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3F73AD" w:rsidP="00133525">
            <w:pPr>
              <w:pStyle w:val="ZA"/>
              <w:framePr w:w="0" w:hRule="auto" w:wrap="auto" w:vAnchor="margin" w:hAnchor="text" w:yAlign="inline"/>
            </w:pPr>
            <w:bookmarkStart w:id="0" w:name="page1"/>
            <w:bookmarkStart w:id="1" w:name="_GoBack"/>
            <w:bookmarkEnd w:id="1"/>
            <w:r>
              <w:rPr>
                <w:noProof w:val="0"/>
                <w:sz w:val="64"/>
              </w:rPr>
              <w:t>3GPP</w:t>
            </w:r>
            <w:r w:rsidR="00284134">
              <w:rPr>
                <w:noProof w:val="0"/>
                <w:sz w:val="64"/>
              </w:rPr>
              <w:t xml:space="preserve"> </w:t>
            </w:r>
            <w:r>
              <w:rPr>
                <w:noProof w:val="0"/>
                <w:sz w:val="64"/>
              </w:rPr>
              <w:t>TS</w:t>
            </w:r>
            <w:r w:rsidR="00284134">
              <w:rPr>
                <w:noProof w:val="0"/>
                <w:sz w:val="64"/>
              </w:rPr>
              <w:t xml:space="preserve"> </w:t>
            </w:r>
            <w:r>
              <w:rPr>
                <w:noProof w:val="0"/>
                <w:sz w:val="64"/>
              </w:rPr>
              <w:t>2</w:t>
            </w:r>
            <w:r w:rsidR="00FC4C9C" w:rsidRPr="00F91D2F">
              <w:rPr>
                <w:noProof w:val="0"/>
                <w:sz w:val="64"/>
              </w:rPr>
              <w:t xml:space="preserve">9.562 </w:t>
            </w:r>
            <w:r w:rsidR="00FC4C9C" w:rsidRPr="00F91D2F">
              <w:rPr>
                <w:noProof w:val="0"/>
              </w:rPr>
              <w:t>V</w:t>
            </w:r>
            <w:r w:rsidR="009270F2">
              <w:rPr>
                <w:noProof w:val="0"/>
              </w:rPr>
              <w:t>1</w:t>
            </w:r>
            <w:r w:rsidR="00612FD1">
              <w:rPr>
                <w:noProof w:val="0"/>
              </w:rPr>
              <w:t>6</w:t>
            </w:r>
            <w:r w:rsidR="00FC4C9C" w:rsidRPr="00F91D2F">
              <w:rPr>
                <w:noProof w:val="0"/>
              </w:rPr>
              <w:t>.</w:t>
            </w:r>
            <w:r w:rsidR="00B7782F">
              <w:rPr>
                <w:noProof w:val="0"/>
              </w:rPr>
              <w:t>2</w:t>
            </w:r>
            <w:r w:rsidR="00FC4C9C" w:rsidRPr="00F91D2F">
              <w:rPr>
                <w:noProof w:val="0"/>
              </w:rPr>
              <w:t xml:space="preserve">.0 </w:t>
            </w:r>
            <w:r w:rsidR="00FC4C9C" w:rsidRPr="00F91D2F">
              <w:rPr>
                <w:noProof w:val="0"/>
                <w:sz w:val="32"/>
              </w:rPr>
              <w:t>(20</w:t>
            </w:r>
            <w:r w:rsidR="008B2972">
              <w:rPr>
                <w:noProof w:val="0"/>
                <w:sz w:val="32"/>
              </w:rPr>
              <w:t>20</w:t>
            </w:r>
            <w:r w:rsidR="00FC4C9C" w:rsidRPr="00F91D2F">
              <w:rPr>
                <w:noProof w:val="0"/>
                <w:sz w:val="32"/>
              </w:rPr>
              <w:t>-</w:t>
            </w:r>
            <w:r w:rsidR="008B2972">
              <w:rPr>
                <w:noProof w:val="0"/>
                <w:sz w:val="32"/>
              </w:rPr>
              <w:t>0</w:t>
            </w:r>
            <w:r w:rsidR="00B7782F">
              <w:rPr>
                <w:noProof w:val="0"/>
                <w:sz w:val="32"/>
              </w:rPr>
              <w:t>9</w:t>
            </w:r>
            <w:r w:rsidR="00FC4C9C" w:rsidRPr="00F91D2F">
              <w:rPr>
                <w:noProof w:val="0"/>
                <w:sz w:val="32"/>
              </w:rPr>
              <w:t>)</w:t>
            </w:r>
          </w:p>
        </w:tc>
      </w:tr>
      <w:tr w:rsidR="004F0988" w:rsidTr="005E4BB2">
        <w:trPr>
          <w:trHeight w:hRule="exact" w:val="1134"/>
        </w:trPr>
        <w:tc>
          <w:tcPr>
            <w:tcW w:w="10423" w:type="dxa"/>
            <w:gridSpan w:val="2"/>
            <w:shd w:val="clear" w:color="auto" w:fill="auto"/>
          </w:tcPr>
          <w:p w:rsidR="004F0988" w:rsidRPr="00FC4C9C" w:rsidRDefault="004F0988" w:rsidP="00133525">
            <w:pPr>
              <w:pStyle w:val="ZB"/>
              <w:framePr w:w="0" w:hRule="auto" w:wrap="auto" w:vAnchor="margin" w:hAnchor="text" w:yAlign="inline"/>
            </w:pPr>
            <w:r w:rsidRPr="004D3578">
              <w:t xml:space="preserve">Technical </w:t>
            </w:r>
            <w:bookmarkStart w:id="2" w:name="spectype2"/>
            <w:r w:rsidRPr="00FC4C9C">
              <w:t>Specific</w:t>
            </w:r>
            <w:bookmarkEnd w:id="2"/>
            <w:r w:rsidR="00FC4C9C" w:rsidRPr="00FC4C9C">
              <w:t>ation</w:t>
            </w:r>
          </w:p>
          <w:p w:rsidR="00BA4B8D" w:rsidRDefault="00BA4B8D" w:rsidP="00FC4C9C"/>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C4C9C" w:rsidRPr="00F91D2F" w:rsidRDefault="00FC4C9C" w:rsidP="00FC4C9C">
            <w:pPr>
              <w:pStyle w:val="ZT"/>
              <w:framePr w:wrap="auto" w:hAnchor="text" w:yAlign="inline"/>
            </w:pPr>
            <w:r w:rsidRPr="00F91D2F">
              <w:t>Technical Specification Group Core Network and Terminals;</w:t>
            </w:r>
          </w:p>
          <w:p w:rsidR="00FC4C9C" w:rsidRPr="00F91D2F" w:rsidRDefault="00FC4C9C" w:rsidP="00FC4C9C">
            <w:pPr>
              <w:pStyle w:val="ZT"/>
              <w:framePr w:wrap="auto" w:hAnchor="text" w:yAlign="inline"/>
            </w:pPr>
            <w:r w:rsidRPr="00F91D2F">
              <w:t>5G System;</w:t>
            </w:r>
          </w:p>
          <w:p w:rsidR="00FC4C9C" w:rsidRPr="00F91D2F" w:rsidRDefault="00FC4C9C" w:rsidP="00FC4C9C">
            <w:pPr>
              <w:pStyle w:val="ZT"/>
              <w:framePr w:wrap="auto" w:hAnchor="text" w:yAlign="inline"/>
            </w:pPr>
            <w:r w:rsidRPr="00F91D2F">
              <w:t xml:space="preserve">Home Subscriber Server (HSS) Services for </w:t>
            </w:r>
            <w:r w:rsidR="000D4E60">
              <w:t>i</w:t>
            </w:r>
            <w:r w:rsidRPr="00F91D2F">
              <w:t>nterworking with the IP Multimedia Subsystem (IMS);</w:t>
            </w:r>
          </w:p>
          <w:p w:rsidR="00FC4C9C" w:rsidRPr="00F91D2F" w:rsidRDefault="00FC4C9C" w:rsidP="00FC4C9C">
            <w:pPr>
              <w:pStyle w:val="ZT"/>
              <w:framePr w:wrap="auto" w:hAnchor="text" w:yAlign="inline"/>
            </w:pPr>
            <w:r w:rsidRPr="00F91D2F">
              <w:t>Stage 3</w:t>
            </w:r>
          </w:p>
          <w:p w:rsidR="004F0988" w:rsidRPr="00133525" w:rsidRDefault="00FC4C9C" w:rsidP="00FC4C9C">
            <w:pPr>
              <w:pStyle w:val="ZT"/>
              <w:framePr w:wrap="auto" w:hAnchor="text" w:yAlign="inline"/>
              <w:rPr>
                <w:i/>
                <w:sz w:val="28"/>
              </w:rPr>
            </w:pPr>
            <w:r w:rsidRPr="00F91D2F">
              <w:t>(</w:t>
            </w:r>
            <w:r w:rsidRPr="00F91D2F">
              <w:rPr>
                <w:rStyle w:val="ZGSM"/>
              </w:rPr>
              <w:t>Release 16</w:t>
            </w:r>
            <w:r w:rsidRPr="00F91D2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F397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9F3976" w:rsidP="00133525">
            <w:pPr>
              <w:jc w:val="right"/>
            </w:pPr>
            <w:bookmarkStart w:id="3" w:name="logos"/>
            <w:r>
              <w:pict>
                <v:shape id="_x0000_i1026" type="#_x0000_t75" style="width:127.4pt;height:75.1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FC4C9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FC4C9C">
              <w:rPr>
                <w:noProof/>
                <w:sz w:val="18"/>
              </w:rPr>
              <w:t>20</w:t>
            </w:r>
            <w:bookmarkEnd w:id="8"/>
            <w:r w:rsidR="008B2972">
              <w:rPr>
                <w:noProof/>
                <w:sz w:val="18"/>
              </w:rPr>
              <w:t>20</w:t>
            </w:r>
            <w:r w:rsidRPr="00FC4C9C">
              <w:rPr>
                <w:noProof/>
                <w:sz w:val="18"/>
              </w:rPr>
              <w:t>, 3</w:t>
            </w:r>
            <w:r w:rsidRPr="00133525">
              <w:rPr>
                <w:noProof/>
                <w:sz w:val="18"/>
              </w:rPr>
              <w:t>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8E58C0" w:rsidRPr="009F3976" w:rsidRDefault="008E58C0">
      <w:pPr>
        <w:pStyle w:val="TOC1"/>
        <w:rPr>
          <w:rFonts w:ascii="Calibri" w:hAnsi="Calibri"/>
          <w:szCs w:val="22"/>
          <w:lang w:eastAsia="en-GB"/>
        </w:rPr>
      </w:pPr>
      <w:r>
        <w:t>Foreword</w:t>
      </w:r>
      <w:r>
        <w:tab/>
        <w:t>11</w:t>
      </w:r>
    </w:p>
    <w:p w:rsidR="008E58C0" w:rsidRPr="009F3976" w:rsidRDefault="008E58C0">
      <w:pPr>
        <w:pStyle w:val="TOC1"/>
        <w:rPr>
          <w:rFonts w:ascii="Calibri" w:hAnsi="Calibri"/>
          <w:szCs w:val="22"/>
          <w:lang w:eastAsia="en-GB"/>
        </w:rPr>
      </w:pPr>
      <w:r>
        <w:t>1</w:t>
      </w:r>
      <w:r w:rsidRPr="009F3976">
        <w:rPr>
          <w:rFonts w:ascii="Calibri" w:hAnsi="Calibri"/>
          <w:szCs w:val="22"/>
          <w:lang w:eastAsia="en-GB"/>
        </w:rPr>
        <w:tab/>
      </w:r>
      <w:r>
        <w:t>Scope</w:t>
      </w:r>
      <w:r>
        <w:tab/>
        <w:t>12</w:t>
      </w:r>
    </w:p>
    <w:p w:rsidR="008E58C0" w:rsidRPr="009F3976" w:rsidRDefault="008E58C0">
      <w:pPr>
        <w:pStyle w:val="TOC1"/>
        <w:rPr>
          <w:rFonts w:ascii="Calibri" w:hAnsi="Calibri"/>
          <w:szCs w:val="22"/>
          <w:lang w:eastAsia="en-GB"/>
        </w:rPr>
      </w:pPr>
      <w:r>
        <w:t>2</w:t>
      </w:r>
      <w:r w:rsidRPr="009F3976">
        <w:rPr>
          <w:rFonts w:ascii="Calibri" w:hAnsi="Calibri"/>
          <w:szCs w:val="22"/>
          <w:lang w:eastAsia="en-GB"/>
        </w:rPr>
        <w:tab/>
      </w:r>
      <w:r>
        <w:t>References</w:t>
      </w:r>
      <w:r>
        <w:tab/>
        <w:t>12</w:t>
      </w:r>
    </w:p>
    <w:p w:rsidR="008E58C0" w:rsidRPr="009F3976" w:rsidRDefault="008E58C0">
      <w:pPr>
        <w:pStyle w:val="TOC1"/>
        <w:rPr>
          <w:rFonts w:ascii="Calibri" w:hAnsi="Calibri"/>
          <w:szCs w:val="22"/>
          <w:lang w:eastAsia="en-GB"/>
        </w:rPr>
      </w:pPr>
      <w:r>
        <w:t>3</w:t>
      </w:r>
      <w:r w:rsidRPr="009F3976">
        <w:rPr>
          <w:rFonts w:ascii="Calibri" w:hAnsi="Calibri"/>
          <w:szCs w:val="22"/>
          <w:lang w:eastAsia="en-GB"/>
        </w:rPr>
        <w:tab/>
      </w:r>
      <w:r>
        <w:t>Definitions of terms, symbols and abbreviations</w:t>
      </w:r>
      <w:r>
        <w:tab/>
        <w:t>14</w:t>
      </w:r>
    </w:p>
    <w:p w:rsidR="008E58C0" w:rsidRPr="009F3976" w:rsidRDefault="008E58C0">
      <w:pPr>
        <w:pStyle w:val="TOC2"/>
        <w:rPr>
          <w:rFonts w:ascii="Calibri" w:hAnsi="Calibri"/>
          <w:sz w:val="22"/>
          <w:szCs w:val="22"/>
          <w:lang w:eastAsia="en-GB"/>
        </w:rPr>
      </w:pPr>
      <w:r>
        <w:t>3.1</w:t>
      </w:r>
      <w:r w:rsidRPr="009F3976">
        <w:rPr>
          <w:rFonts w:ascii="Calibri" w:hAnsi="Calibri"/>
          <w:sz w:val="22"/>
          <w:szCs w:val="22"/>
          <w:lang w:eastAsia="en-GB"/>
        </w:rPr>
        <w:tab/>
      </w:r>
      <w:r>
        <w:t>Terms</w:t>
      </w:r>
      <w:r>
        <w:tab/>
        <w:t>14</w:t>
      </w:r>
    </w:p>
    <w:p w:rsidR="008E58C0" w:rsidRPr="009F3976" w:rsidRDefault="008E58C0">
      <w:pPr>
        <w:pStyle w:val="TOC2"/>
        <w:rPr>
          <w:rFonts w:ascii="Calibri" w:hAnsi="Calibri"/>
          <w:sz w:val="22"/>
          <w:szCs w:val="22"/>
          <w:lang w:eastAsia="en-GB"/>
        </w:rPr>
      </w:pPr>
      <w:r>
        <w:t>3.2</w:t>
      </w:r>
      <w:r w:rsidRPr="009F3976">
        <w:rPr>
          <w:rFonts w:ascii="Calibri" w:hAnsi="Calibri"/>
          <w:sz w:val="22"/>
          <w:szCs w:val="22"/>
          <w:lang w:eastAsia="en-GB"/>
        </w:rPr>
        <w:tab/>
      </w:r>
      <w:r>
        <w:t>Symbols</w:t>
      </w:r>
      <w:r>
        <w:tab/>
        <w:t>14</w:t>
      </w:r>
    </w:p>
    <w:p w:rsidR="008E58C0" w:rsidRPr="009F3976" w:rsidRDefault="008E58C0">
      <w:pPr>
        <w:pStyle w:val="TOC2"/>
        <w:rPr>
          <w:rFonts w:ascii="Calibri" w:hAnsi="Calibri"/>
          <w:sz w:val="22"/>
          <w:szCs w:val="22"/>
          <w:lang w:eastAsia="en-GB"/>
        </w:rPr>
      </w:pPr>
      <w:r>
        <w:t>3.3</w:t>
      </w:r>
      <w:r w:rsidRPr="009F3976">
        <w:rPr>
          <w:rFonts w:ascii="Calibri" w:hAnsi="Calibri"/>
          <w:sz w:val="22"/>
          <w:szCs w:val="22"/>
          <w:lang w:eastAsia="en-GB"/>
        </w:rPr>
        <w:tab/>
      </w:r>
      <w:r>
        <w:t>Abbreviations</w:t>
      </w:r>
      <w:r>
        <w:tab/>
        <w:t>15</w:t>
      </w:r>
    </w:p>
    <w:p w:rsidR="008E58C0" w:rsidRPr="009F3976" w:rsidRDefault="008E58C0">
      <w:pPr>
        <w:pStyle w:val="TOC1"/>
        <w:rPr>
          <w:rFonts w:ascii="Calibri" w:hAnsi="Calibri"/>
          <w:szCs w:val="22"/>
          <w:lang w:eastAsia="en-GB"/>
        </w:rPr>
      </w:pPr>
      <w:r>
        <w:t>4</w:t>
      </w:r>
      <w:r w:rsidRPr="009F3976">
        <w:rPr>
          <w:rFonts w:ascii="Calibri" w:hAnsi="Calibri"/>
          <w:szCs w:val="22"/>
          <w:lang w:eastAsia="en-GB"/>
        </w:rPr>
        <w:tab/>
      </w:r>
      <w:r>
        <w:t>Overview</w:t>
      </w:r>
      <w:r>
        <w:tab/>
        <w:t>15</w:t>
      </w:r>
    </w:p>
    <w:p w:rsidR="008E58C0" w:rsidRPr="009F3976" w:rsidRDefault="008E58C0">
      <w:pPr>
        <w:pStyle w:val="TOC2"/>
        <w:rPr>
          <w:rFonts w:ascii="Calibri" w:hAnsi="Calibri"/>
          <w:sz w:val="22"/>
          <w:szCs w:val="22"/>
          <w:lang w:eastAsia="en-GB"/>
        </w:rPr>
      </w:pPr>
      <w:r>
        <w:t>4.1</w:t>
      </w:r>
      <w:r w:rsidRPr="009F3976">
        <w:rPr>
          <w:rFonts w:ascii="Calibri" w:hAnsi="Calibri"/>
          <w:sz w:val="22"/>
          <w:szCs w:val="22"/>
          <w:lang w:eastAsia="en-GB"/>
        </w:rPr>
        <w:tab/>
      </w:r>
      <w:r>
        <w:t>Introduction</w:t>
      </w:r>
      <w:r>
        <w:tab/>
        <w:t>15</w:t>
      </w:r>
    </w:p>
    <w:p w:rsidR="008E58C0" w:rsidRPr="009F3976" w:rsidRDefault="008E58C0">
      <w:pPr>
        <w:pStyle w:val="TOC1"/>
        <w:rPr>
          <w:rFonts w:ascii="Calibri" w:hAnsi="Calibri"/>
          <w:szCs w:val="22"/>
          <w:lang w:eastAsia="en-GB"/>
        </w:rPr>
      </w:pPr>
      <w:r>
        <w:t>5</w:t>
      </w:r>
      <w:r w:rsidRPr="009F3976">
        <w:rPr>
          <w:rFonts w:ascii="Calibri" w:hAnsi="Calibri"/>
          <w:szCs w:val="22"/>
          <w:lang w:eastAsia="en-GB"/>
        </w:rPr>
        <w:tab/>
      </w:r>
      <w:r>
        <w:t>Services offered by the HSS</w:t>
      </w:r>
      <w:r>
        <w:tab/>
        <w:t>16</w:t>
      </w:r>
    </w:p>
    <w:p w:rsidR="008E58C0" w:rsidRPr="009F3976" w:rsidRDefault="008E58C0">
      <w:pPr>
        <w:pStyle w:val="TOC2"/>
        <w:rPr>
          <w:rFonts w:ascii="Calibri" w:hAnsi="Calibri"/>
          <w:sz w:val="22"/>
          <w:szCs w:val="22"/>
          <w:lang w:eastAsia="en-GB"/>
        </w:rPr>
      </w:pPr>
      <w:r>
        <w:t>5.1</w:t>
      </w:r>
      <w:r w:rsidRPr="009F3976">
        <w:rPr>
          <w:rFonts w:ascii="Calibri" w:hAnsi="Calibri"/>
          <w:sz w:val="22"/>
          <w:szCs w:val="22"/>
          <w:lang w:eastAsia="en-GB"/>
        </w:rPr>
        <w:tab/>
      </w:r>
      <w:r>
        <w:t>Introduction</w:t>
      </w:r>
      <w:r>
        <w:tab/>
        <w:t>16</w:t>
      </w:r>
    </w:p>
    <w:p w:rsidR="008E58C0" w:rsidRPr="009F3976" w:rsidRDefault="008E58C0">
      <w:pPr>
        <w:pStyle w:val="TOC2"/>
        <w:rPr>
          <w:rFonts w:ascii="Calibri" w:hAnsi="Calibri"/>
          <w:sz w:val="22"/>
          <w:szCs w:val="22"/>
          <w:lang w:eastAsia="en-GB"/>
        </w:rPr>
      </w:pPr>
      <w:r>
        <w:t>5.2</w:t>
      </w:r>
      <w:r w:rsidRPr="009F3976">
        <w:rPr>
          <w:rFonts w:ascii="Calibri" w:hAnsi="Calibri"/>
          <w:sz w:val="22"/>
          <w:szCs w:val="22"/>
          <w:lang w:eastAsia="en-GB"/>
        </w:rPr>
        <w:tab/>
      </w:r>
      <w:r>
        <w:t>Nhss_imsUEContextManagement Service</w:t>
      </w:r>
      <w:r>
        <w:tab/>
        <w:t>17</w:t>
      </w:r>
    </w:p>
    <w:p w:rsidR="008E58C0" w:rsidRPr="009F3976" w:rsidRDefault="008E58C0">
      <w:pPr>
        <w:pStyle w:val="TOC3"/>
        <w:rPr>
          <w:rFonts w:ascii="Calibri" w:hAnsi="Calibri"/>
          <w:sz w:val="22"/>
          <w:szCs w:val="22"/>
          <w:lang w:eastAsia="en-GB"/>
        </w:rPr>
      </w:pPr>
      <w:r>
        <w:t>5.2.1</w:t>
      </w:r>
      <w:r w:rsidRPr="009F3976">
        <w:rPr>
          <w:rFonts w:ascii="Calibri" w:hAnsi="Calibri"/>
          <w:sz w:val="22"/>
          <w:szCs w:val="22"/>
          <w:lang w:eastAsia="en-GB"/>
        </w:rPr>
        <w:tab/>
      </w:r>
      <w:r>
        <w:t>Service Description</w:t>
      </w:r>
      <w:r>
        <w:tab/>
        <w:t>17</w:t>
      </w:r>
    </w:p>
    <w:p w:rsidR="008E58C0" w:rsidRPr="009F3976" w:rsidRDefault="008E58C0">
      <w:pPr>
        <w:pStyle w:val="TOC3"/>
        <w:rPr>
          <w:rFonts w:ascii="Calibri" w:hAnsi="Calibri"/>
          <w:sz w:val="22"/>
          <w:szCs w:val="22"/>
          <w:lang w:eastAsia="en-GB"/>
        </w:rPr>
      </w:pPr>
      <w:r>
        <w:t>5.2.2</w:t>
      </w:r>
      <w:r w:rsidRPr="009F3976">
        <w:rPr>
          <w:rFonts w:ascii="Calibri" w:hAnsi="Calibri"/>
          <w:sz w:val="22"/>
          <w:szCs w:val="22"/>
          <w:lang w:eastAsia="en-GB"/>
        </w:rPr>
        <w:tab/>
      </w:r>
      <w:r>
        <w:t>Service Operations</w:t>
      </w:r>
      <w:r>
        <w:tab/>
        <w:t>17</w:t>
      </w:r>
    </w:p>
    <w:p w:rsidR="008E58C0" w:rsidRPr="009F3976" w:rsidRDefault="008E58C0">
      <w:pPr>
        <w:pStyle w:val="TOC4"/>
        <w:rPr>
          <w:rFonts w:ascii="Calibri" w:hAnsi="Calibri"/>
          <w:sz w:val="22"/>
          <w:szCs w:val="22"/>
          <w:lang w:eastAsia="en-GB"/>
        </w:rPr>
      </w:pPr>
      <w:r>
        <w:t>5.2.2.1</w:t>
      </w:r>
      <w:r w:rsidRPr="009F3976">
        <w:rPr>
          <w:rFonts w:ascii="Calibri" w:hAnsi="Calibri"/>
          <w:sz w:val="22"/>
          <w:szCs w:val="22"/>
          <w:lang w:eastAsia="en-GB"/>
        </w:rPr>
        <w:tab/>
      </w:r>
      <w:r>
        <w:t>Introduction</w:t>
      </w:r>
      <w:r>
        <w:tab/>
        <w:t>17</w:t>
      </w:r>
    </w:p>
    <w:p w:rsidR="008E58C0" w:rsidRPr="009F3976" w:rsidRDefault="008E58C0">
      <w:pPr>
        <w:pStyle w:val="TOC4"/>
        <w:rPr>
          <w:rFonts w:ascii="Calibri" w:hAnsi="Calibri"/>
          <w:sz w:val="22"/>
          <w:szCs w:val="22"/>
          <w:lang w:eastAsia="en-GB"/>
        </w:rPr>
      </w:pPr>
      <w:r>
        <w:t>5.2.2.2</w:t>
      </w:r>
      <w:r w:rsidRPr="009F3976">
        <w:rPr>
          <w:rFonts w:ascii="Calibri" w:hAnsi="Calibri"/>
          <w:sz w:val="22"/>
          <w:szCs w:val="22"/>
          <w:lang w:eastAsia="en-GB"/>
        </w:rPr>
        <w:tab/>
      </w:r>
      <w:r>
        <w:t>Registration</w:t>
      </w:r>
      <w:r>
        <w:tab/>
        <w:t>17</w:t>
      </w:r>
    </w:p>
    <w:p w:rsidR="008E58C0" w:rsidRPr="009F3976" w:rsidRDefault="008E58C0">
      <w:pPr>
        <w:pStyle w:val="TOC5"/>
        <w:rPr>
          <w:rFonts w:ascii="Calibri" w:hAnsi="Calibri"/>
          <w:sz w:val="22"/>
          <w:szCs w:val="22"/>
          <w:lang w:eastAsia="en-GB"/>
        </w:rPr>
      </w:pPr>
      <w:r>
        <w:t>5.2.2.2.1</w:t>
      </w:r>
      <w:r w:rsidRPr="009F3976">
        <w:rPr>
          <w:rFonts w:ascii="Calibri" w:hAnsi="Calibri"/>
          <w:sz w:val="22"/>
          <w:szCs w:val="22"/>
          <w:lang w:eastAsia="en-GB"/>
        </w:rPr>
        <w:tab/>
      </w:r>
      <w:r>
        <w:t>General</w:t>
      </w:r>
      <w:r>
        <w:tab/>
        <w:t>17</w:t>
      </w:r>
    </w:p>
    <w:p w:rsidR="008E58C0" w:rsidRPr="009F3976" w:rsidRDefault="008E58C0">
      <w:pPr>
        <w:pStyle w:val="TOC5"/>
        <w:rPr>
          <w:rFonts w:ascii="Calibri" w:hAnsi="Calibri"/>
          <w:sz w:val="22"/>
          <w:szCs w:val="22"/>
          <w:lang w:eastAsia="en-GB"/>
        </w:rPr>
      </w:pPr>
      <w:r>
        <w:t>5.2.2.2.2</w:t>
      </w:r>
      <w:r w:rsidRPr="009F3976">
        <w:rPr>
          <w:rFonts w:ascii="Calibri" w:hAnsi="Calibri"/>
          <w:sz w:val="22"/>
          <w:szCs w:val="22"/>
          <w:lang w:eastAsia="en-GB"/>
        </w:rPr>
        <w:tab/>
      </w:r>
      <w:r>
        <w:t>S-CSCF Registration</w:t>
      </w:r>
      <w:r>
        <w:tab/>
        <w:t>18</w:t>
      </w:r>
    </w:p>
    <w:p w:rsidR="008E58C0" w:rsidRPr="009F3976" w:rsidRDefault="008E58C0">
      <w:pPr>
        <w:pStyle w:val="TOC4"/>
        <w:rPr>
          <w:rFonts w:ascii="Calibri" w:hAnsi="Calibri"/>
          <w:sz w:val="22"/>
          <w:szCs w:val="22"/>
          <w:lang w:eastAsia="en-GB"/>
        </w:rPr>
      </w:pPr>
      <w:r>
        <w:t>5.2.2.3</w:t>
      </w:r>
      <w:r w:rsidRPr="009F3976">
        <w:rPr>
          <w:rFonts w:ascii="Calibri" w:hAnsi="Calibri"/>
          <w:sz w:val="22"/>
          <w:szCs w:val="22"/>
          <w:lang w:eastAsia="en-GB"/>
        </w:rPr>
        <w:tab/>
      </w:r>
      <w:r>
        <w:t>DeregistrationNotification</w:t>
      </w:r>
      <w:r>
        <w:tab/>
        <w:t>18</w:t>
      </w:r>
    </w:p>
    <w:p w:rsidR="008E58C0" w:rsidRPr="009F3976" w:rsidRDefault="008E58C0">
      <w:pPr>
        <w:pStyle w:val="TOC5"/>
        <w:rPr>
          <w:rFonts w:ascii="Calibri" w:hAnsi="Calibri"/>
          <w:sz w:val="22"/>
          <w:szCs w:val="22"/>
          <w:lang w:eastAsia="en-GB"/>
        </w:rPr>
      </w:pPr>
      <w:r>
        <w:t>5.2.2.3.1</w:t>
      </w:r>
      <w:r w:rsidRPr="009F3976">
        <w:rPr>
          <w:rFonts w:ascii="Calibri" w:hAnsi="Calibri"/>
          <w:sz w:val="22"/>
          <w:szCs w:val="22"/>
          <w:lang w:eastAsia="en-GB"/>
        </w:rPr>
        <w:tab/>
      </w:r>
      <w:r>
        <w:t>General</w:t>
      </w:r>
      <w:r>
        <w:tab/>
        <w:t>18</w:t>
      </w:r>
    </w:p>
    <w:p w:rsidR="008E58C0" w:rsidRPr="009F3976" w:rsidRDefault="008E58C0">
      <w:pPr>
        <w:pStyle w:val="TOC5"/>
        <w:rPr>
          <w:rFonts w:ascii="Calibri" w:hAnsi="Calibri"/>
          <w:sz w:val="22"/>
          <w:szCs w:val="22"/>
          <w:lang w:eastAsia="en-GB"/>
        </w:rPr>
      </w:pPr>
      <w:r>
        <w:t>5.2.2.3.2</w:t>
      </w:r>
      <w:r w:rsidRPr="009F3976">
        <w:rPr>
          <w:rFonts w:ascii="Calibri" w:hAnsi="Calibri"/>
          <w:sz w:val="22"/>
          <w:szCs w:val="22"/>
          <w:lang w:eastAsia="en-GB"/>
        </w:rPr>
        <w:tab/>
      </w:r>
      <w:r>
        <w:t>HSS initiated Deregistration</w:t>
      </w:r>
      <w:r>
        <w:tab/>
        <w:t>19</w:t>
      </w:r>
    </w:p>
    <w:p w:rsidR="008E58C0" w:rsidRPr="009F3976" w:rsidRDefault="008E58C0">
      <w:pPr>
        <w:pStyle w:val="TOC4"/>
        <w:rPr>
          <w:rFonts w:ascii="Calibri" w:hAnsi="Calibri"/>
          <w:sz w:val="22"/>
          <w:szCs w:val="22"/>
          <w:lang w:eastAsia="en-GB"/>
        </w:rPr>
      </w:pPr>
      <w:r>
        <w:t>5.2.2.4</w:t>
      </w:r>
      <w:r w:rsidRPr="009F3976">
        <w:rPr>
          <w:rFonts w:ascii="Calibri" w:hAnsi="Calibri"/>
          <w:sz w:val="22"/>
          <w:szCs w:val="22"/>
          <w:lang w:eastAsia="en-GB"/>
        </w:rPr>
        <w:tab/>
      </w:r>
      <w:r>
        <w:t>Deregistration</w:t>
      </w:r>
      <w:r>
        <w:tab/>
        <w:t>19</w:t>
      </w:r>
    </w:p>
    <w:p w:rsidR="008E58C0" w:rsidRPr="009F3976" w:rsidRDefault="008E58C0">
      <w:pPr>
        <w:pStyle w:val="TOC5"/>
        <w:rPr>
          <w:rFonts w:ascii="Calibri" w:hAnsi="Calibri"/>
          <w:sz w:val="22"/>
          <w:szCs w:val="22"/>
          <w:lang w:eastAsia="en-GB"/>
        </w:rPr>
      </w:pPr>
      <w:r>
        <w:t>5.2.2.4.1</w:t>
      </w:r>
      <w:r w:rsidRPr="009F3976">
        <w:rPr>
          <w:rFonts w:ascii="Calibri" w:hAnsi="Calibri"/>
          <w:sz w:val="22"/>
          <w:szCs w:val="22"/>
          <w:lang w:eastAsia="en-GB"/>
        </w:rPr>
        <w:tab/>
      </w:r>
      <w:r>
        <w:t>General</w:t>
      </w:r>
      <w:r>
        <w:tab/>
        <w:t>19</w:t>
      </w:r>
    </w:p>
    <w:p w:rsidR="008E58C0" w:rsidRPr="009F3976" w:rsidRDefault="008E58C0">
      <w:pPr>
        <w:pStyle w:val="TOC5"/>
        <w:rPr>
          <w:rFonts w:ascii="Calibri" w:hAnsi="Calibri"/>
          <w:sz w:val="22"/>
          <w:szCs w:val="22"/>
          <w:lang w:eastAsia="en-GB"/>
        </w:rPr>
      </w:pPr>
      <w:r>
        <w:t>5.2.2.4.2</w:t>
      </w:r>
      <w:r w:rsidRPr="009F3976">
        <w:rPr>
          <w:rFonts w:ascii="Calibri" w:hAnsi="Calibri"/>
          <w:sz w:val="22"/>
          <w:szCs w:val="22"/>
          <w:lang w:eastAsia="en-GB"/>
        </w:rPr>
        <w:tab/>
      </w:r>
      <w:r>
        <w:t>S-CSCF deregistration</w:t>
      </w:r>
      <w:r>
        <w:tab/>
        <w:t>19</w:t>
      </w:r>
    </w:p>
    <w:p w:rsidR="008E58C0" w:rsidRPr="009F3976" w:rsidRDefault="008E58C0">
      <w:pPr>
        <w:pStyle w:val="TOC4"/>
        <w:rPr>
          <w:rFonts w:ascii="Calibri" w:hAnsi="Calibri"/>
          <w:sz w:val="22"/>
          <w:szCs w:val="22"/>
          <w:lang w:eastAsia="en-GB"/>
        </w:rPr>
      </w:pPr>
      <w:r>
        <w:t>5.2.2.5</w:t>
      </w:r>
      <w:r w:rsidRPr="009F3976">
        <w:rPr>
          <w:rFonts w:ascii="Calibri" w:hAnsi="Calibri"/>
          <w:sz w:val="22"/>
          <w:szCs w:val="22"/>
          <w:lang w:eastAsia="en-GB"/>
        </w:rPr>
        <w:tab/>
      </w:r>
      <w:r>
        <w:t>Authorize</w:t>
      </w:r>
      <w:r>
        <w:tab/>
        <w:t>20</w:t>
      </w:r>
    </w:p>
    <w:p w:rsidR="008E58C0" w:rsidRPr="009F3976" w:rsidRDefault="008E58C0">
      <w:pPr>
        <w:pStyle w:val="TOC5"/>
        <w:rPr>
          <w:rFonts w:ascii="Calibri" w:hAnsi="Calibri"/>
          <w:sz w:val="22"/>
          <w:szCs w:val="22"/>
          <w:lang w:eastAsia="en-GB"/>
        </w:rPr>
      </w:pPr>
      <w:r>
        <w:t>5.2.2.5.1</w:t>
      </w:r>
      <w:r w:rsidRPr="009F3976">
        <w:rPr>
          <w:rFonts w:ascii="Calibri" w:hAnsi="Calibri"/>
          <w:sz w:val="22"/>
          <w:szCs w:val="22"/>
          <w:lang w:eastAsia="en-GB"/>
        </w:rPr>
        <w:tab/>
      </w:r>
      <w:r>
        <w:t>General</w:t>
      </w:r>
      <w:r>
        <w:tab/>
        <w:t>20</w:t>
      </w:r>
    </w:p>
    <w:p w:rsidR="008E58C0" w:rsidRPr="009F3976" w:rsidRDefault="008E58C0">
      <w:pPr>
        <w:pStyle w:val="TOC5"/>
        <w:rPr>
          <w:rFonts w:ascii="Calibri" w:hAnsi="Calibri"/>
          <w:sz w:val="22"/>
          <w:szCs w:val="22"/>
          <w:lang w:eastAsia="en-GB"/>
        </w:rPr>
      </w:pPr>
      <w:r>
        <w:t>5.2.2.5.2</w:t>
      </w:r>
      <w:r w:rsidRPr="009F3976">
        <w:rPr>
          <w:rFonts w:ascii="Calibri" w:hAnsi="Calibri"/>
          <w:sz w:val="22"/>
          <w:szCs w:val="22"/>
          <w:lang w:eastAsia="en-GB"/>
        </w:rPr>
        <w:tab/>
      </w:r>
      <w:r>
        <w:t>Authorization request</w:t>
      </w:r>
      <w:r>
        <w:tab/>
        <w:t>20</w:t>
      </w:r>
    </w:p>
    <w:p w:rsidR="008E58C0" w:rsidRPr="009F3976" w:rsidRDefault="008E58C0">
      <w:pPr>
        <w:pStyle w:val="TOC4"/>
        <w:rPr>
          <w:rFonts w:ascii="Calibri" w:hAnsi="Calibri"/>
          <w:sz w:val="22"/>
          <w:szCs w:val="22"/>
          <w:lang w:eastAsia="en-GB"/>
        </w:rPr>
      </w:pPr>
      <w:r>
        <w:t>5.2.2.6</w:t>
      </w:r>
      <w:r w:rsidRPr="009F3976">
        <w:rPr>
          <w:rFonts w:ascii="Calibri" w:hAnsi="Calibri"/>
          <w:sz w:val="22"/>
          <w:szCs w:val="22"/>
          <w:lang w:eastAsia="en-GB"/>
        </w:rPr>
        <w:tab/>
      </w:r>
      <w:r>
        <w:t>RestorationInfoGet</w:t>
      </w:r>
      <w:r>
        <w:tab/>
        <w:t>21</w:t>
      </w:r>
    </w:p>
    <w:p w:rsidR="008E58C0" w:rsidRPr="009F3976" w:rsidRDefault="008E58C0">
      <w:pPr>
        <w:pStyle w:val="TOC5"/>
        <w:rPr>
          <w:rFonts w:ascii="Calibri" w:hAnsi="Calibri"/>
          <w:sz w:val="22"/>
          <w:szCs w:val="22"/>
          <w:lang w:eastAsia="en-GB"/>
        </w:rPr>
      </w:pPr>
      <w:r>
        <w:t>5.2.2.6.1</w:t>
      </w:r>
      <w:r w:rsidRPr="009F3976">
        <w:rPr>
          <w:rFonts w:ascii="Calibri" w:hAnsi="Calibri"/>
          <w:sz w:val="22"/>
          <w:szCs w:val="22"/>
          <w:lang w:eastAsia="en-GB"/>
        </w:rPr>
        <w:tab/>
      </w:r>
      <w:r>
        <w:t>General</w:t>
      </w:r>
      <w:r>
        <w:tab/>
        <w:t>21</w:t>
      </w:r>
    </w:p>
    <w:p w:rsidR="008E58C0" w:rsidRPr="009F3976" w:rsidRDefault="008E58C0">
      <w:pPr>
        <w:pStyle w:val="TOC5"/>
        <w:rPr>
          <w:rFonts w:ascii="Calibri" w:hAnsi="Calibri"/>
          <w:sz w:val="22"/>
          <w:szCs w:val="22"/>
          <w:lang w:eastAsia="en-GB"/>
        </w:rPr>
      </w:pPr>
      <w:r>
        <w:t>5.2.2.6.2</w:t>
      </w:r>
      <w:r w:rsidRPr="009F3976">
        <w:rPr>
          <w:rFonts w:ascii="Calibri" w:hAnsi="Calibri"/>
          <w:sz w:val="22"/>
          <w:szCs w:val="22"/>
          <w:lang w:eastAsia="en-GB"/>
        </w:rPr>
        <w:tab/>
      </w:r>
      <w:r>
        <w:t>Restoration Information Retrieval</w:t>
      </w:r>
      <w:r>
        <w:tab/>
        <w:t>21</w:t>
      </w:r>
    </w:p>
    <w:p w:rsidR="008E58C0" w:rsidRPr="009F3976" w:rsidRDefault="008E58C0">
      <w:pPr>
        <w:pStyle w:val="TOC4"/>
        <w:rPr>
          <w:rFonts w:ascii="Calibri" w:hAnsi="Calibri"/>
          <w:sz w:val="22"/>
          <w:szCs w:val="22"/>
          <w:lang w:eastAsia="en-GB"/>
        </w:rPr>
      </w:pPr>
      <w:r>
        <w:t>5.2.2.7</w:t>
      </w:r>
      <w:r w:rsidRPr="009F3976">
        <w:rPr>
          <w:rFonts w:ascii="Calibri" w:hAnsi="Calibri"/>
          <w:sz w:val="22"/>
          <w:szCs w:val="22"/>
          <w:lang w:eastAsia="en-GB"/>
        </w:rPr>
        <w:tab/>
      </w:r>
      <w:r>
        <w:t>RestorationInfoUpdate</w:t>
      </w:r>
      <w:r>
        <w:tab/>
        <w:t>22</w:t>
      </w:r>
    </w:p>
    <w:p w:rsidR="008E58C0" w:rsidRPr="009F3976" w:rsidRDefault="008E58C0">
      <w:pPr>
        <w:pStyle w:val="TOC5"/>
        <w:rPr>
          <w:rFonts w:ascii="Calibri" w:hAnsi="Calibri"/>
          <w:sz w:val="22"/>
          <w:szCs w:val="22"/>
          <w:lang w:eastAsia="en-GB"/>
        </w:rPr>
      </w:pPr>
      <w:r>
        <w:t>5.2.2.7.1</w:t>
      </w:r>
      <w:r w:rsidRPr="009F3976">
        <w:rPr>
          <w:rFonts w:ascii="Calibri" w:hAnsi="Calibri"/>
          <w:sz w:val="22"/>
          <w:szCs w:val="22"/>
          <w:lang w:eastAsia="en-GB"/>
        </w:rPr>
        <w:tab/>
      </w:r>
      <w:r>
        <w:t>General</w:t>
      </w:r>
      <w:r>
        <w:tab/>
        <w:t>22</w:t>
      </w:r>
    </w:p>
    <w:p w:rsidR="008E58C0" w:rsidRPr="009F3976" w:rsidRDefault="008E58C0">
      <w:pPr>
        <w:pStyle w:val="TOC5"/>
        <w:rPr>
          <w:rFonts w:ascii="Calibri" w:hAnsi="Calibri"/>
          <w:sz w:val="22"/>
          <w:szCs w:val="22"/>
          <w:lang w:eastAsia="en-GB"/>
        </w:rPr>
      </w:pPr>
      <w:r>
        <w:t>5.2.2.7.2</w:t>
      </w:r>
      <w:r w:rsidRPr="009F3976">
        <w:rPr>
          <w:rFonts w:ascii="Calibri" w:hAnsi="Calibri"/>
          <w:sz w:val="22"/>
          <w:szCs w:val="22"/>
          <w:lang w:eastAsia="en-GB"/>
        </w:rPr>
        <w:tab/>
      </w:r>
      <w:r>
        <w:t>Restoration Information</w:t>
      </w:r>
      <w:r>
        <w:rPr>
          <w:lang w:eastAsia="zh-CN"/>
        </w:rPr>
        <w:t xml:space="preserve"> Update</w:t>
      </w:r>
      <w:r>
        <w:tab/>
        <w:t>22</w:t>
      </w:r>
    </w:p>
    <w:p w:rsidR="008E58C0" w:rsidRPr="009F3976" w:rsidRDefault="008E58C0">
      <w:pPr>
        <w:pStyle w:val="TOC4"/>
        <w:rPr>
          <w:rFonts w:ascii="Calibri" w:hAnsi="Calibri"/>
          <w:sz w:val="22"/>
          <w:szCs w:val="22"/>
          <w:lang w:eastAsia="en-GB"/>
        </w:rPr>
      </w:pPr>
      <w:r>
        <w:t>5.2.2.8</w:t>
      </w:r>
      <w:r w:rsidRPr="009F3976">
        <w:rPr>
          <w:rFonts w:ascii="Calibri" w:hAnsi="Calibri"/>
          <w:sz w:val="22"/>
          <w:szCs w:val="22"/>
          <w:lang w:eastAsia="en-GB"/>
        </w:rPr>
        <w:tab/>
      </w:r>
      <w:r>
        <w:t>RestorationInfoDelete</w:t>
      </w:r>
      <w:r>
        <w:tab/>
        <w:t>22</w:t>
      </w:r>
    </w:p>
    <w:p w:rsidR="008E58C0" w:rsidRPr="009F3976" w:rsidRDefault="008E58C0">
      <w:pPr>
        <w:pStyle w:val="TOC5"/>
        <w:rPr>
          <w:rFonts w:ascii="Calibri" w:hAnsi="Calibri"/>
          <w:sz w:val="22"/>
          <w:szCs w:val="22"/>
          <w:lang w:eastAsia="en-GB"/>
        </w:rPr>
      </w:pPr>
      <w:r>
        <w:t>5.2.2.8.1</w:t>
      </w:r>
      <w:r w:rsidRPr="009F3976">
        <w:rPr>
          <w:rFonts w:ascii="Calibri" w:hAnsi="Calibri"/>
          <w:sz w:val="22"/>
          <w:szCs w:val="22"/>
          <w:lang w:eastAsia="en-GB"/>
        </w:rPr>
        <w:tab/>
      </w:r>
      <w:r>
        <w:t>General</w:t>
      </w:r>
      <w:r>
        <w:tab/>
        <w:t>22</w:t>
      </w:r>
    </w:p>
    <w:p w:rsidR="008E58C0" w:rsidRPr="009F3976" w:rsidRDefault="008E58C0">
      <w:pPr>
        <w:pStyle w:val="TOC5"/>
        <w:rPr>
          <w:rFonts w:ascii="Calibri" w:hAnsi="Calibri"/>
          <w:sz w:val="22"/>
          <w:szCs w:val="22"/>
          <w:lang w:eastAsia="en-GB"/>
        </w:rPr>
      </w:pPr>
      <w:r>
        <w:t>5.2.2.8.2</w:t>
      </w:r>
      <w:r w:rsidRPr="009F3976">
        <w:rPr>
          <w:rFonts w:ascii="Calibri" w:hAnsi="Calibri"/>
          <w:sz w:val="22"/>
          <w:szCs w:val="22"/>
          <w:lang w:eastAsia="en-GB"/>
        </w:rPr>
        <w:tab/>
      </w:r>
      <w:r>
        <w:t>Restoration Information</w:t>
      </w:r>
      <w:r>
        <w:rPr>
          <w:lang w:eastAsia="zh-CN"/>
        </w:rPr>
        <w:t xml:space="preserve"> Delete</w:t>
      </w:r>
      <w:r>
        <w:tab/>
        <w:t>23</w:t>
      </w:r>
    </w:p>
    <w:p w:rsidR="008E58C0" w:rsidRPr="009F3976" w:rsidRDefault="008E58C0">
      <w:pPr>
        <w:pStyle w:val="TOC2"/>
        <w:rPr>
          <w:rFonts w:ascii="Calibri" w:hAnsi="Calibri"/>
          <w:sz w:val="22"/>
          <w:szCs w:val="22"/>
          <w:lang w:eastAsia="en-GB"/>
        </w:rPr>
      </w:pPr>
      <w:r>
        <w:t>5.3</w:t>
      </w:r>
      <w:r w:rsidRPr="009F3976">
        <w:rPr>
          <w:rFonts w:ascii="Calibri" w:hAnsi="Calibri"/>
          <w:sz w:val="22"/>
          <w:szCs w:val="22"/>
          <w:lang w:eastAsia="en-GB"/>
        </w:rPr>
        <w:tab/>
      </w:r>
      <w:r>
        <w:t>Nhss_imsSubscriberDataManagement Service</w:t>
      </w:r>
      <w:r>
        <w:tab/>
        <w:t>23</w:t>
      </w:r>
    </w:p>
    <w:p w:rsidR="008E58C0" w:rsidRPr="009F3976" w:rsidRDefault="008E58C0">
      <w:pPr>
        <w:pStyle w:val="TOC3"/>
        <w:rPr>
          <w:rFonts w:ascii="Calibri" w:hAnsi="Calibri"/>
          <w:sz w:val="22"/>
          <w:szCs w:val="22"/>
          <w:lang w:eastAsia="en-GB"/>
        </w:rPr>
      </w:pPr>
      <w:r>
        <w:t>5.3.1</w:t>
      </w:r>
      <w:r w:rsidRPr="009F3976">
        <w:rPr>
          <w:rFonts w:ascii="Calibri" w:hAnsi="Calibri"/>
          <w:sz w:val="22"/>
          <w:szCs w:val="22"/>
          <w:lang w:eastAsia="en-GB"/>
        </w:rPr>
        <w:tab/>
      </w:r>
      <w:r>
        <w:t>Service Description</w:t>
      </w:r>
      <w:r>
        <w:tab/>
        <w:t>23</w:t>
      </w:r>
    </w:p>
    <w:p w:rsidR="008E58C0" w:rsidRPr="009F3976" w:rsidRDefault="008E58C0">
      <w:pPr>
        <w:pStyle w:val="TOC3"/>
        <w:rPr>
          <w:rFonts w:ascii="Calibri" w:hAnsi="Calibri"/>
          <w:sz w:val="22"/>
          <w:szCs w:val="22"/>
          <w:lang w:eastAsia="en-GB"/>
        </w:rPr>
      </w:pPr>
      <w:r>
        <w:t>5.3.2</w:t>
      </w:r>
      <w:r w:rsidRPr="009F3976">
        <w:rPr>
          <w:rFonts w:ascii="Calibri" w:hAnsi="Calibri"/>
          <w:sz w:val="22"/>
          <w:szCs w:val="22"/>
          <w:lang w:eastAsia="en-GB"/>
        </w:rPr>
        <w:tab/>
      </w:r>
      <w:r>
        <w:t>Service Operations</w:t>
      </w:r>
      <w:r>
        <w:tab/>
        <w:t>23</w:t>
      </w:r>
    </w:p>
    <w:p w:rsidR="008E58C0" w:rsidRPr="009F3976" w:rsidRDefault="008E58C0">
      <w:pPr>
        <w:pStyle w:val="TOC4"/>
        <w:rPr>
          <w:rFonts w:ascii="Calibri" w:hAnsi="Calibri"/>
          <w:sz w:val="22"/>
          <w:szCs w:val="22"/>
          <w:lang w:eastAsia="en-GB"/>
        </w:rPr>
      </w:pPr>
      <w:r>
        <w:t>5.3.2.1</w:t>
      </w:r>
      <w:r w:rsidRPr="009F3976">
        <w:rPr>
          <w:rFonts w:ascii="Calibri" w:hAnsi="Calibri"/>
          <w:sz w:val="22"/>
          <w:szCs w:val="22"/>
          <w:lang w:eastAsia="en-GB"/>
        </w:rPr>
        <w:tab/>
      </w:r>
      <w:r>
        <w:t>Introduction</w:t>
      </w:r>
      <w:r>
        <w:tab/>
        <w:t>23</w:t>
      </w:r>
    </w:p>
    <w:p w:rsidR="008E58C0" w:rsidRPr="009F3976" w:rsidRDefault="008E58C0">
      <w:pPr>
        <w:pStyle w:val="TOC4"/>
        <w:rPr>
          <w:rFonts w:ascii="Calibri" w:hAnsi="Calibri"/>
          <w:sz w:val="22"/>
          <w:szCs w:val="22"/>
          <w:lang w:eastAsia="en-GB"/>
        </w:rPr>
      </w:pPr>
      <w:r>
        <w:t>5.3.2.2</w:t>
      </w:r>
      <w:r w:rsidRPr="009F3976">
        <w:rPr>
          <w:rFonts w:ascii="Calibri" w:hAnsi="Calibri"/>
          <w:sz w:val="22"/>
          <w:szCs w:val="22"/>
          <w:lang w:eastAsia="en-GB"/>
        </w:rPr>
        <w:tab/>
      </w:r>
      <w:r>
        <w:t>Get</w:t>
      </w:r>
      <w:r>
        <w:tab/>
        <w:t>24</w:t>
      </w:r>
    </w:p>
    <w:p w:rsidR="008E58C0" w:rsidRPr="009F3976" w:rsidRDefault="008E58C0">
      <w:pPr>
        <w:pStyle w:val="TOC5"/>
        <w:rPr>
          <w:rFonts w:ascii="Calibri" w:hAnsi="Calibri"/>
          <w:sz w:val="22"/>
          <w:szCs w:val="22"/>
          <w:lang w:eastAsia="en-GB"/>
        </w:rPr>
      </w:pPr>
      <w:r>
        <w:t>5.3.2.2.1</w:t>
      </w:r>
      <w:r w:rsidRPr="009F3976">
        <w:rPr>
          <w:rFonts w:ascii="Calibri" w:hAnsi="Calibri"/>
          <w:sz w:val="22"/>
          <w:szCs w:val="22"/>
          <w:lang w:eastAsia="en-GB"/>
        </w:rPr>
        <w:tab/>
      </w:r>
      <w:r>
        <w:t>General</w:t>
      </w:r>
      <w:r>
        <w:tab/>
        <w:t>24</w:t>
      </w:r>
    </w:p>
    <w:p w:rsidR="008E58C0" w:rsidRPr="009F3976" w:rsidRDefault="008E58C0">
      <w:pPr>
        <w:pStyle w:val="TOC5"/>
        <w:rPr>
          <w:rFonts w:ascii="Calibri" w:hAnsi="Calibri"/>
          <w:sz w:val="22"/>
          <w:szCs w:val="22"/>
          <w:lang w:eastAsia="en-GB"/>
        </w:rPr>
      </w:pPr>
      <w:r>
        <w:t>5.3.2.2.2</w:t>
      </w:r>
      <w:r w:rsidRPr="009F3976">
        <w:rPr>
          <w:rFonts w:ascii="Calibri" w:hAnsi="Calibri"/>
          <w:sz w:val="22"/>
          <w:szCs w:val="22"/>
          <w:lang w:eastAsia="en-GB"/>
        </w:rPr>
        <w:tab/>
      </w:r>
      <w:r>
        <w:t>Identity Data</w:t>
      </w:r>
      <w:r>
        <w:tab/>
        <w:t>25</w:t>
      </w:r>
    </w:p>
    <w:p w:rsidR="008E58C0" w:rsidRPr="009F3976" w:rsidRDefault="008E58C0">
      <w:pPr>
        <w:pStyle w:val="TOC6"/>
        <w:rPr>
          <w:rFonts w:ascii="Calibri" w:hAnsi="Calibri"/>
          <w:sz w:val="22"/>
          <w:szCs w:val="22"/>
          <w:lang w:eastAsia="en-GB"/>
        </w:rPr>
      </w:pPr>
      <w:r>
        <w:t>5.3.2.2.2.1</w:t>
      </w:r>
      <w:r w:rsidRPr="009F3976">
        <w:rPr>
          <w:rFonts w:ascii="Calibri" w:hAnsi="Calibri"/>
          <w:sz w:val="22"/>
          <w:szCs w:val="22"/>
          <w:lang w:eastAsia="en-GB"/>
        </w:rPr>
        <w:tab/>
      </w:r>
      <w:r>
        <w:t>IMS Identity Data Retrieval</w:t>
      </w:r>
      <w:r>
        <w:tab/>
        <w:t>25</w:t>
      </w:r>
    </w:p>
    <w:p w:rsidR="008E58C0" w:rsidRPr="009F3976" w:rsidRDefault="008E58C0">
      <w:pPr>
        <w:pStyle w:val="TOC6"/>
        <w:rPr>
          <w:rFonts w:ascii="Calibri" w:hAnsi="Calibri"/>
          <w:sz w:val="22"/>
          <w:szCs w:val="22"/>
          <w:lang w:eastAsia="en-GB"/>
        </w:rPr>
      </w:pPr>
      <w:r>
        <w:t>5.3.2.2.2.2</w:t>
      </w:r>
      <w:r w:rsidRPr="009F3976">
        <w:rPr>
          <w:rFonts w:ascii="Calibri" w:hAnsi="Calibri"/>
          <w:sz w:val="22"/>
          <w:szCs w:val="22"/>
          <w:lang w:eastAsia="en-GB"/>
        </w:rPr>
        <w:tab/>
      </w:r>
      <w:r>
        <w:t>MSISDN(s) Retrieval</w:t>
      </w:r>
      <w:r>
        <w:tab/>
        <w:t>25</w:t>
      </w:r>
    </w:p>
    <w:p w:rsidR="008E58C0" w:rsidRPr="009F3976" w:rsidRDefault="008E58C0">
      <w:pPr>
        <w:pStyle w:val="TOC6"/>
        <w:rPr>
          <w:rFonts w:ascii="Calibri" w:hAnsi="Calibri"/>
          <w:sz w:val="22"/>
          <w:szCs w:val="22"/>
          <w:lang w:eastAsia="en-GB"/>
        </w:rPr>
      </w:pPr>
      <w:r>
        <w:t>5.3.2.2.2.3</w:t>
      </w:r>
      <w:r w:rsidRPr="009F3976">
        <w:rPr>
          <w:rFonts w:ascii="Calibri" w:hAnsi="Calibri"/>
          <w:sz w:val="22"/>
          <w:szCs w:val="22"/>
          <w:lang w:eastAsia="en-GB"/>
        </w:rPr>
        <w:tab/>
      </w:r>
      <w:r>
        <w:t>Private Identities Retrieval</w:t>
      </w:r>
      <w:r>
        <w:tab/>
        <w:t>26</w:t>
      </w:r>
    </w:p>
    <w:p w:rsidR="008E58C0" w:rsidRPr="009F3976" w:rsidRDefault="008E58C0">
      <w:pPr>
        <w:pStyle w:val="TOC6"/>
        <w:rPr>
          <w:rFonts w:ascii="Calibri" w:hAnsi="Calibri"/>
          <w:sz w:val="22"/>
          <w:szCs w:val="22"/>
          <w:lang w:eastAsia="en-GB"/>
        </w:rPr>
      </w:pPr>
      <w:r>
        <w:t>5.3.2.2.2.4</w:t>
      </w:r>
      <w:r w:rsidRPr="009F3976">
        <w:rPr>
          <w:rFonts w:ascii="Calibri" w:hAnsi="Calibri"/>
          <w:sz w:val="22"/>
          <w:szCs w:val="22"/>
          <w:lang w:eastAsia="en-GB"/>
        </w:rPr>
        <w:tab/>
      </w:r>
      <w:r>
        <w:t>IMEI(SV) Retrieval</w:t>
      </w:r>
      <w:r>
        <w:tab/>
        <w:t>26</w:t>
      </w:r>
    </w:p>
    <w:p w:rsidR="008E58C0" w:rsidRPr="009F3976" w:rsidRDefault="008E58C0">
      <w:pPr>
        <w:pStyle w:val="TOC5"/>
        <w:rPr>
          <w:rFonts w:ascii="Calibri" w:hAnsi="Calibri"/>
          <w:sz w:val="22"/>
          <w:szCs w:val="22"/>
          <w:lang w:eastAsia="en-GB"/>
        </w:rPr>
      </w:pPr>
      <w:r>
        <w:t>5.3.2.2.3</w:t>
      </w:r>
      <w:r w:rsidRPr="009F3976">
        <w:rPr>
          <w:rFonts w:ascii="Calibri" w:hAnsi="Calibri"/>
          <w:sz w:val="22"/>
          <w:szCs w:val="22"/>
          <w:lang w:eastAsia="en-GB"/>
        </w:rPr>
        <w:tab/>
      </w:r>
      <w:r>
        <w:t>IMS Location Data and Status</w:t>
      </w:r>
      <w:r>
        <w:tab/>
        <w:t>27</w:t>
      </w:r>
    </w:p>
    <w:p w:rsidR="008E58C0" w:rsidRPr="009F3976" w:rsidRDefault="008E58C0">
      <w:pPr>
        <w:pStyle w:val="TOC6"/>
        <w:rPr>
          <w:rFonts w:ascii="Calibri" w:hAnsi="Calibri"/>
          <w:sz w:val="22"/>
          <w:szCs w:val="22"/>
          <w:lang w:eastAsia="en-GB"/>
        </w:rPr>
      </w:pPr>
      <w:r>
        <w:t>5.3.2.2.3.1</w:t>
      </w:r>
      <w:r w:rsidRPr="009F3976">
        <w:rPr>
          <w:rFonts w:ascii="Calibri" w:hAnsi="Calibri"/>
          <w:sz w:val="22"/>
          <w:szCs w:val="22"/>
          <w:lang w:eastAsia="en-GB"/>
        </w:rPr>
        <w:tab/>
      </w:r>
      <w:r>
        <w:t>S-CSCF Capabilities Retrieval</w:t>
      </w:r>
      <w:r>
        <w:tab/>
        <w:t>27</w:t>
      </w:r>
    </w:p>
    <w:p w:rsidR="008E58C0" w:rsidRPr="009F3976" w:rsidRDefault="008E58C0">
      <w:pPr>
        <w:pStyle w:val="TOC6"/>
        <w:rPr>
          <w:rFonts w:ascii="Calibri" w:hAnsi="Calibri"/>
          <w:sz w:val="22"/>
          <w:szCs w:val="22"/>
          <w:lang w:eastAsia="en-GB"/>
        </w:rPr>
      </w:pPr>
      <w:r>
        <w:t>5.3.2.2.3.2</w:t>
      </w:r>
      <w:r w:rsidRPr="009F3976">
        <w:rPr>
          <w:rFonts w:ascii="Calibri" w:hAnsi="Calibri"/>
          <w:sz w:val="22"/>
          <w:szCs w:val="22"/>
          <w:lang w:eastAsia="en-GB"/>
        </w:rPr>
        <w:tab/>
      </w:r>
      <w:r>
        <w:t>Server Name Retrieval</w:t>
      </w:r>
      <w:r>
        <w:tab/>
        <w:t>27</w:t>
      </w:r>
    </w:p>
    <w:p w:rsidR="008E58C0" w:rsidRPr="009F3976" w:rsidRDefault="008E58C0">
      <w:pPr>
        <w:pStyle w:val="TOC6"/>
        <w:rPr>
          <w:rFonts w:ascii="Calibri" w:hAnsi="Calibri"/>
          <w:sz w:val="22"/>
          <w:szCs w:val="22"/>
          <w:lang w:eastAsia="en-GB"/>
        </w:rPr>
      </w:pPr>
      <w:r>
        <w:t>5.3.2.2.3.3</w:t>
      </w:r>
      <w:r w:rsidRPr="009F3976">
        <w:rPr>
          <w:rFonts w:ascii="Calibri" w:hAnsi="Calibri"/>
          <w:sz w:val="22"/>
          <w:szCs w:val="22"/>
          <w:lang w:eastAsia="en-GB"/>
        </w:rPr>
        <w:tab/>
      </w:r>
      <w:r>
        <w:t>IMS Registration Status Retrieval</w:t>
      </w:r>
      <w:r>
        <w:tab/>
        <w:t>28</w:t>
      </w:r>
    </w:p>
    <w:p w:rsidR="008E58C0" w:rsidRPr="009F3976" w:rsidRDefault="008E58C0">
      <w:pPr>
        <w:pStyle w:val="TOC5"/>
        <w:rPr>
          <w:rFonts w:ascii="Calibri" w:hAnsi="Calibri"/>
          <w:sz w:val="22"/>
          <w:szCs w:val="22"/>
          <w:lang w:eastAsia="en-GB"/>
        </w:rPr>
      </w:pPr>
      <w:r>
        <w:t>5.3.2.2.4</w:t>
      </w:r>
      <w:r w:rsidRPr="009F3976">
        <w:rPr>
          <w:rFonts w:ascii="Calibri" w:hAnsi="Calibri"/>
          <w:sz w:val="22"/>
          <w:szCs w:val="22"/>
          <w:lang w:eastAsia="en-GB"/>
        </w:rPr>
        <w:tab/>
      </w:r>
      <w:r>
        <w:t>IMS Profile Data</w:t>
      </w:r>
      <w:r>
        <w:tab/>
        <w:t>28</w:t>
      </w:r>
    </w:p>
    <w:p w:rsidR="008E58C0" w:rsidRPr="009F3976" w:rsidRDefault="008E58C0">
      <w:pPr>
        <w:pStyle w:val="TOC6"/>
        <w:rPr>
          <w:rFonts w:ascii="Calibri" w:hAnsi="Calibri"/>
          <w:sz w:val="22"/>
          <w:szCs w:val="22"/>
          <w:lang w:eastAsia="en-GB"/>
        </w:rPr>
      </w:pPr>
      <w:r>
        <w:t>5.3.2.2.4.1</w:t>
      </w:r>
      <w:r w:rsidRPr="009F3976">
        <w:rPr>
          <w:rFonts w:ascii="Calibri" w:hAnsi="Calibri"/>
          <w:sz w:val="22"/>
          <w:szCs w:val="22"/>
          <w:lang w:eastAsia="en-GB"/>
        </w:rPr>
        <w:tab/>
      </w:r>
      <w:r>
        <w:t>IMS User Profile Retrieval</w:t>
      </w:r>
      <w:r>
        <w:tab/>
        <w:t>28</w:t>
      </w:r>
    </w:p>
    <w:p w:rsidR="008E58C0" w:rsidRPr="009F3976" w:rsidRDefault="008E58C0">
      <w:pPr>
        <w:pStyle w:val="TOC6"/>
        <w:rPr>
          <w:rFonts w:ascii="Calibri" w:hAnsi="Calibri"/>
          <w:sz w:val="22"/>
          <w:szCs w:val="22"/>
          <w:lang w:eastAsia="en-GB"/>
        </w:rPr>
      </w:pPr>
      <w:r>
        <w:t>5.3.2.2.4.2</w:t>
      </w:r>
      <w:r w:rsidRPr="009F3976">
        <w:rPr>
          <w:rFonts w:ascii="Calibri" w:hAnsi="Calibri"/>
          <w:sz w:val="22"/>
          <w:szCs w:val="22"/>
          <w:lang w:eastAsia="en-GB"/>
        </w:rPr>
        <w:tab/>
      </w:r>
      <w:r>
        <w:t>Service Priority Level Information Retrieval</w:t>
      </w:r>
      <w:r>
        <w:tab/>
        <w:t>29</w:t>
      </w:r>
    </w:p>
    <w:p w:rsidR="008E58C0" w:rsidRPr="009F3976" w:rsidRDefault="008E58C0">
      <w:pPr>
        <w:pStyle w:val="TOC6"/>
        <w:rPr>
          <w:rFonts w:ascii="Calibri" w:hAnsi="Calibri"/>
          <w:sz w:val="22"/>
          <w:szCs w:val="22"/>
          <w:lang w:eastAsia="en-GB"/>
        </w:rPr>
      </w:pPr>
      <w:r>
        <w:lastRenderedPageBreak/>
        <w:t>5.3.2.2.4.3</w:t>
      </w:r>
      <w:r w:rsidRPr="009F3976">
        <w:rPr>
          <w:rFonts w:ascii="Calibri" w:hAnsi="Calibri"/>
          <w:sz w:val="22"/>
          <w:szCs w:val="22"/>
          <w:lang w:eastAsia="en-GB"/>
        </w:rPr>
        <w:tab/>
      </w:r>
      <w:r>
        <w:t>Initial Filter Criteria Retrieval</w:t>
      </w:r>
      <w:r>
        <w:tab/>
        <w:t>29</w:t>
      </w:r>
    </w:p>
    <w:p w:rsidR="008E58C0" w:rsidRPr="009F3976" w:rsidRDefault="008E58C0">
      <w:pPr>
        <w:pStyle w:val="TOC6"/>
        <w:rPr>
          <w:rFonts w:ascii="Calibri" w:hAnsi="Calibri"/>
          <w:sz w:val="22"/>
          <w:szCs w:val="22"/>
          <w:lang w:eastAsia="en-GB"/>
        </w:rPr>
      </w:pPr>
      <w:r>
        <w:t>5.3.2.2.4.4</w:t>
      </w:r>
      <w:r w:rsidRPr="009F3976">
        <w:rPr>
          <w:rFonts w:ascii="Calibri" w:hAnsi="Calibri"/>
          <w:sz w:val="22"/>
          <w:szCs w:val="22"/>
          <w:lang w:eastAsia="en-GB"/>
        </w:rPr>
        <w:tab/>
      </w:r>
      <w:r>
        <w:t>Service Trace Level Information Retrieval</w:t>
      </w:r>
      <w:r>
        <w:tab/>
        <w:t>30</w:t>
      </w:r>
    </w:p>
    <w:p w:rsidR="008E58C0" w:rsidRPr="009F3976" w:rsidRDefault="008E58C0">
      <w:pPr>
        <w:pStyle w:val="TOC5"/>
        <w:rPr>
          <w:rFonts w:ascii="Calibri" w:hAnsi="Calibri"/>
          <w:sz w:val="22"/>
          <w:szCs w:val="22"/>
          <w:lang w:eastAsia="en-GB"/>
        </w:rPr>
      </w:pPr>
      <w:r>
        <w:t>5.3.2.2.5</w:t>
      </w:r>
      <w:r w:rsidRPr="009F3976">
        <w:rPr>
          <w:rFonts w:ascii="Calibri" w:hAnsi="Calibri"/>
          <w:sz w:val="22"/>
          <w:szCs w:val="22"/>
          <w:lang w:eastAsia="en-GB"/>
        </w:rPr>
        <w:tab/>
      </w:r>
      <w:r>
        <w:t>Access Data</w:t>
      </w:r>
      <w:r>
        <w:tab/>
        <w:t>31</w:t>
      </w:r>
    </w:p>
    <w:p w:rsidR="008E58C0" w:rsidRPr="009F3976" w:rsidRDefault="008E58C0">
      <w:pPr>
        <w:pStyle w:val="TOC6"/>
        <w:rPr>
          <w:rFonts w:ascii="Calibri" w:hAnsi="Calibri"/>
          <w:sz w:val="22"/>
          <w:szCs w:val="22"/>
          <w:lang w:eastAsia="en-GB"/>
        </w:rPr>
      </w:pPr>
      <w:r>
        <w:t>5.3.2.2.5.1</w:t>
      </w:r>
      <w:r w:rsidRPr="009F3976">
        <w:rPr>
          <w:rFonts w:ascii="Calibri" w:hAnsi="Calibri"/>
          <w:sz w:val="22"/>
          <w:szCs w:val="22"/>
          <w:lang w:eastAsia="en-GB"/>
        </w:rPr>
        <w:tab/>
      </w:r>
      <w:r>
        <w:t>Location Information Retrieval for CS/PS Domains</w:t>
      </w:r>
      <w:r>
        <w:tab/>
        <w:t>31</w:t>
      </w:r>
    </w:p>
    <w:p w:rsidR="008E58C0" w:rsidRPr="009F3976" w:rsidRDefault="008E58C0">
      <w:pPr>
        <w:pStyle w:val="TOC6"/>
        <w:rPr>
          <w:rFonts w:ascii="Calibri" w:hAnsi="Calibri"/>
          <w:sz w:val="22"/>
          <w:szCs w:val="22"/>
          <w:lang w:eastAsia="en-GB"/>
        </w:rPr>
      </w:pPr>
      <w:r>
        <w:t>5.3.2.2.5.2</w:t>
      </w:r>
      <w:r w:rsidRPr="009F3976">
        <w:rPr>
          <w:rFonts w:ascii="Calibri" w:hAnsi="Calibri"/>
          <w:sz w:val="22"/>
          <w:szCs w:val="22"/>
          <w:lang w:eastAsia="en-GB"/>
        </w:rPr>
        <w:tab/>
      </w:r>
      <w:r>
        <w:t>IP Address Information Retrieval</w:t>
      </w:r>
      <w:r>
        <w:tab/>
        <w:t>31</w:t>
      </w:r>
    </w:p>
    <w:p w:rsidR="008E58C0" w:rsidRPr="009F3976" w:rsidRDefault="008E58C0">
      <w:pPr>
        <w:pStyle w:val="TOC6"/>
        <w:rPr>
          <w:rFonts w:ascii="Calibri" w:hAnsi="Calibri"/>
          <w:sz w:val="22"/>
          <w:szCs w:val="22"/>
          <w:lang w:eastAsia="en-GB"/>
        </w:rPr>
      </w:pPr>
      <w:r>
        <w:t>5.3.2.2.5.3</w:t>
      </w:r>
      <w:r w:rsidRPr="009F3976">
        <w:rPr>
          <w:rFonts w:ascii="Calibri" w:hAnsi="Calibri"/>
          <w:sz w:val="22"/>
          <w:szCs w:val="22"/>
          <w:lang w:eastAsia="en-GB"/>
        </w:rPr>
        <w:tab/>
      </w:r>
      <w:r>
        <w:t>T-ADS Information Retrieval</w:t>
      </w:r>
      <w:r>
        <w:tab/>
        <w:t>32</w:t>
      </w:r>
    </w:p>
    <w:p w:rsidR="008E58C0" w:rsidRPr="009F3976" w:rsidRDefault="008E58C0">
      <w:pPr>
        <w:pStyle w:val="TOC6"/>
        <w:rPr>
          <w:rFonts w:ascii="Calibri" w:hAnsi="Calibri"/>
          <w:sz w:val="22"/>
          <w:szCs w:val="22"/>
          <w:lang w:eastAsia="en-GB"/>
        </w:rPr>
      </w:pPr>
      <w:r>
        <w:t>5.3.2.2.5.4</w:t>
      </w:r>
      <w:r w:rsidRPr="009F3976">
        <w:rPr>
          <w:rFonts w:ascii="Calibri" w:hAnsi="Calibri"/>
          <w:sz w:val="22"/>
          <w:szCs w:val="22"/>
          <w:lang w:eastAsia="en-GB"/>
        </w:rPr>
        <w:tab/>
      </w:r>
      <w:r>
        <w:t>User State Retrieval for CS/PS Domains</w:t>
      </w:r>
      <w:r>
        <w:tab/>
        <w:t>32</w:t>
      </w:r>
    </w:p>
    <w:p w:rsidR="008E58C0" w:rsidRPr="009F3976" w:rsidRDefault="008E58C0">
      <w:pPr>
        <w:pStyle w:val="TOC6"/>
        <w:rPr>
          <w:rFonts w:ascii="Calibri" w:hAnsi="Calibri"/>
          <w:sz w:val="22"/>
          <w:szCs w:val="22"/>
          <w:lang w:eastAsia="en-GB"/>
        </w:rPr>
      </w:pPr>
      <w:r>
        <w:t>5.3.2.2.5.5</w:t>
      </w:r>
      <w:r w:rsidRPr="009F3976">
        <w:rPr>
          <w:rFonts w:ascii="Calibri" w:hAnsi="Calibri"/>
          <w:sz w:val="22"/>
          <w:szCs w:val="22"/>
          <w:lang w:eastAsia="en-GB"/>
        </w:rPr>
        <w:tab/>
      </w:r>
      <w:r>
        <w:t>CSRN Retrieval</w:t>
      </w:r>
      <w:r>
        <w:tab/>
        <w:t>33</w:t>
      </w:r>
    </w:p>
    <w:p w:rsidR="008E58C0" w:rsidRPr="009F3976" w:rsidRDefault="008E58C0">
      <w:pPr>
        <w:pStyle w:val="TOC6"/>
        <w:rPr>
          <w:rFonts w:ascii="Calibri" w:hAnsi="Calibri"/>
          <w:sz w:val="22"/>
          <w:szCs w:val="22"/>
          <w:lang w:eastAsia="en-GB"/>
        </w:rPr>
      </w:pPr>
      <w:r>
        <w:t>5.3.2.2.5.6</w:t>
      </w:r>
      <w:r w:rsidRPr="009F3976">
        <w:rPr>
          <w:rFonts w:ascii="Calibri" w:hAnsi="Calibri"/>
          <w:sz w:val="22"/>
          <w:szCs w:val="22"/>
          <w:lang w:eastAsia="en-GB"/>
        </w:rPr>
        <w:tab/>
      </w:r>
      <w:r>
        <w:t>Reference Location Information Retrieval</w:t>
      </w:r>
      <w:r>
        <w:tab/>
        <w:t>34</w:t>
      </w:r>
    </w:p>
    <w:p w:rsidR="008E58C0" w:rsidRPr="009F3976" w:rsidRDefault="008E58C0">
      <w:pPr>
        <w:pStyle w:val="TOC5"/>
        <w:rPr>
          <w:rFonts w:ascii="Calibri" w:hAnsi="Calibri"/>
          <w:sz w:val="22"/>
          <w:szCs w:val="22"/>
          <w:lang w:eastAsia="en-GB"/>
        </w:rPr>
      </w:pPr>
      <w:r>
        <w:t>5.3.2.2.6</w:t>
      </w:r>
      <w:r w:rsidRPr="009F3976">
        <w:rPr>
          <w:rFonts w:ascii="Calibri" w:hAnsi="Calibri"/>
          <w:sz w:val="22"/>
          <w:szCs w:val="22"/>
          <w:lang w:eastAsia="en-GB"/>
        </w:rPr>
        <w:tab/>
      </w:r>
      <w:r>
        <w:t>SRVCC Data</w:t>
      </w:r>
      <w:r>
        <w:tab/>
        <w:t>34</w:t>
      </w:r>
    </w:p>
    <w:p w:rsidR="008E58C0" w:rsidRPr="009F3976" w:rsidRDefault="008E58C0">
      <w:pPr>
        <w:pStyle w:val="TOC6"/>
        <w:rPr>
          <w:rFonts w:ascii="Calibri" w:hAnsi="Calibri"/>
          <w:sz w:val="22"/>
          <w:szCs w:val="22"/>
          <w:lang w:eastAsia="en-GB"/>
        </w:rPr>
      </w:pPr>
      <w:r>
        <w:t>5.3.2.2.6.1</w:t>
      </w:r>
      <w:r w:rsidRPr="009F3976">
        <w:rPr>
          <w:rFonts w:ascii="Calibri" w:hAnsi="Calibri"/>
          <w:sz w:val="22"/>
          <w:szCs w:val="22"/>
          <w:lang w:eastAsia="en-GB"/>
        </w:rPr>
        <w:tab/>
      </w:r>
      <w:r>
        <w:t>SRVCC Data Retrieval</w:t>
      </w:r>
      <w:r>
        <w:tab/>
        <w:t>34</w:t>
      </w:r>
    </w:p>
    <w:p w:rsidR="008E58C0" w:rsidRPr="009F3976" w:rsidRDefault="008E58C0">
      <w:pPr>
        <w:pStyle w:val="TOC5"/>
        <w:rPr>
          <w:rFonts w:ascii="Calibri" w:hAnsi="Calibri"/>
          <w:sz w:val="22"/>
          <w:szCs w:val="22"/>
          <w:lang w:eastAsia="en-GB"/>
        </w:rPr>
      </w:pPr>
      <w:r>
        <w:t>5.3.2.2.7</w:t>
      </w:r>
      <w:r w:rsidRPr="009F3976">
        <w:rPr>
          <w:rFonts w:ascii="Calibri" w:hAnsi="Calibri"/>
          <w:sz w:val="22"/>
          <w:szCs w:val="22"/>
          <w:lang w:eastAsia="en-GB"/>
        </w:rPr>
        <w:tab/>
      </w:r>
      <w:r>
        <w:t>Service Data</w:t>
      </w:r>
      <w:r>
        <w:tab/>
        <w:t>35</w:t>
      </w:r>
    </w:p>
    <w:p w:rsidR="008E58C0" w:rsidRPr="009F3976" w:rsidRDefault="008E58C0">
      <w:pPr>
        <w:pStyle w:val="TOC6"/>
        <w:rPr>
          <w:rFonts w:ascii="Calibri" w:hAnsi="Calibri"/>
          <w:sz w:val="22"/>
          <w:szCs w:val="22"/>
          <w:lang w:eastAsia="en-GB"/>
        </w:rPr>
      </w:pPr>
      <w:r>
        <w:t>5.3.2.2.7.1</w:t>
      </w:r>
      <w:r w:rsidRPr="009F3976">
        <w:rPr>
          <w:rFonts w:ascii="Calibri" w:hAnsi="Calibri"/>
          <w:sz w:val="22"/>
          <w:szCs w:val="22"/>
          <w:lang w:eastAsia="en-GB"/>
        </w:rPr>
        <w:tab/>
      </w:r>
      <w:r>
        <w:t>PSI Activation State Retrieval</w:t>
      </w:r>
      <w:r>
        <w:tab/>
        <w:t>35</w:t>
      </w:r>
    </w:p>
    <w:p w:rsidR="008E58C0" w:rsidRPr="009F3976" w:rsidRDefault="008E58C0">
      <w:pPr>
        <w:pStyle w:val="TOC6"/>
        <w:rPr>
          <w:rFonts w:ascii="Calibri" w:hAnsi="Calibri"/>
          <w:sz w:val="22"/>
          <w:szCs w:val="22"/>
          <w:lang w:eastAsia="en-GB"/>
        </w:rPr>
      </w:pPr>
      <w:r>
        <w:t>5.3.2.2.7.2</w:t>
      </w:r>
      <w:r w:rsidRPr="009F3976">
        <w:rPr>
          <w:rFonts w:ascii="Calibri" w:hAnsi="Calibri"/>
          <w:sz w:val="22"/>
          <w:szCs w:val="22"/>
          <w:lang w:eastAsia="en-GB"/>
        </w:rPr>
        <w:tab/>
      </w:r>
      <w:r>
        <w:t>SMS Registration Information retrieval</w:t>
      </w:r>
      <w:r>
        <w:tab/>
        <w:t>36</w:t>
      </w:r>
    </w:p>
    <w:p w:rsidR="008E58C0" w:rsidRPr="009F3976" w:rsidRDefault="008E58C0">
      <w:pPr>
        <w:pStyle w:val="TOC6"/>
        <w:rPr>
          <w:rFonts w:ascii="Calibri" w:hAnsi="Calibri"/>
          <w:sz w:val="22"/>
          <w:szCs w:val="22"/>
          <w:lang w:eastAsia="en-GB"/>
        </w:rPr>
      </w:pPr>
      <w:r>
        <w:t>5.3.2.2.7.3</w:t>
      </w:r>
      <w:r w:rsidRPr="009F3976">
        <w:rPr>
          <w:rFonts w:ascii="Calibri" w:hAnsi="Calibri"/>
          <w:sz w:val="22"/>
          <w:szCs w:val="22"/>
          <w:lang w:eastAsia="en-GB"/>
        </w:rPr>
        <w:tab/>
      </w:r>
      <w:r>
        <w:t>DSAI Information retrieval</w:t>
      </w:r>
      <w:r>
        <w:tab/>
        <w:t>36</w:t>
      </w:r>
    </w:p>
    <w:p w:rsidR="008E58C0" w:rsidRPr="009F3976" w:rsidRDefault="008E58C0">
      <w:pPr>
        <w:pStyle w:val="TOC5"/>
        <w:rPr>
          <w:rFonts w:ascii="Calibri" w:hAnsi="Calibri"/>
          <w:sz w:val="22"/>
          <w:szCs w:val="22"/>
          <w:lang w:eastAsia="en-GB"/>
        </w:rPr>
      </w:pPr>
      <w:r>
        <w:t>5.3.2.2.8</w:t>
      </w:r>
      <w:r w:rsidRPr="009F3976">
        <w:rPr>
          <w:rFonts w:ascii="Calibri" w:hAnsi="Calibri"/>
          <w:sz w:val="22"/>
          <w:szCs w:val="22"/>
          <w:lang w:eastAsia="en-GB"/>
        </w:rPr>
        <w:tab/>
      </w:r>
      <w:r>
        <w:t>Repository Data</w:t>
      </w:r>
      <w:r>
        <w:tab/>
        <w:t>37</w:t>
      </w:r>
    </w:p>
    <w:p w:rsidR="008E58C0" w:rsidRPr="009F3976" w:rsidRDefault="008E58C0">
      <w:pPr>
        <w:pStyle w:val="TOC6"/>
        <w:rPr>
          <w:rFonts w:ascii="Calibri" w:hAnsi="Calibri"/>
          <w:sz w:val="22"/>
          <w:szCs w:val="22"/>
          <w:lang w:eastAsia="en-GB"/>
        </w:rPr>
      </w:pPr>
      <w:r>
        <w:t>5.3.2.2.8.1</w:t>
      </w:r>
      <w:r w:rsidRPr="009F3976">
        <w:rPr>
          <w:rFonts w:ascii="Calibri" w:hAnsi="Calibri"/>
          <w:sz w:val="22"/>
          <w:szCs w:val="22"/>
          <w:lang w:eastAsia="en-GB"/>
        </w:rPr>
        <w:tab/>
      </w:r>
      <w:r>
        <w:t>Repository Data Retrieval</w:t>
      </w:r>
      <w:r>
        <w:tab/>
        <w:t>37</w:t>
      </w:r>
    </w:p>
    <w:p w:rsidR="008E58C0" w:rsidRPr="009F3976" w:rsidRDefault="008E58C0">
      <w:pPr>
        <w:pStyle w:val="TOC5"/>
        <w:rPr>
          <w:rFonts w:ascii="Calibri" w:hAnsi="Calibri"/>
          <w:sz w:val="22"/>
          <w:szCs w:val="22"/>
          <w:lang w:eastAsia="en-GB"/>
        </w:rPr>
      </w:pPr>
      <w:r>
        <w:t>5.3.2.2.9</w:t>
      </w:r>
      <w:r w:rsidRPr="009F3976">
        <w:rPr>
          <w:rFonts w:ascii="Calibri" w:hAnsi="Calibri"/>
          <w:sz w:val="22"/>
          <w:szCs w:val="22"/>
          <w:lang w:eastAsia="en-GB"/>
        </w:rPr>
        <w:tab/>
      </w:r>
      <w:r>
        <w:t>Shared Subscription Data</w:t>
      </w:r>
      <w:r>
        <w:tab/>
        <w:t>37</w:t>
      </w:r>
    </w:p>
    <w:p w:rsidR="008E58C0" w:rsidRPr="009F3976" w:rsidRDefault="008E58C0">
      <w:pPr>
        <w:pStyle w:val="TOC6"/>
        <w:rPr>
          <w:rFonts w:ascii="Calibri" w:hAnsi="Calibri"/>
          <w:sz w:val="22"/>
          <w:szCs w:val="22"/>
          <w:lang w:eastAsia="en-GB"/>
        </w:rPr>
      </w:pPr>
      <w:r>
        <w:t>5.3.2.2.9.1</w:t>
      </w:r>
      <w:r w:rsidRPr="009F3976">
        <w:rPr>
          <w:rFonts w:ascii="Calibri" w:hAnsi="Calibri"/>
          <w:sz w:val="22"/>
          <w:szCs w:val="22"/>
          <w:lang w:eastAsia="en-GB"/>
        </w:rPr>
        <w:tab/>
      </w:r>
      <w:r>
        <w:t>Shared Subscription Data Retrieval</w:t>
      </w:r>
      <w:r>
        <w:tab/>
        <w:t>37</w:t>
      </w:r>
    </w:p>
    <w:p w:rsidR="008E58C0" w:rsidRPr="009F3976" w:rsidRDefault="008E58C0">
      <w:pPr>
        <w:pStyle w:val="TOC4"/>
        <w:rPr>
          <w:rFonts w:ascii="Calibri" w:hAnsi="Calibri"/>
          <w:sz w:val="22"/>
          <w:szCs w:val="22"/>
          <w:lang w:eastAsia="en-GB"/>
        </w:rPr>
      </w:pPr>
      <w:r>
        <w:t>5.3.2.3</w:t>
      </w:r>
      <w:r w:rsidRPr="009F3976">
        <w:rPr>
          <w:rFonts w:ascii="Calibri" w:hAnsi="Calibri"/>
          <w:sz w:val="22"/>
          <w:szCs w:val="22"/>
          <w:lang w:eastAsia="en-GB"/>
        </w:rPr>
        <w:tab/>
      </w:r>
      <w:r>
        <w:t>Subscribe</w:t>
      </w:r>
      <w:r>
        <w:tab/>
        <w:t>38</w:t>
      </w:r>
    </w:p>
    <w:p w:rsidR="008E58C0" w:rsidRPr="009F3976" w:rsidRDefault="008E58C0">
      <w:pPr>
        <w:pStyle w:val="TOC5"/>
        <w:rPr>
          <w:rFonts w:ascii="Calibri" w:hAnsi="Calibri"/>
          <w:sz w:val="22"/>
          <w:szCs w:val="22"/>
          <w:lang w:eastAsia="en-GB"/>
        </w:rPr>
      </w:pPr>
      <w:r>
        <w:t>5.3.2.3.1</w:t>
      </w:r>
      <w:r w:rsidRPr="009F3976">
        <w:rPr>
          <w:rFonts w:ascii="Calibri" w:hAnsi="Calibri"/>
          <w:sz w:val="22"/>
          <w:szCs w:val="22"/>
          <w:lang w:eastAsia="en-GB"/>
        </w:rPr>
        <w:tab/>
      </w:r>
      <w:r>
        <w:t>General</w:t>
      </w:r>
      <w:r>
        <w:tab/>
        <w:t>38</w:t>
      </w:r>
    </w:p>
    <w:p w:rsidR="008E58C0" w:rsidRPr="009F3976" w:rsidRDefault="008E58C0">
      <w:pPr>
        <w:pStyle w:val="TOC5"/>
        <w:rPr>
          <w:rFonts w:ascii="Calibri" w:hAnsi="Calibri"/>
          <w:sz w:val="22"/>
          <w:szCs w:val="22"/>
          <w:lang w:eastAsia="en-GB"/>
        </w:rPr>
      </w:pPr>
      <w:r>
        <w:t>5.3.2.3.2</w:t>
      </w:r>
      <w:r w:rsidRPr="009F3976">
        <w:rPr>
          <w:rFonts w:ascii="Calibri" w:hAnsi="Calibri"/>
          <w:sz w:val="22"/>
          <w:szCs w:val="22"/>
          <w:lang w:eastAsia="en-GB"/>
        </w:rPr>
        <w:tab/>
      </w:r>
      <w:r>
        <w:t>Subscription to notifications of data change</w:t>
      </w:r>
      <w:r>
        <w:tab/>
        <w:t>38</w:t>
      </w:r>
    </w:p>
    <w:p w:rsidR="008E58C0" w:rsidRPr="009F3976" w:rsidRDefault="008E58C0">
      <w:pPr>
        <w:pStyle w:val="TOC5"/>
        <w:rPr>
          <w:rFonts w:ascii="Calibri" w:hAnsi="Calibri"/>
          <w:sz w:val="22"/>
          <w:szCs w:val="22"/>
          <w:lang w:eastAsia="en-GB"/>
        </w:rPr>
      </w:pPr>
      <w:r>
        <w:t>5.3.2.3.3</w:t>
      </w:r>
      <w:r w:rsidRPr="009F3976">
        <w:rPr>
          <w:rFonts w:ascii="Calibri" w:hAnsi="Calibri"/>
          <w:sz w:val="22"/>
          <w:szCs w:val="22"/>
          <w:lang w:eastAsia="en-GB"/>
        </w:rPr>
        <w:tab/>
      </w:r>
      <w:r>
        <w:t>Subscription to notifications of shared data change</w:t>
      </w:r>
      <w:r>
        <w:tab/>
        <w:t>38</w:t>
      </w:r>
    </w:p>
    <w:p w:rsidR="008E58C0" w:rsidRPr="009F3976" w:rsidRDefault="008E58C0">
      <w:pPr>
        <w:pStyle w:val="TOC5"/>
        <w:rPr>
          <w:rFonts w:ascii="Calibri" w:hAnsi="Calibri"/>
          <w:sz w:val="22"/>
          <w:szCs w:val="22"/>
          <w:lang w:eastAsia="en-GB"/>
        </w:rPr>
      </w:pPr>
      <w:r>
        <w:t>5.3.2.3.4</w:t>
      </w:r>
      <w:r w:rsidRPr="009F3976">
        <w:rPr>
          <w:rFonts w:ascii="Calibri" w:hAnsi="Calibri"/>
          <w:sz w:val="22"/>
          <w:szCs w:val="22"/>
          <w:lang w:eastAsia="en-GB"/>
        </w:rPr>
        <w:tab/>
      </w:r>
      <w:r>
        <w:t>Subscriptions to notification of UE Reachability for IP</w:t>
      </w:r>
      <w:r>
        <w:tab/>
        <w:t>39</w:t>
      </w:r>
    </w:p>
    <w:p w:rsidR="008E58C0" w:rsidRPr="009F3976" w:rsidRDefault="008E58C0">
      <w:pPr>
        <w:pStyle w:val="TOC4"/>
        <w:rPr>
          <w:rFonts w:ascii="Calibri" w:hAnsi="Calibri"/>
          <w:sz w:val="22"/>
          <w:szCs w:val="22"/>
          <w:lang w:eastAsia="en-GB"/>
        </w:rPr>
      </w:pPr>
      <w:r>
        <w:t>5.3.2.4</w:t>
      </w:r>
      <w:r w:rsidRPr="009F3976">
        <w:rPr>
          <w:rFonts w:ascii="Calibri" w:hAnsi="Calibri"/>
          <w:sz w:val="22"/>
          <w:szCs w:val="22"/>
          <w:lang w:eastAsia="en-GB"/>
        </w:rPr>
        <w:tab/>
      </w:r>
      <w:r>
        <w:t>Unsubscribe</w:t>
      </w:r>
      <w:r>
        <w:tab/>
        <w:t>40</w:t>
      </w:r>
    </w:p>
    <w:p w:rsidR="008E58C0" w:rsidRPr="009F3976" w:rsidRDefault="008E58C0">
      <w:pPr>
        <w:pStyle w:val="TOC5"/>
        <w:rPr>
          <w:rFonts w:ascii="Calibri" w:hAnsi="Calibri"/>
          <w:sz w:val="22"/>
          <w:szCs w:val="22"/>
          <w:lang w:eastAsia="en-GB"/>
        </w:rPr>
      </w:pPr>
      <w:r>
        <w:t>5.3.2.4.1</w:t>
      </w:r>
      <w:r w:rsidRPr="009F3976">
        <w:rPr>
          <w:rFonts w:ascii="Calibri" w:hAnsi="Calibri"/>
          <w:sz w:val="22"/>
          <w:szCs w:val="22"/>
          <w:lang w:eastAsia="en-GB"/>
        </w:rPr>
        <w:tab/>
      </w:r>
      <w:r>
        <w:t>General</w:t>
      </w:r>
      <w:r>
        <w:tab/>
        <w:t>40</w:t>
      </w:r>
    </w:p>
    <w:p w:rsidR="008E58C0" w:rsidRPr="009F3976" w:rsidRDefault="008E58C0">
      <w:pPr>
        <w:pStyle w:val="TOC5"/>
        <w:rPr>
          <w:rFonts w:ascii="Calibri" w:hAnsi="Calibri"/>
          <w:sz w:val="22"/>
          <w:szCs w:val="22"/>
          <w:lang w:eastAsia="en-GB"/>
        </w:rPr>
      </w:pPr>
      <w:r>
        <w:t>5.3.2.4.2</w:t>
      </w:r>
      <w:r w:rsidRPr="009F3976">
        <w:rPr>
          <w:rFonts w:ascii="Calibri" w:hAnsi="Calibri"/>
          <w:sz w:val="22"/>
          <w:szCs w:val="22"/>
          <w:lang w:eastAsia="en-GB"/>
        </w:rPr>
        <w:tab/>
      </w:r>
      <w:r>
        <w:t>Unsubscribe to notifications of data change</w:t>
      </w:r>
      <w:r>
        <w:tab/>
        <w:t>40</w:t>
      </w:r>
    </w:p>
    <w:p w:rsidR="008E58C0" w:rsidRPr="009F3976" w:rsidRDefault="008E58C0">
      <w:pPr>
        <w:pStyle w:val="TOC5"/>
        <w:rPr>
          <w:rFonts w:ascii="Calibri" w:hAnsi="Calibri"/>
          <w:sz w:val="22"/>
          <w:szCs w:val="22"/>
          <w:lang w:eastAsia="en-GB"/>
        </w:rPr>
      </w:pPr>
      <w:r>
        <w:t>5.3.2.4.3</w:t>
      </w:r>
      <w:r w:rsidRPr="009F3976">
        <w:rPr>
          <w:rFonts w:ascii="Calibri" w:hAnsi="Calibri"/>
          <w:sz w:val="22"/>
          <w:szCs w:val="22"/>
          <w:lang w:eastAsia="en-GB"/>
        </w:rPr>
        <w:tab/>
      </w:r>
      <w:r>
        <w:t>Unsubscribe to notifications of shared data change</w:t>
      </w:r>
      <w:r>
        <w:tab/>
        <w:t>40</w:t>
      </w:r>
    </w:p>
    <w:p w:rsidR="008E58C0" w:rsidRPr="009F3976" w:rsidRDefault="008E58C0">
      <w:pPr>
        <w:pStyle w:val="TOC5"/>
        <w:rPr>
          <w:rFonts w:ascii="Calibri" w:hAnsi="Calibri"/>
          <w:sz w:val="22"/>
          <w:szCs w:val="22"/>
          <w:lang w:eastAsia="en-GB"/>
        </w:rPr>
      </w:pPr>
      <w:r>
        <w:t>5.3.2.4.4</w:t>
      </w:r>
      <w:r w:rsidRPr="009F3976">
        <w:rPr>
          <w:rFonts w:ascii="Calibri" w:hAnsi="Calibri"/>
          <w:sz w:val="22"/>
          <w:szCs w:val="22"/>
          <w:lang w:eastAsia="en-GB"/>
        </w:rPr>
        <w:tab/>
      </w:r>
      <w:r>
        <w:t>Unsubscribe to notification of UE Reachability for IP</w:t>
      </w:r>
      <w:r>
        <w:tab/>
        <w:t>41</w:t>
      </w:r>
    </w:p>
    <w:p w:rsidR="008E58C0" w:rsidRPr="009F3976" w:rsidRDefault="008E58C0">
      <w:pPr>
        <w:pStyle w:val="TOC4"/>
        <w:rPr>
          <w:rFonts w:ascii="Calibri" w:hAnsi="Calibri"/>
          <w:sz w:val="22"/>
          <w:szCs w:val="22"/>
          <w:lang w:eastAsia="en-GB"/>
        </w:rPr>
      </w:pPr>
      <w:r>
        <w:t>5.3.2.5</w:t>
      </w:r>
      <w:r w:rsidRPr="009F3976">
        <w:rPr>
          <w:rFonts w:ascii="Calibri" w:hAnsi="Calibri"/>
          <w:sz w:val="22"/>
          <w:szCs w:val="22"/>
          <w:lang w:eastAsia="en-GB"/>
        </w:rPr>
        <w:tab/>
      </w:r>
      <w:r>
        <w:t>ModifySubscription</w:t>
      </w:r>
      <w:r>
        <w:tab/>
        <w:t>41</w:t>
      </w:r>
    </w:p>
    <w:p w:rsidR="008E58C0" w:rsidRPr="009F3976" w:rsidRDefault="008E58C0">
      <w:pPr>
        <w:pStyle w:val="TOC5"/>
        <w:rPr>
          <w:rFonts w:ascii="Calibri" w:hAnsi="Calibri"/>
          <w:sz w:val="22"/>
          <w:szCs w:val="22"/>
          <w:lang w:eastAsia="en-GB"/>
        </w:rPr>
      </w:pPr>
      <w:r>
        <w:t>5.3.2.5.1</w:t>
      </w:r>
      <w:r w:rsidRPr="009F3976">
        <w:rPr>
          <w:rFonts w:ascii="Calibri" w:hAnsi="Calibri"/>
          <w:sz w:val="22"/>
          <w:szCs w:val="22"/>
          <w:lang w:eastAsia="en-GB"/>
        </w:rPr>
        <w:tab/>
      </w:r>
      <w:r>
        <w:t>General</w:t>
      </w:r>
      <w:r>
        <w:tab/>
        <w:t>41</w:t>
      </w:r>
    </w:p>
    <w:p w:rsidR="008E58C0" w:rsidRPr="009F3976" w:rsidRDefault="008E58C0">
      <w:pPr>
        <w:pStyle w:val="TOC5"/>
        <w:rPr>
          <w:rFonts w:ascii="Calibri" w:hAnsi="Calibri"/>
          <w:sz w:val="22"/>
          <w:szCs w:val="22"/>
          <w:lang w:eastAsia="en-GB"/>
        </w:rPr>
      </w:pPr>
      <w:r>
        <w:t>5.3.2.5.2</w:t>
      </w:r>
      <w:r w:rsidRPr="009F3976">
        <w:rPr>
          <w:rFonts w:ascii="Calibri" w:hAnsi="Calibri"/>
          <w:sz w:val="22"/>
          <w:szCs w:val="22"/>
          <w:lang w:eastAsia="en-GB"/>
        </w:rPr>
        <w:tab/>
      </w:r>
      <w:r>
        <w:t>Modification of a subscription to notifications of data change</w:t>
      </w:r>
      <w:r>
        <w:tab/>
        <w:t>42</w:t>
      </w:r>
    </w:p>
    <w:p w:rsidR="008E58C0" w:rsidRPr="009F3976" w:rsidRDefault="008E58C0">
      <w:pPr>
        <w:pStyle w:val="TOC5"/>
        <w:rPr>
          <w:rFonts w:ascii="Calibri" w:hAnsi="Calibri"/>
          <w:sz w:val="22"/>
          <w:szCs w:val="22"/>
          <w:lang w:eastAsia="en-GB"/>
        </w:rPr>
      </w:pPr>
      <w:r>
        <w:t>5.3.2.5.3</w:t>
      </w:r>
      <w:r w:rsidRPr="009F3976">
        <w:rPr>
          <w:rFonts w:ascii="Calibri" w:hAnsi="Calibri"/>
          <w:sz w:val="22"/>
          <w:szCs w:val="22"/>
          <w:lang w:eastAsia="en-GB"/>
        </w:rPr>
        <w:tab/>
      </w:r>
      <w:r>
        <w:t>Modification of a subscription to notifications of shared data change</w:t>
      </w:r>
      <w:r>
        <w:tab/>
        <w:t>42</w:t>
      </w:r>
    </w:p>
    <w:p w:rsidR="008E58C0" w:rsidRPr="009F3976" w:rsidRDefault="008E58C0">
      <w:pPr>
        <w:pStyle w:val="TOC5"/>
        <w:rPr>
          <w:rFonts w:ascii="Calibri" w:hAnsi="Calibri"/>
          <w:sz w:val="22"/>
          <w:szCs w:val="22"/>
          <w:lang w:eastAsia="en-GB"/>
        </w:rPr>
      </w:pPr>
      <w:r>
        <w:t>5.3.2.5.4</w:t>
      </w:r>
      <w:r w:rsidRPr="009F3976">
        <w:rPr>
          <w:rFonts w:ascii="Calibri" w:hAnsi="Calibri"/>
          <w:sz w:val="22"/>
          <w:szCs w:val="22"/>
          <w:lang w:eastAsia="en-GB"/>
        </w:rPr>
        <w:tab/>
      </w:r>
      <w:r>
        <w:t>Modification of a subscription to notifications of data change</w:t>
      </w:r>
      <w:r>
        <w:tab/>
        <w:t>43</w:t>
      </w:r>
    </w:p>
    <w:p w:rsidR="008E58C0" w:rsidRPr="009F3976" w:rsidRDefault="008E58C0">
      <w:pPr>
        <w:pStyle w:val="TOC4"/>
        <w:rPr>
          <w:rFonts w:ascii="Calibri" w:hAnsi="Calibri"/>
          <w:sz w:val="22"/>
          <w:szCs w:val="22"/>
          <w:lang w:eastAsia="en-GB"/>
        </w:rPr>
      </w:pPr>
      <w:r>
        <w:t>5.3.2.6</w:t>
      </w:r>
      <w:r w:rsidRPr="009F3976">
        <w:rPr>
          <w:rFonts w:ascii="Calibri" w:hAnsi="Calibri"/>
          <w:sz w:val="22"/>
          <w:szCs w:val="22"/>
          <w:lang w:eastAsia="en-GB"/>
        </w:rPr>
        <w:tab/>
      </w:r>
      <w:r>
        <w:t>Notification</w:t>
      </w:r>
      <w:r>
        <w:tab/>
        <w:t>43</w:t>
      </w:r>
    </w:p>
    <w:p w:rsidR="008E58C0" w:rsidRPr="009F3976" w:rsidRDefault="008E58C0">
      <w:pPr>
        <w:pStyle w:val="TOC5"/>
        <w:rPr>
          <w:rFonts w:ascii="Calibri" w:hAnsi="Calibri"/>
          <w:sz w:val="22"/>
          <w:szCs w:val="22"/>
          <w:lang w:eastAsia="en-GB"/>
        </w:rPr>
      </w:pPr>
      <w:r>
        <w:t>5.3.2.6.1</w:t>
      </w:r>
      <w:r w:rsidRPr="009F3976">
        <w:rPr>
          <w:rFonts w:ascii="Calibri" w:hAnsi="Calibri"/>
          <w:sz w:val="22"/>
          <w:szCs w:val="22"/>
          <w:lang w:eastAsia="en-GB"/>
        </w:rPr>
        <w:tab/>
      </w:r>
      <w:r>
        <w:t>General</w:t>
      </w:r>
      <w:r>
        <w:tab/>
        <w:t>43</w:t>
      </w:r>
    </w:p>
    <w:p w:rsidR="008E58C0" w:rsidRPr="009F3976" w:rsidRDefault="008E58C0">
      <w:pPr>
        <w:pStyle w:val="TOC5"/>
        <w:rPr>
          <w:rFonts w:ascii="Calibri" w:hAnsi="Calibri"/>
          <w:sz w:val="22"/>
          <w:szCs w:val="22"/>
          <w:lang w:eastAsia="en-GB"/>
        </w:rPr>
      </w:pPr>
      <w:r>
        <w:t>5.3.2.6.2</w:t>
      </w:r>
      <w:r w:rsidRPr="009F3976">
        <w:rPr>
          <w:rFonts w:ascii="Calibri" w:hAnsi="Calibri"/>
          <w:sz w:val="22"/>
          <w:szCs w:val="22"/>
          <w:lang w:eastAsia="en-GB"/>
        </w:rPr>
        <w:tab/>
      </w:r>
      <w:r>
        <w:t>Data Change Notification To NF</w:t>
      </w:r>
      <w:r>
        <w:tab/>
        <w:t>43</w:t>
      </w:r>
    </w:p>
    <w:p w:rsidR="008E58C0" w:rsidRPr="009F3976" w:rsidRDefault="008E58C0">
      <w:pPr>
        <w:pStyle w:val="TOC5"/>
        <w:rPr>
          <w:rFonts w:ascii="Calibri" w:hAnsi="Calibri"/>
          <w:sz w:val="22"/>
          <w:szCs w:val="22"/>
          <w:lang w:eastAsia="en-GB"/>
        </w:rPr>
      </w:pPr>
      <w:r>
        <w:t>5.3.2.6.3</w:t>
      </w:r>
      <w:r w:rsidRPr="009F3976">
        <w:rPr>
          <w:rFonts w:ascii="Calibri" w:hAnsi="Calibri"/>
          <w:sz w:val="22"/>
          <w:szCs w:val="22"/>
          <w:lang w:eastAsia="en-GB"/>
        </w:rPr>
        <w:tab/>
      </w:r>
      <w:r>
        <w:t>UE Reachability for IP Notification to NF</w:t>
      </w:r>
      <w:r>
        <w:tab/>
        <w:t>44</w:t>
      </w:r>
    </w:p>
    <w:p w:rsidR="008E58C0" w:rsidRPr="009F3976" w:rsidRDefault="008E58C0">
      <w:pPr>
        <w:pStyle w:val="TOC4"/>
        <w:rPr>
          <w:rFonts w:ascii="Calibri" w:hAnsi="Calibri"/>
          <w:sz w:val="22"/>
          <w:szCs w:val="22"/>
          <w:lang w:eastAsia="en-GB"/>
        </w:rPr>
      </w:pPr>
      <w:r>
        <w:t>5.3.2.7</w:t>
      </w:r>
      <w:r w:rsidRPr="009F3976">
        <w:rPr>
          <w:rFonts w:ascii="Calibri" w:hAnsi="Calibri"/>
          <w:sz w:val="22"/>
          <w:szCs w:val="22"/>
          <w:lang w:eastAsia="en-GB"/>
        </w:rPr>
        <w:tab/>
      </w:r>
      <w:r>
        <w:t>Update</w:t>
      </w:r>
      <w:r>
        <w:tab/>
        <w:t>44</w:t>
      </w:r>
    </w:p>
    <w:p w:rsidR="008E58C0" w:rsidRPr="009F3976" w:rsidRDefault="008E58C0">
      <w:pPr>
        <w:pStyle w:val="TOC5"/>
        <w:rPr>
          <w:rFonts w:ascii="Calibri" w:hAnsi="Calibri"/>
          <w:sz w:val="22"/>
          <w:szCs w:val="22"/>
          <w:lang w:eastAsia="en-GB"/>
        </w:rPr>
      </w:pPr>
      <w:r>
        <w:t>5.3.2.7.1</w:t>
      </w:r>
      <w:r w:rsidRPr="009F3976">
        <w:rPr>
          <w:rFonts w:ascii="Calibri" w:hAnsi="Calibri"/>
          <w:sz w:val="22"/>
          <w:szCs w:val="22"/>
          <w:lang w:eastAsia="en-GB"/>
        </w:rPr>
        <w:tab/>
      </w:r>
      <w:r>
        <w:t>General</w:t>
      </w:r>
      <w:r>
        <w:tab/>
        <w:t>44</w:t>
      </w:r>
    </w:p>
    <w:p w:rsidR="008E58C0" w:rsidRPr="009F3976" w:rsidRDefault="008E58C0">
      <w:pPr>
        <w:pStyle w:val="TOC5"/>
        <w:rPr>
          <w:rFonts w:ascii="Calibri" w:hAnsi="Calibri"/>
          <w:sz w:val="22"/>
          <w:szCs w:val="22"/>
          <w:lang w:eastAsia="en-GB"/>
        </w:rPr>
      </w:pPr>
      <w:r>
        <w:t>5.3.2.7.2</w:t>
      </w:r>
      <w:r w:rsidRPr="009F3976">
        <w:rPr>
          <w:rFonts w:ascii="Calibri" w:hAnsi="Calibri"/>
          <w:sz w:val="22"/>
          <w:szCs w:val="22"/>
          <w:lang w:eastAsia="en-GB"/>
        </w:rPr>
        <w:tab/>
      </w:r>
      <w:r>
        <w:t>Repository Data Creation or Update</w:t>
      </w:r>
      <w:r>
        <w:tab/>
        <w:t>45</w:t>
      </w:r>
    </w:p>
    <w:p w:rsidR="008E58C0" w:rsidRPr="009F3976" w:rsidRDefault="008E58C0">
      <w:pPr>
        <w:pStyle w:val="TOC5"/>
        <w:rPr>
          <w:rFonts w:ascii="Calibri" w:hAnsi="Calibri"/>
          <w:sz w:val="22"/>
          <w:szCs w:val="22"/>
          <w:lang w:eastAsia="en-GB"/>
        </w:rPr>
      </w:pPr>
      <w:r>
        <w:t>5.3.2.7.3</w:t>
      </w:r>
      <w:r w:rsidRPr="009F3976">
        <w:rPr>
          <w:rFonts w:ascii="Calibri" w:hAnsi="Calibri"/>
          <w:sz w:val="22"/>
          <w:szCs w:val="22"/>
          <w:lang w:eastAsia="en-GB"/>
        </w:rPr>
        <w:tab/>
      </w:r>
      <w:r>
        <w:t>Repository Data Deletion</w:t>
      </w:r>
      <w:r>
        <w:tab/>
        <w:t>45</w:t>
      </w:r>
    </w:p>
    <w:p w:rsidR="008E58C0" w:rsidRPr="009F3976" w:rsidRDefault="008E58C0">
      <w:pPr>
        <w:pStyle w:val="TOC5"/>
        <w:rPr>
          <w:rFonts w:ascii="Calibri" w:hAnsi="Calibri"/>
          <w:sz w:val="22"/>
          <w:szCs w:val="22"/>
          <w:lang w:eastAsia="en-GB"/>
        </w:rPr>
      </w:pPr>
      <w:r>
        <w:t>5.3.2.7.4</w:t>
      </w:r>
      <w:r w:rsidRPr="009F3976">
        <w:rPr>
          <w:rFonts w:ascii="Calibri" w:hAnsi="Calibri"/>
          <w:sz w:val="22"/>
          <w:szCs w:val="22"/>
          <w:lang w:eastAsia="en-GB"/>
        </w:rPr>
        <w:tab/>
      </w:r>
      <w:r>
        <w:t>STN-SR update</w:t>
      </w:r>
      <w:r>
        <w:tab/>
        <w:t>46</w:t>
      </w:r>
    </w:p>
    <w:p w:rsidR="008E58C0" w:rsidRPr="009F3976" w:rsidRDefault="008E58C0">
      <w:pPr>
        <w:pStyle w:val="TOC5"/>
        <w:rPr>
          <w:rFonts w:ascii="Calibri" w:hAnsi="Calibri"/>
          <w:sz w:val="22"/>
          <w:szCs w:val="22"/>
          <w:lang w:eastAsia="en-GB"/>
        </w:rPr>
      </w:pPr>
      <w:r>
        <w:t>5.3.2.7.5</w:t>
      </w:r>
      <w:r w:rsidRPr="009F3976">
        <w:rPr>
          <w:rFonts w:ascii="Calibri" w:hAnsi="Calibri"/>
          <w:sz w:val="22"/>
          <w:szCs w:val="22"/>
          <w:lang w:eastAsia="en-GB"/>
        </w:rPr>
        <w:tab/>
      </w:r>
      <w:r>
        <w:t>PSI activation state update</w:t>
      </w:r>
      <w:r>
        <w:tab/>
        <w:t>46</w:t>
      </w:r>
    </w:p>
    <w:p w:rsidR="008E58C0" w:rsidRPr="009F3976" w:rsidRDefault="008E58C0">
      <w:pPr>
        <w:pStyle w:val="TOC5"/>
        <w:rPr>
          <w:rFonts w:ascii="Calibri" w:hAnsi="Calibri"/>
          <w:sz w:val="22"/>
          <w:szCs w:val="22"/>
          <w:lang w:eastAsia="en-GB"/>
        </w:rPr>
      </w:pPr>
      <w:r>
        <w:t>5.3.2.7.6</w:t>
      </w:r>
      <w:r w:rsidRPr="009F3976">
        <w:rPr>
          <w:rFonts w:ascii="Calibri" w:hAnsi="Calibri"/>
          <w:sz w:val="22"/>
          <w:szCs w:val="22"/>
          <w:lang w:eastAsia="en-GB"/>
        </w:rPr>
        <w:tab/>
      </w:r>
      <w:r>
        <w:t>SMS Registration Information Creation or Update</w:t>
      </w:r>
      <w:r>
        <w:tab/>
        <w:t>47</w:t>
      </w:r>
    </w:p>
    <w:p w:rsidR="008E58C0" w:rsidRPr="009F3976" w:rsidRDefault="008E58C0">
      <w:pPr>
        <w:pStyle w:val="TOC5"/>
        <w:rPr>
          <w:rFonts w:ascii="Calibri" w:hAnsi="Calibri"/>
          <w:sz w:val="22"/>
          <w:szCs w:val="22"/>
          <w:lang w:eastAsia="en-GB"/>
        </w:rPr>
      </w:pPr>
      <w:r>
        <w:t>5.3.2.7.7</w:t>
      </w:r>
      <w:r w:rsidRPr="009F3976">
        <w:rPr>
          <w:rFonts w:ascii="Calibri" w:hAnsi="Calibri"/>
          <w:sz w:val="22"/>
          <w:szCs w:val="22"/>
          <w:lang w:eastAsia="en-GB"/>
        </w:rPr>
        <w:tab/>
      </w:r>
      <w:r>
        <w:t>SMS Registration Information Deletion</w:t>
      </w:r>
      <w:r>
        <w:tab/>
        <w:t>48</w:t>
      </w:r>
    </w:p>
    <w:p w:rsidR="008E58C0" w:rsidRPr="009F3976" w:rsidRDefault="008E58C0">
      <w:pPr>
        <w:pStyle w:val="TOC5"/>
        <w:rPr>
          <w:rFonts w:ascii="Calibri" w:hAnsi="Calibri"/>
          <w:sz w:val="22"/>
          <w:szCs w:val="22"/>
          <w:lang w:eastAsia="en-GB"/>
        </w:rPr>
      </w:pPr>
      <w:r>
        <w:t>5.3.2.7.8</w:t>
      </w:r>
      <w:r w:rsidRPr="009F3976">
        <w:rPr>
          <w:rFonts w:ascii="Calibri" w:hAnsi="Calibri"/>
          <w:sz w:val="22"/>
          <w:szCs w:val="22"/>
          <w:lang w:eastAsia="en-GB"/>
        </w:rPr>
        <w:tab/>
      </w:r>
      <w:r>
        <w:t>DSAI tag activation state update</w:t>
      </w:r>
      <w:r>
        <w:tab/>
        <w:t>48</w:t>
      </w:r>
    </w:p>
    <w:p w:rsidR="008E58C0" w:rsidRPr="009F3976" w:rsidRDefault="008E58C0">
      <w:pPr>
        <w:pStyle w:val="TOC2"/>
        <w:rPr>
          <w:rFonts w:ascii="Calibri" w:hAnsi="Calibri"/>
          <w:sz w:val="22"/>
          <w:szCs w:val="22"/>
          <w:lang w:eastAsia="en-GB"/>
        </w:rPr>
      </w:pPr>
      <w:r>
        <w:t>5.4</w:t>
      </w:r>
      <w:r w:rsidRPr="009F3976">
        <w:rPr>
          <w:rFonts w:ascii="Calibri" w:hAnsi="Calibri"/>
          <w:sz w:val="22"/>
          <w:szCs w:val="22"/>
          <w:lang w:eastAsia="en-GB"/>
        </w:rPr>
        <w:tab/>
      </w:r>
      <w:r>
        <w:t>Nhss_imsUEAuthentication Service</w:t>
      </w:r>
      <w:r>
        <w:tab/>
        <w:t>49</w:t>
      </w:r>
    </w:p>
    <w:p w:rsidR="008E58C0" w:rsidRPr="009F3976" w:rsidRDefault="008E58C0">
      <w:pPr>
        <w:pStyle w:val="TOC3"/>
        <w:rPr>
          <w:rFonts w:ascii="Calibri" w:hAnsi="Calibri"/>
          <w:sz w:val="22"/>
          <w:szCs w:val="22"/>
          <w:lang w:eastAsia="en-GB"/>
        </w:rPr>
      </w:pPr>
      <w:r>
        <w:t>5.4.1</w:t>
      </w:r>
      <w:r w:rsidRPr="009F3976">
        <w:rPr>
          <w:rFonts w:ascii="Calibri" w:hAnsi="Calibri"/>
          <w:sz w:val="22"/>
          <w:szCs w:val="22"/>
          <w:lang w:eastAsia="en-GB"/>
        </w:rPr>
        <w:tab/>
      </w:r>
      <w:r>
        <w:t>Service Description</w:t>
      </w:r>
      <w:r>
        <w:tab/>
        <w:t>49</w:t>
      </w:r>
    </w:p>
    <w:p w:rsidR="008E58C0" w:rsidRPr="009F3976" w:rsidRDefault="008E58C0">
      <w:pPr>
        <w:pStyle w:val="TOC3"/>
        <w:rPr>
          <w:rFonts w:ascii="Calibri" w:hAnsi="Calibri"/>
          <w:sz w:val="22"/>
          <w:szCs w:val="22"/>
          <w:lang w:eastAsia="en-GB"/>
        </w:rPr>
      </w:pPr>
      <w:r>
        <w:t>5.4.2</w:t>
      </w:r>
      <w:r w:rsidRPr="009F3976">
        <w:rPr>
          <w:rFonts w:ascii="Calibri" w:hAnsi="Calibri"/>
          <w:sz w:val="22"/>
          <w:szCs w:val="22"/>
          <w:lang w:eastAsia="en-GB"/>
        </w:rPr>
        <w:tab/>
      </w:r>
      <w:r>
        <w:t>Service Operations</w:t>
      </w:r>
      <w:r>
        <w:tab/>
        <w:t>49</w:t>
      </w:r>
    </w:p>
    <w:p w:rsidR="008E58C0" w:rsidRPr="009F3976" w:rsidRDefault="008E58C0">
      <w:pPr>
        <w:pStyle w:val="TOC4"/>
        <w:rPr>
          <w:rFonts w:ascii="Calibri" w:hAnsi="Calibri"/>
          <w:sz w:val="22"/>
          <w:szCs w:val="22"/>
          <w:lang w:eastAsia="en-GB"/>
        </w:rPr>
      </w:pPr>
      <w:r>
        <w:t>5.4.2.1</w:t>
      </w:r>
      <w:r w:rsidRPr="009F3976">
        <w:rPr>
          <w:rFonts w:ascii="Calibri" w:hAnsi="Calibri"/>
          <w:sz w:val="22"/>
          <w:szCs w:val="22"/>
          <w:lang w:eastAsia="en-GB"/>
        </w:rPr>
        <w:tab/>
      </w:r>
      <w:r>
        <w:t>Introduction</w:t>
      </w:r>
      <w:r>
        <w:tab/>
        <w:t>49</w:t>
      </w:r>
    </w:p>
    <w:p w:rsidR="008E58C0" w:rsidRPr="009F3976" w:rsidRDefault="008E58C0">
      <w:pPr>
        <w:pStyle w:val="TOC4"/>
        <w:rPr>
          <w:rFonts w:ascii="Calibri" w:hAnsi="Calibri"/>
          <w:sz w:val="22"/>
          <w:szCs w:val="22"/>
          <w:lang w:eastAsia="en-GB"/>
        </w:rPr>
      </w:pPr>
      <w:r>
        <w:t>5.4.2.2</w:t>
      </w:r>
      <w:r w:rsidRPr="009F3976">
        <w:rPr>
          <w:rFonts w:ascii="Calibri" w:hAnsi="Calibri"/>
          <w:sz w:val="22"/>
          <w:szCs w:val="22"/>
          <w:lang w:eastAsia="en-GB"/>
        </w:rPr>
        <w:tab/>
      </w:r>
      <w:r>
        <w:t>Get</w:t>
      </w:r>
      <w:r>
        <w:tab/>
        <w:t>49</w:t>
      </w:r>
    </w:p>
    <w:p w:rsidR="008E58C0" w:rsidRPr="009F3976" w:rsidRDefault="008E58C0">
      <w:pPr>
        <w:pStyle w:val="TOC5"/>
        <w:rPr>
          <w:rFonts w:ascii="Calibri" w:hAnsi="Calibri"/>
          <w:sz w:val="22"/>
          <w:szCs w:val="22"/>
          <w:lang w:eastAsia="en-GB"/>
        </w:rPr>
      </w:pPr>
      <w:r>
        <w:t>5.4.2.2.1</w:t>
      </w:r>
      <w:r w:rsidRPr="009F3976">
        <w:rPr>
          <w:rFonts w:ascii="Calibri" w:hAnsi="Calibri"/>
          <w:sz w:val="22"/>
          <w:szCs w:val="22"/>
          <w:lang w:eastAsia="en-GB"/>
        </w:rPr>
        <w:tab/>
      </w:r>
      <w:r>
        <w:t>General</w:t>
      </w:r>
      <w:r>
        <w:tab/>
        <w:t>49</w:t>
      </w:r>
    </w:p>
    <w:p w:rsidR="008E58C0" w:rsidRPr="009F3976" w:rsidRDefault="008E58C0">
      <w:pPr>
        <w:pStyle w:val="TOC5"/>
        <w:rPr>
          <w:rFonts w:ascii="Calibri" w:hAnsi="Calibri"/>
          <w:sz w:val="22"/>
          <w:szCs w:val="22"/>
          <w:lang w:eastAsia="en-GB"/>
        </w:rPr>
      </w:pPr>
      <w:r>
        <w:t>5.4.2.2.2</w:t>
      </w:r>
      <w:r w:rsidRPr="009F3976">
        <w:rPr>
          <w:rFonts w:ascii="Calibri" w:hAnsi="Calibri"/>
          <w:sz w:val="22"/>
          <w:szCs w:val="22"/>
          <w:lang w:eastAsia="en-GB"/>
        </w:rPr>
        <w:tab/>
      </w:r>
      <w:r>
        <w:t>Authentication Information Retrieval</w:t>
      </w:r>
      <w:r>
        <w:tab/>
        <w:t>49</w:t>
      </w:r>
    </w:p>
    <w:p w:rsidR="008E58C0" w:rsidRPr="009F3976" w:rsidRDefault="008E58C0">
      <w:pPr>
        <w:pStyle w:val="TOC1"/>
        <w:rPr>
          <w:rFonts w:ascii="Calibri" w:hAnsi="Calibri"/>
          <w:szCs w:val="22"/>
          <w:lang w:eastAsia="en-GB"/>
        </w:rPr>
      </w:pPr>
      <w:r>
        <w:t>6</w:t>
      </w:r>
      <w:r w:rsidRPr="009F3976">
        <w:rPr>
          <w:rFonts w:ascii="Calibri" w:hAnsi="Calibri"/>
          <w:szCs w:val="22"/>
          <w:lang w:eastAsia="en-GB"/>
        </w:rPr>
        <w:tab/>
      </w:r>
      <w:r>
        <w:t>API Definitions</w:t>
      </w:r>
      <w:r>
        <w:tab/>
        <w:t>50</w:t>
      </w:r>
    </w:p>
    <w:p w:rsidR="008E58C0" w:rsidRPr="009F3976" w:rsidRDefault="008E58C0">
      <w:pPr>
        <w:pStyle w:val="TOC2"/>
        <w:rPr>
          <w:rFonts w:ascii="Calibri" w:hAnsi="Calibri"/>
          <w:sz w:val="22"/>
          <w:szCs w:val="22"/>
          <w:lang w:eastAsia="en-GB"/>
        </w:rPr>
      </w:pPr>
      <w:r>
        <w:t>6.1</w:t>
      </w:r>
      <w:r w:rsidRPr="009F3976">
        <w:rPr>
          <w:rFonts w:ascii="Calibri" w:hAnsi="Calibri"/>
          <w:sz w:val="22"/>
          <w:szCs w:val="22"/>
          <w:lang w:eastAsia="en-GB"/>
        </w:rPr>
        <w:tab/>
      </w:r>
      <w:r>
        <w:t>Nhss_imsUEContextManagement Service API</w:t>
      </w:r>
      <w:r>
        <w:tab/>
        <w:t>50</w:t>
      </w:r>
    </w:p>
    <w:p w:rsidR="008E58C0" w:rsidRPr="009F3976" w:rsidRDefault="008E58C0">
      <w:pPr>
        <w:pStyle w:val="TOC3"/>
        <w:rPr>
          <w:rFonts w:ascii="Calibri" w:hAnsi="Calibri"/>
          <w:sz w:val="22"/>
          <w:szCs w:val="22"/>
          <w:lang w:eastAsia="en-GB"/>
        </w:rPr>
      </w:pPr>
      <w:r>
        <w:t>6.1.1</w:t>
      </w:r>
      <w:r w:rsidRPr="009F3976">
        <w:rPr>
          <w:rFonts w:ascii="Calibri" w:hAnsi="Calibri"/>
          <w:sz w:val="22"/>
          <w:szCs w:val="22"/>
          <w:lang w:eastAsia="en-GB"/>
        </w:rPr>
        <w:tab/>
      </w:r>
      <w:r>
        <w:t>Introduction</w:t>
      </w:r>
      <w:r>
        <w:tab/>
        <w:t>50</w:t>
      </w:r>
    </w:p>
    <w:p w:rsidR="008E58C0" w:rsidRPr="009F3976" w:rsidRDefault="008E58C0">
      <w:pPr>
        <w:pStyle w:val="TOC3"/>
        <w:rPr>
          <w:rFonts w:ascii="Calibri" w:hAnsi="Calibri"/>
          <w:sz w:val="22"/>
          <w:szCs w:val="22"/>
          <w:lang w:eastAsia="en-GB"/>
        </w:rPr>
      </w:pPr>
      <w:r>
        <w:t>6.1.2</w:t>
      </w:r>
      <w:r w:rsidRPr="009F3976">
        <w:rPr>
          <w:rFonts w:ascii="Calibri" w:hAnsi="Calibri"/>
          <w:sz w:val="22"/>
          <w:szCs w:val="22"/>
          <w:lang w:eastAsia="en-GB"/>
        </w:rPr>
        <w:tab/>
      </w:r>
      <w:r>
        <w:t>Usage of HTTP</w:t>
      </w:r>
      <w:r>
        <w:tab/>
        <w:t>50</w:t>
      </w:r>
    </w:p>
    <w:p w:rsidR="008E58C0" w:rsidRPr="009F3976" w:rsidRDefault="008E58C0">
      <w:pPr>
        <w:pStyle w:val="TOC4"/>
        <w:rPr>
          <w:rFonts w:ascii="Calibri" w:hAnsi="Calibri"/>
          <w:sz w:val="22"/>
          <w:szCs w:val="22"/>
          <w:lang w:eastAsia="en-GB"/>
        </w:rPr>
      </w:pPr>
      <w:r>
        <w:t>6.1.2.1</w:t>
      </w:r>
      <w:r w:rsidRPr="009F3976">
        <w:rPr>
          <w:rFonts w:ascii="Calibri" w:hAnsi="Calibri"/>
          <w:sz w:val="22"/>
          <w:szCs w:val="22"/>
          <w:lang w:eastAsia="en-GB"/>
        </w:rPr>
        <w:tab/>
      </w:r>
      <w:r>
        <w:t>General</w:t>
      </w:r>
      <w:r>
        <w:tab/>
        <w:t>50</w:t>
      </w:r>
    </w:p>
    <w:p w:rsidR="008E58C0" w:rsidRPr="009F3976" w:rsidRDefault="008E58C0">
      <w:pPr>
        <w:pStyle w:val="TOC4"/>
        <w:rPr>
          <w:rFonts w:ascii="Calibri" w:hAnsi="Calibri"/>
          <w:sz w:val="22"/>
          <w:szCs w:val="22"/>
          <w:lang w:eastAsia="en-GB"/>
        </w:rPr>
      </w:pPr>
      <w:r>
        <w:t>6.1.2.2</w:t>
      </w:r>
      <w:r w:rsidRPr="009F3976">
        <w:rPr>
          <w:rFonts w:ascii="Calibri" w:hAnsi="Calibri"/>
          <w:sz w:val="22"/>
          <w:szCs w:val="22"/>
          <w:lang w:eastAsia="en-GB"/>
        </w:rPr>
        <w:tab/>
      </w:r>
      <w:r>
        <w:t>HTTP standard headers</w:t>
      </w:r>
      <w:r>
        <w:tab/>
        <w:t>50</w:t>
      </w:r>
    </w:p>
    <w:p w:rsidR="008E58C0" w:rsidRPr="009F3976" w:rsidRDefault="008E58C0">
      <w:pPr>
        <w:pStyle w:val="TOC5"/>
        <w:rPr>
          <w:rFonts w:ascii="Calibri" w:hAnsi="Calibri"/>
          <w:sz w:val="22"/>
          <w:szCs w:val="22"/>
          <w:lang w:eastAsia="en-GB"/>
        </w:rPr>
      </w:pPr>
      <w:r>
        <w:t>6.1.2.2.1</w:t>
      </w:r>
      <w:r w:rsidRPr="009F3976">
        <w:rPr>
          <w:rFonts w:ascii="Calibri" w:hAnsi="Calibri"/>
          <w:sz w:val="22"/>
          <w:szCs w:val="22"/>
          <w:lang w:eastAsia="en-GB"/>
        </w:rPr>
        <w:tab/>
      </w:r>
      <w:r>
        <w:rPr>
          <w:lang w:eastAsia="zh-CN"/>
        </w:rPr>
        <w:t>General</w:t>
      </w:r>
      <w:r>
        <w:tab/>
        <w:t>50</w:t>
      </w:r>
    </w:p>
    <w:p w:rsidR="008E58C0" w:rsidRPr="009F3976" w:rsidRDefault="008E58C0">
      <w:pPr>
        <w:pStyle w:val="TOC5"/>
        <w:rPr>
          <w:rFonts w:ascii="Calibri" w:hAnsi="Calibri"/>
          <w:sz w:val="22"/>
          <w:szCs w:val="22"/>
          <w:lang w:eastAsia="en-GB"/>
        </w:rPr>
      </w:pPr>
      <w:r>
        <w:lastRenderedPageBreak/>
        <w:t>6.1.2.2.2</w:t>
      </w:r>
      <w:r w:rsidRPr="009F3976">
        <w:rPr>
          <w:rFonts w:ascii="Calibri" w:hAnsi="Calibri"/>
          <w:sz w:val="22"/>
          <w:szCs w:val="22"/>
          <w:lang w:eastAsia="en-GB"/>
        </w:rPr>
        <w:tab/>
      </w:r>
      <w:r>
        <w:t>Content type</w:t>
      </w:r>
      <w:r>
        <w:tab/>
        <w:t>50</w:t>
      </w:r>
    </w:p>
    <w:p w:rsidR="008E58C0" w:rsidRPr="009F3976" w:rsidRDefault="008E58C0">
      <w:pPr>
        <w:pStyle w:val="TOC4"/>
        <w:rPr>
          <w:rFonts w:ascii="Calibri" w:hAnsi="Calibri"/>
          <w:sz w:val="22"/>
          <w:szCs w:val="22"/>
          <w:lang w:eastAsia="en-GB"/>
        </w:rPr>
      </w:pPr>
      <w:r>
        <w:t>6.1.2.3</w:t>
      </w:r>
      <w:r w:rsidRPr="009F3976">
        <w:rPr>
          <w:rFonts w:ascii="Calibri" w:hAnsi="Calibri"/>
          <w:sz w:val="22"/>
          <w:szCs w:val="22"/>
          <w:lang w:eastAsia="en-GB"/>
        </w:rPr>
        <w:tab/>
      </w:r>
      <w:r>
        <w:t>HTTP custom headers</w:t>
      </w:r>
      <w:r>
        <w:tab/>
        <w:t>51</w:t>
      </w:r>
    </w:p>
    <w:p w:rsidR="008E58C0" w:rsidRPr="009F3976" w:rsidRDefault="008E58C0">
      <w:pPr>
        <w:pStyle w:val="TOC5"/>
        <w:rPr>
          <w:rFonts w:ascii="Calibri" w:hAnsi="Calibri"/>
          <w:sz w:val="22"/>
          <w:szCs w:val="22"/>
          <w:lang w:eastAsia="en-GB"/>
        </w:rPr>
      </w:pPr>
      <w:r>
        <w:t>6.1.2.3.1</w:t>
      </w:r>
      <w:r w:rsidRPr="009F3976">
        <w:rPr>
          <w:rFonts w:ascii="Calibri" w:hAnsi="Calibri"/>
          <w:sz w:val="22"/>
          <w:szCs w:val="22"/>
          <w:lang w:eastAsia="en-GB"/>
        </w:rPr>
        <w:tab/>
      </w:r>
      <w:r>
        <w:rPr>
          <w:lang w:eastAsia="zh-CN"/>
        </w:rPr>
        <w:t>General</w:t>
      </w:r>
      <w:r>
        <w:tab/>
        <w:t>51</w:t>
      </w:r>
    </w:p>
    <w:p w:rsidR="008E58C0" w:rsidRPr="009F3976" w:rsidRDefault="008E58C0">
      <w:pPr>
        <w:pStyle w:val="TOC3"/>
        <w:rPr>
          <w:rFonts w:ascii="Calibri" w:hAnsi="Calibri"/>
          <w:sz w:val="22"/>
          <w:szCs w:val="22"/>
          <w:lang w:eastAsia="en-GB"/>
        </w:rPr>
      </w:pPr>
      <w:r>
        <w:t>6.1.3</w:t>
      </w:r>
      <w:r w:rsidRPr="009F3976">
        <w:rPr>
          <w:rFonts w:ascii="Calibri" w:hAnsi="Calibri"/>
          <w:sz w:val="22"/>
          <w:szCs w:val="22"/>
          <w:lang w:eastAsia="en-GB"/>
        </w:rPr>
        <w:tab/>
      </w:r>
      <w:r>
        <w:t>Resources</w:t>
      </w:r>
      <w:r>
        <w:tab/>
        <w:t>51</w:t>
      </w:r>
    </w:p>
    <w:p w:rsidR="008E58C0" w:rsidRPr="009F3976" w:rsidRDefault="008E58C0">
      <w:pPr>
        <w:pStyle w:val="TOC4"/>
        <w:rPr>
          <w:rFonts w:ascii="Calibri" w:hAnsi="Calibri"/>
          <w:sz w:val="22"/>
          <w:szCs w:val="22"/>
          <w:lang w:eastAsia="en-GB"/>
        </w:rPr>
      </w:pPr>
      <w:r>
        <w:t>6.1.3.1</w:t>
      </w:r>
      <w:r w:rsidRPr="009F3976">
        <w:rPr>
          <w:rFonts w:ascii="Calibri" w:hAnsi="Calibri"/>
          <w:sz w:val="22"/>
          <w:szCs w:val="22"/>
          <w:lang w:eastAsia="en-GB"/>
        </w:rPr>
        <w:tab/>
      </w:r>
      <w:r>
        <w:t>Overview</w:t>
      </w:r>
      <w:r>
        <w:tab/>
        <w:t>51</w:t>
      </w:r>
    </w:p>
    <w:p w:rsidR="008E58C0" w:rsidRPr="009F3976" w:rsidRDefault="008E58C0">
      <w:pPr>
        <w:pStyle w:val="TOC4"/>
        <w:rPr>
          <w:rFonts w:ascii="Calibri" w:hAnsi="Calibri"/>
          <w:sz w:val="22"/>
          <w:szCs w:val="22"/>
          <w:lang w:eastAsia="en-GB"/>
        </w:rPr>
      </w:pPr>
      <w:r>
        <w:t>6.1.3.2</w:t>
      </w:r>
      <w:r w:rsidRPr="009F3976">
        <w:rPr>
          <w:rFonts w:ascii="Calibri" w:hAnsi="Calibri"/>
          <w:sz w:val="22"/>
          <w:szCs w:val="22"/>
          <w:lang w:eastAsia="en-GB"/>
        </w:rPr>
        <w:tab/>
      </w:r>
      <w:r>
        <w:t>Resource: Scscf Registration</w:t>
      </w:r>
      <w:r>
        <w:tab/>
        <w:t>51</w:t>
      </w:r>
    </w:p>
    <w:p w:rsidR="008E58C0" w:rsidRPr="009F3976" w:rsidRDefault="008E58C0">
      <w:pPr>
        <w:pStyle w:val="TOC5"/>
        <w:rPr>
          <w:rFonts w:ascii="Calibri" w:hAnsi="Calibri"/>
          <w:sz w:val="22"/>
          <w:szCs w:val="22"/>
          <w:lang w:eastAsia="en-GB"/>
        </w:rPr>
      </w:pPr>
      <w:r>
        <w:t>6.1.3.2.1</w:t>
      </w:r>
      <w:r w:rsidRPr="009F3976">
        <w:rPr>
          <w:rFonts w:ascii="Calibri" w:hAnsi="Calibri"/>
          <w:sz w:val="22"/>
          <w:szCs w:val="22"/>
          <w:lang w:eastAsia="en-GB"/>
        </w:rPr>
        <w:tab/>
      </w:r>
      <w:r>
        <w:t>Description</w:t>
      </w:r>
      <w:r>
        <w:tab/>
        <w:t>51</w:t>
      </w:r>
    </w:p>
    <w:p w:rsidR="008E58C0" w:rsidRPr="009F3976" w:rsidRDefault="008E58C0">
      <w:pPr>
        <w:pStyle w:val="TOC5"/>
        <w:rPr>
          <w:rFonts w:ascii="Calibri" w:hAnsi="Calibri"/>
          <w:sz w:val="22"/>
          <w:szCs w:val="22"/>
          <w:lang w:eastAsia="en-GB"/>
        </w:rPr>
      </w:pPr>
      <w:r>
        <w:t>6.1.3.2.2</w:t>
      </w:r>
      <w:r w:rsidRPr="009F3976">
        <w:rPr>
          <w:rFonts w:ascii="Calibri" w:hAnsi="Calibri"/>
          <w:sz w:val="22"/>
          <w:szCs w:val="22"/>
          <w:lang w:eastAsia="en-GB"/>
        </w:rPr>
        <w:tab/>
      </w:r>
      <w:r>
        <w:t>Resource Definition</w:t>
      </w:r>
      <w:r>
        <w:tab/>
        <w:t>52</w:t>
      </w:r>
    </w:p>
    <w:p w:rsidR="008E58C0" w:rsidRPr="009F3976" w:rsidRDefault="008E58C0">
      <w:pPr>
        <w:pStyle w:val="TOC5"/>
        <w:rPr>
          <w:rFonts w:ascii="Calibri" w:hAnsi="Calibri"/>
          <w:sz w:val="22"/>
          <w:szCs w:val="22"/>
          <w:lang w:eastAsia="en-GB"/>
        </w:rPr>
      </w:pPr>
      <w:r>
        <w:t>6.1.3.2.3</w:t>
      </w:r>
      <w:r w:rsidRPr="009F3976">
        <w:rPr>
          <w:rFonts w:ascii="Calibri" w:hAnsi="Calibri"/>
          <w:sz w:val="22"/>
          <w:szCs w:val="22"/>
          <w:lang w:eastAsia="en-GB"/>
        </w:rPr>
        <w:tab/>
      </w:r>
      <w:r>
        <w:t>Resource Standard Methods</w:t>
      </w:r>
      <w:r>
        <w:tab/>
        <w:t>52</w:t>
      </w:r>
    </w:p>
    <w:p w:rsidR="008E58C0" w:rsidRPr="009F3976" w:rsidRDefault="008E58C0">
      <w:pPr>
        <w:pStyle w:val="TOC6"/>
        <w:rPr>
          <w:rFonts w:ascii="Calibri" w:hAnsi="Calibri"/>
          <w:sz w:val="22"/>
          <w:szCs w:val="22"/>
          <w:lang w:eastAsia="en-GB"/>
        </w:rPr>
      </w:pPr>
      <w:r>
        <w:t>6.1.3.2.3.1</w:t>
      </w:r>
      <w:r w:rsidRPr="009F3976">
        <w:rPr>
          <w:rFonts w:ascii="Calibri" w:hAnsi="Calibri"/>
          <w:sz w:val="22"/>
          <w:szCs w:val="22"/>
          <w:lang w:eastAsia="en-GB"/>
        </w:rPr>
        <w:tab/>
      </w:r>
      <w:r>
        <w:t>PUT</w:t>
      </w:r>
      <w:r>
        <w:tab/>
        <w:t>52</w:t>
      </w:r>
    </w:p>
    <w:p w:rsidR="008E58C0" w:rsidRPr="009F3976" w:rsidRDefault="008E58C0">
      <w:pPr>
        <w:pStyle w:val="TOC5"/>
        <w:rPr>
          <w:rFonts w:ascii="Calibri" w:hAnsi="Calibri"/>
          <w:sz w:val="22"/>
          <w:szCs w:val="22"/>
          <w:lang w:eastAsia="en-GB"/>
        </w:rPr>
      </w:pPr>
      <w:r>
        <w:t>6.1.3.2.4</w:t>
      </w:r>
      <w:r w:rsidRPr="009F3976">
        <w:rPr>
          <w:rFonts w:ascii="Calibri" w:hAnsi="Calibri"/>
          <w:sz w:val="22"/>
          <w:szCs w:val="22"/>
          <w:lang w:eastAsia="en-GB"/>
        </w:rPr>
        <w:tab/>
      </w:r>
      <w:r>
        <w:t>Resource Custom Operations</w:t>
      </w:r>
      <w:r>
        <w:tab/>
        <w:t>53</w:t>
      </w:r>
    </w:p>
    <w:p w:rsidR="008E58C0" w:rsidRPr="009F3976" w:rsidRDefault="008E58C0">
      <w:pPr>
        <w:pStyle w:val="TOC4"/>
        <w:rPr>
          <w:rFonts w:ascii="Calibri" w:hAnsi="Calibri"/>
          <w:sz w:val="22"/>
          <w:szCs w:val="22"/>
          <w:lang w:eastAsia="en-GB"/>
        </w:rPr>
      </w:pPr>
      <w:r>
        <w:t>6.1.3.3</w:t>
      </w:r>
      <w:r w:rsidRPr="009F3976">
        <w:rPr>
          <w:rFonts w:ascii="Calibri" w:hAnsi="Calibri"/>
          <w:sz w:val="22"/>
          <w:szCs w:val="22"/>
          <w:lang w:eastAsia="en-GB"/>
        </w:rPr>
        <w:tab/>
      </w:r>
      <w:r>
        <w:t xml:space="preserve">Resource: Scscf </w:t>
      </w:r>
      <w:r>
        <w:rPr>
          <w:lang w:eastAsia="zh-CN"/>
        </w:rPr>
        <w:t>Restoration</w:t>
      </w:r>
      <w:r>
        <w:t xml:space="preserve"> </w:t>
      </w:r>
      <w:r>
        <w:rPr>
          <w:lang w:eastAsia="zh-CN"/>
        </w:rPr>
        <w:t>Information</w:t>
      </w:r>
      <w:r>
        <w:tab/>
        <w:t>53</w:t>
      </w:r>
    </w:p>
    <w:p w:rsidR="008E58C0" w:rsidRPr="009F3976" w:rsidRDefault="008E58C0">
      <w:pPr>
        <w:pStyle w:val="TOC5"/>
        <w:rPr>
          <w:rFonts w:ascii="Calibri" w:hAnsi="Calibri"/>
          <w:sz w:val="22"/>
          <w:szCs w:val="22"/>
          <w:lang w:eastAsia="en-GB"/>
        </w:rPr>
      </w:pPr>
      <w:r>
        <w:t>6.1.3.3.1</w:t>
      </w:r>
      <w:r w:rsidRPr="009F3976">
        <w:rPr>
          <w:rFonts w:ascii="Calibri" w:hAnsi="Calibri"/>
          <w:sz w:val="22"/>
          <w:szCs w:val="22"/>
          <w:lang w:eastAsia="en-GB"/>
        </w:rPr>
        <w:tab/>
      </w:r>
      <w:r>
        <w:t>Description</w:t>
      </w:r>
      <w:r>
        <w:tab/>
        <w:t>53</w:t>
      </w:r>
    </w:p>
    <w:p w:rsidR="008E58C0" w:rsidRPr="009F3976" w:rsidRDefault="008E58C0">
      <w:pPr>
        <w:pStyle w:val="TOC5"/>
        <w:rPr>
          <w:rFonts w:ascii="Calibri" w:hAnsi="Calibri"/>
          <w:sz w:val="22"/>
          <w:szCs w:val="22"/>
          <w:lang w:eastAsia="en-GB"/>
        </w:rPr>
      </w:pPr>
      <w:r>
        <w:t>6.1.3.3.2</w:t>
      </w:r>
      <w:r w:rsidRPr="009F3976">
        <w:rPr>
          <w:rFonts w:ascii="Calibri" w:hAnsi="Calibri"/>
          <w:sz w:val="22"/>
          <w:szCs w:val="22"/>
          <w:lang w:eastAsia="en-GB"/>
        </w:rPr>
        <w:tab/>
      </w:r>
      <w:r>
        <w:t>Resource Definition</w:t>
      </w:r>
      <w:r>
        <w:tab/>
        <w:t>53</w:t>
      </w:r>
    </w:p>
    <w:p w:rsidR="008E58C0" w:rsidRPr="009F3976" w:rsidRDefault="008E58C0">
      <w:pPr>
        <w:pStyle w:val="TOC5"/>
        <w:rPr>
          <w:rFonts w:ascii="Calibri" w:hAnsi="Calibri"/>
          <w:sz w:val="22"/>
          <w:szCs w:val="22"/>
          <w:lang w:eastAsia="en-GB"/>
        </w:rPr>
      </w:pPr>
      <w:r>
        <w:t>6.1.3.3.3</w:t>
      </w:r>
      <w:r w:rsidRPr="009F3976">
        <w:rPr>
          <w:rFonts w:ascii="Calibri" w:hAnsi="Calibri"/>
          <w:sz w:val="22"/>
          <w:szCs w:val="22"/>
          <w:lang w:eastAsia="en-GB"/>
        </w:rPr>
        <w:tab/>
      </w:r>
      <w:r>
        <w:t>Resource Standard Methods</w:t>
      </w:r>
      <w:r>
        <w:tab/>
        <w:t>53</w:t>
      </w:r>
    </w:p>
    <w:p w:rsidR="008E58C0" w:rsidRPr="009F3976" w:rsidRDefault="008E58C0">
      <w:pPr>
        <w:pStyle w:val="TOC6"/>
        <w:rPr>
          <w:rFonts w:ascii="Calibri" w:hAnsi="Calibri"/>
          <w:sz w:val="22"/>
          <w:szCs w:val="22"/>
          <w:lang w:eastAsia="en-GB"/>
        </w:rPr>
      </w:pPr>
      <w:r>
        <w:t>6.1.3.3.3.1</w:t>
      </w:r>
      <w:r w:rsidRPr="009F3976">
        <w:rPr>
          <w:rFonts w:ascii="Calibri" w:hAnsi="Calibri"/>
          <w:sz w:val="22"/>
          <w:szCs w:val="22"/>
          <w:lang w:eastAsia="en-GB"/>
        </w:rPr>
        <w:tab/>
      </w:r>
      <w:r>
        <w:t>GET</w:t>
      </w:r>
      <w:r>
        <w:tab/>
        <w:t>53</w:t>
      </w:r>
    </w:p>
    <w:p w:rsidR="008E58C0" w:rsidRPr="009F3976" w:rsidRDefault="008E58C0">
      <w:pPr>
        <w:pStyle w:val="TOC6"/>
        <w:rPr>
          <w:rFonts w:ascii="Calibri" w:hAnsi="Calibri"/>
          <w:sz w:val="22"/>
          <w:szCs w:val="22"/>
          <w:lang w:eastAsia="en-GB"/>
        </w:rPr>
      </w:pPr>
      <w:r>
        <w:t>6.1.3.3.3.2</w:t>
      </w:r>
      <w:r w:rsidRPr="009F3976">
        <w:rPr>
          <w:rFonts w:ascii="Calibri" w:hAnsi="Calibri"/>
          <w:sz w:val="22"/>
          <w:szCs w:val="22"/>
          <w:lang w:eastAsia="en-GB"/>
        </w:rPr>
        <w:tab/>
      </w:r>
      <w:r>
        <w:t>PUT</w:t>
      </w:r>
      <w:r>
        <w:tab/>
        <w:t>54</w:t>
      </w:r>
    </w:p>
    <w:p w:rsidR="008E58C0" w:rsidRPr="009F3976" w:rsidRDefault="008E58C0">
      <w:pPr>
        <w:pStyle w:val="TOC6"/>
        <w:rPr>
          <w:rFonts w:ascii="Calibri" w:hAnsi="Calibri"/>
          <w:sz w:val="22"/>
          <w:szCs w:val="22"/>
          <w:lang w:eastAsia="en-GB"/>
        </w:rPr>
      </w:pPr>
      <w:r>
        <w:t>6.1.3.3.3.3</w:t>
      </w:r>
      <w:r w:rsidRPr="009F3976">
        <w:rPr>
          <w:rFonts w:ascii="Calibri" w:hAnsi="Calibri"/>
          <w:sz w:val="22"/>
          <w:szCs w:val="22"/>
          <w:lang w:eastAsia="en-GB"/>
        </w:rPr>
        <w:tab/>
      </w:r>
      <w:r>
        <w:t>DELETE</w:t>
      </w:r>
      <w:r>
        <w:tab/>
        <w:t>54</w:t>
      </w:r>
    </w:p>
    <w:p w:rsidR="008E58C0" w:rsidRPr="009F3976" w:rsidRDefault="008E58C0">
      <w:pPr>
        <w:pStyle w:val="TOC3"/>
        <w:rPr>
          <w:rFonts w:ascii="Calibri" w:hAnsi="Calibri"/>
          <w:sz w:val="22"/>
          <w:szCs w:val="22"/>
          <w:lang w:eastAsia="en-GB"/>
        </w:rPr>
      </w:pPr>
      <w:r>
        <w:t>6.1.4</w:t>
      </w:r>
      <w:r w:rsidRPr="009F3976">
        <w:rPr>
          <w:rFonts w:ascii="Calibri" w:hAnsi="Calibri"/>
          <w:sz w:val="22"/>
          <w:szCs w:val="22"/>
          <w:lang w:eastAsia="en-GB"/>
        </w:rPr>
        <w:tab/>
      </w:r>
      <w:r>
        <w:t>Custom Operations without associated resources</w:t>
      </w:r>
      <w:r>
        <w:tab/>
        <w:t>55</w:t>
      </w:r>
    </w:p>
    <w:p w:rsidR="008E58C0" w:rsidRPr="009F3976" w:rsidRDefault="008E58C0">
      <w:pPr>
        <w:pStyle w:val="TOC4"/>
        <w:rPr>
          <w:rFonts w:ascii="Calibri" w:hAnsi="Calibri"/>
          <w:sz w:val="22"/>
          <w:szCs w:val="22"/>
          <w:lang w:eastAsia="en-GB"/>
        </w:rPr>
      </w:pPr>
      <w:r>
        <w:t>6.1.4.1</w:t>
      </w:r>
      <w:r w:rsidRPr="009F3976">
        <w:rPr>
          <w:rFonts w:ascii="Calibri" w:hAnsi="Calibri"/>
          <w:sz w:val="22"/>
          <w:szCs w:val="22"/>
          <w:lang w:eastAsia="en-GB"/>
        </w:rPr>
        <w:tab/>
      </w:r>
      <w:r>
        <w:t>Overview</w:t>
      </w:r>
      <w:r>
        <w:tab/>
        <w:t>55</w:t>
      </w:r>
    </w:p>
    <w:p w:rsidR="008E58C0" w:rsidRPr="009F3976" w:rsidRDefault="008E58C0">
      <w:pPr>
        <w:pStyle w:val="TOC4"/>
        <w:rPr>
          <w:rFonts w:ascii="Calibri" w:hAnsi="Calibri"/>
          <w:sz w:val="22"/>
          <w:szCs w:val="22"/>
          <w:lang w:eastAsia="en-GB"/>
        </w:rPr>
      </w:pPr>
      <w:r>
        <w:t>6.1.4.2</w:t>
      </w:r>
      <w:r w:rsidRPr="009F3976">
        <w:rPr>
          <w:rFonts w:ascii="Calibri" w:hAnsi="Calibri"/>
          <w:sz w:val="22"/>
          <w:szCs w:val="22"/>
          <w:lang w:eastAsia="en-GB"/>
        </w:rPr>
        <w:tab/>
      </w:r>
      <w:r>
        <w:t>Operation: Authorize</w:t>
      </w:r>
      <w:r>
        <w:tab/>
        <w:t>55</w:t>
      </w:r>
    </w:p>
    <w:p w:rsidR="008E58C0" w:rsidRPr="009F3976" w:rsidRDefault="008E58C0">
      <w:pPr>
        <w:pStyle w:val="TOC5"/>
        <w:rPr>
          <w:rFonts w:ascii="Calibri" w:hAnsi="Calibri"/>
          <w:sz w:val="22"/>
          <w:szCs w:val="22"/>
          <w:lang w:eastAsia="en-GB"/>
        </w:rPr>
      </w:pPr>
      <w:r>
        <w:t>6.1.4.2.1</w:t>
      </w:r>
      <w:r w:rsidRPr="009F3976">
        <w:rPr>
          <w:rFonts w:ascii="Calibri" w:hAnsi="Calibri"/>
          <w:sz w:val="22"/>
          <w:szCs w:val="22"/>
          <w:lang w:eastAsia="en-GB"/>
        </w:rPr>
        <w:tab/>
      </w:r>
      <w:r>
        <w:t>Description</w:t>
      </w:r>
      <w:r>
        <w:tab/>
        <w:t>55</w:t>
      </w:r>
    </w:p>
    <w:p w:rsidR="008E58C0" w:rsidRPr="009F3976" w:rsidRDefault="008E58C0">
      <w:pPr>
        <w:pStyle w:val="TOC5"/>
        <w:rPr>
          <w:rFonts w:ascii="Calibri" w:hAnsi="Calibri"/>
          <w:sz w:val="22"/>
          <w:szCs w:val="22"/>
          <w:lang w:eastAsia="en-GB"/>
        </w:rPr>
      </w:pPr>
      <w:r>
        <w:t>6.1.4.2.2</w:t>
      </w:r>
      <w:r w:rsidRPr="009F3976">
        <w:rPr>
          <w:rFonts w:ascii="Calibri" w:hAnsi="Calibri"/>
          <w:sz w:val="22"/>
          <w:szCs w:val="22"/>
          <w:lang w:eastAsia="en-GB"/>
        </w:rPr>
        <w:tab/>
      </w:r>
      <w:r>
        <w:t>Operation Definition</w:t>
      </w:r>
      <w:r>
        <w:tab/>
        <w:t>55</w:t>
      </w:r>
    </w:p>
    <w:p w:rsidR="008E58C0" w:rsidRPr="009F3976" w:rsidRDefault="008E58C0">
      <w:pPr>
        <w:pStyle w:val="TOC3"/>
        <w:rPr>
          <w:rFonts w:ascii="Calibri" w:hAnsi="Calibri"/>
          <w:sz w:val="22"/>
          <w:szCs w:val="22"/>
          <w:lang w:eastAsia="en-GB"/>
        </w:rPr>
      </w:pPr>
      <w:r>
        <w:t>6.1.5</w:t>
      </w:r>
      <w:r w:rsidRPr="009F3976">
        <w:rPr>
          <w:rFonts w:ascii="Calibri" w:hAnsi="Calibri"/>
          <w:sz w:val="22"/>
          <w:szCs w:val="22"/>
          <w:lang w:eastAsia="en-GB"/>
        </w:rPr>
        <w:tab/>
      </w:r>
      <w:r>
        <w:t>Notifications</w:t>
      </w:r>
      <w:r>
        <w:tab/>
        <w:t>56</w:t>
      </w:r>
    </w:p>
    <w:p w:rsidR="008E58C0" w:rsidRPr="009F3976" w:rsidRDefault="008E58C0">
      <w:pPr>
        <w:pStyle w:val="TOC4"/>
        <w:rPr>
          <w:rFonts w:ascii="Calibri" w:hAnsi="Calibri"/>
          <w:sz w:val="22"/>
          <w:szCs w:val="22"/>
          <w:lang w:eastAsia="en-GB"/>
        </w:rPr>
      </w:pPr>
      <w:r>
        <w:t>6.1.5.1</w:t>
      </w:r>
      <w:r w:rsidRPr="009F3976">
        <w:rPr>
          <w:rFonts w:ascii="Calibri" w:hAnsi="Calibri"/>
          <w:sz w:val="22"/>
          <w:szCs w:val="22"/>
          <w:lang w:eastAsia="en-GB"/>
        </w:rPr>
        <w:tab/>
      </w:r>
      <w:r>
        <w:t>General</w:t>
      </w:r>
      <w:r>
        <w:tab/>
        <w:t>56</w:t>
      </w:r>
    </w:p>
    <w:p w:rsidR="008E58C0" w:rsidRPr="009F3976" w:rsidRDefault="008E58C0">
      <w:pPr>
        <w:pStyle w:val="TOC4"/>
        <w:rPr>
          <w:rFonts w:ascii="Calibri" w:hAnsi="Calibri"/>
          <w:sz w:val="22"/>
          <w:szCs w:val="22"/>
          <w:lang w:eastAsia="en-GB"/>
        </w:rPr>
      </w:pPr>
      <w:r>
        <w:t>6.1.5.2</w:t>
      </w:r>
      <w:r w:rsidRPr="009F3976">
        <w:rPr>
          <w:rFonts w:ascii="Calibri" w:hAnsi="Calibri"/>
          <w:sz w:val="22"/>
          <w:szCs w:val="22"/>
          <w:lang w:eastAsia="en-GB"/>
        </w:rPr>
        <w:tab/>
      </w:r>
      <w:r>
        <w:t>Deregistration Notification</w:t>
      </w:r>
      <w:r>
        <w:tab/>
        <w:t>56</w:t>
      </w:r>
    </w:p>
    <w:p w:rsidR="008E58C0" w:rsidRPr="009F3976" w:rsidRDefault="008E58C0">
      <w:pPr>
        <w:pStyle w:val="TOC3"/>
        <w:rPr>
          <w:rFonts w:ascii="Calibri" w:hAnsi="Calibri"/>
          <w:sz w:val="22"/>
          <w:szCs w:val="22"/>
          <w:lang w:eastAsia="en-GB"/>
        </w:rPr>
      </w:pPr>
      <w:r>
        <w:t>6.1.6</w:t>
      </w:r>
      <w:r w:rsidRPr="009F3976">
        <w:rPr>
          <w:rFonts w:ascii="Calibri" w:hAnsi="Calibri"/>
          <w:sz w:val="22"/>
          <w:szCs w:val="22"/>
          <w:lang w:eastAsia="en-GB"/>
        </w:rPr>
        <w:tab/>
      </w:r>
      <w:r>
        <w:t>Data Model</w:t>
      </w:r>
      <w:r>
        <w:tab/>
        <w:t>57</w:t>
      </w:r>
    </w:p>
    <w:p w:rsidR="008E58C0" w:rsidRPr="009F3976" w:rsidRDefault="008E58C0">
      <w:pPr>
        <w:pStyle w:val="TOC4"/>
        <w:rPr>
          <w:rFonts w:ascii="Calibri" w:hAnsi="Calibri"/>
          <w:sz w:val="22"/>
          <w:szCs w:val="22"/>
          <w:lang w:eastAsia="en-GB"/>
        </w:rPr>
      </w:pPr>
      <w:r>
        <w:t>6.1.6.1</w:t>
      </w:r>
      <w:r w:rsidRPr="009F3976">
        <w:rPr>
          <w:rFonts w:ascii="Calibri" w:hAnsi="Calibri"/>
          <w:sz w:val="22"/>
          <w:szCs w:val="22"/>
          <w:lang w:eastAsia="en-GB"/>
        </w:rPr>
        <w:tab/>
      </w:r>
      <w:r>
        <w:t>General</w:t>
      </w:r>
      <w:r>
        <w:tab/>
        <w:t>57</w:t>
      </w:r>
    </w:p>
    <w:p w:rsidR="008E58C0" w:rsidRPr="009F3976" w:rsidRDefault="008E58C0">
      <w:pPr>
        <w:pStyle w:val="TOC4"/>
        <w:rPr>
          <w:rFonts w:ascii="Calibri" w:hAnsi="Calibri"/>
          <w:sz w:val="22"/>
          <w:szCs w:val="22"/>
          <w:lang w:eastAsia="en-GB"/>
        </w:rPr>
      </w:pPr>
      <w:r>
        <w:t>6.1.6.2</w:t>
      </w:r>
      <w:r w:rsidRPr="009F3976">
        <w:rPr>
          <w:rFonts w:ascii="Calibri" w:hAnsi="Calibri"/>
          <w:sz w:val="22"/>
          <w:szCs w:val="22"/>
          <w:lang w:eastAsia="en-GB"/>
        </w:rPr>
        <w:tab/>
      </w:r>
      <w:r>
        <w:t>Structured data types</w:t>
      </w:r>
      <w:r>
        <w:tab/>
        <w:t>57</w:t>
      </w:r>
    </w:p>
    <w:p w:rsidR="008E58C0" w:rsidRPr="009F3976" w:rsidRDefault="008E58C0">
      <w:pPr>
        <w:pStyle w:val="TOC5"/>
        <w:rPr>
          <w:rFonts w:ascii="Calibri" w:hAnsi="Calibri"/>
          <w:sz w:val="22"/>
          <w:szCs w:val="22"/>
          <w:lang w:eastAsia="en-GB"/>
        </w:rPr>
      </w:pPr>
      <w:r>
        <w:t>6.1.6.2.1</w:t>
      </w:r>
      <w:r w:rsidRPr="009F3976">
        <w:rPr>
          <w:rFonts w:ascii="Calibri" w:hAnsi="Calibri"/>
          <w:sz w:val="22"/>
          <w:szCs w:val="22"/>
          <w:lang w:eastAsia="en-GB"/>
        </w:rPr>
        <w:tab/>
      </w:r>
      <w:r>
        <w:t>Introduction</w:t>
      </w:r>
      <w:r>
        <w:tab/>
        <w:t>57</w:t>
      </w:r>
    </w:p>
    <w:p w:rsidR="008E58C0" w:rsidRPr="009F3976" w:rsidRDefault="008E58C0">
      <w:pPr>
        <w:pStyle w:val="TOC5"/>
        <w:rPr>
          <w:rFonts w:ascii="Calibri" w:hAnsi="Calibri"/>
          <w:sz w:val="22"/>
          <w:szCs w:val="22"/>
          <w:lang w:eastAsia="en-GB"/>
        </w:rPr>
      </w:pPr>
      <w:r>
        <w:t>6.1.6.2.2</w:t>
      </w:r>
      <w:r w:rsidRPr="009F3976">
        <w:rPr>
          <w:rFonts w:ascii="Calibri" w:hAnsi="Calibri"/>
          <w:sz w:val="22"/>
          <w:szCs w:val="22"/>
          <w:lang w:eastAsia="en-GB"/>
        </w:rPr>
        <w:tab/>
      </w:r>
      <w:r>
        <w:t xml:space="preserve">Type: </w:t>
      </w:r>
      <w:r w:rsidRPr="008020D9">
        <w:rPr>
          <w:rFonts w:eastAsia="SimSun"/>
        </w:rPr>
        <w:t>Authorization</w:t>
      </w:r>
      <w:r>
        <w:t>Request</w:t>
      </w:r>
      <w:r>
        <w:tab/>
        <w:t>58</w:t>
      </w:r>
    </w:p>
    <w:p w:rsidR="008E58C0" w:rsidRPr="009F3976" w:rsidRDefault="008E58C0">
      <w:pPr>
        <w:pStyle w:val="TOC5"/>
        <w:rPr>
          <w:rFonts w:ascii="Calibri" w:hAnsi="Calibri"/>
          <w:sz w:val="22"/>
          <w:szCs w:val="22"/>
          <w:lang w:eastAsia="en-GB"/>
        </w:rPr>
      </w:pPr>
      <w:r>
        <w:t>6.1.6.2.3</w:t>
      </w:r>
      <w:r w:rsidRPr="009F3976">
        <w:rPr>
          <w:rFonts w:ascii="Calibri" w:hAnsi="Calibri"/>
          <w:sz w:val="22"/>
          <w:szCs w:val="22"/>
          <w:lang w:eastAsia="en-GB"/>
        </w:rPr>
        <w:tab/>
      </w:r>
      <w:r>
        <w:t>Type: AuthorizationResponse</w:t>
      </w:r>
      <w:r>
        <w:tab/>
        <w:t>58</w:t>
      </w:r>
    </w:p>
    <w:p w:rsidR="008E58C0" w:rsidRPr="009F3976" w:rsidRDefault="008E58C0">
      <w:pPr>
        <w:pStyle w:val="TOC5"/>
        <w:rPr>
          <w:rFonts w:ascii="Calibri" w:hAnsi="Calibri"/>
          <w:sz w:val="22"/>
          <w:szCs w:val="22"/>
          <w:lang w:eastAsia="en-GB"/>
        </w:rPr>
      </w:pPr>
      <w:r>
        <w:t>6.1.6.2.4</w:t>
      </w:r>
      <w:r w:rsidRPr="009F3976">
        <w:rPr>
          <w:rFonts w:ascii="Calibri" w:hAnsi="Calibri"/>
          <w:sz w:val="22"/>
          <w:szCs w:val="22"/>
          <w:lang w:eastAsia="en-GB"/>
        </w:rPr>
        <w:tab/>
      </w:r>
      <w:r>
        <w:t>Type: Scscf</w:t>
      </w:r>
      <w:r>
        <w:rPr>
          <w:lang w:eastAsia="zh-CN"/>
        </w:rPr>
        <w:t>Restoration</w:t>
      </w:r>
      <w:r>
        <w:t>Info</w:t>
      </w:r>
      <w:r>
        <w:tab/>
        <w:t>58</w:t>
      </w:r>
    </w:p>
    <w:p w:rsidR="008E58C0" w:rsidRPr="009F3976" w:rsidRDefault="008E58C0">
      <w:pPr>
        <w:pStyle w:val="TOC5"/>
        <w:rPr>
          <w:rFonts w:ascii="Calibri" w:hAnsi="Calibri"/>
          <w:sz w:val="22"/>
          <w:szCs w:val="22"/>
          <w:lang w:eastAsia="en-GB"/>
        </w:rPr>
      </w:pPr>
      <w:r>
        <w:t>6.1.6.2.5</w:t>
      </w:r>
      <w:r w:rsidRPr="009F3976">
        <w:rPr>
          <w:rFonts w:ascii="Calibri" w:hAnsi="Calibri"/>
          <w:sz w:val="22"/>
          <w:szCs w:val="22"/>
          <w:lang w:eastAsia="en-GB"/>
        </w:rPr>
        <w:tab/>
      </w:r>
      <w:r>
        <w:t>Type: Scscf</w:t>
      </w:r>
      <w:r>
        <w:rPr>
          <w:lang w:eastAsia="zh-CN"/>
        </w:rPr>
        <w:t>Restoration</w:t>
      </w:r>
      <w:r>
        <w:t>InfoRequest</w:t>
      </w:r>
      <w:r>
        <w:tab/>
        <w:t>58</w:t>
      </w:r>
    </w:p>
    <w:p w:rsidR="008E58C0" w:rsidRPr="009F3976" w:rsidRDefault="008E58C0">
      <w:pPr>
        <w:pStyle w:val="TOC5"/>
        <w:rPr>
          <w:rFonts w:ascii="Calibri" w:hAnsi="Calibri"/>
          <w:sz w:val="22"/>
          <w:szCs w:val="22"/>
          <w:lang w:eastAsia="en-GB"/>
        </w:rPr>
      </w:pPr>
      <w:r>
        <w:t>6.1.6.2.6</w:t>
      </w:r>
      <w:r w:rsidRPr="009F3976">
        <w:rPr>
          <w:rFonts w:ascii="Calibri" w:hAnsi="Calibri"/>
          <w:sz w:val="22"/>
          <w:szCs w:val="22"/>
          <w:lang w:eastAsia="en-GB"/>
        </w:rPr>
        <w:tab/>
      </w:r>
      <w:r>
        <w:t>Type: Scscf</w:t>
      </w:r>
      <w:r>
        <w:rPr>
          <w:lang w:eastAsia="zh-CN"/>
        </w:rPr>
        <w:t>Restoration</w:t>
      </w:r>
      <w:r>
        <w:t>InfoResponse</w:t>
      </w:r>
      <w:r>
        <w:tab/>
        <w:t>59</w:t>
      </w:r>
    </w:p>
    <w:p w:rsidR="008E58C0" w:rsidRPr="009F3976" w:rsidRDefault="008E58C0">
      <w:pPr>
        <w:pStyle w:val="TOC5"/>
        <w:rPr>
          <w:rFonts w:ascii="Calibri" w:hAnsi="Calibri"/>
          <w:sz w:val="22"/>
          <w:szCs w:val="22"/>
          <w:lang w:eastAsia="en-GB"/>
        </w:rPr>
      </w:pPr>
      <w:r>
        <w:t>6.1.6.2.7</w:t>
      </w:r>
      <w:r w:rsidRPr="009F3976">
        <w:rPr>
          <w:rFonts w:ascii="Calibri" w:hAnsi="Calibri"/>
          <w:sz w:val="22"/>
          <w:szCs w:val="22"/>
          <w:lang w:eastAsia="en-GB"/>
        </w:rPr>
        <w:tab/>
      </w:r>
      <w:r>
        <w:t xml:space="preserve">Type: </w:t>
      </w:r>
      <w:r w:rsidRPr="008020D9">
        <w:rPr>
          <w:lang w:val="en-US" w:eastAsia="zh-CN"/>
        </w:rPr>
        <w:t>RestorationInfo</w:t>
      </w:r>
      <w:r>
        <w:tab/>
        <w:t>59</w:t>
      </w:r>
    </w:p>
    <w:p w:rsidR="008E58C0" w:rsidRPr="009F3976" w:rsidRDefault="008E58C0">
      <w:pPr>
        <w:pStyle w:val="TOC5"/>
        <w:rPr>
          <w:rFonts w:ascii="Calibri" w:hAnsi="Calibri"/>
          <w:sz w:val="22"/>
          <w:szCs w:val="22"/>
          <w:lang w:eastAsia="en-GB"/>
        </w:rPr>
      </w:pPr>
      <w:r>
        <w:t>6.1.6.2.8</w:t>
      </w:r>
      <w:r w:rsidRPr="009F3976">
        <w:rPr>
          <w:rFonts w:ascii="Calibri" w:hAnsi="Calibri"/>
          <w:sz w:val="22"/>
          <w:szCs w:val="22"/>
          <w:lang w:eastAsia="en-GB"/>
        </w:rPr>
        <w:tab/>
      </w:r>
      <w:r>
        <w:t>Type: Ue</w:t>
      </w:r>
      <w:r w:rsidRPr="008020D9">
        <w:rPr>
          <w:lang w:val="en-US" w:eastAsia="zh-CN"/>
        </w:rPr>
        <w:t>SubscriptionInfo</w:t>
      </w:r>
      <w:r>
        <w:tab/>
        <w:t>59</w:t>
      </w:r>
    </w:p>
    <w:p w:rsidR="008E58C0" w:rsidRPr="009F3976" w:rsidRDefault="008E58C0">
      <w:pPr>
        <w:pStyle w:val="TOC5"/>
        <w:rPr>
          <w:rFonts w:ascii="Calibri" w:hAnsi="Calibri"/>
          <w:sz w:val="22"/>
          <w:szCs w:val="22"/>
          <w:lang w:eastAsia="en-GB"/>
        </w:rPr>
      </w:pPr>
      <w:r>
        <w:t>6.1.6.2.9</w:t>
      </w:r>
      <w:r w:rsidRPr="009F3976">
        <w:rPr>
          <w:rFonts w:ascii="Calibri" w:hAnsi="Calibri"/>
          <w:sz w:val="22"/>
          <w:szCs w:val="22"/>
          <w:lang w:eastAsia="en-GB"/>
        </w:rPr>
        <w:tab/>
      </w:r>
      <w:r>
        <w:t xml:space="preserve">Type: </w:t>
      </w:r>
      <w:r w:rsidRPr="008020D9">
        <w:rPr>
          <w:lang w:val="en-US" w:eastAsia="zh-CN"/>
        </w:rPr>
        <w:t>PcscfSubscriptionInfo</w:t>
      </w:r>
      <w:r>
        <w:tab/>
        <w:t>60</w:t>
      </w:r>
    </w:p>
    <w:p w:rsidR="008E58C0" w:rsidRPr="009F3976" w:rsidRDefault="008E58C0">
      <w:pPr>
        <w:pStyle w:val="TOC5"/>
        <w:rPr>
          <w:rFonts w:ascii="Calibri" w:hAnsi="Calibri"/>
          <w:sz w:val="22"/>
          <w:szCs w:val="22"/>
          <w:lang w:eastAsia="en-GB"/>
        </w:rPr>
      </w:pPr>
      <w:r>
        <w:t>6.1.6.2.10</w:t>
      </w:r>
      <w:r w:rsidRPr="009F3976">
        <w:rPr>
          <w:rFonts w:ascii="Calibri" w:hAnsi="Calibri"/>
          <w:sz w:val="22"/>
          <w:szCs w:val="22"/>
          <w:lang w:eastAsia="en-GB"/>
        </w:rPr>
        <w:tab/>
      </w:r>
      <w:r>
        <w:t>Type: ScscfRegistration</w:t>
      </w:r>
      <w:r>
        <w:tab/>
        <w:t>61</w:t>
      </w:r>
    </w:p>
    <w:p w:rsidR="008E58C0" w:rsidRPr="009F3976" w:rsidRDefault="008E58C0">
      <w:pPr>
        <w:pStyle w:val="TOC5"/>
        <w:rPr>
          <w:rFonts w:ascii="Calibri" w:hAnsi="Calibri"/>
          <w:sz w:val="22"/>
          <w:szCs w:val="22"/>
          <w:lang w:eastAsia="en-GB"/>
        </w:rPr>
      </w:pPr>
      <w:r>
        <w:t>6.1.6.2.11</w:t>
      </w:r>
      <w:r w:rsidRPr="009F3976">
        <w:rPr>
          <w:rFonts w:ascii="Calibri" w:hAnsi="Calibri"/>
          <w:sz w:val="22"/>
          <w:szCs w:val="22"/>
          <w:lang w:eastAsia="en-GB"/>
        </w:rPr>
        <w:tab/>
      </w:r>
      <w:r>
        <w:t>Type: ExtendedProblemDetails</w:t>
      </w:r>
      <w:r>
        <w:tab/>
        <w:t>62</w:t>
      </w:r>
    </w:p>
    <w:p w:rsidR="008E58C0" w:rsidRPr="009F3976" w:rsidRDefault="008E58C0">
      <w:pPr>
        <w:pStyle w:val="TOC5"/>
        <w:rPr>
          <w:rFonts w:ascii="Calibri" w:hAnsi="Calibri"/>
          <w:sz w:val="22"/>
          <w:szCs w:val="22"/>
          <w:lang w:eastAsia="en-GB"/>
        </w:rPr>
      </w:pPr>
      <w:r>
        <w:t>6.1.6.2.12</w:t>
      </w:r>
      <w:r w:rsidRPr="009F3976">
        <w:rPr>
          <w:rFonts w:ascii="Calibri" w:hAnsi="Calibri"/>
          <w:sz w:val="22"/>
          <w:szCs w:val="22"/>
          <w:lang w:eastAsia="en-GB"/>
        </w:rPr>
        <w:tab/>
      </w:r>
      <w:r>
        <w:t>Type: AdditionalInfo</w:t>
      </w:r>
      <w:r>
        <w:tab/>
        <w:t>62</w:t>
      </w:r>
    </w:p>
    <w:p w:rsidR="008E58C0" w:rsidRPr="009F3976" w:rsidRDefault="008E58C0">
      <w:pPr>
        <w:pStyle w:val="TOC5"/>
        <w:rPr>
          <w:rFonts w:ascii="Calibri" w:hAnsi="Calibri"/>
          <w:sz w:val="22"/>
          <w:szCs w:val="22"/>
          <w:lang w:eastAsia="en-GB"/>
        </w:rPr>
      </w:pPr>
      <w:r>
        <w:t>6.1.6.2.13</w:t>
      </w:r>
      <w:r w:rsidRPr="009F3976">
        <w:rPr>
          <w:rFonts w:ascii="Calibri" w:hAnsi="Calibri"/>
          <w:sz w:val="22"/>
          <w:szCs w:val="22"/>
          <w:lang w:eastAsia="en-GB"/>
        </w:rPr>
        <w:tab/>
      </w:r>
      <w:r>
        <w:t>Type: DeregistrationData</w:t>
      </w:r>
      <w:r>
        <w:tab/>
        <w:t>62</w:t>
      </w:r>
    </w:p>
    <w:p w:rsidR="008E58C0" w:rsidRPr="009F3976" w:rsidRDefault="008E58C0">
      <w:pPr>
        <w:pStyle w:val="TOC5"/>
        <w:rPr>
          <w:rFonts w:ascii="Calibri" w:hAnsi="Calibri"/>
          <w:sz w:val="22"/>
          <w:szCs w:val="22"/>
          <w:lang w:eastAsia="en-GB"/>
        </w:rPr>
      </w:pPr>
      <w:r>
        <w:t>6.1.6.2.14</w:t>
      </w:r>
      <w:r w:rsidRPr="009F3976">
        <w:rPr>
          <w:rFonts w:ascii="Calibri" w:hAnsi="Calibri"/>
          <w:sz w:val="22"/>
          <w:szCs w:val="22"/>
          <w:lang w:eastAsia="en-GB"/>
        </w:rPr>
        <w:tab/>
      </w:r>
      <w:r>
        <w:t>Type: DeregistrationReason</w:t>
      </w:r>
      <w:r>
        <w:tab/>
        <w:t>63</w:t>
      </w:r>
    </w:p>
    <w:p w:rsidR="008E58C0" w:rsidRPr="009F3976" w:rsidRDefault="008E58C0">
      <w:pPr>
        <w:pStyle w:val="TOC5"/>
        <w:rPr>
          <w:rFonts w:ascii="Calibri" w:hAnsi="Calibri"/>
          <w:sz w:val="22"/>
          <w:szCs w:val="22"/>
          <w:lang w:eastAsia="en-GB"/>
        </w:rPr>
      </w:pPr>
      <w:r>
        <w:t>6.1.6.2.15</w:t>
      </w:r>
      <w:r w:rsidRPr="009F3976">
        <w:rPr>
          <w:rFonts w:ascii="Calibri" w:hAnsi="Calibri"/>
          <w:sz w:val="22"/>
          <w:szCs w:val="22"/>
          <w:lang w:eastAsia="en-GB"/>
        </w:rPr>
        <w:tab/>
      </w:r>
      <w:r>
        <w:t xml:space="preserve">Type: </w:t>
      </w:r>
      <w:r w:rsidRPr="008020D9">
        <w:rPr>
          <w:lang w:val="en-US"/>
        </w:rPr>
        <w:t>EmergencyRegisteredIdentity</w:t>
      </w:r>
      <w:r>
        <w:tab/>
        <w:t>63</w:t>
      </w:r>
    </w:p>
    <w:p w:rsidR="008E58C0" w:rsidRPr="009F3976" w:rsidRDefault="008E58C0">
      <w:pPr>
        <w:pStyle w:val="TOC4"/>
        <w:rPr>
          <w:rFonts w:ascii="Calibri" w:hAnsi="Calibri"/>
          <w:sz w:val="22"/>
          <w:szCs w:val="22"/>
          <w:lang w:eastAsia="en-GB"/>
        </w:rPr>
      </w:pPr>
      <w:r>
        <w:t>6.1.6.3</w:t>
      </w:r>
      <w:r w:rsidRPr="009F3976">
        <w:rPr>
          <w:rFonts w:ascii="Calibri" w:hAnsi="Calibri"/>
          <w:sz w:val="22"/>
          <w:szCs w:val="22"/>
          <w:lang w:eastAsia="en-GB"/>
        </w:rPr>
        <w:tab/>
      </w:r>
      <w:r>
        <w:t>Simple data types and enumerations</w:t>
      </w:r>
      <w:r>
        <w:tab/>
        <w:t>63</w:t>
      </w:r>
    </w:p>
    <w:p w:rsidR="008E58C0" w:rsidRPr="009F3976" w:rsidRDefault="008E58C0">
      <w:pPr>
        <w:pStyle w:val="TOC5"/>
        <w:rPr>
          <w:rFonts w:ascii="Calibri" w:hAnsi="Calibri"/>
          <w:sz w:val="22"/>
          <w:szCs w:val="22"/>
          <w:lang w:eastAsia="en-GB"/>
        </w:rPr>
      </w:pPr>
      <w:r>
        <w:t>6.1.6.3.1</w:t>
      </w:r>
      <w:r w:rsidRPr="009F3976">
        <w:rPr>
          <w:rFonts w:ascii="Calibri" w:hAnsi="Calibri"/>
          <w:sz w:val="22"/>
          <w:szCs w:val="22"/>
          <w:lang w:eastAsia="en-GB"/>
        </w:rPr>
        <w:tab/>
      </w:r>
      <w:r>
        <w:t>Introduction</w:t>
      </w:r>
      <w:r>
        <w:tab/>
        <w:t>63</w:t>
      </w:r>
    </w:p>
    <w:p w:rsidR="008E58C0" w:rsidRPr="009F3976" w:rsidRDefault="008E58C0">
      <w:pPr>
        <w:pStyle w:val="TOC5"/>
        <w:rPr>
          <w:rFonts w:ascii="Calibri" w:hAnsi="Calibri"/>
          <w:sz w:val="22"/>
          <w:szCs w:val="22"/>
          <w:lang w:eastAsia="en-GB"/>
        </w:rPr>
      </w:pPr>
      <w:r>
        <w:t>6.1.6.3.2</w:t>
      </w:r>
      <w:r w:rsidRPr="009F3976">
        <w:rPr>
          <w:rFonts w:ascii="Calibri" w:hAnsi="Calibri"/>
          <w:sz w:val="22"/>
          <w:szCs w:val="22"/>
          <w:lang w:eastAsia="en-GB"/>
        </w:rPr>
        <w:tab/>
      </w:r>
      <w:r>
        <w:t>Simple data types</w:t>
      </w:r>
      <w:r>
        <w:tab/>
        <w:t>63</w:t>
      </w:r>
    </w:p>
    <w:p w:rsidR="008E58C0" w:rsidRPr="009F3976" w:rsidRDefault="008E58C0">
      <w:pPr>
        <w:pStyle w:val="TOC5"/>
        <w:rPr>
          <w:rFonts w:ascii="Calibri" w:hAnsi="Calibri"/>
          <w:sz w:val="22"/>
          <w:szCs w:val="22"/>
          <w:lang w:eastAsia="en-GB"/>
        </w:rPr>
      </w:pPr>
      <w:r>
        <w:t>6.1.6.3.3</w:t>
      </w:r>
      <w:r w:rsidRPr="009F3976">
        <w:rPr>
          <w:rFonts w:ascii="Calibri" w:hAnsi="Calibri"/>
          <w:sz w:val="22"/>
          <w:szCs w:val="22"/>
          <w:lang w:eastAsia="en-GB"/>
        </w:rPr>
        <w:tab/>
      </w:r>
      <w:r>
        <w:t>Enumeration: AuthorizationType</w:t>
      </w:r>
      <w:r>
        <w:tab/>
        <w:t>63</w:t>
      </w:r>
    </w:p>
    <w:p w:rsidR="008E58C0" w:rsidRPr="009F3976" w:rsidRDefault="008E58C0">
      <w:pPr>
        <w:pStyle w:val="TOC5"/>
        <w:rPr>
          <w:rFonts w:ascii="Calibri" w:hAnsi="Calibri"/>
          <w:sz w:val="22"/>
          <w:szCs w:val="22"/>
          <w:lang w:eastAsia="en-GB"/>
        </w:rPr>
      </w:pPr>
      <w:r>
        <w:t>6.1.6.3.4</w:t>
      </w:r>
      <w:r w:rsidRPr="009F3976">
        <w:rPr>
          <w:rFonts w:ascii="Calibri" w:hAnsi="Calibri"/>
          <w:sz w:val="22"/>
          <w:szCs w:val="22"/>
          <w:lang w:eastAsia="en-GB"/>
        </w:rPr>
        <w:tab/>
      </w:r>
      <w:r>
        <w:t>Enumeration: AuthorizationResult</w:t>
      </w:r>
      <w:r>
        <w:tab/>
        <w:t>63</w:t>
      </w:r>
    </w:p>
    <w:p w:rsidR="008E58C0" w:rsidRPr="009F3976" w:rsidRDefault="008E58C0">
      <w:pPr>
        <w:pStyle w:val="TOC5"/>
        <w:rPr>
          <w:rFonts w:ascii="Calibri" w:hAnsi="Calibri"/>
          <w:sz w:val="22"/>
          <w:szCs w:val="22"/>
          <w:lang w:eastAsia="en-GB"/>
        </w:rPr>
      </w:pPr>
      <w:r>
        <w:t>6.1.6.3.5</w:t>
      </w:r>
      <w:r w:rsidRPr="009F3976">
        <w:rPr>
          <w:rFonts w:ascii="Calibri" w:hAnsi="Calibri"/>
          <w:sz w:val="22"/>
          <w:szCs w:val="22"/>
          <w:lang w:eastAsia="en-GB"/>
        </w:rPr>
        <w:tab/>
      </w:r>
      <w:r>
        <w:t>Enumeration: ImsRegistrationType</w:t>
      </w:r>
      <w:r>
        <w:tab/>
        <w:t>64</w:t>
      </w:r>
    </w:p>
    <w:p w:rsidR="008E58C0" w:rsidRPr="009F3976" w:rsidRDefault="008E58C0">
      <w:pPr>
        <w:pStyle w:val="TOC5"/>
        <w:rPr>
          <w:rFonts w:ascii="Calibri" w:hAnsi="Calibri"/>
          <w:sz w:val="22"/>
          <w:szCs w:val="22"/>
          <w:lang w:eastAsia="en-GB"/>
        </w:rPr>
      </w:pPr>
      <w:r>
        <w:t>6.1.6.3.6</w:t>
      </w:r>
      <w:r w:rsidRPr="009F3976">
        <w:rPr>
          <w:rFonts w:ascii="Calibri" w:hAnsi="Calibri"/>
          <w:sz w:val="22"/>
          <w:szCs w:val="22"/>
          <w:lang w:eastAsia="en-GB"/>
        </w:rPr>
        <w:tab/>
      </w:r>
      <w:r>
        <w:t>Enumeration: LooseRouteIndication</w:t>
      </w:r>
      <w:r>
        <w:tab/>
        <w:t>64</w:t>
      </w:r>
    </w:p>
    <w:p w:rsidR="008E58C0" w:rsidRPr="009F3976" w:rsidRDefault="008E58C0">
      <w:pPr>
        <w:pStyle w:val="TOC5"/>
        <w:rPr>
          <w:rFonts w:ascii="Calibri" w:hAnsi="Calibri"/>
          <w:sz w:val="22"/>
          <w:szCs w:val="22"/>
          <w:lang w:eastAsia="en-GB"/>
        </w:rPr>
      </w:pPr>
      <w:r>
        <w:t>6.1.6.3.7</w:t>
      </w:r>
      <w:r w:rsidRPr="009F3976">
        <w:rPr>
          <w:rFonts w:ascii="Calibri" w:hAnsi="Calibri"/>
          <w:sz w:val="22"/>
          <w:szCs w:val="22"/>
          <w:lang w:eastAsia="en-GB"/>
        </w:rPr>
        <w:tab/>
      </w:r>
      <w:r>
        <w:t>Enumeration: DeregistrationReasonCode</w:t>
      </w:r>
      <w:r>
        <w:tab/>
        <w:t>64</w:t>
      </w:r>
    </w:p>
    <w:p w:rsidR="008E58C0" w:rsidRPr="009F3976" w:rsidRDefault="008E58C0">
      <w:pPr>
        <w:pStyle w:val="TOC4"/>
        <w:rPr>
          <w:rFonts w:ascii="Calibri" w:hAnsi="Calibri"/>
          <w:sz w:val="22"/>
          <w:szCs w:val="22"/>
          <w:lang w:eastAsia="en-GB"/>
        </w:rPr>
      </w:pPr>
      <w:r>
        <w:t>6.1.6.4</w:t>
      </w:r>
      <w:r w:rsidRPr="009F3976">
        <w:rPr>
          <w:rFonts w:ascii="Calibri" w:hAnsi="Calibri"/>
          <w:sz w:val="22"/>
          <w:szCs w:val="22"/>
          <w:lang w:eastAsia="en-GB"/>
        </w:rPr>
        <w:tab/>
      </w:r>
      <w:r>
        <w:rPr>
          <w:lang w:eastAsia="zh-CN"/>
        </w:rPr>
        <w:t>Data types describing alternative data types or combinations of data types</w:t>
      </w:r>
      <w:r>
        <w:tab/>
        <w:t>65</w:t>
      </w:r>
    </w:p>
    <w:p w:rsidR="008E58C0" w:rsidRPr="009F3976" w:rsidRDefault="008E58C0">
      <w:pPr>
        <w:pStyle w:val="TOC3"/>
        <w:rPr>
          <w:rFonts w:ascii="Calibri" w:hAnsi="Calibri"/>
          <w:sz w:val="22"/>
          <w:szCs w:val="22"/>
          <w:lang w:eastAsia="en-GB"/>
        </w:rPr>
      </w:pPr>
      <w:r>
        <w:t>6.1.7</w:t>
      </w:r>
      <w:r w:rsidRPr="009F3976">
        <w:rPr>
          <w:rFonts w:ascii="Calibri" w:hAnsi="Calibri"/>
          <w:sz w:val="22"/>
          <w:szCs w:val="22"/>
          <w:lang w:eastAsia="en-GB"/>
        </w:rPr>
        <w:tab/>
      </w:r>
      <w:r>
        <w:t>Error Handling</w:t>
      </w:r>
      <w:r>
        <w:tab/>
        <w:t>65</w:t>
      </w:r>
    </w:p>
    <w:p w:rsidR="008E58C0" w:rsidRPr="009F3976" w:rsidRDefault="008E58C0">
      <w:pPr>
        <w:pStyle w:val="TOC4"/>
        <w:rPr>
          <w:rFonts w:ascii="Calibri" w:hAnsi="Calibri"/>
          <w:sz w:val="22"/>
          <w:szCs w:val="22"/>
          <w:lang w:eastAsia="en-GB"/>
        </w:rPr>
      </w:pPr>
      <w:r>
        <w:t>6.1.7.1</w:t>
      </w:r>
      <w:r w:rsidRPr="009F3976">
        <w:rPr>
          <w:rFonts w:ascii="Calibri" w:hAnsi="Calibri"/>
          <w:sz w:val="22"/>
          <w:szCs w:val="22"/>
          <w:lang w:eastAsia="en-GB"/>
        </w:rPr>
        <w:tab/>
      </w:r>
      <w:r>
        <w:t>General</w:t>
      </w:r>
      <w:r>
        <w:tab/>
        <w:t>65</w:t>
      </w:r>
    </w:p>
    <w:p w:rsidR="008E58C0" w:rsidRPr="009F3976" w:rsidRDefault="008E58C0">
      <w:pPr>
        <w:pStyle w:val="TOC4"/>
        <w:rPr>
          <w:rFonts w:ascii="Calibri" w:hAnsi="Calibri"/>
          <w:sz w:val="22"/>
          <w:szCs w:val="22"/>
          <w:lang w:eastAsia="en-GB"/>
        </w:rPr>
      </w:pPr>
      <w:r>
        <w:t>6.1.7.2</w:t>
      </w:r>
      <w:r w:rsidRPr="009F3976">
        <w:rPr>
          <w:rFonts w:ascii="Calibri" w:hAnsi="Calibri"/>
          <w:sz w:val="22"/>
          <w:szCs w:val="22"/>
          <w:lang w:eastAsia="en-GB"/>
        </w:rPr>
        <w:tab/>
      </w:r>
      <w:r>
        <w:t>Protocol Errors</w:t>
      </w:r>
      <w:r>
        <w:tab/>
        <w:t>65</w:t>
      </w:r>
    </w:p>
    <w:p w:rsidR="008E58C0" w:rsidRPr="009F3976" w:rsidRDefault="008E58C0">
      <w:pPr>
        <w:pStyle w:val="TOC4"/>
        <w:rPr>
          <w:rFonts w:ascii="Calibri" w:hAnsi="Calibri"/>
          <w:sz w:val="22"/>
          <w:szCs w:val="22"/>
          <w:lang w:eastAsia="en-GB"/>
        </w:rPr>
      </w:pPr>
      <w:r>
        <w:t>6.1.7.3</w:t>
      </w:r>
      <w:r w:rsidRPr="009F3976">
        <w:rPr>
          <w:rFonts w:ascii="Calibri" w:hAnsi="Calibri"/>
          <w:sz w:val="22"/>
          <w:szCs w:val="22"/>
          <w:lang w:eastAsia="en-GB"/>
        </w:rPr>
        <w:tab/>
      </w:r>
      <w:r>
        <w:t>Application Errors</w:t>
      </w:r>
      <w:r>
        <w:tab/>
        <w:t>65</w:t>
      </w:r>
    </w:p>
    <w:p w:rsidR="008E58C0" w:rsidRPr="009F3976" w:rsidRDefault="008E58C0">
      <w:pPr>
        <w:pStyle w:val="TOC2"/>
        <w:rPr>
          <w:rFonts w:ascii="Calibri" w:hAnsi="Calibri"/>
          <w:sz w:val="22"/>
          <w:szCs w:val="22"/>
          <w:lang w:eastAsia="en-GB"/>
        </w:rPr>
      </w:pPr>
      <w:r>
        <w:t>6.1.8</w:t>
      </w:r>
      <w:r w:rsidRPr="009F3976">
        <w:rPr>
          <w:rFonts w:ascii="Calibri" w:hAnsi="Calibri"/>
          <w:sz w:val="22"/>
          <w:szCs w:val="22"/>
          <w:lang w:eastAsia="en-GB"/>
        </w:rPr>
        <w:tab/>
      </w:r>
      <w:r>
        <w:rPr>
          <w:lang w:eastAsia="zh-CN"/>
        </w:rPr>
        <w:t>Feature negotiation</w:t>
      </w:r>
      <w:r>
        <w:tab/>
        <w:t>66</w:t>
      </w:r>
    </w:p>
    <w:p w:rsidR="008E58C0" w:rsidRPr="009F3976" w:rsidRDefault="008E58C0">
      <w:pPr>
        <w:pStyle w:val="TOC3"/>
        <w:rPr>
          <w:rFonts w:ascii="Calibri" w:hAnsi="Calibri"/>
          <w:sz w:val="22"/>
          <w:szCs w:val="22"/>
          <w:lang w:eastAsia="en-GB"/>
        </w:rPr>
      </w:pPr>
      <w:r w:rsidRPr="008E58C0">
        <w:t>6.1.9</w:t>
      </w:r>
      <w:r w:rsidRPr="009F3976">
        <w:rPr>
          <w:rFonts w:ascii="Calibri" w:hAnsi="Calibri"/>
          <w:sz w:val="22"/>
          <w:szCs w:val="22"/>
          <w:lang w:eastAsia="en-GB"/>
        </w:rPr>
        <w:tab/>
      </w:r>
      <w:r w:rsidRPr="008020D9">
        <w:rPr>
          <w:lang w:val="en-US"/>
        </w:rPr>
        <w:t>Security</w:t>
      </w:r>
      <w:r>
        <w:tab/>
        <w:t>66</w:t>
      </w:r>
    </w:p>
    <w:p w:rsidR="008E58C0" w:rsidRPr="009F3976" w:rsidRDefault="008E58C0">
      <w:pPr>
        <w:pStyle w:val="TOC2"/>
        <w:rPr>
          <w:rFonts w:ascii="Calibri" w:hAnsi="Calibri"/>
          <w:sz w:val="22"/>
          <w:szCs w:val="22"/>
          <w:lang w:eastAsia="en-GB"/>
        </w:rPr>
      </w:pPr>
      <w:r>
        <w:t>6.2</w:t>
      </w:r>
      <w:r w:rsidRPr="009F3976">
        <w:rPr>
          <w:rFonts w:ascii="Calibri" w:hAnsi="Calibri"/>
          <w:sz w:val="22"/>
          <w:szCs w:val="22"/>
          <w:lang w:eastAsia="en-GB"/>
        </w:rPr>
        <w:tab/>
      </w:r>
      <w:r>
        <w:t>Nhss_imsSubscriberDataManagement Service API</w:t>
      </w:r>
      <w:r>
        <w:tab/>
        <w:t>67</w:t>
      </w:r>
    </w:p>
    <w:p w:rsidR="008E58C0" w:rsidRPr="009F3976" w:rsidRDefault="008E58C0">
      <w:pPr>
        <w:pStyle w:val="TOC3"/>
        <w:rPr>
          <w:rFonts w:ascii="Calibri" w:hAnsi="Calibri"/>
          <w:sz w:val="22"/>
          <w:szCs w:val="22"/>
          <w:lang w:eastAsia="en-GB"/>
        </w:rPr>
      </w:pPr>
      <w:r>
        <w:t>6.2.1</w:t>
      </w:r>
      <w:r w:rsidRPr="009F3976">
        <w:rPr>
          <w:rFonts w:ascii="Calibri" w:hAnsi="Calibri"/>
          <w:sz w:val="22"/>
          <w:szCs w:val="22"/>
          <w:lang w:eastAsia="en-GB"/>
        </w:rPr>
        <w:tab/>
      </w:r>
      <w:r>
        <w:t>API URI</w:t>
      </w:r>
      <w:r>
        <w:tab/>
        <w:t>67</w:t>
      </w:r>
    </w:p>
    <w:p w:rsidR="008E58C0" w:rsidRPr="009F3976" w:rsidRDefault="008E58C0">
      <w:pPr>
        <w:pStyle w:val="TOC3"/>
        <w:rPr>
          <w:rFonts w:ascii="Calibri" w:hAnsi="Calibri"/>
          <w:sz w:val="22"/>
          <w:szCs w:val="22"/>
          <w:lang w:eastAsia="en-GB"/>
        </w:rPr>
      </w:pPr>
      <w:r>
        <w:t>6.2.2</w:t>
      </w:r>
      <w:r w:rsidRPr="009F3976">
        <w:rPr>
          <w:rFonts w:ascii="Calibri" w:hAnsi="Calibri"/>
          <w:sz w:val="22"/>
          <w:szCs w:val="22"/>
          <w:lang w:eastAsia="en-GB"/>
        </w:rPr>
        <w:tab/>
      </w:r>
      <w:r>
        <w:t>Usage of HTTP</w:t>
      </w:r>
      <w:r>
        <w:tab/>
        <w:t>67</w:t>
      </w:r>
    </w:p>
    <w:p w:rsidR="008E58C0" w:rsidRPr="009F3976" w:rsidRDefault="008E58C0">
      <w:pPr>
        <w:pStyle w:val="TOC4"/>
        <w:rPr>
          <w:rFonts w:ascii="Calibri" w:hAnsi="Calibri"/>
          <w:sz w:val="22"/>
          <w:szCs w:val="22"/>
          <w:lang w:eastAsia="en-GB"/>
        </w:rPr>
      </w:pPr>
      <w:r>
        <w:lastRenderedPageBreak/>
        <w:t>6.2.2.1</w:t>
      </w:r>
      <w:r w:rsidRPr="009F3976">
        <w:rPr>
          <w:rFonts w:ascii="Calibri" w:hAnsi="Calibri"/>
          <w:sz w:val="22"/>
          <w:szCs w:val="22"/>
          <w:lang w:eastAsia="en-GB"/>
        </w:rPr>
        <w:tab/>
      </w:r>
      <w:r>
        <w:t>General</w:t>
      </w:r>
      <w:r>
        <w:tab/>
        <w:t>67</w:t>
      </w:r>
    </w:p>
    <w:p w:rsidR="008E58C0" w:rsidRPr="009F3976" w:rsidRDefault="008E58C0">
      <w:pPr>
        <w:pStyle w:val="TOC4"/>
        <w:rPr>
          <w:rFonts w:ascii="Calibri" w:hAnsi="Calibri"/>
          <w:sz w:val="22"/>
          <w:szCs w:val="22"/>
          <w:lang w:eastAsia="en-GB"/>
        </w:rPr>
      </w:pPr>
      <w:r>
        <w:t>6.2.2.2</w:t>
      </w:r>
      <w:r w:rsidRPr="009F3976">
        <w:rPr>
          <w:rFonts w:ascii="Calibri" w:hAnsi="Calibri"/>
          <w:sz w:val="22"/>
          <w:szCs w:val="22"/>
          <w:lang w:eastAsia="en-GB"/>
        </w:rPr>
        <w:tab/>
      </w:r>
      <w:r>
        <w:t>HTTP standard headers</w:t>
      </w:r>
      <w:r>
        <w:tab/>
        <w:t>67</w:t>
      </w:r>
    </w:p>
    <w:p w:rsidR="008E58C0" w:rsidRPr="009F3976" w:rsidRDefault="008E58C0">
      <w:pPr>
        <w:pStyle w:val="TOC5"/>
        <w:rPr>
          <w:rFonts w:ascii="Calibri" w:hAnsi="Calibri"/>
          <w:sz w:val="22"/>
          <w:szCs w:val="22"/>
          <w:lang w:eastAsia="en-GB"/>
        </w:rPr>
      </w:pPr>
      <w:r>
        <w:t>6.2.2.2.1</w:t>
      </w:r>
      <w:r w:rsidRPr="009F3976">
        <w:rPr>
          <w:rFonts w:ascii="Calibri" w:hAnsi="Calibri"/>
          <w:sz w:val="22"/>
          <w:szCs w:val="22"/>
          <w:lang w:eastAsia="en-GB"/>
        </w:rPr>
        <w:tab/>
      </w:r>
      <w:r>
        <w:rPr>
          <w:lang w:eastAsia="zh-CN"/>
        </w:rPr>
        <w:t>General</w:t>
      </w:r>
      <w:r>
        <w:tab/>
        <w:t>67</w:t>
      </w:r>
    </w:p>
    <w:p w:rsidR="008E58C0" w:rsidRPr="009F3976" w:rsidRDefault="008E58C0">
      <w:pPr>
        <w:pStyle w:val="TOC5"/>
        <w:rPr>
          <w:rFonts w:ascii="Calibri" w:hAnsi="Calibri"/>
          <w:sz w:val="22"/>
          <w:szCs w:val="22"/>
          <w:lang w:eastAsia="en-GB"/>
        </w:rPr>
      </w:pPr>
      <w:r>
        <w:t>6.2.2.2.2</w:t>
      </w:r>
      <w:r w:rsidRPr="009F3976">
        <w:rPr>
          <w:rFonts w:ascii="Calibri" w:hAnsi="Calibri"/>
          <w:sz w:val="22"/>
          <w:szCs w:val="22"/>
          <w:lang w:eastAsia="en-GB"/>
        </w:rPr>
        <w:tab/>
      </w:r>
      <w:r>
        <w:t>Content type</w:t>
      </w:r>
      <w:r>
        <w:tab/>
        <w:t>67</w:t>
      </w:r>
    </w:p>
    <w:p w:rsidR="008E58C0" w:rsidRPr="009F3976" w:rsidRDefault="008E58C0">
      <w:pPr>
        <w:pStyle w:val="TOC4"/>
        <w:rPr>
          <w:rFonts w:ascii="Calibri" w:hAnsi="Calibri"/>
          <w:sz w:val="22"/>
          <w:szCs w:val="22"/>
          <w:lang w:eastAsia="en-GB"/>
        </w:rPr>
      </w:pPr>
      <w:r>
        <w:t>6.2.2.3</w:t>
      </w:r>
      <w:r w:rsidRPr="009F3976">
        <w:rPr>
          <w:rFonts w:ascii="Calibri" w:hAnsi="Calibri"/>
          <w:sz w:val="22"/>
          <w:szCs w:val="22"/>
          <w:lang w:eastAsia="en-GB"/>
        </w:rPr>
        <w:tab/>
      </w:r>
      <w:r>
        <w:t>HTTP custom headers</w:t>
      </w:r>
      <w:r>
        <w:tab/>
        <w:t>67</w:t>
      </w:r>
    </w:p>
    <w:p w:rsidR="008E58C0" w:rsidRPr="009F3976" w:rsidRDefault="008E58C0">
      <w:pPr>
        <w:pStyle w:val="TOC5"/>
        <w:rPr>
          <w:rFonts w:ascii="Calibri" w:hAnsi="Calibri"/>
          <w:sz w:val="22"/>
          <w:szCs w:val="22"/>
          <w:lang w:eastAsia="en-GB"/>
        </w:rPr>
      </w:pPr>
      <w:r>
        <w:t>6.2.2.3.1</w:t>
      </w:r>
      <w:r w:rsidRPr="009F3976">
        <w:rPr>
          <w:rFonts w:ascii="Calibri" w:hAnsi="Calibri"/>
          <w:sz w:val="22"/>
          <w:szCs w:val="22"/>
          <w:lang w:eastAsia="en-GB"/>
        </w:rPr>
        <w:tab/>
      </w:r>
      <w:r>
        <w:rPr>
          <w:lang w:eastAsia="zh-CN"/>
        </w:rPr>
        <w:t>General</w:t>
      </w:r>
      <w:r>
        <w:tab/>
        <w:t>67</w:t>
      </w:r>
    </w:p>
    <w:p w:rsidR="008E58C0" w:rsidRPr="009F3976" w:rsidRDefault="008E58C0">
      <w:pPr>
        <w:pStyle w:val="TOC3"/>
        <w:rPr>
          <w:rFonts w:ascii="Calibri" w:hAnsi="Calibri"/>
          <w:sz w:val="22"/>
          <w:szCs w:val="22"/>
          <w:lang w:eastAsia="en-GB"/>
        </w:rPr>
      </w:pPr>
      <w:r>
        <w:t>6.2.3</w:t>
      </w:r>
      <w:r w:rsidRPr="009F3976">
        <w:rPr>
          <w:rFonts w:ascii="Calibri" w:hAnsi="Calibri"/>
          <w:sz w:val="22"/>
          <w:szCs w:val="22"/>
          <w:lang w:eastAsia="en-GB"/>
        </w:rPr>
        <w:tab/>
      </w:r>
      <w:r>
        <w:t>Resources</w:t>
      </w:r>
      <w:r>
        <w:tab/>
        <w:t>68</w:t>
      </w:r>
    </w:p>
    <w:p w:rsidR="008E58C0" w:rsidRPr="009F3976" w:rsidRDefault="008E58C0">
      <w:pPr>
        <w:pStyle w:val="TOC4"/>
        <w:rPr>
          <w:rFonts w:ascii="Calibri" w:hAnsi="Calibri"/>
          <w:sz w:val="22"/>
          <w:szCs w:val="22"/>
          <w:lang w:eastAsia="en-GB"/>
        </w:rPr>
      </w:pPr>
      <w:r>
        <w:t>6.2.3.1</w:t>
      </w:r>
      <w:r w:rsidRPr="009F3976">
        <w:rPr>
          <w:rFonts w:ascii="Calibri" w:hAnsi="Calibri"/>
          <w:sz w:val="22"/>
          <w:szCs w:val="22"/>
          <w:lang w:eastAsia="en-GB"/>
        </w:rPr>
        <w:tab/>
      </w:r>
      <w:r>
        <w:t>Overview</w:t>
      </w:r>
      <w:r>
        <w:tab/>
        <w:t>68</w:t>
      </w:r>
    </w:p>
    <w:p w:rsidR="008E58C0" w:rsidRPr="009F3976" w:rsidRDefault="008E58C0">
      <w:pPr>
        <w:pStyle w:val="TOC4"/>
        <w:rPr>
          <w:rFonts w:ascii="Calibri" w:hAnsi="Calibri"/>
          <w:sz w:val="22"/>
          <w:szCs w:val="22"/>
          <w:lang w:eastAsia="en-GB"/>
        </w:rPr>
      </w:pPr>
      <w:r>
        <w:t>6.2.3.2</w:t>
      </w:r>
      <w:r w:rsidRPr="009F3976">
        <w:rPr>
          <w:rFonts w:ascii="Calibri" w:hAnsi="Calibri"/>
          <w:sz w:val="22"/>
          <w:szCs w:val="22"/>
          <w:lang w:eastAsia="en-GB"/>
        </w:rPr>
        <w:tab/>
      </w:r>
      <w:r>
        <w:t>Resource: IMS Associated Identities</w:t>
      </w:r>
      <w:r>
        <w:tab/>
        <w:t>71</w:t>
      </w:r>
    </w:p>
    <w:p w:rsidR="008E58C0" w:rsidRPr="009F3976" w:rsidRDefault="008E58C0">
      <w:pPr>
        <w:pStyle w:val="TOC5"/>
        <w:rPr>
          <w:rFonts w:ascii="Calibri" w:hAnsi="Calibri"/>
          <w:sz w:val="22"/>
          <w:szCs w:val="22"/>
          <w:lang w:eastAsia="en-GB"/>
        </w:rPr>
      </w:pPr>
      <w:r>
        <w:t>6.2.3.2.1</w:t>
      </w:r>
      <w:r w:rsidRPr="009F3976">
        <w:rPr>
          <w:rFonts w:ascii="Calibri" w:hAnsi="Calibri"/>
          <w:sz w:val="22"/>
          <w:szCs w:val="22"/>
          <w:lang w:eastAsia="en-GB"/>
        </w:rPr>
        <w:tab/>
      </w:r>
      <w:r>
        <w:t>Description</w:t>
      </w:r>
      <w:r>
        <w:tab/>
        <w:t>71</w:t>
      </w:r>
    </w:p>
    <w:p w:rsidR="008E58C0" w:rsidRPr="009F3976" w:rsidRDefault="008E58C0">
      <w:pPr>
        <w:pStyle w:val="TOC5"/>
        <w:rPr>
          <w:rFonts w:ascii="Calibri" w:hAnsi="Calibri"/>
          <w:sz w:val="22"/>
          <w:szCs w:val="22"/>
          <w:lang w:eastAsia="en-GB"/>
        </w:rPr>
      </w:pPr>
      <w:r>
        <w:t>6.2.3.2.2</w:t>
      </w:r>
      <w:r w:rsidRPr="009F3976">
        <w:rPr>
          <w:rFonts w:ascii="Calibri" w:hAnsi="Calibri"/>
          <w:sz w:val="22"/>
          <w:szCs w:val="22"/>
          <w:lang w:eastAsia="en-GB"/>
        </w:rPr>
        <w:tab/>
      </w:r>
      <w:r>
        <w:t>Resource Definition</w:t>
      </w:r>
      <w:r>
        <w:tab/>
        <w:t>72</w:t>
      </w:r>
    </w:p>
    <w:p w:rsidR="008E58C0" w:rsidRPr="009F3976" w:rsidRDefault="008E58C0">
      <w:pPr>
        <w:pStyle w:val="TOC5"/>
        <w:rPr>
          <w:rFonts w:ascii="Calibri" w:hAnsi="Calibri"/>
          <w:sz w:val="22"/>
          <w:szCs w:val="22"/>
          <w:lang w:eastAsia="en-GB"/>
        </w:rPr>
      </w:pPr>
      <w:r>
        <w:t>6.2.3.2.3</w:t>
      </w:r>
      <w:r w:rsidRPr="009F3976">
        <w:rPr>
          <w:rFonts w:ascii="Calibri" w:hAnsi="Calibri"/>
          <w:sz w:val="22"/>
          <w:szCs w:val="22"/>
          <w:lang w:eastAsia="en-GB"/>
        </w:rPr>
        <w:tab/>
      </w:r>
      <w:r>
        <w:t>Resource Standard Methods</w:t>
      </w:r>
      <w:r>
        <w:tab/>
        <w:t>72</w:t>
      </w:r>
    </w:p>
    <w:p w:rsidR="008E58C0" w:rsidRPr="009F3976" w:rsidRDefault="008E58C0">
      <w:pPr>
        <w:pStyle w:val="TOC6"/>
        <w:rPr>
          <w:rFonts w:ascii="Calibri" w:hAnsi="Calibri"/>
          <w:sz w:val="22"/>
          <w:szCs w:val="22"/>
          <w:lang w:eastAsia="en-GB"/>
        </w:rPr>
      </w:pPr>
      <w:r>
        <w:t>6.2.3.2.3.1</w:t>
      </w:r>
      <w:r w:rsidRPr="009F3976">
        <w:rPr>
          <w:rFonts w:ascii="Calibri" w:hAnsi="Calibri"/>
          <w:sz w:val="22"/>
          <w:szCs w:val="22"/>
          <w:lang w:eastAsia="en-GB"/>
        </w:rPr>
        <w:tab/>
      </w:r>
      <w:r>
        <w:t>GET</w:t>
      </w:r>
      <w:r>
        <w:tab/>
        <w:t>72</w:t>
      </w:r>
    </w:p>
    <w:p w:rsidR="008E58C0" w:rsidRPr="009F3976" w:rsidRDefault="008E58C0">
      <w:pPr>
        <w:pStyle w:val="TOC4"/>
        <w:rPr>
          <w:rFonts w:ascii="Calibri" w:hAnsi="Calibri"/>
          <w:sz w:val="22"/>
          <w:szCs w:val="22"/>
          <w:lang w:eastAsia="en-GB"/>
        </w:rPr>
      </w:pPr>
      <w:r>
        <w:t>6.2.3.3</w:t>
      </w:r>
      <w:r w:rsidRPr="009F3976">
        <w:rPr>
          <w:rFonts w:ascii="Calibri" w:hAnsi="Calibri"/>
          <w:sz w:val="22"/>
          <w:szCs w:val="22"/>
          <w:lang w:eastAsia="en-GB"/>
        </w:rPr>
        <w:tab/>
      </w:r>
      <w:r>
        <w:t>Resource: MSISDNS</w:t>
      </w:r>
      <w:r>
        <w:tab/>
        <w:t>72</w:t>
      </w:r>
    </w:p>
    <w:p w:rsidR="008E58C0" w:rsidRPr="009F3976" w:rsidRDefault="008E58C0">
      <w:pPr>
        <w:pStyle w:val="TOC5"/>
        <w:rPr>
          <w:rFonts w:ascii="Calibri" w:hAnsi="Calibri"/>
          <w:sz w:val="22"/>
          <w:szCs w:val="22"/>
          <w:lang w:eastAsia="en-GB"/>
        </w:rPr>
      </w:pPr>
      <w:r>
        <w:t>6.2.3.3.1</w:t>
      </w:r>
      <w:r w:rsidRPr="009F3976">
        <w:rPr>
          <w:rFonts w:ascii="Calibri" w:hAnsi="Calibri"/>
          <w:sz w:val="22"/>
          <w:szCs w:val="22"/>
          <w:lang w:eastAsia="en-GB"/>
        </w:rPr>
        <w:tab/>
      </w:r>
      <w:r>
        <w:t>Description</w:t>
      </w:r>
      <w:r>
        <w:tab/>
        <w:t>72</w:t>
      </w:r>
    </w:p>
    <w:p w:rsidR="008E58C0" w:rsidRPr="009F3976" w:rsidRDefault="008E58C0">
      <w:pPr>
        <w:pStyle w:val="TOC5"/>
        <w:rPr>
          <w:rFonts w:ascii="Calibri" w:hAnsi="Calibri"/>
          <w:sz w:val="22"/>
          <w:szCs w:val="22"/>
          <w:lang w:eastAsia="en-GB"/>
        </w:rPr>
      </w:pPr>
      <w:r>
        <w:t>6.2.3.3.2</w:t>
      </w:r>
      <w:r w:rsidRPr="009F3976">
        <w:rPr>
          <w:rFonts w:ascii="Calibri" w:hAnsi="Calibri"/>
          <w:sz w:val="22"/>
          <w:szCs w:val="22"/>
          <w:lang w:eastAsia="en-GB"/>
        </w:rPr>
        <w:tab/>
      </w:r>
      <w:r>
        <w:t>Resource Definition</w:t>
      </w:r>
      <w:r>
        <w:tab/>
        <w:t>73</w:t>
      </w:r>
    </w:p>
    <w:p w:rsidR="008E58C0" w:rsidRPr="009F3976" w:rsidRDefault="008E58C0">
      <w:pPr>
        <w:pStyle w:val="TOC5"/>
        <w:rPr>
          <w:rFonts w:ascii="Calibri" w:hAnsi="Calibri"/>
          <w:sz w:val="22"/>
          <w:szCs w:val="22"/>
          <w:lang w:eastAsia="en-GB"/>
        </w:rPr>
      </w:pPr>
      <w:r>
        <w:t>6.2.3.3.3</w:t>
      </w:r>
      <w:r w:rsidRPr="009F3976">
        <w:rPr>
          <w:rFonts w:ascii="Calibri" w:hAnsi="Calibri"/>
          <w:sz w:val="22"/>
          <w:szCs w:val="22"/>
          <w:lang w:eastAsia="en-GB"/>
        </w:rPr>
        <w:tab/>
      </w:r>
      <w:r>
        <w:t>Resource Standard Methods</w:t>
      </w:r>
      <w:r>
        <w:tab/>
        <w:t>73</w:t>
      </w:r>
    </w:p>
    <w:p w:rsidR="008E58C0" w:rsidRPr="009F3976" w:rsidRDefault="008E58C0">
      <w:pPr>
        <w:pStyle w:val="TOC6"/>
        <w:rPr>
          <w:rFonts w:ascii="Calibri" w:hAnsi="Calibri"/>
          <w:sz w:val="22"/>
          <w:szCs w:val="22"/>
          <w:lang w:eastAsia="en-GB"/>
        </w:rPr>
      </w:pPr>
      <w:r>
        <w:t>6.2.3.3.3.1</w:t>
      </w:r>
      <w:r w:rsidRPr="009F3976">
        <w:rPr>
          <w:rFonts w:ascii="Calibri" w:hAnsi="Calibri"/>
          <w:sz w:val="22"/>
          <w:szCs w:val="22"/>
          <w:lang w:eastAsia="en-GB"/>
        </w:rPr>
        <w:tab/>
      </w:r>
      <w:r>
        <w:t>GET</w:t>
      </w:r>
      <w:r>
        <w:tab/>
        <w:t>73</w:t>
      </w:r>
    </w:p>
    <w:p w:rsidR="008E58C0" w:rsidRPr="009F3976" w:rsidRDefault="008E58C0">
      <w:pPr>
        <w:pStyle w:val="TOC4"/>
        <w:rPr>
          <w:rFonts w:ascii="Calibri" w:hAnsi="Calibri"/>
          <w:sz w:val="22"/>
          <w:szCs w:val="22"/>
          <w:lang w:eastAsia="en-GB"/>
        </w:rPr>
      </w:pPr>
      <w:r>
        <w:t>6.2.3.4</w:t>
      </w:r>
      <w:r w:rsidRPr="009F3976">
        <w:rPr>
          <w:rFonts w:ascii="Calibri" w:hAnsi="Calibri"/>
          <w:sz w:val="22"/>
          <w:szCs w:val="22"/>
          <w:lang w:eastAsia="en-GB"/>
        </w:rPr>
        <w:tab/>
      </w:r>
      <w:r>
        <w:t>Resource: S-CSCF Capabilities</w:t>
      </w:r>
      <w:r>
        <w:tab/>
        <w:t>73</w:t>
      </w:r>
    </w:p>
    <w:p w:rsidR="008E58C0" w:rsidRPr="009F3976" w:rsidRDefault="008E58C0">
      <w:pPr>
        <w:pStyle w:val="TOC5"/>
        <w:rPr>
          <w:rFonts w:ascii="Calibri" w:hAnsi="Calibri"/>
          <w:sz w:val="22"/>
          <w:szCs w:val="22"/>
          <w:lang w:eastAsia="en-GB"/>
        </w:rPr>
      </w:pPr>
      <w:r>
        <w:t>6.2.3.4.1</w:t>
      </w:r>
      <w:r w:rsidRPr="009F3976">
        <w:rPr>
          <w:rFonts w:ascii="Calibri" w:hAnsi="Calibri"/>
          <w:sz w:val="22"/>
          <w:szCs w:val="22"/>
          <w:lang w:eastAsia="en-GB"/>
        </w:rPr>
        <w:tab/>
      </w:r>
      <w:r>
        <w:t>Description</w:t>
      </w:r>
      <w:r>
        <w:tab/>
        <w:t>73</w:t>
      </w:r>
    </w:p>
    <w:p w:rsidR="008E58C0" w:rsidRPr="009F3976" w:rsidRDefault="008E58C0">
      <w:pPr>
        <w:pStyle w:val="TOC5"/>
        <w:rPr>
          <w:rFonts w:ascii="Calibri" w:hAnsi="Calibri"/>
          <w:sz w:val="22"/>
          <w:szCs w:val="22"/>
          <w:lang w:eastAsia="en-GB"/>
        </w:rPr>
      </w:pPr>
      <w:r>
        <w:t>6.2.3.4.2</w:t>
      </w:r>
      <w:r w:rsidRPr="009F3976">
        <w:rPr>
          <w:rFonts w:ascii="Calibri" w:hAnsi="Calibri"/>
          <w:sz w:val="22"/>
          <w:szCs w:val="22"/>
          <w:lang w:eastAsia="en-GB"/>
        </w:rPr>
        <w:tab/>
      </w:r>
      <w:r>
        <w:t>Resource Definition</w:t>
      </w:r>
      <w:r>
        <w:tab/>
        <w:t>74</w:t>
      </w:r>
    </w:p>
    <w:p w:rsidR="008E58C0" w:rsidRPr="009F3976" w:rsidRDefault="008E58C0">
      <w:pPr>
        <w:pStyle w:val="TOC5"/>
        <w:rPr>
          <w:rFonts w:ascii="Calibri" w:hAnsi="Calibri"/>
          <w:sz w:val="22"/>
          <w:szCs w:val="22"/>
          <w:lang w:eastAsia="en-GB"/>
        </w:rPr>
      </w:pPr>
      <w:r>
        <w:t>6.2.3.4.3</w:t>
      </w:r>
      <w:r w:rsidRPr="009F3976">
        <w:rPr>
          <w:rFonts w:ascii="Calibri" w:hAnsi="Calibri"/>
          <w:sz w:val="22"/>
          <w:szCs w:val="22"/>
          <w:lang w:eastAsia="en-GB"/>
        </w:rPr>
        <w:tab/>
      </w:r>
      <w:r>
        <w:t>Resource Standard Methods</w:t>
      </w:r>
      <w:r>
        <w:tab/>
        <w:t>74</w:t>
      </w:r>
    </w:p>
    <w:p w:rsidR="008E58C0" w:rsidRPr="009F3976" w:rsidRDefault="008E58C0">
      <w:pPr>
        <w:pStyle w:val="TOC6"/>
        <w:rPr>
          <w:rFonts w:ascii="Calibri" w:hAnsi="Calibri"/>
          <w:sz w:val="22"/>
          <w:szCs w:val="22"/>
          <w:lang w:eastAsia="en-GB"/>
        </w:rPr>
      </w:pPr>
      <w:r>
        <w:t>6.2.3.4.3.1</w:t>
      </w:r>
      <w:r w:rsidRPr="009F3976">
        <w:rPr>
          <w:rFonts w:ascii="Calibri" w:hAnsi="Calibri"/>
          <w:sz w:val="22"/>
          <w:szCs w:val="22"/>
          <w:lang w:eastAsia="en-GB"/>
        </w:rPr>
        <w:tab/>
      </w:r>
      <w:r>
        <w:t>GET</w:t>
      </w:r>
      <w:r>
        <w:tab/>
        <w:t>74</w:t>
      </w:r>
    </w:p>
    <w:p w:rsidR="008E58C0" w:rsidRPr="009F3976" w:rsidRDefault="008E58C0">
      <w:pPr>
        <w:pStyle w:val="TOC4"/>
        <w:rPr>
          <w:rFonts w:ascii="Calibri" w:hAnsi="Calibri"/>
          <w:sz w:val="22"/>
          <w:szCs w:val="22"/>
          <w:lang w:eastAsia="en-GB"/>
        </w:rPr>
      </w:pPr>
      <w:r>
        <w:t>6.2.3.5</w:t>
      </w:r>
      <w:r w:rsidRPr="009F3976">
        <w:rPr>
          <w:rFonts w:ascii="Calibri" w:hAnsi="Calibri"/>
          <w:sz w:val="22"/>
          <w:szCs w:val="22"/>
          <w:lang w:eastAsia="en-GB"/>
        </w:rPr>
        <w:tab/>
      </w:r>
      <w:r>
        <w:t>Resource: IMS Profile Data</w:t>
      </w:r>
      <w:r>
        <w:tab/>
        <w:t>74</w:t>
      </w:r>
    </w:p>
    <w:p w:rsidR="008E58C0" w:rsidRPr="009F3976" w:rsidRDefault="008E58C0">
      <w:pPr>
        <w:pStyle w:val="TOC5"/>
        <w:rPr>
          <w:rFonts w:ascii="Calibri" w:hAnsi="Calibri"/>
          <w:sz w:val="22"/>
          <w:szCs w:val="22"/>
          <w:lang w:eastAsia="en-GB"/>
        </w:rPr>
      </w:pPr>
      <w:r>
        <w:t>6.2.3.5.1</w:t>
      </w:r>
      <w:r w:rsidRPr="009F3976">
        <w:rPr>
          <w:rFonts w:ascii="Calibri" w:hAnsi="Calibri"/>
          <w:sz w:val="22"/>
          <w:szCs w:val="22"/>
          <w:lang w:eastAsia="en-GB"/>
        </w:rPr>
        <w:tab/>
      </w:r>
      <w:r>
        <w:t>Description</w:t>
      </w:r>
      <w:r>
        <w:tab/>
        <w:t>74</w:t>
      </w:r>
    </w:p>
    <w:p w:rsidR="008E58C0" w:rsidRPr="009F3976" w:rsidRDefault="008E58C0">
      <w:pPr>
        <w:pStyle w:val="TOC5"/>
        <w:rPr>
          <w:rFonts w:ascii="Calibri" w:hAnsi="Calibri"/>
          <w:sz w:val="22"/>
          <w:szCs w:val="22"/>
          <w:lang w:eastAsia="en-GB"/>
        </w:rPr>
      </w:pPr>
      <w:r>
        <w:t>6.2.3.5.2</w:t>
      </w:r>
      <w:r w:rsidRPr="009F3976">
        <w:rPr>
          <w:rFonts w:ascii="Calibri" w:hAnsi="Calibri"/>
          <w:sz w:val="22"/>
          <w:szCs w:val="22"/>
          <w:lang w:eastAsia="en-GB"/>
        </w:rPr>
        <w:tab/>
      </w:r>
      <w:r>
        <w:t>Resource Definition</w:t>
      </w:r>
      <w:r>
        <w:tab/>
        <w:t>75</w:t>
      </w:r>
    </w:p>
    <w:p w:rsidR="008E58C0" w:rsidRPr="009F3976" w:rsidRDefault="008E58C0">
      <w:pPr>
        <w:pStyle w:val="TOC5"/>
        <w:rPr>
          <w:rFonts w:ascii="Calibri" w:hAnsi="Calibri"/>
          <w:sz w:val="22"/>
          <w:szCs w:val="22"/>
          <w:lang w:eastAsia="en-GB"/>
        </w:rPr>
      </w:pPr>
      <w:r>
        <w:t>6.2.3.5.3</w:t>
      </w:r>
      <w:r w:rsidRPr="009F3976">
        <w:rPr>
          <w:rFonts w:ascii="Calibri" w:hAnsi="Calibri"/>
          <w:sz w:val="22"/>
          <w:szCs w:val="22"/>
          <w:lang w:eastAsia="en-GB"/>
        </w:rPr>
        <w:tab/>
      </w:r>
      <w:r>
        <w:t>Resource Standard Methods</w:t>
      </w:r>
      <w:r>
        <w:tab/>
        <w:t>75</w:t>
      </w:r>
    </w:p>
    <w:p w:rsidR="008E58C0" w:rsidRPr="009F3976" w:rsidRDefault="008E58C0">
      <w:pPr>
        <w:pStyle w:val="TOC6"/>
        <w:rPr>
          <w:rFonts w:ascii="Calibri" w:hAnsi="Calibri"/>
          <w:sz w:val="22"/>
          <w:szCs w:val="22"/>
          <w:lang w:eastAsia="en-GB"/>
        </w:rPr>
      </w:pPr>
      <w:r>
        <w:t>6.2.3.5.3.1</w:t>
      </w:r>
      <w:r w:rsidRPr="009F3976">
        <w:rPr>
          <w:rFonts w:ascii="Calibri" w:hAnsi="Calibri"/>
          <w:sz w:val="22"/>
          <w:szCs w:val="22"/>
          <w:lang w:eastAsia="en-GB"/>
        </w:rPr>
        <w:tab/>
      </w:r>
      <w:r>
        <w:t>GET</w:t>
      </w:r>
      <w:r>
        <w:tab/>
        <w:t>75</w:t>
      </w:r>
    </w:p>
    <w:p w:rsidR="008E58C0" w:rsidRPr="009F3976" w:rsidRDefault="008E58C0">
      <w:pPr>
        <w:pStyle w:val="TOC4"/>
        <w:rPr>
          <w:rFonts w:ascii="Calibri" w:hAnsi="Calibri"/>
          <w:sz w:val="22"/>
          <w:szCs w:val="22"/>
          <w:lang w:eastAsia="en-GB"/>
        </w:rPr>
      </w:pPr>
      <w:r>
        <w:t>6.2.3.6</w:t>
      </w:r>
      <w:r w:rsidRPr="009F3976">
        <w:rPr>
          <w:rFonts w:ascii="Calibri" w:hAnsi="Calibri"/>
          <w:sz w:val="22"/>
          <w:szCs w:val="22"/>
          <w:lang w:eastAsia="en-GB"/>
        </w:rPr>
        <w:tab/>
      </w:r>
      <w:r>
        <w:t>Resource: Subscriptions</w:t>
      </w:r>
      <w:r>
        <w:tab/>
        <w:t>76</w:t>
      </w:r>
    </w:p>
    <w:p w:rsidR="008E58C0" w:rsidRPr="009F3976" w:rsidRDefault="008E58C0">
      <w:pPr>
        <w:pStyle w:val="TOC5"/>
        <w:rPr>
          <w:rFonts w:ascii="Calibri" w:hAnsi="Calibri"/>
          <w:sz w:val="22"/>
          <w:szCs w:val="22"/>
          <w:lang w:eastAsia="en-GB"/>
        </w:rPr>
      </w:pPr>
      <w:r>
        <w:t>6.2.3.6.1</w:t>
      </w:r>
      <w:r w:rsidRPr="009F3976">
        <w:rPr>
          <w:rFonts w:ascii="Calibri" w:hAnsi="Calibri"/>
          <w:sz w:val="22"/>
          <w:szCs w:val="22"/>
          <w:lang w:eastAsia="en-GB"/>
        </w:rPr>
        <w:tab/>
      </w:r>
      <w:r>
        <w:t>Description</w:t>
      </w:r>
      <w:r>
        <w:tab/>
        <w:t>76</w:t>
      </w:r>
    </w:p>
    <w:p w:rsidR="008E58C0" w:rsidRPr="009F3976" w:rsidRDefault="008E58C0">
      <w:pPr>
        <w:pStyle w:val="TOC5"/>
        <w:rPr>
          <w:rFonts w:ascii="Calibri" w:hAnsi="Calibri"/>
          <w:sz w:val="22"/>
          <w:szCs w:val="22"/>
          <w:lang w:eastAsia="en-GB"/>
        </w:rPr>
      </w:pPr>
      <w:r>
        <w:t>6.2.3.6.2</w:t>
      </w:r>
      <w:r w:rsidRPr="009F3976">
        <w:rPr>
          <w:rFonts w:ascii="Calibri" w:hAnsi="Calibri"/>
          <w:sz w:val="22"/>
          <w:szCs w:val="22"/>
          <w:lang w:eastAsia="en-GB"/>
        </w:rPr>
        <w:tab/>
      </w:r>
      <w:r>
        <w:t>Resource Definition</w:t>
      </w:r>
      <w:r>
        <w:tab/>
        <w:t>76</w:t>
      </w:r>
    </w:p>
    <w:p w:rsidR="008E58C0" w:rsidRPr="009F3976" w:rsidRDefault="008E58C0">
      <w:pPr>
        <w:pStyle w:val="TOC5"/>
        <w:rPr>
          <w:rFonts w:ascii="Calibri" w:hAnsi="Calibri"/>
          <w:sz w:val="22"/>
          <w:szCs w:val="22"/>
          <w:lang w:eastAsia="en-GB"/>
        </w:rPr>
      </w:pPr>
      <w:r>
        <w:t>6.2.3.6.3</w:t>
      </w:r>
      <w:r w:rsidRPr="009F3976">
        <w:rPr>
          <w:rFonts w:ascii="Calibri" w:hAnsi="Calibri"/>
          <w:sz w:val="22"/>
          <w:szCs w:val="22"/>
          <w:lang w:eastAsia="en-GB"/>
        </w:rPr>
        <w:tab/>
      </w:r>
      <w:r>
        <w:t>Resource Standard Methods</w:t>
      </w:r>
      <w:r>
        <w:tab/>
        <w:t>76</w:t>
      </w:r>
    </w:p>
    <w:p w:rsidR="008E58C0" w:rsidRPr="009F3976" w:rsidRDefault="008E58C0">
      <w:pPr>
        <w:pStyle w:val="TOC6"/>
        <w:rPr>
          <w:rFonts w:ascii="Calibri" w:hAnsi="Calibri"/>
          <w:sz w:val="22"/>
          <w:szCs w:val="22"/>
          <w:lang w:eastAsia="en-GB"/>
        </w:rPr>
      </w:pPr>
      <w:r>
        <w:t>6.2.3.6.3.1</w:t>
      </w:r>
      <w:r w:rsidRPr="009F3976">
        <w:rPr>
          <w:rFonts w:ascii="Calibri" w:hAnsi="Calibri"/>
          <w:sz w:val="22"/>
          <w:szCs w:val="22"/>
          <w:lang w:eastAsia="en-GB"/>
        </w:rPr>
        <w:tab/>
      </w:r>
      <w:r>
        <w:t>POST</w:t>
      </w:r>
      <w:r>
        <w:tab/>
        <w:t>76</w:t>
      </w:r>
    </w:p>
    <w:p w:rsidR="008E58C0" w:rsidRPr="009F3976" w:rsidRDefault="008E58C0">
      <w:pPr>
        <w:pStyle w:val="TOC4"/>
        <w:rPr>
          <w:rFonts w:ascii="Calibri" w:hAnsi="Calibri"/>
          <w:sz w:val="22"/>
          <w:szCs w:val="22"/>
          <w:lang w:eastAsia="en-GB"/>
        </w:rPr>
      </w:pPr>
      <w:r>
        <w:t>6.2.3.7</w:t>
      </w:r>
      <w:r w:rsidRPr="009F3976">
        <w:rPr>
          <w:rFonts w:ascii="Calibri" w:hAnsi="Calibri"/>
          <w:sz w:val="22"/>
          <w:szCs w:val="22"/>
          <w:lang w:eastAsia="en-GB"/>
        </w:rPr>
        <w:tab/>
      </w:r>
      <w:r>
        <w:t>Resource: Individual subscription</w:t>
      </w:r>
      <w:r>
        <w:tab/>
        <w:t>77</w:t>
      </w:r>
    </w:p>
    <w:p w:rsidR="008E58C0" w:rsidRPr="009F3976" w:rsidRDefault="008E58C0">
      <w:pPr>
        <w:pStyle w:val="TOC5"/>
        <w:rPr>
          <w:rFonts w:ascii="Calibri" w:hAnsi="Calibri"/>
          <w:sz w:val="22"/>
          <w:szCs w:val="22"/>
          <w:lang w:eastAsia="en-GB"/>
        </w:rPr>
      </w:pPr>
      <w:r>
        <w:t>6.2.3.7.1</w:t>
      </w:r>
      <w:r w:rsidRPr="009F3976">
        <w:rPr>
          <w:rFonts w:ascii="Calibri" w:hAnsi="Calibri"/>
          <w:sz w:val="22"/>
          <w:szCs w:val="22"/>
          <w:lang w:eastAsia="en-GB"/>
        </w:rPr>
        <w:tab/>
      </w:r>
      <w:r>
        <w:t>Description</w:t>
      </w:r>
      <w:r>
        <w:tab/>
        <w:t>77</w:t>
      </w:r>
    </w:p>
    <w:p w:rsidR="008E58C0" w:rsidRPr="009F3976" w:rsidRDefault="008E58C0">
      <w:pPr>
        <w:pStyle w:val="TOC5"/>
        <w:rPr>
          <w:rFonts w:ascii="Calibri" w:hAnsi="Calibri"/>
          <w:sz w:val="22"/>
          <w:szCs w:val="22"/>
          <w:lang w:eastAsia="en-GB"/>
        </w:rPr>
      </w:pPr>
      <w:r>
        <w:t>6.2.3.7.2</w:t>
      </w:r>
      <w:r w:rsidRPr="009F3976">
        <w:rPr>
          <w:rFonts w:ascii="Calibri" w:hAnsi="Calibri"/>
          <w:sz w:val="22"/>
          <w:szCs w:val="22"/>
          <w:lang w:eastAsia="en-GB"/>
        </w:rPr>
        <w:tab/>
      </w:r>
      <w:r>
        <w:t>Resource Definition</w:t>
      </w:r>
      <w:r>
        <w:tab/>
        <w:t>77</w:t>
      </w:r>
    </w:p>
    <w:p w:rsidR="008E58C0" w:rsidRPr="009F3976" w:rsidRDefault="008E58C0">
      <w:pPr>
        <w:pStyle w:val="TOC5"/>
        <w:rPr>
          <w:rFonts w:ascii="Calibri" w:hAnsi="Calibri"/>
          <w:sz w:val="22"/>
          <w:szCs w:val="22"/>
          <w:lang w:eastAsia="en-GB"/>
        </w:rPr>
      </w:pPr>
      <w:r>
        <w:t>6.2.3.7.3</w:t>
      </w:r>
      <w:r w:rsidRPr="009F3976">
        <w:rPr>
          <w:rFonts w:ascii="Calibri" w:hAnsi="Calibri"/>
          <w:sz w:val="22"/>
          <w:szCs w:val="22"/>
          <w:lang w:eastAsia="en-GB"/>
        </w:rPr>
        <w:tab/>
      </w:r>
      <w:r>
        <w:t>Resource Standard Methods</w:t>
      </w:r>
      <w:r>
        <w:tab/>
        <w:t>77</w:t>
      </w:r>
    </w:p>
    <w:p w:rsidR="008E58C0" w:rsidRPr="009F3976" w:rsidRDefault="008E58C0">
      <w:pPr>
        <w:pStyle w:val="TOC6"/>
        <w:rPr>
          <w:rFonts w:ascii="Calibri" w:hAnsi="Calibri"/>
          <w:sz w:val="22"/>
          <w:szCs w:val="22"/>
          <w:lang w:eastAsia="en-GB"/>
        </w:rPr>
      </w:pPr>
      <w:r>
        <w:t>6.2.3.7.3.1</w:t>
      </w:r>
      <w:r w:rsidRPr="009F3976">
        <w:rPr>
          <w:rFonts w:ascii="Calibri" w:hAnsi="Calibri"/>
          <w:sz w:val="22"/>
          <w:szCs w:val="22"/>
          <w:lang w:eastAsia="en-GB"/>
        </w:rPr>
        <w:tab/>
      </w:r>
      <w:r>
        <w:t>DELETE</w:t>
      </w:r>
      <w:r>
        <w:tab/>
        <w:t>77</w:t>
      </w:r>
    </w:p>
    <w:p w:rsidR="008E58C0" w:rsidRPr="009F3976" w:rsidRDefault="008E58C0">
      <w:pPr>
        <w:pStyle w:val="TOC6"/>
        <w:rPr>
          <w:rFonts w:ascii="Calibri" w:hAnsi="Calibri"/>
          <w:sz w:val="22"/>
          <w:szCs w:val="22"/>
          <w:lang w:eastAsia="en-GB"/>
        </w:rPr>
      </w:pPr>
      <w:r>
        <w:t>6.2.3.7.3.2</w:t>
      </w:r>
      <w:r w:rsidRPr="009F3976">
        <w:rPr>
          <w:rFonts w:ascii="Calibri" w:hAnsi="Calibri"/>
          <w:sz w:val="22"/>
          <w:szCs w:val="22"/>
          <w:lang w:eastAsia="en-GB"/>
        </w:rPr>
        <w:tab/>
      </w:r>
      <w:r>
        <w:t>PATCH</w:t>
      </w:r>
      <w:r>
        <w:tab/>
        <w:t>77</w:t>
      </w:r>
    </w:p>
    <w:p w:rsidR="008E58C0" w:rsidRPr="009F3976" w:rsidRDefault="008E58C0">
      <w:pPr>
        <w:pStyle w:val="TOC4"/>
        <w:rPr>
          <w:rFonts w:ascii="Calibri" w:hAnsi="Calibri"/>
          <w:sz w:val="22"/>
          <w:szCs w:val="22"/>
          <w:lang w:eastAsia="en-GB"/>
        </w:rPr>
      </w:pPr>
      <w:r>
        <w:t>6.2.3.8</w:t>
      </w:r>
      <w:r w:rsidRPr="009F3976">
        <w:rPr>
          <w:rFonts w:ascii="Calibri" w:hAnsi="Calibri"/>
          <w:sz w:val="22"/>
          <w:szCs w:val="22"/>
          <w:lang w:eastAsia="en-GB"/>
        </w:rPr>
        <w:tab/>
      </w:r>
      <w:r>
        <w:t>Resource: SharedDataSubscriptions</w:t>
      </w:r>
      <w:r>
        <w:tab/>
        <w:t>78</w:t>
      </w:r>
    </w:p>
    <w:p w:rsidR="008E58C0" w:rsidRPr="009F3976" w:rsidRDefault="008E58C0">
      <w:pPr>
        <w:pStyle w:val="TOC5"/>
        <w:rPr>
          <w:rFonts w:ascii="Calibri" w:hAnsi="Calibri"/>
          <w:sz w:val="22"/>
          <w:szCs w:val="22"/>
          <w:lang w:eastAsia="en-GB"/>
        </w:rPr>
      </w:pPr>
      <w:r>
        <w:t>6.2.3.8.1</w:t>
      </w:r>
      <w:r w:rsidRPr="009F3976">
        <w:rPr>
          <w:rFonts w:ascii="Calibri" w:hAnsi="Calibri"/>
          <w:sz w:val="22"/>
          <w:szCs w:val="22"/>
          <w:lang w:eastAsia="en-GB"/>
        </w:rPr>
        <w:tab/>
      </w:r>
      <w:r>
        <w:t>Description</w:t>
      </w:r>
      <w:r>
        <w:tab/>
        <w:t>78</w:t>
      </w:r>
    </w:p>
    <w:p w:rsidR="008E58C0" w:rsidRPr="009F3976" w:rsidRDefault="008E58C0">
      <w:pPr>
        <w:pStyle w:val="TOC5"/>
        <w:rPr>
          <w:rFonts w:ascii="Calibri" w:hAnsi="Calibri"/>
          <w:sz w:val="22"/>
          <w:szCs w:val="22"/>
          <w:lang w:eastAsia="en-GB"/>
        </w:rPr>
      </w:pPr>
      <w:r>
        <w:t>6.2.3.8.2</w:t>
      </w:r>
      <w:r w:rsidRPr="009F3976">
        <w:rPr>
          <w:rFonts w:ascii="Calibri" w:hAnsi="Calibri"/>
          <w:sz w:val="22"/>
          <w:szCs w:val="22"/>
          <w:lang w:eastAsia="en-GB"/>
        </w:rPr>
        <w:tab/>
      </w:r>
      <w:r>
        <w:t>Resource Definition</w:t>
      </w:r>
      <w:r>
        <w:tab/>
        <w:t>78</w:t>
      </w:r>
    </w:p>
    <w:p w:rsidR="008E58C0" w:rsidRPr="009F3976" w:rsidRDefault="008E58C0">
      <w:pPr>
        <w:pStyle w:val="TOC5"/>
        <w:rPr>
          <w:rFonts w:ascii="Calibri" w:hAnsi="Calibri"/>
          <w:sz w:val="22"/>
          <w:szCs w:val="22"/>
          <w:lang w:eastAsia="en-GB"/>
        </w:rPr>
      </w:pPr>
      <w:r>
        <w:t>6.2.3.8.3</w:t>
      </w:r>
      <w:r w:rsidRPr="009F3976">
        <w:rPr>
          <w:rFonts w:ascii="Calibri" w:hAnsi="Calibri"/>
          <w:sz w:val="22"/>
          <w:szCs w:val="22"/>
          <w:lang w:eastAsia="en-GB"/>
        </w:rPr>
        <w:tab/>
      </w:r>
      <w:r>
        <w:t>Resource Standard Methods</w:t>
      </w:r>
      <w:r>
        <w:tab/>
        <w:t>78</w:t>
      </w:r>
    </w:p>
    <w:p w:rsidR="008E58C0" w:rsidRPr="009F3976" w:rsidRDefault="008E58C0">
      <w:pPr>
        <w:pStyle w:val="TOC6"/>
        <w:rPr>
          <w:rFonts w:ascii="Calibri" w:hAnsi="Calibri"/>
          <w:sz w:val="22"/>
          <w:szCs w:val="22"/>
          <w:lang w:eastAsia="en-GB"/>
        </w:rPr>
      </w:pPr>
      <w:r>
        <w:t>6.2.3.8.3.1</w:t>
      </w:r>
      <w:r w:rsidRPr="009F3976">
        <w:rPr>
          <w:rFonts w:ascii="Calibri" w:hAnsi="Calibri"/>
          <w:sz w:val="22"/>
          <w:szCs w:val="22"/>
          <w:lang w:eastAsia="en-GB"/>
        </w:rPr>
        <w:tab/>
      </w:r>
      <w:r>
        <w:t>POST</w:t>
      </w:r>
      <w:r>
        <w:tab/>
        <w:t>78</w:t>
      </w:r>
    </w:p>
    <w:p w:rsidR="008E58C0" w:rsidRPr="009F3976" w:rsidRDefault="008E58C0">
      <w:pPr>
        <w:pStyle w:val="TOC4"/>
        <w:rPr>
          <w:rFonts w:ascii="Calibri" w:hAnsi="Calibri"/>
          <w:sz w:val="22"/>
          <w:szCs w:val="22"/>
          <w:lang w:eastAsia="en-GB"/>
        </w:rPr>
      </w:pPr>
      <w:r>
        <w:t>6.2.3.9</w:t>
      </w:r>
      <w:r w:rsidRPr="009F3976">
        <w:rPr>
          <w:rFonts w:ascii="Calibri" w:hAnsi="Calibri"/>
          <w:sz w:val="22"/>
          <w:szCs w:val="22"/>
          <w:lang w:eastAsia="en-GB"/>
        </w:rPr>
        <w:tab/>
      </w:r>
      <w:r>
        <w:t>Resource: Shared Data Individual subscription</w:t>
      </w:r>
      <w:r>
        <w:tab/>
        <w:t>79</w:t>
      </w:r>
    </w:p>
    <w:p w:rsidR="008E58C0" w:rsidRPr="009F3976" w:rsidRDefault="008E58C0">
      <w:pPr>
        <w:pStyle w:val="TOC5"/>
        <w:rPr>
          <w:rFonts w:ascii="Calibri" w:hAnsi="Calibri"/>
          <w:sz w:val="22"/>
          <w:szCs w:val="22"/>
          <w:lang w:eastAsia="en-GB"/>
        </w:rPr>
      </w:pPr>
      <w:r>
        <w:t>6.2.3.9.1</w:t>
      </w:r>
      <w:r w:rsidRPr="009F3976">
        <w:rPr>
          <w:rFonts w:ascii="Calibri" w:hAnsi="Calibri"/>
          <w:sz w:val="22"/>
          <w:szCs w:val="22"/>
          <w:lang w:eastAsia="en-GB"/>
        </w:rPr>
        <w:tab/>
      </w:r>
      <w:r>
        <w:t>Description</w:t>
      </w:r>
      <w:r>
        <w:tab/>
        <w:t>79</w:t>
      </w:r>
    </w:p>
    <w:p w:rsidR="008E58C0" w:rsidRPr="009F3976" w:rsidRDefault="008E58C0">
      <w:pPr>
        <w:pStyle w:val="TOC5"/>
        <w:rPr>
          <w:rFonts w:ascii="Calibri" w:hAnsi="Calibri"/>
          <w:sz w:val="22"/>
          <w:szCs w:val="22"/>
          <w:lang w:eastAsia="en-GB"/>
        </w:rPr>
      </w:pPr>
      <w:r>
        <w:t>6.2.3.9.2</w:t>
      </w:r>
      <w:r w:rsidRPr="009F3976">
        <w:rPr>
          <w:rFonts w:ascii="Calibri" w:hAnsi="Calibri"/>
          <w:sz w:val="22"/>
          <w:szCs w:val="22"/>
          <w:lang w:eastAsia="en-GB"/>
        </w:rPr>
        <w:tab/>
      </w:r>
      <w:r>
        <w:t>Resource Definition</w:t>
      </w:r>
      <w:r>
        <w:tab/>
        <w:t>79</w:t>
      </w:r>
    </w:p>
    <w:p w:rsidR="008E58C0" w:rsidRPr="009F3976" w:rsidRDefault="008E58C0">
      <w:pPr>
        <w:pStyle w:val="TOC5"/>
        <w:rPr>
          <w:rFonts w:ascii="Calibri" w:hAnsi="Calibri"/>
          <w:sz w:val="22"/>
          <w:szCs w:val="22"/>
          <w:lang w:eastAsia="en-GB"/>
        </w:rPr>
      </w:pPr>
      <w:r>
        <w:t>6.2.3.9.3</w:t>
      </w:r>
      <w:r w:rsidRPr="009F3976">
        <w:rPr>
          <w:rFonts w:ascii="Calibri" w:hAnsi="Calibri"/>
          <w:sz w:val="22"/>
          <w:szCs w:val="22"/>
          <w:lang w:eastAsia="en-GB"/>
        </w:rPr>
        <w:tab/>
      </w:r>
      <w:r>
        <w:t>Resource Standard Methods</w:t>
      </w:r>
      <w:r>
        <w:tab/>
        <w:t>79</w:t>
      </w:r>
    </w:p>
    <w:p w:rsidR="008E58C0" w:rsidRPr="009F3976" w:rsidRDefault="008E58C0">
      <w:pPr>
        <w:pStyle w:val="TOC6"/>
        <w:rPr>
          <w:rFonts w:ascii="Calibri" w:hAnsi="Calibri"/>
          <w:sz w:val="22"/>
          <w:szCs w:val="22"/>
          <w:lang w:eastAsia="en-GB"/>
        </w:rPr>
      </w:pPr>
      <w:r>
        <w:t>6.2.3.9.3.1</w:t>
      </w:r>
      <w:r w:rsidRPr="009F3976">
        <w:rPr>
          <w:rFonts w:ascii="Calibri" w:hAnsi="Calibri"/>
          <w:sz w:val="22"/>
          <w:szCs w:val="22"/>
          <w:lang w:eastAsia="en-GB"/>
        </w:rPr>
        <w:tab/>
      </w:r>
      <w:r>
        <w:t>DELETE</w:t>
      </w:r>
      <w:r>
        <w:tab/>
        <w:t>79</w:t>
      </w:r>
    </w:p>
    <w:p w:rsidR="008E58C0" w:rsidRPr="009F3976" w:rsidRDefault="008E58C0">
      <w:pPr>
        <w:pStyle w:val="TOC6"/>
        <w:rPr>
          <w:rFonts w:ascii="Calibri" w:hAnsi="Calibri"/>
          <w:sz w:val="22"/>
          <w:szCs w:val="22"/>
          <w:lang w:eastAsia="en-GB"/>
        </w:rPr>
      </w:pPr>
      <w:r>
        <w:t>6.2.3.9.3.2</w:t>
      </w:r>
      <w:r w:rsidRPr="009F3976">
        <w:rPr>
          <w:rFonts w:ascii="Calibri" w:hAnsi="Calibri"/>
          <w:sz w:val="22"/>
          <w:szCs w:val="22"/>
          <w:lang w:eastAsia="en-GB"/>
        </w:rPr>
        <w:tab/>
      </w:r>
      <w:r>
        <w:t>PATCH</w:t>
      </w:r>
      <w:r>
        <w:tab/>
        <w:t>80</w:t>
      </w:r>
    </w:p>
    <w:p w:rsidR="008E58C0" w:rsidRPr="009F3976" w:rsidRDefault="008E58C0">
      <w:pPr>
        <w:pStyle w:val="TOC4"/>
        <w:rPr>
          <w:rFonts w:ascii="Calibri" w:hAnsi="Calibri"/>
          <w:sz w:val="22"/>
          <w:szCs w:val="22"/>
          <w:lang w:eastAsia="en-GB"/>
        </w:rPr>
      </w:pPr>
      <w:r>
        <w:t>6.2.3.10</w:t>
      </w:r>
      <w:r w:rsidRPr="009F3976">
        <w:rPr>
          <w:rFonts w:ascii="Calibri" w:hAnsi="Calibri"/>
          <w:sz w:val="22"/>
          <w:szCs w:val="22"/>
          <w:lang w:eastAsia="en-GB"/>
        </w:rPr>
        <w:tab/>
      </w:r>
      <w:r>
        <w:t>Resource: IMS Registration Status</w:t>
      </w:r>
      <w:r>
        <w:tab/>
        <w:t>81</w:t>
      </w:r>
    </w:p>
    <w:p w:rsidR="008E58C0" w:rsidRPr="009F3976" w:rsidRDefault="008E58C0">
      <w:pPr>
        <w:pStyle w:val="TOC5"/>
        <w:rPr>
          <w:rFonts w:ascii="Calibri" w:hAnsi="Calibri"/>
          <w:sz w:val="22"/>
          <w:szCs w:val="22"/>
          <w:lang w:eastAsia="en-GB"/>
        </w:rPr>
      </w:pPr>
      <w:r>
        <w:t>6.2.3.10.1</w:t>
      </w:r>
      <w:r w:rsidRPr="009F3976">
        <w:rPr>
          <w:rFonts w:ascii="Calibri" w:hAnsi="Calibri"/>
          <w:sz w:val="22"/>
          <w:szCs w:val="22"/>
          <w:lang w:eastAsia="en-GB"/>
        </w:rPr>
        <w:tab/>
      </w:r>
      <w:r>
        <w:t>Description</w:t>
      </w:r>
      <w:r>
        <w:tab/>
        <w:t>81</w:t>
      </w:r>
    </w:p>
    <w:p w:rsidR="008E58C0" w:rsidRPr="009F3976" w:rsidRDefault="008E58C0">
      <w:pPr>
        <w:pStyle w:val="TOC5"/>
        <w:rPr>
          <w:rFonts w:ascii="Calibri" w:hAnsi="Calibri"/>
          <w:sz w:val="22"/>
          <w:szCs w:val="22"/>
          <w:lang w:eastAsia="en-GB"/>
        </w:rPr>
      </w:pPr>
      <w:r>
        <w:t>6.2.3.10.2</w:t>
      </w:r>
      <w:r w:rsidRPr="009F3976">
        <w:rPr>
          <w:rFonts w:ascii="Calibri" w:hAnsi="Calibri"/>
          <w:sz w:val="22"/>
          <w:szCs w:val="22"/>
          <w:lang w:eastAsia="en-GB"/>
        </w:rPr>
        <w:tab/>
      </w:r>
      <w:r>
        <w:t>Resource Definition</w:t>
      </w:r>
      <w:r>
        <w:tab/>
        <w:t>81</w:t>
      </w:r>
    </w:p>
    <w:p w:rsidR="008E58C0" w:rsidRPr="009F3976" w:rsidRDefault="008E58C0">
      <w:pPr>
        <w:pStyle w:val="TOC5"/>
        <w:rPr>
          <w:rFonts w:ascii="Calibri" w:hAnsi="Calibri"/>
          <w:sz w:val="22"/>
          <w:szCs w:val="22"/>
          <w:lang w:eastAsia="en-GB"/>
        </w:rPr>
      </w:pPr>
      <w:r>
        <w:t>6.2.3.10.3</w:t>
      </w:r>
      <w:r w:rsidRPr="009F3976">
        <w:rPr>
          <w:rFonts w:ascii="Calibri" w:hAnsi="Calibri"/>
          <w:sz w:val="22"/>
          <w:szCs w:val="22"/>
          <w:lang w:eastAsia="en-GB"/>
        </w:rPr>
        <w:tab/>
      </w:r>
      <w:r>
        <w:t>Resource Standard Methods</w:t>
      </w:r>
      <w:r>
        <w:tab/>
        <w:t>81</w:t>
      </w:r>
    </w:p>
    <w:p w:rsidR="008E58C0" w:rsidRPr="009F3976" w:rsidRDefault="008E58C0">
      <w:pPr>
        <w:pStyle w:val="TOC6"/>
        <w:rPr>
          <w:rFonts w:ascii="Calibri" w:hAnsi="Calibri"/>
          <w:sz w:val="22"/>
          <w:szCs w:val="22"/>
          <w:lang w:eastAsia="en-GB"/>
        </w:rPr>
      </w:pPr>
      <w:r>
        <w:t>6.2.3.10.3.1</w:t>
      </w:r>
      <w:r w:rsidRPr="009F3976">
        <w:rPr>
          <w:rFonts w:ascii="Calibri" w:hAnsi="Calibri"/>
          <w:sz w:val="22"/>
          <w:szCs w:val="22"/>
          <w:lang w:eastAsia="en-GB"/>
        </w:rPr>
        <w:tab/>
      </w:r>
      <w:r>
        <w:t>GET</w:t>
      </w:r>
      <w:r>
        <w:tab/>
        <w:t>81</w:t>
      </w:r>
    </w:p>
    <w:p w:rsidR="008E58C0" w:rsidRPr="009F3976" w:rsidRDefault="008E58C0">
      <w:pPr>
        <w:pStyle w:val="TOC4"/>
        <w:rPr>
          <w:rFonts w:ascii="Calibri" w:hAnsi="Calibri"/>
          <w:sz w:val="22"/>
          <w:szCs w:val="22"/>
          <w:lang w:eastAsia="en-GB"/>
        </w:rPr>
      </w:pPr>
      <w:r>
        <w:t>6.2.3.11</w:t>
      </w:r>
      <w:r w:rsidRPr="009F3976">
        <w:rPr>
          <w:rFonts w:ascii="Calibri" w:hAnsi="Calibri"/>
          <w:sz w:val="22"/>
          <w:szCs w:val="22"/>
          <w:lang w:eastAsia="en-GB"/>
        </w:rPr>
        <w:tab/>
      </w:r>
      <w:r>
        <w:t>Resource: Service Priority Information</w:t>
      </w:r>
      <w:r>
        <w:tab/>
        <w:t>82</w:t>
      </w:r>
    </w:p>
    <w:p w:rsidR="008E58C0" w:rsidRPr="009F3976" w:rsidRDefault="008E58C0">
      <w:pPr>
        <w:pStyle w:val="TOC5"/>
        <w:rPr>
          <w:rFonts w:ascii="Calibri" w:hAnsi="Calibri"/>
          <w:sz w:val="22"/>
          <w:szCs w:val="22"/>
          <w:lang w:eastAsia="en-GB"/>
        </w:rPr>
      </w:pPr>
      <w:r>
        <w:t>6.2.3.11.1</w:t>
      </w:r>
      <w:r w:rsidRPr="009F3976">
        <w:rPr>
          <w:rFonts w:ascii="Calibri" w:hAnsi="Calibri"/>
          <w:sz w:val="22"/>
          <w:szCs w:val="22"/>
          <w:lang w:eastAsia="en-GB"/>
        </w:rPr>
        <w:tab/>
      </w:r>
      <w:r>
        <w:t>Description</w:t>
      </w:r>
      <w:r>
        <w:tab/>
        <w:t>82</w:t>
      </w:r>
    </w:p>
    <w:p w:rsidR="008E58C0" w:rsidRPr="009F3976" w:rsidRDefault="008E58C0">
      <w:pPr>
        <w:pStyle w:val="TOC5"/>
        <w:rPr>
          <w:rFonts w:ascii="Calibri" w:hAnsi="Calibri"/>
          <w:sz w:val="22"/>
          <w:szCs w:val="22"/>
          <w:lang w:eastAsia="en-GB"/>
        </w:rPr>
      </w:pPr>
      <w:r>
        <w:t>6.2.3.11.2</w:t>
      </w:r>
      <w:r w:rsidRPr="009F3976">
        <w:rPr>
          <w:rFonts w:ascii="Calibri" w:hAnsi="Calibri"/>
          <w:sz w:val="22"/>
          <w:szCs w:val="22"/>
          <w:lang w:eastAsia="en-GB"/>
        </w:rPr>
        <w:tab/>
      </w:r>
      <w:r>
        <w:t>Resource Definition</w:t>
      </w:r>
      <w:r>
        <w:tab/>
        <w:t>82</w:t>
      </w:r>
    </w:p>
    <w:p w:rsidR="008E58C0" w:rsidRPr="009F3976" w:rsidRDefault="008E58C0">
      <w:pPr>
        <w:pStyle w:val="TOC5"/>
        <w:rPr>
          <w:rFonts w:ascii="Calibri" w:hAnsi="Calibri"/>
          <w:sz w:val="22"/>
          <w:szCs w:val="22"/>
          <w:lang w:eastAsia="en-GB"/>
        </w:rPr>
      </w:pPr>
      <w:r>
        <w:t>6.2.3.11.3</w:t>
      </w:r>
      <w:r w:rsidRPr="009F3976">
        <w:rPr>
          <w:rFonts w:ascii="Calibri" w:hAnsi="Calibri"/>
          <w:sz w:val="22"/>
          <w:szCs w:val="22"/>
          <w:lang w:eastAsia="en-GB"/>
        </w:rPr>
        <w:tab/>
      </w:r>
      <w:r>
        <w:t>Resource Standard Methods</w:t>
      </w:r>
      <w:r>
        <w:tab/>
        <w:t>82</w:t>
      </w:r>
    </w:p>
    <w:p w:rsidR="008E58C0" w:rsidRPr="009F3976" w:rsidRDefault="008E58C0">
      <w:pPr>
        <w:pStyle w:val="TOC6"/>
        <w:rPr>
          <w:rFonts w:ascii="Calibri" w:hAnsi="Calibri"/>
          <w:sz w:val="22"/>
          <w:szCs w:val="22"/>
          <w:lang w:eastAsia="en-GB"/>
        </w:rPr>
      </w:pPr>
      <w:r>
        <w:t>6.2.3.11.3.1</w:t>
      </w:r>
      <w:r w:rsidRPr="009F3976">
        <w:rPr>
          <w:rFonts w:ascii="Calibri" w:hAnsi="Calibri"/>
          <w:sz w:val="22"/>
          <w:szCs w:val="22"/>
          <w:lang w:eastAsia="en-GB"/>
        </w:rPr>
        <w:tab/>
      </w:r>
      <w:r>
        <w:t>GET</w:t>
      </w:r>
      <w:r>
        <w:tab/>
        <w:t>82</w:t>
      </w:r>
    </w:p>
    <w:p w:rsidR="008E58C0" w:rsidRPr="009F3976" w:rsidRDefault="008E58C0">
      <w:pPr>
        <w:pStyle w:val="TOC4"/>
        <w:rPr>
          <w:rFonts w:ascii="Calibri" w:hAnsi="Calibri"/>
          <w:sz w:val="22"/>
          <w:szCs w:val="22"/>
          <w:lang w:eastAsia="en-GB"/>
        </w:rPr>
      </w:pPr>
      <w:r>
        <w:t>6.2.3.12</w:t>
      </w:r>
      <w:r w:rsidRPr="009F3976">
        <w:rPr>
          <w:rFonts w:ascii="Calibri" w:hAnsi="Calibri"/>
          <w:sz w:val="22"/>
          <w:szCs w:val="22"/>
          <w:lang w:eastAsia="en-GB"/>
        </w:rPr>
        <w:tab/>
      </w:r>
      <w:r>
        <w:t>Resource: Initial Filter Criteria</w:t>
      </w:r>
      <w:r>
        <w:tab/>
        <w:t>83</w:t>
      </w:r>
    </w:p>
    <w:p w:rsidR="008E58C0" w:rsidRPr="009F3976" w:rsidRDefault="008E58C0">
      <w:pPr>
        <w:pStyle w:val="TOC5"/>
        <w:rPr>
          <w:rFonts w:ascii="Calibri" w:hAnsi="Calibri"/>
          <w:sz w:val="22"/>
          <w:szCs w:val="22"/>
          <w:lang w:eastAsia="en-GB"/>
        </w:rPr>
      </w:pPr>
      <w:r>
        <w:t>6.2.3.12.1</w:t>
      </w:r>
      <w:r w:rsidRPr="009F3976">
        <w:rPr>
          <w:rFonts w:ascii="Calibri" w:hAnsi="Calibri"/>
          <w:sz w:val="22"/>
          <w:szCs w:val="22"/>
          <w:lang w:eastAsia="en-GB"/>
        </w:rPr>
        <w:tab/>
      </w:r>
      <w:r>
        <w:t>Description</w:t>
      </w:r>
      <w:r>
        <w:tab/>
        <w:t>83</w:t>
      </w:r>
    </w:p>
    <w:p w:rsidR="008E58C0" w:rsidRPr="009F3976" w:rsidRDefault="008E58C0">
      <w:pPr>
        <w:pStyle w:val="TOC5"/>
        <w:rPr>
          <w:rFonts w:ascii="Calibri" w:hAnsi="Calibri"/>
          <w:sz w:val="22"/>
          <w:szCs w:val="22"/>
          <w:lang w:eastAsia="en-GB"/>
        </w:rPr>
      </w:pPr>
      <w:r>
        <w:lastRenderedPageBreak/>
        <w:t>6.2.3.12.2</w:t>
      </w:r>
      <w:r w:rsidRPr="009F3976">
        <w:rPr>
          <w:rFonts w:ascii="Calibri" w:hAnsi="Calibri"/>
          <w:sz w:val="22"/>
          <w:szCs w:val="22"/>
          <w:lang w:eastAsia="en-GB"/>
        </w:rPr>
        <w:tab/>
      </w:r>
      <w:r>
        <w:t>Resource Definition</w:t>
      </w:r>
      <w:r>
        <w:tab/>
        <w:t>83</w:t>
      </w:r>
    </w:p>
    <w:p w:rsidR="008E58C0" w:rsidRPr="009F3976" w:rsidRDefault="008E58C0">
      <w:pPr>
        <w:pStyle w:val="TOC5"/>
        <w:rPr>
          <w:rFonts w:ascii="Calibri" w:hAnsi="Calibri"/>
          <w:sz w:val="22"/>
          <w:szCs w:val="22"/>
          <w:lang w:eastAsia="en-GB"/>
        </w:rPr>
      </w:pPr>
      <w:r>
        <w:t>6.2.3.12.3</w:t>
      </w:r>
      <w:r w:rsidRPr="009F3976">
        <w:rPr>
          <w:rFonts w:ascii="Calibri" w:hAnsi="Calibri"/>
          <w:sz w:val="22"/>
          <w:szCs w:val="22"/>
          <w:lang w:eastAsia="en-GB"/>
        </w:rPr>
        <w:tab/>
      </w:r>
      <w:r>
        <w:t>Resource Standard Methods</w:t>
      </w:r>
      <w:r>
        <w:tab/>
        <w:t>83</w:t>
      </w:r>
    </w:p>
    <w:p w:rsidR="008E58C0" w:rsidRPr="009F3976" w:rsidRDefault="008E58C0">
      <w:pPr>
        <w:pStyle w:val="TOC6"/>
        <w:rPr>
          <w:rFonts w:ascii="Calibri" w:hAnsi="Calibri"/>
          <w:sz w:val="22"/>
          <w:szCs w:val="22"/>
          <w:lang w:eastAsia="en-GB"/>
        </w:rPr>
      </w:pPr>
      <w:r>
        <w:t>6.2.3.12.3.1</w:t>
      </w:r>
      <w:r w:rsidRPr="009F3976">
        <w:rPr>
          <w:rFonts w:ascii="Calibri" w:hAnsi="Calibri"/>
          <w:sz w:val="22"/>
          <w:szCs w:val="22"/>
          <w:lang w:eastAsia="en-GB"/>
        </w:rPr>
        <w:tab/>
      </w:r>
      <w:r>
        <w:t>GET</w:t>
      </w:r>
      <w:r>
        <w:tab/>
        <w:t>83</w:t>
      </w:r>
    </w:p>
    <w:p w:rsidR="008E58C0" w:rsidRPr="009F3976" w:rsidRDefault="008E58C0">
      <w:pPr>
        <w:pStyle w:val="TOC4"/>
        <w:rPr>
          <w:rFonts w:ascii="Calibri" w:hAnsi="Calibri"/>
          <w:sz w:val="22"/>
          <w:szCs w:val="22"/>
          <w:lang w:eastAsia="en-GB"/>
        </w:rPr>
      </w:pPr>
      <w:r>
        <w:t>6.2.3.13</w:t>
      </w:r>
      <w:r w:rsidRPr="009F3976">
        <w:rPr>
          <w:rFonts w:ascii="Calibri" w:hAnsi="Calibri"/>
          <w:sz w:val="22"/>
          <w:szCs w:val="22"/>
          <w:lang w:eastAsia="en-GB"/>
        </w:rPr>
        <w:tab/>
      </w:r>
      <w:r>
        <w:t>Resource: IMS Location Data</w:t>
      </w:r>
      <w:r>
        <w:tab/>
        <w:t>84</w:t>
      </w:r>
    </w:p>
    <w:p w:rsidR="008E58C0" w:rsidRPr="009F3976" w:rsidRDefault="008E58C0">
      <w:pPr>
        <w:pStyle w:val="TOC5"/>
        <w:rPr>
          <w:rFonts w:ascii="Calibri" w:hAnsi="Calibri"/>
          <w:sz w:val="22"/>
          <w:szCs w:val="22"/>
          <w:lang w:eastAsia="en-GB"/>
        </w:rPr>
      </w:pPr>
      <w:r>
        <w:t>6.2.3.13.1</w:t>
      </w:r>
      <w:r w:rsidRPr="009F3976">
        <w:rPr>
          <w:rFonts w:ascii="Calibri" w:hAnsi="Calibri"/>
          <w:sz w:val="22"/>
          <w:szCs w:val="22"/>
          <w:lang w:eastAsia="en-GB"/>
        </w:rPr>
        <w:tab/>
      </w:r>
      <w:r>
        <w:t>Description</w:t>
      </w:r>
      <w:r>
        <w:tab/>
        <w:t>84</w:t>
      </w:r>
    </w:p>
    <w:p w:rsidR="008E58C0" w:rsidRPr="009F3976" w:rsidRDefault="008E58C0">
      <w:pPr>
        <w:pStyle w:val="TOC5"/>
        <w:rPr>
          <w:rFonts w:ascii="Calibri" w:hAnsi="Calibri"/>
          <w:sz w:val="22"/>
          <w:szCs w:val="22"/>
          <w:lang w:eastAsia="en-GB"/>
        </w:rPr>
      </w:pPr>
      <w:r>
        <w:t>6.2.3.13.2</w:t>
      </w:r>
      <w:r w:rsidRPr="009F3976">
        <w:rPr>
          <w:rFonts w:ascii="Calibri" w:hAnsi="Calibri"/>
          <w:sz w:val="22"/>
          <w:szCs w:val="22"/>
          <w:lang w:eastAsia="en-GB"/>
        </w:rPr>
        <w:tab/>
      </w:r>
      <w:r>
        <w:t>Resource Definition</w:t>
      </w:r>
      <w:r>
        <w:tab/>
        <w:t>84</w:t>
      </w:r>
    </w:p>
    <w:p w:rsidR="008E58C0" w:rsidRPr="009F3976" w:rsidRDefault="008E58C0">
      <w:pPr>
        <w:pStyle w:val="TOC5"/>
        <w:rPr>
          <w:rFonts w:ascii="Calibri" w:hAnsi="Calibri"/>
          <w:sz w:val="22"/>
          <w:szCs w:val="22"/>
          <w:lang w:eastAsia="en-GB"/>
        </w:rPr>
      </w:pPr>
      <w:r>
        <w:t>6.2.3.13.3</w:t>
      </w:r>
      <w:r w:rsidRPr="009F3976">
        <w:rPr>
          <w:rFonts w:ascii="Calibri" w:hAnsi="Calibri"/>
          <w:sz w:val="22"/>
          <w:szCs w:val="22"/>
          <w:lang w:eastAsia="en-GB"/>
        </w:rPr>
        <w:tab/>
      </w:r>
      <w:r>
        <w:t>Resource Standard Methods</w:t>
      </w:r>
      <w:r>
        <w:tab/>
        <w:t>84</w:t>
      </w:r>
    </w:p>
    <w:p w:rsidR="008E58C0" w:rsidRPr="009F3976" w:rsidRDefault="008E58C0">
      <w:pPr>
        <w:pStyle w:val="TOC6"/>
        <w:rPr>
          <w:rFonts w:ascii="Calibri" w:hAnsi="Calibri"/>
          <w:sz w:val="22"/>
          <w:szCs w:val="22"/>
          <w:lang w:eastAsia="en-GB"/>
        </w:rPr>
      </w:pPr>
      <w:r>
        <w:t>6.2.3.13.3.1</w:t>
      </w:r>
      <w:r w:rsidRPr="009F3976">
        <w:rPr>
          <w:rFonts w:ascii="Calibri" w:hAnsi="Calibri"/>
          <w:sz w:val="22"/>
          <w:szCs w:val="22"/>
          <w:lang w:eastAsia="en-GB"/>
        </w:rPr>
        <w:tab/>
      </w:r>
      <w:r>
        <w:t>GET</w:t>
      </w:r>
      <w:r>
        <w:tab/>
        <w:t>84</w:t>
      </w:r>
    </w:p>
    <w:p w:rsidR="008E58C0" w:rsidRPr="009F3976" w:rsidRDefault="008E58C0">
      <w:pPr>
        <w:pStyle w:val="TOC4"/>
        <w:rPr>
          <w:rFonts w:ascii="Calibri" w:hAnsi="Calibri"/>
          <w:sz w:val="22"/>
          <w:szCs w:val="22"/>
          <w:lang w:eastAsia="en-GB"/>
        </w:rPr>
      </w:pPr>
      <w:r>
        <w:t>6.2.3.14</w:t>
      </w:r>
      <w:r w:rsidRPr="009F3976">
        <w:rPr>
          <w:rFonts w:ascii="Calibri" w:hAnsi="Calibri"/>
          <w:sz w:val="22"/>
          <w:szCs w:val="22"/>
          <w:lang w:eastAsia="en-GB"/>
        </w:rPr>
        <w:tab/>
      </w:r>
      <w:r>
        <w:t>Resource: Service Level Trace Information</w:t>
      </w:r>
      <w:r>
        <w:tab/>
        <w:t>85</w:t>
      </w:r>
    </w:p>
    <w:p w:rsidR="008E58C0" w:rsidRPr="009F3976" w:rsidRDefault="008E58C0">
      <w:pPr>
        <w:pStyle w:val="TOC5"/>
        <w:rPr>
          <w:rFonts w:ascii="Calibri" w:hAnsi="Calibri"/>
          <w:sz w:val="22"/>
          <w:szCs w:val="22"/>
          <w:lang w:eastAsia="en-GB"/>
        </w:rPr>
      </w:pPr>
      <w:r>
        <w:t>6.2.3.14.1</w:t>
      </w:r>
      <w:r w:rsidRPr="009F3976">
        <w:rPr>
          <w:rFonts w:ascii="Calibri" w:hAnsi="Calibri"/>
          <w:sz w:val="22"/>
          <w:szCs w:val="22"/>
          <w:lang w:eastAsia="en-GB"/>
        </w:rPr>
        <w:tab/>
      </w:r>
      <w:r>
        <w:t>Description</w:t>
      </w:r>
      <w:r>
        <w:tab/>
        <w:t>85</w:t>
      </w:r>
    </w:p>
    <w:p w:rsidR="008E58C0" w:rsidRPr="009F3976" w:rsidRDefault="008E58C0">
      <w:pPr>
        <w:pStyle w:val="TOC5"/>
        <w:rPr>
          <w:rFonts w:ascii="Calibri" w:hAnsi="Calibri"/>
          <w:sz w:val="22"/>
          <w:szCs w:val="22"/>
          <w:lang w:eastAsia="en-GB"/>
        </w:rPr>
      </w:pPr>
      <w:r>
        <w:t>6.2.3.14.2</w:t>
      </w:r>
      <w:r w:rsidRPr="009F3976">
        <w:rPr>
          <w:rFonts w:ascii="Calibri" w:hAnsi="Calibri"/>
          <w:sz w:val="22"/>
          <w:szCs w:val="22"/>
          <w:lang w:eastAsia="en-GB"/>
        </w:rPr>
        <w:tab/>
      </w:r>
      <w:r>
        <w:t>Resource Definition</w:t>
      </w:r>
      <w:r>
        <w:tab/>
        <w:t>85</w:t>
      </w:r>
    </w:p>
    <w:p w:rsidR="008E58C0" w:rsidRPr="009F3976" w:rsidRDefault="008E58C0">
      <w:pPr>
        <w:pStyle w:val="TOC5"/>
        <w:rPr>
          <w:rFonts w:ascii="Calibri" w:hAnsi="Calibri"/>
          <w:sz w:val="22"/>
          <w:szCs w:val="22"/>
          <w:lang w:eastAsia="en-GB"/>
        </w:rPr>
      </w:pPr>
      <w:r>
        <w:t>6.2.3.14.3</w:t>
      </w:r>
      <w:r w:rsidRPr="009F3976">
        <w:rPr>
          <w:rFonts w:ascii="Calibri" w:hAnsi="Calibri"/>
          <w:sz w:val="22"/>
          <w:szCs w:val="22"/>
          <w:lang w:eastAsia="en-GB"/>
        </w:rPr>
        <w:tab/>
      </w:r>
      <w:r>
        <w:t>Resource Standard Methods</w:t>
      </w:r>
      <w:r>
        <w:tab/>
        <w:t>85</w:t>
      </w:r>
    </w:p>
    <w:p w:rsidR="008E58C0" w:rsidRPr="009F3976" w:rsidRDefault="008E58C0">
      <w:pPr>
        <w:pStyle w:val="TOC6"/>
        <w:rPr>
          <w:rFonts w:ascii="Calibri" w:hAnsi="Calibri"/>
          <w:sz w:val="22"/>
          <w:szCs w:val="22"/>
          <w:lang w:eastAsia="en-GB"/>
        </w:rPr>
      </w:pPr>
      <w:r>
        <w:t>6.2.3.14.3.1</w:t>
      </w:r>
      <w:r w:rsidRPr="009F3976">
        <w:rPr>
          <w:rFonts w:ascii="Calibri" w:hAnsi="Calibri"/>
          <w:sz w:val="22"/>
          <w:szCs w:val="22"/>
          <w:lang w:eastAsia="en-GB"/>
        </w:rPr>
        <w:tab/>
      </w:r>
      <w:r>
        <w:t>GET</w:t>
      </w:r>
      <w:r>
        <w:tab/>
        <w:t>85</w:t>
      </w:r>
    </w:p>
    <w:p w:rsidR="008E58C0" w:rsidRPr="009F3976" w:rsidRDefault="008E58C0">
      <w:pPr>
        <w:pStyle w:val="TOC4"/>
        <w:rPr>
          <w:rFonts w:ascii="Calibri" w:hAnsi="Calibri"/>
          <w:sz w:val="22"/>
          <w:szCs w:val="22"/>
          <w:lang w:eastAsia="en-GB"/>
        </w:rPr>
      </w:pPr>
      <w:r>
        <w:t>6.2.3.15</w:t>
      </w:r>
      <w:r w:rsidRPr="009F3976">
        <w:rPr>
          <w:rFonts w:ascii="Calibri" w:hAnsi="Calibri"/>
          <w:sz w:val="22"/>
          <w:szCs w:val="22"/>
          <w:lang w:eastAsia="en-GB"/>
        </w:rPr>
        <w:tab/>
      </w:r>
      <w:r>
        <w:t>Resource: PS location Information</w:t>
      </w:r>
      <w:r>
        <w:tab/>
        <w:t>86</w:t>
      </w:r>
    </w:p>
    <w:p w:rsidR="008E58C0" w:rsidRPr="009F3976" w:rsidRDefault="008E58C0">
      <w:pPr>
        <w:pStyle w:val="TOC5"/>
        <w:rPr>
          <w:rFonts w:ascii="Calibri" w:hAnsi="Calibri"/>
          <w:sz w:val="22"/>
          <w:szCs w:val="22"/>
          <w:lang w:eastAsia="en-GB"/>
        </w:rPr>
      </w:pPr>
      <w:r>
        <w:t>6.2.3.15.1</w:t>
      </w:r>
      <w:r w:rsidRPr="009F3976">
        <w:rPr>
          <w:rFonts w:ascii="Calibri" w:hAnsi="Calibri"/>
          <w:sz w:val="22"/>
          <w:szCs w:val="22"/>
          <w:lang w:eastAsia="en-GB"/>
        </w:rPr>
        <w:tab/>
      </w:r>
      <w:r>
        <w:t>Description</w:t>
      </w:r>
      <w:r>
        <w:tab/>
        <w:t>86</w:t>
      </w:r>
    </w:p>
    <w:p w:rsidR="008E58C0" w:rsidRPr="009F3976" w:rsidRDefault="008E58C0">
      <w:pPr>
        <w:pStyle w:val="TOC5"/>
        <w:rPr>
          <w:rFonts w:ascii="Calibri" w:hAnsi="Calibri"/>
          <w:sz w:val="22"/>
          <w:szCs w:val="22"/>
          <w:lang w:eastAsia="en-GB"/>
        </w:rPr>
      </w:pPr>
      <w:r>
        <w:t>6.2.3.15.2</w:t>
      </w:r>
      <w:r w:rsidRPr="009F3976">
        <w:rPr>
          <w:rFonts w:ascii="Calibri" w:hAnsi="Calibri"/>
          <w:sz w:val="22"/>
          <w:szCs w:val="22"/>
          <w:lang w:eastAsia="en-GB"/>
        </w:rPr>
        <w:tab/>
      </w:r>
      <w:r>
        <w:t>Resource Definition</w:t>
      </w:r>
      <w:r>
        <w:tab/>
        <w:t>86</w:t>
      </w:r>
    </w:p>
    <w:p w:rsidR="008E58C0" w:rsidRPr="009F3976" w:rsidRDefault="008E58C0">
      <w:pPr>
        <w:pStyle w:val="TOC5"/>
        <w:rPr>
          <w:rFonts w:ascii="Calibri" w:hAnsi="Calibri"/>
          <w:sz w:val="22"/>
          <w:szCs w:val="22"/>
          <w:lang w:eastAsia="en-GB"/>
        </w:rPr>
      </w:pPr>
      <w:r>
        <w:t>6.2.3.15.3</w:t>
      </w:r>
      <w:r w:rsidRPr="009F3976">
        <w:rPr>
          <w:rFonts w:ascii="Calibri" w:hAnsi="Calibri"/>
          <w:sz w:val="22"/>
          <w:szCs w:val="22"/>
          <w:lang w:eastAsia="en-GB"/>
        </w:rPr>
        <w:tab/>
      </w:r>
      <w:r>
        <w:t>Resource Standard Methods</w:t>
      </w:r>
      <w:r>
        <w:tab/>
        <w:t>86</w:t>
      </w:r>
    </w:p>
    <w:p w:rsidR="008E58C0" w:rsidRPr="009F3976" w:rsidRDefault="008E58C0">
      <w:pPr>
        <w:pStyle w:val="TOC6"/>
        <w:rPr>
          <w:rFonts w:ascii="Calibri" w:hAnsi="Calibri"/>
          <w:sz w:val="22"/>
          <w:szCs w:val="22"/>
          <w:lang w:eastAsia="en-GB"/>
        </w:rPr>
      </w:pPr>
      <w:r>
        <w:t>6.2.3.15.3.1</w:t>
      </w:r>
      <w:r w:rsidRPr="009F3976">
        <w:rPr>
          <w:rFonts w:ascii="Calibri" w:hAnsi="Calibri"/>
          <w:sz w:val="22"/>
          <w:szCs w:val="22"/>
          <w:lang w:eastAsia="en-GB"/>
        </w:rPr>
        <w:tab/>
      </w:r>
      <w:r>
        <w:t>GET</w:t>
      </w:r>
      <w:r>
        <w:tab/>
        <w:t>86</w:t>
      </w:r>
    </w:p>
    <w:p w:rsidR="008E58C0" w:rsidRPr="009F3976" w:rsidRDefault="008E58C0">
      <w:pPr>
        <w:pStyle w:val="TOC4"/>
        <w:rPr>
          <w:rFonts w:ascii="Calibri" w:hAnsi="Calibri"/>
          <w:sz w:val="22"/>
          <w:szCs w:val="22"/>
          <w:lang w:eastAsia="en-GB"/>
        </w:rPr>
      </w:pPr>
      <w:r>
        <w:t>6.2.3.16</w:t>
      </w:r>
      <w:r w:rsidRPr="009F3976">
        <w:rPr>
          <w:rFonts w:ascii="Calibri" w:hAnsi="Calibri"/>
          <w:sz w:val="22"/>
          <w:szCs w:val="22"/>
          <w:lang w:eastAsia="en-GB"/>
        </w:rPr>
        <w:tab/>
      </w:r>
      <w:r>
        <w:t>Resource: CS location Information</w:t>
      </w:r>
      <w:r>
        <w:tab/>
        <w:t>88</w:t>
      </w:r>
    </w:p>
    <w:p w:rsidR="008E58C0" w:rsidRPr="009F3976" w:rsidRDefault="008E58C0">
      <w:pPr>
        <w:pStyle w:val="TOC5"/>
        <w:rPr>
          <w:rFonts w:ascii="Calibri" w:hAnsi="Calibri"/>
          <w:sz w:val="22"/>
          <w:szCs w:val="22"/>
          <w:lang w:eastAsia="en-GB"/>
        </w:rPr>
      </w:pPr>
      <w:r>
        <w:t>6.2.3.16.1</w:t>
      </w:r>
      <w:r w:rsidRPr="009F3976">
        <w:rPr>
          <w:rFonts w:ascii="Calibri" w:hAnsi="Calibri"/>
          <w:sz w:val="22"/>
          <w:szCs w:val="22"/>
          <w:lang w:eastAsia="en-GB"/>
        </w:rPr>
        <w:tab/>
      </w:r>
      <w:r>
        <w:t>Description</w:t>
      </w:r>
      <w:r>
        <w:tab/>
        <w:t>88</w:t>
      </w:r>
    </w:p>
    <w:p w:rsidR="008E58C0" w:rsidRPr="009F3976" w:rsidRDefault="008E58C0">
      <w:pPr>
        <w:pStyle w:val="TOC5"/>
        <w:rPr>
          <w:rFonts w:ascii="Calibri" w:hAnsi="Calibri"/>
          <w:sz w:val="22"/>
          <w:szCs w:val="22"/>
          <w:lang w:eastAsia="en-GB"/>
        </w:rPr>
      </w:pPr>
      <w:r>
        <w:t>6.2.3.16.2</w:t>
      </w:r>
      <w:r w:rsidRPr="009F3976">
        <w:rPr>
          <w:rFonts w:ascii="Calibri" w:hAnsi="Calibri"/>
          <w:sz w:val="22"/>
          <w:szCs w:val="22"/>
          <w:lang w:eastAsia="en-GB"/>
        </w:rPr>
        <w:tab/>
      </w:r>
      <w:r>
        <w:t>Resource Definition</w:t>
      </w:r>
      <w:r>
        <w:tab/>
        <w:t>88</w:t>
      </w:r>
    </w:p>
    <w:p w:rsidR="008E58C0" w:rsidRPr="009F3976" w:rsidRDefault="008E58C0">
      <w:pPr>
        <w:pStyle w:val="TOC5"/>
        <w:rPr>
          <w:rFonts w:ascii="Calibri" w:hAnsi="Calibri"/>
          <w:sz w:val="22"/>
          <w:szCs w:val="22"/>
          <w:lang w:eastAsia="en-GB"/>
        </w:rPr>
      </w:pPr>
      <w:r>
        <w:t>6.2.3.16.3</w:t>
      </w:r>
      <w:r w:rsidRPr="009F3976">
        <w:rPr>
          <w:rFonts w:ascii="Calibri" w:hAnsi="Calibri"/>
          <w:sz w:val="22"/>
          <w:szCs w:val="22"/>
          <w:lang w:eastAsia="en-GB"/>
        </w:rPr>
        <w:tab/>
      </w:r>
      <w:r>
        <w:t>Resource Standard Methods</w:t>
      </w:r>
      <w:r>
        <w:tab/>
        <w:t>88</w:t>
      </w:r>
    </w:p>
    <w:p w:rsidR="008E58C0" w:rsidRPr="009F3976" w:rsidRDefault="008E58C0">
      <w:pPr>
        <w:pStyle w:val="TOC6"/>
        <w:rPr>
          <w:rFonts w:ascii="Calibri" w:hAnsi="Calibri"/>
          <w:sz w:val="22"/>
          <w:szCs w:val="22"/>
          <w:lang w:eastAsia="en-GB"/>
        </w:rPr>
      </w:pPr>
      <w:r>
        <w:t>6.2.3.16.3.1</w:t>
      </w:r>
      <w:r w:rsidRPr="009F3976">
        <w:rPr>
          <w:rFonts w:ascii="Calibri" w:hAnsi="Calibri"/>
          <w:sz w:val="22"/>
          <w:szCs w:val="22"/>
          <w:lang w:eastAsia="en-GB"/>
        </w:rPr>
        <w:tab/>
      </w:r>
      <w:r>
        <w:t>GET</w:t>
      </w:r>
      <w:r>
        <w:tab/>
        <w:t>88</w:t>
      </w:r>
    </w:p>
    <w:p w:rsidR="008E58C0" w:rsidRPr="009F3976" w:rsidRDefault="008E58C0">
      <w:pPr>
        <w:pStyle w:val="TOC4"/>
        <w:rPr>
          <w:rFonts w:ascii="Calibri" w:hAnsi="Calibri"/>
          <w:sz w:val="22"/>
          <w:szCs w:val="22"/>
          <w:lang w:eastAsia="en-GB"/>
        </w:rPr>
      </w:pPr>
      <w:r>
        <w:t>6.2.3.17</w:t>
      </w:r>
      <w:r w:rsidRPr="009F3976">
        <w:rPr>
          <w:rFonts w:ascii="Calibri" w:hAnsi="Calibri"/>
          <w:sz w:val="22"/>
          <w:szCs w:val="22"/>
          <w:lang w:eastAsia="en-GB"/>
        </w:rPr>
        <w:tab/>
      </w:r>
      <w:r>
        <w:t>Resource: SRVCC data</w:t>
      </w:r>
      <w:r>
        <w:tab/>
        <w:t>89</w:t>
      </w:r>
    </w:p>
    <w:p w:rsidR="008E58C0" w:rsidRPr="009F3976" w:rsidRDefault="008E58C0">
      <w:pPr>
        <w:pStyle w:val="TOC5"/>
        <w:rPr>
          <w:rFonts w:ascii="Calibri" w:hAnsi="Calibri"/>
          <w:sz w:val="22"/>
          <w:szCs w:val="22"/>
          <w:lang w:eastAsia="en-GB"/>
        </w:rPr>
      </w:pPr>
      <w:r>
        <w:t>6.2.3.17.1</w:t>
      </w:r>
      <w:r w:rsidRPr="009F3976">
        <w:rPr>
          <w:rFonts w:ascii="Calibri" w:hAnsi="Calibri"/>
          <w:sz w:val="22"/>
          <w:szCs w:val="22"/>
          <w:lang w:eastAsia="en-GB"/>
        </w:rPr>
        <w:tab/>
      </w:r>
      <w:r>
        <w:t>Description</w:t>
      </w:r>
      <w:r>
        <w:tab/>
        <w:t>89</w:t>
      </w:r>
    </w:p>
    <w:p w:rsidR="008E58C0" w:rsidRPr="009F3976" w:rsidRDefault="008E58C0">
      <w:pPr>
        <w:pStyle w:val="TOC5"/>
        <w:rPr>
          <w:rFonts w:ascii="Calibri" w:hAnsi="Calibri"/>
          <w:sz w:val="22"/>
          <w:szCs w:val="22"/>
          <w:lang w:eastAsia="en-GB"/>
        </w:rPr>
      </w:pPr>
      <w:r>
        <w:t>6.2.3.17.2</w:t>
      </w:r>
      <w:r w:rsidRPr="009F3976">
        <w:rPr>
          <w:rFonts w:ascii="Calibri" w:hAnsi="Calibri"/>
          <w:sz w:val="22"/>
          <w:szCs w:val="22"/>
          <w:lang w:eastAsia="en-GB"/>
        </w:rPr>
        <w:tab/>
      </w:r>
      <w:r>
        <w:t>Resource Definition</w:t>
      </w:r>
      <w:r>
        <w:tab/>
        <w:t>89</w:t>
      </w:r>
    </w:p>
    <w:p w:rsidR="008E58C0" w:rsidRPr="009F3976" w:rsidRDefault="008E58C0">
      <w:pPr>
        <w:pStyle w:val="TOC5"/>
        <w:rPr>
          <w:rFonts w:ascii="Calibri" w:hAnsi="Calibri"/>
          <w:sz w:val="22"/>
          <w:szCs w:val="22"/>
          <w:lang w:eastAsia="en-GB"/>
        </w:rPr>
      </w:pPr>
      <w:r>
        <w:t>6.2.3.17.3</w:t>
      </w:r>
      <w:r w:rsidRPr="009F3976">
        <w:rPr>
          <w:rFonts w:ascii="Calibri" w:hAnsi="Calibri"/>
          <w:sz w:val="22"/>
          <w:szCs w:val="22"/>
          <w:lang w:eastAsia="en-GB"/>
        </w:rPr>
        <w:tab/>
      </w:r>
      <w:r>
        <w:t>Resource Standard Methods</w:t>
      </w:r>
      <w:r>
        <w:tab/>
        <w:t>89</w:t>
      </w:r>
    </w:p>
    <w:p w:rsidR="008E58C0" w:rsidRPr="009F3976" w:rsidRDefault="008E58C0">
      <w:pPr>
        <w:pStyle w:val="TOC6"/>
        <w:rPr>
          <w:rFonts w:ascii="Calibri" w:hAnsi="Calibri"/>
          <w:sz w:val="22"/>
          <w:szCs w:val="22"/>
          <w:lang w:eastAsia="en-GB"/>
        </w:rPr>
      </w:pPr>
      <w:r>
        <w:t>6.2.3.17.3.1</w:t>
      </w:r>
      <w:r w:rsidRPr="009F3976">
        <w:rPr>
          <w:rFonts w:ascii="Calibri" w:hAnsi="Calibri"/>
          <w:sz w:val="22"/>
          <w:szCs w:val="22"/>
          <w:lang w:eastAsia="en-GB"/>
        </w:rPr>
        <w:tab/>
      </w:r>
      <w:r>
        <w:t>GET</w:t>
      </w:r>
      <w:r>
        <w:tab/>
        <w:t>89</w:t>
      </w:r>
    </w:p>
    <w:p w:rsidR="008E58C0" w:rsidRPr="009F3976" w:rsidRDefault="008E58C0">
      <w:pPr>
        <w:pStyle w:val="TOC6"/>
        <w:rPr>
          <w:rFonts w:ascii="Calibri" w:hAnsi="Calibri"/>
          <w:sz w:val="22"/>
          <w:szCs w:val="22"/>
          <w:lang w:eastAsia="en-GB"/>
        </w:rPr>
      </w:pPr>
      <w:r>
        <w:t>6.2.3.17.3.2</w:t>
      </w:r>
      <w:r w:rsidRPr="009F3976">
        <w:rPr>
          <w:rFonts w:ascii="Calibri" w:hAnsi="Calibri"/>
          <w:sz w:val="22"/>
          <w:szCs w:val="22"/>
          <w:lang w:eastAsia="en-GB"/>
        </w:rPr>
        <w:tab/>
      </w:r>
      <w:r>
        <w:t>PATCH</w:t>
      </w:r>
      <w:r>
        <w:tab/>
        <w:t>90</w:t>
      </w:r>
    </w:p>
    <w:p w:rsidR="008E58C0" w:rsidRPr="009F3976" w:rsidRDefault="008E58C0">
      <w:pPr>
        <w:pStyle w:val="TOC4"/>
        <w:rPr>
          <w:rFonts w:ascii="Calibri" w:hAnsi="Calibri"/>
          <w:sz w:val="22"/>
          <w:szCs w:val="22"/>
          <w:lang w:eastAsia="en-GB"/>
        </w:rPr>
      </w:pPr>
      <w:r>
        <w:t>6.2.3.18</w:t>
      </w:r>
      <w:r w:rsidRPr="009F3976">
        <w:rPr>
          <w:rFonts w:ascii="Calibri" w:hAnsi="Calibri"/>
          <w:sz w:val="22"/>
          <w:szCs w:val="22"/>
          <w:lang w:eastAsia="en-GB"/>
        </w:rPr>
        <w:tab/>
      </w:r>
      <w:r>
        <w:t>Resource: PSI activation state</w:t>
      </w:r>
      <w:r>
        <w:tab/>
        <w:t>91</w:t>
      </w:r>
    </w:p>
    <w:p w:rsidR="008E58C0" w:rsidRPr="009F3976" w:rsidRDefault="008E58C0">
      <w:pPr>
        <w:pStyle w:val="TOC5"/>
        <w:rPr>
          <w:rFonts w:ascii="Calibri" w:hAnsi="Calibri"/>
          <w:sz w:val="22"/>
          <w:szCs w:val="22"/>
          <w:lang w:eastAsia="en-GB"/>
        </w:rPr>
      </w:pPr>
      <w:r>
        <w:t>6.2.3.18.1</w:t>
      </w:r>
      <w:r w:rsidRPr="009F3976">
        <w:rPr>
          <w:rFonts w:ascii="Calibri" w:hAnsi="Calibri"/>
          <w:sz w:val="22"/>
          <w:szCs w:val="22"/>
          <w:lang w:eastAsia="en-GB"/>
        </w:rPr>
        <w:tab/>
      </w:r>
      <w:r>
        <w:t>Description</w:t>
      </w:r>
      <w:r>
        <w:tab/>
        <w:t>91</w:t>
      </w:r>
    </w:p>
    <w:p w:rsidR="008E58C0" w:rsidRPr="009F3976" w:rsidRDefault="008E58C0">
      <w:pPr>
        <w:pStyle w:val="TOC5"/>
        <w:rPr>
          <w:rFonts w:ascii="Calibri" w:hAnsi="Calibri"/>
          <w:sz w:val="22"/>
          <w:szCs w:val="22"/>
          <w:lang w:eastAsia="en-GB"/>
        </w:rPr>
      </w:pPr>
      <w:r>
        <w:t>6.2.3.18.2</w:t>
      </w:r>
      <w:r w:rsidRPr="009F3976">
        <w:rPr>
          <w:rFonts w:ascii="Calibri" w:hAnsi="Calibri"/>
          <w:sz w:val="22"/>
          <w:szCs w:val="22"/>
          <w:lang w:eastAsia="en-GB"/>
        </w:rPr>
        <w:tab/>
      </w:r>
      <w:r>
        <w:t>Resource Definition</w:t>
      </w:r>
      <w:r>
        <w:tab/>
        <w:t>91</w:t>
      </w:r>
    </w:p>
    <w:p w:rsidR="008E58C0" w:rsidRPr="009F3976" w:rsidRDefault="008E58C0">
      <w:pPr>
        <w:pStyle w:val="TOC5"/>
        <w:rPr>
          <w:rFonts w:ascii="Calibri" w:hAnsi="Calibri"/>
          <w:sz w:val="22"/>
          <w:szCs w:val="22"/>
          <w:lang w:eastAsia="en-GB"/>
        </w:rPr>
      </w:pPr>
      <w:r>
        <w:t>6.2.3.18.3</w:t>
      </w:r>
      <w:r w:rsidRPr="009F3976">
        <w:rPr>
          <w:rFonts w:ascii="Calibri" w:hAnsi="Calibri"/>
          <w:sz w:val="22"/>
          <w:szCs w:val="22"/>
          <w:lang w:eastAsia="en-GB"/>
        </w:rPr>
        <w:tab/>
      </w:r>
      <w:r>
        <w:t>Resource Standard Methods</w:t>
      </w:r>
      <w:r>
        <w:tab/>
        <w:t>91</w:t>
      </w:r>
    </w:p>
    <w:p w:rsidR="008E58C0" w:rsidRPr="009F3976" w:rsidRDefault="008E58C0">
      <w:pPr>
        <w:pStyle w:val="TOC6"/>
        <w:rPr>
          <w:rFonts w:ascii="Calibri" w:hAnsi="Calibri"/>
          <w:sz w:val="22"/>
          <w:szCs w:val="22"/>
          <w:lang w:eastAsia="en-GB"/>
        </w:rPr>
      </w:pPr>
      <w:r>
        <w:t>6.2.3.18.3.1</w:t>
      </w:r>
      <w:r w:rsidRPr="009F3976">
        <w:rPr>
          <w:rFonts w:ascii="Calibri" w:hAnsi="Calibri"/>
          <w:sz w:val="22"/>
          <w:szCs w:val="22"/>
          <w:lang w:eastAsia="en-GB"/>
        </w:rPr>
        <w:tab/>
      </w:r>
      <w:r>
        <w:t>GET</w:t>
      </w:r>
      <w:r>
        <w:tab/>
        <w:t>91</w:t>
      </w:r>
    </w:p>
    <w:p w:rsidR="008E58C0" w:rsidRPr="009F3976" w:rsidRDefault="008E58C0">
      <w:pPr>
        <w:pStyle w:val="TOC6"/>
        <w:rPr>
          <w:rFonts w:ascii="Calibri" w:hAnsi="Calibri"/>
          <w:sz w:val="22"/>
          <w:szCs w:val="22"/>
          <w:lang w:eastAsia="en-GB"/>
        </w:rPr>
      </w:pPr>
      <w:r>
        <w:t>6.2.3.18.3.2</w:t>
      </w:r>
      <w:r w:rsidRPr="009F3976">
        <w:rPr>
          <w:rFonts w:ascii="Calibri" w:hAnsi="Calibri"/>
          <w:sz w:val="22"/>
          <w:szCs w:val="22"/>
          <w:lang w:eastAsia="en-GB"/>
        </w:rPr>
        <w:tab/>
      </w:r>
      <w:r>
        <w:t>PATCH</w:t>
      </w:r>
      <w:r>
        <w:tab/>
        <w:t>92</w:t>
      </w:r>
    </w:p>
    <w:p w:rsidR="008E58C0" w:rsidRPr="009F3976" w:rsidRDefault="008E58C0">
      <w:pPr>
        <w:pStyle w:val="TOC4"/>
        <w:rPr>
          <w:rFonts w:ascii="Calibri" w:hAnsi="Calibri"/>
          <w:sz w:val="22"/>
          <w:szCs w:val="22"/>
          <w:lang w:eastAsia="en-GB"/>
        </w:rPr>
      </w:pPr>
      <w:r>
        <w:t>6.2.3.19</w:t>
      </w:r>
      <w:r w:rsidRPr="009F3976">
        <w:rPr>
          <w:rFonts w:ascii="Calibri" w:hAnsi="Calibri"/>
          <w:sz w:val="22"/>
          <w:szCs w:val="22"/>
          <w:lang w:eastAsia="en-GB"/>
        </w:rPr>
        <w:tab/>
      </w:r>
      <w:r>
        <w:t>Resource: Repository Data</w:t>
      </w:r>
      <w:r>
        <w:tab/>
        <w:t>93</w:t>
      </w:r>
    </w:p>
    <w:p w:rsidR="008E58C0" w:rsidRPr="009F3976" w:rsidRDefault="008E58C0">
      <w:pPr>
        <w:pStyle w:val="TOC5"/>
        <w:rPr>
          <w:rFonts w:ascii="Calibri" w:hAnsi="Calibri"/>
          <w:sz w:val="22"/>
          <w:szCs w:val="22"/>
          <w:lang w:eastAsia="en-GB"/>
        </w:rPr>
      </w:pPr>
      <w:r>
        <w:t>6.2.3.19.1</w:t>
      </w:r>
      <w:r w:rsidRPr="009F3976">
        <w:rPr>
          <w:rFonts w:ascii="Calibri" w:hAnsi="Calibri"/>
          <w:sz w:val="22"/>
          <w:szCs w:val="22"/>
          <w:lang w:eastAsia="en-GB"/>
        </w:rPr>
        <w:tab/>
      </w:r>
      <w:r>
        <w:t>Description</w:t>
      </w:r>
      <w:r>
        <w:tab/>
        <w:t>93</w:t>
      </w:r>
    </w:p>
    <w:p w:rsidR="008E58C0" w:rsidRPr="009F3976" w:rsidRDefault="008E58C0">
      <w:pPr>
        <w:pStyle w:val="TOC5"/>
        <w:rPr>
          <w:rFonts w:ascii="Calibri" w:hAnsi="Calibri"/>
          <w:sz w:val="22"/>
          <w:szCs w:val="22"/>
          <w:lang w:eastAsia="en-GB"/>
        </w:rPr>
      </w:pPr>
      <w:r>
        <w:t>6.2.3.19.2</w:t>
      </w:r>
      <w:r w:rsidRPr="009F3976">
        <w:rPr>
          <w:rFonts w:ascii="Calibri" w:hAnsi="Calibri"/>
          <w:sz w:val="22"/>
          <w:szCs w:val="22"/>
          <w:lang w:eastAsia="en-GB"/>
        </w:rPr>
        <w:tab/>
      </w:r>
      <w:r>
        <w:t>Resource Definition</w:t>
      </w:r>
      <w:r>
        <w:tab/>
        <w:t>93</w:t>
      </w:r>
    </w:p>
    <w:p w:rsidR="008E58C0" w:rsidRPr="009F3976" w:rsidRDefault="008E58C0">
      <w:pPr>
        <w:pStyle w:val="TOC5"/>
        <w:rPr>
          <w:rFonts w:ascii="Calibri" w:hAnsi="Calibri"/>
          <w:sz w:val="22"/>
          <w:szCs w:val="22"/>
          <w:lang w:eastAsia="en-GB"/>
        </w:rPr>
      </w:pPr>
      <w:r>
        <w:t>6.2.3.19.3</w:t>
      </w:r>
      <w:r w:rsidRPr="009F3976">
        <w:rPr>
          <w:rFonts w:ascii="Calibri" w:hAnsi="Calibri"/>
          <w:sz w:val="22"/>
          <w:szCs w:val="22"/>
          <w:lang w:eastAsia="en-GB"/>
        </w:rPr>
        <w:tab/>
      </w:r>
      <w:r>
        <w:t>Resource Standard Methods</w:t>
      </w:r>
      <w:r>
        <w:tab/>
        <w:t>93</w:t>
      </w:r>
    </w:p>
    <w:p w:rsidR="008E58C0" w:rsidRPr="009F3976" w:rsidRDefault="008E58C0">
      <w:pPr>
        <w:pStyle w:val="TOC6"/>
        <w:rPr>
          <w:rFonts w:ascii="Calibri" w:hAnsi="Calibri"/>
          <w:sz w:val="22"/>
          <w:szCs w:val="22"/>
          <w:lang w:eastAsia="en-GB"/>
        </w:rPr>
      </w:pPr>
      <w:r>
        <w:t>6.2.3.19.3.1</w:t>
      </w:r>
      <w:r w:rsidRPr="009F3976">
        <w:rPr>
          <w:rFonts w:ascii="Calibri" w:hAnsi="Calibri"/>
          <w:sz w:val="22"/>
          <w:szCs w:val="22"/>
          <w:lang w:eastAsia="en-GB"/>
        </w:rPr>
        <w:tab/>
      </w:r>
      <w:r>
        <w:t>GET</w:t>
      </w:r>
      <w:r>
        <w:tab/>
        <w:t>93</w:t>
      </w:r>
    </w:p>
    <w:p w:rsidR="008E58C0" w:rsidRPr="009F3976" w:rsidRDefault="008E58C0">
      <w:pPr>
        <w:pStyle w:val="TOC6"/>
        <w:rPr>
          <w:rFonts w:ascii="Calibri" w:hAnsi="Calibri"/>
          <w:sz w:val="22"/>
          <w:szCs w:val="22"/>
          <w:lang w:eastAsia="en-GB"/>
        </w:rPr>
      </w:pPr>
      <w:r>
        <w:t>6.2.3.19.3.2</w:t>
      </w:r>
      <w:r w:rsidRPr="009F3976">
        <w:rPr>
          <w:rFonts w:ascii="Calibri" w:hAnsi="Calibri"/>
          <w:sz w:val="22"/>
          <w:szCs w:val="22"/>
          <w:lang w:eastAsia="en-GB"/>
        </w:rPr>
        <w:tab/>
      </w:r>
      <w:r>
        <w:t>PUT</w:t>
      </w:r>
      <w:r>
        <w:tab/>
        <w:t>94</w:t>
      </w:r>
    </w:p>
    <w:p w:rsidR="008E58C0" w:rsidRPr="009F3976" w:rsidRDefault="008E58C0">
      <w:pPr>
        <w:pStyle w:val="TOC6"/>
        <w:rPr>
          <w:rFonts w:ascii="Calibri" w:hAnsi="Calibri"/>
          <w:sz w:val="22"/>
          <w:szCs w:val="22"/>
          <w:lang w:eastAsia="en-GB"/>
        </w:rPr>
      </w:pPr>
      <w:r>
        <w:t>6.2.3.19.3.3</w:t>
      </w:r>
      <w:r w:rsidRPr="009F3976">
        <w:rPr>
          <w:rFonts w:ascii="Calibri" w:hAnsi="Calibri"/>
          <w:sz w:val="22"/>
          <w:szCs w:val="22"/>
          <w:lang w:eastAsia="en-GB"/>
        </w:rPr>
        <w:tab/>
      </w:r>
      <w:r>
        <w:t>DELETE</w:t>
      </w:r>
      <w:r>
        <w:tab/>
        <w:t>94</w:t>
      </w:r>
    </w:p>
    <w:p w:rsidR="008E58C0" w:rsidRPr="009F3976" w:rsidRDefault="008E58C0">
      <w:pPr>
        <w:pStyle w:val="TOC4"/>
        <w:rPr>
          <w:rFonts w:ascii="Calibri" w:hAnsi="Calibri"/>
          <w:sz w:val="22"/>
          <w:szCs w:val="22"/>
          <w:lang w:eastAsia="en-GB"/>
        </w:rPr>
      </w:pPr>
      <w:r>
        <w:t>6.2.3.20</w:t>
      </w:r>
      <w:r w:rsidRPr="009F3976">
        <w:rPr>
          <w:rFonts w:ascii="Calibri" w:hAnsi="Calibri"/>
          <w:sz w:val="22"/>
          <w:szCs w:val="22"/>
          <w:lang w:eastAsia="en-GB"/>
        </w:rPr>
        <w:tab/>
      </w:r>
      <w:r>
        <w:t>Resource: SharedData</w:t>
      </w:r>
      <w:r>
        <w:tab/>
        <w:t>95</w:t>
      </w:r>
    </w:p>
    <w:p w:rsidR="008E58C0" w:rsidRPr="009F3976" w:rsidRDefault="008E58C0">
      <w:pPr>
        <w:pStyle w:val="TOC5"/>
        <w:rPr>
          <w:rFonts w:ascii="Calibri" w:hAnsi="Calibri"/>
          <w:sz w:val="22"/>
          <w:szCs w:val="22"/>
          <w:lang w:eastAsia="en-GB"/>
        </w:rPr>
      </w:pPr>
      <w:r>
        <w:t>6.2.3.20.1</w:t>
      </w:r>
      <w:r w:rsidRPr="009F3976">
        <w:rPr>
          <w:rFonts w:ascii="Calibri" w:hAnsi="Calibri"/>
          <w:sz w:val="22"/>
          <w:szCs w:val="22"/>
          <w:lang w:eastAsia="en-GB"/>
        </w:rPr>
        <w:tab/>
      </w:r>
      <w:r>
        <w:t>Description</w:t>
      </w:r>
      <w:r>
        <w:tab/>
        <w:t>95</w:t>
      </w:r>
    </w:p>
    <w:p w:rsidR="008E58C0" w:rsidRPr="009F3976" w:rsidRDefault="008E58C0">
      <w:pPr>
        <w:pStyle w:val="TOC5"/>
        <w:rPr>
          <w:rFonts w:ascii="Calibri" w:hAnsi="Calibri"/>
          <w:sz w:val="22"/>
          <w:szCs w:val="22"/>
          <w:lang w:eastAsia="en-GB"/>
        </w:rPr>
      </w:pPr>
      <w:r>
        <w:t>6.2.3.20.2</w:t>
      </w:r>
      <w:r w:rsidRPr="009F3976">
        <w:rPr>
          <w:rFonts w:ascii="Calibri" w:hAnsi="Calibri"/>
          <w:sz w:val="22"/>
          <w:szCs w:val="22"/>
          <w:lang w:eastAsia="en-GB"/>
        </w:rPr>
        <w:tab/>
      </w:r>
      <w:r>
        <w:t>Resource Definition</w:t>
      </w:r>
      <w:r>
        <w:tab/>
        <w:t>95</w:t>
      </w:r>
    </w:p>
    <w:p w:rsidR="008E58C0" w:rsidRPr="009F3976" w:rsidRDefault="008E58C0">
      <w:pPr>
        <w:pStyle w:val="TOC5"/>
        <w:rPr>
          <w:rFonts w:ascii="Calibri" w:hAnsi="Calibri"/>
          <w:sz w:val="22"/>
          <w:szCs w:val="22"/>
          <w:lang w:eastAsia="en-GB"/>
        </w:rPr>
      </w:pPr>
      <w:r>
        <w:t>6.2.3.20.3</w:t>
      </w:r>
      <w:r w:rsidRPr="009F3976">
        <w:rPr>
          <w:rFonts w:ascii="Calibri" w:hAnsi="Calibri"/>
          <w:sz w:val="22"/>
          <w:szCs w:val="22"/>
          <w:lang w:eastAsia="en-GB"/>
        </w:rPr>
        <w:tab/>
      </w:r>
      <w:r>
        <w:t>Resource Standard Methods</w:t>
      </w:r>
      <w:r>
        <w:tab/>
        <w:t>95</w:t>
      </w:r>
    </w:p>
    <w:p w:rsidR="008E58C0" w:rsidRPr="009F3976" w:rsidRDefault="008E58C0">
      <w:pPr>
        <w:pStyle w:val="TOC6"/>
        <w:rPr>
          <w:rFonts w:ascii="Calibri" w:hAnsi="Calibri"/>
          <w:sz w:val="22"/>
          <w:szCs w:val="22"/>
          <w:lang w:eastAsia="en-GB"/>
        </w:rPr>
      </w:pPr>
      <w:r>
        <w:t>6.2.3.20.3.1</w:t>
      </w:r>
      <w:r w:rsidRPr="009F3976">
        <w:rPr>
          <w:rFonts w:ascii="Calibri" w:hAnsi="Calibri"/>
          <w:sz w:val="22"/>
          <w:szCs w:val="22"/>
          <w:lang w:eastAsia="en-GB"/>
        </w:rPr>
        <w:tab/>
      </w:r>
      <w:r>
        <w:t>GET</w:t>
      </w:r>
      <w:r>
        <w:tab/>
        <w:t>95</w:t>
      </w:r>
    </w:p>
    <w:p w:rsidR="008E58C0" w:rsidRPr="009F3976" w:rsidRDefault="008E58C0">
      <w:pPr>
        <w:pStyle w:val="TOC4"/>
        <w:rPr>
          <w:rFonts w:ascii="Calibri" w:hAnsi="Calibri"/>
          <w:sz w:val="22"/>
          <w:szCs w:val="22"/>
          <w:lang w:eastAsia="en-GB"/>
        </w:rPr>
      </w:pPr>
      <w:r>
        <w:t>6.2.3.21</w:t>
      </w:r>
      <w:r w:rsidRPr="009F3976">
        <w:rPr>
          <w:rFonts w:ascii="Calibri" w:hAnsi="Calibri"/>
          <w:sz w:val="22"/>
          <w:szCs w:val="22"/>
          <w:lang w:eastAsia="en-GB"/>
        </w:rPr>
        <w:tab/>
      </w:r>
      <w:r>
        <w:t>Resource: ImeiSvInformation</w:t>
      </w:r>
      <w:r>
        <w:tab/>
        <w:t>96</w:t>
      </w:r>
    </w:p>
    <w:p w:rsidR="008E58C0" w:rsidRPr="009F3976" w:rsidRDefault="008E58C0">
      <w:pPr>
        <w:pStyle w:val="TOC5"/>
        <w:rPr>
          <w:rFonts w:ascii="Calibri" w:hAnsi="Calibri"/>
          <w:sz w:val="22"/>
          <w:szCs w:val="22"/>
          <w:lang w:eastAsia="en-GB"/>
        </w:rPr>
      </w:pPr>
      <w:r>
        <w:t>6.2.3.21.1</w:t>
      </w:r>
      <w:r w:rsidRPr="009F3976">
        <w:rPr>
          <w:rFonts w:ascii="Calibri" w:hAnsi="Calibri"/>
          <w:sz w:val="22"/>
          <w:szCs w:val="22"/>
          <w:lang w:eastAsia="en-GB"/>
        </w:rPr>
        <w:tab/>
      </w:r>
      <w:r>
        <w:t>Description</w:t>
      </w:r>
      <w:r>
        <w:tab/>
        <w:t>96</w:t>
      </w:r>
    </w:p>
    <w:p w:rsidR="008E58C0" w:rsidRPr="009F3976" w:rsidRDefault="008E58C0">
      <w:pPr>
        <w:pStyle w:val="TOC5"/>
        <w:rPr>
          <w:rFonts w:ascii="Calibri" w:hAnsi="Calibri"/>
          <w:sz w:val="22"/>
          <w:szCs w:val="22"/>
          <w:lang w:eastAsia="en-GB"/>
        </w:rPr>
      </w:pPr>
      <w:r>
        <w:t>6.2.3.21.2</w:t>
      </w:r>
      <w:r w:rsidRPr="009F3976">
        <w:rPr>
          <w:rFonts w:ascii="Calibri" w:hAnsi="Calibri"/>
          <w:sz w:val="22"/>
          <w:szCs w:val="22"/>
          <w:lang w:eastAsia="en-GB"/>
        </w:rPr>
        <w:tab/>
      </w:r>
      <w:r>
        <w:t>Resource Definition</w:t>
      </w:r>
      <w:r>
        <w:tab/>
        <w:t>96</w:t>
      </w:r>
    </w:p>
    <w:p w:rsidR="008E58C0" w:rsidRPr="009F3976" w:rsidRDefault="008E58C0">
      <w:pPr>
        <w:pStyle w:val="TOC5"/>
        <w:rPr>
          <w:rFonts w:ascii="Calibri" w:hAnsi="Calibri"/>
          <w:sz w:val="22"/>
          <w:szCs w:val="22"/>
          <w:lang w:eastAsia="en-GB"/>
        </w:rPr>
      </w:pPr>
      <w:r>
        <w:t>6.2.3.21.3</w:t>
      </w:r>
      <w:r w:rsidRPr="009F3976">
        <w:rPr>
          <w:rFonts w:ascii="Calibri" w:hAnsi="Calibri"/>
          <w:sz w:val="22"/>
          <w:szCs w:val="22"/>
          <w:lang w:eastAsia="en-GB"/>
        </w:rPr>
        <w:tab/>
      </w:r>
      <w:r>
        <w:t>Resource Standard Methods</w:t>
      </w:r>
      <w:r>
        <w:tab/>
        <w:t>96</w:t>
      </w:r>
    </w:p>
    <w:p w:rsidR="008E58C0" w:rsidRPr="009F3976" w:rsidRDefault="008E58C0">
      <w:pPr>
        <w:pStyle w:val="TOC6"/>
        <w:rPr>
          <w:rFonts w:ascii="Calibri" w:hAnsi="Calibri"/>
          <w:sz w:val="22"/>
          <w:szCs w:val="22"/>
          <w:lang w:eastAsia="en-GB"/>
        </w:rPr>
      </w:pPr>
      <w:r>
        <w:t>6.2.3.21.3.1</w:t>
      </w:r>
      <w:r w:rsidRPr="009F3976">
        <w:rPr>
          <w:rFonts w:ascii="Calibri" w:hAnsi="Calibri"/>
          <w:sz w:val="22"/>
          <w:szCs w:val="22"/>
          <w:lang w:eastAsia="en-GB"/>
        </w:rPr>
        <w:tab/>
      </w:r>
      <w:r>
        <w:t>GET</w:t>
      </w:r>
      <w:r>
        <w:tab/>
        <w:t>96</w:t>
      </w:r>
    </w:p>
    <w:p w:rsidR="008E58C0" w:rsidRPr="009F3976" w:rsidRDefault="008E58C0">
      <w:pPr>
        <w:pStyle w:val="TOC4"/>
        <w:rPr>
          <w:rFonts w:ascii="Calibri" w:hAnsi="Calibri"/>
          <w:sz w:val="22"/>
          <w:szCs w:val="22"/>
          <w:lang w:eastAsia="en-GB"/>
        </w:rPr>
      </w:pPr>
      <w:r>
        <w:t>6.2.3.22</w:t>
      </w:r>
      <w:r w:rsidRPr="009F3976">
        <w:rPr>
          <w:rFonts w:ascii="Calibri" w:hAnsi="Calibri"/>
          <w:sz w:val="22"/>
          <w:szCs w:val="22"/>
          <w:lang w:eastAsia="en-GB"/>
        </w:rPr>
        <w:tab/>
      </w:r>
      <w:r>
        <w:t>Resource: IP Address Information</w:t>
      </w:r>
      <w:r>
        <w:tab/>
        <w:t>97</w:t>
      </w:r>
    </w:p>
    <w:p w:rsidR="008E58C0" w:rsidRPr="009F3976" w:rsidRDefault="008E58C0">
      <w:pPr>
        <w:pStyle w:val="TOC5"/>
        <w:rPr>
          <w:rFonts w:ascii="Calibri" w:hAnsi="Calibri"/>
          <w:sz w:val="22"/>
          <w:szCs w:val="22"/>
          <w:lang w:eastAsia="en-GB"/>
        </w:rPr>
      </w:pPr>
      <w:r>
        <w:t>6.2.3.22.1</w:t>
      </w:r>
      <w:r w:rsidRPr="009F3976">
        <w:rPr>
          <w:rFonts w:ascii="Calibri" w:hAnsi="Calibri"/>
          <w:sz w:val="22"/>
          <w:szCs w:val="22"/>
          <w:lang w:eastAsia="en-GB"/>
        </w:rPr>
        <w:tab/>
      </w:r>
      <w:r>
        <w:t>Description</w:t>
      </w:r>
      <w:r>
        <w:tab/>
        <w:t>97</w:t>
      </w:r>
    </w:p>
    <w:p w:rsidR="008E58C0" w:rsidRPr="009F3976" w:rsidRDefault="008E58C0">
      <w:pPr>
        <w:pStyle w:val="TOC5"/>
        <w:rPr>
          <w:rFonts w:ascii="Calibri" w:hAnsi="Calibri"/>
          <w:sz w:val="22"/>
          <w:szCs w:val="22"/>
          <w:lang w:eastAsia="en-GB"/>
        </w:rPr>
      </w:pPr>
      <w:r>
        <w:t>6.2.3.22.2</w:t>
      </w:r>
      <w:r w:rsidRPr="009F3976">
        <w:rPr>
          <w:rFonts w:ascii="Calibri" w:hAnsi="Calibri"/>
          <w:sz w:val="22"/>
          <w:szCs w:val="22"/>
          <w:lang w:eastAsia="en-GB"/>
        </w:rPr>
        <w:tab/>
      </w:r>
      <w:r>
        <w:t>Resource Definition</w:t>
      </w:r>
      <w:r>
        <w:tab/>
        <w:t>97</w:t>
      </w:r>
    </w:p>
    <w:p w:rsidR="008E58C0" w:rsidRPr="009F3976" w:rsidRDefault="008E58C0">
      <w:pPr>
        <w:pStyle w:val="TOC5"/>
        <w:rPr>
          <w:rFonts w:ascii="Calibri" w:hAnsi="Calibri"/>
          <w:sz w:val="22"/>
          <w:szCs w:val="22"/>
          <w:lang w:eastAsia="en-GB"/>
        </w:rPr>
      </w:pPr>
      <w:r>
        <w:t>6.2.3.22.3</w:t>
      </w:r>
      <w:r w:rsidRPr="009F3976">
        <w:rPr>
          <w:rFonts w:ascii="Calibri" w:hAnsi="Calibri"/>
          <w:sz w:val="22"/>
          <w:szCs w:val="22"/>
          <w:lang w:eastAsia="en-GB"/>
        </w:rPr>
        <w:tab/>
      </w:r>
      <w:r>
        <w:t>Resource Standard Methods</w:t>
      </w:r>
      <w:r>
        <w:tab/>
        <w:t>97</w:t>
      </w:r>
    </w:p>
    <w:p w:rsidR="008E58C0" w:rsidRPr="009F3976" w:rsidRDefault="008E58C0">
      <w:pPr>
        <w:pStyle w:val="TOC6"/>
        <w:rPr>
          <w:rFonts w:ascii="Calibri" w:hAnsi="Calibri"/>
          <w:sz w:val="22"/>
          <w:szCs w:val="22"/>
          <w:lang w:eastAsia="en-GB"/>
        </w:rPr>
      </w:pPr>
      <w:r>
        <w:t>6.2.3.22.3.1</w:t>
      </w:r>
      <w:r w:rsidRPr="009F3976">
        <w:rPr>
          <w:rFonts w:ascii="Calibri" w:hAnsi="Calibri"/>
          <w:sz w:val="22"/>
          <w:szCs w:val="22"/>
          <w:lang w:eastAsia="en-GB"/>
        </w:rPr>
        <w:tab/>
      </w:r>
      <w:r>
        <w:t>GET</w:t>
      </w:r>
      <w:r>
        <w:tab/>
        <w:t>97</w:t>
      </w:r>
    </w:p>
    <w:p w:rsidR="008E58C0" w:rsidRPr="009F3976" w:rsidRDefault="008E58C0">
      <w:pPr>
        <w:pStyle w:val="TOC4"/>
        <w:rPr>
          <w:rFonts w:ascii="Calibri" w:hAnsi="Calibri"/>
          <w:sz w:val="22"/>
          <w:szCs w:val="22"/>
          <w:lang w:eastAsia="en-GB"/>
        </w:rPr>
      </w:pPr>
      <w:r>
        <w:t>6.2.3.23</w:t>
      </w:r>
      <w:r w:rsidRPr="009F3976">
        <w:rPr>
          <w:rFonts w:ascii="Calibri" w:hAnsi="Calibri"/>
          <w:sz w:val="22"/>
          <w:szCs w:val="22"/>
          <w:lang w:eastAsia="en-GB"/>
        </w:rPr>
        <w:tab/>
      </w:r>
      <w:r>
        <w:t>Resource: T-ADS Information</w:t>
      </w:r>
      <w:r>
        <w:tab/>
        <w:t>98</w:t>
      </w:r>
    </w:p>
    <w:p w:rsidR="008E58C0" w:rsidRPr="009F3976" w:rsidRDefault="008E58C0">
      <w:pPr>
        <w:pStyle w:val="TOC5"/>
        <w:rPr>
          <w:rFonts w:ascii="Calibri" w:hAnsi="Calibri"/>
          <w:sz w:val="22"/>
          <w:szCs w:val="22"/>
          <w:lang w:eastAsia="en-GB"/>
        </w:rPr>
      </w:pPr>
      <w:r>
        <w:t>6.2.3.23.1</w:t>
      </w:r>
      <w:r w:rsidRPr="009F3976">
        <w:rPr>
          <w:rFonts w:ascii="Calibri" w:hAnsi="Calibri"/>
          <w:sz w:val="22"/>
          <w:szCs w:val="22"/>
          <w:lang w:eastAsia="en-GB"/>
        </w:rPr>
        <w:tab/>
      </w:r>
      <w:r>
        <w:t>Description</w:t>
      </w:r>
      <w:r>
        <w:tab/>
        <w:t>98</w:t>
      </w:r>
    </w:p>
    <w:p w:rsidR="008E58C0" w:rsidRPr="009F3976" w:rsidRDefault="008E58C0">
      <w:pPr>
        <w:pStyle w:val="TOC5"/>
        <w:rPr>
          <w:rFonts w:ascii="Calibri" w:hAnsi="Calibri"/>
          <w:sz w:val="22"/>
          <w:szCs w:val="22"/>
          <w:lang w:eastAsia="en-GB"/>
        </w:rPr>
      </w:pPr>
      <w:r>
        <w:t>6.2.3.23.2</w:t>
      </w:r>
      <w:r w:rsidRPr="009F3976">
        <w:rPr>
          <w:rFonts w:ascii="Calibri" w:hAnsi="Calibri"/>
          <w:sz w:val="22"/>
          <w:szCs w:val="22"/>
          <w:lang w:eastAsia="en-GB"/>
        </w:rPr>
        <w:tab/>
      </w:r>
      <w:r>
        <w:t>Resource Definition</w:t>
      </w:r>
      <w:r>
        <w:tab/>
        <w:t>98</w:t>
      </w:r>
    </w:p>
    <w:p w:rsidR="008E58C0" w:rsidRPr="009F3976" w:rsidRDefault="008E58C0">
      <w:pPr>
        <w:pStyle w:val="TOC5"/>
        <w:rPr>
          <w:rFonts w:ascii="Calibri" w:hAnsi="Calibri"/>
          <w:sz w:val="22"/>
          <w:szCs w:val="22"/>
          <w:lang w:eastAsia="en-GB"/>
        </w:rPr>
      </w:pPr>
      <w:r>
        <w:t>6.2.3.23.3</w:t>
      </w:r>
      <w:r w:rsidRPr="009F3976">
        <w:rPr>
          <w:rFonts w:ascii="Calibri" w:hAnsi="Calibri"/>
          <w:sz w:val="22"/>
          <w:szCs w:val="22"/>
          <w:lang w:eastAsia="en-GB"/>
        </w:rPr>
        <w:tab/>
      </w:r>
      <w:r>
        <w:t>Resource Standard Methods</w:t>
      </w:r>
      <w:r>
        <w:tab/>
        <w:t>98</w:t>
      </w:r>
    </w:p>
    <w:p w:rsidR="008E58C0" w:rsidRPr="009F3976" w:rsidRDefault="008E58C0">
      <w:pPr>
        <w:pStyle w:val="TOC6"/>
        <w:rPr>
          <w:rFonts w:ascii="Calibri" w:hAnsi="Calibri"/>
          <w:sz w:val="22"/>
          <w:szCs w:val="22"/>
          <w:lang w:eastAsia="en-GB"/>
        </w:rPr>
      </w:pPr>
      <w:r>
        <w:t>6.2.3.23.3.1</w:t>
      </w:r>
      <w:r w:rsidRPr="009F3976">
        <w:rPr>
          <w:rFonts w:ascii="Calibri" w:hAnsi="Calibri"/>
          <w:sz w:val="22"/>
          <w:szCs w:val="22"/>
          <w:lang w:eastAsia="en-GB"/>
        </w:rPr>
        <w:tab/>
      </w:r>
      <w:r>
        <w:t>GET</w:t>
      </w:r>
      <w:r>
        <w:tab/>
        <w:t>98</w:t>
      </w:r>
    </w:p>
    <w:p w:rsidR="008E58C0" w:rsidRPr="009F3976" w:rsidRDefault="008E58C0">
      <w:pPr>
        <w:pStyle w:val="TOC4"/>
        <w:rPr>
          <w:rFonts w:ascii="Calibri" w:hAnsi="Calibri"/>
          <w:sz w:val="22"/>
          <w:szCs w:val="22"/>
          <w:lang w:eastAsia="en-GB"/>
        </w:rPr>
      </w:pPr>
      <w:r>
        <w:lastRenderedPageBreak/>
        <w:t>6.2.3.24</w:t>
      </w:r>
      <w:r w:rsidRPr="009F3976">
        <w:rPr>
          <w:rFonts w:ascii="Calibri" w:hAnsi="Calibri"/>
          <w:sz w:val="22"/>
          <w:szCs w:val="22"/>
          <w:lang w:eastAsia="en-GB"/>
        </w:rPr>
        <w:tab/>
      </w:r>
      <w:r>
        <w:t>Resource: UeReachabilitySubscriptions</w:t>
      </w:r>
      <w:r>
        <w:tab/>
        <w:t>99</w:t>
      </w:r>
    </w:p>
    <w:p w:rsidR="008E58C0" w:rsidRPr="009F3976" w:rsidRDefault="008E58C0">
      <w:pPr>
        <w:pStyle w:val="TOC5"/>
        <w:rPr>
          <w:rFonts w:ascii="Calibri" w:hAnsi="Calibri"/>
          <w:sz w:val="22"/>
          <w:szCs w:val="22"/>
          <w:lang w:eastAsia="en-GB"/>
        </w:rPr>
      </w:pPr>
      <w:r>
        <w:t>6.2.3.24</w:t>
      </w:r>
      <w:r w:rsidRPr="009F3976">
        <w:rPr>
          <w:rFonts w:ascii="Calibri" w:hAnsi="Calibri"/>
          <w:sz w:val="22"/>
          <w:szCs w:val="22"/>
          <w:lang w:eastAsia="en-GB"/>
        </w:rPr>
        <w:tab/>
      </w:r>
      <w:r>
        <w:t>Description</w:t>
      </w:r>
      <w:r>
        <w:tab/>
        <w:t>99</w:t>
      </w:r>
    </w:p>
    <w:p w:rsidR="008E58C0" w:rsidRPr="009F3976" w:rsidRDefault="008E58C0">
      <w:pPr>
        <w:pStyle w:val="TOC5"/>
        <w:rPr>
          <w:rFonts w:ascii="Calibri" w:hAnsi="Calibri"/>
          <w:sz w:val="22"/>
          <w:szCs w:val="22"/>
          <w:lang w:eastAsia="en-GB"/>
        </w:rPr>
      </w:pPr>
      <w:r>
        <w:t>6.2.3.24.2</w:t>
      </w:r>
      <w:r w:rsidRPr="009F3976">
        <w:rPr>
          <w:rFonts w:ascii="Calibri" w:hAnsi="Calibri"/>
          <w:sz w:val="22"/>
          <w:szCs w:val="22"/>
          <w:lang w:eastAsia="en-GB"/>
        </w:rPr>
        <w:tab/>
      </w:r>
      <w:r>
        <w:t>Resource Definition</w:t>
      </w:r>
      <w:r>
        <w:tab/>
        <w:t>99</w:t>
      </w:r>
    </w:p>
    <w:p w:rsidR="008E58C0" w:rsidRPr="009F3976" w:rsidRDefault="008E58C0">
      <w:pPr>
        <w:pStyle w:val="TOC5"/>
        <w:rPr>
          <w:rFonts w:ascii="Calibri" w:hAnsi="Calibri"/>
          <w:sz w:val="22"/>
          <w:szCs w:val="22"/>
          <w:lang w:eastAsia="en-GB"/>
        </w:rPr>
      </w:pPr>
      <w:r>
        <w:t>6.2.3.24.3</w:t>
      </w:r>
      <w:r w:rsidRPr="009F3976">
        <w:rPr>
          <w:rFonts w:ascii="Calibri" w:hAnsi="Calibri"/>
          <w:sz w:val="22"/>
          <w:szCs w:val="22"/>
          <w:lang w:eastAsia="en-GB"/>
        </w:rPr>
        <w:tab/>
      </w:r>
      <w:r>
        <w:t>Resource Standard Methods</w:t>
      </w:r>
      <w:r>
        <w:tab/>
        <w:t>99</w:t>
      </w:r>
    </w:p>
    <w:p w:rsidR="008E58C0" w:rsidRPr="009F3976" w:rsidRDefault="008E58C0">
      <w:pPr>
        <w:pStyle w:val="TOC6"/>
        <w:rPr>
          <w:rFonts w:ascii="Calibri" w:hAnsi="Calibri"/>
          <w:sz w:val="22"/>
          <w:szCs w:val="22"/>
          <w:lang w:eastAsia="en-GB"/>
        </w:rPr>
      </w:pPr>
      <w:r>
        <w:t>6.2.3.24.3.1</w:t>
      </w:r>
      <w:r w:rsidRPr="009F3976">
        <w:rPr>
          <w:rFonts w:ascii="Calibri" w:hAnsi="Calibri"/>
          <w:sz w:val="22"/>
          <w:szCs w:val="22"/>
          <w:lang w:eastAsia="en-GB"/>
        </w:rPr>
        <w:tab/>
      </w:r>
      <w:r>
        <w:t>POST</w:t>
      </w:r>
      <w:r>
        <w:tab/>
        <w:t>99</w:t>
      </w:r>
    </w:p>
    <w:p w:rsidR="008E58C0" w:rsidRPr="009F3976" w:rsidRDefault="008E58C0">
      <w:pPr>
        <w:pStyle w:val="TOC4"/>
        <w:rPr>
          <w:rFonts w:ascii="Calibri" w:hAnsi="Calibri"/>
          <w:sz w:val="22"/>
          <w:szCs w:val="22"/>
          <w:lang w:eastAsia="en-GB"/>
        </w:rPr>
      </w:pPr>
      <w:r>
        <w:t>6.2.3.25</w:t>
      </w:r>
      <w:r w:rsidRPr="009F3976">
        <w:rPr>
          <w:rFonts w:ascii="Calibri" w:hAnsi="Calibri"/>
          <w:sz w:val="22"/>
          <w:szCs w:val="22"/>
          <w:lang w:eastAsia="en-GB"/>
        </w:rPr>
        <w:tab/>
      </w:r>
      <w:r>
        <w:t>Resource: Individual subscription</w:t>
      </w:r>
      <w:r>
        <w:tab/>
        <w:t>100</w:t>
      </w:r>
    </w:p>
    <w:p w:rsidR="008E58C0" w:rsidRPr="009F3976" w:rsidRDefault="008E58C0">
      <w:pPr>
        <w:pStyle w:val="TOC5"/>
        <w:rPr>
          <w:rFonts w:ascii="Calibri" w:hAnsi="Calibri"/>
          <w:sz w:val="22"/>
          <w:szCs w:val="22"/>
          <w:lang w:eastAsia="en-GB"/>
        </w:rPr>
      </w:pPr>
      <w:r>
        <w:t>6.2.3.25.1</w:t>
      </w:r>
      <w:r w:rsidRPr="009F3976">
        <w:rPr>
          <w:rFonts w:ascii="Calibri" w:hAnsi="Calibri"/>
          <w:sz w:val="22"/>
          <w:szCs w:val="22"/>
          <w:lang w:eastAsia="en-GB"/>
        </w:rPr>
        <w:tab/>
      </w:r>
      <w:r>
        <w:t>Description</w:t>
      </w:r>
      <w:r>
        <w:tab/>
        <w:t>100</w:t>
      </w:r>
    </w:p>
    <w:p w:rsidR="008E58C0" w:rsidRPr="009F3976" w:rsidRDefault="008E58C0">
      <w:pPr>
        <w:pStyle w:val="TOC5"/>
        <w:rPr>
          <w:rFonts w:ascii="Calibri" w:hAnsi="Calibri"/>
          <w:sz w:val="22"/>
          <w:szCs w:val="22"/>
          <w:lang w:eastAsia="en-GB"/>
        </w:rPr>
      </w:pPr>
      <w:r>
        <w:t>6.2.3.25.2</w:t>
      </w:r>
      <w:r w:rsidRPr="009F3976">
        <w:rPr>
          <w:rFonts w:ascii="Calibri" w:hAnsi="Calibri"/>
          <w:sz w:val="22"/>
          <w:szCs w:val="22"/>
          <w:lang w:eastAsia="en-GB"/>
        </w:rPr>
        <w:tab/>
      </w:r>
      <w:r>
        <w:t>Resource Definition</w:t>
      </w:r>
      <w:r>
        <w:tab/>
        <w:t>100</w:t>
      </w:r>
    </w:p>
    <w:p w:rsidR="008E58C0" w:rsidRPr="009F3976" w:rsidRDefault="008E58C0">
      <w:pPr>
        <w:pStyle w:val="TOC5"/>
        <w:rPr>
          <w:rFonts w:ascii="Calibri" w:hAnsi="Calibri"/>
          <w:sz w:val="22"/>
          <w:szCs w:val="22"/>
          <w:lang w:eastAsia="en-GB"/>
        </w:rPr>
      </w:pPr>
      <w:r>
        <w:t>6.2.3.25.3</w:t>
      </w:r>
      <w:r w:rsidRPr="009F3976">
        <w:rPr>
          <w:rFonts w:ascii="Calibri" w:hAnsi="Calibri"/>
          <w:sz w:val="22"/>
          <w:szCs w:val="22"/>
          <w:lang w:eastAsia="en-GB"/>
        </w:rPr>
        <w:tab/>
      </w:r>
      <w:r>
        <w:t>Resource Standard Methods</w:t>
      </w:r>
      <w:r>
        <w:tab/>
        <w:t>100</w:t>
      </w:r>
    </w:p>
    <w:p w:rsidR="008E58C0" w:rsidRPr="009F3976" w:rsidRDefault="008E58C0">
      <w:pPr>
        <w:pStyle w:val="TOC6"/>
        <w:rPr>
          <w:rFonts w:ascii="Calibri" w:hAnsi="Calibri"/>
          <w:sz w:val="22"/>
          <w:szCs w:val="22"/>
          <w:lang w:eastAsia="en-GB"/>
        </w:rPr>
      </w:pPr>
      <w:r>
        <w:t>6.2.3.25.3.1</w:t>
      </w:r>
      <w:r w:rsidRPr="009F3976">
        <w:rPr>
          <w:rFonts w:ascii="Calibri" w:hAnsi="Calibri"/>
          <w:sz w:val="22"/>
          <w:szCs w:val="22"/>
          <w:lang w:eastAsia="en-GB"/>
        </w:rPr>
        <w:tab/>
      </w:r>
      <w:r>
        <w:t>DELETE</w:t>
      </w:r>
      <w:r>
        <w:tab/>
        <w:t>100</w:t>
      </w:r>
    </w:p>
    <w:p w:rsidR="008E58C0" w:rsidRPr="009F3976" w:rsidRDefault="008E58C0">
      <w:pPr>
        <w:pStyle w:val="TOC6"/>
        <w:rPr>
          <w:rFonts w:ascii="Calibri" w:hAnsi="Calibri"/>
          <w:sz w:val="22"/>
          <w:szCs w:val="22"/>
          <w:lang w:eastAsia="en-GB"/>
        </w:rPr>
      </w:pPr>
      <w:r>
        <w:t>6.2.3.25.3.2</w:t>
      </w:r>
      <w:r w:rsidRPr="009F3976">
        <w:rPr>
          <w:rFonts w:ascii="Calibri" w:hAnsi="Calibri"/>
          <w:sz w:val="22"/>
          <w:szCs w:val="22"/>
          <w:lang w:eastAsia="en-GB"/>
        </w:rPr>
        <w:tab/>
      </w:r>
      <w:r>
        <w:t>PATCH</w:t>
      </w:r>
      <w:r>
        <w:tab/>
        <w:t>101</w:t>
      </w:r>
    </w:p>
    <w:p w:rsidR="008E58C0" w:rsidRPr="009F3976" w:rsidRDefault="008E58C0">
      <w:pPr>
        <w:pStyle w:val="TOC4"/>
        <w:rPr>
          <w:rFonts w:ascii="Calibri" w:hAnsi="Calibri"/>
          <w:sz w:val="22"/>
          <w:szCs w:val="22"/>
          <w:lang w:eastAsia="en-GB"/>
        </w:rPr>
      </w:pPr>
      <w:r>
        <w:t>6.2.3.26</w:t>
      </w:r>
      <w:r w:rsidRPr="009F3976">
        <w:rPr>
          <w:rFonts w:ascii="Calibri" w:hAnsi="Calibri"/>
          <w:sz w:val="22"/>
          <w:szCs w:val="22"/>
          <w:lang w:eastAsia="en-GB"/>
        </w:rPr>
        <w:tab/>
      </w:r>
      <w:r>
        <w:t>Resource: PS User State Information</w:t>
      </w:r>
      <w:r>
        <w:tab/>
        <w:t>102</w:t>
      </w:r>
    </w:p>
    <w:p w:rsidR="008E58C0" w:rsidRPr="009F3976" w:rsidRDefault="008E58C0">
      <w:pPr>
        <w:pStyle w:val="TOC5"/>
        <w:rPr>
          <w:rFonts w:ascii="Calibri" w:hAnsi="Calibri"/>
          <w:sz w:val="22"/>
          <w:szCs w:val="22"/>
          <w:lang w:eastAsia="en-GB"/>
        </w:rPr>
      </w:pPr>
      <w:r>
        <w:t>6.2.3.26.1</w:t>
      </w:r>
      <w:r w:rsidRPr="009F3976">
        <w:rPr>
          <w:rFonts w:ascii="Calibri" w:hAnsi="Calibri"/>
          <w:sz w:val="22"/>
          <w:szCs w:val="22"/>
          <w:lang w:eastAsia="en-GB"/>
        </w:rPr>
        <w:tab/>
      </w:r>
      <w:r>
        <w:t>Description</w:t>
      </w:r>
      <w:r>
        <w:tab/>
        <w:t>102</w:t>
      </w:r>
    </w:p>
    <w:p w:rsidR="008E58C0" w:rsidRPr="009F3976" w:rsidRDefault="008E58C0">
      <w:pPr>
        <w:pStyle w:val="TOC5"/>
        <w:rPr>
          <w:rFonts w:ascii="Calibri" w:hAnsi="Calibri"/>
          <w:sz w:val="22"/>
          <w:szCs w:val="22"/>
          <w:lang w:eastAsia="en-GB"/>
        </w:rPr>
      </w:pPr>
      <w:r>
        <w:t>6.2.3.26.2</w:t>
      </w:r>
      <w:r w:rsidRPr="009F3976">
        <w:rPr>
          <w:rFonts w:ascii="Calibri" w:hAnsi="Calibri"/>
          <w:sz w:val="22"/>
          <w:szCs w:val="22"/>
          <w:lang w:eastAsia="en-GB"/>
        </w:rPr>
        <w:tab/>
      </w:r>
      <w:r>
        <w:t>Resource Definition</w:t>
      </w:r>
      <w:r>
        <w:tab/>
        <w:t>102</w:t>
      </w:r>
    </w:p>
    <w:p w:rsidR="008E58C0" w:rsidRPr="009F3976" w:rsidRDefault="008E58C0">
      <w:pPr>
        <w:pStyle w:val="TOC5"/>
        <w:rPr>
          <w:rFonts w:ascii="Calibri" w:hAnsi="Calibri"/>
          <w:sz w:val="22"/>
          <w:szCs w:val="22"/>
          <w:lang w:eastAsia="en-GB"/>
        </w:rPr>
      </w:pPr>
      <w:r>
        <w:t>6.2.3.26.3</w:t>
      </w:r>
      <w:r w:rsidRPr="009F3976">
        <w:rPr>
          <w:rFonts w:ascii="Calibri" w:hAnsi="Calibri"/>
          <w:sz w:val="22"/>
          <w:szCs w:val="22"/>
          <w:lang w:eastAsia="en-GB"/>
        </w:rPr>
        <w:tab/>
      </w:r>
      <w:r>
        <w:t>Resource Standard Methods</w:t>
      </w:r>
      <w:r>
        <w:tab/>
        <w:t>102</w:t>
      </w:r>
    </w:p>
    <w:p w:rsidR="008E58C0" w:rsidRPr="009F3976" w:rsidRDefault="008E58C0">
      <w:pPr>
        <w:pStyle w:val="TOC6"/>
        <w:rPr>
          <w:rFonts w:ascii="Calibri" w:hAnsi="Calibri"/>
          <w:sz w:val="22"/>
          <w:szCs w:val="22"/>
          <w:lang w:eastAsia="en-GB"/>
        </w:rPr>
      </w:pPr>
      <w:r>
        <w:t>6.2.3.26.3.1</w:t>
      </w:r>
      <w:r w:rsidRPr="009F3976">
        <w:rPr>
          <w:rFonts w:ascii="Calibri" w:hAnsi="Calibri"/>
          <w:sz w:val="22"/>
          <w:szCs w:val="22"/>
          <w:lang w:eastAsia="en-GB"/>
        </w:rPr>
        <w:tab/>
      </w:r>
      <w:r>
        <w:t>GET</w:t>
      </w:r>
      <w:r>
        <w:tab/>
        <w:t>102</w:t>
      </w:r>
    </w:p>
    <w:p w:rsidR="008E58C0" w:rsidRPr="009F3976" w:rsidRDefault="008E58C0">
      <w:pPr>
        <w:pStyle w:val="TOC4"/>
        <w:rPr>
          <w:rFonts w:ascii="Calibri" w:hAnsi="Calibri"/>
          <w:sz w:val="22"/>
          <w:szCs w:val="22"/>
          <w:lang w:eastAsia="en-GB"/>
        </w:rPr>
      </w:pPr>
      <w:r>
        <w:t>6.2.3.27</w:t>
      </w:r>
      <w:r w:rsidRPr="009F3976">
        <w:rPr>
          <w:rFonts w:ascii="Calibri" w:hAnsi="Calibri"/>
          <w:sz w:val="22"/>
          <w:szCs w:val="22"/>
          <w:lang w:eastAsia="en-GB"/>
        </w:rPr>
        <w:tab/>
      </w:r>
      <w:r>
        <w:t>Resource: CS User State Information</w:t>
      </w:r>
      <w:r>
        <w:tab/>
        <w:t>103</w:t>
      </w:r>
    </w:p>
    <w:p w:rsidR="008E58C0" w:rsidRPr="009F3976" w:rsidRDefault="008E58C0">
      <w:pPr>
        <w:pStyle w:val="TOC5"/>
        <w:rPr>
          <w:rFonts w:ascii="Calibri" w:hAnsi="Calibri"/>
          <w:sz w:val="22"/>
          <w:szCs w:val="22"/>
          <w:lang w:eastAsia="en-GB"/>
        </w:rPr>
      </w:pPr>
      <w:r>
        <w:t>6.2.3.27.1</w:t>
      </w:r>
      <w:r w:rsidRPr="009F3976">
        <w:rPr>
          <w:rFonts w:ascii="Calibri" w:hAnsi="Calibri"/>
          <w:sz w:val="22"/>
          <w:szCs w:val="22"/>
          <w:lang w:eastAsia="en-GB"/>
        </w:rPr>
        <w:tab/>
      </w:r>
      <w:r>
        <w:t>Description</w:t>
      </w:r>
      <w:r>
        <w:tab/>
        <w:t>103</w:t>
      </w:r>
    </w:p>
    <w:p w:rsidR="008E58C0" w:rsidRPr="009F3976" w:rsidRDefault="008E58C0">
      <w:pPr>
        <w:pStyle w:val="TOC5"/>
        <w:rPr>
          <w:rFonts w:ascii="Calibri" w:hAnsi="Calibri"/>
          <w:sz w:val="22"/>
          <w:szCs w:val="22"/>
          <w:lang w:eastAsia="en-GB"/>
        </w:rPr>
      </w:pPr>
      <w:r>
        <w:t>6.2.3.27.2</w:t>
      </w:r>
      <w:r w:rsidRPr="009F3976">
        <w:rPr>
          <w:rFonts w:ascii="Calibri" w:hAnsi="Calibri"/>
          <w:sz w:val="22"/>
          <w:szCs w:val="22"/>
          <w:lang w:eastAsia="en-GB"/>
        </w:rPr>
        <w:tab/>
      </w:r>
      <w:r>
        <w:t>Resource Definition</w:t>
      </w:r>
      <w:r>
        <w:tab/>
        <w:t>103</w:t>
      </w:r>
    </w:p>
    <w:p w:rsidR="008E58C0" w:rsidRPr="009F3976" w:rsidRDefault="008E58C0">
      <w:pPr>
        <w:pStyle w:val="TOC5"/>
        <w:rPr>
          <w:rFonts w:ascii="Calibri" w:hAnsi="Calibri"/>
          <w:sz w:val="22"/>
          <w:szCs w:val="22"/>
          <w:lang w:eastAsia="en-GB"/>
        </w:rPr>
      </w:pPr>
      <w:r>
        <w:t>6.2.3.27.3</w:t>
      </w:r>
      <w:r w:rsidRPr="009F3976">
        <w:rPr>
          <w:rFonts w:ascii="Calibri" w:hAnsi="Calibri"/>
          <w:sz w:val="22"/>
          <w:szCs w:val="22"/>
          <w:lang w:eastAsia="en-GB"/>
        </w:rPr>
        <w:tab/>
      </w:r>
      <w:r>
        <w:t>Resource Standard Methods</w:t>
      </w:r>
      <w:r>
        <w:tab/>
        <w:t>103</w:t>
      </w:r>
    </w:p>
    <w:p w:rsidR="008E58C0" w:rsidRPr="009F3976" w:rsidRDefault="008E58C0">
      <w:pPr>
        <w:pStyle w:val="TOC6"/>
        <w:rPr>
          <w:rFonts w:ascii="Calibri" w:hAnsi="Calibri"/>
          <w:sz w:val="22"/>
          <w:szCs w:val="22"/>
          <w:lang w:eastAsia="en-GB"/>
        </w:rPr>
      </w:pPr>
      <w:r>
        <w:t>6.2.3.27.3.1</w:t>
      </w:r>
      <w:r w:rsidRPr="009F3976">
        <w:rPr>
          <w:rFonts w:ascii="Calibri" w:hAnsi="Calibri"/>
          <w:sz w:val="22"/>
          <w:szCs w:val="22"/>
          <w:lang w:eastAsia="en-GB"/>
        </w:rPr>
        <w:tab/>
      </w:r>
      <w:r>
        <w:t>GET</w:t>
      </w:r>
      <w:r>
        <w:tab/>
        <w:t>103</w:t>
      </w:r>
    </w:p>
    <w:p w:rsidR="008E58C0" w:rsidRPr="009F3976" w:rsidRDefault="008E58C0">
      <w:pPr>
        <w:pStyle w:val="TOC4"/>
        <w:rPr>
          <w:rFonts w:ascii="Calibri" w:hAnsi="Calibri"/>
          <w:sz w:val="22"/>
          <w:szCs w:val="22"/>
          <w:lang w:eastAsia="en-GB"/>
        </w:rPr>
      </w:pPr>
      <w:r>
        <w:t>6.2.3.28</w:t>
      </w:r>
      <w:r w:rsidRPr="009F3976">
        <w:rPr>
          <w:rFonts w:ascii="Calibri" w:hAnsi="Calibri"/>
          <w:sz w:val="22"/>
          <w:szCs w:val="22"/>
          <w:lang w:eastAsia="en-GB"/>
        </w:rPr>
        <w:tab/>
      </w:r>
      <w:r>
        <w:t>Resource: CSRN</w:t>
      </w:r>
      <w:r>
        <w:tab/>
        <w:t>104</w:t>
      </w:r>
    </w:p>
    <w:p w:rsidR="008E58C0" w:rsidRPr="009F3976" w:rsidRDefault="008E58C0">
      <w:pPr>
        <w:pStyle w:val="TOC5"/>
        <w:rPr>
          <w:rFonts w:ascii="Calibri" w:hAnsi="Calibri"/>
          <w:sz w:val="22"/>
          <w:szCs w:val="22"/>
          <w:lang w:eastAsia="en-GB"/>
        </w:rPr>
      </w:pPr>
      <w:r>
        <w:t>6.2.3.28.1</w:t>
      </w:r>
      <w:r w:rsidRPr="009F3976">
        <w:rPr>
          <w:rFonts w:ascii="Calibri" w:hAnsi="Calibri"/>
          <w:sz w:val="22"/>
          <w:szCs w:val="22"/>
          <w:lang w:eastAsia="en-GB"/>
        </w:rPr>
        <w:tab/>
      </w:r>
      <w:r>
        <w:t>Description</w:t>
      </w:r>
      <w:r>
        <w:tab/>
        <w:t>104</w:t>
      </w:r>
    </w:p>
    <w:p w:rsidR="008E58C0" w:rsidRPr="009F3976" w:rsidRDefault="008E58C0">
      <w:pPr>
        <w:pStyle w:val="TOC5"/>
        <w:rPr>
          <w:rFonts w:ascii="Calibri" w:hAnsi="Calibri"/>
          <w:sz w:val="22"/>
          <w:szCs w:val="22"/>
          <w:lang w:eastAsia="en-GB"/>
        </w:rPr>
      </w:pPr>
      <w:r>
        <w:t>6.2.3.28.2</w:t>
      </w:r>
      <w:r w:rsidRPr="009F3976">
        <w:rPr>
          <w:rFonts w:ascii="Calibri" w:hAnsi="Calibri"/>
          <w:sz w:val="22"/>
          <w:szCs w:val="22"/>
          <w:lang w:eastAsia="en-GB"/>
        </w:rPr>
        <w:tab/>
      </w:r>
      <w:r>
        <w:t>Resource Definition</w:t>
      </w:r>
      <w:r>
        <w:tab/>
        <w:t>104</w:t>
      </w:r>
    </w:p>
    <w:p w:rsidR="008E58C0" w:rsidRPr="009F3976" w:rsidRDefault="008E58C0">
      <w:pPr>
        <w:pStyle w:val="TOC5"/>
        <w:rPr>
          <w:rFonts w:ascii="Calibri" w:hAnsi="Calibri"/>
          <w:sz w:val="22"/>
          <w:szCs w:val="22"/>
          <w:lang w:eastAsia="en-GB"/>
        </w:rPr>
      </w:pPr>
      <w:r>
        <w:t>6.2.3.28.3</w:t>
      </w:r>
      <w:r w:rsidRPr="009F3976">
        <w:rPr>
          <w:rFonts w:ascii="Calibri" w:hAnsi="Calibri"/>
          <w:sz w:val="22"/>
          <w:szCs w:val="22"/>
          <w:lang w:eastAsia="en-GB"/>
        </w:rPr>
        <w:tab/>
      </w:r>
      <w:r>
        <w:t>Resource Standard Methods</w:t>
      </w:r>
      <w:r>
        <w:tab/>
        <w:t>104</w:t>
      </w:r>
    </w:p>
    <w:p w:rsidR="008E58C0" w:rsidRPr="009F3976" w:rsidRDefault="008E58C0">
      <w:pPr>
        <w:pStyle w:val="TOC6"/>
        <w:rPr>
          <w:rFonts w:ascii="Calibri" w:hAnsi="Calibri"/>
          <w:sz w:val="22"/>
          <w:szCs w:val="22"/>
          <w:lang w:eastAsia="en-GB"/>
        </w:rPr>
      </w:pPr>
      <w:r>
        <w:t>6.2.3.28.3.1</w:t>
      </w:r>
      <w:r w:rsidRPr="009F3976">
        <w:rPr>
          <w:rFonts w:ascii="Calibri" w:hAnsi="Calibri"/>
          <w:sz w:val="22"/>
          <w:szCs w:val="22"/>
          <w:lang w:eastAsia="en-GB"/>
        </w:rPr>
        <w:tab/>
      </w:r>
      <w:r>
        <w:t>GET</w:t>
      </w:r>
      <w:r>
        <w:tab/>
        <w:t>104</w:t>
      </w:r>
    </w:p>
    <w:p w:rsidR="008E58C0" w:rsidRPr="009F3976" w:rsidRDefault="008E58C0">
      <w:pPr>
        <w:pStyle w:val="TOC4"/>
        <w:rPr>
          <w:rFonts w:ascii="Calibri" w:hAnsi="Calibri"/>
          <w:sz w:val="22"/>
          <w:szCs w:val="22"/>
          <w:lang w:eastAsia="en-GB"/>
        </w:rPr>
      </w:pPr>
      <w:r>
        <w:t>6.2.3.29</w:t>
      </w:r>
      <w:r w:rsidRPr="009F3976">
        <w:rPr>
          <w:rFonts w:ascii="Calibri" w:hAnsi="Calibri"/>
          <w:sz w:val="22"/>
          <w:szCs w:val="22"/>
          <w:lang w:eastAsia="en-GB"/>
        </w:rPr>
        <w:tab/>
      </w:r>
      <w:r>
        <w:t>Resource: Reference Location Information</w:t>
      </w:r>
      <w:r>
        <w:tab/>
        <w:t>105</w:t>
      </w:r>
    </w:p>
    <w:p w:rsidR="008E58C0" w:rsidRPr="009F3976" w:rsidRDefault="008E58C0">
      <w:pPr>
        <w:pStyle w:val="TOC5"/>
        <w:rPr>
          <w:rFonts w:ascii="Calibri" w:hAnsi="Calibri"/>
          <w:sz w:val="22"/>
          <w:szCs w:val="22"/>
          <w:lang w:eastAsia="en-GB"/>
        </w:rPr>
      </w:pPr>
      <w:r>
        <w:t>6.2.3.29.1</w:t>
      </w:r>
      <w:r w:rsidRPr="009F3976">
        <w:rPr>
          <w:rFonts w:ascii="Calibri" w:hAnsi="Calibri"/>
          <w:sz w:val="22"/>
          <w:szCs w:val="22"/>
          <w:lang w:eastAsia="en-GB"/>
        </w:rPr>
        <w:tab/>
      </w:r>
      <w:r>
        <w:t>Description</w:t>
      </w:r>
      <w:r>
        <w:tab/>
        <w:t>105</w:t>
      </w:r>
    </w:p>
    <w:p w:rsidR="008E58C0" w:rsidRPr="009F3976" w:rsidRDefault="008E58C0">
      <w:pPr>
        <w:pStyle w:val="TOC5"/>
        <w:rPr>
          <w:rFonts w:ascii="Calibri" w:hAnsi="Calibri"/>
          <w:sz w:val="22"/>
          <w:szCs w:val="22"/>
          <w:lang w:eastAsia="en-GB"/>
        </w:rPr>
      </w:pPr>
      <w:r>
        <w:t>6.2.3.29.2</w:t>
      </w:r>
      <w:r w:rsidRPr="009F3976">
        <w:rPr>
          <w:rFonts w:ascii="Calibri" w:hAnsi="Calibri"/>
          <w:sz w:val="22"/>
          <w:szCs w:val="22"/>
          <w:lang w:eastAsia="en-GB"/>
        </w:rPr>
        <w:tab/>
      </w:r>
      <w:r>
        <w:t>Resource Definition</w:t>
      </w:r>
      <w:r>
        <w:tab/>
        <w:t>105</w:t>
      </w:r>
    </w:p>
    <w:p w:rsidR="008E58C0" w:rsidRPr="009F3976" w:rsidRDefault="008E58C0">
      <w:pPr>
        <w:pStyle w:val="TOC5"/>
        <w:rPr>
          <w:rFonts w:ascii="Calibri" w:hAnsi="Calibri"/>
          <w:sz w:val="22"/>
          <w:szCs w:val="22"/>
          <w:lang w:eastAsia="en-GB"/>
        </w:rPr>
      </w:pPr>
      <w:r>
        <w:t>6.2.3.29.3</w:t>
      </w:r>
      <w:r w:rsidRPr="009F3976">
        <w:rPr>
          <w:rFonts w:ascii="Calibri" w:hAnsi="Calibri"/>
          <w:sz w:val="22"/>
          <w:szCs w:val="22"/>
          <w:lang w:eastAsia="en-GB"/>
        </w:rPr>
        <w:tab/>
      </w:r>
      <w:r>
        <w:t>Resource Standard Methods</w:t>
      </w:r>
      <w:r>
        <w:tab/>
        <w:t>105</w:t>
      </w:r>
    </w:p>
    <w:p w:rsidR="008E58C0" w:rsidRPr="009F3976" w:rsidRDefault="008E58C0">
      <w:pPr>
        <w:pStyle w:val="TOC6"/>
        <w:rPr>
          <w:rFonts w:ascii="Calibri" w:hAnsi="Calibri"/>
          <w:sz w:val="22"/>
          <w:szCs w:val="22"/>
          <w:lang w:eastAsia="en-GB"/>
        </w:rPr>
      </w:pPr>
      <w:r>
        <w:t>6.2.3.29.3.1</w:t>
      </w:r>
      <w:r w:rsidRPr="009F3976">
        <w:rPr>
          <w:rFonts w:ascii="Calibri" w:hAnsi="Calibri"/>
          <w:sz w:val="22"/>
          <w:szCs w:val="22"/>
          <w:lang w:eastAsia="en-GB"/>
        </w:rPr>
        <w:tab/>
      </w:r>
      <w:r>
        <w:t>GET</w:t>
      </w:r>
      <w:r>
        <w:tab/>
        <w:t>105</w:t>
      </w:r>
    </w:p>
    <w:p w:rsidR="008E58C0" w:rsidRPr="009F3976" w:rsidRDefault="008E58C0">
      <w:pPr>
        <w:pStyle w:val="TOC4"/>
        <w:rPr>
          <w:rFonts w:ascii="Calibri" w:hAnsi="Calibri"/>
          <w:sz w:val="22"/>
          <w:szCs w:val="22"/>
          <w:lang w:eastAsia="en-GB"/>
        </w:rPr>
      </w:pPr>
      <w:r>
        <w:t>6.2.3.30</w:t>
      </w:r>
      <w:r w:rsidRPr="009F3976">
        <w:rPr>
          <w:rFonts w:ascii="Calibri" w:hAnsi="Calibri"/>
          <w:sz w:val="22"/>
          <w:szCs w:val="22"/>
          <w:lang w:eastAsia="en-GB"/>
        </w:rPr>
        <w:tab/>
      </w:r>
      <w:r>
        <w:t>Resource: SMS Registration Information</w:t>
      </w:r>
      <w:r>
        <w:tab/>
        <w:t>106</w:t>
      </w:r>
    </w:p>
    <w:p w:rsidR="008E58C0" w:rsidRPr="009F3976" w:rsidRDefault="008E58C0">
      <w:pPr>
        <w:pStyle w:val="TOC5"/>
        <w:rPr>
          <w:rFonts w:ascii="Calibri" w:hAnsi="Calibri"/>
          <w:sz w:val="22"/>
          <w:szCs w:val="22"/>
          <w:lang w:eastAsia="en-GB"/>
        </w:rPr>
      </w:pPr>
      <w:r>
        <w:t>6.2.3.30.1</w:t>
      </w:r>
      <w:r w:rsidRPr="009F3976">
        <w:rPr>
          <w:rFonts w:ascii="Calibri" w:hAnsi="Calibri"/>
          <w:sz w:val="22"/>
          <w:szCs w:val="22"/>
          <w:lang w:eastAsia="en-GB"/>
        </w:rPr>
        <w:tab/>
      </w:r>
      <w:r>
        <w:t>Description</w:t>
      </w:r>
      <w:r>
        <w:tab/>
        <w:t>106</w:t>
      </w:r>
    </w:p>
    <w:p w:rsidR="008E58C0" w:rsidRPr="009F3976" w:rsidRDefault="008E58C0">
      <w:pPr>
        <w:pStyle w:val="TOC5"/>
        <w:rPr>
          <w:rFonts w:ascii="Calibri" w:hAnsi="Calibri"/>
          <w:sz w:val="22"/>
          <w:szCs w:val="22"/>
          <w:lang w:eastAsia="en-GB"/>
        </w:rPr>
      </w:pPr>
      <w:r>
        <w:t>6.2.3.30.2</w:t>
      </w:r>
      <w:r w:rsidRPr="009F3976">
        <w:rPr>
          <w:rFonts w:ascii="Calibri" w:hAnsi="Calibri"/>
          <w:sz w:val="22"/>
          <w:szCs w:val="22"/>
          <w:lang w:eastAsia="en-GB"/>
        </w:rPr>
        <w:tab/>
      </w:r>
      <w:r>
        <w:t>Resource Definition</w:t>
      </w:r>
      <w:r>
        <w:tab/>
        <w:t>106</w:t>
      </w:r>
    </w:p>
    <w:p w:rsidR="008E58C0" w:rsidRPr="009F3976" w:rsidRDefault="008E58C0">
      <w:pPr>
        <w:pStyle w:val="TOC5"/>
        <w:rPr>
          <w:rFonts w:ascii="Calibri" w:hAnsi="Calibri"/>
          <w:sz w:val="22"/>
          <w:szCs w:val="22"/>
          <w:lang w:eastAsia="en-GB"/>
        </w:rPr>
      </w:pPr>
      <w:r>
        <w:t>6.2.3.30.3</w:t>
      </w:r>
      <w:r w:rsidRPr="009F3976">
        <w:rPr>
          <w:rFonts w:ascii="Calibri" w:hAnsi="Calibri"/>
          <w:sz w:val="22"/>
          <w:szCs w:val="22"/>
          <w:lang w:eastAsia="en-GB"/>
        </w:rPr>
        <w:tab/>
      </w:r>
      <w:r>
        <w:t>Resource Standard Methods</w:t>
      </w:r>
      <w:r>
        <w:tab/>
        <w:t>107</w:t>
      </w:r>
    </w:p>
    <w:p w:rsidR="008E58C0" w:rsidRPr="009F3976" w:rsidRDefault="008E58C0">
      <w:pPr>
        <w:pStyle w:val="TOC6"/>
        <w:rPr>
          <w:rFonts w:ascii="Calibri" w:hAnsi="Calibri"/>
          <w:sz w:val="22"/>
          <w:szCs w:val="22"/>
          <w:lang w:eastAsia="en-GB"/>
        </w:rPr>
      </w:pPr>
      <w:r>
        <w:t>6.2.3.30.3.1</w:t>
      </w:r>
      <w:r w:rsidRPr="009F3976">
        <w:rPr>
          <w:rFonts w:ascii="Calibri" w:hAnsi="Calibri"/>
          <w:sz w:val="22"/>
          <w:szCs w:val="22"/>
          <w:lang w:eastAsia="en-GB"/>
        </w:rPr>
        <w:tab/>
      </w:r>
      <w:r>
        <w:t>GET</w:t>
      </w:r>
      <w:r>
        <w:tab/>
        <w:t>107</w:t>
      </w:r>
    </w:p>
    <w:p w:rsidR="008E58C0" w:rsidRPr="009F3976" w:rsidRDefault="008E58C0">
      <w:pPr>
        <w:pStyle w:val="TOC6"/>
        <w:rPr>
          <w:rFonts w:ascii="Calibri" w:hAnsi="Calibri"/>
          <w:sz w:val="22"/>
          <w:szCs w:val="22"/>
          <w:lang w:eastAsia="en-GB"/>
        </w:rPr>
      </w:pPr>
      <w:r>
        <w:t>6.2.3.30.3.2</w:t>
      </w:r>
      <w:r w:rsidRPr="009F3976">
        <w:rPr>
          <w:rFonts w:ascii="Calibri" w:hAnsi="Calibri"/>
          <w:sz w:val="22"/>
          <w:szCs w:val="22"/>
          <w:lang w:eastAsia="en-GB"/>
        </w:rPr>
        <w:tab/>
      </w:r>
      <w:r>
        <w:t>PUT</w:t>
      </w:r>
      <w:r>
        <w:tab/>
        <w:t>107</w:t>
      </w:r>
    </w:p>
    <w:p w:rsidR="008E58C0" w:rsidRPr="009F3976" w:rsidRDefault="008E58C0">
      <w:pPr>
        <w:pStyle w:val="TOC6"/>
        <w:rPr>
          <w:rFonts w:ascii="Calibri" w:hAnsi="Calibri"/>
          <w:sz w:val="22"/>
          <w:szCs w:val="22"/>
          <w:lang w:eastAsia="en-GB"/>
        </w:rPr>
      </w:pPr>
      <w:r>
        <w:t>6.2.3.30.3.3</w:t>
      </w:r>
      <w:r w:rsidRPr="009F3976">
        <w:rPr>
          <w:rFonts w:ascii="Calibri" w:hAnsi="Calibri"/>
          <w:sz w:val="22"/>
          <w:szCs w:val="22"/>
          <w:lang w:eastAsia="en-GB"/>
        </w:rPr>
        <w:tab/>
      </w:r>
      <w:r>
        <w:t>DELETE</w:t>
      </w:r>
      <w:r>
        <w:tab/>
        <w:t>108</w:t>
      </w:r>
    </w:p>
    <w:p w:rsidR="008E58C0" w:rsidRPr="009F3976" w:rsidRDefault="008E58C0">
      <w:pPr>
        <w:pStyle w:val="TOC4"/>
        <w:rPr>
          <w:rFonts w:ascii="Calibri" w:hAnsi="Calibri"/>
          <w:sz w:val="22"/>
          <w:szCs w:val="22"/>
          <w:lang w:eastAsia="en-GB"/>
        </w:rPr>
      </w:pPr>
      <w:r>
        <w:t>6.2.3.31</w:t>
      </w:r>
      <w:r w:rsidRPr="009F3976">
        <w:rPr>
          <w:rFonts w:ascii="Calibri" w:hAnsi="Calibri"/>
          <w:sz w:val="22"/>
          <w:szCs w:val="22"/>
          <w:lang w:eastAsia="en-GB"/>
        </w:rPr>
        <w:tab/>
      </w:r>
      <w:r>
        <w:t>Resource: Dsai</w:t>
      </w:r>
      <w:r>
        <w:tab/>
        <w:t>109</w:t>
      </w:r>
    </w:p>
    <w:p w:rsidR="008E58C0" w:rsidRPr="009F3976" w:rsidRDefault="008E58C0">
      <w:pPr>
        <w:pStyle w:val="TOC5"/>
        <w:rPr>
          <w:rFonts w:ascii="Calibri" w:hAnsi="Calibri"/>
          <w:sz w:val="22"/>
          <w:szCs w:val="22"/>
          <w:lang w:eastAsia="en-GB"/>
        </w:rPr>
      </w:pPr>
      <w:r>
        <w:t>6.2.3.31.1</w:t>
      </w:r>
      <w:r w:rsidRPr="009F3976">
        <w:rPr>
          <w:rFonts w:ascii="Calibri" w:hAnsi="Calibri"/>
          <w:sz w:val="22"/>
          <w:szCs w:val="22"/>
          <w:lang w:eastAsia="en-GB"/>
        </w:rPr>
        <w:tab/>
      </w:r>
      <w:r>
        <w:t>Description</w:t>
      </w:r>
      <w:r>
        <w:tab/>
        <w:t>109</w:t>
      </w:r>
    </w:p>
    <w:p w:rsidR="008E58C0" w:rsidRPr="009F3976" w:rsidRDefault="008E58C0">
      <w:pPr>
        <w:pStyle w:val="TOC5"/>
        <w:rPr>
          <w:rFonts w:ascii="Calibri" w:hAnsi="Calibri"/>
          <w:sz w:val="22"/>
          <w:szCs w:val="22"/>
          <w:lang w:eastAsia="en-GB"/>
        </w:rPr>
      </w:pPr>
      <w:r>
        <w:t>6.2.3.31.2</w:t>
      </w:r>
      <w:r w:rsidRPr="009F3976">
        <w:rPr>
          <w:rFonts w:ascii="Calibri" w:hAnsi="Calibri"/>
          <w:sz w:val="22"/>
          <w:szCs w:val="22"/>
          <w:lang w:eastAsia="en-GB"/>
        </w:rPr>
        <w:tab/>
      </w:r>
      <w:r>
        <w:t>Resource Definition</w:t>
      </w:r>
      <w:r>
        <w:tab/>
        <w:t>109</w:t>
      </w:r>
    </w:p>
    <w:p w:rsidR="008E58C0" w:rsidRPr="009F3976" w:rsidRDefault="008E58C0">
      <w:pPr>
        <w:pStyle w:val="TOC5"/>
        <w:rPr>
          <w:rFonts w:ascii="Calibri" w:hAnsi="Calibri"/>
          <w:sz w:val="22"/>
          <w:szCs w:val="22"/>
          <w:lang w:eastAsia="en-GB"/>
        </w:rPr>
      </w:pPr>
      <w:r>
        <w:t>6.2.3.31.3</w:t>
      </w:r>
      <w:r w:rsidRPr="009F3976">
        <w:rPr>
          <w:rFonts w:ascii="Calibri" w:hAnsi="Calibri"/>
          <w:sz w:val="22"/>
          <w:szCs w:val="22"/>
          <w:lang w:eastAsia="en-GB"/>
        </w:rPr>
        <w:tab/>
      </w:r>
      <w:r>
        <w:t>Resource Standard Methods</w:t>
      </w:r>
      <w:r>
        <w:tab/>
        <w:t>109</w:t>
      </w:r>
    </w:p>
    <w:p w:rsidR="008E58C0" w:rsidRPr="009F3976" w:rsidRDefault="008E58C0">
      <w:pPr>
        <w:pStyle w:val="TOC6"/>
        <w:rPr>
          <w:rFonts w:ascii="Calibri" w:hAnsi="Calibri"/>
          <w:sz w:val="22"/>
          <w:szCs w:val="22"/>
          <w:lang w:eastAsia="en-GB"/>
        </w:rPr>
      </w:pPr>
      <w:r>
        <w:t>6.2.3.31.3.1</w:t>
      </w:r>
      <w:r w:rsidRPr="009F3976">
        <w:rPr>
          <w:rFonts w:ascii="Calibri" w:hAnsi="Calibri"/>
          <w:sz w:val="22"/>
          <w:szCs w:val="22"/>
          <w:lang w:eastAsia="en-GB"/>
        </w:rPr>
        <w:tab/>
      </w:r>
      <w:r>
        <w:t>GET</w:t>
      </w:r>
      <w:r>
        <w:tab/>
        <w:t>109</w:t>
      </w:r>
    </w:p>
    <w:p w:rsidR="008E58C0" w:rsidRPr="009F3976" w:rsidRDefault="008E58C0">
      <w:pPr>
        <w:pStyle w:val="TOC6"/>
        <w:rPr>
          <w:rFonts w:ascii="Calibri" w:hAnsi="Calibri"/>
          <w:sz w:val="22"/>
          <w:szCs w:val="22"/>
          <w:lang w:eastAsia="en-GB"/>
        </w:rPr>
      </w:pPr>
      <w:r>
        <w:t>6.2.3.31.3.2</w:t>
      </w:r>
      <w:r w:rsidRPr="009F3976">
        <w:rPr>
          <w:rFonts w:ascii="Calibri" w:hAnsi="Calibri"/>
          <w:sz w:val="22"/>
          <w:szCs w:val="22"/>
          <w:lang w:eastAsia="en-GB"/>
        </w:rPr>
        <w:tab/>
      </w:r>
      <w:r>
        <w:t>PATCH</w:t>
      </w:r>
      <w:r>
        <w:tab/>
        <w:t>110</w:t>
      </w:r>
    </w:p>
    <w:p w:rsidR="008E58C0" w:rsidRPr="009F3976" w:rsidRDefault="008E58C0">
      <w:pPr>
        <w:pStyle w:val="TOC3"/>
        <w:rPr>
          <w:rFonts w:ascii="Calibri" w:hAnsi="Calibri"/>
          <w:sz w:val="22"/>
          <w:szCs w:val="22"/>
          <w:lang w:eastAsia="en-GB"/>
        </w:rPr>
      </w:pPr>
      <w:r w:rsidRPr="008E58C0">
        <w:t>6.2.5</w:t>
      </w:r>
      <w:r w:rsidRPr="009F3976">
        <w:rPr>
          <w:rFonts w:ascii="Calibri" w:hAnsi="Calibri"/>
          <w:sz w:val="22"/>
          <w:szCs w:val="22"/>
          <w:lang w:eastAsia="en-GB"/>
        </w:rPr>
        <w:tab/>
      </w:r>
      <w:r w:rsidRPr="008020D9">
        <w:rPr>
          <w:rFonts w:eastAsia="SimSun"/>
        </w:rPr>
        <w:t>Notifications</w:t>
      </w:r>
      <w:r>
        <w:tab/>
        <w:t>110</w:t>
      </w:r>
    </w:p>
    <w:p w:rsidR="008E58C0" w:rsidRPr="009F3976" w:rsidRDefault="008E58C0">
      <w:pPr>
        <w:pStyle w:val="TOC4"/>
        <w:rPr>
          <w:rFonts w:ascii="Calibri" w:hAnsi="Calibri"/>
          <w:sz w:val="22"/>
          <w:szCs w:val="22"/>
          <w:lang w:eastAsia="en-GB"/>
        </w:rPr>
      </w:pPr>
      <w:r>
        <w:t>6.2.5.1</w:t>
      </w:r>
      <w:r w:rsidRPr="009F3976">
        <w:rPr>
          <w:rFonts w:ascii="Calibri" w:hAnsi="Calibri"/>
          <w:sz w:val="22"/>
          <w:szCs w:val="22"/>
          <w:lang w:eastAsia="en-GB"/>
        </w:rPr>
        <w:tab/>
      </w:r>
      <w:r>
        <w:t>General</w:t>
      </w:r>
      <w:r>
        <w:tab/>
        <w:t>110</w:t>
      </w:r>
    </w:p>
    <w:p w:rsidR="008E58C0" w:rsidRPr="009F3976" w:rsidRDefault="008E58C0">
      <w:pPr>
        <w:pStyle w:val="TOC4"/>
        <w:rPr>
          <w:rFonts w:ascii="Calibri" w:hAnsi="Calibri"/>
          <w:sz w:val="22"/>
          <w:szCs w:val="22"/>
          <w:lang w:eastAsia="en-GB"/>
        </w:rPr>
      </w:pPr>
      <w:r>
        <w:t>6.2.5.2</w:t>
      </w:r>
      <w:r w:rsidRPr="009F3976">
        <w:rPr>
          <w:rFonts w:ascii="Calibri" w:hAnsi="Calibri"/>
          <w:sz w:val="22"/>
          <w:szCs w:val="22"/>
          <w:lang w:eastAsia="en-GB"/>
        </w:rPr>
        <w:tab/>
      </w:r>
      <w:r>
        <w:t>Data Change Notification</w:t>
      </w:r>
      <w:r>
        <w:tab/>
        <w:t>110</w:t>
      </w:r>
    </w:p>
    <w:p w:rsidR="008E58C0" w:rsidRPr="009F3976" w:rsidRDefault="008E58C0">
      <w:pPr>
        <w:pStyle w:val="TOC3"/>
        <w:rPr>
          <w:rFonts w:ascii="Calibri" w:hAnsi="Calibri"/>
          <w:sz w:val="22"/>
          <w:szCs w:val="22"/>
          <w:lang w:eastAsia="en-GB"/>
        </w:rPr>
      </w:pPr>
      <w:r>
        <w:t>6.2.6</w:t>
      </w:r>
      <w:r w:rsidRPr="009F3976">
        <w:rPr>
          <w:rFonts w:ascii="Calibri" w:hAnsi="Calibri"/>
          <w:sz w:val="22"/>
          <w:szCs w:val="22"/>
          <w:lang w:eastAsia="en-GB"/>
        </w:rPr>
        <w:tab/>
      </w:r>
      <w:r>
        <w:t>Data Model</w:t>
      </w:r>
      <w:r>
        <w:tab/>
        <w:t>111</w:t>
      </w:r>
    </w:p>
    <w:p w:rsidR="008E58C0" w:rsidRPr="009F3976" w:rsidRDefault="008E58C0">
      <w:pPr>
        <w:pStyle w:val="TOC4"/>
        <w:rPr>
          <w:rFonts w:ascii="Calibri" w:hAnsi="Calibri"/>
          <w:sz w:val="22"/>
          <w:szCs w:val="22"/>
          <w:lang w:eastAsia="en-GB"/>
        </w:rPr>
      </w:pPr>
      <w:r>
        <w:t>6.2.6.1</w:t>
      </w:r>
      <w:r w:rsidRPr="009F3976">
        <w:rPr>
          <w:rFonts w:ascii="Calibri" w:hAnsi="Calibri"/>
          <w:sz w:val="22"/>
          <w:szCs w:val="22"/>
          <w:lang w:eastAsia="en-GB"/>
        </w:rPr>
        <w:tab/>
      </w:r>
      <w:r>
        <w:t>General</w:t>
      </w:r>
      <w:r>
        <w:tab/>
        <w:t>111</w:t>
      </w:r>
    </w:p>
    <w:p w:rsidR="008E58C0" w:rsidRPr="009F3976" w:rsidRDefault="008E58C0">
      <w:pPr>
        <w:pStyle w:val="TOC4"/>
        <w:rPr>
          <w:rFonts w:ascii="Calibri" w:hAnsi="Calibri"/>
          <w:sz w:val="22"/>
          <w:szCs w:val="22"/>
          <w:lang w:eastAsia="en-GB"/>
        </w:rPr>
      </w:pPr>
      <w:r w:rsidRPr="008E58C0">
        <w:t>6.2.6.2</w:t>
      </w:r>
      <w:r w:rsidRPr="009F3976">
        <w:rPr>
          <w:rFonts w:ascii="Calibri" w:hAnsi="Calibri"/>
          <w:sz w:val="22"/>
          <w:szCs w:val="22"/>
          <w:lang w:eastAsia="en-GB"/>
        </w:rPr>
        <w:tab/>
      </w:r>
      <w:r w:rsidRPr="008020D9">
        <w:rPr>
          <w:lang w:val="en-US"/>
        </w:rPr>
        <w:t>Structured data types</w:t>
      </w:r>
      <w:r>
        <w:tab/>
        <w:t>113</w:t>
      </w:r>
    </w:p>
    <w:p w:rsidR="008E58C0" w:rsidRPr="009F3976" w:rsidRDefault="008E58C0">
      <w:pPr>
        <w:pStyle w:val="TOC5"/>
        <w:rPr>
          <w:rFonts w:ascii="Calibri" w:hAnsi="Calibri"/>
          <w:sz w:val="22"/>
          <w:szCs w:val="22"/>
          <w:lang w:eastAsia="en-GB"/>
        </w:rPr>
      </w:pPr>
      <w:r>
        <w:t>6.2.6.2.1</w:t>
      </w:r>
      <w:r w:rsidRPr="009F3976">
        <w:rPr>
          <w:rFonts w:ascii="Calibri" w:hAnsi="Calibri"/>
          <w:sz w:val="22"/>
          <w:szCs w:val="22"/>
          <w:lang w:eastAsia="en-GB"/>
        </w:rPr>
        <w:tab/>
      </w:r>
      <w:r>
        <w:t>Introduction</w:t>
      </w:r>
      <w:r>
        <w:tab/>
        <w:t>113</w:t>
      </w:r>
    </w:p>
    <w:p w:rsidR="008E58C0" w:rsidRPr="009F3976" w:rsidRDefault="008E58C0">
      <w:pPr>
        <w:pStyle w:val="TOC5"/>
        <w:rPr>
          <w:rFonts w:ascii="Calibri" w:hAnsi="Calibri"/>
          <w:sz w:val="22"/>
          <w:szCs w:val="22"/>
          <w:lang w:eastAsia="en-GB"/>
        </w:rPr>
      </w:pPr>
      <w:r>
        <w:t>6.2.6.2.2</w:t>
      </w:r>
      <w:r w:rsidRPr="009F3976">
        <w:rPr>
          <w:rFonts w:ascii="Calibri" w:hAnsi="Calibri"/>
          <w:sz w:val="22"/>
          <w:szCs w:val="22"/>
          <w:lang w:eastAsia="en-GB"/>
        </w:rPr>
        <w:tab/>
      </w:r>
      <w:r>
        <w:t>Type: ScscfCapabilityList</w:t>
      </w:r>
      <w:r>
        <w:tab/>
        <w:t>113</w:t>
      </w:r>
    </w:p>
    <w:p w:rsidR="008E58C0" w:rsidRPr="009F3976" w:rsidRDefault="008E58C0">
      <w:pPr>
        <w:pStyle w:val="TOC5"/>
        <w:rPr>
          <w:rFonts w:ascii="Calibri" w:hAnsi="Calibri"/>
          <w:sz w:val="22"/>
          <w:szCs w:val="22"/>
          <w:lang w:eastAsia="en-GB"/>
        </w:rPr>
      </w:pPr>
      <w:r>
        <w:t>6.2.6.2.3</w:t>
      </w:r>
      <w:r w:rsidRPr="009F3976">
        <w:rPr>
          <w:rFonts w:ascii="Calibri" w:hAnsi="Calibri"/>
          <w:sz w:val="22"/>
          <w:szCs w:val="22"/>
          <w:lang w:eastAsia="en-GB"/>
        </w:rPr>
        <w:tab/>
      </w:r>
      <w:r>
        <w:t>Type: Capabilities</w:t>
      </w:r>
      <w:r>
        <w:tab/>
        <w:t>113</w:t>
      </w:r>
    </w:p>
    <w:p w:rsidR="008E58C0" w:rsidRPr="009F3976" w:rsidRDefault="008E58C0">
      <w:pPr>
        <w:pStyle w:val="TOC5"/>
        <w:rPr>
          <w:rFonts w:ascii="Calibri" w:hAnsi="Calibri"/>
          <w:sz w:val="22"/>
          <w:szCs w:val="22"/>
          <w:lang w:eastAsia="en-GB"/>
        </w:rPr>
      </w:pPr>
      <w:r>
        <w:t>6.2.6.2.4</w:t>
      </w:r>
      <w:r w:rsidRPr="009F3976">
        <w:rPr>
          <w:rFonts w:ascii="Calibri" w:hAnsi="Calibri"/>
          <w:sz w:val="22"/>
          <w:szCs w:val="22"/>
          <w:lang w:eastAsia="en-GB"/>
        </w:rPr>
        <w:tab/>
      </w:r>
      <w:r>
        <w:t>Type: ImsProfileData</w:t>
      </w:r>
      <w:r>
        <w:tab/>
        <w:t>114</w:t>
      </w:r>
    </w:p>
    <w:p w:rsidR="008E58C0" w:rsidRPr="009F3976" w:rsidRDefault="008E58C0">
      <w:pPr>
        <w:pStyle w:val="TOC5"/>
        <w:rPr>
          <w:rFonts w:ascii="Calibri" w:hAnsi="Calibri"/>
          <w:sz w:val="22"/>
          <w:szCs w:val="22"/>
          <w:lang w:eastAsia="en-GB"/>
        </w:rPr>
      </w:pPr>
      <w:r>
        <w:t>6.2.6.2.5</w:t>
      </w:r>
      <w:r w:rsidRPr="009F3976">
        <w:rPr>
          <w:rFonts w:ascii="Calibri" w:hAnsi="Calibri"/>
          <w:sz w:val="22"/>
          <w:szCs w:val="22"/>
          <w:lang w:eastAsia="en-GB"/>
        </w:rPr>
        <w:tab/>
      </w:r>
      <w:r>
        <w:t>Type: SharedData</w:t>
      </w:r>
      <w:r>
        <w:tab/>
        <w:t>114</w:t>
      </w:r>
    </w:p>
    <w:p w:rsidR="008E58C0" w:rsidRPr="009F3976" w:rsidRDefault="008E58C0">
      <w:pPr>
        <w:pStyle w:val="TOC5"/>
        <w:rPr>
          <w:rFonts w:ascii="Calibri" w:hAnsi="Calibri"/>
          <w:sz w:val="22"/>
          <w:szCs w:val="22"/>
          <w:lang w:eastAsia="en-GB"/>
        </w:rPr>
      </w:pPr>
      <w:r>
        <w:t>6.2.6.2.6</w:t>
      </w:r>
      <w:r w:rsidRPr="009F3976">
        <w:rPr>
          <w:rFonts w:ascii="Calibri" w:hAnsi="Calibri"/>
          <w:sz w:val="22"/>
          <w:szCs w:val="22"/>
          <w:lang w:eastAsia="en-GB"/>
        </w:rPr>
        <w:tab/>
      </w:r>
      <w:r>
        <w:t>Type: ImsDataSets</w:t>
      </w:r>
      <w:r>
        <w:tab/>
        <w:t>114</w:t>
      </w:r>
    </w:p>
    <w:p w:rsidR="008E58C0" w:rsidRPr="009F3976" w:rsidRDefault="008E58C0">
      <w:pPr>
        <w:pStyle w:val="TOC5"/>
        <w:rPr>
          <w:rFonts w:ascii="Calibri" w:hAnsi="Calibri"/>
          <w:sz w:val="22"/>
          <w:szCs w:val="22"/>
          <w:lang w:eastAsia="en-GB"/>
        </w:rPr>
      </w:pPr>
      <w:r>
        <w:t>6.2.6.2.7</w:t>
      </w:r>
      <w:r w:rsidRPr="009F3976">
        <w:rPr>
          <w:rFonts w:ascii="Calibri" w:hAnsi="Calibri"/>
          <w:sz w:val="22"/>
          <w:szCs w:val="22"/>
          <w:lang w:eastAsia="en-GB"/>
        </w:rPr>
        <w:tab/>
      </w:r>
      <w:r>
        <w:t>Type: RepositoryData</w:t>
      </w:r>
      <w:r>
        <w:tab/>
        <w:t>114</w:t>
      </w:r>
    </w:p>
    <w:p w:rsidR="008E58C0" w:rsidRPr="009F3976" w:rsidRDefault="008E58C0">
      <w:pPr>
        <w:pStyle w:val="TOC5"/>
        <w:rPr>
          <w:rFonts w:ascii="Calibri" w:hAnsi="Calibri"/>
          <w:sz w:val="22"/>
          <w:szCs w:val="22"/>
          <w:lang w:eastAsia="en-GB"/>
        </w:rPr>
      </w:pPr>
      <w:r>
        <w:t>6.2.6.2.8</w:t>
      </w:r>
      <w:r w:rsidRPr="009F3976">
        <w:rPr>
          <w:rFonts w:ascii="Calibri" w:hAnsi="Calibri"/>
          <w:sz w:val="22"/>
          <w:szCs w:val="22"/>
          <w:lang w:eastAsia="en-GB"/>
        </w:rPr>
        <w:tab/>
      </w:r>
      <w:r>
        <w:t>Type: MsisdnList</w:t>
      </w:r>
      <w:r>
        <w:tab/>
        <w:t>114</w:t>
      </w:r>
    </w:p>
    <w:p w:rsidR="008E58C0" w:rsidRPr="009F3976" w:rsidRDefault="008E58C0">
      <w:pPr>
        <w:pStyle w:val="TOC5"/>
        <w:rPr>
          <w:rFonts w:ascii="Calibri" w:hAnsi="Calibri"/>
          <w:sz w:val="22"/>
          <w:szCs w:val="22"/>
          <w:lang w:eastAsia="en-GB"/>
        </w:rPr>
      </w:pPr>
      <w:r>
        <w:t>6.2.6.2.9</w:t>
      </w:r>
      <w:r w:rsidRPr="009F3976">
        <w:rPr>
          <w:rFonts w:ascii="Calibri" w:hAnsi="Calibri"/>
          <w:sz w:val="22"/>
          <w:szCs w:val="22"/>
          <w:lang w:eastAsia="en-GB"/>
        </w:rPr>
        <w:tab/>
      </w:r>
      <w:r>
        <w:t>Type: PublicIdentities</w:t>
      </w:r>
      <w:r>
        <w:tab/>
        <w:t>114</w:t>
      </w:r>
    </w:p>
    <w:p w:rsidR="008E58C0" w:rsidRPr="009F3976" w:rsidRDefault="008E58C0">
      <w:pPr>
        <w:pStyle w:val="TOC5"/>
        <w:rPr>
          <w:rFonts w:ascii="Calibri" w:hAnsi="Calibri"/>
          <w:sz w:val="22"/>
          <w:szCs w:val="22"/>
          <w:lang w:eastAsia="en-GB"/>
        </w:rPr>
      </w:pPr>
      <w:r>
        <w:t>6.2.6.2.10</w:t>
      </w:r>
      <w:r w:rsidRPr="009F3976">
        <w:rPr>
          <w:rFonts w:ascii="Calibri" w:hAnsi="Calibri"/>
          <w:sz w:val="22"/>
          <w:szCs w:val="22"/>
          <w:lang w:eastAsia="en-GB"/>
        </w:rPr>
        <w:tab/>
      </w:r>
      <w:r>
        <w:t>Type: PublicIdentity</w:t>
      </w:r>
      <w:r>
        <w:tab/>
        <w:t>115</w:t>
      </w:r>
    </w:p>
    <w:p w:rsidR="008E58C0" w:rsidRPr="009F3976" w:rsidRDefault="008E58C0">
      <w:pPr>
        <w:pStyle w:val="TOC5"/>
        <w:rPr>
          <w:rFonts w:ascii="Calibri" w:hAnsi="Calibri"/>
          <w:sz w:val="22"/>
          <w:szCs w:val="22"/>
          <w:lang w:eastAsia="en-GB"/>
        </w:rPr>
      </w:pPr>
      <w:r>
        <w:t>6.2.6.2.11</w:t>
      </w:r>
      <w:r w:rsidRPr="009F3976">
        <w:rPr>
          <w:rFonts w:ascii="Calibri" w:hAnsi="Calibri"/>
          <w:sz w:val="22"/>
          <w:szCs w:val="22"/>
          <w:lang w:eastAsia="en-GB"/>
        </w:rPr>
        <w:tab/>
      </w:r>
      <w:r>
        <w:t>Type: ImsSdmSubscription</w:t>
      </w:r>
      <w:r>
        <w:tab/>
        <w:t>115</w:t>
      </w:r>
    </w:p>
    <w:p w:rsidR="008E58C0" w:rsidRPr="009F3976" w:rsidRDefault="008E58C0">
      <w:pPr>
        <w:pStyle w:val="TOC5"/>
        <w:rPr>
          <w:rFonts w:ascii="Calibri" w:hAnsi="Calibri"/>
          <w:sz w:val="22"/>
          <w:szCs w:val="22"/>
          <w:lang w:eastAsia="en-GB"/>
        </w:rPr>
      </w:pPr>
      <w:r>
        <w:t>6.2.6.2.12</w:t>
      </w:r>
      <w:r w:rsidRPr="009F3976">
        <w:rPr>
          <w:rFonts w:ascii="Calibri" w:hAnsi="Calibri"/>
          <w:sz w:val="22"/>
          <w:szCs w:val="22"/>
          <w:lang w:eastAsia="en-GB"/>
        </w:rPr>
        <w:tab/>
      </w:r>
      <w:r>
        <w:t>Type: ImsRegistrationStatus</w:t>
      </w:r>
      <w:r>
        <w:tab/>
        <w:t>115</w:t>
      </w:r>
    </w:p>
    <w:p w:rsidR="008E58C0" w:rsidRPr="009F3976" w:rsidRDefault="008E58C0">
      <w:pPr>
        <w:pStyle w:val="TOC5"/>
        <w:rPr>
          <w:rFonts w:ascii="Calibri" w:hAnsi="Calibri"/>
          <w:sz w:val="22"/>
          <w:szCs w:val="22"/>
          <w:lang w:eastAsia="en-GB"/>
        </w:rPr>
      </w:pPr>
      <w:r>
        <w:lastRenderedPageBreak/>
        <w:t>6.2.6.2.13</w:t>
      </w:r>
      <w:r w:rsidRPr="009F3976">
        <w:rPr>
          <w:rFonts w:ascii="Calibri" w:hAnsi="Calibri"/>
          <w:sz w:val="22"/>
          <w:szCs w:val="22"/>
          <w:lang w:eastAsia="en-GB"/>
        </w:rPr>
        <w:tab/>
      </w:r>
      <w:r>
        <w:t>Type: PriorityLevels</w:t>
      </w:r>
      <w:r>
        <w:tab/>
        <w:t>115</w:t>
      </w:r>
    </w:p>
    <w:p w:rsidR="008E58C0" w:rsidRPr="009F3976" w:rsidRDefault="008E58C0">
      <w:pPr>
        <w:pStyle w:val="TOC5"/>
        <w:rPr>
          <w:rFonts w:ascii="Calibri" w:hAnsi="Calibri"/>
          <w:sz w:val="22"/>
          <w:szCs w:val="22"/>
          <w:lang w:eastAsia="en-GB"/>
        </w:rPr>
      </w:pPr>
      <w:r>
        <w:t>6.2.6.2.14</w:t>
      </w:r>
      <w:r w:rsidRPr="009F3976">
        <w:rPr>
          <w:rFonts w:ascii="Calibri" w:hAnsi="Calibri"/>
          <w:sz w:val="22"/>
          <w:szCs w:val="22"/>
          <w:lang w:eastAsia="en-GB"/>
        </w:rPr>
        <w:tab/>
      </w:r>
      <w:r>
        <w:t>Type: Ifcs</w:t>
      </w:r>
      <w:r>
        <w:tab/>
        <w:t>116</w:t>
      </w:r>
    </w:p>
    <w:p w:rsidR="008E58C0" w:rsidRPr="009F3976" w:rsidRDefault="008E58C0">
      <w:pPr>
        <w:pStyle w:val="TOC5"/>
        <w:rPr>
          <w:rFonts w:ascii="Calibri" w:hAnsi="Calibri"/>
          <w:sz w:val="22"/>
          <w:szCs w:val="22"/>
          <w:lang w:eastAsia="en-GB"/>
        </w:rPr>
      </w:pPr>
      <w:r>
        <w:t>6.2.6.2.15</w:t>
      </w:r>
      <w:r w:rsidRPr="009F3976">
        <w:rPr>
          <w:rFonts w:ascii="Calibri" w:hAnsi="Calibri"/>
          <w:sz w:val="22"/>
          <w:szCs w:val="22"/>
          <w:lang w:eastAsia="en-GB"/>
        </w:rPr>
        <w:tab/>
      </w:r>
      <w:r>
        <w:t>Type: Ifc</w:t>
      </w:r>
      <w:r>
        <w:tab/>
        <w:t>116</w:t>
      </w:r>
    </w:p>
    <w:p w:rsidR="008E58C0" w:rsidRPr="009F3976" w:rsidRDefault="008E58C0">
      <w:pPr>
        <w:pStyle w:val="TOC5"/>
        <w:rPr>
          <w:rFonts w:ascii="Calibri" w:hAnsi="Calibri"/>
          <w:sz w:val="22"/>
          <w:szCs w:val="22"/>
          <w:lang w:eastAsia="en-GB"/>
        </w:rPr>
      </w:pPr>
      <w:r>
        <w:t>6.2.6.2.16</w:t>
      </w:r>
      <w:r w:rsidRPr="009F3976">
        <w:rPr>
          <w:rFonts w:ascii="Calibri" w:hAnsi="Calibri"/>
          <w:sz w:val="22"/>
          <w:szCs w:val="22"/>
          <w:lang w:eastAsia="en-GB"/>
        </w:rPr>
        <w:tab/>
      </w:r>
      <w:r>
        <w:t>Type: TriggerPoint</w:t>
      </w:r>
      <w:r>
        <w:tab/>
        <w:t>116</w:t>
      </w:r>
    </w:p>
    <w:p w:rsidR="008E58C0" w:rsidRPr="009F3976" w:rsidRDefault="008E58C0">
      <w:pPr>
        <w:pStyle w:val="TOC5"/>
        <w:rPr>
          <w:rFonts w:ascii="Calibri" w:hAnsi="Calibri"/>
          <w:sz w:val="22"/>
          <w:szCs w:val="22"/>
          <w:lang w:eastAsia="en-GB"/>
        </w:rPr>
      </w:pPr>
      <w:r>
        <w:t>6.2.6.2.17</w:t>
      </w:r>
      <w:r w:rsidRPr="009F3976">
        <w:rPr>
          <w:rFonts w:ascii="Calibri" w:hAnsi="Calibri"/>
          <w:sz w:val="22"/>
          <w:szCs w:val="22"/>
          <w:lang w:eastAsia="en-GB"/>
        </w:rPr>
        <w:tab/>
      </w:r>
      <w:r>
        <w:t>Type: Spt</w:t>
      </w:r>
      <w:r>
        <w:tab/>
        <w:t>117</w:t>
      </w:r>
    </w:p>
    <w:p w:rsidR="008E58C0" w:rsidRPr="009F3976" w:rsidRDefault="008E58C0">
      <w:pPr>
        <w:pStyle w:val="TOC5"/>
        <w:rPr>
          <w:rFonts w:ascii="Calibri" w:hAnsi="Calibri"/>
          <w:sz w:val="22"/>
          <w:szCs w:val="22"/>
          <w:lang w:eastAsia="en-GB"/>
        </w:rPr>
      </w:pPr>
      <w:r>
        <w:t>6.2.6.2.18</w:t>
      </w:r>
      <w:r w:rsidRPr="009F3976">
        <w:rPr>
          <w:rFonts w:ascii="Calibri" w:hAnsi="Calibri"/>
          <w:sz w:val="22"/>
          <w:szCs w:val="22"/>
          <w:lang w:eastAsia="en-GB"/>
        </w:rPr>
        <w:tab/>
      </w:r>
      <w:r>
        <w:t>Type: HeaderSipRequest</w:t>
      </w:r>
      <w:r>
        <w:tab/>
        <w:t>117</w:t>
      </w:r>
    </w:p>
    <w:p w:rsidR="008E58C0" w:rsidRPr="009F3976" w:rsidRDefault="008E58C0">
      <w:pPr>
        <w:pStyle w:val="TOC5"/>
        <w:rPr>
          <w:rFonts w:ascii="Calibri" w:hAnsi="Calibri"/>
          <w:sz w:val="22"/>
          <w:szCs w:val="22"/>
          <w:lang w:eastAsia="en-GB"/>
        </w:rPr>
      </w:pPr>
      <w:r>
        <w:t>6.2.6.2.19</w:t>
      </w:r>
      <w:r w:rsidRPr="009F3976">
        <w:rPr>
          <w:rFonts w:ascii="Calibri" w:hAnsi="Calibri"/>
          <w:sz w:val="22"/>
          <w:szCs w:val="22"/>
          <w:lang w:eastAsia="en-GB"/>
        </w:rPr>
        <w:tab/>
      </w:r>
      <w:r>
        <w:t>Type: SdpDescription</w:t>
      </w:r>
      <w:r>
        <w:tab/>
        <w:t>118</w:t>
      </w:r>
    </w:p>
    <w:p w:rsidR="008E58C0" w:rsidRPr="009F3976" w:rsidRDefault="008E58C0">
      <w:pPr>
        <w:pStyle w:val="TOC5"/>
        <w:rPr>
          <w:rFonts w:ascii="Calibri" w:hAnsi="Calibri"/>
          <w:sz w:val="22"/>
          <w:szCs w:val="22"/>
          <w:lang w:eastAsia="en-GB"/>
        </w:rPr>
      </w:pPr>
      <w:r>
        <w:t>6.2.6.2.20</w:t>
      </w:r>
      <w:r w:rsidRPr="009F3976">
        <w:rPr>
          <w:rFonts w:ascii="Calibri" w:hAnsi="Calibri"/>
          <w:sz w:val="22"/>
          <w:szCs w:val="22"/>
          <w:lang w:eastAsia="en-GB"/>
        </w:rPr>
        <w:tab/>
      </w:r>
      <w:r>
        <w:t>Type: ApplicationServer</w:t>
      </w:r>
      <w:r>
        <w:tab/>
        <w:t>118</w:t>
      </w:r>
    </w:p>
    <w:p w:rsidR="008E58C0" w:rsidRPr="009F3976" w:rsidRDefault="008E58C0">
      <w:pPr>
        <w:pStyle w:val="TOC5"/>
        <w:rPr>
          <w:rFonts w:ascii="Calibri" w:hAnsi="Calibri"/>
          <w:sz w:val="22"/>
          <w:szCs w:val="22"/>
          <w:lang w:eastAsia="en-GB"/>
        </w:rPr>
      </w:pPr>
      <w:r>
        <w:t>6.2.6.2.21</w:t>
      </w:r>
      <w:r w:rsidRPr="009F3976">
        <w:rPr>
          <w:rFonts w:ascii="Calibri" w:hAnsi="Calibri"/>
          <w:sz w:val="22"/>
          <w:szCs w:val="22"/>
          <w:lang w:eastAsia="en-GB"/>
        </w:rPr>
        <w:tab/>
      </w:r>
      <w:r>
        <w:t>Type: ImsLocationData</w:t>
      </w:r>
      <w:r>
        <w:tab/>
        <w:t>118</w:t>
      </w:r>
    </w:p>
    <w:p w:rsidR="008E58C0" w:rsidRPr="009F3976" w:rsidRDefault="008E58C0">
      <w:pPr>
        <w:pStyle w:val="TOC5"/>
        <w:rPr>
          <w:rFonts w:ascii="Calibri" w:hAnsi="Calibri"/>
          <w:sz w:val="22"/>
          <w:szCs w:val="22"/>
          <w:lang w:eastAsia="en-GB"/>
        </w:rPr>
      </w:pPr>
      <w:r>
        <w:t>6.2.6.2.22</w:t>
      </w:r>
      <w:r w:rsidRPr="009F3976">
        <w:rPr>
          <w:rFonts w:ascii="Calibri" w:hAnsi="Calibri"/>
          <w:sz w:val="22"/>
          <w:szCs w:val="22"/>
          <w:lang w:eastAsia="en-GB"/>
        </w:rPr>
        <w:tab/>
      </w:r>
      <w:r>
        <w:t>Type: ServiceLevelTraceInformation</w:t>
      </w:r>
      <w:r>
        <w:tab/>
        <w:t>118</w:t>
      </w:r>
    </w:p>
    <w:p w:rsidR="008E58C0" w:rsidRPr="009F3976" w:rsidRDefault="008E58C0">
      <w:pPr>
        <w:pStyle w:val="TOC5"/>
        <w:rPr>
          <w:rFonts w:ascii="Calibri" w:hAnsi="Calibri"/>
          <w:sz w:val="22"/>
          <w:szCs w:val="22"/>
          <w:lang w:eastAsia="en-GB"/>
        </w:rPr>
      </w:pPr>
      <w:r>
        <w:t>6.2.6.2.23</w:t>
      </w:r>
      <w:r w:rsidRPr="009F3976">
        <w:rPr>
          <w:rFonts w:ascii="Calibri" w:hAnsi="Calibri"/>
          <w:sz w:val="22"/>
          <w:szCs w:val="22"/>
          <w:lang w:eastAsia="en-GB"/>
        </w:rPr>
        <w:tab/>
      </w:r>
      <w:r>
        <w:t>Type: PsLocation</w:t>
      </w:r>
      <w:r>
        <w:tab/>
        <w:t>119</w:t>
      </w:r>
    </w:p>
    <w:p w:rsidR="008E58C0" w:rsidRPr="009F3976" w:rsidRDefault="008E58C0">
      <w:pPr>
        <w:pStyle w:val="TOC5"/>
        <w:rPr>
          <w:rFonts w:ascii="Calibri" w:hAnsi="Calibri"/>
          <w:sz w:val="22"/>
          <w:szCs w:val="22"/>
          <w:lang w:eastAsia="en-GB"/>
        </w:rPr>
      </w:pPr>
      <w:r>
        <w:t>6.2.6.2.24</w:t>
      </w:r>
      <w:r w:rsidRPr="009F3976">
        <w:rPr>
          <w:rFonts w:ascii="Calibri" w:hAnsi="Calibri"/>
          <w:sz w:val="22"/>
          <w:szCs w:val="22"/>
          <w:lang w:eastAsia="en-GB"/>
        </w:rPr>
        <w:tab/>
      </w:r>
      <w:r>
        <w:t>Type: SgsnLocationData</w:t>
      </w:r>
      <w:r>
        <w:tab/>
        <w:t>119</w:t>
      </w:r>
    </w:p>
    <w:p w:rsidR="008E58C0" w:rsidRPr="009F3976" w:rsidRDefault="008E58C0">
      <w:pPr>
        <w:pStyle w:val="TOC5"/>
        <w:rPr>
          <w:rFonts w:ascii="Calibri" w:hAnsi="Calibri"/>
          <w:sz w:val="22"/>
          <w:szCs w:val="22"/>
          <w:lang w:eastAsia="en-GB"/>
        </w:rPr>
      </w:pPr>
      <w:r>
        <w:t>6.2.6.2.25</w:t>
      </w:r>
      <w:r w:rsidRPr="009F3976">
        <w:rPr>
          <w:rFonts w:ascii="Calibri" w:hAnsi="Calibri"/>
          <w:sz w:val="22"/>
          <w:szCs w:val="22"/>
          <w:lang w:eastAsia="en-GB"/>
        </w:rPr>
        <w:tab/>
      </w:r>
      <w:r>
        <w:t>Type: MmeLocationData</w:t>
      </w:r>
      <w:r>
        <w:tab/>
        <w:t>119</w:t>
      </w:r>
    </w:p>
    <w:p w:rsidR="008E58C0" w:rsidRPr="009F3976" w:rsidRDefault="008E58C0">
      <w:pPr>
        <w:pStyle w:val="TOC5"/>
        <w:rPr>
          <w:rFonts w:ascii="Calibri" w:hAnsi="Calibri"/>
          <w:sz w:val="22"/>
          <w:szCs w:val="22"/>
          <w:lang w:eastAsia="en-GB"/>
        </w:rPr>
      </w:pPr>
      <w:r>
        <w:t>6.2.6.2.26</w:t>
      </w:r>
      <w:r w:rsidRPr="009F3976">
        <w:rPr>
          <w:rFonts w:ascii="Calibri" w:hAnsi="Calibri"/>
          <w:sz w:val="22"/>
          <w:szCs w:val="22"/>
          <w:lang w:eastAsia="en-GB"/>
        </w:rPr>
        <w:tab/>
      </w:r>
      <w:r>
        <w:t>Type: AmfLocationData</w:t>
      </w:r>
      <w:r>
        <w:tab/>
        <w:t>119</w:t>
      </w:r>
    </w:p>
    <w:p w:rsidR="008E58C0" w:rsidRPr="009F3976" w:rsidRDefault="008E58C0">
      <w:pPr>
        <w:pStyle w:val="TOC5"/>
        <w:rPr>
          <w:rFonts w:ascii="Calibri" w:hAnsi="Calibri"/>
          <w:sz w:val="22"/>
          <w:szCs w:val="22"/>
          <w:lang w:eastAsia="en-GB"/>
        </w:rPr>
      </w:pPr>
      <w:r>
        <w:t>6.2.6.2.27</w:t>
      </w:r>
      <w:r w:rsidRPr="009F3976">
        <w:rPr>
          <w:rFonts w:ascii="Calibri" w:hAnsi="Calibri"/>
          <w:sz w:val="22"/>
          <w:szCs w:val="22"/>
          <w:lang w:eastAsia="en-GB"/>
        </w:rPr>
        <w:tab/>
      </w:r>
      <w:r>
        <w:t>Type: TwanLocationData</w:t>
      </w:r>
      <w:r>
        <w:tab/>
        <w:t>120</w:t>
      </w:r>
    </w:p>
    <w:p w:rsidR="008E58C0" w:rsidRPr="009F3976" w:rsidRDefault="008E58C0">
      <w:pPr>
        <w:pStyle w:val="TOC5"/>
        <w:rPr>
          <w:rFonts w:ascii="Calibri" w:hAnsi="Calibri"/>
          <w:sz w:val="22"/>
          <w:szCs w:val="22"/>
          <w:lang w:eastAsia="en-GB"/>
        </w:rPr>
      </w:pPr>
      <w:r>
        <w:t>6.2.6.2.28</w:t>
      </w:r>
      <w:r w:rsidRPr="009F3976">
        <w:rPr>
          <w:rFonts w:ascii="Calibri" w:hAnsi="Calibri"/>
          <w:sz w:val="22"/>
          <w:szCs w:val="22"/>
          <w:lang w:eastAsia="en-GB"/>
        </w:rPr>
        <w:tab/>
      </w:r>
      <w:r>
        <w:t>Type: CsLocation</w:t>
      </w:r>
      <w:r>
        <w:tab/>
        <w:t>120</w:t>
      </w:r>
    </w:p>
    <w:p w:rsidR="008E58C0" w:rsidRPr="009F3976" w:rsidRDefault="008E58C0">
      <w:pPr>
        <w:pStyle w:val="TOC5"/>
        <w:rPr>
          <w:rFonts w:ascii="Calibri" w:hAnsi="Calibri"/>
          <w:sz w:val="22"/>
          <w:szCs w:val="22"/>
          <w:lang w:eastAsia="en-GB"/>
        </w:rPr>
      </w:pPr>
      <w:r>
        <w:t>6.2.6.2.29</w:t>
      </w:r>
      <w:r w:rsidRPr="009F3976">
        <w:rPr>
          <w:rFonts w:ascii="Calibri" w:hAnsi="Calibri"/>
          <w:sz w:val="22"/>
          <w:szCs w:val="22"/>
          <w:lang w:eastAsia="en-GB"/>
        </w:rPr>
        <w:tab/>
      </w:r>
      <w:r>
        <w:t>Type: CsgInformation</w:t>
      </w:r>
      <w:r>
        <w:tab/>
        <w:t>120</w:t>
      </w:r>
    </w:p>
    <w:p w:rsidR="008E58C0" w:rsidRPr="009F3976" w:rsidRDefault="008E58C0">
      <w:pPr>
        <w:pStyle w:val="TOC5"/>
        <w:rPr>
          <w:rFonts w:ascii="Calibri" w:hAnsi="Calibri"/>
          <w:sz w:val="22"/>
          <w:szCs w:val="22"/>
          <w:lang w:eastAsia="en-GB"/>
        </w:rPr>
      </w:pPr>
      <w:r>
        <w:t>6.2.6.2.30</w:t>
      </w:r>
      <w:r w:rsidRPr="009F3976">
        <w:rPr>
          <w:rFonts w:ascii="Calibri" w:hAnsi="Calibri"/>
          <w:sz w:val="22"/>
          <w:szCs w:val="22"/>
          <w:lang w:eastAsia="en-GB"/>
        </w:rPr>
        <w:tab/>
      </w:r>
      <w:r>
        <w:t>Type: SrvccData</w:t>
      </w:r>
      <w:r>
        <w:tab/>
        <w:t>121</w:t>
      </w:r>
    </w:p>
    <w:p w:rsidR="008E58C0" w:rsidRPr="009F3976" w:rsidRDefault="008E58C0">
      <w:pPr>
        <w:pStyle w:val="TOC5"/>
        <w:rPr>
          <w:rFonts w:ascii="Calibri" w:hAnsi="Calibri"/>
          <w:sz w:val="22"/>
          <w:szCs w:val="22"/>
          <w:lang w:eastAsia="en-GB"/>
        </w:rPr>
      </w:pPr>
      <w:r>
        <w:t>6.2.6.2.31</w:t>
      </w:r>
      <w:r w:rsidRPr="009F3976">
        <w:rPr>
          <w:rFonts w:ascii="Calibri" w:hAnsi="Calibri"/>
          <w:sz w:val="22"/>
          <w:szCs w:val="22"/>
          <w:lang w:eastAsia="en-GB"/>
        </w:rPr>
        <w:tab/>
      </w:r>
      <w:r>
        <w:t>Type: PsiActivationState</w:t>
      </w:r>
      <w:r>
        <w:tab/>
        <w:t>121</w:t>
      </w:r>
    </w:p>
    <w:p w:rsidR="008E58C0" w:rsidRPr="009F3976" w:rsidRDefault="008E58C0">
      <w:pPr>
        <w:pStyle w:val="TOC5"/>
        <w:rPr>
          <w:rFonts w:ascii="Calibri" w:hAnsi="Calibri"/>
          <w:sz w:val="22"/>
          <w:szCs w:val="22"/>
          <w:lang w:eastAsia="en-GB"/>
        </w:rPr>
      </w:pPr>
      <w:r>
        <w:t>6.2.6.2.32</w:t>
      </w:r>
      <w:r w:rsidRPr="009F3976">
        <w:rPr>
          <w:rFonts w:ascii="Calibri" w:hAnsi="Calibri"/>
          <w:sz w:val="22"/>
          <w:szCs w:val="22"/>
          <w:lang w:eastAsia="en-GB"/>
        </w:rPr>
        <w:tab/>
      </w:r>
      <w:r>
        <w:t>Type: ImsServiceProfile</w:t>
      </w:r>
      <w:r>
        <w:tab/>
        <w:t>121</w:t>
      </w:r>
    </w:p>
    <w:p w:rsidR="008E58C0" w:rsidRPr="009F3976" w:rsidRDefault="008E58C0">
      <w:pPr>
        <w:pStyle w:val="TOC5"/>
        <w:rPr>
          <w:rFonts w:ascii="Calibri" w:hAnsi="Calibri"/>
          <w:sz w:val="22"/>
          <w:szCs w:val="22"/>
          <w:lang w:eastAsia="en-GB"/>
        </w:rPr>
      </w:pPr>
      <w:r>
        <w:t>6.2.6.2.33</w:t>
      </w:r>
      <w:r w:rsidRPr="009F3976">
        <w:rPr>
          <w:rFonts w:ascii="Calibri" w:hAnsi="Calibri"/>
          <w:sz w:val="22"/>
          <w:szCs w:val="22"/>
          <w:lang w:eastAsia="en-GB"/>
        </w:rPr>
        <w:tab/>
      </w:r>
      <w:r>
        <w:t>Type: PublicIdentifier</w:t>
      </w:r>
      <w:r>
        <w:tab/>
        <w:t>121</w:t>
      </w:r>
    </w:p>
    <w:p w:rsidR="008E58C0" w:rsidRPr="009F3976" w:rsidRDefault="008E58C0">
      <w:pPr>
        <w:pStyle w:val="TOC5"/>
        <w:rPr>
          <w:rFonts w:ascii="Calibri" w:hAnsi="Calibri"/>
          <w:sz w:val="22"/>
          <w:szCs w:val="22"/>
          <w:lang w:eastAsia="en-GB"/>
        </w:rPr>
      </w:pPr>
      <w:r>
        <w:t>6.2.6.2.34</w:t>
      </w:r>
      <w:r w:rsidRPr="009F3976">
        <w:rPr>
          <w:rFonts w:ascii="Calibri" w:hAnsi="Calibri"/>
          <w:sz w:val="22"/>
          <w:szCs w:val="22"/>
          <w:lang w:eastAsia="en-GB"/>
        </w:rPr>
        <w:tab/>
      </w:r>
      <w:r>
        <w:t>Type: ImeiSvInformation</w:t>
      </w:r>
      <w:r>
        <w:tab/>
        <w:t>121</w:t>
      </w:r>
    </w:p>
    <w:p w:rsidR="008E58C0" w:rsidRPr="009F3976" w:rsidRDefault="008E58C0">
      <w:pPr>
        <w:pStyle w:val="TOC5"/>
        <w:rPr>
          <w:rFonts w:ascii="Calibri" w:hAnsi="Calibri"/>
          <w:sz w:val="22"/>
          <w:szCs w:val="22"/>
          <w:lang w:eastAsia="en-GB"/>
        </w:rPr>
      </w:pPr>
      <w:r>
        <w:t>6.2.6.2.35</w:t>
      </w:r>
      <w:r w:rsidRPr="009F3976">
        <w:rPr>
          <w:rFonts w:ascii="Calibri" w:hAnsi="Calibri"/>
          <w:sz w:val="22"/>
          <w:szCs w:val="22"/>
          <w:lang w:eastAsia="en-GB"/>
        </w:rPr>
        <w:tab/>
      </w:r>
      <w:r>
        <w:t>Type: IpAddress</w:t>
      </w:r>
      <w:r>
        <w:tab/>
        <w:t>122</w:t>
      </w:r>
    </w:p>
    <w:p w:rsidR="008E58C0" w:rsidRPr="009F3976" w:rsidRDefault="008E58C0">
      <w:pPr>
        <w:pStyle w:val="TOC5"/>
        <w:rPr>
          <w:rFonts w:ascii="Calibri" w:hAnsi="Calibri"/>
          <w:sz w:val="22"/>
          <w:szCs w:val="22"/>
          <w:lang w:eastAsia="en-GB"/>
        </w:rPr>
      </w:pPr>
      <w:r>
        <w:t>6.2.6.2.36</w:t>
      </w:r>
      <w:r w:rsidRPr="009F3976">
        <w:rPr>
          <w:rFonts w:ascii="Calibri" w:hAnsi="Calibri"/>
          <w:sz w:val="22"/>
          <w:szCs w:val="22"/>
          <w:lang w:eastAsia="en-GB"/>
        </w:rPr>
        <w:tab/>
      </w:r>
      <w:r>
        <w:t>Type: TadsInformation</w:t>
      </w:r>
      <w:r>
        <w:tab/>
        <w:t>122</w:t>
      </w:r>
    </w:p>
    <w:p w:rsidR="008E58C0" w:rsidRPr="009F3976" w:rsidRDefault="008E58C0">
      <w:pPr>
        <w:pStyle w:val="TOC5"/>
        <w:rPr>
          <w:rFonts w:ascii="Calibri" w:hAnsi="Calibri"/>
          <w:sz w:val="22"/>
          <w:szCs w:val="22"/>
          <w:lang w:eastAsia="en-GB"/>
        </w:rPr>
      </w:pPr>
      <w:r>
        <w:t>6.2.6.2.37</w:t>
      </w:r>
      <w:r w:rsidRPr="009F3976">
        <w:rPr>
          <w:rFonts w:ascii="Calibri" w:hAnsi="Calibri"/>
          <w:sz w:val="22"/>
          <w:szCs w:val="22"/>
          <w:lang w:eastAsia="en-GB"/>
        </w:rPr>
        <w:tab/>
      </w:r>
      <w:r>
        <w:t>Type: UeReachabilitySubscription</w:t>
      </w:r>
      <w:r>
        <w:tab/>
        <w:t>122</w:t>
      </w:r>
    </w:p>
    <w:p w:rsidR="008E58C0" w:rsidRPr="009F3976" w:rsidRDefault="008E58C0">
      <w:pPr>
        <w:pStyle w:val="TOC5"/>
        <w:rPr>
          <w:rFonts w:ascii="Calibri" w:hAnsi="Calibri"/>
          <w:sz w:val="22"/>
          <w:szCs w:val="22"/>
          <w:lang w:eastAsia="en-GB"/>
        </w:rPr>
      </w:pPr>
      <w:r>
        <w:t>6.2.6.2.38</w:t>
      </w:r>
      <w:r w:rsidRPr="009F3976">
        <w:rPr>
          <w:rFonts w:ascii="Calibri" w:hAnsi="Calibri"/>
          <w:sz w:val="22"/>
          <w:szCs w:val="22"/>
          <w:lang w:eastAsia="en-GB"/>
        </w:rPr>
        <w:tab/>
      </w:r>
      <w:r>
        <w:t>Type: UeReachabilityNotification</w:t>
      </w:r>
      <w:r>
        <w:tab/>
        <w:t>122</w:t>
      </w:r>
    </w:p>
    <w:p w:rsidR="008E58C0" w:rsidRPr="009F3976" w:rsidRDefault="008E58C0">
      <w:pPr>
        <w:pStyle w:val="TOC5"/>
        <w:rPr>
          <w:rFonts w:ascii="Calibri" w:hAnsi="Calibri"/>
          <w:sz w:val="22"/>
          <w:szCs w:val="22"/>
          <w:lang w:eastAsia="en-GB"/>
        </w:rPr>
      </w:pPr>
      <w:r>
        <w:t>6.2.6.2.39</w:t>
      </w:r>
      <w:r w:rsidRPr="009F3976">
        <w:rPr>
          <w:rFonts w:ascii="Calibri" w:hAnsi="Calibri"/>
          <w:sz w:val="22"/>
          <w:szCs w:val="22"/>
          <w:lang w:eastAsia="en-GB"/>
        </w:rPr>
        <w:tab/>
      </w:r>
      <w:r>
        <w:t>Type: PsUserState</w:t>
      </w:r>
      <w:r>
        <w:tab/>
        <w:t>122</w:t>
      </w:r>
    </w:p>
    <w:p w:rsidR="008E58C0" w:rsidRPr="009F3976" w:rsidRDefault="008E58C0">
      <w:pPr>
        <w:pStyle w:val="TOC5"/>
        <w:rPr>
          <w:rFonts w:ascii="Calibri" w:hAnsi="Calibri"/>
          <w:sz w:val="22"/>
          <w:szCs w:val="22"/>
          <w:lang w:eastAsia="en-GB"/>
        </w:rPr>
      </w:pPr>
      <w:r>
        <w:t>6.2.6.2.40</w:t>
      </w:r>
      <w:r w:rsidRPr="009F3976">
        <w:rPr>
          <w:rFonts w:ascii="Calibri" w:hAnsi="Calibri"/>
          <w:sz w:val="22"/>
          <w:szCs w:val="22"/>
          <w:lang w:eastAsia="en-GB"/>
        </w:rPr>
        <w:tab/>
      </w:r>
      <w:r>
        <w:t>Type: CsUserState</w:t>
      </w:r>
      <w:r>
        <w:tab/>
        <w:t>123</w:t>
      </w:r>
    </w:p>
    <w:p w:rsidR="008E58C0" w:rsidRPr="009F3976" w:rsidRDefault="008E58C0">
      <w:pPr>
        <w:pStyle w:val="TOC5"/>
        <w:rPr>
          <w:rFonts w:ascii="Calibri" w:hAnsi="Calibri"/>
          <w:sz w:val="22"/>
          <w:szCs w:val="22"/>
          <w:lang w:eastAsia="en-GB"/>
        </w:rPr>
      </w:pPr>
      <w:r>
        <w:t>6.2.6.2.41</w:t>
      </w:r>
      <w:r w:rsidRPr="009F3976">
        <w:rPr>
          <w:rFonts w:ascii="Calibri" w:hAnsi="Calibri"/>
          <w:sz w:val="22"/>
          <w:szCs w:val="22"/>
          <w:lang w:eastAsia="en-GB"/>
        </w:rPr>
        <w:tab/>
      </w:r>
      <w:r>
        <w:t>Type: Csrn</w:t>
      </w:r>
      <w:r>
        <w:tab/>
        <w:t>123</w:t>
      </w:r>
    </w:p>
    <w:p w:rsidR="008E58C0" w:rsidRPr="009F3976" w:rsidRDefault="008E58C0">
      <w:pPr>
        <w:pStyle w:val="TOC5"/>
        <w:rPr>
          <w:rFonts w:ascii="Calibri" w:hAnsi="Calibri"/>
          <w:sz w:val="22"/>
          <w:szCs w:val="22"/>
          <w:lang w:eastAsia="en-GB"/>
        </w:rPr>
      </w:pPr>
      <w:r>
        <w:t>6.2.6.2.42</w:t>
      </w:r>
      <w:r w:rsidRPr="009F3976">
        <w:rPr>
          <w:rFonts w:ascii="Calibri" w:hAnsi="Calibri"/>
          <w:sz w:val="22"/>
          <w:szCs w:val="22"/>
          <w:lang w:eastAsia="en-GB"/>
        </w:rPr>
        <w:tab/>
      </w:r>
      <w:r>
        <w:t>Type: ReferenceLocationInformation</w:t>
      </w:r>
      <w:r>
        <w:tab/>
        <w:t>123</w:t>
      </w:r>
    </w:p>
    <w:p w:rsidR="008E58C0" w:rsidRPr="009F3976" w:rsidRDefault="008E58C0">
      <w:pPr>
        <w:pStyle w:val="TOC5"/>
        <w:rPr>
          <w:rFonts w:ascii="Calibri" w:hAnsi="Calibri"/>
          <w:sz w:val="22"/>
          <w:szCs w:val="22"/>
          <w:lang w:eastAsia="en-GB"/>
        </w:rPr>
      </w:pPr>
      <w:r>
        <w:t>6.2.6.2.43</w:t>
      </w:r>
      <w:r w:rsidRPr="009F3976">
        <w:rPr>
          <w:rFonts w:ascii="Calibri" w:hAnsi="Calibri"/>
          <w:sz w:val="22"/>
          <w:szCs w:val="22"/>
          <w:lang w:eastAsia="en-GB"/>
        </w:rPr>
        <w:tab/>
      </w:r>
      <w:r>
        <w:t>Type: SmsRegistrationInfo</w:t>
      </w:r>
      <w:r>
        <w:tab/>
        <w:t>123</w:t>
      </w:r>
    </w:p>
    <w:p w:rsidR="008E58C0" w:rsidRPr="009F3976" w:rsidRDefault="008E58C0">
      <w:pPr>
        <w:pStyle w:val="TOC5"/>
        <w:rPr>
          <w:rFonts w:ascii="Calibri" w:hAnsi="Calibri"/>
          <w:sz w:val="22"/>
          <w:szCs w:val="22"/>
          <w:lang w:eastAsia="en-GB"/>
        </w:rPr>
      </w:pPr>
      <w:r>
        <w:t>6.2.6.2.44</w:t>
      </w:r>
      <w:r w:rsidRPr="009F3976">
        <w:rPr>
          <w:rFonts w:ascii="Calibri" w:hAnsi="Calibri"/>
          <w:sz w:val="22"/>
          <w:szCs w:val="22"/>
          <w:lang w:eastAsia="en-GB"/>
        </w:rPr>
        <w:tab/>
      </w:r>
      <w:r>
        <w:t>Type: IpSmGwAddress</w:t>
      </w:r>
      <w:r>
        <w:tab/>
        <w:t>123</w:t>
      </w:r>
    </w:p>
    <w:p w:rsidR="008E58C0" w:rsidRPr="009F3976" w:rsidRDefault="008E58C0">
      <w:pPr>
        <w:pStyle w:val="TOC5"/>
        <w:rPr>
          <w:rFonts w:ascii="Calibri" w:hAnsi="Calibri"/>
          <w:sz w:val="22"/>
          <w:szCs w:val="22"/>
          <w:lang w:eastAsia="en-GB"/>
        </w:rPr>
      </w:pPr>
      <w:r>
        <w:t>6.2.6.2.45</w:t>
      </w:r>
      <w:r w:rsidRPr="009F3976">
        <w:rPr>
          <w:rFonts w:ascii="Calibri" w:hAnsi="Calibri"/>
          <w:sz w:val="22"/>
          <w:szCs w:val="22"/>
          <w:lang w:eastAsia="en-GB"/>
        </w:rPr>
        <w:tab/>
      </w:r>
      <w:r>
        <w:t>Type: ImsAssociatedIdentities</w:t>
      </w:r>
      <w:r>
        <w:tab/>
        <w:t>124</w:t>
      </w:r>
    </w:p>
    <w:p w:rsidR="008E58C0" w:rsidRPr="009F3976" w:rsidRDefault="008E58C0">
      <w:pPr>
        <w:pStyle w:val="TOC5"/>
        <w:rPr>
          <w:rFonts w:ascii="Calibri" w:hAnsi="Calibri"/>
          <w:sz w:val="22"/>
          <w:szCs w:val="22"/>
          <w:lang w:eastAsia="en-GB"/>
        </w:rPr>
      </w:pPr>
      <w:r>
        <w:t>6.2.6.2.46</w:t>
      </w:r>
      <w:r w:rsidRPr="009F3976">
        <w:rPr>
          <w:rFonts w:ascii="Calibri" w:hAnsi="Calibri"/>
          <w:sz w:val="22"/>
          <w:szCs w:val="22"/>
          <w:lang w:eastAsia="en-GB"/>
        </w:rPr>
        <w:tab/>
      </w:r>
      <w:r>
        <w:t>Type: DsaiTagInformation</w:t>
      </w:r>
      <w:r>
        <w:tab/>
        <w:t>124</w:t>
      </w:r>
    </w:p>
    <w:p w:rsidR="008E58C0" w:rsidRPr="009F3976" w:rsidRDefault="008E58C0">
      <w:pPr>
        <w:pStyle w:val="TOC5"/>
        <w:rPr>
          <w:rFonts w:ascii="Calibri" w:hAnsi="Calibri"/>
          <w:sz w:val="22"/>
          <w:szCs w:val="22"/>
          <w:lang w:eastAsia="en-GB"/>
        </w:rPr>
      </w:pPr>
      <w:r>
        <w:t>6.2.6.2.47</w:t>
      </w:r>
      <w:r w:rsidRPr="009F3976">
        <w:rPr>
          <w:rFonts w:ascii="Calibri" w:hAnsi="Calibri"/>
          <w:sz w:val="22"/>
          <w:szCs w:val="22"/>
          <w:lang w:eastAsia="en-GB"/>
        </w:rPr>
        <w:tab/>
      </w:r>
      <w:r>
        <w:t>Type: DsaiTagStatus</w:t>
      </w:r>
      <w:r>
        <w:tab/>
        <w:t>124</w:t>
      </w:r>
    </w:p>
    <w:p w:rsidR="008E58C0" w:rsidRPr="009F3976" w:rsidRDefault="008E58C0">
      <w:pPr>
        <w:pStyle w:val="TOC4"/>
        <w:rPr>
          <w:rFonts w:ascii="Calibri" w:hAnsi="Calibri"/>
          <w:sz w:val="22"/>
          <w:szCs w:val="22"/>
          <w:lang w:eastAsia="en-GB"/>
        </w:rPr>
      </w:pPr>
      <w:r w:rsidRPr="008E58C0">
        <w:t>6.2.6.3</w:t>
      </w:r>
      <w:r w:rsidRPr="009F3976">
        <w:rPr>
          <w:rFonts w:ascii="Calibri" w:hAnsi="Calibri"/>
          <w:sz w:val="22"/>
          <w:szCs w:val="22"/>
          <w:lang w:eastAsia="en-GB"/>
        </w:rPr>
        <w:tab/>
      </w:r>
      <w:r w:rsidRPr="008020D9">
        <w:rPr>
          <w:lang w:val="en-US"/>
        </w:rPr>
        <w:t>Simple data types and enumerations</w:t>
      </w:r>
      <w:r>
        <w:tab/>
        <w:t>124</w:t>
      </w:r>
    </w:p>
    <w:p w:rsidR="008E58C0" w:rsidRPr="009F3976" w:rsidRDefault="008E58C0">
      <w:pPr>
        <w:pStyle w:val="TOC5"/>
        <w:rPr>
          <w:rFonts w:ascii="Calibri" w:hAnsi="Calibri"/>
          <w:sz w:val="22"/>
          <w:szCs w:val="22"/>
          <w:lang w:eastAsia="en-GB"/>
        </w:rPr>
      </w:pPr>
      <w:r>
        <w:t>6.2.6.3.1</w:t>
      </w:r>
      <w:r w:rsidRPr="009F3976">
        <w:rPr>
          <w:rFonts w:ascii="Calibri" w:hAnsi="Calibri"/>
          <w:sz w:val="22"/>
          <w:szCs w:val="22"/>
          <w:lang w:eastAsia="en-GB"/>
        </w:rPr>
        <w:tab/>
      </w:r>
      <w:r>
        <w:t>Introduction</w:t>
      </w:r>
      <w:r>
        <w:tab/>
        <w:t>124</w:t>
      </w:r>
    </w:p>
    <w:p w:rsidR="008E58C0" w:rsidRPr="009F3976" w:rsidRDefault="008E58C0">
      <w:pPr>
        <w:pStyle w:val="TOC5"/>
        <w:rPr>
          <w:rFonts w:ascii="Calibri" w:hAnsi="Calibri"/>
          <w:sz w:val="22"/>
          <w:szCs w:val="22"/>
          <w:lang w:eastAsia="en-GB"/>
        </w:rPr>
      </w:pPr>
      <w:r>
        <w:t>6.2.6.3.2</w:t>
      </w:r>
      <w:r w:rsidRPr="009F3976">
        <w:rPr>
          <w:rFonts w:ascii="Calibri" w:hAnsi="Calibri"/>
          <w:sz w:val="22"/>
          <w:szCs w:val="22"/>
          <w:lang w:eastAsia="en-GB"/>
        </w:rPr>
        <w:tab/>
      </w:r>
      <w:r>
        <w:t>Simple data types</w:t>
      </w:r>
      <w:r>
        <w:tab/>
        <w:t>124</w:t>
      </w:r>
    </w:p>
    <w:p w:rsidR="008E58C0" w:rsidRPr="009F3976" w:rsidRDefault="008E58C0">
      <w:pPr>
        <w:pStyle w:val="TOC5"/>
        <w:rPr>
          <w:rFonts w:ascii="Calibri" w:hAnsi="Calibri"/>
          <w:sz w:val="22"/>
          <w:szCs w:val="22"/>
          <w:lang w:eastAsia="en-GB"/>
        </w:rPr>
      </w:pPr>
      <w:r>
        <w:t>6.2.6.3.3</w:t>
      </w:r>
      <w:r w:rsidRPr="009F3976">
        <w:rPr>
          <w:rFonts w:ascii="Calibri" w:hAnsi="Calibri"/>
          <w:sz w:val="22"/>
          <w:szCs w:val="22"/>
          <w:lang w:eastAsia="en-GB"/>
        </w:rPr>
        <w:tab/>
      </w:r>
      <w:r>
        <w:t>Enumeration: DataSetName</w:t>
      </w:r>
      <w:r>
        <w:tab/>
        <w:t>125</w:t>
      </w:r>
    </w:p>
    <w:p w:rsidR="008E58C0" w:rsidRPr="009F3976" w:rsidRDefault="008E58C0">
      <w:pPr>
        <w:pStyle w:val="TOC5"/>
        <w:rPr>
          <w:rFonts w:ascii="Calibri" w:hAnsi="Calibri"/>
          <w:sz w:val="22"/>
          <w:szCs w:val="22"/>
          <w:lang w:eastAsia="en-GB"/>
        </w:rPr>
      </w:pPr>
      <w:r>
        <w:t>6.2.6.3.4</w:t>
      </w:r>
      <w:r w:rsidRPr="009F3976">
        <w:rPr>
          <w:rFonts w:ascii="Calibri" w:hAnsi="Calibri"/>
          <w:sz w:val="22"/>
          <w:szCs w:val="22"/>
          <w:lang w:eastAsia="en-GB"/>
        </w:rPr>
        <w:tab/>
      </w:r>
      <w:r>
        <w:t>Enumeration:  IdentityType</w:t>
      </w:r>
      <w:r>
        <w:tab/>
        <w:t>125</w:t>
      </w:r>
    </w:p>
    <w:p w:rsidR="008E58C0" w:rsidRPr="009F3976" w:rsidRDefault="008E58C0">
      <w:pPr>
        <w:pStyle w:val="TOC5"/>
        <w:rPr>
          <w:rFonts w:ascii="Calibri" w:hAnsi="Calibri"/>
          <w:sz w:val="22"/>
          <w:szCs w:val="22"/>
          <w:lang w:eastAsia="en-GB"/>
        </w:rPr>
      </w:pPr>
      <w:r>
        <w:t>6.2.6.3.5</w:t>
      </w:r>
      <w:r w:rsidRPr="009F3976">
        <w:rPr>
          <w:rFonts w:ascii="Calibri" w:hAnsi="Calibri"/>
          <w:sz w:val="22"/>
          <w:szCs w:val="22"/>
          <w:lang w:eastAsia="en-GB"/>
        </w:rPr>
        <w:tab/>
      </w:r>
      <w:r>
        <w:t>Enumeration:  ImsRegistrationState</w:t>
      </w:r>
      <w:r>
        <w:tab/>
        <w:t>126</w:t>
      </w:r>
    </w:p>
    <w:p w:rsidR="008E58C0" w:rsidRPr="009F3976" w:rsidRDefault="008E58C0">
      <w:pPr>
        <w:pStyle w:val="TOC5"/>
        <w:rPr>
          <w:rFonts w:ascii="Calibri" w:hAnsi="Calibri"/>
          <w:sz w:val="22"/>
          <w:szCs w:val="22"/>
          <w:lang w:eastAsia="en-GB"/>
        </w:rPr>
      </w:pPr>
      <w:r>
        <w:t>6.2.6.3.6</w:t>
      </w:r>
      <w:r w:rsidRPr="009F3976">
        <w:rPr>
          <w:rFonts w:ascii="Calibri" w:hAnsi="Calibri"/>
          <w:sz w:val="22"/>
          <w:szCs w:val="22"/>
          <w:lang w:eastAsia="en-GB"/>
        </w:rPr>
        <w:tab/>
      </w:r>
      <w:r>
        <w:t>Enumeration: TypeOfCondition</w:t>
      </w:r>
      <w:r>
        <w:tab/>
        <w:t>126</w:t>
      </w:r>
    </w:p>
    <w:p w:rsidR="008E58C0" w:rsidRPr="009F3976" w:rsidRDefault="008E58C0">
      <w:pPr>
        <w:pStyle w:val="TOC5"/>
        <w:rPr>
          <w:rFonts w:ascii="Calibri" w:hAnsi="Calibri"/>
          <w:sz w:val="22"/>
          <w:szCs w:val="22"/>
          <w:lang w:eastAsia="en-GB"/>
        </w:rPr>
      </w:pPr>
      <w:r>
        <w:t>6.2.6.3.7</w:t>
      </w:r>
      <w:r w:rsidRPr="009F3976">
        <w:rPr>
          <w:rFonts w:ascii="Calibri" w:hAnsi="Calibri"/>
          <w:sz w:val="22"/>
          <w:szCs w:val="22"/>
          <w:lang w:eastAsia="en-GB"/>
        </w:rPr>
        <w:tab/>
      </w:r>
      <w:r>
        <w:t>Enumeration: RegistrationType</w:t>
      </w:r>
      <w:r>
        <w:tab/>
        <w:t>126</w:t>
      </w:r>
    </w:p>
    <w:p w:rsidR="008E58C0" w:rsidRPr="009F3976" w:rsidRDefault="008E58C0">
      <w:pPr>
        <w:pStyle w:val="TOC5"/>
        <w:rPr>
          <w:rFonts w:ascii="Calibri" w:hAnsi="Calibri"/>
          <w:sz w:val="22"/>
          <w:szCs w:val="22"/>
          <w:lang w:eastAsia="en-GB"/>
        </w:rPr>
      </w:pPr>
      <w:r>
        <w:t>6.2.6.3.8</w:t>
      </w:r>
      <w:r w:rsidRPr="009F3976">
        <w:rPr>
          <w:rFonts w:ascii="Calibri" w:hAnsi="Calibri"/>
          <w:sz w:val="22"/>
          <w:szCs w:val="22"/>
          <w:lang w:eastAsia="en-GB"/>
        </w:rPr>
        <w:tab/>
      </w:r>
      <w:r>
        <w:t>Enumeration: RequestDirection</w:t>
      </w:r>
      <w:r>
        <w:tab/>
        <w:t>126</w:t>
      </w:r>
    </w:p>
    <w:p w:rsidR="008E58C0" w:rsidRPr="009F3976" w:rsidRDefault="008E58C0">
      <w:pPr>
        <w:pStyle w:val="TOC5"/>
        <w:rPr>
          <w:rFonts w:ascii="Calibri" w:hAnsi="Calibri"/>
          <w:sz w:val="22"/>
          <w:szCs w:val="22"/>
          <w:lang w:eastAsia="en-GB"/>
        </w:rPr>
      </w:pPr>
      <w:r>
        <w:t>6.2.6.3.9</w:t>
      </w:r>
      <w:r w:rsidRPr="009F3976">
        <w:rPr>
          <w:rFonts w:ascii="Calibri" w:hAnsi="Calibri"/>
          <w:sz w:val="22"/>
          <w:szCs w:val="22"/>
          <w:lang w:eastAsia="en-GB"/>
        </w:rPr>
        <w:tab/>
      </w:r>
      <w:r>
        <w:t>Enumeration: ServiceInformation</w:t>
      </w:r>
      <w:r>
        <w:tab/>
        <w:t>127</w:t>
      </w:r>
    </w:p>
    <w:p w:rsidR="008E58C0" w:rsidRPr="009F3976" w:rsidRDefault="008E58C0">
      <w:pPr>
        <w:pStyle w:val="TOC5"/>
        <w:rPr>
          <w:rFonts w:ascii="Calibri" w:hAnsi="Calibri"/>
          <w:sz w:val="22"/>
          <w:szCs w:val="22"/>
          <w:lang w:eastAsia="en-GB"/>
        </w:rPr>
      </w:pPr>
      <w:r>
        <w:t>6.2.6.3.10</w:t>
      </w:r>
      <w:r w:rsidRPr="009F3976">
        <w:rPr>
          <w:rFonts w:ascii="Calibri" w:hAnsi="Calibri"/>
          <w:sz w:val="22"/>
          <w:szCs w:val="22"/>
          <w:lang w:eastAsia="en-GB"/>
        </w:rPr>
        <w:tab/>
      </w:r>
      <w:r>
        <w:t>Enumeration: RequestedNode</w:t>
      </w:r>
      <w:r>
        <w:tab/>
        <w:t>127</w:t>
      </w:r>
    </w:p>
    <w:p w:rsidR="008E58C0" w:rsidRPr="009F3976" w:rsidRDefault="008E58C0">
      <w:pPr>
        <w:pStyle w:val="TOC5"/>
        <w:rPr>
          <w:rFonts w:ascii="Calibri" w:hAnsi="Calibri"/>
          <w:sz w:val="22"/>
          <w:szCs w:val="22"/>
          <w:lang w:eastAsia="en-GB"/>
        </w:rPr>
      </w:pPr>
      <w:r>
        <w:t>6.2.6.3.11</w:t>
      </w:r>
      <w:r w:rsidRPr="009F3976">
        <w:rPr>
          <w:rFonts w:ascii="Calibri" w:hAnsi="Calibri"/>
          <w:sz w:val="22"/>
          <w:szCs w:val="22"/>
          <w:lang w:eastAsia="en-GB"/>
        </w:rPr>
        <w:tab/>
      </w:r>
      <w:r>
        <w:t>Enumeration:  SrvccCapability</w:t>
      </w:r>
      <w:r>
        <w:tab/>
        <w:t>127</w:t>
      </w:r>
    </w:p>
    <w:p w:rsidR="008E58C0" w:rsidRPr="009F3976" w:rsidRDefault="008E58C0">
      <w:pPr>
        <w:pStyle w:val="TOC5"/>
        <w:rPr>
          <w:rFonts w:ascii="Calibri" w:hAnsi="Calibri"/>
          <w:sz w:val="22"/>
          <w:szCs w:val="22"/>
          <w:lang w:eastAsia="en-GB"/>
        </w:rPr>
      </w:pPr>
      <w:r>
        <w:t>6.2.6.3.12</w:t>
      </w:r>
      <w:r w:rsidRPr="009F3976">
        <w:rPr>
          <w:rFonts w:ascii="Calibri" w:hAnsi="Calibri"/>
          <w:sz w:val="22"/>
          <w:szCs w:val="22"/>
          <w:lang w:eastAsia="en-GB"/>
        </w:rPr>
        <w:tab/>
      </w:r>
      <w:r>
        <w:t>Enumeration:  ActivationState</w:t>
      </w:r>
      <w:r>
        <w:tab/>
        <w:t>127</w:t>
      </w:r>
    </w:p>
    <w:p w:rsidR="008E58C0" w:rsidRPr="009F3976" w:rsidRDefault="008E58C0">
      <w:pPr>
        <w:pStyle w:val="TOC5"/>
        <w:rPr>
          <w:rFonts w:ascii="Calibri" w:hAnsi="Calibri"/>
          <w:sz w:val="22"/>
          <w:szCs w:val="22"/>
          <w:lang w:eastAsia="en-GB"/>
        </w:rPr>
      </w:pPr>
      <w:r>
        <w:t>6.2.6.3.13</w:t>
      </w:r>
      <w:r w:rsidRPr="009F3976">
        <w:rPr>
          <w:rFonts w:ascii="Calibri" w:hAnsi="Calibri"/>
          <w:sz w:val="22"/>
          <w:szCs w:val="22"/>
          <w:lang w:eastAsia="en-GB"/>
        </w:rPr>
        <w:tab/>
      </w:r>
      <w:r>
        <w:t>Enumeration: ImsVoiceOverPsSessionSupport</w:t>
      </w:r>
      <w:r>
        <w:tab/>
        <w:t>128</w:t>
      </w:r>
    </w:p>
    <w:p w:rsidR="008E58C0" w:rsidRPr="009F3976" w:rsidRDefault="008E58C0">
      <w:pPr>
        <w:pStyle w:val="TOC5"/>
        <w:rPr>
          <w:rFonts w:ascii="Calibri" w:hAnsi="Calibri"/>
          <w:sz w:val="22"/>
          <w:szCs w:val="22"/>
          <w:lang w:eastAsia="en-GB"/>
        </w:rPr>
      </w:pPr>
      <w:r>
        <w:t>6.2.6.3.14</w:t>
      </w:r>
      <w:r w:rsidRPr="009F3976">
        <w:rPr>
          <w:rFonts w:ascii="Calibri" w:hAnsi="Calibri"/>
          <w:sz w:val="22"/>
          <w:szCs w:val="22"/>
          <w:lang w:eastAsia="en-GB"/>
        </w:rPr>
        <w:tab/>
      </w:r>
      <w:r>
        <w:t>Enumeration: AccessType</w:t>
      </w:r>
      <w:r>
        <w:tab/>
        <w:t>128</w:t>
      </w:r>
    </w:p>
    <w:p w:rsidR="008E58C0" w:rsidRPr="009F3976" w:rsidRDefault="008E58C0">
      <w:pPr>
        <w:pStyle w:val="TOC5"/>
        <w:rPr>
          <w:rFonts w:ascii="Calibri" w:hAnsi="Calibri"/>
          <w:sz w:val="22"/>
          <w:szCs w:val="22"/>
          <w:lang w:eastAsia="en-GB"/>
        </w:rPr>
      </w:pPr>
      <w:r>
        <w:t>6.2.6.3.15</w:t>
      </w:r>
      <w:r w:rsidRPr="009F3976">
        <w:rPr>
          <w:rFonts w:ascii="Calibri" w:hAnsi="Calibri"/>
          <w:sz w:val="22"/>
          <w:szCs w:val="22"/>
          <w:lang w:eastAsia="en-GB"/>
        </w:rPr>
        <w:tab/>
      </w:r>
      <w:r>
        <w:t>Enumeration: UserStatePs</w:t>
      </w:r>
      <w:r>
        <w:tab/>
        <w:t>128</w:t>
      </w:r>
    </w:p>
    <w:p w:rsidR="008E58C0" w:rsidRPr="009F3976" w:rsidRDefault="008E58C0">
      <w:pPr>
        <w:pStyle w:val="TOC5"/>
        <w:rPr>
          <w:rFonts w:ascii="Calibri" w:hAnsi="Calibri"/>
          <w:sz w:val="22"/>
          <w:szCs w:val="22"/>
          <w:lang w:eastAsia="en-GB"/>
        </w:rPr>
      </w:pPr>
      <w:r>
        <w:t>6.2.6.3.16</w:t>
      </w:r>
      <w:r w:rsidRPr="009F3976">
        <w:rPr>
          <w:rFonts w:ascii="Calibri" w:hAnsi="Calibri"/>
          <w:sz w:val="22"/>
          <w:szCs w:val="22"/>
          <w:lang w:eastAsia="en-GB"/>
        </w:rPr>
        <w:tab/>
      </w:r>
      <w:r>
        <w:t>Enumeration: UserStateCs</w:t>
      </w:r>
      <w:r>
        <w:tab/>
        <w:t>128</w:t>
      </w:r>
    </w:p>
    <w:p w:rsidR="008E58C0" w:rsidRPr="009F3976" w:rsidRDefault="008E58C0">
      <w:pPr>
        <w:pStyle w:val="TOC3"/>
        <w:rPr>
          <w:rFonts w:ascii="Calibri" w:hAnsi="Calibri"/>
          <w:sz w:val="22"/>
          <w:szCs w:val="22"/>
          <w:lang w:eastAsia="en-GB"/>
        </w:rPr>
      </w:pPr>
      <w:r>
        <w:t>6.2.7</w:t>
      </w:r>
      <w:r w:rsidRPr="009F3976">
        <w:rPr>
          <w:rFonts w:ascii="Calibri" w:hAnsi="Calibri"/>
          <w:sz w:val="22"/>
          <w:szCs w:val="22"/>
          <w:lang w:eastAsia="en-GB"/>
        </w:rPr>
        <w:tab/>
      </w:r>
      <w:r>
        <w:t>Error Handling</w:t>
      </w:r>
      <w:r>
        <w:tab/>
        <w:t>129</w:t>
      </w:r>
    </w:p>
    <w:p w:rsidR="008E58C0" w:rsidRPr="009F3976" w:rsidRDefault="008E58C0">
      <w:pPr>
        <w:pStyle w:val="TOC4"/>
        <w:rPr>
          <w:rFonts w:ascii="Calibri" w:hAnsi="Calibri"/>
          <w:sz w:val="22"/>
          <w:szCs w:val="22"/>
          <w:lang w:eastAsia="en-GB"/>
        </w:rPr>
      </w:pPr>
      <w:r>
        <w:t>6.2.7.1</w:t>
      </w:r>
      <w:r w:rsidRPr="009F3976">
        <w:rPr>
          <w:rFonts w:ascii="Calibri" w:hAnsi="Calibri"/>
          <w:sz w:val="22"/>
          <w:szCs w:val="22"/>
          <w:lang w:eastAsia="en-GB"/>
        </w:rPr>
        <w:tab/>
      </w:r>
      <w:r>
        <w:t>General</w:t>
      </w:r>
      <w:r>
        <w:tab/>
        <w:t>129</w:t>
      </w:r>
    </w:p>
    <w:p w:rsidR="008E58C0" w:rsidRPr="009F3976" w:rsidRDefault="008E58C0">
      <w:pPr>
        <w:pStyle w:val="TOC4"/>
        <w:rPr>
          <w:rFonts w:ascii="Calibri" w:hAnsi="Calibri"/>
          <w:sz w:val="22"/>
          <w:szCs w:val="22"/>
          <w:lang w:eastAsia="en-GB"/>
        </w:rPr>
      </w:pPr>
      <w:r>
        <w:t>6.2.7.2</w:t>
      </w:r>
      <w:r w:rsidRPr="009F3976">
        <w:rPr>
          <w:rFonts w:ascii="Calibri" w:hAnsi="Calibri"/>
          <w:sz w:val="22"/>
          <w:szCs w:val="22"/>
          <w:lang w:eastAsia="en-GB"/>
        </w:rPr>
        <w:tab/>
      </w:r>
      <w:r>
        <w:t>Protocol Errors</w:t>
      </w:r>
      <w:r>
        <w:tab/>
        <w:t>129</w:t>
      </w:r>
    </w:p>
    <w:p w:rsidR="008E58C0" w:rsidRPr="009F3976" w:rsidRDefault="008E58C0">
      <w:pPr>
        <w:pStyle w:val="TOC4"/>
        <w:rPr>
          <w:rFonts w:ascii="Calibri" w:hAnsi="Calibri"/>
          <w:sz w:val="22"/>
          <w:szCs w:val="22"/>
          <w:lang w:eastAsia="en-GB"/>
        </w:rPr>
      </w:pPr>
      <w:r>
        <w:t>6.2.7.3</w:t>
      </w:r>
      <w:r w:rsidRPr="009F3976">
        <w:rPr>
          <w:rFonts w:ascii="Calibri" w:hAnsi="Calibri"/>
          <w:sz w:val="22"/>
          <w:szCs w:val="22"/>
          <w:lang w:eastAsia="en-GB"/>
        </w:rPr>
        <w:tab/>
      </w:r>
      <w:r>
        <w:t>Application Errors</w:t>
      </w:r>
      <w:r>
        <w:tab/>
        <w:t>129</w:t>
      </w:r>
    </w:p>
    <w:p w:rsidR="008E58C0" w:rsidRPr="009F3976" w:rsidRDefault="008E58C0">
      <w:pPr>
        <w:pStyle w:val="TOC3"/>
        <w:rPr>
          <w:rFonts w:ascii="Calibri" w:hAnsi="Calibri"/>
          <w:sz w:val="22"/>
          <w:szCs w:val="22"/>
          <w:lang w:eastAsia="en-GB"/>
        </w:rPr>
      </w:pPr>
      <w:r>
        <w:t>6.2.8</w:t>
      </w:r>
      <w:r w:rsidRPr="009F3976">
        <w:rPr>
          <w:rFonts w:ascii="Calibri" w:hAnsi="Calibri"/>
          <w:sz w:val="22"/>
          <w:szCs w:val="22"/>
          <w:lang w:eastAsia="en-GB"/>
        </w:rPr>
        <w:tab/>
      </w:r>
      <w:r>
        <w:rPr>
          <w:lang w:eastAsia="zh-CN"/>
        </w:rPr>
        <w:t>Feature negotiation</w:t>
      </w:r>
      <w:r>
        <w:tab/>
        <w:t>129</w:t>
      </w:r>
    </w:p>
    <w:p w:rsidR="008E58C0" w:rsidRPr="009F3976" w:rsidRDefault="008E58C0">
      <w:pPr>
        <w:pStyle w:val="TOC3"/>
        <w:rPr>
          <w:rFonts w:ascii="Calibri" w:hAnsi="Calibri"/>
          <w:sz w:val="22"/>
          <w:szCs w:val="22"/>
          <w:lang w:eastAsia="en-GB"/>
        </w:rPr>
      </w:pPr>
      <w:r w:rsidRPr="008E58C0">
        <w:t>6.2.9</w:t>
      </w:r>
      <w:r w:rsidRPr="009F3976">
        <w:rPr>
          <w:rFonts w:ascii="Calibri" w:hAnsi="Calibri"/>
          <w:sz w:val="22"/>
          <w:szCs w:val="22"/>
          <w:lang w:eastAsia="en-GB"/>
        </w:rPr>
        <w:tab/>
      </w:r>
      <w:r w:rsidRPr="008020D9">
        <w:rPr>
          <w:lang w:val="en-US"/>
        </w:rPr>
        <w:t>Security</w:t>
      </w:r>
      <w:r>
        <w:tab/>
        <w:t>130</w:t>
      </w:r>
    </w:p>
    <w:p w:rsidR="008E58C0" w:rsidRPr="009F3976" w:rsidRDefault="008E58C0">
      <w:pPr>
        <w:pStyle w:val="TOC2"/>
        <w:rPr>
          <w:rFonts w:ascii="Calibri" w:hAnsi="Calibri"/>
          <w:sz w:val="22"/>
          <w:szCs w:val="22"/>
          <w:lang w:eastAsia="en-GB"/>
        </w:rPr>
      </w:pPr>
      <w:r>
        <w:t>6.3</w:t>
      </w:r>
      <w:r w:rsidRPr="009F3976">
        <w:rPr>
          <w:rFonts w:ascii="Calibri" w:hAnsi="Calibri"/>
          <w:sz w:val="22"/>
          <w:szCs w:val="22"/>
          <w:lang w:eastAsia="en-GB"/>
        </w:rPr>
        <w:tab/>
      </w:r>
      <w:r>
        <w:t>Nhss_imsUEAuthentication Service API</w:t>
      </w:r>
      <w:r>
        <w:tab/>
        <w:t>131</w:t>
      </w:r>
    </w:p>
    <w:p w:rsidR="008E58C0" w:rsidRPr="009F3976" w:rsidRDefault="008E58C0">
      <w:pPr>
        <w:pStyle w:val="TOC3"/>
        <w:rPr>
          <w:rFonts w:ascii="Calibri" w:hAnsi="Calibri"/>
          <w:sz w:val="22"/>
          <w:szCs w:val="22"/>
          <w:lang w:eastAsia="en-GB"/>
        </w:rPr>
      </w:pPr>
      <w:r>
        <w:t>6.3.1</w:t>
      </w:r>
      <w:r w:rsidRPr="009F3976">
        <w:rPr>
          <w:rFonts w:ascii="Calibri" w:hAnsi="Calibri"/>
          <w:sz w:val="22"/>
          <w:szCs w:val="22"/>
          <w:lang w:eastAsia="en-GB"/>
        </w:rPr>
        <w:tab/>
      </w:r>
      <w:r>
        <w:t>API URI</w:t>
      </w:r>
      <w:r>
        <w:tab/>
        <w:t>131</w:t>
      </w:r>
    </w:p>
    <w:p w:rsidR="008E58C0" w:rsidRPr="009F3976" w:rsidRDefault="008E58C0">
      <w:pPr>
        <w:pStyle w:val="TOC3"/>
        <w:rPr>
          <w:rFonts w:ascii="Calibri" w:hAnsi="Calibri"/>
          <w:sz w:val="22"/>
          <w:szCs w:val="22"/>
          <w:lang w:eastAsia="en-GB"/>
        </w:rPr>
      </w:pPr>
      <w:r>
        <w:t>6.3.2</w:t>
      </w:r>
      <w:r w:rsidRPr="009F3976">
        <w:rPr>
          <w:rFonts w:ascii="Calibri" w:hAnsi="Calibri"/>
          <w:sz w:val="22"/>
          <w:szCs w:val="22"/>
          <w:lang w:eastAsia="en-GB"/>
        </w:rPr>
        <w:tab/>
      </w:r>
      <w:r>
        <w:t>Usage of HTTP</w:t>
      </w:r>
      <w:r>
        <w:tab/>
        <w:t>132</w:t>
      </w:r>
    </w:p>
    <w:p w:rsidR="008E58C0" w:rsidRPr="009F3976" w:rsidRDefault="008E58C0">
      <w:pPr>
        <w:pStyle w:val="TOC4"/>
        <w:rPr>
          <w:rFonts w:ascii="Calibri" w:hAnsi="Calibri"/>
          <w:sz w:val="22"/>
          <w:szCs w:val="22"/>
          <w:lang w:eastAsia="en-GB"/>
        </w:rPr>
      </w:pPr>
      <w:r>
        <w:t>6.3.2.1</w:t>
      </w:r>
      <w:r w:rsidRPr="009F3976">
        <w:rPr>
          <w:rFonts w:ascii="Calibri" w:hAnsi="Calibri"/>
          <w:sz w:val="22"/>
          <w:szCs w:val="22"/>
          <w:lang w:eastAsia="en-GB"/>
        </w:rPr>
        <w:tab/>
      </w:r>
      <w:r>
        <w:t>General</w:t>
      </w:r>
      <w:r>
        <w:tab/>
        <w:t>132</w:t>
      </w:r>
    </w:p>
    <w:p w:rsidR="008E58C0" w:rsidRPr="009F3976" w:rsidRDefault="008E58C0">
      <w:pPr>
        <w:pStyle w:val="TOC4"/>
        <w:rPr>
          <w:rFonts w:ascii="Calibri" w:hAnsi="Calibri"/>
          <w:sz w:val="22"/>
          <w:szCs w:val="22"/>
          <w:lang w:eastAsia="en-GB"/>
        </w:rPr>
      </w:pPr>
      <w:r>
        <w:lastRenderedPageBreak/>
        <w:t>6.3.2.2</w:t>
      </w:r>
      <w:r w:rsidRPr="009F3976">
        <w:rPr>
          <w:rFonts w:ascii="Calibri" w:hAnsi="Calibri"/>
          <w:sz w:val="22"/>
          <w:szCs w:val="22"/>
          <w:lang w:eastAsia="en-GB"/>
        </w:rPr>
        <w:tab/>
      </w:r>
      <w:r>
        <w:t>HTTP standard headers</w:t>
      </w:r>
      <w:r>
        <w:tab/>
        <w:t>132</w:t>
      </w:r>
    </w:p>
    <w:p w:rsidR="008E58C0" w:rsidRPr="009F3976" w:rsidRDefault="008E58C0">
      <w:pPr>
        <w:pStyle w:val="TOC5"/>
        <w:rPr>
          <w:rFonts w:ascii="Calibri" w:hAnsi="Calibri"/>
          <w:sz w:val="22"/>
          <w:szCs w:val="22"/>
          <w:lang w:eastAsia="en-GB"/>
        </w:rPr>
      </w:pPr>
      <w:r>
        <w:t>6.3.2.2.1</w:t>
      </w:r>
      <w:r w:rsidRPr="009F3976">
        <w:rPr>
          <w:rFonts w:ascii="Calibri" w:hAnsi="Calibri"/>
          <w:sz w:val="22"/>
          <w:szCs w:val="22"/>
          <w:lang w:eastAsia="en-GB"/>
        </w:rPr>
        <w:tab/>
      </w:r>
      <w:r>
        <w:rPr>
          <w:lang w:eastAsia="zh-CN"/>
        </w:rPr>
        <w:t>General</w:t>
      </w:r>
      <w:r>
        <w:tab/>
        <w:t>132</w:t>
      </w:r>
    </w:p>
    <w:p w:rsidR="008E58C0" w:rsidRPr="009F3976" w:rsidRDefault="008E58C0">
      <w:pPr>
        <w:pStyle w:val="TOC5"/>
        <w:rPr>
          <w:rFonts w:ascii="Calibri" w:hAnsi="Calibri"/>
          <w:sz w:val="22"/>
          <w:szCs w:val="22"/>
          <w:lang w:eastAsia="en-GB"/>
        </w:rPr>
      </w:pPr>
      <w:r>
        <w:t>6.3.2.2.2</w:t>
      </w:r>
      <w:r w:rsidRPr="009F3976">
        <w:rPr>
          <w:rFonts w:ascii="Calibri" w:hAnsi="Calibri"/>
          <w:sz w:val="22"/>
          <w:szCs w:val="22"/>
          <w:lang w:eastAsia="en-GB"/>
        </w:rPr>
        <w:tab/>
      </w:r>
      <w:r>
        <w:t>Content type</w:t>
      </w:r>
      <w:r>
        <w:tab/>
        <w:t>132</w:t>
      </w:r>
    </w:p>
    <w:p w:rsidR="008E58C0" w:rsidRPr="009F3976" w:rsidRDefault="008E58C0">
      <w:pPr>
        <w:pStyle w:val="TOC4"/>
        <w:rPr>
          <w:rFonts w:ascii="Calibri" w:hAnsi="Calibri"/>
          <w:sz w:val="22"/>
          <w:szCs w:val="22"/>
          <w:lang w:eastAsia="en-GB"/>
        </w:rPr>
      </w:pPr>
      <w:r>
        <w:t>6.3.2.3</w:t>
      </w:r>
      <w:r w:rsidRPr="009F3976">
        <w:rPr>
          <w:rFonts w:ascii="Calibri" w:hAnsi="Calibri"/>
          <w:sz w:val="22"/>
          <w:szCs w:val="22"/>
          <w:lang w:eastAsia="en-GB"/>
        </w:rPr>
        <w:tab/>
      </w:r>
      <w:r>
        <w:t>HTTP custom headers</w:t>
      </w:r>
      <w:r>
        <w:tab/>
        <w:t>132</w:t>
      </w:r>
    </w:p>
    <w:p w:rsidR="008E58C0" w:rsidRPr="009F3976" w:rsidRDefault="008E58C0">
      <w:pPr>
        <w:pStyle w:val="TOC5"/>
        <w:rPr>
          <w:rFonts w:ascii="Calibri" w:hAnsi="Calibri"/>
          <w:sz w:val="22"/>
          <w:szCs w:val="22"/>
          <w:lang w:eastAsia="en-GB"/>
        </w:rPr>
      </w:pPr>
      <w:r>
        <w:t>6.3.2.3.1</w:t>
      </w:r>
      <w:r w:rsidRPr="009F3976">
        <w:rPr>
          <w:rFonts w:ascii="Calibri" w:hAnsi="Calibri"/>
          <w:sz w:val="22"/>
          <w:szCs w:val="22"/>
          <w:lang w:eastAsia="en-GB"/>
        </w:rPr>
        <w:tab/>
      </w:r>
      <w:r>
        <w:rPr>
          <w:lang w:eastAsia="zh-CN"/>
        </w:rPr>
        <w:t>General</w:t>
      </w:r>
      <w:r>
        <w:tab/>
        <w:t>132</w:t>
      </w:r>
    </w:p>
    <w:p w:rsidR="008E58C0" w:rsidRPr="009F3976" w:rsidRDefault="008E58C0">
      <w:pPr>
        <w:pStyle w:val="TOC3"/>
        <w:rPr>
          <w:rFonts w:ascii="Calibri" w:hAnsi="Calibri"/>
          <w:sz w:val="22"/>
          <w:szCs w:val="22"/>
          <w:lang w:eastAsia="en-GB"/>
        </w:rPr>
      </w:pPr>
      <w:r>
        <w:t>6.3.3</w:t>
      </w:r>
      <w:r w:rsidRPr="009F3976">
        <w:rPr>
          <w:rFonts w:ascii="Calibri" w:hAnsi="Calibri"/>
          <w:sz w:val="22"/>
          <w:szCs w:val="22"/>
          <w:lang w:eastAsia="en-GB"/>
        </w:rPr>
        <w:tab/>
      </w:r>
      <w:r>
        <w:t>Resources</w:t>
      </w:r>
      <w:r>
        <w:tab/>
        <w:t>132</w:t>
      </w:r>
    </w:p>
    <w:p w:rsidR="008E58C0" w:rsidRPr="009F3976" w:rsidRDefault="008E58C0">
      <w:pPr>
        <w:pStyle w:val="TOC4"/>
        <w:rPr>
          <w:rFonts w:ascii="Calibri" w:hAnsi="Calibri"/>
          <w:sz w:val="22"/>
          <w:szCs w:val="22"/>
          <w:lang w:eastAsia="en-GB"/>
        </w:rPr>
      </w:pPr>
      <w:r>
        <w:t>6.3.3.1</w:t>
      </w:r>
      <w:r w:rsidRPr="009F3976">
        <w:rPr>
          <w:rFonts w:ascii="Calibri" w:hAnsi="Calibri"/>
          <w:sz w:val="22"/>
          <w:szCs w:val="22"/>
          <w:lang w:eastAsia="en-GB"/>
        </w:rPr>
        <w:tab/>
      </w:r>
      <w:r>
        <w:t>Overview</w:t>
      </w:r>
      <w:r>
        <w:tab/>
        <w:t>132</w:t>
      </w:r>
    </w:p>
    <w:p w:rsidR="008E58C0" w:rsidRPr="009F3976" w:rsidRDefault="008E58C0">
      <w:pPr>
        <w:pStyle w:val="TOC4"/>
        <w:rPr>
          <w:rFonts w:ascii="Calibri" w:hAnsi="Calibri"/>
          <w:sz w:val="22"/>
          <w:szCs w:val="22"/>
          <w:lang w:eastAsia="en-GB"/>
        </w:rPr>
      </w:pPr>
      <w:r>
        <w:t>6.3.3.2</w:t>
      </w:r>
      <w:r w:rsidRPr="009F3976">
        <w:rPr>
          <w:rFonts w:ascii="Calibri" w:hAnsi="Calibri"/>
          <w:sz w:val="22"/>
          <w:szCs w:val="22"/>
          <w:lang w:eastAsia="en-GB"/>
        </w:rPr>
        <w:tab/>
      </w:r>
      <w:r>
        <w:t>Resource: SecurityInformation</w:t>
      </w:r>
      <w:r>
        <w:tab/>
        <w:t>133</w:t>
      </w:r>
    </w:p>
    <w:p w:rsidR="008E58C0" w:rsidRPr="009F3976" w:rsidRDefault="008E58C0">
      <w:pPr>
        <w:pStyle w:val="TOC5"/>
        <w:rPr>
          <w:rFonts w:ascii="Calibri" w:hAnsi="Calibri"/>
          <w:sz w:val="22"/>
          <w:szCs w:val="22"/>
          <w:lang w:eastAsia="en-GB"/>
        </w:rPr>
      </w:pPr>
      <w:r>
        <w:t>6.3.3.2.1</w:t>
      </w:r>
      <w:r w:rsidRPr="009F3976">
        <w:rPr>
          <w:rFonts w:ascii="Calibri" w:hAnsi="Calibri"/>
          <w:sz w:val="22"/>
          <w:szCs w:val="22"/>
          <w:lang w:eastAsia="en-GB"/>
        </w:rPr>
        <w:tab/>
      </w:r>
      <w:r>
        <w:t>Description</w:t>
      </w:r>
      <w:r>
        <w:tab/>
        <w:t>133</w:t>
      </w:r>
    </w:p>
    <w:p w:rsidR="008E58C0" w:rsidRPr="009F3976" w:rsidRDefault="008E58C0">
      <w:pPr>
        <w:pStyle w:val="TOC5"/>
        <w:rPr>
          <w:rFonts w:ascii="Calibri" w:hAnsi="Calibri"/>
          <w:sz w:val="22"/>
          <w:szCs w:val="22"/>
          <w:lang w:eastAsia="en-GB"/>
        </w:rPr>
      </w:pPr>
      <w:r>
        <w:t>6.3.3.2.2</w:t>
      </w:r>
      <w:r w:rsidRPr="009F3976">
        <w:rPr>
          <w:rFonts w:ascii="Calibri" w:hAnsi="Calibri"/>
          <w:sz w:val="22"/>
          <w:szCs w:val="22"/>
          <w:lang w:eastAsia="en-GB"/>
        </w:rPr>
        <w:tab/>
      </w:r>
      <w:r>
        <w:t>Resource Definition</w:t>
      </w:r>
      <w:r>
        <w:tab/>
        <w:t>133</w:t>
      </w:r>
    </w:p>
    <w:p w:rsidR="008E58C0" w:rsidRPr="009F3976" w:rsidRDefault="008E58C0">
      <w:pPr>
        <w:pStyle w:val="TOC5"/>
        <w:rPr>
          <w:rFonts w:ascii="Calibri" w:hAnsi="Calibri"/>
          <w:sz w:val="22"/>
          <w:szCs w:val="22"/>
          <w:lang w:eastAsia="en-GB"/>
        </w:rPr>
      </w:pPr>
      <w:r>
        <w:t>6.3.3.2.3</w:t>
      </w:r>
      <w:r w:rsidRPr="009F3976">
        <w:rPr>
          <w:rFonts w:ascii="Calibri" w:hAnsi="Calibri"/>
          <w:sz w:val="22"/>
          <w:szCs w:val="22"/>
          <w:lang w:eastAsia="en-GB"/>
        </w:rPr>
        <w:tab/>
      </w:r>
      <w:r>
        <w:t>Resource Standard Methods</w:t>
      </w:r>
      <w:r>
        <w:tab/>
        <w:t>133</w:t>
      </w:r>
    </w:p>
    <w:p w:rsidR="008E58C0" w:rsidRPr="009F3976" w:rsidRDefault="008E58C0">
      <w:pPr>
        <w:pStyle w:val="TOC5"/>
        <w:rPr>
          <w:rFonts w:ascii="Calibri" w:hAnsi="Calibri"/>
          <w:sz w:val="22"/>
          <w:szCs w:val="22"/>
          <w:lang w:eastAsia="en-GB"/>
        </w:rPr>
      </w:pPr>
      <w:r>
        <w:t>6.3.3.2.4</w:t>
      </w:r>
      <w:r w:rsidRPr="009F3976">
        <w:rPr>
          <w:rFonts w:ascii="Calibri" w:hAnsi="Calibri"/>
          <w:sz w:val="22"/>
          <w:szCs w:val="22"/>
          <w:lang w:eastAsia="en-GB"/>
        </w:rPr>
        <w:tab/>
      </w:r>
      <w:r>
        <w:t>Resource Custom Operations</w:t>
      </w:r>
      <w:r>
        <w:tab/>
        <w:t>133</w:t>
      </w:r>
    </w:p>
    <w:p w:rsidR="008E58C0" w:rsidRPr="009F3976" w:rsidRDefault="008E58C0">
      <w:pPr>
        <w:pStyle w:val="TOC6"/>
        <w:rPr>
          <w:rFonts w:ascii="Calibri" w:hAnsi="Calibri"/>
          <w:sz w:val="22"/>
          <w:szCs w:val="22"/>
          <w:lang w:eastAsia="en-GB"/>
        </w:rPr>
      </w:pPr>
      <w:r>
        <w:t>6.3.3.2.4.1</w:t>
      </w:r>
      <w:r w:rsidRPr="009F3976">
        <w:rPr>
          <w:rFonts w:ascii="Calibri" w:hAnsi="Calibri"/>
          <w:sz w:val="22"/>
          <w:szCs w:val="22"/>
          <w:lang w:eastAsia="en-GB"/>
        </w:rPr>
        <w:tab/>
      </w:r>
      <w:r>
        <w:t>Overview</w:t>
      </w:r>
      <w:r>
        <w:tab/>
        <w:t>133</w:t>
      </w:r>
    </w:p>
    <w:p w:rsidR="008E58C0" w:rsidRPr="009F3976" w:rsidRDefault="008E58C0">
      <w:pPr>
        <w:pStyle w:val="TOC6"/>
        <w:rPr>
          <w:rFonts w:ascii="Calibri" w:hAnsi="Calibri"/>
          <w:sz w:val="22"/>
          <w:szCs w:val="22"/>
          <w:lang w:eastAsia="en-GB"/>
        </w:rPr>
      </w:pPr>
      <w:r>
        <w:t>6.3.3.2.4.2</w:t>
      </w:r>
      <w:r w:rsidRPr="009F3976">
        <w:rPr>
          <w:rFonts w:ascii="Calibri" w:hAnsi="Calibri"/>
          <w:sz w:val="22"/>
          <w:szCs w:val="22"/>
          <w:lang w:eastAsia="en-GB"/>
        </w:rPr>
        <w:tab/>
      </w:r>
      <w:r>
        <w:t>Operation: generate-sip-auth-data</w:t>
      </w:r>
      <w:r>
        <w:tab/>
        <w:t>134</w:t>
      </w:r>
    </w:p>
    <w:p w:rsidR="008E58C0" w:rsidRPr="009F3976" w:rsidRDefault="008E58C0">
      <w:pPr>
        <w:pStyle w:val="TOC7"/>
        <w:rPr>
          <w:rFonts w:ascii="Calibri" w:hAnsi="Calibri"/>
          <w:sz w:val="22"/>
          <w:szCs w:val="22"/>
          <w:lang w:eastAsia="en-GB"/>
        </w:rPr>
      </w:pPr>
      <w:r>
        <w:t>6.3.3.2.4.2.1</w:t>
      </w:r>
      <w:r w:rsidRPr="009F3976">
        <w:rPr>
          <w:rFonts w:ascii="Calibri" w:hAnsi="Calibri"/>
          <w:sz w:val="22"/>
          <w:szCs w:val="22"/>
          <w:lang w:eastAsia="en-GB"/>
        </w:rPr>
        <w:tab/>
      </w:r>
      <w:r>
        <w:t>Description</w:t>
      </w:r>
      <w:r>
        <w:tab/>
        <w:t>134</w:t>
      </w:r>
    </w:p>
    <w:p w:rsidR="008E58C0" w:rsidRPr="009F3976" w:rsidRDefault="008E58C0">
      <w:pPr>
        <w:pStyle w:val="TOC7"/>
        <w:rPr>
          <w:rFonts w:ascii="Calibri" w:hAnsi="Calibri"/>
          <w:sz w:val="22"/>
          <w:szCs w:val="22"/>
          <w:lang w:eastAsia="en-GB"/>
        </w:rPr>
      </w:pPr>
      <w:r>
        <w:t>6.3.3.2.4.2.2</w:t>
      </w:r>
      <w:r w:rsidRPr="009F3976">
        <w:rPr>
          <w:rFonts w:ascii="Calibri" w:hAnsi="Calibri"/>
          <w:sz w:val="22"/>
          <w:szCs w:val="22"/>
          <w:lang w:eastAsia="en-GB"/>
        </w:rPr>
        <w:tab/>
      </w:r>
      <w:r>
        <w:t>Operation Definition</w:t>
      </w:r>
      <w:r>
        <w:tab/>
        <w:t>134</w:t>
      </w:r>
    </w:p>
    <w:p w:rsidR="008E58C0" w:rsidRPr="009F3976" w:rsidRDefault="008E58C0">
      <w:pPr>
        <w:pStyle w:val="TOC3"/>
        <w:rPr>
          <w:rFonts w:ascii="Calibri" w:hAnsi="Calibri"/>
          <w:sz w:val="22"/>
          <w:szCs w:val="22"/>
          <w:lang w:eastAsia="en-GB"/>
        </w:rPr>
      </w:pPr>
      <w:r>
        <w:t>6.3.4</w:t>
      </w:r>
      <w:r w:rsidRPr="009F3976">
        <w:rPr>
          <w:rFonts w:ascii="Calibri" w:hAnsi="Calibri"/>
          <w:sz w:val="22"/>
          <w:szCs w:val="22"/>
          <w:lang w:eastAsia="en-GB"/>
        </w:rPr>
        <w:tab/>
      </w:r>
      <w:r>
        <w:t>Custom Operations without associated resources</w:t>
      </w:r>
      <w:r>
        <w:tab/>
        <w:t>134</w:t>
      </w:r>
    </w:p>
    <w:p w:rsidR="008E58C0" w:rsidRPr="009F3976" w:rsidRDefault="008E58C0">
      <w:pPr>
        <w:pStyle w:val="TOC3"/>
        <w:rPr>
          <w:rFonts w:ascii="Calibri" w:hAnsi="Calibri"/>
          <w:sz w:val="22"/>
          <w:szCs w:val="22"/>
          <w:lang w:eastAsia="en-GB"/>
        </w:rPr>
      </w:pPr>
      <w:r>
        <w:t>6.3.5</w:t>
      </w:r>
      <w:r w:rsidRPr="009F3976">
        <w:rPr>
          <w:rFonts w:ascii="Calibri" w:hAnsi="Calibri"/>
          <w:sz w:val="22"/>
          <w:szCs w:val="22"/>
          <w:lang w:eastAsia="en-GB"/>
        </w:rPr>
        <w:tab/>
      </w:r>
      <w:r>
        <w:t>Notifications</w:t>
      </w:r>
      <w:r>
        <w:tab/>
        <w:t>134</w:t>
      </w:r>
    </w:p>
    <w:p w:rsidR="008E58C0" w:rsidRPr="009F3976" w:rsidRDefault="008E58C0">
      <w:pPr>
        <w:pStyle w:val="TOC3"/>
        <w:rPr>
          <w:rFonts w:ascii="Calibri" w:hAnsi="Calibri"/>
          <w:sz w:val="22"/>
          <w:szCs w:val="22"/>
          <w:lang w:eastAsia="en-GB"/>
        </w:rPr>
      </w:pPr>
      <w:r>
        <w:t>6.3.6</w:t>
      </w:r>
      <w:r w:rsidRPr="009F3976">
        <w:rPr>
          <w:rFonts w:ascii="Calibri" w:hAnsi="Calibri"/>
          <w:sz w:val="22"/>
          <w:szCs w:val="22"/>
          <w:lang w:eastAsia="en-GB"/>
        </w:rPr>
        <w:tab/>
      </w:r>
      <w:r>
        <w:t>Data Model</w:t>
      </w:r>
      <w:r>
        <w:tab/>
        <w:t>134</w:t>
      </w:r>
    </w:p>
    <w:p w:rsidR="008E58C0" w:rsidRPr="009F3976" w:rsidRDefault="008E58C0">
      <w:pPr>
        <w:pStyle w:val="TOC4"/>
        <w:rPr>
          <w:rFonts w:ascii="Calibri" w:hAnsi="Calibri"/>
          <w:sz w:val="22"/>
          <w:szCs w:val="22"/>
          <w:lang w:eastAsia="en-GB"/>
        </w:rPr>
      </w:pPr>
      <w:r>
        <w:t>6.3.6.1</w:t>
      </w:r>
      <w:r w:rsidRPr="009F3976">
        <w:rPr>
          <w:rFonts w:ascii="Calibri" w:hAnsi="Calibri"/>
          <w:sz w:val="22"/>
          <w:szCs w:val="22"/>
          <w:lang w:eastAsia="en-GB"/>
        </w:rPr>
        <w:tab/>
      </w:r>
      <w:r>
        <w:t>General</w:t>
      </w:r>
      <w:r>
        <w:tab/>
        <w:t>134</w:t>
      </w:r>
    </w:p>
    <w:p w:rsidR="008E58C0" w:rsidRPr="009F3976" w:rsidRDefault="008E58C0">
      <w:pPr>
        <w:pStyle w:val="TOC4"/>
        <w:rPr>
          <w:rFonts w:ascii="Calibri" w:hAnsi="Calibri"/>
          <w:sz w:val="22"/>
          <w:szCs w:val="22"/>
          <w:lang w:eastAsia="en-GB"/>
        </w:rPr>
      </w:pPr>
      <w:r w:rsidRPr="008E58C0">
        <w:t>6.3.6.2</w:t>
      </w:r>
      <w:r w:rsidRPr="009F3976">
        <w:rPr>
          <w:rFonts w:ascii="Calibri" w:hAnsi="Calibri"/>
          <w:sz w:val="22"/>
          <w:szCs w:val="22"/>
          <w:lang w:eastAsia="en-GB"/>
        </w:rPr>
        <w:tab/>
      </w:r>
      <w:r w:rsidRPr="008020D9">
        <w:rPr>
          <w:lang w:val="en-US"/>
        </w:rPr>
        <w:t>Structured data types</w:t>
      </w:r>
      <w:r>
        <w:tab/>
        <w:t>135</w:t>
      </w:r>
    </w:p>
    <w:p w:rsidR="008E58C0" w:rsidRPr="009F3976" w:rsidRDefault="008E58C0">
      <w:pPr>
        <w:pStyle w:val="TOC5"/>
        <w:rPr>
          <w:rFonts w:ascii="Calibri" w:hAnsi="Calibri"/>
          <w:sz w:val="22"/>
          <w:szCs w:val="22"/>
          <w:lang w:eastAsia="en-GB"/>
        </w:rPr>
      </w:pPr>
      <w:r>
        <w:t>6.3.6.2.1</w:t>
      </w:r>
      <w:r w:rsidRPr="009F3976">
        <w:rPr>
          <w:rFonts w:ascii="Calibri" w:hAnsi="Calibri"/>
          <w:sz w:val="22"/>
          <w:szCs w:val="22"/>
          <w:lang w:eastAsia="en-GB"/>
        </w:rPr>
        <w:tab/>
      </w:r>
      <w:r>
        <w:t>Introduction</w:t>
      </w:r>
      <w:r>
        <w:tab/>
        <w:t>135</w:t>
      </w:r>
    </w:p>
    <w:p w:rsidR="008E58C0" w:rsidRPr="009F3976" w:rsidRDefault="008E58C0">
      <w:pPr>
        <w:pStyle w:val="TOC5"/>
        <w:rPr>
          <w:rFonts w:ascii="Calibri" w:hAnsi="Calibri"/>
          <w:sz w:val="22"/>
          <w:szCs w:val="22"/>
          <w:lang w:eastAsia="en-GB"/>
        </w:rPr>
      </w:pPr>
      <w:r>
        <w:t>6.3.6.2.2</w:t>
      </w:r>
      <w:r w:rsidRPr="009F3976">
        <w:rPr>
          <w:rFonts w:ascii="Calibri" w:hAnsi="Calibri"/>
          <w:sz w:val="22"/>
          <w:szCs w:val="22"/>
          <w:lang w:eastAsia="en-GB"/>
        </w:rPr>
        <w:tab/>
      </w:r>
      <w:r>
        <w:t>Type: SipAuthenticationInfoRequest</w:t>
      </w:r>
      <w:r>
        <w:tab/>
        <w:t>135</w:t>
      </w:r>
    </w:p>
    <w:p w:rsidR="008E58C0" w:rsidRPr="009F3976" w:rsidRDefault="008E58C0">
      <w:pPr>
        <w:pStyle w:val="TOC5"/>
        <w:rPr>
          <w:rFonts w:ascii="Calibri" w:hAnsi="Calibri"/>
          <w:sz w:val="22"/>
          <w:szCs w:val="22"/>
          <w:lang w:eastAsia="en-GB"/>
        </w:rPr>
      </w:pPr>
      <w:r>
        <w:t>6.3.6.2.3</w:t>
      </w:r>
      <w:r w:rsidRPr="009F3976">
        <w:rPr>
          <w:rFonts w:ascii="Calibri" w:hAnsi="Calibri"/>
          <w:sz w:val="22"/>
          <w:szCs w:val="22"/>
          <w:lang w:eastAsia="en-GB"/>
        </w:rPr>
        <w:tab/>
      </w:r>
      <w:r>
        <w:t>Type: SipAuthenticationInfoResult</w:t>
      </w:r>
      <w:r>
        <w:tab/>
        <w:t>136</w:t>
      </w:r>
    </w:p>
    <w:p w:rsidR="008E58C0" w:rsidRPr="009F3976" w:rsidRDefault="008E58C0">
      <w:pPr>
        <w:pStyle w:val="TOC5"/>
        <w:rPr>
          <w:rFonts w:ascii="Calibri" w:hAnsi="Calibri"/>
          <w:sz w:val="22"/>
          <w:szCs w:val="22"/>
          <w:lang w:eastAsia="en-GB"/>
        </w:rPr>
      </w:pPr>
      <w:r>
        <w:t>6.3.6.2.4</w:t>
      </w:r>
      <w:r w:rsidRPr="009F3976">
        <w:rPr>
          <w:rFonts w:ascii="Calibri" w:hAnsi="Calibri"/>
          <w:sz w:val="22"/>
          <w:szCs w:val="22"/>
          <w:lang w:eastAsia="en-GB"/>
        </w:rPr>
        <w:tab/>
      </w:r>
      <w:r>
        <w:t>Type: ResynchronizationInfo</w:t>
      </w:r>
      <w:r>
        <w:tab/>
        <w:t>136</w:t>
      </w:r>
    </w:p>
    <w:p w:rsidR="008E58C0" w:rsidRPr="009F3976" w:rsidRDefault="008E58C0">
      <w:pPr>
        <w:pStyle w:val="TOC5"/>
        <w:rPr>
          <w:rFonts w:ascii="Calibri" w:hAnsi="Calibri"/>
          <w:sz w:val="22"/>
          <w:szCs w:val="22"/>
          <w:lang w:eastAsia="en-GB"/>
        </w:rPr>
      </w:pPr>
      <w:r>
        <w:t>6.3.6.2.5</w:t>
      </w:r>
      <w:r w:rsidRPr="009F3976">
        <w:rPr>
          <w:rFonts w:ascii="Calibri" w:hAnsi="Calibri"/>
          <w:sz w:val="22"/>
          <w:szCs w:val="22"/>
          <w:lang w:eastAsia="en-GB"/>
        </w:rPr>
        <w:tab/>
      </w:r>
      <w:r>
        <w:t>Type: 3GAkaAv</w:t>
      </w:r>
      <w:r>
        <w:tab/>
        <w:t>136</w:t>
      </w:r>
    </w:p>
    <w:p w:rsidR="008E58C0" w:rsidRPr="009F3976" w:rsidRDefault="008E58C0">
      <w:pPr>
        <w:pStyle w:val="TOC5"/>
        <w:rPr>
          <w:rFonts w:ascii="Calibri" w:hAnsi="Calibri"/>
          <w:sz w:val="22"/>
          <w:szCs w:val="22"/>
          <w:lang w:eastAsia="en-GB"/>
        </w:rPr>
      </w:pPr>
      <w:r>
        <w:t>6.3.6.2.6</w:t>
      </w:r>
      <w:r w:rsidRPr="009F3976">
        <w:rPr>
          <w:rFonts w:ascii="Calibri" w:hAnsi="Calibri"/>
          <w:sz w:val="22"/>
          <w:szCs w:val="22"/>
          <w:lang w:eastAsia="en-GB"/>
        </w:rPr>
        <w:tab/>
      </w:r>
      <w:r>
        <w:t>Type: DigestAuthentication</w:t>
      </w:r>
      <w:r>
        <w:tab/>
        <w:t>136</w:t>
      </w:r>
    </w:p>
    <w:p w:rsidR="008E58C0" w:rsidRPr="009F3976" w:rsidRDefault="008E58C0">
      <w:pPr>
        <w:pStyle w:val="TOC5"/>
        <w:rPr>
          <w:rFonts w:ascii="Calibri" w:hAnsi="Calibri"/>
          <w:sz w:val="22"/>
          <w:szCs w:val="22"/>
          <w:lang w:eastAsia="en-GB"/>
        </w:rPr>
      </w:pPr>
      <w:r>
        <w:t>6.3.6.2.7</w:t>
      </w:r>
      <w:r w:rsidRPr="009F3976">
        <w:rPr>
          <w:rFonts w:ascii="Calibri" w:hAnsi="Calibri"/>
          <w:sz w:val="22"/>
          <w:szCs w:val="22"/>
          <w:lang w:eastAsia="en-GB"/>
        </w:rPr>
        <w:tab/>
      </w:r>
      <w:r>
        <w:t>Type: IpAddress</w:t>
      </w:r>
      <w:r>
        <w:tab/>
        <w:t>136</w:t>
      </w:r>
    </w:p>
    <w:p w:rsidR="008E58C0" w:rsidRPr="009F3976" w:rsidRDefault="008E58C0">
      <w:pPr>
        <w:pStyle w:val="TOC4"/>
        <w:rPr>
          <w:rFonts w:ascii="Calibri" w:hAnsi="Calibri"/>
          <w:sz w:val="22"/>
          <w:szCs w:val="22"/>
          <w:lang w:eastAsia="en-GB"/>
        </w:rPr>
      </w:pPr>
      <w:r w:rsidRPr="008E58C0">
        <w:t>6.3.6.3</w:t>
      </w:r>
      <w:r w:rsidRPr="009F3976">
        <w:rPr>
          <w:rFonts w:ascii="Calibri" w:hAnsi="Calibri"/>
          <w:sz w:val="22"/>
          <w:szCs w:val="22"/>
          <w:lang w:eastAsia="en-GB"/>
        </w:rPr>
        <w:tab/>
      </w:r>
      <w:r w:rsidRPr="008020D9">
        <w:rPr>
          <w:lang w:val="en-US"/>
        </w:rPr>
        <w:t>Simple data types and enumerations</w:t>
      </w:r>
      <w:r>
        <w:tab/>
        <w:t>137</w:t>
      </w:r>
    </w:p>
    <w:p w:rsidR="008E58C0" w:rsidRPr="009F3976" w:rsidRDefault="008E58C0">
      <w:pPr>
        <w:pStyle w:val="TOC5"/>
        <w:rPr>
          <w:rFonts w:ascii="Calibri" w:hAnsi="Calibri"/>
          <w:sz w:val="22"/>
          <w:szCs w:val="22"/>
          <w:lang w:eastAsia="en-GB"/>
        </w:rPr>
      </w:pPr>
      <w:r>
        <w:t>6.3.6.3.1</w:t>
      </w:r>
      <w:r w:rsidRPr="009F3976">
        <w:rPr>
          <w:rFonts w:ascii="Calibri" w:hAnsi="Calibri"/>
          <w:sz w:val="22"/>
          <w:szCs w:val="22"/>
          <w:lang w:eastAsia="en-GB"/>
        </w:rPr>
        <w:tab/>
      </w:r>
      <w:r>
        <w:t>Introduction</w:t>
      </w:r>
      <w:r>
        <w:tab/>
        <w:t>137</w:t>
      </w:r>
    </w:p>
    <w:p w:rsidR="008E58C0" w:rsidRPr="009F3976" w:rsidRDefault="008E58C0">
      <w:pPr>
        <w:pStyle w:val="TOC5"/>
        <w:rPr>
          <w:rFonts w:ascii="Calibri" w:hAnsi="Calibri"/>
          <w:sz w:val="22"/>
          <w:szCs w:val="22"/>
          <w:lang w:eastAsia="en-GB"/>
        </w:rPr>
      </w:pPr>
      <w:r>
        <w:t>6.3.6.3.2</w:t>
      </w:r>
      <w:r w:rsidRPr="009F3976">
        <w:rPr>
          <w:rFonts w:ascii="Calibri" w:hAnsi="Calibri"/>
          <w:sz w:val="22"/>
          <w:szCs w:val="22"/>
          <w:lang w:eastAsia="en-GB"/>
        </w:rPr>
        <w:tab/>
      </w:r>
      <w:r>
        <w:t>Simple data types</w:t>
      </w:r>
      <w:r>
        <w:tab/>
        <w:t>137</w:t>
      </w:r>
    </w:p>
    <w:p w:rsidR="008E58C0" w:rsidRPr="009F3976" w:rsidRDefault="008E58C0">
      <w:pPr>
        <w:pStyle w:val="TOC5"/>
        <w:rPr>
          <w:rFonts w:ascii="Calibri" w:hAnsi="Calibri"/>
          <w:sz w:val="22"/>
          <w:szCs w:val="22"/>
          <w:lang w:eastAsia="en-GB"/>
        </w:rPr>
      </w:pPr>
      <w:r>
        <w:t>6.3.6.3.3</w:t>
      </w:r>
      <w:r w:rsidRPr="009F3976">
        <w:rPr>
          <w:rFonts w:ascii="Calibri" w:hAnsi="Calibri"/>
          <w:sz w:val="22"/>
          <w:szCs w:val="22"/>
          <w:lang w:eastAsia="en-GB"/>
        </w:rPr>
        <w:tab/>
      </w:r>
      <w:r>
        <w:t>Enumeration: SipAuthenticationScheme</w:t>
      </w:r>
      <w:r>
        <w:tab/>
        <w:t>137</w:t>
      </w:r>
    </w:p>
    <w:p w:rsidR="008E58C0" w:rsidRPr="009F3976" w:rsidRDefault="008E58C0">
      <w:pPr>
        <w:pStyle w:val="TOC5"/>
        <w:rPr>
          <w:rFonts w:ascii="Calibri" w:hAnsi="Calibri"/>
          <w:sz w:val="22"/>
          <w:szCs w:val="22"/>
          <w:lang w:eastAsia="en-GB"/>
        </w:rPr>
      </w:pPr>
      <w:r>
        <w:t>6.3.6.3.4</w:t>
      </w:r>
      <w:r w:rsidRPr="009F3976">
        <w:rPr>
          <w:rFonts w:ascii="Calibri" w:hAnsi="Calibri"/>
          <w:sz w:val="22"/>
          <w:szCs w:val="22"/>
          <w:lang w:eastAsia="en-GB"/>
        </w:rPr>
        <w:tab/>
      </w:r>
      <w:r>
        <w:t xml:space="preserve">Enumeration: </w:t>
      </w:r>
      <w:r w:rsidRPr="008020D9">
        <w:rPr>
          <w:rFonts w:cs="Arial"/>
        </w:rPr>
        <w:t>SipDigestAlgorithm</w:t>
      </w:r>
      <w:r>
        <w:tab/>
        <w:t>137</w:t>
      </w:r>
    </w:p>
    <w:p w:rsidR="008E58C0" w:rsidRPr="009F3976" w:rsidRDefault="008E58C0">
      <w:pPr>
        <w:pStyle w:val="TOC5"/>
        <w:rPr>
          <w:rFonts w:ascii="Calibri" w:hAnsi="Calibri"/>
          <w:sz w:val="22"/>
          <w:szCs w:val="22"/>
          <w:lang w:eastAsia="en-GB"/>
        </w:rPr>
      </w:pPr>
      <w:r>
        <w:t>6.3.6.3.5</w:t>
      </w:r>
      <w:r w:rsidRPr="009F3976">
        <w:rPr>
          <w:rFonts w:ascii="Calibri" w:hAnsi="Calibri"/>
          <w:sz w:val="22"/>
          <w:szCs w:val="22"/>
          <w:lang w:eastAsia="en-GB"/>
        </w:rPr>
        <w:tab/>
      </w:r>
      <w:r>
        <w:t>Enumeration: SipDigestQop</w:t>
      </w:r>
      <w:r>
        <w:tab/>
        <w:t>137</w:t>
      </w:r>
    </w:p>
    <w:p w:rsidR="008E58C0" w:rsidRPr="009F3976" w:rsidRDefault="008E58C0">
      <w:pPr>
        <w:pStyle w:val="TOC3"/>
        <w:rPr>
          <w:rFonts w:ascii="Calibri" w:hAnsi="Calibri"/>
          <w:sz w:val="22"/>
          <w:szCs w:val="22"/>
          <w:lang w:eastAsia="en-GB"/>
        </w:rPr>
      </w:pPr>
      <w:r>
        <w:t>6.3.7</w:t>
      </w:r>
      <w:r w:rsidRPr="009F3976">
        <w:rPr>
          <w:rFonts w:ascii="Calibri" w:hAnsi="Calibri"/>
          <w:sz w:val="22"/>
          <w:szCs w:val="22"/>
          <w:lang w:eastAsia="en-GB"/>
        </w:rPr>
        <w:tab/>
      </w:r>
      <w:r>
        <w:t>Error Handling</w:t>
      </w:r>
      <w:r>
        <w:tab/>
        <w:t>138</w:t>
      </w:r>
    </w:p>
    <w:p w:rsidR="008E58C0" w:rsidRPr="009F3976" w:rsidRDefault="008E58C0">
      <w:pPr>
        <w:pStyle w:val="TOC4"/>
        <w:rPr>
          <w:rFonts w:ascii="Calibri" w:hAnsi="Calibri"/>
          <w:sz w:val="22"/>
          <w:szCs w:val="22"/>
          <w:lang w:eastAsia="en-GB"/>
        </w:rPr>
      </w:pPr>
      <w:r>
        <w:t>6.3.7.1</w:t>
      </w:r>
      <w:r w:rsidRPr="009F3976">
        <w:rPr>
          <w:rFonts w:ascii="Calibri" w:hAnsi="Calibri"/>
          <w:sz w:val="22"/>
          <w:szCs w:val="22"/>
          <w:lang w:eastAsia="en-GB"/>
        </w:rPr>
        <w:tab/>
      </w:r>
      <w:r>
        <w:t>General</w:t>
      </w:r>
      <w:r>
        <w:tab/>
        <w:t>138</w:t>
      </w:r>
    </w:p>
    <w:p w:rsidR="008E58C0" w:rsidRPr="009F3976" w:rsidRDefault="008E58C0">
      <w:pPr>
        <w:pStyle w:val="TOC4"/>
        <w:rPr>
          <w:rFonts w:ascii="Calibri" w:hAnsi="Calibri"/>
          <w:sz w:val="22"/>
          <w:szCs w:val="22"/>
          <w:lang w:eastAsia="en-GB"/>
        </w:rPr>
      </w:pPr>
      <w:r>
        <w:t>6.3.7.2</w:t>
      </w:r>
      <w:r w:rsidRPr="009F3976">
        <w:rPr>
          <w:rFonts w:ascii="Calibri" w:hAnsi="Calibri"/>
          <w:sz w:val="22"/>
          <w:szCs w:val="22"/>
          <w:lang w:eastAsia="en-GB"/>
        </w:rPr>
        <w:tab/>
      </w:r>
      <w:r>
        <w:t>Protocol Errors</w:t>
      </w:r>
      <w:r>
        <w:tab/>
        <w:t>138</w:t>
      </w:r>
    </w:p>
    <w:p w:rsidR="008E58C0" w:rsidRPr="009F3976" w:rsidRDefault="008E58C0">
      <w:pPr>
        <w:pStyle w:val="TOC4"/>
        <w:rPr>
          <w:rFonts w:ascii="Calibri" w:hAnsi="Calibri"/>
          <w:sz w:val="22"/>
          <w:szCs w:val="22"/>
          <w:lang w:eastAsia="en-GB"/>
        </w:rPr>
      </w:pPr>
      <w:r>
        <w:t>6.3.7.3</w:t>
      </w:r>
      <w:r w:rsidRPr="009F3976">
        <w:rPr>
          <w:rFonts w:ascii="Calibri" w:hAnsi="Calibri"/>
          <w:sz w:val="22"/>
          <w:szCs w:val="22"/>
          <w:lang w:eastAsia="en-GB"/>
        </w:rPr>
        <w:tab/>
      </w:r>
      <w:r>
        <w:t>Application Errors</w:t>
      </w:r>
      <w:r>
        <w:tab/>
        <w:t>138</w:t>
      </w:r>
    </w:p>
    <w:p w:rsidR="008E58C0" w:rsidRPr="009F3976" w:rsidRDefault="008E58C0">
      <w:pPr>
        <w:pStyle w:val="TOC3"/>
        <w:rPr>
          <w:rFonts w:ascii="Calibri" w:hAnsi="Calibri"/>
          <w:sz w:val="22"/>
          <w:szCs w:val="22"/>
          <w:lang w:eastAsia="en-GB"/>
        </w:rPr>
      </w:pPr>
      <w:r w:rsidRPr="008E58C0">
        <w:t>6.3.8</w:t>
      </w:r>
      <w:r w:rsidRPr="009F3976">
        <w:rPr>
          <w:rFonts w:ascii="Calibri" w:hAnsi="Calibri"/>
          <w:sz w:val="22"/>
          <w:szCs w:val="22"/>
          <w:lang w:eastAsia="en-GB"/>
        </w:rPr>
        <w:tab/>
      </w:r>
      <w:r w:rsidRPr="008020D9">
        <w:rPr>
          <w:lang w:val="en-US"/>
        </w:rPr>
        <w:t>Feature Negotiation</w:t>
      </w:r>
      <w:r>
        <w:tab/>
        <w:t>138</w:t>
      </w:r>
    </w:p>
    <w:p w:rsidR="008E58C0" w:rsidRPr="009F3976" w:rsidRDefault="008E58C0">
      <w:pPr>
        <w:pStyle w:val="TOC3"/>
        <w:rPr>
          <w:rFonts w:ascii="Calibri" w:hAnsi="Calibri"/>
          <w:sz w:val="22"/>
          <w:szCs w:val="22"/>
          <w:lang w:eastAsia="en-GB"/>
        </w:rPr>
      </w:pPr>
      <w:r w:rsidRPr="008E58C0">
        <w:t>6.3.9</w:t>
      </w:r>
      <w:r w:rsidRPr="009F3976">
        <w:rPr>
          <w:rFonts w:ascii="Calibri" w:hAnsi="Calibri"/>
          <w:sz w:val="22"/>
          <w:szCs w:val="22"/>
          <w:lang w:eastAsia="en-GB"/>
        </w:rPr>
        <w:tab/>
      </w:r>
      <w:r w:rsidRPr="008020D9">
        <w:rPr>
          <w:lang w:val="en-US"/>
        </w:rPr>
        <w:t>Security</w:t>
      </w:r>
      <w:r>
        <w:tab/>
        <w:t>138</w:t>
      </w:r>
    </w:p>
    <w:p w:rsidR="008E58C0" w:rsidRPr="009F3976" w:rsidRDefault="008E58C0" w:rsidP="008E58C0">
      <w:pPr>
        <w:pStyle w:val="TOC8"/>
        <w:rPr>
          <w:rFonts w:ascii="Calibri" w:hAnsi="Calibri"/>
          <w:b w:val="0"/>
          <w:szCs w:val="22"/>
          <w:lang w:eastAsia="en-GB"/>
        </w:rPr>
      </w:pPr>
      <w:r>
        <w:t>Annex A (normative):</w:t>
      </w:r>
      <w:r>
        <w:tab/>
        <w:t>OpenAPI specification</w:t>
      </w:r>
      <w:r>
        <w:tab/>
        <w:t>139</w:t>
      </w:r>
    </w:p>
    <w:p w:rsidR="008E58C0" w:rsidRPr="009F3976" w:rsidRDefault="008E58C0">
      <w:pPr>
        <w:pStyle w:val="TOC1"/>
        <w:rPr>
          <w:rFonts w:ascii="Calibri" w:hAnsi="Calibri"/>
          <w:szCs w:val="22"/>
          <w:lang w:eastAsia="en-GB"/>
        </w:rPr>
      </w:pPr>
      <w:r>
        <w:t>A.1</w:t>
      </w:r>
      <w:r w:rsidRPr="009F3976">
        <w:rPr>
          <w:rFonts w:ascii="Calibri" w:hAnsi="Calibri"/>
          <w:szCs w:val="22"/>
          <w:lang w:eastAsia="en-GB"/>
        </w:rPr>
        <w:tab/>
      </w:r>
      <w:r>
        <w:t>General</w:t>
      </w:r>
      <w:r>
        <w:tab/>
        <w:t>139</w:t>
      </w:r>
    </w:p>
    <w:p w:rsidR="008E58C0" w:rsidRPr="009F3976" w:rsidRDefault="008E58C0">
      <w:pPr>
        <w:pStyle w:val="TOC2"/>
        <w:rPr>
          <w:rFonts w:ascii="Calibri" w:hAnsi="Calibri"/>
          <w:sz w:val="22"/>
          <w:szCs w:val="22"/>
          <w:lang w:eastAsia="en-GB"/>
        </w:rPr>
      </w:pPr>
      <w:r>
        <w:t>A.2</w:t>
      </w:r>
      <w:r w:rsidRPr="009F3976">
        <w:rPr>
          <w:rFonts w:ascii="Calibri" w:hAnsi="Calibri"/>
          <w:sz w:val="22"/>
          <w:szCs w:val="22"/>
          <w:lang w:eastAsia="en-GB"/>
        </w:rPr>
        <w:tab/>
      </w:r>
      <w:r>
        <w:t>Nhss_imsUECM API</w:t>
      </w:r>
      <w:r>
        <w:tab/>
        <w:t>139</w:t>
      </w:r>
    </w:p>
    <w:p w:rsidR="008E58C0" w:rsidRPr="009F3976" w:rsidRDefault="008E58C0">
      <w:pPr>
        <w:pStyle w:val="TOC2"/>
        <w:rPr>
          <w:rFonts w:ascii="Calibri" w:hAnsi="Calibri"/>
          <w:sz w:val="22"/>
          <w:szCs w:val="22"/>
          <w:lang w:eastAsia="en-GB"/>
        </w:rPr>
      </w:pPr>
      <w:r>
        <w:t>A.3</w:t>
      </w:r>
      <w:r w:rsidRPr="009F3976">
        <w:rPr>
          <w:rFonts w:ascii="Calibri" w:hAnsi="Calibri"/>
          <w:sz w:val="22"/>
          <w:szCs w:val="22"/>
          <w:lang w:eastAsia="en-GB"/>
        </w:rPr>
        <w:tab/>
      </w:r>
      <w:r>
        <w:t>Nhss_imsSDM API</w:t>
      </w:r>
      <w:r>
        <w:tab/>
        <w:t>146</w:t>
      </w:r>
    </w:p>
    <w:p w:rsidR="008E58C0" w:rsidRPr="009F3976" w:rsidRDefault="008E58C0">
      <w:pPr>
        <w:pStyle w:val="TOC2"/>
        <w:rPr>
          <w:rFonts w:ascii="Calibri" w:hAnsi="Calibri"/>
          <w:sz w:val="22"/>
          <w:szCs w:val="22"/>
          <w:lang w:eastAsia="en-GB"/>
        </w:rPr>
      </w:pPr>
      <w:r>
        <w:t>A.4</w:t>
      </w:r>
      <w:r w:rsidRPr="009F3976">
        <w:rPr>
          <w:rFonts w:ascii="Calibri" w:hAnsi="Calibri"/>
          <w:sz w:val="22"/>
          <w:szCs w:val="22"/>
          <w:lang w:eastAsia="en-GB"/>
        </w:rPr>
        <w:tab/>
      </w:r>
      <w:r>
        <w:t>Nhss_imsUEAU API</w:t>
      </w:r>
      <w:r>
        <w:tab/>
        <w:t>183</w:t>
      </w:r>
    </w:p>
    <w:p w:rsidR="008E58C0" w:rsidRPr="009F3976" w:rsidRDefault="008E58C0" w:rsidP="008E58C0">
      <w:pPr>
        <w:pStyle w:val="TOC8"/>
        <w:rPr>
          <w:rFonts w:ascii="Calibri" w:hAnsi="Calibri"/>
          <w:b w:val="0"/>
          <w:szCs w:val="22"/>
          <w:lang w:eastAsia="en-GB"/>
        </w:rPr>
      </w:pPr>
      <w:r>
        <w:t>Annex B (informative):</w:t>
      </w:r>
      <w:r>
        <w:tab/>
        <w:t>Withdrawn API versions</w:t>
      </w:r>
      <w:r>
        <w:tab/>
        <w:t>187</w:t>
      </w:r>
    </w:p>
    <w:p w:rsidR="008E58C0" w:rsidRPr="009F3976" w:rsidRDefault="008E58C0">
      <w:pPr>
        <w:pStyle w:val="TOC1"/>
        <w:rPr>
          <w:rFonts w:ascii="Calibri" w:hAnsi="Calibri"/>
          <w:szCs w:val="22"/>
          <w:lang w:eastAsia="en-GB"/>
        </w:rPr>
      </w:pPr>
      <w:r>
        <w:t>B.1</w:t>
      </w:r>
      <w:r w:rsidRPr="009F3976">
        <w:rPr>
          <w:rFonts w:ascii="Calibri" w:hAnsi="Calibri"/>
          <w:szCs w:val="22"/>
          <w:lang w:eastAsia="en-GB"/>
        </w:rPr>
        <w:tab/>
      </w:r>
      <w:r>
        <w:t>General</w:t>
      </w:r>
      <w:r>
        <w:tab/>
        <w:t>187</w:t>
      </w:r>
    </w:p>
    <w:p w:rsidR="008E58C0" w:rsidRPr="009F3976" w:rsidRDefault="008E58C0" w:rsidP="008E58C0">
      <w:pPr>
        <w:pStyle w:val="TOC8"/>
        <w:rPr>
          <w:rFonts w:ascii="Calibri" w:hAnsi="Calibri"/>
          <w:b w:val="0"/>
          <w:szCs w:val="22"/>
          <w:lang w:eastAsia="en-GB"/>
        </w:rPr>
      </w:pPr>
      <w:r>
        <w:t>Annex C (informative):</w:t>
      </w:r>
      <w:r>
        <w:tab/>
        <w:t>Change history</w:t>
      </w:r>
      <w:r>
        <w:tab/>
        <w:t>188</w:t>
      </w:r>
    </w:p>
    <w:p w:rsidR="00080512" w:rsidRPr="004D3578" w:rsidRDefault="00080512"/>
    <w:p w:rsidR="00080512" w:rsidRDefault="00080512" w:rsidP="00FC4C9C">
      <w:pPr>
        <w:pStyle w:val="Heading1"/>
      </w:pPr>
      <w:r w:rsidRPr="004D3578">
        <w:br w:type="page"/>
      </w:r>
      <w:bookmarkStart w:id="11" w:name="foreword"/>
      <w:bookmarkStart w:id="12" w:name="_Toc2086433"/>
      <w:bookmarkStart w:id="13" w:name="_Toc24978711"/>
      <w:bookmarkStart w:id="14" w:name="_Toc34346436"/>
      <w:bookmarkStart w:id="15" w:name="_Toc34740513"/>
      <w:bookmarkStart w:id="16" w:name="_Toc34747872"/>
      <w:bookmarkStart w:id="17" w:name="_Toc34748248"/>
      <w:bookmarkStart w:id="18" w:name="_Toc34749238"/>
      <w:bookmarkStart w:id="19" w:name="_Toc49689685"/>
      <w:bookmarkStart w:id="20" w:name="_Toc51872158"/>
      <w:bookmarkEnd w:id="11"/>
      <w:r w:rsidRPr="004D3578">
        <w:lastRenderedPageBreak/>
        <w:t>Foreword</w:t>
      </w:r>
      <w:bookmarkEnd w:id="12"/>
      <w:bookmarkEnd w:id="13"/>
      <w:bookmarkEnd w:id="14"/>
      <w:bookmarkEnd w:id="15"/>
      <w:bookmarkEnd w:id="16"/>
      <w:bookmarkEnd w:id="17"/>
      <w:bookmarkEnd w:id="18"/>
      <w:bookmarkEnd w:id="19"/>
      <w:bookmarkEnd w:id="20"/>
    </w:p>
    <w:p w:rsidR="00080512" w:rsidRPr="004D3578" w:rsidRDefault="00080512">
      <w:r w:rsidRPr="004D3578">
        <w:t xml:space="preserve">This Technical </w:t>
      </w:r>
      <w:bookmarkStart w:id="21" w:name="spectype3"/>
      <w:r w:rsidRPr="00FC4C9C">
        <w:t>Specification</w:t>
      </w:r>
      <w:bookmarkEnd w:id="21"/>
      <w:r w:rsidR="00FC4C9C" w:rsidRPr="00FC4C9C">
        <w:t xml:space="preserve"> </w:t>
      </w:r>
      <w:r w:rsidRPr="00FC4C9C">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C4C9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C4C9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C4C9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C4C9C">
        <w:tab/>
      </w:r>
      <w:r>
        <w:t>indicates</w:t>
      </w:r>
      <w:r w:rsidR="00774DA4">
        <w:t xml:space="preserve"> that something is possible</w:t>
      </w:r>
    </w:p>
    <w:p w:rsidR="00774DA4" w:rsidRDefault="00774DA4" w:rsidP="00774DA4">
      <w:pPr>
        <w:pStyle w:val="EX"/>
      </w:pPr>
      <w:r w:rsidRPr="00774DA4">
        <w:rPr>
          <w:b/>
        </w:rPr>
        <w:t>cannot</w:t>
      </w:r>
      <w:r w:rsidR="00FC4C9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C4C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4C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C4C9C" w:rsidRPr="00F91D2F" w:rsidRDefault="00FC4C9C" w:rsidP="00FC4C9C">
      <w:pPr>
        <w:pStyle w:val="Heading1"/>
      </w:pPr>
      <w:bookmarkStart w:id="22" w:name="introduction"/>
      <w:bookmarkStart w:id="23" w:name="_Toc21948839"/>
      <w:bookmarkStart w:id="24" w:name="_Toc24978712"/>
      <w:bookmarkStart w:id="25" w:name="_Toc34346437"/>
      <w:bookmarkStart w:id="26" w:name="_Toc34740514"/>
      <w:bookmarkStart w:id="27" w:name="_Toc34747873"/>
      <w:bookmarkStart w:id="28" w:name="_Toc34748249"/>
      <w:bookmarkStart w:id="29" w:name="_Toc34749239"/>
      <w:bookmarkStart w:id="30" w:name="_Toc49689686"/>
      <w:bookmarkStart w:id="31" w:name="_Toc51872159"/>
      <w:bookmarkEnd w:id="22"/>
      <w:r w:rsidRPr="00F91D2F">
        <w:t>1</w:t>
      </w:r>
      <w:r w:rsidRPr="00F91D2F">
        <w:tab/>
        <w:t>Scope</w:t>
      </w:r>
      <w:bookmarkEnd w:id="23"/>
      <w:bookmarkEnd w:id="24"/>
      <w:bookmarkEnd w:id="25"/>
      <w:bookmarkEnd w:id="26"/>
      <w:bookmarkEnd w:id="27"/>
      <w:bookmarkEnd w:id="28"/>
      <w:bookmarkEnd w:id="29"/>
      <w:bookmarkEnd w:id="30"/>
      <w:bookmarkEnd w:id="31"/>
    </w:p>
    <w:p w:rsidR="00FC4C9C" w:rsidRPr="00F91D2F" w:rsidRDefault="00FC4C9C" w:rsidP="00FC4C9C">
      <w:r w:rsidRPr="00F91D2F">
        <w:t>The present document specifies the stage 3 protocol, including message flows and API specification details, for the Nhss services, as part of the 5G Service-Based Architecture, offered by the HSS for interworking with the IP Multimedia Subsystem (IMS).</w:t>
      </w:r>
    </w:p>
    <w:p w:rsidR="00FC4C9C" w:rsidRPr="00F91D2F" w:rsidRDefault="00FC4C9C" w:rsidP="00FC4C9C">
      <w:r w:rsidRPr="00F91D2F">
        <w:t xml:space="preserve">The 5G System stage 2 architecture and procedures are specified in </w:t>
      </w:r>
      <w:r w:rsidR="003C2CED">
        <w:t>3GPP TS 2</w:t>
      </w:r>
      <w:r w:rsidR="003C2CED" w:rsidRPr="00F91D2F">
        <w:t>3.501</w:t>
      </w:r>
      <w:r w:rsidR="003C2CED">
        <w:t> </w:t>
      </w:r>
      <w:r w:rsidR="003F73AD">
        <w:t>[</w:t>
      </w:r>
      <w:r w:rsidRPr="00F91D2F">
        <w:t xml:space="preserve">2] and </w:t>
      </w:r>
      <w:r w:rsidR="003C2CED">
        <w:t>3GPP TS 2</w:t>
      </w:r>
      <w:r w:rsidR="003C2CED" w:rsidRPr="00F91D2F">
        <w:t>3.502</w:t>
      </w:r>
      <w:r w:rsidR="003C2CED">
        <w:t> </w:t>
      </w:r>
      <w:r w:rsidR="003F73AD">
        <w:t>[</w:t>
      </w:r>
      <w:r w:rsidRPr="00F91D2F">
        <w:t>3].</w:t>
      </w:r>
    </w:p>
    <w:p w:rsidR="00FC4C9C" w:rsidRPr="00F91D2F" w:rsidRDefault="00FC4C9C" w:rsidP="00FC4C9C">
      <w:r w:rsidRPr="00F91D2F">
        <w:t xml:space="preserve">The IP Multimedia Subsystem (IMS) stage 2 architecture and procedures are specified in </w:t>
      </w:r>
      <w:r w:rsidR="003C2CED">
        <w:t>3GPP TS 2</w:t>
      </w:r>
      <w:r w:rsidR="003C2CED" w:rsidRPr="00F91D2F">
        <w:t>3.228</w:t>
      </w:r>
      <w:r w:rsidR="003C2CED">
        <w:t> </w:t>
      </w:r>
      <w:r w:rsidR="003F73AD">
        <w:t>[</w:t>
      </w:r>
      <w:r w:rsidRPr="00F91D2F">
        <w:t>6].</w:t>
      </w:r>
    </w:p>
    <w:p w:rsidR="00FC4C9C" w:rsidRPr="00F91D2F" w:rsidRDefault="00FC4C9C" w:rsidP="00FC4C9C">
      <w:r w:rsidRPr="00F91D2F">
        <w:t xml:space="preserve">The Technical Realization of the Service Based Architecture and the Principles and Guidelines for Services Definition are specified in </w:t>
      </w:r>
      <w:r w:rsidR="003C2CED">
        <w:t>3GPP TS 2</w:t>
      </w:r>
      <w:r w:rsidR="003C2CED" w:rsidRPr="00F91D2F">
        <w:t>9.500</w:t>
      </w:r>
      <w:r w:rsidR="003C2CED">
        <w:t> </w:t>
      </w:r>
      <w:r w:rsidR="003F73AD">
        <w:t>[</w:t>
      </w:r>
      <w:r w:rsidRPr="00F91D2F">
        <w:t xml:space="preserve">4] and </w:t>
      </w:r>
      <w:r w:rsidR="003C2CED">
        <w:t>3GPP TS 2</w:t>
      </w:r>
      <w:r w:rsidR="003C2CED" w:rsidRPr="00F91D2F">
        <w:t>9.501</w:t>
      </w:r>
      <w:r w:rsidR="003C2CED">
        <w:t> </w:t>
      </w:r>
      <w:r w:rsidR="003F73AD">
        <w:t>[</w:t>
      </w:r>
      <w:r w:rsidRPr="00F91D2F">
        <w:t>5].</w:t>
      </w:r>
    </w:p>
    <w:p w:rsidR="00FC4C9C" w:rsidRPr="00F91D2F" w:rsidRDefault="00FC4C9C" w:rsidP="00FC4C9C">
      <w:pPr>
        <w:pStyle w:val="Heading1"/>
      </w:pPr>
      <w:bookmarkStart w:id="32" w:name="_Toc21948840"/>
      <w:bookmarkStart w:id="33" w:name="_Toc24978713"/>
      <w:bookmarkStart w:id="34" w:name="_Toc34346438"/>
      <w:bookmarkStart w:id="35" w:name="_Toc34740515"/>
      <w:bookmarkStart w:id="36" w:name="_Toc34747874"/>
      <w:bookmarkStart w:id="37" w:name="_Toc34748250"/>
      <w:bookmarkStart w:id="38" w:name="_Toc34749240"/>
      <w:bookmarkStart w:id="39" w:name="_Toc49689687"/>
      <w:bookmarkStart w:id="40" w:name="_Toc51872160"/>
      <w:r w:rsidRPr="00F91D2F">
        <w:t>2</w:t>
      </w:r>
      <w:r w:rsidRPr="00F91D2F">
        <w:tab/>
        <w:t>References</w:t>
      </w:r>
      <w:bookmarkEnd w:id="32"/>
      <w:bookmarkEnd w:id="33"/>
      <w:bookmarkEnd w:id="34"/>
      <w:bookmarkEnd w:id="35"/>
      <w:bookmarkEnd w:id="36"/>
      <w:bookmarkEnd w:id="37"/>
      <w:bookmarkEnd w:id="38"/>
      <w:bookmarkEnd w:id="39"/>
      <w:bookmarkEnd w:id="40"/>
    </w:p>
    <w:p w:rsidR="00FC4C9C" w:rsidRPr="00F91D2F" w:rsidRDefault="00FC4C9C" w:rsidP="00FC4C9C">
      <w:r w:rsidRPr="00F91D2F">
        <w:t>The following documents contain provisions which, through reference in this text, constitute provisions of the present document.</w:t>
      </w:r>
    </w:p>
    <w:p w:rsidR="00FC4C9C" w:rsidRPr="00F91D2F" w:rsidRDefault="00FC4C9C" w:rsidP="00FC4C9C">
      <w:pPr>
        <w:pStyle w:val="B1"/>
      </w:pPr>
      <w:r w:rsidRPr="00F91D2F">
        <w:t>-</w:t>
      </w:r>
      <w:r w:rsidRPr="00F91D2F">
        <w:tab/>
        <w:t>References are either specific (identified by date of publication, edition number, version number, etc.) or non</w:t>
      </w:r>
      <w:r w:rsidRPr="00F91D2F">
        <w:noBreakHyphen/>
        <w:t>specific.</w:t>
      </w:r>
    </w:p>
    <w:p w:rsidR="00FC4C9C" w:rsidRPr="00F91D2F" w:rsidRDefault="00FC4C9C" w:rsidP="00FC4C9C">
      <w:pPr>
        <w:pStyle w:val="B1"/>
      </w:pPr>
      <w:r w:rsidRPr="00F91D2F">
        <w:t>-</w:t>
      </w:r>
      <w:r w:rsidRPr="00F91D2F">
        <w:tab/>
        <w:t>For a specific reference, subsequent revisions do not apply.</w:t>
      </w:r>
    </w:p>
    <w:p w:rsidR="00FC4C9C" w:rsidRPr="00F91D2F" w:rsidRDefault="00FC4C9C" w:rsidP="00FC4C9C">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rsidR="00FC4C9C" w:rsidRPr="00F91D2F" w:rsidRDefault="00FC4C9C" w:rsidP="00FC4C9C">
      <w:pPr>
        <w:pStyle w:val="EX"/>
      </w:pPr>
      <w:r w:rsidRPr="00F91D2F">
        <w:t>[1]</w:t>
      </w:r>
      <w:r w:rsidRPr="00F91D2F">
        <w:tab/>
      </w:r>
      <w:r w:rsidR="003C2CED" w:rsidRPr="00F91D2F">
        <w:t>3GPP</w:t>
      </w:r>
      <w:r w:rsidR="003C2CED">
        <w:t> </w:t>
      </w:r>
      <w:r w:rsidR="003C2CED" w:rsidRPr="00F91D2F">
        <w:t>TR</w:t>
      </w:r>
      <w:r w:rsidR="003C2CED">
        <w:t> </w:t>
      </w:r>
      <w:r w:rsidR="003C2CED" w:rsidRPr="00F91D2F">
        <w:t>21.905:</w:t>
      </w:r>
      <w:r w:rsidRPr="00F91D2F">
        <w:t xml:space="preserve"> "Vocabulary for 3GPP Specifications".</w:t>
      </w:r>
    </w:p>
    <w:p w:rsidR="00FC4C9C" w:rsidRPr="00F91D2F" w:rsidRDefault="00FC4C9C" w:rsidP="00FC4C9C">
      <w:pPr>
        <w:pStyle w:val="EX"/>
      </w:pPr>
      <w:r w:rsidRPr="00F91D2F">
        <w:t>[2]</w:t>
      </w:r>
      <w:r w:rsidRPr="00F91D2F">
        <w:tab/>
      </w:r>
      <w:r w:rsidR="003C2CED">
        <w:t>3GPP TS 2</w:t>
      </w:r>
      <w:r w:rsidR="003C2CED" w:rsidRPr="00F91D2F">
        <w:t>3.501:</w:t>
      </w:r>
      <w:r w:rsidRPr="00F91D2F">
        <w:t xml:space="preserve"> "System Architecture for the 5G System; Stage 2".</w:t>
      </w:r>
    </w:p>
    <w:p w:rsidR="00FC4C9C" w:rsidRPr="00F91D2F" w:rsidRDefault="00FC4C9C" w:rsidP="00FC4C9C">
      <w:pPr>
        <w:pStyle w:val="EX"/>
      </w:pPr>
      <w:r w:rsidRPr="00F91D2F">
        <w:t>[3]</w:t>
      </w:r>
      <w:r w:rsidRPr="00F91D2F">
        <w:tab/>
      </w:r>
      <w:r w:rsidR="003C2CED">
        <w:t>3GPP TS 2</w:t>
      </w:r>
      <w:r w:rsidR="003C2CED" w:rsidRPr="00F91D2F">
        <w:t>3.502:</w:t>
      </w:r>
      <w:r w:rsidRPr="00F91D2F">
        <w:t xml:space="preserve"> "Procedures for the 5G System; Stage 2".</w:t>
      </w:r>
    </w:p>
    <w:p w:rsidR="00FC4C9C" w:rsidRPr="00F91D2F" w:rsidRDefault="00FC4C9C" w:rsidP="00FC4C9C">
      <w:pPr>
        <w:pStyle w:val="EX"/>
      </w:pPr>
      <w:r w:rsidRPr="00F91D2F">
        <w:t>[4]</w:t>
      </w:r>
      <w:r w:rsidRPr="00F91D2F">
        <w:tab/>
      </w:r>
      <w:r w:rsidR="003C2CED">
        <w:t>3GPP TS 2</w:t>
      </w:r>
      <w:r w:rsidR="003C2CED" w:rsidRPr="00F91D2F">
        <w:t>9.500:</w:t>
      </w:r>
      <w:r w:rsidRPr="00F91D2F">
        <w:t xml:space="preserve"> "5G System; Technical Realization of Service Based Architecture; Stage 3".</w:t>
      </w:r>
    </w:p>
    <w:p w:rsidR="00FC4C9C" w:rsidRPr="00F91D2F" w:rsidRDefault="00FC4C9C" w:rsidP="00FC4C9C">
      <w:pPr>
        <w:pStyle w:val="EX"/>
      </w:pPr>
      <w:r w:rsidRPr="00F91D2F">
        <w:t>[5]</w:t>
      </w:r>
      <w:r w:rsidRPr="00F91D2F">
        <w:tab/>
      </w:r>
      <w:r w:rsidR="003C2CED">
        <w:t>3GPP TS 2</w:t>
      </w:r>
      <w:r w:rsidR="003C2CED" w:rsidRPr="00F91D2F">
        <w:t>9.501:</w:t>
      </w:r>
      <w:r w:rsidRPr="00F91D2F">
        <w:t xml:space="preserve"> "5G System; Principles and Guidelines for Services Definition; Stage 3".</w:t>
      </w:r>
    </w:p>
    <w:p w:rsidR="00FC4C9C" w:rsidRPr="00F91D2F" w:rsidRDefault="00FC4C9C" w:rsidP="00FC4C9C">
      <w:pPr>
        <w:pStyle w:val="EX"/>
      </w:pPr>
      <w:r w:rsidRPr="00F91D2F">
        <w:t>[6]</w:t>
      </w:r>
      <w:r w:rsidRPr="00F91D2F">
        <w:tab/>
      </w:r>
      <w:r w:rsidR="003C2CED">
        <w:t>3GPP TS 2</w:t>
      </w:r>
      <w:r w:rsidR="003C2CED" w:rsidRPr="00F91D2F">
        <w:t>3.228:</w:t>
      </w:r>
      <w:r w:rsidRPr="00F91D2F">
        <w:t xml:space="preserve"> "IP Multimedia Subsystem (IMS); Stage 2".</w:t>
      </w:r>
    </w:p>
    <w:p w:rsidR="00FC4C9C" w:rsidRPr="00F91D2F" w:rsidRDefault="00FC4C9C" w:rsidP="00FC4C9C">
      <w:pPr>
        <w:pStyle w:val="EX"/>
      </w:pPr>
      <w:r w:rsidRPr="00F91D2F">
        <w:t>[7]</w:t>
      </w:r>
      <w:r w:rsidRPr="00F91D2F">
        <w:tab/>
      </w:r>
      <w:r w:rsidR="003C2CED">
        <w:t>3GPP TS 2</w:t>
      </w:r>
      <w:r w:rsidR="003C2CED" w:rsidRPr="00F91D2F">
        <w:t>9.335:</w:t>
      </w:r>
      <w:r w:rsidRPr="00F91D2F">
        <w:t xml:space="preserve"> "User Data Repository Access Protocol over the Ud interface; Stage 3".</w:t>
      </w:r>
    </w:p>
    <w:p w:rsidR="00FC4C9C" w:rsidRPr="00F91D2F" w:rsidRDefault="00FC4C9C" w:rsidP="00FC4C9C">
      <w:pPr>
        <w:pStyle w:val="EX"/>
      </w:pPr>
      <w:r w:rsidRPr="00F91D2F">
        <w:t>[8]</w:t>
      </w:r>
      <w:r w:rsidRPr="00F91D2F">
        <w:tab/>
      </w:r>
      <w:r w:rsidR="003C2CED">
        <w:t>IETF RFC 7</w:t>
      </w:r>
      <w:r w:rsidR="003C2CED" w:rsidRPr="00F91D2F">
        <w:t>540:</w:t>
      </w:r>
      <w:r w:rsidRPr="00F91D2F">
        <w:t xml:space="preserve"> "Hypertext Transfer Protocol Version 2 (HTTP/2)".</w:t>
      </w:r>
    </w:p>
    <w:p w:rsidR="00FC4C9C" w:rsidRPr="00F91D2F" w:rsidRDefault="00FC4C9C" w:rsidP="00FC4C9C">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r w:rsidRPr="008E58C0">
        <w:rPr>
          <w:rFonts w:eastAsia="DengXian"/>
        </w:rPr>
        <w:t>https://github.com/OAI/OpenAPI-Specification/blob/master/versions/3.0.0.md</w:t>
      </w:r>
    </w:p>
    <w:p w:rsidR="00FC4C9C" w:rsidRPr="00F91D2F" w:rsidRDefault="00FC4C9C" w:rsidP="00FC4C9C">
      <w:pPr>
        <w:pStyle w:val="EX"/>
        <w:rPr>
          <w:lang w:eastAsia="zh-CN"/>
        </w:rPr>
      </w:pPr>
      <w:r w:rsidRPr="00F91D2F">
        <w:rPr>
          <w:lang w:eastAsia="zh-CN"/>
        </w:rPr>
        <w:t>[10]</w:t>
      </w:r>
      <w:r w:rsidRPr="00F91D2F">
        <w:rPr>
          <w:lang w:eastAsia="zh-CN"/>
        </w:rPr>
        <w:tab/>
      </w:r>
      <w:r w:rsidR="003C2CED">
        <w:rPr>
          <w:lang w:eastAsia="zh-CN"/>
        </w:rPr>
        <w:t>IETF RFC 8</w:t>
      </w:r>
      <w:r w:rsidR="003C2CED" w:rsidRPr="00F91D2F">
        <w:rPr>
          <w:lang w:eastAsia="zh-CN"/>
        </w:rPr>
        <w:t>259:</w:t>
      </w:r>
      <w:r w:rsidRPr="00F91D2F">
        <w:rPr>
          <w:lang w:eastAsia="zh-CN"/>
        </w:rPr>
        <w:t xml:space="preserve"> "The JavaScript Object Notation (JSON) Data Interchange Format".</w:t>
      </w:r>
    </w:p>
    <w:p w:rsidR="00FC4C9C" w:rsidRPr="00F91D2F" w:rsidRDefault="00FC4C9C" w:rsidP="00FC4C9C">
      <w:pPr>
        <w:pStyle w:val="EX"/>
      </w:pPr>
      <w:r w:rsidRPr="00F91D2F">
        <w:t>[11]</w:t>
      </w:r>
      <w:r w:rsidRPr="00F91D2F">
        <w:tab/>
      </w:r>
      <w:r w:rsidR="003C2CED">
        <w:t>IETF RFC 7</w:t>
      </w:r>
      <w:r w:rsidR="003C2CED" w:rsidRPr="00F91D2F">
        <w:t>807:</w:t>
      </w:r>
      <w:r w:rsidR="000334C8">
        <w:t xml:space="preserve"> </w:t>
      </w:r>
      <w:r w:rsidRPr="00F91D2F">
        <w:t>"Problem Details for HTTP APIs".</w:t>
      </w:r>
    </w:p>
    <w:p w:rsidR="00FC4C9C" w:rsidRDefault="00FC4C9C" w:rsidP="00FC4C9C">
      <w:pPr>
        <w:pStyle w:val="EX"/>
        <w:rPr>
          <w:lang w:eastAsia="zh-CN"/>
        </w:rPr>
      </w:pPr>
      <w:r w:rsidRPr="00F91D2F">
        <w:rPr>
          <w:lang w:eastAsia="zh-CN"/>
        </w:rPr>
        <w:t>[12]</w:t>
      </w:r>
      <w:r w:rsidRPr="00F91D2F">
        <w:rPr>
          <w:lang w:eastAsia="zh-CN"/>
        </w:rPr>
        <w:tab/>
      </w:r>
      <w:r w:rsidR="003C2CED" w:rsidRPr="00F91D2F">
        <w:rPr>
          <w:lang w:eastAsia="zh-CN"/>
        </w:rPr>
        <w:t>IETF</w:t>
      </w:r>
      <w:r w:rsidR="003C2CED">
        <w:rPr>
          <w:lang w:eastAsia="zh-CN"/>
        </w:rPr>
        <w:t> </w:t>
      </w:r>
      <w:r w:rsidR="003C2CED" w:rsidRPr="00F91D2F">
        <w:rPr>
          <w:lang w:eastAsia="zh-CN"/>
        </w:rPr>
        <w:t>RFC</w:t>
      </w:r>
      <w:r w:rsidR="003C2CED">
        <w:rPr>
          <w:lang w:eastAsia="zh-CN"/>
        </w:rPr>
        <w:t> </w:t>
      </w:r>
      <w:r w:rsidR="003C2CED" w:rsidRPr="00F91D2F">
        <w:rPr>
          <w:lang w:eastAsia="zh-CN"/>
        </w:rPr>
        <w:t>6902:</w:t>
      </w:r>
      <w:r w:rsidRPr="00F91D2F">
        <w:rPr>
          <w:lang w:eastAsia="zh-CN"/>
        </w:rPr>
        <w:t xml:space="preserve"> "JavaScript Object Notation (JSON) Patch".</w:t>
      </w:r>
    </w:p>
    <w:p w:rsidR="00FC4C9C" w:rsidRDefault="00FC4C9C" w:rsidP="00FC4C9C">
      <w:pPr>
        <w:pStyle w:val="EX"/>
        <w:rPr>
          <w:lang w:eastAsia="zh-CN"/>
        </w:rPr>
      </w:pPr>
      <w:r w:rsidRPr="00F91D2F">
        <w:rPr>
          <w:lang w:eastAsia="zh-CN"/>
        </w:rPr>
        <w:lastRenderedPageBreak/>
        <w:t>[</w:t>
      </w:r>
      <w:r>
        <w:rPr>
          <w:lang w:eastAsia="zh-CN"/>
        </w:rPr>
        <w:t>13</w:t>
      </w:r>
      <w:r w:rsidRPr="00F91D2F">
        <w:rPr>
          <w:lang w:eastAsia="zh-CN"/>
        </w:rPr>
        <w:t>]</w:t>
      </w:r>
      <w:r w:rsidRPr="00F91D2F">
        <w:rPr>
          <w:lang w:eastAsia="zh-CN"/>
        </w:rPr>
        <w:tab/>
      </w:r>
      <w:r w:rsidR="003C2CED">
        <w:rPr>
          <w:lang w:eastAsia="zh-CN"/>
        </w:rPr>
        <w:t>3GPP TS 23</w:t>
      </w:r>
      <w:r w:rsidR="003C2CED" w:rsidRPr="00F91D2F">
        <w:rPr>
          <w:lang w:eastAsia="zh-CN"/>
        </w:rPr>
        <w:t>.</w:t>
      </w:r>
      <w:r w:rsidR="003C2CED">
        <w:rPr>
          <w:lang w:eastAsia="zh-CN"/>
        </w:rPr>
        <w:t>003</w:t>
      </w:r>
      <w:r w:rsidR="003C2CED" w:rsidRPr="00F91D2F">
        <w:rPr>
          <w:lang w:eastAsia="zh-CN"/>
        </w:rPr>
        <w:t>:</w:t>
      </w:r>
      <w:r w:rsidRPr="00F91D2F">
        <w:rPr>
          <w:lang w:eastAsia="zh-CN"/>
        </w:rPr>
        <w:t xml:space="preserve"> "</w:t>
      </w:r>
      <w:r>
        <w:rPr>
          <w:lang w:eastAsia="zh-CN"/>
        </w:rPr>
        <w:t>Numbering, addressing and identification</w:t>
      </w:r>
      <w:r w:rsidRPr="00F91D2F">
        <w:rPr>
          <w:lang w:eastAsia="zh-CN"/>
        </w:rPr>
        <w:t>".</w:t>
      </w:r>
    </w:p>
    <w:p w:rsidR="00FC4C9C" w:rsidRDefault="00FC4C9C" w:rsidP="00FC4C9C">
      <w:pPr>
        <w:pStyle w:val="EX"/>
        <w:rPr>
          <w:lang w:eastAsia="zh-CN"/>
        </w:rPr>
      </w:pPr>
      <w:r w:rsidRPr="00F91D2F">
        <w:rPr>
          <w:lang w:eastAsia="zh-CN"/>
        </w:rPr>
        <w:t>[</w:t>
      </w:r>
      <w:r>
        <w:rPr>
          <w:lang w:eastAsia="zh-CN"/>
        </w:rPr>
        <w:t>14</w:t>
      </w:r>
      <w:r w:rsidRPr="00F91D2F">
        <w:rPr>
          <w:lang w:eastAsia="zh-CN"/>
        </w:rPr>
        <w:t>]</w:t>
      </w:r>
      <w:r w:rsidRPr="00F91D2F">
        <w:rPr>
          <w:lang w:eastAsia="zh-CN"/>
        </w:rPr>
        <w:tab/>
      </w:r>
      <w:r w:rsidR="003C2CED">
        <w:rPr>
          <w:lang w:eastAsia="zh-CN"/>
        </w:rPr>
        <w:t>3GPP TS 33</w:t>
      </w:r>
      <w:r w:rsidR="003C2CED" w:rsidRPr="00F91D2F">
        <w:rPr>
          <w:lang w:eastAsia="zh-CN"/>
        </w:rPr>
        <w:t>.</w:t>
      </w:r>
      <w:r w:rsidR="003C2CED">
        <w:rPr>
          <w:lang w:eastAsia="zh-CN"/>
        </w:rPr>
        <w:t>203</w:t>
      </w:r>
      <w:r w:rsidR="003C2CED" w:rsidRPr="00F91D2F">
        <w:rPr>
          <w:lang w:eastAsia="zh-CN"/>
        </w:rPr>
        <w:t>:</w:t>
      </w:r>
      <w:r w:rsidRPr="00F91D2F">
        <w:rPr>
          <w:lang w:eastAsia="zh-CN"/>
        </w:rPr>
        <w:t xml:space="preserve"> "</w:t>
      </w:r>
      <w:r>
        <w:rPr>
          <w:lang w:eastAsia="zh-CN"/>
        </w:rPr>
        <w:t>Access security for IP-based services</w:t>
      </w:r>
      <w:r w:rsidRPr="00F91D2F">
        <w:rPr>
          <w:lang w:eastAsia="zh-CN"/>
        </w:rPr>
        <w:t>".</w:t>
      </w:r>
    </w:p>
    <w:p w:rsidR="00E5236C" w:rsidRDefault="00E5236C" w:rsidP="00FC4C9C">
      <w:pPr>
        <w:pStyle w:val="EX"/>
        <w:rPr>
          <w:lang w:eastAsia="zh-CN"/>
        </w:rPr>
      </w:pPr>
      <w:r>
        <w:rPr>
          <w:lang w:eastAsia="zh-CN"/>
        </w:rPr>
        <w:t>[15]</w:t>
      </w:r>
      <w:r>
        <w:rPr>
          <w:lang w:eastAsia="zh-CN"/>
        </w:rPr>
        <w:tab/>
      </w:r>
      <w:r w:rsidR="003C2CED">
        <w:rPr>
          <w:lang w:eastAsia="zh-CN"/>
        </w:rPr>
        <w:t>3GPP TS 29.503:</w:t>
      </w:r>
      <w:r>
        <w:rPr>
          <w:lang w:eastAsia="zh-CN"/>
        </w:rPr>
        <w:t xml:space="preserve"> "Unified Data Management Services; Stage 3".</w:t>
      </w:r>
    </w:p>
    <w:p w:rsidR="0044391B" w:rsidRDefault="0044391B" w:rsidP="00FC4C9C">
      <w:pPr>
        <w:pStyle w:val="EX"/>
        <w:rPr>
          <w:lang w:eastAsia="zh-CN"/>
        </w:rPr>
      </w:pPr>
      <w:r>
        <w:rPr>
          <w:lang w:eastAsia="zh-CN"/>
        </w:rPr>
        <w:t>[16]</w:t>
      </w:r>
      <w:r>
        <w:rPr>
          <w:lang w:eastAsia="zh-CN"/>
        </w:rPr>
        <w:tab/>
      </w:r>
      <w:r w:rsidR="003C2CED">
        <w:rPr>
          <w:lang w:eastAsia="zh-CN"/>
        </w:rPr>
        <w:t>3GPP TS 29.571:</w:t>
      </w:r>
      <w:r>
        <w:rPr>
          <w:lang w:eastAsia="zh-CN"/>
        </w:rPr>
        <w:t xml:space="preserve"> "</w:t>
      </w:r>
      <w:r w:rsidRPr="00D67AB2">
        <w:rPr>
          <w:lang w:eastAsia="zh-CN"/>
        </w:rPr>
        <w:t>5G System; Common Data Types for Service Based Interfaces Stage 3</w:t>
      </w:r>
      <w:r>
        <w:rPr>
          <w:lang w:eastAsia="zh-CN"/>
        </w:rPr>
        <w:t>".</w:t>
      </w:r>
    </w:p>
    <w:p w:rsidR="006C2407" w:rsidRDefault="006C2407" w:rsidP="00FC4C9C">
      <w:pPr>
        <w:pStyle w:val="EX"/>
      </w:pPr>
      <w:r>
        <w:rPr>
          <w:lang w:eastAsia="zh-CN"/>
        </w:rPr>
        <w:t>[17]</w:t>
      </w:r>
      <w:r w:rsidRPr="00F91D2F">
        <w:tab/>
      </w:r>
      <w:r w:rsidR="003C2CED">
        <w:t>IETF RFC 4740:</w:t>
      </w:r>
      <w:r>
        <w:t xml:space="preserve"> "Diameter Session Initiation Protocol (SIP) Application".</w:t>
      </w:r>
    </w:p>
    <w:p w:rsidR="006124A2" w:rsidRPr="00F91D2F" w:rsidRDefault="006124A2" w:rsidP="006124A2">
      <w:pPr>
        <w:pStyle w:val="EX"/>
        <w:rPr>
          <w:lang w:eastAsia="zh-CN"/>
        </w:rPr>
      </w:pPr>
      <w:r>
        <w:rPr>
          <w:lang w:eastAsia="zh-CN"/>
        </w:rPr>
        <w:t>[18]</w:t>
      </w:r>
      <w:r>
        <w:rPr>
          <w:lang w:eastAsia="zh-CN"/>
        </w:rPr>
        <w:tab/>
      </w:r>
      <w:r w:rsidR="003C2CED">
        <w:rPr>
          <w:lang w:eastAsia="zh-CN"/>
        </w:rPr>
        <w:t>3GPP TS 24.229:</w:t>
      </w:r>
      <w:r>
        <w:rPr>
          <w:lang w:eastAsia="zh-CN"/>
        </w:rPr>
        <w:t xml:space="preserve"> "</w:t>
      </w:r>
      <w:r w:rsidRPr="00657BEF">
        <w:rPr>
          <w:lang w:eastAsia="zh-CN"/>
        </w:rPr>
        <w:t>IP multimedia call control protocol based on Session Initiation Protocol (SIP) and Session Description Protocol (SDP); Stage 3</w:t>
      </w:r>
      <w:r>
        <w:rPr>
          <w:lang w:eastAsia="zh-CN"/>
        </w:rPr>
        <w:t>".</w:t>
      </w:r>
    </w:p>
    <w:p w:rsidR="006124A2" w:rsidRDefault="006124A2" w:rsidP="00FC4C9C">
      <w:pPr>
        <w:pStyle w:val="EX"/>
        <w:rPr>
          <w:lang w:eastAsia="zh-CN"/>
        </w:rPr>
      </w:pPr>
      <w:r>
        <w:rPr>
          <w:lang w:eastAsia="zh-CN"/>
        </w:rPr>
        <w:t>[19]</w:t>
      </w:r>
      <w:r>
        <w:rPr>
          <w:lang w:eastAsia="zh-CN"/>
        </w:rPr>
        <w:tab/>
      </w:r>
      <w:r w:rsidR="003C2CED">
        <w:rPr>
          <w:lang w:eastAsia="zh-CN"/>
        </w:rPr>
        <w:t>IETF RFC 4412:</w:t>
      </w:r>
      <w:r>
        <w:rPr>
          <w:lang w:eastAsia="zh-CN"/>
        </w:rPr>
        <w:t xml:space="preserve"> "</w:t>
      </w:r>
      <w:r w:rsidRPr="00657BEF">
        <w:rPr>
          <w:lang w:eastAsia="zh-CN"/>
        </w:rPr>
        <w:t>Communications Resource Priority for the Session Initiation Protocol</w:t>
      </w:r>
      <w:r>
        <w:rPr>
          <w:lang w:eastAsia="zh-CN"/>
        </w:rPr>
        <w:t>".</w:t>
      </w:r>
    </w:p>
    <w:p w:rsidR="0014560D" w:rsidRPr="003F336F" w:rsidRDefault="0014560D" w:rsidP="0014560D">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sidR="003C2CED">
        <w:rPr>
          <w:lang w:eastAsia="zh-CN"/>
        </w:rPr>
        <w:t>3GPP TS 2</w:t>
      </w:r>
      <w:r w:rsidR="003C2CED" w:rsidRPr="005D159C">
        <w:rPr>
          <w:lang w:eastAsia="zh-CN"/>
        </w:rPr>
        <w:t>9.228:</w:t>
      </w:r>
      <w:r w:rsidRPr="005D159C">
        <w:rPr>
          <w:lang w:eastAsia="zh-CN"/>
        </w:rPr>
        <w:t xml:space="preserve"> "IP Multimedia (IM) Subsystem Cx and Dx interfaces;Signalling flows and message contents</w:t>
      </w:r>
      <w:r>
        <w:rPr>
          <w:lang w:eastAsia="zh-CN"/>
        </w:rPr>
        <w:t>".</w:t>
      </w:r>
    </w:p>
    <w:p w:rsidR="0014560D" w:rsidRDefault="0014560D" w:rsidP="00FC4C9C">
      <w:pPr>
        <w:pStyle w:val="EX"/>
        <w:rPr>
          <w:lang w:eastAsia="zh-CN"/>
        </w:rPr>
      </w:pPr>
      <w:r w:rsidRPr="005D159C">
        <w:rPr>
          <w:lang w:eastAsia="zh-CN"/>
        </w:rPr>
        <w:t>[</w:t>
      </w:r>
      <w:r>
        <w:rPr>
          <w:lang w:eastAsia="zh-CN"/>
        </w:rPr>
        <w:t>21</w:t>
      </w:r>
      <w:r w:rsidRPr="005D159C">
        <w:rPr>
          <w:lang w:eastAsia="zh-CN"/>
        </w:rPr>
        <w:t>]</w:t>
      </w:r>
      <w:r w:rsidRPr="005D159C">
        <w:rPr>
          <w:lang w:eastAsia="zh-CN"/>
        </w:rPr>
        <w:tab/>
      </w:r>
      <w:r w:rsidR="003C2CED">
        <w:rPr>
          <w:lang w:eastAsia="zh-CN"/>
        </w:rPr>
        <w:t>3GPP TS 2</w:t>
      </w:r>
      <w:r w:rsidR="003C2CED" w:rsidRPr="005D159C">
        <w:rPr>
          <w:lang w:eastAsia="zh-CN"/>
        </w:rPr>
        <w:t>9.2</w:t>
      </w:r>
      <w:r w:rsidR="003C2CED">
        <w:rPr>
          <w:lang w:eastAsia="zh-CN"/>
        </w:rPr>
        <w:t>1</w:t>
      </w:r>
      <w:r w:rsidR="003C2CED" w:rsidRPr="005D159C">
        <w:rPr>
          <w:lang w:eastAsia="zh-CN"/>
        </w:rPr>
        <w:t>8:</w:t>
      </w:r>
      <w:r w:rsidRPr="005D159C">
        <w:rPr>
          <w:lang w:eastAsia="zh-CN"/>
        </w:rPr>
        <w:t xml:space="preserve"> "</w:t>
      </w:r>
      <w:r>
        <w:t>IP Multimedia (IM) session handling</w:t>
      </w:r>
      <w:r w:rsidRPr="005D159C">
        <w:rPr>
          <w:lang w:eastAsia="zh-CN"/>
        </w:rPr>
        <w:t>;</w:t>
      </w:r>
      <w:r w:rsidRPr="00AC34D6">
        <w:t xml:space="preserve"> </w:t>
      </w:r>
      <w:r>
        <w:t>IM call model; Stage 2</w:t>
      </w:r>
      <w:r>
        <w:rPr>
          <w:lang w:eastAsia="zh-CN"/>
        </w:rPr>
        <w:t>".</w:t>
      </w:r>
    </w:p>
    <w:p w:rsidR="00614BBA" w:rsidRDefault="00614BBA" w:rsidP="00FC4C9C">
      <w:pPr>
        <w:pStyle w:val="EX"/>
        <w:rPr>
          <w:lang w:eastAsia="zh-CN"/>
        </w:rPr>
      </w:pPr>
      <w:r>
        <w:rPr>
          <w:lang w:eastAsia="zh-CN"/>
        </w:rPr>
        <w:t>[22]</w:t>
      </w:r>
      <w:r>
        <w:rPr>
          <w:lang w:eastAsia="zh-CN"/>
        </w:rPr>
        <w:tab/>
      </w:r>
      <w:r w:rsidR="003C2CED">
        <w:rPr>
          <w:lang w:eastAsia="zh-CN"/>
        </w:rPr>
        <w:t>IETF RFC 3261:</w:t>
      </w:r>
      <w:r>
        <w:rPr>
          <w:lang w:eastAsia="zh-CN"/>
        </w:rPr>
        <w:t xml:space="preserve"> "SIP: Session Initiation Protocol".</w:t>
      </w:r>
    </w:p>
    <w:p w:rsidR="00C340A3" w:rsidRDefault="00C340A3" w:rsidP="00C340A3">
      <w:pPr>
        <w:pStyle w:val="EX"/>
        <w:rPr>
          <w:lang w:eastAsia="zh-CN"/>
        </w:rPr>
      </w:pPr>
      <w:r>
        <w:rPr>
          <w:lang w:eastAsia="zh-CN"/>
        </w:rPr>
        <w:t>[23]</w:t>
      </w:r>
      <w:r>
        <w:rPr>
          <w:lang w:eastAsia="zh-CN"/>
        </w:rPr>
        <w:tab/>
      </w:r>
      <w:r w:rsidR="003C2CED">
        <w:rPr>
          <w:lang w:eastAsia="zh-CN"/>
        </w:rPr>
        <w:t>IETF RFC 8497:</w:t>
      </w:r>
      <w:r>
        <w:rPr>
          <w:lang w:eastAsia="zh-CN"/>
        </w:rPr>
        <w:t xml:space="preserve"> "Marking SIP messages to be logged".</w:t>
      </w:r>
    </w:p>
    <w:p w:rsidR="00C340A3" w:rsidRDefault="00C340A3" w:rsidP="00FC4C9C">
      <w:pPr>
        <w:pStyle w:val="EX"/>
        <w:rPr>
          <w:lang w:eastAsia="zh-CN"/>
        </w:rPr>
      </w:pPr>
      <w:r>
        <w:rPr>
          <w:lang w:eastAsia="zh-CN"/>
        </w:rPr>
        <w:t>[24]</w:t>
      </w:r>
      <w:r>
        <w:rPr>
          <w:lang w:eastAsia="zh-CN"/>
        </w:rPr>
        <w:tab/>
      </w:r>
      <w:r w:rsidR="003C2CED">
        <w:rPr>
          <w:lang w:eastAsia="zh-CN"/>
        </w:rPr>
        <w:t>3GPP TS 24.323:</w:t>
      </w:r>
      <w:r>
        <w:rPr>
          <w:lang w:eastAsia="zh-CN"/>
        </w:rPr>
        <w:t xml:space="preserve"> "3</w:t>
      </w:r>
      <w:r w:rsidRPr="00AF0FA8">
        <w:rPr>
          <w:lang w:eastAsia="zh-CN"/>
        </w:rPr>
        <w:t>GPP IP Multimedia Subsystem (IMS) service level tracing Management Object (MO)</w:t>
      </w:r>
      <w:r>
        <w:rPr>
          <w:lang w:eastAsia="zh-CN"/>
        </w:rPr>
        <w:t>".</w:t>
      </w:r>
    </w:p>
    <w:p w:rsidR="00264041" w:rsidRDefault="00264041" w:rsidP="00264041">
      <w:pPr>
        <w:pStyle w:val="EX"/>
      </w:pPr>
      <w:r>
        <w:rPr>
          <w:lang w:eastAsia="zh-CN"/>
        </w:rPr>
        <w:t>[25]</w:t>
      </w:r>
      <w:r>
        <w:rPr>
          <w:lang w:eastAsia="zh-CN"/>
        </w:rPr>
        <w:tab/>
      </w:r>
      <w:r w:rsidR="003C2CED">
        <w:rPr>
          <w:lang w:eastAsia="zh-CN"/>
        </w:rPr>
        <w:t>3GPP TS 23.060:</w:t>
      </w:r>
      <w:r>
        <w:rPr>
          <w:lang w:eastAsia="zh-CN"/>
        </w:rPr>
        <w:t xml:space="preserve"> "</w:t>
      </w:r>
      <w:r w:rsidRPr="00904A77">
        <w:rPr>
          <w:lang w:eastAsia="zh-CN"/>
        </w:rPr>
        <w:t>General Packet Radio Service (GPRS); Service description; Stage 2</w:t>
      </w:r>
      <w:r>
        <w:rPr>
          <w:lang w:eastAsia="zh-CN"/>
        </w:rPr>
        <w:t>".</w:t>
      </w:r>
    </w:p>
    <w:p w:rsidR="00264041" w:rsidRPr="00BF707D" w:rsidRDefault="00264041" w:rsidP="00BF707D">
      <w:pPr>
        <w:pStyle w:val="EX"/>
      </w:pPr>
      <w:r w:rsidRPr="002234A2">
        <w:t>[26]</w:t>
      </w:r>
      <w:r w:rsidRPr="002234A2">
        <w:tab/>
      </w:r>
      <w:r w:rsidR="003C2CED" w:rsidRPr="002234A2">
        <w:t>3GPP TS 29.273:</w:t>
      </w:r>
      <w:r w:rsidRPr="002234A2">
        <w:t xml:space="preserve"> "Evolved Packet System (EPS); 3GPP EPS AAA interfaces".</w:t>
      </w:r>
    </w:p>
    <w:p w:rsidR="00264041" w:rsidRDefault="00264041" w:rsidP="00264041">
      <w:pPr>
        <w:pStyle w:val="EX"/>
        <w:rPr>
          <w:lang w:eastAsia="zh-CN"/>
        </w:rPr>
      </w:pPr>
      <w:r w:rsidRPr="00F91D2F">
        <w:rPr>
          <w:lang w:eastAsia="zh-CN"/>
        </w:rPr>
        <w:t>[</w:t>
      </w:r>
      <w:r>
        <w:rPr>
          <w:lang w:eastAsia="zh-CN"/>
        </w:rPr>
        <w:t>27</w:t>
      </w:r>
      <w:r w:rsidRPr="00F91D2F">
        <w:rPr>
          <w:lang w:eastAsia="zh-CN"/>
        </w:rPr>
        <w:t>]</w:t>
      </w:r>
      <w:r w:rsidRPr="00F91D2F">
        <w:rPr>
          <w:lang w:eastAsia="zh-CN"/>
        </w:rPr>
        <w:tab/>
      </w:r>
      <w:r w:rsidR="003C2CED">
        <w:rPr>
          <w:lang w:eastAsia="zh-CN"/>
        </w:rPr>
        <w:t>IETF RFC 4776</w:t>
      </w:r>
      <w:r w:rsidR="003C2CED" w:rsidRPr="00F91D2F">
        <w:rPr>
          <w:lang w:eastAsia="zh-CN"/>
        </w:rPr>
        <w:t>:</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rsidR="00264041" w:rsidRDefault="00264041" w:rsidP="00264041">
      <w:pPr>
        <w:pStyle w:val="EX"/>
        <w:rPr>
          <w:lang w:eastAsia="zh-CN"/>
        </w:rPr>
      </w:pPr>
      <w:r w:rsidRPr="00F91D2F">
        <w:rPr>
          <w:lang w:eastAsia="zh-CN"/>
        </w:rPr>
        <w:t>[</w:t>
      </w:r>
      <w:r>
        <w:rPr>
          <w:lang w:eastAsia="zh-CN"/>
        </w:rPr>
        <w:t>28</w:t>
      </w:r>
      <w:r w:rsidRPr="00F91D2F">
        <w:rPr>
          <w:lang w:eastAsia="zh-CN"/>
        </w:rPr>
        <w:t>]</w:t>
      </w:r>
      <w:r w:rsidRPr="00F91D2F">
        <w:rPr>
          <w:lang w:eastAsia="zh-CN"/>
        </w:rPr>
        <w:tab/>
      </w:r>
      <w:r w:rsidR="003C2CED">
        <w:rPr>
          <w:lang w:eastAsia="zh-CN"/>
        </w:rPr>
        <w:t>IETF RFC 2045</w:t>
      </w:r>
      <w:r w:rsidR="003C2CED" w:rsidRPr="00F91D2F">
        <w:rPr>
          <w:lang w:eastAsia="zh-CN"/>
        </w:rPr>
        <w:t>:</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rsidR="00264041" w:rsidRDefault="00264041" w:rsidP="00264041">
      <w:pPr>
        <w:pStyle w:val="EX"/>
      </w:pPr>
      <w:r w:rsidRPr="00F91D2F">
        <w:rPr>
          <w:lang w:eastAsia="zh-CN"/>
        </w:rPr>
        <w:t>[</w:t>
      </w:r>
      <w:r>
        <w:rPr>
          <w:lang w:eastAsia="zh-CN"/>
        </w:rPr>
        <w:t>29</w:t>
      </w:r>
      <w:r w:rsidRPr="00F91D2F">
        <w:rPr>
          <w:lang w:eastAsia="zh-CN"/>
        </w:rPr>
        <w:t>]</w:t>
      </w:r>
      <w:r w:rsidRPr="00F91D2F">
        <w:rPr>
          <w:lang w:eastAsia="zh-CN"/>
        </w:rPr>
        <w:tab/>
      </w:r>
      <w:r w:rsidR="003C2CED">
        <w:rPr>
          <w:lang w:eastAsia="zh-CN"/>
        </w:rPr>
        <w:t>ETSI ES 283 034</w:t>
      </w:r>
      <w:r w:rsidR="003C2CED" w:rsidRPr="00F91D2F">
        <w:rPr>
          <w:lang w:eastAsia="zh-CN"/>
        </w:rPr>
        <w:t>:</w:t>
      </w:r>
      <w:r w:rsidRPr="00F91D2F">
        <w:rPr>
          <w:lang w:eastAsia="zh-CN"/>
        </w:rPr>
        <w:t> "</w:t>
      </w:r>
      <w:r>
        <w:t>Network Attachment Sub-System (NASS); e4 interface based on the DIAMETER protocol</w:t>
      </w:r>
      <w:r w:rsidRPr="00F91D2F">
        <w:rPr>
          <w:lang w:eastAsia="zh-CN"/>
        </w:rPr>
        <w:t>"</w:t>
      </w:r>
      <w:r>
        <w:rPr>
          <w:lang w:eastAsia="zh-CN"/>
        </w:rPr>
        <w:t>.</w:t>
      </w:r>
    </w:p>
    <w:p w:rsidR="00264041" w:rsidRPr="002234A2" w:rsidRDefault="00264041" w:rsidP="00BF707D">
      <w:pPr>
        <w:pStyle w:val="EX"/>
      </w:pPr>
      <w:r w:rsidRPr="002234A2">
        <w:t>[30]</w:t>
      </w:r>
      <w:r w:rsidRPr="002234A2">
        <w:tab/>
      </w:r>
      <w:r w:rsidR="003C2CED" w:rsidRPr="002234A2">
        <w:t>3GPP TS 29.002:</w:t>
      </w:r>
      <w:r w:rsidRPr="002234A2">
        <w:t xml:space="preserve"> "Mobile Application Part (MAP) specification".</w:t>
      </w:r>
    </w:p>
    <w:p w:rsidR="00BF707D" w:rsidRPr="00F91D2F" w:rsidRDefault="00BF707D" w:rsidP="00BF707D">
      <w:pPr>
        <w:pStyle w:val="EX"/>
      </w:pPr>
      <w:r>
        <w:rPr>
          <w:lang w:eastAsia="zh-CN"/>
        </w:rPr>
        <w:t>[31]</w:t>
      </w:r>
      <w:r>
        <w:rPr>
          <w:lang w:eastAsia="zh-CN"/>
        </w:rPr>
        <w:tab/>
      </w:r>
      <w:r w:rsidRPr="006276FC">
        <w:t>3GPP</w:t>
      </w:r>
      <w:r w:rsidR="00D5668C">
        <w:t> </w:t>
      </w:r>
      <w:r w:rsidRPr="006276FC">
        <w:t>TS</w:t>
      </w:r>
      <w:r w:rsidR="00D5668C">
        <w:t> </w:t>
      </w:r>
      <w:r w:rsidRPr="006276FC">
        <w:t>23.078: "Customised Applications for Mobile network Enhanced Logic (CAMEL) Phase 3 - Stage 2".</w:t>
      </w:r>
    </w:p>
    <w:p w:rsidR="00BF707D" w:rsidRPr="00F91D2F" w:rsidRDefault="00BF707D" w:rsidP="00BF707D">
      <w:pPr>
        <w:pStyle w:val="EX"/>
      </w:pPr>
      <w:r>
        <w:rPr>
          <w:lang w:eastAsia="zh-CN"/>
        </w:rPr>
        <w:t>[32]</w:t>
      </w:r>
      <w:r>
        <w:rPr>
          <w:lang w:eastAsia="zh-CN"/>
        </w:rPr>
        <w:tab/>
      </w:r>
      <w:r w:rsidRPr="006276FC">
        <w:t>3GPP</w:t>
      </w:r>
      <w:r w:rsidR="00D5668C">
        <w:t> </w:t>
      </w:r>
      <w:r w:rsidRPr="006276FC">
        <w:t>TS</w:t>
      </w:r>
      <w:r w:rsidR="00D5668C">
        <w:t> </w:t>
      </w:r>
      <w:r w:rsidRPr="006276FC">
        <w:t>29.272: "Evolved Packet System; MME and SGSN Related Interfaces Based on Diameter Protocol".</w:t>
      </w:r>
    </w:p>
    <w:p w:rsidR="00BF707D" w:rsidRDefault="00BF707D" w:rsidP="00FC4C9C">
      <w:pPr>
        <w:pStyle w:val="EX"/>
      </w:pPr>
      <w:r>
        <w:rPr>
          <w:lang w:eastAsia="zh-CN"/>
        </w:rPr>
        <w:t>[33]</w:t>
      </w:r>
      <w:r>
        <w:rPr>
          <w:lang w:eastAsia="zh-CN"/>
        </w:rPr>
        <w:tab/>
      </w:r>
      <w:r w:rsidRPr="006276FC">
        <w:t>3GPP</w:t>
      </w:r>
      <w:r w:rsidR="00D5668C">
        <w:t> </w:t>
      </w:r>
      <w:r w:rsidRPr="006276FC">
        <w:t>TS</w:t>
      </w:r>
      <w:r w:rsidR="00D5668C">
        <w:t> </w:t>
      </w:r>
      <w:r w:rsidRPr="006276FC">
        <w:t>29.</w:t>
      </w:r>
      <w:r>
        <w:t>518: 5</w:t>
      </w:r>
      <w:r w:rsidRPr="00B52972">
        <w:t>G System; Access and Mobility Management Services; Stage 3</w:t>
      </w:r>
      <w:r w:rsidRPr="006276FC">
        <w:t>".</w:t>
      </w:r>
    </w:p>
    <w:p w:rsidR="00D5668C" w:rsidRDefault="00D5668C" w:rsidP="00FC4C9C">
      <w:pPr>
        <w:pStyle w:val="EX"/>
      </w:pPr>
      <w:r w:rsidRPr="00690A26">
        <w:t>[</w:t>
      </w:r>
      <w:r>
        <w:t>34</w:t>
      </w:r>
      <w:r w:rsidRPr="00690A26">
        <w:t>]</w:t>
      </w:r>
      <w:r w:rsidRPr="00690A26">
        <w:tab/>
        <w:t>3GPP TR 21.900: "Technical Specification Group working methods".</w:t>
      </w:r>
    </w:p>
    <w:p w:rsidR="008A31E2" w:rsidRDefault="008A31E2" w:rsidP="008A31E2">
      <w:pPr>
        <w:pStyle w:val="EX"/>
        <w:rPr>
          <w:lang w:eastAsia="zh-CN"/>
        </w:rPr>
      </w:pPr>
      <w:r>
        <w:rPr>
          <w:lang w:eastAsia="zh-CN"/>
        </w:rPr>
        <w:t>[35]</w:t>
      </w:r>
      <w:r>
        <w:rPr>
          <w:lang w:eastAsia="zh-CN"/>
        </w:rPr>
        <w:tab/>
      </w:r>
      <w:r>
        <w:rPr>
          <w:lang w:val="en-US"/>
        </w:rPr>
        <w:t>IETF RFC 6749: "</w:t>
      </w:r>
      <w:r w:rsidRPr="00A449BB">
        <w:rPr>
          <w:lang w:val="en-US"/>
        </w:rPr>
        <w:t>The OAuth 2.0 Authorization Framework</w:t>
      </w:r>
      <w:r>
        <w:rPr>
          <w:lang w:val="en-US"/>
        </w:rPr>
        <w:t>".</w:t>
      </w:r>
    </w:p>
    <w:p w:rsidR="008A31E2" w:rsidRDefault="008A31E2" w:rsidP="00FC4C9C">
      <w:pPr>
        <w:pStyle w:val="EX"/>
        <w:rPr>
          <w:lang w:eastAsia="zh-CN"/>
        </w:rPr>
      </w:pPr>
      <w:r>
        <w:rPr>
          <w:lang w:eastAsia="zh-CN"/>
        </w:rPr>
        <w:t>[36]</w:t>
      </w:r>
      <w:r>
        <w:rPr>
          <w:lang w:eastAsia="zh-CN"/>
        </w:rPr>
        <w:tab/>
        <w:t>3GPP TS 29.510: "Network Function Repository Services; Stage 3".</w:t>
      </w:r>
    </w:p>
    <w:p w:rsidR="008E6168" w:rsidRDefault="008E6168" w:rsidP="00FC4C9C">
      <w:pPr>
        <w:pStyle w:val="EX"/>
        <w:rPr>
          <w:lang w:val="en-US" w:eastAsia="zh-CN"/>
        </w:rPr>
      </w:pPr>
      <w:r>
        <w:rPr>
          <w:rFonts w:hint="eastAsia"/>
          <w:lang w:eastAsia="zh-CN"/>
        </w:rPr>
        <w:t>[</w:t>
      </w:r>
      <w:r>
        <w:rPr>
          <w:lang w:eastAsia="zh-CN"/>
        </w:rPr>
        <w:t>37]</w:t>
      </w:r>
      <w:r w:rsidR="008E58C0">
        <w:rPr>
          <w:lang w:eastAsia="zh-CN"/>
        </w:rPr>
        <w:tab/>
      </w:r>
      <w:r>
        <w:rPr>
          <w:lang w:eastAsia="zh-CN"/>
        </w:rPr>
        <w:t>3GPP</w:t>
      </w:r>
      <w:r>
        <w:rPr>
          <w:lang w:val="en-US" w:eastAsia="zh-CN"/>
        </w:rPr>
        <w:t> TS 23.380: "</w:t>
      </w:r>
      <w:r>
        <w:t xml:space="preserve">IP Multimedia Subsystem (IMS); </w:t>
      </w:r>
      <w:r w:rsidRPr="00541F26">
        <w:rPr>
          <w:lang w:val="en-US" w:eastAsia="zh-CN"/>
        </w:rPr>
        <w:t>IMS Restoration Procedures</w:t>
      </w:r>
      <w:r>
        <w:rPr>
          <w:lang w:val="en-US" w:eastAsia="zh-CN"/>
        </w:rPr>
        <w:t>".</w:t>
      </w:r>
    </w:p>
    <w:p w:rsidR="00815D67" w:rsidRPr="00D5668C" w:rsidRDefault="00815D67" w:rsidP="00FC4C9C">
      <w:pPr>
        <w:pStyle w:val="EX"/>
      </w:pPr>
      <w:r>
        <w:rPr>
          <w:rFonts w:hint="eastAsia"/>
          <w:lang w:eastAsia="zh-CN"/>
        </w:rPr>
        <w:t>[</w:t>
      </w:r>
      <w:r>
        <w:rPr>
          <w:lang w:eastAsia="zh-CN"/>
        </w:rPr>
        <w:t>38]</w:t>
      </w:r>
      <w:r w:rsidR="008E58C0">
        <w:rPr>
          <w:lang w:eastAsia="zh-CN"/>
        </w:rPr>
        <w:tab/>
      </w:r>
      <w:r>
        <w:rPr>
          <w:lang w:eastAsia="zh-CN"/>
        </w:rPr>
        <w:t>3GPP</w:t>
      </w:r>
      <w:r>
        <w:rPr>
          <w:lang w:val="en-US" w:eastAsia="zh-CN"/>
        </w:rPr>
        <w:t> TS 29.328: "</w:t>
      </w:r>
      <w:r w:rsidRPr="00EF7FA9">
        <w:rPr>
          <w:lang w:val="en-US" w:eastAsia="zh-CN"/>
        </w:rPr>
        <w:t>IP Multimedia (IM) Subsystem Sh interface;</w:t>
      </w:r>
      <w:r>
        <w:rPr>
          <w:lang w:val="en-US" w:eastAsia="zh-CN"/>
        </w:rPr>
        <w:t xml:space="preserve"> </w:t>
      </w:r>
      <w:r w:rsidRPr="00EF7FA9">
        <w:rPr>
          <w:lang w:val="en-US" w:eastAsia="zh-CN"/>
        </w:rPr>
        <w:t>Signal</w:t>
      </w:r>
      <w:r>
        <w:rPr>
          <w:lang w:val="en-US" w:eastAsia="zh-CN"/>
        </w:rPr>
        <w:t>ling flows and message contents".</w:t>
      </w:r>
    </w:p>
    <w:p w:rsidR="00FC4C9C" w:rsidRPr="00F91D2F" w:rsidRDefault="00FC4C9C" w:rsidP="00FC4C9C">
      <w:pPr>
        <w:pStyle w:val="Heading1"/>
      </w:pPr>
      <w:bookmarkStart w:id="41" w:name="_Toc21948841"/>
      <w:bookmarkStart w:id="42" w:name="_Toc24978714"/>
      <w:bookmarkStart w:id="43" w:name="_Toc34346439"/>
      <w:bookmarkStart w:id="44" w:name="_Toc34740516"/>
      <w:bookmarkStart w:id="45" w:name="_Toc34747875"/>
      <w:bookmarkStart w:id="46" w:name="_Toc34748251"/>
      <w:bookmarkStart w:id="47" w:name="_Toc34749241"/>
      <w:bookmarkStart w:id="48" w:name="_Toc49689688"/>
      <w:bookmarkStart w:id="49" w:name="_Toc51872161"/>
      <w:r w:rsidRPr="00F91D2F">
        <w:lastRenderedPageBreak/>
        <w:t>3</w:t>
      </w:r>
      <w:r w:rsidRPr="00F91D2F">
        <w:tab/>
        <w:t>Definitions of terms, symbols and abbreviations</w:t>
      </w:r>
      <w:bookmarkEnd w:id="41"/>
      <w:bookmarkEnd w:id="42"/>
      <w:bookmarkEnd w:id="43"/>
      <w:bookmarkEnd w:id="44"/>
      <w:bookmarkEnd w:id="45"/>
      <w:bookmarkEnd w:id="46"/>
      <w:bookmarkEnd w:id="47"/>
      <w:bookmarkEnd w:id="48"/>
      <w:bookmarkEnd w:id="49"/>
    </w:p>
    <w:p w:rsidR="00FC4C9C" w:rsidRPr="00F91D2F" w:rsidRDefault="00FC4C9C" w:rsidP="00FC4C9C">
      <w:pPr>
        <w:pStyle w:val="Heading2"/>
      </w:pPr>
      <w:bookmarkStart w:id="50" w:name="_Toc21948842"/>
      <w:bookmarkStart w:id="51" w:name="_Toc24978715"/>
      <w:bookmarkStart w:id="52" w:name="_Toc34346440"/>
      <w:bookmarkStart w:id="53" w:name="_Toc34740517"/>
      <w:bookmarkStart w:id="54" w:name="_Toc34747876"/>
      <w:bookmarkStart w:id="55" w:name="_Toc34748252"/>
      <w:bookmarkStart w:id="56" w:name="_Toc34749242"/>
      <w:bookmarkStart w:id="57" w:name="_Toc49689689"/>
      <w:bookmarkStart w:id="58" w:name="_Toc51872162"/>
      <w:r w:rsidRPr="00F91D2F">
        <w:t>3.1</w:t>
      </w:r>
      <w:r w:rsidRPr="00F91D2F">
        <w:tab/>
        <w:t>Terms</w:t>
      </w:r>
      <w:bookmarkEnd w:id="50"/>
      <w:bookmarkEnd w:id="51"/>
      <w:bookmarkEnd w:id="52"/>
      <w:bookmarkEnd w:id="53"/>
      <w:bookmarkEnd w:id="54"/>
      <w:bookmarkEnd w:id="55"/>
      <w:bookmarkEnd w:id="56"/>
      <w:bookmarkEnd w:id="57"/>
      <w:bookmarkEnd w:id="58"/>
    </w:p>
    <w:p w:rsidR="004A2448" w:rsidRDefault="004A2448" w:rsidP="004A2448">
      <w:pPr>
        <w:keepNext/>
      </w:pPr>
      <w:bookmarkStart w:id="59" w:name="_Toc21948843"/>
      <w:bookmarkStart w:id="60" w:name="_Toc24978716"/>
      <w:r>
        <w:t xml:space="preserve">The following terms and definitions given in </w:t>
      </w:r>
      <w:r w:rsidR="003C2CED">
        <w:t>TS 23.003 [</w:t>
      </w:r>
      <w:r>
        <w:t>1</w:t>
      </w:r>
      <w:r w:rsidR="00284134">
        <w:t>3</w:t>
      </w:r>
      <w:r>
        <w:t>] apply:</w:t>
      </w:r>
    </w:p>
    <w:p w:rsidR="004A2448" w:rsidRDefault="004A2448" w:rsidP="004A2448">
      <w:pPr>
        <w:rPr>
          <w:b/>
        </w:rPr>
      </w:pPr>
      <w:r>
        <w:rPr>
          <w:b/>
        </w:rPr>
        <w:t>Distinct Public Service Identity</w:t>
      </w:r>
    </w:p>
    <w:p w:rsidR="004A2448" w:rsidRDefault="004A2448" w:rsidP="004A2448">
      <w:pPr>
        <w:rPr>
          <w:b/>
        </w:rPr>
      </w:pPr>
      <w:r>
        <w:rPr>
          <w:b/>
        </w:rPr>
        <w:t>Distinct Public User Identity</w:t>
      </w:r>
    </w:p>
    <w:p w:rsidR="004A2448" w:rsidRDefault="004A2448" w:rsidP="004A2448">
      <w:pPr>
        <w:rPr>
          <w:b/>
        </w:rPr>
      </w:pPr>
      <w:r>
        <w:rPr>
          <w:b/>
        </w:rPr>
        <w:t>Public Service Identity</w:t>
      </w:r>
    </w:p>
    <w:p w:rsidR="004A2448" w:rsidRDefault="004A2448" w:rsidP="004A2448">
      <w:pPr>
        <w:rPr>
          <w:b/>
        </w:rPr>
      </w:pPr>
      <w:r>
        <w:rPr>
          <w:b/>
        </w:rPr>
        <w:t>Public User Identity</w:t>
      </w:r>
    </w:p>
    <w:p w:rsidR="004A2448" w:rsidRDefault="004A2448" w:rsidP="004A2448">
      <w:pPr>
        <w:rPr>
          <w:b/>
        </w:rPr>
      </w:pPr>
      <w:r>
        <w:rPr>
          <w:b/>
        </w:rPr>
        <w:t>Wildcarded Public Service Identity</w:t>
      </w:r>
    </w:p>
    <w:p w:rsidR="004A2448" w:rsidRDefault="004A2448" w:rsidP="004A2448">
      <w:pPr>
        <w:rPr>
          <w:b/>
        </w:rPr>
      </w:pPr>
      <w:r>
        <w:rPr>
          <w:b/>
        </w:rPr>
        <w:t>Wildcarded Public User Identity</w:t>
      </w:r>
    </w:p>
    <w:p w:rsidR="004A2448" w:rsidRDefault="004A2448" w:rsidP="004A2448">
      <w:r>
        <w:t>In the present document, the following terms and definitions apply.</w:t>
      </w:r>
    </w:p>
    <w:p w:rsidR="004A2448" w:rsidRDefault="004A2448" w:rsidP="004A2448">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rsidR="004A2448" w:rsidRDefault="004A2448" w:rsidP="004A2448">
      <w:r>
        <w:rPr>
          <w:b/>
          <w:bCs/>
        </w:rPr>
        <w:t>Complete user profile</w:t>
      </w:r>
      <w:r>
        <w:t>: Contains the Initial Filter Criteria instances of all three different user profile parts; registered part, unregistered part and common part.</w:t>
      </w:r>
    </w:p>
    <w:p w:rsidR="004A2448" w:rsidRDefault="004A2448" w:rsidP="004A2448">
      <w:r>
        <w:rPr>
          <w:b/>
        </w:rPr>
        <w:t xml:space="preserve">IP Multimedia session: </w:t>
      </w:r>
      <w:r>
        <w:t>IP Multimedia session and IP Multimedia call are treated as equivalent in this specification.</w:t>
      </w:r>
    </w:p>
    <w:p w:rsidR="004A2448" w:rsidRDefault="004A2448" w:rsidP="004A2448">
      <w:r w:rsidRPr="002461A1">
        <w:rPr>
          <w:b/>
          <w:bCs/>
        </w:rPr>
        <w:t>Authentication pending flag</w:t>
      </w:r>
      <w:r w:rsidRPr="002461A1">
        <w:t>: A flag that indicates that the authentication of a Public User Identity - Private User Identity pair is pending and waiting for confirmation.</w:t>
      </w:r>
    </w:p>
    <w:p w:rsidR="004A2448" w:rsidRDefault="004A2448" w:rsidP="004A2448">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rsidR="004A2448" w:rsidRDefault="004A2448" w:rsidP="004A2448">
      <w:r>
        <w:rPr>
          <w:b/>
          <w:bCs/>
        </w:rPr>
        <w:t xml:space="preserve">Not Registered State: </w:t>
      </w:r>
      <w:r>
        <w:t>Public Identity is not Registered and has no S-CSCF assigned.</w:t>
      </w:r>
    </w:p>
    <w:p w:rsidR="004A2448" w:rsidRDefault="004A2448" w:rsidP="004A2448">
      <w:r>
        <w:rPr>
          <w:b/>
          <w:bCs/>
        </w:rPr>
        <w:t xml:space="preserve">Private Identity: </w:t>
      </w:r>
      <w:r>
        <w:t>Either a Private User Identity or a Private Service Identity.</w:t>
      </w:r>
    </w:p>
    <w:p w:rsidR="004A2448" w:rsidRDefault="004A2448" w:rsidP="004A2448">
      <w:r>
        <w:rPr>
          <w:b/>
          <w:bCs/>
        </w:rPr>
        <w:t xml:space="preserve">Public Identity: </w:t>
      </w:r>
      <w:r>
        <w:t>Either a Public User Identity or a Public Service Identity.</w:t>
      </w:r>
    </w:p>
    <w:p w:rsidR="004A2448" w:rsidRDefault="004A2448" w:rsidP="004A2448">
      <w:r>
        <w:rPr>
          <w:b/>
          <w:bCs/>
        </w:rPr>
        <w:t>Registered State:</w:t>
      </w:r>
      <w:r>
        <w:t xml:space="preserve"> Public User Identity is Registered at the request of the user and has an S-CSCF assigned.</w:t>
      </w:r>
    </w:p>
    <w:p w:rsidR="004A2448" w:rsidRDefault="004A2448" w:rsidP="004A2448">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rsidR="004A2448" w:rsidRDefault="004A2448" w:rsidP="004A2448">
      <w:pPr>
        <w:rPr>
          <w:bCs/>
        </w:rPr>
      </w:pPr>
      <w:r>
        <w:rPr>
          <w:b/>
        </w:rPr>
        <w:t xml:space="preserve">User information: </w:t>
      </w:r>
      <w:r>
        <w:rPr>
          <w:bCs/>
        </w:rPr>
        <w:t>The user related data that the S-CSCF requests from the HSS or HSS pushes to the S-CSCF, e.g. user profile, charging information, allowed WAF and/or WWSF identities and authentication information.</w:t>
      </w:r>
    </w:p>
    <w:p w:rsidR="004A2448" w:rsidRDefault="004A2448" w:rsidP="004A2448">
      <w:pPr>
        <w:rPr>
          <w:bCs/>
        </w:rPr>
      </w:pPr>
      <w:r>
        <w:rPr>
          <w:b/>
        </w:rPr>
        <w:t>User profile</w:t>
      </w:r>
      <w:r>
        <w:rPr>
          <w:bCs/>
        </w:rPr>
        <w:t>: Data that is sent in the resource associated to the complete user</w:t>
      </w:r>
      <w:r w:rsidR="00284134">
        <w:rPr>
          <w:bCs/>
        </w:rPr>
        <w:t>'</w:t>
      </w:r>
      <w:r>
        <w:rPr>
          <w:bCs/>
        </w:rPr>
        <w:t>s subscription data.</w:t>
      </w:r>
    </w:p>
    <w:p w:rsidR="004A2448" w:rsidRPr="006276FC" w:rsidRDefault="004A2448" w:rsidP="004A2448">
      <w:r w:rsidRPr="006276FC">
        <w:rPr>
          <w:b/>
        </w:rPr>
        <w:t xml:space="preserve">IP Multimedia session: </w:t>
      </w:r>
      <w:r w:rsidRPr="006276FC">
        <w:t>IP Multimedia session and IP Multimedia call are treated as equivalent in this specification.</w:t>
      </w:r>
    </w:p>
    <w:p w:rsidR="004A2448" w:rsidRPr="006276FC" w:rsidRDefault="004A2448" w:rsidP="004A2448">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4A2448" w:rsidRPr="006276FC" w:rsidRDefault="004A2448" w:rsidP="004A2448">
      <w:r w:rsidRPr="006276FC">
        <w:rPr>
          <w:b/>
        </w:rPr>
        <w:t>Non-transparent data</w:t>
      </w:r>
      <w:r w:rsidRPr="006276FC">
        <w:t>: Data that is understood both syntactically and semantically by the HSS.</w:t>
      </w:r>
    </w:p>
    <w:p w:rsidR="004A2448" w:rsidRPr="006276FC" w:rsidRDefault="004A2448" w:rsidP="004A2448">
      <w:r w:rsidRPr="006276FC">
        <w:rPr>
          <w:b/>
        </w:rPr>
        <w:t>AS (Application Server)</w:t>
      </w:r>
      <w:r w:rsidRPr="006276FC">
        <w:t>: a term used to denote either of a SIP Application Server or an OSA Service Capability Server.</w:t>
      </w:r>
    </w:p>
    <w:p w:rsidR="00FC4C9C" w:rsidRDefault="00FC4C9C" w:rsidP="00FC4C9C">
      <w:pPr>
        <w:pStyle w:val="Heading2"/>
      </w:pPr>
      <w:bookmarkStart w:id="61" w:name="_Toc34346441"/>
      <w:bookmarkStart w:id="62" w:name="_Toc34740518"/>
      <w:bookmarkStart w:id="63" w:name="_Toc34747877"/>
      <w:bookmarkStart w:id="64" w:name="_Toc34748253"/>
      <w:bookmarkStart w:id="65" w:name="_Toc34749243"/>
      <w:bookmarkStart w:id="66" w:name="_Toc49689690"/>
      <w:bookmarkStart w:id="67" w:name="_Toc51872163"/>
      <w:r w:rsidRPr="00F91D2F">
        <w:t>3.2</w:t>
      </w:r>
      <w:r w:rsidRPr="00F91D2F">
        <w:tab/>
      </w:r>
      <w:bookmarkEnd w:id="59"/>
      <w:bookmarkEnd w:id="60"/>
      <w:bookmarkEnd w:id="61"/>
      <w:bookmarkEnd w:id="62"/>
      <w:bookmarkEnd w:id="63"/>
      <w:bookmarkEnd w:id="64"/>
      <w:r w:rsidR="005877DF">
        <w:t>Symbols</w:t>
      </w:r>
      <w:bookmarkEnd w:id="65"/>
      <w:bookmarkEnd w:id="66"/>
      <w:bookmarkEnd w:id="67"/>
    </w:p>
    <w:p w:rsidR="005877DF" w:rsidRPr="005877DF" w:rsidRDefault="005877DF" w:rsidP="005877DF">
      <w:r>
        <w:t>Void</w:t>
      </w:r>
    </w:p>
    <w:p w:rsidR="00FC4C9C" w:rsidRPr="00F91D2F" w:rsidRDefault="00FC4C9C" w:rsidP="00FC4C9C">
      <w:pPr>
        <w:pStyle w:val="Heading2"/>
      </w:pPr>
      <w:bookmarkStart w:id="68" w:name="_Toc21948844"/>
      <w:bookmarkStart w:id="69" w:name="_Toc24978717"/>
      <w:bookmarkStart w:id="70" w:name="_Toc34346442"/>
      <w:bookmarkStart w:id="71" w:name="_Toc34740519"/>
      <w:bookmarkStart w:id="72" w:name="_Toc34747878"/>
      <w:bookmarkStart w:id="73" w:name="_Toc34748254"/>
      <w:bookmarkStart w:id="74" w:name="_Toc34749244"/>
      <w:bookmarkStart w:id="75" w:name="_Toc49689691"/>
      <w:bookmarkStart w:id="76" w:name="_Toc51872164"/>
      <w:r w:rsidRPr="00F91D2F">
        <w:lastRenderedPageBreak/>
        <w:t>3.3</w:t>
      </w:r>
      <w:r w:rsidRPr="00F91D2F">
        <w:tab/>
        <w:t>Abbreviations</w:t>
      </w:r>
      <w:bookmarkEnd w:id="68"/>
      <w:bookmarkEnd w:id="69"/>
      <w:bookmarkEnd w:id="70"/>
      <w:bookmarkEnd w:id="71"/>
      <w:bookmarkEnd w:id="72"/>
      <w:bookmarkEnd w:id="73"/>
      <w:bookmarkEnd w:id="74"/>
      <w:bookmarkEnd w:id="75"/>
      <w:bookmarkEnd w:id="76"/>
    </w:p>
    <w:p w:rsidR="00FC4C9C" w:rsidRPr="00F91D2F" w:rsidRDefault="00FC4C9C" w:rsidP="00FC4C9C">
      <w:pPr>
        <w:keepNext/>
      </w:pPr>
      <w:r w:rsidRPr="00F91D2F">
        <w:t xml:space="preserve">For the purposes of the present document, the abbreviations given in </w:t>
      </w:r>
      <w:r w:rsidR="003C2CED" w:rsidRPr="00F91D2F">
        <w:t>3GPP</w:t>
      </w:r>
      <w:r w:rsidR="003C2CED">
        <w:t> </w:t>
      </w:r>
      <w:r w:rsidR="003C2CED" w:rsidRPr="00F91D2F">
        <w:t>TR</w:t>
      </w:r>
      <w:r w:rsidR="003C2CED">
        <w:t> </w:t>
      </w:r>
      <w:r w:rsidR="003C2CED" w:rsidRPr="00F91D2F">
        <w:t>21.905</w:t>
      </w:r>
      <w:r w:rsidR="003C2CED">
        <w:t> [</w:t>
      </w:r>
      <w:r w:rsidRPr="00F91D2F">
        <w:t xml:space="preserve">1] and the following apply. An abbreviation defined in the present document takes precedence over the definition of the same abbreviation, if any, in </w:t>
      </w:r>
      <w:r w:rsidR="003C2CED" w:rsidRPr="00F91D2F">
        <w:t>3GPP</w:t>
      </w:r>
      <w:r w:rsidR="003C2CED">
        <w:t> </w:t>
      </w:r>
      <w:r w:rsidR="003C2CED" w:rsidRPr="00F91D2F">
        <w:t>TR</w:t>
      </w:r>
      <w:r w:rsidR="003C2CED">
        <w:t> </w:t>
      </w:r>
      <w:r w:rsidR="003C2CED" w:rsidRPr="00F91D2F">
        <w:t>21.905</w:t>
      </w:r>
      <w:r w:rsidR="003C2CED">
        <w:t> [</w:t>
      </w:r>
      <w:r w:rsidRPr="00F91D2F">
        <w:t>1].</w:t>
      </w:r>
    </w:p>
    <w:p w:rsidR="00FC4C9C" w:rsidRPr="00F91D2F" w:rsidRDefault="00FC4C9C" w:rsidP="00FC4C9C">
      <w:pPr>
        <w:pStyle w:val="EW"/>
      </w:pPr>
      <w:r w:rsidRPr="00F91D2F">
        <w:t>5GC</w:t>
      </w:r>
      <w:r w:rsidRPr="00F91D2F">
        <w:tab/>
        <w:t>5G Core Network</w:t>
      </w:r>
    </w:p>
    <w:p w:rsidR="00FC4C9C" w:rsidRPr="00F91D2F" w:rsidRDefault="00FC4C9C" w:rsidP="00FC4C9C">
      <w:pPr>
        <w:pStyle w:val="EW"/>
      </w:pPr>
      <w:r w:rsidRPr="00F91D2F">
        <w:t>AS</w:t>
      </w:r>
      <w:r w:rsidRPr="00F91D2F">
        <w:tab/>
        <w:t>Application Server</w:t>
      </w:r>
    </w:p>
    <w:p w:rsidR="001C6E2A" w:rsidRPr="006A7EE2" w:rsidRDefault="001C6E2A" w:rsidP="001C6E2A">
      <w:pPr>
        <w:pStyle w:val="EW"/>
        <w:keepNext/>
      </w:pPr>
      <w:r w:rsidRPr="006A7EE2">
        <w:t>AMF</w:t>
      </w:r>
      <w:r w:rsidRPr="006A7EE2">
        <w:tab/>
        <w:t>Access and Mobility Management Function</w:t>
      </w:r>
    </w:p>
    <w:p w:rsidR="00FC4C9C" w:rsidRPr="00F91D2F" w:rsidRDefault="00FC4C9C" w:rsidP="00FC4C9C">
      <w:pPr>
        <w:pStyle w:val="EW"/>
      </w:pPr>
      <w:r w:rsidRPr="00F91D2F">
        <w:t>CSCF</w:t>
      </w:r>
      <w:r w:rsidRPr="00F91D2F">
        <w:tab/>
        <w:t>Call Session Control Function</w:t>
      </w:r>
    </w:p>
    <w:p w:rsidR="001C6E2A" w:rsidRPr="006276FC" w:rsidRDefault="001C6E2A" w:rsidP="001C6E2A">
      <w:pPr>
        <w:pStyle w:val="EW"/>
      </w:pPr>
      <w:r w:rsidRPr="006276FC">
        <w:t>CSG</w:t>
      </w:r>
      <w:r w:rsidRPr="006276FC">
        <w:tab/>
        <w:t>Closed Subscriber Group</w:t>
      </w:r>
    </w:p>
    <w:p w:rsidR="001C6E2A" w:rsidRPr="006A7EE2" w:rsidRDefault="001C6E2A" w:rsidP="001C6E2A">
      <w:pPr>
        <w:pStyle w:val="EW"/>
      </w:pPr>
      <w:r w:rsidRPr="006A7EE2">
        <w:t>FQDN</w:t>
      </w:r>
      <w:r w:rsidRPr="006A7EE2">
        <w:tab/>
        <w:t xml:space="preserve">Fully Qualified Domain Name </w:t>
      </w:r>
    </w:p>
    <w:p w:rsidR="001C6E2A" w:rsidRDefault="001C6E2A" w:rsidP="001C6E2A">
      <w:pPr>
        <w:pStyle w:val="EW"/>
      </w:pPr>
      <w:r>
        <w:t>GIBA</w:t>
      </w:r>
      <w:r>
        <w:tab/>
        <w:t>GPRS-IMS-Bundled-Authentication</w:t>
      </w:r>
    </w:p>
    <w:p w:rsidR="001C6E2A" w:rsidRPr="006A7EE2" w:rsidRDefault="001C6E2A" w:rsidP="001C6E2A">
      <w:pPr>
        <w:pStyle w:val="EW"/>
        <w:rPr>
          <w:lang w:eastAsia="zh-CN"/>
        </w:rPr>
      </w:pPr>
      <w:r w:rsidRPr="006A7EE2">
        <w:rPr>
          <w:lang w:eastAsia="zh-CN"/>
        </w:rPr>
        <w:t>GPSI</w:t>
      </w:r>
      <w:r w:rsidRPr="006A7EE2">
        <w:rPr>
          <w:lang w:eastAsia="zh-CN"/>
        </w:rPr>
        <w:tab/>
        <w:t>Generic Public Subscription Identifier</w:t>
      </w:r>
    </w:p>
    <w:p w:rsidR="00FC4C9C" w:rsidRPr="00F91D2F" w:rsidRDefault="00FC4C9C" w:rsidP="00FC4C9C">
      <w:pPr>
        <w:pStyle w:val="EW"/>
      </w:pPr>
      <w:r w:rsidRPr="00F91D2F">
        <w:t>HSS</w:t>
      </w:r>
      <w:r w:rsidRPr="00F91D2F">
        <w:tab/>
        <w:t>Home Subscriber Server</w:t>
      </w:r>
    </w:p>
    <w:p w:rsidR="00FC4C9C" w:rsidRPr="00F91D2F" w:rsidRDefault="00FC4C9C" w:rsidP="00FC4C9C">
      <w:pPr>
        <w:pStyle w:val="EW"/>
      </w:pPr>
      <w:r w:rsidRPr="00F91D2F">
        <w:t>IMS</w:t>
      </w:r>
      <w:r w:rsidRPr="00F91D2F">
        <w:tab/>
        <w:t>IP Multimedia Subsystem</w:t>
      </w:r>
    </w:p>
    <w:p w:rsidR="00FC4C9C" w:rsidRPr="00F91D2F" w:rsidRDefault="00FC4C9C" w:rsidP="00FC4C9C">
      <w:pPr>
        <w:pStyle w:val="EW"/>
      </w:pPr>
      <w:r w:rsidRPr="00F91D2F">
        <w:t>I-CSCF</w:t>
      </w:r>
      <w:r w:rsidRPr="00F91D2F">
        <w:tab/>
        <w:t>Interrogating CSCF</w:t>
      </w:r>
    </w:p>
    <w:p w:rsidR="00FC4C9C" w:rsidRPr="00F91D2F" w:rsidRDefault="00FC4C9C" w:rsidP="00FC4C9C">
      <w:pPr>
        <w:pStyle w:val="EW"/>
      </w:pPr>
      <w:r w:rsidRPr="00F91D2F">
        <w:t>JSON</w:t>
      </w:r>
      <w:r w:rsidRPr="00F91D2F">
        <w:tab/>
        <w:t>Javascript Object Notation</w:t>
      </w:r>
    </w:p>
    <w:p w:rsidR="001C6E2A" w:rsidRDefault="001C6E2A" w:rsidP="001C6E2A">
      <w:pPr>
        <w:pStyle w:val="EW"/>
      </w:pPr>
      <w:r>
        <w:t>MPS</w:t>
      </w:r>
      <w:r>
        <w:tab/>
        <w:t>Multimedia Priority Service</w:t>
      </w:r>
    </w:p>
    <w:p w:rsidR="001C6E2A" w:rsidRPr="006A7EE2" w:rsidRDefault="001C6E2A" w:rsidP="001C6E2A">
      <w:pPr>
        <w:pStyle w:val="EW"/>
      </w:pPr>
      <w:r w:rsidRPr="006A7EE2">
        <w:t>NAI</w:t>
      </w:r>
      <w:r w:rsidRPr="006A7EE2">
        <w:tab/>
        <w:t>Network Access Identifier</w:t>
      </w:r>
    </w:p>
    <w:p w:rsidR="001C6E2A" w:rsidRPr="006A7EE2" w:rsidRDefault="001C6E2A" w:rsidP="001C6E2A">
      <w:pPr>
        <w:pStyle w:val="EW"/>
      </w:pPr>
      <w:r w:rsidRPr="006A7EE2">
        <w:t>NRF</w:t>
      </w:r>
      <w:r w:rsidRPr="006A7EE2">
        <w:tab/>
        <w:t>Network Repository Function</w:t>
      </w:r>
    </w:p>
    <w:p w:rsidR="001C6E2A" w:rsidRPr="006A7EE2" w:rsidRDefault="001C6E2A" w:rsidP="001C6E2A">
      <w:pPr>
        <w:pStyle w:val="EW"/>
      </w:pPr>
      <w:r w:rsidRPr="006A7EE2">
        <w:t>NSSAI</w:t>
      </w:r>
      <w:r w:rsidRPr="006A7EE2">
        <w:tab/>
        <w:t xml:space="preserve">Network Slice Selection Assistance Information </w:t>
      </w:r>
    </w:p>
    <w:p w:rsidR="001C6E2A" w:rsidRPr="006A7EE2" w:rsidRDefault="001C6E2A" w:rsidP="001C6E2A">
      <w:pPr>
        <w:pStyle w:val="EW"/>
      </w:pPr>
      <w:r w:rsidRPr="006A7EE2">
        <w:rPr>
          <w:lang w:val="en-US"/>
        </w:rPr>
        <w:t>NWDAF</w:t>
      </w:r>
      <w:r w:rsidRPr="006A7EE2">
        <w:rPr>
          <w:lang w:val="en-US"/>
        </w:rPr>
        <w:tab/>
        <w:t>Network Data Analytics Function</w:t>
      </w:r>
    </w:p>
    <w:p w:rsidR="00FC4C9C" w:rsidRPr="00F91D2F" w:rsidRDefault="00FC4C9C" w:rsidP="00FC4C9C">
      <w:pPr>
        <w:pStyle w:val="EW"/>
      </w:pPr>
      <w:r w:rsidRPr="00F91D2F">
        <w:t>P-CSCF</w:t>
      </w:r>
      <w:r w:rsidRPr="00F91D2F">
        <w:tab/>
        <w:t>Proxy CSCF</w:t>
      </w:r>
    </w:p>
    <w:p w:rsidR="00FC4C9C" w:rsidRPr="00F91D2F" w:rsidRDefault="00FC4C9C" w:rsidP="00FC4C9C">
      <w:pPr>
        <w:pStyle w:val="EW"/>
      </w:pPr>
      <w:r w:rsidRPr="00F91D2F">
        <w:t>SBI</w:t>
      </w:r>
      <w:r w:rsidRPr="00F91D2F">
        <w:tab/>
        <w:t>Service Based Interface</w:t>
      </w:r>
    </w:p>
    <w:p w:rsidR="001C6E2A" w:rsidRDefault="001C6E2A" w:rsidP="001C6E2A">
      <w:pPr>
        <w:pStyle w:val="EW"/>
      </w:pPr>
      <w:r>
        <w:t>SIP</w:t>
      </w:r>
      <w:r>
        <w:tab/>
        <w:t>Session Initiation Protocol</w:t>
      </w:r>
    </w:p>
    <w:p w:rsidR="001C6E2A" w:rsidRDefault="001C6E2A" w:rsidP="001C6E2A">
      <w:pPr>
        <w:pStyle w:val="EW"/>
      </w:pPr>
      <w:r>
        <w:t>SPT</w:t>
      </w:r>
      <w:r>
        <w:tab/>
        <w:t>Service Point Trigger</w:t>
      </w:r>
    </w:p>
    <w:p w:rsidR="00FC4C9C" w:rsidRPr="00F91D2F" w:rsidRDefault="00FC4C9C" w:rsidP="00FC4C9C">
      <w:pPr>
        <w:pStyle w:val="EW"/>
      </w:pPr>
      <w:r w:rsidRPr="00F91D2F">
        <w:t>S-CSCF</w:t>
      </w:r>
      <w:r w:rsidRPr="00F91D2F">
        <w:tab/>
        <w:t>Serving CSCF</w:t>
      </w:r>
    </w:p>
    <w:p w:rsidR="00FC4C9C" w:rsidRPr="00F91D2F" w:rsidRDefault="00FC4C9C" w:rsidP="00FC4C9C">
      <w:pPr>
        <w:pStyle w:val="EW"/>
      </w:pPr>
      <w:r w:rsidRPr="00F91D2F">
        <w:t>UDR</w:t>
      </w:r>
      <w:r w:rsidRPr="00F91D2F">
        <w:tab/>
        <w:t>Unified Data Repository</w:t>
      </w:r>
    </w:p>
    <w:p w:rsidR="00FC4C9C" w:rsidRPr="00F91D2F" w:rsidRDefault="00FC4C9C" w:rsidP="00FC4C9C">
      <w:pPr>
        <w:pStyle w:val="Heading1"/>
      </w:pPr>
      <w:bookmarkStart w:id="77" w:name="_Toc21948845"/>
      <w:bookmarkStart w:id="78" w:name="_Toc24978718"/>
      <w:bookmarkStart w:id="79" w:name="_Toc34346443"/>
      <w:bookmarkStart w:id="80" w:name="_Toc34740520"/>
      <w:bookmarkStart w:id="81" w:name="_Toc34747879"/>
      <w:bookmarkStart w:id="82" w:name="_Toc34748255"/>
      <w:bookmarkStart w:id="83" w:name="_Toc34749245"/>
      <w:bookmarkStart w:id="84" w:name="_Toc49689692"/>
      <w:bookmarkStart w:id="85" w:name="_Toc51872165"/>
      <w:r w:rsidRPr="00F91D2F">
        <w:t>4</w:t>
      </w:r>
      <w:r w:rsidRPr="00F91D2F">
        <w:tab/>
        <w:t>Overview</w:t>
      </w:r>
      <w:bookmarkEnd w:id="77"/>
      <w:bookmarkEnd w:id="78"/>
      <w:bookmarkEnd w:id="79"/>
      <w:bookmarkEnd w:id="80"/>
      <w:bookmarkEnd w:id="81"/>
      <w:bookmarkEnd w:id="82"/>
      <w:bookmarkEnd w:id="83"/>
      <w:bookmarkEnd w:id="84"/>
      <w:bookmarkEnd w:id="85"/>
    </w:p>
    <w:p w:rsidR="00FC4C9C" w:rsidRPr="00F91D2F" w:rsidRDefault="00FC4C9C" w:rsidP="00FC4C9C">
      <w:pPr>
        <w:pStyle w:val="Heading2"/>
      </w:pPr>
      <w:bookmarkStart w:id="86" w:name="_Toc21948846"/>
      <w:bookmarkStart w:id="87" w:name="_Toc24978719"/>
      <w:bookmarkStart w:id="88" w:name="_Toc34346444"/>
      <w:bookmarkStart w:id="89" w:name="_Toc34740521"/>
      <w:bookmarkStart w:id="90" w:name="_Toc34747880"/>
      <w:bookmarkStart w:id="91" w:name="_Toc34748256"/>
      <w:bookmarkStart w:id="92" w:name="_Toc34749246"/>
      <w:bookmarkStart w:id="93" w:name="_Toc49689693"/>
      <w:bookmarkStart w:id="94" w:name="_Toc51872166"/>
      <w:r w:rsidRPr="00F91D2F">
        <w:t>4.1</w:t>
      </w:r>
      <w:r w:rsidRPr="00F91D2F">
        <w:tab/>
        <w:t>Introduction</w:t>
      </w:r>
      <w:bookmarkEnd w:id="86"/>
      <w:bookmarkEnd w:id="87"/>
      <w:bookmarkEnd w:id="88"/>
      <w:bookmarkEnd w:id="89"/>
      <w:bookmarkEnd w:id="90"/>
      <w:bookmarkEnd w:id="91"/>
      <w:bookmarkEnd w:id="92"/>
      <w:bookmarkEnd w:id="93"/>
      <w:bookmarkEnd w:id="94"/>
    </w:p>
    <w:p w:rsidR="00FC4C9C" w:rsidRPr="00F91D2F" w:rsidRDefault="00FC4C9C" w:rsidP="00FC4C9C">
      <w:r w:rsidRPr="00F91D2F">
        <w:t xml:space="preserve">Within the 5GC, the HSS offers services to the S-CSCF, I-CSCF and IMS-AS via the Nhss service based interface (see </w:t>
      </w:r>
      <w:r w:rsidR="003C2CED">
        <w:t>3GPP TS 2</w:t>
      </w:r>
      <w:r w:rsidR="003C2CED" w:rsidRPr="00F91D2F">
        <w:t>3.501</w:t>
      </w:r>
      <w:r w:rsidR="003C2CED">
        <w:t> [</w:t>
      </w:r>
      <w:r w:rsidRPr="00F91D2F">
        <w:t xml:space="preserve">2] and </w:t>
      </w:r>
      <w:r w:rsidR="003C2CED">
        <w:t>3GPP TS 2</w:t>
      </w:r>
      <w:r w:rsidR="003C2CED" w:rsidRPr="00F91D2F">
        <w:t>3.502</w:t>
      </w:r>
      <w:r w:rsidR="003C2CED">
        <w:t> [</w:t>
      </w:r>
      <w:r w:rsidRPr="00F91D2F">
        <w:t>3]).</w:t>
      </w:r>
    </w:p>
    <w:p w:rsidR="00FC4C9C" w:rsidRPr="00F91D2F" w:rsidRDefault="00FC4C9C" w:rsidP="00FC4C9C">
      <w:r w:rsidRPr="00F91D2F">
        <w:t>Figure</w:t>
      </w:r>
      <w:r>
        <w:t> </w:t>
      </w:r>
      <w:r w:rsidRPr="00F91D2F">
        <w:t>4.1-1 provides the reference model in service-based interface representation with focus on the HSS.</w:t>
      </w:r>
    </w:p>
    <w:p w:rsidR="00FC4C9C" w:rsidRPr="00F91D2F" w:rsidRDefault="008E58C0" w:rsidP="00FC4C9C">
      <w:pPr>
        <w:pStyle w:val="TH"/>
        <w:rPr>
          <w:lang w:eastAsia="zh-CN"/>
        </w:rPr>
      </w:pPr>
      <w:r w:rsidRPr="00F91D2F">
        <w:lastRenderedPageBreak/>
        <w:pict>
          <v:shape id="_x0000_i1404" type="#_x0000_t75" style="width:322.45pt;height:246.75pt;mso-position-horizontal:absolute">
            <v:imagedata r:id="rId11" o:title=""/>
          </v:shape>
        </w:pict>
      </w:r>
    </w:p>
    <w:p w:rsidR="00FC4C9C" w:rsidRPr="00F91D2F" w:rsidRDefault="00FC4C9C" w:rsidP="00FC4C9C">
      <w:pPr>
        <w:pStyle w:val="TF"/>
        <w:rPr>
          <w:lang w:eastAsia="zh-CN"/>
        </w:rPr>
      </w:pPr>
      <w:r w:rsidRPr="00F91D2F">
        <w:t xml:space="preserve">Figure 4.1-1: Reference </w:t>
      </w:r>
      <w:r w:rsidRPr="00F91D2F">
        <w:rPr>
          <w:lang w:eastAsia="zh-CN"/>
        </w:rPr>
        <w:t>model – HSS</w:t>
      </w:r>
    </w:p>
    <w:p w:rsidR="00FC4C9C" w:rsidRPr="00F91D2F" w:rsidRDefault="00FC4C9C" w:rsidP="00FC4C9C">
      <w:pPr>
        <w:pStyle w:val="Heading1"/>
      </w:pPr>
      <w:bookmarkStart w:id="95" w:name="_Toc21948847"/>
      <w:bookmarkStart w:id="96" w:name="_Toc24978720"/>
      <w:bookmarkStart w:id="97" w:name="_Toc34346445"/>
      <w:bookmarkStart w:id="98" w:name="_Toc34740522"/>
      <w:bookmarkStart w:id="99" w:name="_Toc34747881"/>
      <w:bookmarkStart w:id="100" w:name="_Toc34748257"/>
      <w:bookmarkStart w:id="101" w:name="_Toc34749247"/>
      <w:bookmarkStart w:id="102" w:name="_Toc49689694"/>
      <w:bookmarkStart w:id="103" w:name="_Toc51872167"/>
      <w:r w:rsidRPr="00F91D2F">
        <w:t>5</w:t>
      </w:r>
      <w:r w:rsidRPr="00F91D2F">
        <w:tab/>
        <w:t>Services offered by the HSS</w:t>
      </w:r>
      <w:bookmarkEnd w:id="95"/>
      <w:bookmarkEnd w:id="96"/>
      <w:bookmarkEnd w:id="97"/>
      <w:bookmarkEnd w:id="98"/>
      <w:bookmarkEnd w:id="99"/>
      <w:bookmarkEnd w:id="100"/>
      <w:bookmarkEnd w:id="101"/>
      <w:bookmarkEnd w:id="102"/>
      <w:bookmarkEnd w:id="103"/>
    </w:p>
    <w:p w:rsidR="00FC4C9C" w:rsidRPr="00F91D2F" w:rsidRDefault="00FC4C9C" w:rsidP="00FC4C9C">
      <w:pPr>
        <w:pStyle w:val="Heading2"/>
      </w:pPr>
      <w:bookmarkStart w:id="104" w:name="_Toc21948848"/>
      <w:bookmarkStart w:id="105" w:name="_Toc24978721"/>
      <w:bookmarkStart w:id="106" w:name="_Toc34346446"/>
      <w:bookmarkStart w:id="107" w:name="_Toc34740523"/>
      <w:bookmarkStart w:id="108" w:name="_Toc34747882"/>
      <w:bookmarkStart w:id="109" w:name="_Toc34748258"/>
      <w:bookmarkStart w:id="110" w:name="_Toc34749248"/>
      <w:bookmarkStart w:id="111" w:name="_Toc49689695"/>
      <w:bookmarkStart w:id="112" w:name="_Toc51872168"/>
      <w:r w:rsidRPr="00F91D2F">
        <w:t>5.1</w:t>
      </w:r>
      <w:r w:rsidRPr="00F91D2F">
        <w:tab/>
        <w:t>Introduction</w:t>
      </w:r>
      <w:bookmarkEnd w:id="104"/>
      <w:bookmarkEnd w:id="105"/>
      <w:bookmarkEnd w:id="106"/>
      <w:bookmarkEnd w:id="107"/>
      <w:bookmarkEnd w:id="108"/>
      <w:bookmarkEnd w:id="109"/>
      <w:bookmarkEnd w:id="110"/>
      <w:bookmarkEnd w:id="111"/>
      <w:bookmarkEnd w:id="112"/>
    </w:p>
    <w:p w:rsidR="00FC4C9C" w:rsidRPr="00F91D2F" w:rsidRDefault="00FC4C9C" w:rsidP="00FC4C9C">
      <w:r w:rsidRPr="00F91D2F">
        <w:t>The SBI capable HSS offers the following services via the Nhss_ims interface:</w:t>
      </w:r>
    </w:p>
    <w:p w:rsidR="00FC4C9C" w:rsidRPr="00F91D2F" w:rsidRDefault="00FC4C9C" w:rsidP="00FC4C9C">
      <w:pPr>
        <w:pStyle w:val="B1"/>
      </w:pPr>
      <w:r w:rsidRPr="00F91D2F">
        <w:t>-</w:t>
      </w:r>
      <w:r w:rsidRPr="00F91D2F">
        <w:tab/>
        <w:t>Nhss_imsUEContextManagement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Nhss_imsSubscriberDataManagement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Nhss_imsUEAuthentication Service</w:t>
      </w:r>
    </w:p>
    <w:p w:rsidR="00C329C6" w:rsidRPr="002D1C72" w:rsidRDefault="00C329C6" w:rsidP="00C329C6">
      <w:r w:rsidRPr="002D1C72">
        <w:t>Table 5.1-</w:t>
      </w:r>
      <w:r>
        <w:t>1</w:t>
      </w:r>
      <w:r w:rsidRPr="002D1C72">
        <w:t xml:space="preserve"> summarizes the corresponding APIs defined for this specification. </w:t>
      </w:r>
    </w:p>
    <w:p w:rsidR="00C329C6" w:rsidRPr="001C59B6" w:rsidRDefault="00C329C6" w:rsidP="00C329C6">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855"/>
        <w:gridCol w:w="2340"/>
        <w:gridCol w:w="2970"/>
        <w:gridCol w:w="1170"/>
        <w:gridCol w:w="874"/>
      </w:tblGrid>
      <w:tr w:rsidR="00EF235D" w:rsidRPr="00E346FC" w:rsidTr="00EF235D">
        <w:trPr>
          <w:trHeight w:val="382"/>
        </w:trPr>
        <w:tc>
          <w:tcPr>
            <w:tcW w:w="2380"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Service Name</w:t>
            </w:r>
          </w:p>
        </w:tc>
        <w:tc>
          <w:tcPr>
            <w:tcW w:w="855"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Clause</w:t>
            </w:r>
          </w:p>
        </w:tc>
        <w:tc>
          <w:tcPr>
            <w:tcW w:w="2340"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Description</w:t>
            </w:r>
          </w:p>
        </w:tc>
        <w:tc>
          <w:tcPr>
            <w:tcW w:w="2970"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OpenAPI Specification File</w:t>
            </w:r>
          </w:p>
        </w:tc>
        <w:tc>
          <w:tcPr>
            <w:tcW w:w="1170"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apiName</w:t>
            </w:r>
          </w:p>
        </w:tc>
        <w:tc>
          <w:tcPr>
            <w:tcW w:w="874" w:type="dxa"/>
            <w:shd w:val="clear" w:color="auto" w:fill="auto"/>
          </w:tcPr>
          <w:p w:rsidR="00C329C6" w:rsidRPr="00EF235D" w:rsidRDefault="00C329C6" w:rsidP="00EF235D">
            <w:pPr>
              <w:jc w:val="center"/>
              <w:rPr>
                <w:rFonts w:ascii="Arial" w:hAnsi="Arial" w:cs="Arial"/>
                <w:b/>
                <w:sz w:val="18"/>
                <w:szCs w:val="18"/>
              </w:rPr>
            </w:pPr>
            <w:r w:rsidRPr="00EF235D">
              <w:rPr>
                <w:rFonts w:ascii="Arial" w:hAnsi="Arial" w:cs="Arial"/>
                <w:b/>
                <w:sz w:val="18"/>
                <w:szCs w:val="18"/>
              </w:rPr>
              <w:t>Annex</w:t>
            </w:r>
          </w:p>
        </w:tc>
      </w:tr>
      <w:tr w:rsidR="00EF235D" w:rsidRPr="00F018FB" w:rsidTr="00EF235D">
        <w:trPr>
          <w:trHeight w:val="578"/>
        </w:trPr>
        <w:tc>
          <w:tcPr>
            <w:tcW w:w="238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Nhss_imsUEContextManagement</w:t>
            </w:r>
          </w:p>
        </w:tc>
        <w:tc>
          <w:tcPr>
            <w:tcW w:w="855"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6.1</w:t>
            </w:r>
          </w:p>
        </w:tc>
        <w:tc>
          <w:tcPr>
            <w:tcW w:w="234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 UE Context Management Service for IMS</w:t>
            </w:r>
          </w:p>
        </w:tc>
        <w:tc>
          <w:tcPr>
            <w:tcW w:w="29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TS29562_Nhss_imsUECM.yaml</w:t>
            </w:r>
          </w:p>
        </w:tc>
        <w:tc>
          <w:tcPr>
            <w:tcW w:w="11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nhss-ims-uecm</w:t>
            </w:r>
          </w:p>
        </w:tc>
        <w:tc>
          <w:tcPr>
            <w:tcW w:w="874"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A.2</w:t>
            </w:r>
          </w:p>
        </w:tc>
      </w:tr>
      <w:tr w:rsidR="00EF235D" w:rsidRPr="00F018FB" w:rsidTr="00EF235D">
        <w:trPr>
          <w:trHeight w:val="589"/>
        </w:trPr>
        <w:tc>
          <w:tcPr>
            <w:tcW w:w="238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Nhss_imsSubscriberDataManagement</w:t>
            </w:r>
          </w:p>
        </w:tc>
        <w:tc>
          <w:tcPr>
            <w:tcW w:w="855"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6.2</w:t>
            </w:r>
          </w:p>
        </w:tc>
        <w:tc>
          <w:tcPr>
            <w:tcW w:w="2340" w:type="dxa"/>
            <w:shd w:val="clear" w:color="auto" w:fill="auto"/>
          </w:tcPr>
          <w:p w:rsidR="00C329C6" w:rsidRPr="00EF235D" w:rsidRDefault="00C329C6" w:rsidP="00211D99">
            <w:pPr>
              <w:rPr>
                <w:rFonts w:ascii="Arial" w:hAnsi="Arial" w:cs="Arial"/>
                <w:sz w:val="18"/>
                <w:szCs w:val="18"/>
              </w:rPr>
            </w:pPr>
            <w:r w:rsidRPr="00D67AB2">
              <w:t>N</w:t>
            </w:r>
            <w:r>
              <w:t>hss</w:t>
            </w:r>
            <w:r w:rsidRPr="00D67AB2">
              <w:t xml:space="preserve"> Subscriber Data Management Service</w:t>
            </w:r>
            <w:r>
              <w:t xml:space="preserve"> for IMS</w:t>
            </w:r>
          </w:p>
        </w:tc>
        <w:tc>
          <w:tcPr>
            <w:tcW w:w="29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TS29562_Nhss_imsSDM.yaml</w:t>
            </w:r>
          </w:p>
        </w:tc>
        <w:tc>
          <w:tcPr>
            <w:tcW w:w="11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nhss-ims-sdm</w:t>
            </w:r>
          </w:p>
        </w:tc>
        <w:tc>
          <w:tcPr>
            <w:tcW w:w="874"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A.3</w:t>
            </w:r>
          </w:p>
        </w:tc>
      </w:tr>
      <w:tr w:rsidR="00EF235D" w:rsidRPr="00F018FB" w:rsidTr="00EF235D">
        <w:trPr>
          <w:trHeight w:val="578"/>
        </w:trPr>
        <w:tc>
          <w:tcPr>
            <w:tcW w:w="238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Nhss_imsUEAuthentication</w:t>
            </w:r>
          </w:p>
        </w:tc>
        <w:tc>
          <w:tcPr>
            <w:tcW w:w="855"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6.3</w:t>
            </w:r>
          </w:p>
        </w:tc>
        <w:tc>
          <w:tcPr>
            <w:tcW w:w="234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 UE Authentication Service for IMS</w:t>
            </w:r>
          </w:p>
        </w:tc>
        <w:tc>
          <w:tcPr>
            <w:tcW w:w="29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TS29562_Nhss_imsUEAU.yaml</w:t>
            </w:r>
          </w:p>
        </w:tc>
        <w:tc>
          <w:tcPr>
            <w:tcW w:w="1170"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nhss-ims-ueau</w:t>
            </w:r>
          </w:p>
        </w:tc>
        <w:tc>
          <w:tcPr>
            <w:tcW w:w="874" w:type="dxa"/>
            <w:shd w:val="clear" w:color="auto" w:fill="auto"/>
          </w:tcPr>
          <w:p w:rsidR="00C329C6" w:rsidRPr="00EF235D" w:rsidRDefault="00C329C6" w:rsidP="00211D99">
            <w:pPr>
              <w:rPr>
                <w:rFonts w:ascii="Arial" w:hAnsi="Arial" w:cs="Arial"/>
                <w:sz w:val="18"/>
                <w:szCs w:val="18"/>
              </w:rPr>
            </w:pPr>
            <w:r w:rsidRPr="00EF235D">
              <w:rPr>
                <w:rFonts w:ascii="Arial" w:hAnsi="Arial" w:cs="Arial"/>
                <w:sz w:val="18"/>
                <w:szCs w:val="18"/>
              </w:rPr>
              <w:t>A.4</w:t>
            </w:r>
          </w:p>
        </w:tc>
      </w:tr>
    </w:tbl>
    <w:p w:rsidR="00C329C6" w:rsidRDefault="00C329C6" w:rsidP="00C329C6"/>
    <w:p w:rsidR="00FC4C9C" w:rsidRPr="00F91D2F" w:rsidRDefault="00FC4C9C" w:rsidP="00FC4C9C">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w:t>
      </w:r>
      <w:r w:rsidR="003C2CED">
        <w:t>3GPP TS 2</w:t>
      </w:r>
      <w:r w:rsidR="003C2CED" w:rsidRPr="00F91D2F">
        <w:t>9.335</w:t>
      </w:r>
      <w:r w:rsidR="003C2CED">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w:t>
      </w:r>
      <w:r w:rsidRPr="00F91D2F">
        <w:lastRenderedPageBreak/>
        <w:t xml:space="preserve">identified by HSS Group ID (see </w:t>
      </w:r>
      <w:r w:rsidR="003C2CED">
        <w:t>3GPP TS 2</w:t>
      </w:r>
      <w:r w:rsidR="003C2CED" w:rsidRPr="00F91D2F">
        <w:t>3.501</w:t>
      </w:r>
      <w:r w:rsidR="003C2CED">
        <w:t> [</w:t>
      </w:r>
      <w:r w:rsidRPr="00F91D2F">
        <w:t>2], clause</w:t>
      </w:r>
      <w:r>
        <w:t> </w:t>
      </w:r>
      <w:r w:rsidRPr="00F91D2F">
        <w:t>6.2.6), bulk subscriptions, as described in clause</w:t>
      </w:r>
      <w:r>
        <w:t> </w:t>
      </w:r>
      <w:r w:rsidRPr="00F91D2F">
        <w:t xml:space="preserve">4.15.3.2.4 of </w:t>
      </w:r>
      <w:r w:rsidR="003C2CED">
        <w:t>3GPP TS 2</w:t>
      </w:r>
      <w:r w:rsidR="003C2CED" w:rsidRPr="00F91D2F">
        <w:t>3.502</w:t>
      </w:r>
      <w:r w:rsidR="003C2CED">
        <w:t> [</w:t>
      </w:r>
      <w:r w:rsidRPr="00F91D2F">
        <w:t>3], are not applicable, i.e. an NF consumer (e.g. IMS-AS) only subscribes towards one of the SBI capable HSS instances within the group.</w:t>
      </w:r>
    </w:p>
    <w:p w:rsidR="00FC4C9C" w:rsidRPr="00F91D2F" w:rsidRDefault="00FC4C9C" w:rsidP="00FC4C9C">
      <w:pPr>
        <w:pStyle w:val="EditorsNote"/>
        <w:rPr>
          <w:lang w:eastAsia="zh-CN"/>
        </w:rPr>
      </w:pPr>
      <w:r w:rsidRPr="00F91D2F">
        <w:rPr>
          <w:lang w:eastAsia="zh-CN"/>
        </w:rPr>
        <w:t>Editor's Note:</w:t>
      </w:r>
      <w:r w:rsidRPr="00F91D2F">
        <w:rPr>
          <w:lang w:eastAsia="zh-CN"/>
        </w:rPr>
        <w:tab/>
      </w:r>
      <w:r w:rsidR="00FA2343">
        <w:rPr>
          <w:lang w:eastAsia="zh-CN"/>
        </w:rPr>
        <w:t xml:space="preserve">It is FFS if an informative </w:t>
      </w:r>
      <w:r w:rsidRPr="00F91D2F">
        <w:t xml:space="preserve">Annex </w:t>
      </w:r>
      <w:r w:rsidR="00FA2343">
        <w:t xml:space="preserve">needs </w:t>
      </w:r>
      <w:r w:rsidRPr="00F91D2F">
        <w:t>to be included to show how an IMS-AS/I-CSCF/S-CSCF can interact with a group of stateless SBI capable HSS instances.</w:t>
      </w:r>
    </w:p>
    <w:p w:rsidR="00FC4C9C" w:rsidRPr="00F91D2F" w:rsidRDefault="00FC4C9C" w:rsidP="00FC4C9C">
      <w:pPr>
        <w:pStyle w:val="Heading2"/>
      </w:pPr>
      <w:bookmarkStart w:id="113" w:name="_Toc21948849"/>
      <w:bookmarkStart w:id="114" w:name="_Toc24978722"/>
      <w:bookmarkStart w:id="115" w:name="_Toc34346447"/>
      <w:bookmarkStart w:id="116" w:name="_Toc34740524"/>
      <w:bookmarkStart w:id="117" w:name="_Toc34747883"/>
      <w:bookmarkStart w:id="118" w:name="_Toc34748259"/>
      <w:bookmarkStart w:id="119" w:name="_Toc34749249"/>
      <w:bookmarkStart w:id="120" w:name="_Toc49689696"/>
      <w:bookmarkStart w:id="121" w:name="_Toc51872169"/>
      <w:r w:rsidRPr="00F91D2F">
        <w:t>5.2</w:t>
      </w:r>
      <w:r w:rsidRPr="00F91D2F">
        <w:tab/>
        <w:t>Nhss_imsUEContextManagement Service</w:t>
      </w:r>
      <w:bookmarkEnd w:id="113"/>
      <w:bookmarkEnd w:id="114"/>
      <w:bookmarkEnd w:id="115"/>
      <w:bookmarkEnd w:id="116"/>
      <w:bookmarkEnd w:id="117"/>
      <w:bookmarkEnd w:id="118"/>
      <w:bookmarkEnd w:id="119"/>
      <w:bookmarkEnd w:id="120"/>
      <w:bookmarkEnd w:id="121"/>
    </w:p>
    <w:p w:rsidR="00FC4C9C" w:rsidRPr="00F91D2F" w:rsidRDefault="00FC4C9C" w:rsidP="00FC4C9C">
      <w:pPr>
        <w:pStyle w:val="Heading3"/>
      </w:pPr>
      <w:bookmarkStart w:id="122" w:name="_Toc21948850"/>
      <w:bookmarkStart w:id="123" w:name="_Toc24978723"/>
      <w:bookmarkStart w:id="124" w:name="_Toc34346448"/>
      <w:bookmarkStart w:id="125" w:name="_Toc34740525"/>
      <w:bookmarkStart w:id="126" w:name="_Toc34747884"/>
      <w:bookmarkStart w:id="127" w:name="_Toc34748260"/>
      <w:bookmarkStart w:id="128" w:name="_Toc34749250"/>
      <w:bookmarkStart w:id="129" w:name="_Toc49689697"/>
      <w:bookmarkStart w:id="130" w:name="_Toc51872170"/>
      <w:r w:rsidRPr="00F91D2F">
        <w:t>5.2.1</w:t>
      </w:r>
      <w:r w:rsidRPr="00F91D2F">
        <w:tab/>
        <w:t>Service Description</w:t>
      </w:r>
      <w:bookmarkEnd w:id="122"/>
      <w:bookmarkEnd w:id="123"/>
      <w:bookmarkEnd w:id="124"/>
      <w:bookmarkEnd w:id="125"/>
      <w:bookmarkEnd w:id="126"/>
      <w:bookmarkEnd w:id="127"/>
      <w:bookmarkEnd w:id="128"/>
      <w:bookmarkEnd w:id="129"/>
      <w:bookmarkEnd w:id="130"/>
    </w:p>
    <w:p w:rsidR="00FC4C9C" w:rsidRPr="00F91D2F" w:rsidRDefault="00FC4C9C" w:rsidP="00FC4C9C">
      <w:r w:rsidRPr="00F91D2F">
        <w:t xml:space="preserve">See </w:t>
      </w:r>
      <w:r w:rsidR="003C2CED">
        <w:t>3GPP TS 2</w:t>
      </w:r>
      <w:r w:rsidR="003C2CED" w:rsidRPr="00F91D2F">
        <w:t>3.228</w:t>
      </w:r>
      <w:r w:rsidR="003C2CED">
        <w:t> [</w:t>
      </w:r>
      <w:r w:rsidRPr="00F91D2F">
        <w:t>6], clause</w:t>
      </w:r>
      <w:r>
        <w:t> </w:t>
      </w:r>
      <w:r w:rsidRPr="00F91D2F">
        <w:t>AA.2.1.2.</w:t>
      </w:r>
    </w:p>
    <w:p w:rsidR="00FC4C9C" w:rsidRPr="00F91D2F" w:rsidRDefault="00FC4C9C" w:rsidP="00FC4C9C">
      <w:pPr>
        <w:pStyle w:val="Heading3"/>
      </w:pPr>
      <w:bookmarkStart w:id="131" w:name="_Toc21948851"/>
      <w:bookmarkStart w:id="132" w:name="_Toc24978724"/>
      <w:bookmarkStart w:id="133" w:name="_Toc34346449"/>
      <w:bookmarkStart w:id="134" w:name="_Toc34740526"/>
      <w:bookmarkStart w:id="135" w:name="_Toc34747885"/>
      <w:bookmarkStart w:id="136" w:name="_Toc34748261"/>
      <w:bookmarkStart w:id="137" w:name="_Toc34749251"/>
      <w:bookmarkStart w:id="138" w:name="_Toc49689698"/>
      <w:bookmarkStart w:id="139" w:name="_Toc51872171"/>
      <w:r w:rsidRPr="00F91D2F">
        <w:t>5.2.2</w:t>
      </w:r>
      <w:r w:rsidRPr="00F91D2F">
        <w:tab/>
        <w:t>Service Operations</w:t>
      </w:r>
      <w:bookmarkEnd w:id="131"/>
      <w:bookmarkEnd w:id="132"/>
      <w:bookmarkEnd w:id="133"/>
      <w:bookmarkEnd w:id="134"/>
      <w:bookmarkEnd w:id="135"/>
      <w:bookmarkEnd w:id="136"/>
      <w:bookmarkEnd w:id="137"/>
      <w:bookmarkEnd w:id="138"/>
      <w:bookmarkEnd w:id="139"/>
    </w:p>
    <w:p w:rsidR="00FC4C9C" w:rsidRPr="00F91D2F" w:rsidRDefault="00FC4C9C" w:rsidP="00FC4C9C">
      <w:pPr>
        <w:pStyle w:val="Heading4"/>
      </w:pPr>
      <w:bookmarkStart w:id="140" w:name="_Toc21948852"/>
      <w:bookmarkStart w:id="141" w:name="_Toc24978725"/>
      <w:bookmarkStart w:id="142" w:name="_Toc34346450"/>
      <w:bookmarkStart w:id="143" w:name="_Toc34740527"/>
      <w:bookmarkStart w:id="144" w:name="_Toc34747886"/>
      <w:bookmarkStart w:id="145" w:name="_Toc34748262"/>
      <w:bookmarkStart w:id="146" w:name="_Toc34749252"/>
      <w:bookmarkStart w:id="147" w:name="_Toc49689699"/>
      <w:bookmarkStart w:id="148" w:name="_Toc51872172"/>
      <w:r w:rsidRPr="00F91D2F">
        <w:t>5.2.2.1</w:t>
      </w:r>
      <w:r w:rsidRPr="00F91D2F">
        <w:tab/>
        <w:t>Introduction</w:t>
      </w:r>
      <w:bookmarkEnd w:id="140"/>
      <w:bookmarkEnd w:id="141"/>
      <w:bookmarkEnd w:id="142"/>
      <w:bookmarkEnd w:id="143"/>
      <w:bookmarkEnd w:id="144"/>
      <w:bookmarkEnd w:id="145"/>
      <w:bookmarkEnd w:id="146"/>
      <w:bookmarkEnd w:id="147"/>
      <w:bookmarkEnd w:id="148"/>
    </w:p>
    <w:p w:rsidR="00FC4C9C" w:rsidRPr="00F91D2F" w:rsidRDefault="00FC4C9C" w:rsidP="00FC4C9C">
      <w:r w:rsidRPr="00F91D2F">
        <w:t>For the Nhss_imsUEContextManagement service the following service operations are defined:</w:t>
      </w:r>
    </w:p>
    <w:p w:rsidR="00FC4C9C" w:rsidRPr="00F91D2F" w:rsidRDefault="00FC4C9C" w:rsidP="00FC4C9C">
      <w:pPr>
        <w:pStyle w:val="B1"/>
      </w:pPr>
      <w:r w:rsidRPr="00F91D2F">
        <w:t>-</w:t>
      </w:r>
      <w:r w:rsidRPr="00F91D2F">
        <w:tab/>
        <w:t>Registration</w:t>
      </w:r>
    </w:p>
    <w:p w:rsidR="00FC4C9C" w:rsidRPr="00F91D2F" w:rsidRDefault="00FC4C9C" w:rsidP="00FC4C9C">
      <w:pPr>
        <w:pStyle w:val="B1"/>
      </w:pPr>
      <w:r w:rsidRPr="00F91D2F">
        <w:t>-</w:t>
      </w:r>
      <w:r w:rsidRPr="00F91D2F">
        <w:tab/>
        <w:t>DeregistrationNotification</w:t>
      </w:r>
    </w:p>
    <w:p w:rsidR="00FC4C9C" w:rsidRPr="00F91D2F" w:rsidRDefault="00FC4C9C" w:rsidP="00FC4C9C">
      <w:pPr>
        <w:pStyle w:val="B1"/>
      </w:pPr>
      <w:r w:rsidRPr="00F91D2F">
        <w:t>-</w:t>
      </w:r>
      <w:r w:rsidRPr="00F91D2F">
        <w:tab/>
        <w:t>Deregistration</w:t>
      </w:r>
    </w:p>
    <w:p w:rsidR="00FC4C9C" w:rsidRPr="00F91D2F" w:rsidRDefault="00FC4C9C" w:rsidP="00FC4C9C">
      <w:pPr>
        <w:pStyle w:val="B1"/>
      </w:pPr>
      <w:r w:rsidRPr="00F91D2F">
        <w:t>-</w:t>
      </w:r>
      <w:r w:rsidRPr="00F91D2F">
        <w:tab/>
        <w:t>Authorize</w:t>
      </w:r>
    </w:p>
    <w:p w:rsidR="00FC4C9C" w:rsidRPr="00F91D2F" w:rsidRDefault="00FC4C9C" w:rsidP="00FC4C9C">
      <w:pPr>
        <w:pStyle w:val="B1"/>
      </w:pPr>
      <w:r w:rsidRPr="00F91D2F">
        <w:t>-</w:t>
      </w:r>
      <w:r w:rsidRPr="00F91D2F">
        <w:tab/>
        <w:t>Update</w:t>
      </w:r>
    </w:p>
    <w:p w:rsidR="00FC4C9C" w:rsidRPr="00F91D2F" w:rsidRDefault="00FC4C9C" w:rsidP="00FC4C9C">
      <w:pPr>
        <w:pStyle w:val="B1"/>
      </w:pPr>
      <w:r w:rsidRPr="00F91D2F">
        <w:t>-</w:t>
      </w:r>
      <w:r w:rsidRPr="00F91D2F">
        <w:tab/>
        <w:t>RestorationInfoGet</w:t>
      </w:r>
    </w:p>
    <w:p w:rsidR="00FC4C9C" w:rsidRPr="00F91D2F" w:rsidRDefault="00FC4C9C" w:rsidP="00FC4C9C">
      <w:pPr>
        <w:pStyle w:val="B1"/>
      </w:pPr>
      <w:r w:rsidRPr="00F91D2F">
        <w:t>-</w:t>
      </w:r>
      <w:r w:rsidRPr="00F91D2F">
        <w:tab/>
        <w:t>RestorationInfoUpdate</w:t>
      </w:r>
    </w:p>
    <w:p w:rsidR="008E6168" w:rsidRPr="008E10C6" w:rsidRDefault="008E6168" w:rsidP="008E6168">
      <w:r>
        <w:rPr>
          <w:rFonts w:hint="eastAsia"/>
        </w:rPr>
        <w:t>IMS restoration</w:t>
      </w:r>
      <w:r>
        <w:t xml:space="preserve"> procedures are specified in 3GPP</w:t>
      </w:r>
      <w:r>
        <w:rPr>
          <w:sz w:val="21"/>
        </w:rPr>
        <w:t> </w:t>
      </w:r>
      <w:r>
        <w:t>TS 23.380 [37].</w:t>
      </w:r>
    </w:p>
    <w:p w:rsidR="00FC4C9C" w:rsidRPr="00F91D2F" w:rsidRDefault="00FC4C9C" w:rsidP="00FC4C9C">
      <w:r w:rsidRPr="00F91D2F">
        <w:t>The Nhss_imsUEContextManagement Service is used by Consumer NFs (I-CSCF/S-CSCF) to:</w:t>
      </w:r>
    </w:p>
    <w:p w:rsidR="00FC4C9C" w:rsidRPr="00F91D2F" w:rsidRDefault="00FC4C9C" w:rsidP="00FC4C9C">
      <w:pPr>
        <w:pStyle w:val="B1"/>
      </w:pPr>
      <w:r w:rsidRPr="00F91D2F">
        <w:t>-</w:t>
      </w:r>
      <w:r w:rsidRPr="00F91D2F">
        <w:tab/>
        <w:t>register at the HSS by means of the Registration service operation (S-CSCF)</w:t>
      </w:r>
    </w:p>
    <w:p w:rsidR="00FC4C9C" w:rsidRPr="00F91D2F" w:rsidRDefault="00FC4C9C" w:rsidP="00FC4C9C">
      <w:pPr>
        <w:pStyle w:val="B1"/>
      </w:pPr>
      <w:r w:rsidRPr="00F91D2F">
        <w:t>-</w:t>
      </w:r>
      <w:r w:rsidRPr="00F91D2F">
        <w:tab/>
        <w:t>get notified by means of the DeregistrationNotification service operation when HSS decides to deregister the registered consumer NF (S-CSCF)</w:t>
      </w:r>
    </w:p>
    <w:p w:rsidR="00FC4C9C" w:rsidRPr="00F91D2F" w:rsidRDefault="00FC4C9C" w:rsidP="00FC4C9C">
      <w:pPr>
        <w:pStyle w:val="B1"/>
      </w:pPr>
      <w:r w:rsidRPr="00F91D2F">
        <w:t>-</w:t>
      </w:r>
      <w:r w:rsidRPr="00F91D2F">
        <w:tab/>
        <w:t>deregister from the HSS by means of the Deregistration service operation (S-CSCF)</w:t>
      </w:r>
    </w:p>
    <w:p w:rsidR="00FC4C9C" w:rsidRPr="00F91D2F" w:rsidRDefault="00FC4C9C" w:rsidP="00FC4C9C">
      <w:pPr>
        <w:pStyle w:val="B1"/>
      </w:pPr>
      <w:r w:rsidRPr="00F91D2F">
        <w:t>-</w:t>
      </w:r>
      <w:r w:rsidRPr="00F91D2F">
        <w:tab/>
        <w:t>request registration authorization from HSS by means of the Authorize service operation (I-CSCF)</w:t>
      </w:r>
    </w:p>
    <w:p w:rsidR="00FC4C9C" w:rsidRPr="00F91D2F" w:rsidRDefault="00FC4C9C" w:rsidP="00FC4C9C">
      <w:pPr>
        <w:pStyle w:val="B1"/>
      </w:pPr>
      <w:r w:rsidRPr="00F91D2F">
        <w:t>-</w:t>
      </w:r>
      <w:r w:rsidRPr="00F91D2F">
        <w:tab/>
        <w:t>update registration information stored at the HSS by means of the Update service operation (S-CSCF)</w:t>
      </w:r>
    </w:p>
    <w:p w:rsidR="00FC4C9C" w:rsidRPr="00F91D2F" w:rsidRDefault="00FC4C9C" w:rsidP="00FC4C9C">
      <w:pPr>
        <w:pStyle w:val="B1"/>
      </w:pPr>
      <w:r w:rsidRPr="00F91D2F">
        <w:t>-</w:t>
      </w:r>
      <w:r w:rsidRPr="00F91D2F">
        <w:tab/>
        <w:t>retrieve Restoration Information stored at the HSS by means of the RestorationInfoGet service operation (S-CSCF)</w:t>
      </w:r>
    </w:p>
    <w:p w:rsidR="00FC4C9C" w:rsidRPr="00F91D2F" w:rsidRDefault="00FC4C9C" w:rsidP="00FC4C9C">
      <w:pPr>
        <w:pStyle w:val="B1"/>
      </w:pPr>
      <w:r w:rsidRPr="00F91D2F">
        <w:t>-</w:t>
      </w:r>
      <w:r w:rsidRPr="00F91D2F">
        <w:tab/>
        <w:t>update Restoration Information stored at the HSS by means of the RestorationInfoUpdate service operation (S-CSCF)</w:t>
      </w:r>
    </w:p>
    <w:p w:rsidR="00FC4C9C" w:rsidRPr="00F91D2F" w:rsidRDefault="00FC4C9C" w:rsidP="00FC4C9C">
      <w:pPr>
        <w:pStyle w:val="Heading4"/>
      </w:pPr>
      <w:bookmarkStart w:id="149" w:name="_Toc21948853"/>
      <w:bookmarkStart w:id="150" w:name="_Toc24978726"/>
      <w:bookmarkStart w:id="151" w:name="_Toc34346451"/>
      <w:bookmarkStart w:id="152" w:name="_Toc34740528"/>
      <w:bookmarkStart w:id="153" w:name="_Toc34747887"/>
      <w:bookmarkStart w:id="154" w:name="_Toc34748263"/>
      <w:bookmarkStart w:id="155" w:name="_Toc34749253"/>
      <w:bookmarkStart w:id="156" w:name="_Toc49689700"/>
      <w:bookmarkStart w:id="157" w:name="_Toc51872173"/>
      <w:r w:rsidRPr="00F91D2F">
        <w:t>5.2.2.2</w:t>
      </w:r>
      <w:r w:rsidRPr="00F91D2F">
        <w:tab/>
        <w:t>Registration</w:t>
      </w:r>
      <w:bookmarkEnd w:id="149"/>
      <w:bookmarkEnd w:id="150"/>
      <w:bookmarkEnd w:id="151"/>
      <w:bookmarkEnd w:id="152"/>
      <w:bookmarkEnd w:id="153"/>
      <w:bookmarkEnd w:id="154"/>
      <w:bookmarkEnd w:id="155"/>
      <w:bookmarkEnd w:id="156"/>
      <w:bookmarkEnd w:id="157"/>
    </w:p>
    <w:p w:rsidR="00FC4C9C" w:rsidRPr="00F91D2F" w:rsidRDefault="00FC4C9C" w:rsidP="00FC4C9C">
      <w:pPr>
        <w:pStyle w:val="Heading5"/>
      </w:pPr>
      <w:bookmarkStart w:id="158" w:name="_Toc21948854"/>
      <w:bookmarkStart w:id="159" w:name="_Toc24978727"/>
      <w:bookmarkStart w:id="160" w:name="_Toc34346452"/>
      <w:bookmarkStart w:id="161" w:name="_Toc34740529"/>
      <w:bookmarkStart w:id="162" w:name="_Toc34747888"/>
      <w:bookmarkStart w:id="163" w:name="_Toc34748264"/>
      <w:bookmarkStart w:id="164" w:name="_Toc34749254"/>
      <w:bookmarkStart w:id="165" w:name="_Toc49689701"/>
      <w:bookmarkStart w:id="166" w:name="_Toc51872174"/>
      <w:r w:rsidRPr="00F91D2F">
        <w:t>5.2.2.2.1</w:t>
      </w:r>
      <w:r w:rsidRPr="00F91D2F">
        <w:tab/>
        <w:t>General</w:t>
      </w:r>
      <w:bookmarkEnd w:id="158"/>
      <w:bookmarkEnd w:id="159"/>
      <w:bookmarkEnd w:id="160"/>
      <w:bookmarkEnd w:id="161"/>
      <w:bookmarkEnd w:id="162"/>
      <w:bookmarkEnd w:id="163"/>
      <w:bookmarkEnd w:id="164"/>
      <w:bookmarkEnd w:id="165"/>
      <w:bookmarkEnd w:id="166"/>
    </w:p>
    <w:p w:rsidR="00FC4C9C" w:rsidRPr="00F91D2F" w:rsidRDefault="00FC4C9C" w:rsidP="00FC4C9C">
      <w:r w:rsidRPr="00F91D2F">
        <w:t>The Registration service operation is invoked by a NF that has been selected to provide service to the UE to store related IMS UE Context Management information in HSS.</w:t>
      </w:r>
    </w:p>
    <w:p w:rsidR="00FC4C9C" w:rsidRPr="00F91D2F" w:rsidRDefault="00FC4C9C" w:rsidP="00FC4C9C">
      <w:r w:rsidRPr="00F91D2F">
        <w:t>NF Consumer is S-CSCF.</w:t>
      </w:r>
    </w:p>
    <w:p w:rsidR="00FC4C9C" w:rsidRPr="00F91D2F" w:rsidRDefault="00FC4C9C" w:rsidP="00FC4C9C">
      <w:r w:rsidRPr="00F91D2F">
        <w:lastRenderedPageBreak/>
        <w:t>As part of this procedure, the HSS updates the registration state of the requested IMS Public Identity and IMS Private Identity. The state of the IMS Public Identities in the same Implicit Registration Set is also updated.</w:t>
      </w:r>
    </w:p>
    <w:p w:rsidR="00FC4C9C" w:rsidRPr="00F91D2F" w:rsidRDefault="00FC4C9C" w:rsidP="00FC4C9C">
      <w:r w:rsidRPr="00F91D2F">
        <w:t>The following procedures using the Registration service operation are supported:</w:t>
      </w:r>
    </w:p>
    <w:p w:rsidR="00FC4C9C" w:rsidRPr="00F91D2F" w:rsidRDefault="00FC4C9C" w:rsidP="00FC4C9C">
      <w:pPr>
        <w:pStyle w:val="B1"/>
      </w:pPr>
      <w:r w:rsidRPr="00F91D2F">
        <w:t>-</w:t>
      </w:r>
      <w:r w:rsidRPr="00F91D2F">
        <w:tab/>
        <w:t>S-CSCF registration</w:t>
      </w:r>
    </w:p>
    <w:p w:rsidR="00FC4C9C" w:rsidRPr="00F91D2F" w:rsidRDefault="00FC4C9C" w:rsidP="00FC4C9C">
      <w:pPr>
        <w:pStyle w:val="Heading5"/>
      </w:pPr>
      <w:bookmarkStart w:id="167" w:name="_Toc21948855"/>
      <w:bookmarkStart w:id="168" w:name="_Toc24978728"/>
      <w:bookmarkStart w:id="169" w:name="_Toc34346453"/>
      <w:bookmarkStart w:id="170" w:name="_Toc34740530"/>
      <w:bookmarkStart w:id="171" w:name="_Toc34747889"/>
      <w:bookmarkStart w:id="172" w:name="_Toc34748265"/>
      <w:bookmarkStart w:id="173" w:name="_Toc34749255"/>
      <w:bookmarkStart w:id="174" w:name="_Toc49689702"/>
      <w:bookmarkStart w:id="175" w:name="_Toc51872175"/>
      <w:r w:rsidRPr="00F91D2F">
        <w:t>5.2.2.2.2</w:t>
      </w:r>
      <w:r w:rsidRPr="00F91D2F">
        <w:tab/>
        <w:t>S-CSCF Registration</w:t>
      </w:r>
      <w:bookmarkEnd w:id="167"/>
      <w:bookmarkEnd w:id="168"/>
      <w:bookmarkEnd w:id="169"/>
      <w:bookmarkEnd w:id="170"/>
      <w:bookmarkEnd w:id="171"/>
      <w:bookmarkEnd w:id="172"/>
      <w:bookmarkEnd w:id="173"/>
      <w:bookmarkEnd w:id="174"/>
      <w:bookmarkEnd w:id="175"/>
    </w:p>
    <w:p w:rsidR="00FC4C9C" w:rsidRPr="00F91D2F" w:rsidRDefault="00FC4C9C" w:rsidP="00FC4C9C">
      <w:r w:rsidRPr="00F91D2F">
        <w:t>Figure</w:t>
      </w:r>
      <w:r>
        <w:t> </w:t>
      </w:r>
      <w:r w:rsidRPr="00F91D2F">
        <w:t xml:space="preserve">5.2.2.2.2-1 shows a scenario where the S-CSCF sends a request to register at the HSS (see also </w:t>
      </w:r>
      <w:r w:rsidR="003C2CED">
        <w:t>3GPP TS 2</w:t>
      </w:r>
      <w:r w:rsidR="003C2CED" w:rsidRPr="00F91D2F">
        <w:t>3.228</w:t>
      </w:r>
      <w:r w:rsidR="003C2CED">
        <w:t> [</w:t>
      </w:r>
      <w:r w:rsidRPr="00F91D2F">
        <w:t xml:space="preserve">6] </w:t>
      </w:r>
      <w:r>
        <w:t>clause </w:t>
      </w:r>
      <w:r w:rsidRPr="00F91D2F">
        <w:t>5.2). The request contains the IMS UE's identity (/{imsUeId}) which shall be an IMPU, the S-CSCF Registration Information and the Registration Type.</w:t>
      </w:r>
    </w:p>
    <w:p w:rsidR="00FC4C9C" w:rsidRPr="00F91D2F" w:rsidRDefault="008E58C0" w:rsidP="00FC4C9C">
      <w:pPr>
        <w:pStyle w:val="TH"/>
      </w:pPr>
      <w:r w:rsidRPr="00F91D2F">
        <w:pict>
          <v:shape id="_x0000_i1403" type="#_x0000_t75" style="width:433.85pt;height:118.15pt">
            <v:imagedata r:id="rId12" o:title=""/>
          </v:shape>
        </w:pict>
      </w:r>
    </w:p>
    <w:p w:rsidR="00FC4C9C" w:rsidRPr="00F91D2F" w:rsidRDefault="00FC4C9C" w:rsidP="00FC4C9C">
      <w:pPr>
        <w:pStyle w:val="TF"/>
      </w:pPr>
      <w:r w:rsidRPr="00F91D2F">
        <w:t>Figure 5.2.2.2.2-1: S-CSCF registration</w:t>
      </w:r>
    </w:p>
    <w:p w:rsidR="00FC4C9C" w:rsidRPr="00F91D2F" w:rsidRDefault="00FC4C9C" w:rsidP="00FC4C9C">
      <w:pPr>
        <w:pStyle w:val="B1"/>
      </w:pPr>
      <w:r>
        <w:t>1.</w:t>
      </w:r>
      <w:r>
        <w:tab/>
      </w:r>
      <w:r w:rsidRPr="00F91D2F">
        <w:t>The S-CSCF sends a PUT request to the resource representing the UE's S-CSCF registration to update or create S-CSCF registration information.</w:t>
      </w:r>
      <w:r w:rsidR="0014325B">
        <w:t xml:space="preserve"> The S-CSCF shall check whether there is a reg-id parameter in the Contact header in the SIP REGISTER message. If a reg-id parameter exists, the S-CSCF shall indicate to the HSS that the registration is related to a multiple registration as specified in clause 4.2.3 of 3GPP TS 23.380 [37].</w:t>
      </w:r>
    </w:p>
    <w:p w:rsidR="00FC4C9C" w:rsidRPr="00F91D2F" w:rsidRDefault="00FC4C9C" w:rsidP="00FC4C9C">
      <w:pPr>
        <w:pStyle w:val="B1"/>
      </w:pPr>
      <w:bookmarkStart w:id="176" w:name="_Hlk16288267"/>
      <w:r w:rsidRPr="00F91D2F">
        <w:t>2a.</w:t>
      </w:r>
      <w:r>
        <w:tab/>
      </w:r>
      <w:r w:rsidR="00654E5F">
        <w:t>If the resource already exists, and if the S-CSCF registered is the same or i</w:t>
      </w:r>
      <w:r w:rsidRPr="00F91D2F">
        <w:t xml:space="preserve">f another S-CSCF is registered and S-CSCF Reassignment was previously authorized, the HSS updates the scscfRegistration resource by replacing it with the received resource information </w:t>
      </w:r>
      <w:r w:rsidR="00654E5F">
        <w:t xml:space="preserve">(e.g. S-CSCF name, state of the related IMS public identity based on the </w:t>
      </w:r>
      <w:r w:rsidR="0014325B">
        <w:t>imsR</w:t>
      </w:r>
      <w:r w:rsidR="00654E5F">
        <w:t xml:space="preserve">egistrationType received) </w:t>
      </w:r>
      <w:r w:rsidRPr="00F91D2F">
        <w:t>and responds with "204 No Content"</w:t>
      </w:r>
      <w:r w:rsidR="00654E5F" w:rsidRPr="00654E5F">
        <w:t xml:space="preserve"> </w:t>
      </w:r>
      <w:r w:rsidR="00654E5F">
        <w:t xml:space="preserve">or </w:t>
      </w:r>
      <w:r w:rsidR="00284134">
        <w:t>"</w:t>
      </w:r>
      <w:r w:rsidR="00654E5F">
        <w:t>200 OK</w:t>
      </w:r>
      <w:r w:rsidR="00284134">
        <w:t>"</w:t>
      </w:r>
      <w:r w:rsidR="00654E5F">
        <w:t xml:space="preserve"> with the updated resource information and HSS supported features</w:t>
      </w:r>
      <w:r w:rsidRPr="00F91D2F">
        <w:t>.</w:t>
      </w:r>
    </w:p>
    <w:p w:rsidR="00FC4C9C" w:rsidRDefault="00FC4C9C" w:rsidP="00FC4C9C">
      <w:pPr>
        <w:pStyle w:val="B1"/>
      </w:pPr>
      <w:r w:rsidRPr="00F91D2F">
        <w:tab/>
      </w:r>
      <w:r w:rsidR="00654E5F">
        <w:t xml:space="preserve">Additionally, if the S-CSCF reassignment pending flag was set, the </w:t>
      </w:r>
      <w:r w:rsidRPr="00F91D2F">
        <w:t>HSS shall invoke the Deregistration Notification service operation towards the old S-CSCF using the callback URI provided by the old S-CSCF.</w:t>
      </w:r>
    </w:p>
    <w:p w:rsidR="0014325B" w:rsidRPr="00F91D2F" w:rsidRDefault="0014325B" w:rsidP="002234A2">
      <w:pPr>
        <w:pStyle w:val="B1"/>
        <w:ind w:firstLine="0"/>
      </w:pPr>
      <w:r>
        <w:t>When receiving the "200 OK" response and if a multiple registration indicator has indicated to the HSS, t</w:t>
      </w:r>
      <w:r w:rsidRPr="00805921">
        <w:t>he S-CSCF shall retrieve and update the restoration information as specified in clause</w:t>
      </w:r>
      <w:r>
        <w:t> </w:t>
      </w:r>
      <w:r w:rsidRPr="00805921">
        <w:t xml:space="preserve">5.2.2.6 and </w:t>
      </w:r>
      <w:r>
        <w:t>clause </w:t>
      </w:r>
      <w:r w:rsidRPr="00805921">
        <w:t>5.2.2.7.</w:t>
      </w:r>
    </w:p>
    <w:p w:rsidR="00FC4C9C" w:rsidRPr="00F91D2F" w:rsidRDefault="00FC4C9C" w:rsidP="00FC4C9C">
      <w:pPr>
        <w:pStyle w:val="B1"/>
      </w:pPr>
      <w:r w:rsidRPr="00F91D2F">
        <w:t>2b.</w:t>
      </w:r>
      <w:r w:rsidRPr="00F91D2F">
        <w:tab/>
        <w:t xml:space="preserve">If the resource does not exist (there is no previous S-CSCF information stored in HSS), HSS stores the received S-CSCF registration data and responds with HTTP Status Code "201 created". A response body </w:t>
      </w:r>
      <w:r w:rsidR="00654E5F">
        <w:t>is</w:t>
      </w:r>
      <w:r w:rsidRPr="00F91D2F">
        <w:t xml:space="preserve"> included</w:t>
      </w:r>
      <w:r w:rsidR="00654E5F" w:rsidRPr="00654E5F">
        <w:t xml:space="preserve"> </w:t>
      </w:r>
      <w:r w:rsidR="00654E5F">
        <w:t>with the created resource and the</w:t>
      </w:r>
      <w:r w:rsidRPr="00F91D2F">
        <w:t xml:space="preserve"> features supported by HSS.</w:t>
      </w:r>
    </w:p>
    <w:p w:rsidR="00FC4C9C" w:rsidRPr="00F91D2F" w:rsidRDefault="00FC4C9C" w:rsidP="00FC4C9C">
      <w:pPr>
        <w:pStyle w:val="B1"/>
      </w:pPr>
      <w:r w:rsidRPr="00F91D2F">
        <w:t>2c.</w:t>
      </w:r>
      <w:r w:rsidRPr="00F91D2F">
        <w:tab/>
        <w:t xml:space="preserve">If the operation </w:t>
      </w:r>
      <w:r w:rsidR="00654E5F" w:rsidRPr="00654E5F">
        <w:t xml:space="preserve"> </w:t>
      </w:r>
      <w:r w:rsidR="00654E5F">
        <w:t>is not authorized due to e.g. received IMS identities do not exist or do not match, or a different S-CSCF is registered</w:t>
      </w:r>
      <w:r w:rsidR="00654E5F" w:rsidRPr="00F91D2F">
        <w:t xml:space="preserve"> </w:t>
      </w:r>
      <w:r w:rsidR="00654E5F">
        <w:t>and</w:t>
      </w:r>
      <w:r w:rsidRPr="00F91D2F">
        <w:t xml:space="preserve"> S-CSCF reassignment is not authorized, HTTP status code "403 Forbidden" should be returned including additional error information in the response body (in "ProblemDetails" element). </w:t>
      </w:r>
    </w:p>
    <w:p w:rsidR="00FC4C9C" w:rsidRPr="00F91D2F" w:rsidRDefault="00FC4C9C" w:rsidP="00FC4C9C">
      <w:bookmarkStart w:id="177" w:name="_Hlk520206353"/>
      <w:bookmarkEnd w:id="176"/>
      <w:r w:rsidRPr="00F91D2F">
        <w:t>On failure, the appropriate HTTP status code indicating the error shall be returned and appropriate additional error information should be returned in the PUT response body.</w:t>
      </w:r>
      <w:bookmarkEnd w:id="177"/>
    </w:p>
    <w:p w:rsidR="00FC4C9C" w:rsidRPr="00F91D2F" w:rsidRDefault="00FC4C9C" w:rsidP="00FC4C9C">
      <w:pPr>
        <w:pStyle w:val="Heading4"/>
      </w:pPr>
      <w:bookmarkStart w:id="178" w:name="_Toc21948856"/>
      <w:bookmarkStart w:id="179" w:name="_Toc24978729"/>
      <w:bookmarkStart w:id="180" w:name="_Toc34346454"/>
      <w:bookmarkStart w:id="181" w:name="_Toc34740531"/>
      <w:bookmarkStart w:id="182" w:name="_Toc34747890"/>
      <w:bookmarkStart w:id="183" w:name="_Toc34748266"/>
      <w:bookmarkStart w:id="184" w:name="_Toc34749256"/>
      <w:bookmarkStart w:id="185" w:name="_Toc49689703"/>
      <w:bookmarkStart w:id="186" w:name="_Toc51872176"/>
      <w:r w:rsidRPr="00F91D2F">
        <w:t>5.2.2.3</w:t>
      </w:r>
      <w:r w:rsidRPr="00F91D2F">
        <w:tab/>
        <w:t>DeregistrationNotification</w:t>
      </w:r>
      <w:bookmarkEnd w:id="178"/>
      <w:bookmarkEnd w:id="179"/>
      <w:bookmarkEnd w:id="180"/>
      <w:bookmarkEnd w:id="181"/>
      <w:bookmarkEnd w:id="182"/>
      <w:bookmarkEnd w:id="183"/>
      <w:bookmarkEnd w:id="184"/>
      <w:bookmarkEnd w:id="185"/>
      <w:bookmarkEnd w:id="186"/>
    </w:p>
    <w:p w:rsidR="00FC4C9C" w:rsidRPr="00F91D2F" w:rsidRDefault="00FC4C9C" w:rsidP="00FC4C9C">
      <w:pPr>
        <w:pStyle w:val="Heading5"/>
      </w:pPr>
      <w:bookmarkStart w:id="187" w:name="_Toc21948857"/>
      <w:bookmarkStart w:id="188" w:name="_Toc24978730"/>
      <w:bookmarkStart w:id="189" w:name="_Toc34346455"/>
      <w:bookmarkStart w:id="190" w:name="_Toc34740532"/>
      <w:bookmarkStart w:id="191" w:name="_Toc34747891"/>
      <w:bookmarkStart w:id="192" w:name="_Toc34748267"/>
      <w:bookmarkStart w:id="193" w:name="_Toc34749257"/>
      <w:bookmarkStart w:id="194" w:name="_Toc49689704"/>
      <w:bookmarkStart w:id="195" w:name="_Toc51872177"/>
      <w:r w:rsidRPr="00F91D2F">
        <w:t>5.2.2.3.1</w:t>
      </w:r>
      <w:r w:rsidRPr="00F91D2F">
        <w:tab/>
        <w:t>General</w:t>
      </w:r>
      <w:bookmarkEnd w:id="187"/>
      <w:bookmarkEnd w:id="188"/>
      <w:bookmarkEnd w:id="189"/>
      <w:bookmarkEnd w:id="190"/>
      <w:bookmarkEnd w:id="191"/>
      <w:bookmarkEnd w:id="192"/>
      <w:bookmarkEnd w:id="193"/>
      <w:bookmarkEnd w:id="194"/>
      <w:bookmarkEnd w:id="195"/>
      <w:r w:rsidRPr="00F91D2F">
        <w:t xml:space="preserve"> </w:t>
      </w:r>
    </w:p>
    <w:p w:rsidR="00FC4C9C" w:rsidRPr="00F91D2F" w:rsidRDefault="00FC4C9C" w:rsidP="00FC4C9C">
      <w:r w:rsidRPr="00F91D2F">
        <w:t>The following procedure using the DeregistrationNotification service operation is supported:</w:t>
      </w:r>
    </w:p>
    <w:p w:rsidR="00FC4C9C" w:rsidRPr="00F91D2F" w:rsidRDefault="00FC4C9C" w:rsidP="00FC4C9C">
      <w:pPr>
        <w:pStyle w:val="B1"/>
      </w:pPr>
      <w:r w:rsidRPr="00F91D2F">
        <w:t>-</w:t>
      </w:r>
      <w:r w:rsidRPr="00F91D2F">
        <w:tab/>
        <w:t>HSS initiated Deregistration</w:t>
      </w:r>
    </w:p>
    <w:p w:rsidR="00FC4C9C" w:rsidRPr="00F91D2F" w:rsidRDefault="00FC4C9C" w:rsidP="00FC4C9C">
      <w:pPr>
        <w:pStyle w:val="Heading5"/>
      </w:pPr>
      <w:bookmarkStart w:id="196" w:name="_Toc21948858"/>
      <w:bookmarkStart w:id="197" w:name="_Toc24978731"/>
      <w:bookmarkStart w:id="198" w:name="_Toc34346456"/>
      <w:bookmarkStart w:id="199" w:name="_Toc34740533"/>
      <w:bookmarkStart w:id="200" w:name="_Toc34747892"/>
      <w:bookmarkStart w:id="201" w:name="_Toc34748268"/>
      <w:bookmarkStart w:id="202" w:name="_Toc34749258"/>
      <w:bookmarkStart w:id="203" w:name="_Toc49689705"/>
      <w:bookmarkStart w:id="204" w:name="_Toc51872178"/>
      <w:r w:rsidRPr="00F91D2F">
        <w:lastRenderedPageBreak/>
        <w:t>5.2.2.3.2</w:t>
      </w:r>
      <w:r w:rsidRPr="00F91D2F">
        <w:tab/>
        <w:t>HSS initiated Deregistration</w:t>
      </w:r>
      <w:bookmarkEnd w:id="196"/>
      <w:bookmarkEnd w:id="197"/>
      <w:bookmarkEnd w:id="198"/>
      <w:bookmarkEnd w:id="199"/>
      <w:bookmarkEnd w:id="200"/>
      <w:bookmarkEnd w:id="201"/>
      <w:bookmarkEnd w:id="202"/>
      <w:bookmarkEnd w:id="203"/>
      <w:bookmarkEnd w:id="204"/>
    </w:p>
    <w:p w:rsidR="00FC4C9C" w:rsidRPr="00F91D2F" w:rsidRDefault="00FC4C9C" w:rsidP="00FC4C9C">
      <w:r w:rsidRPr="00F91D2F">
        <w:t>Figure</w:t>
      </w:r>
      <w:r>
        <w:t> </w:t>
      </w:r>
      <w:r w:rsidRPr="00F91D2F">
        <w:t xml:space="preserve">5.2.2.3.2-1 shows a scenario where the HSS notifies the registered NF about </w:t>
      </w:r>
      <w:r w:rsidR="007513E2">
        <w:t>the</w:t>
      </w:r>
      <w:r w:rsidRPr="00F91D2F">
        <w:t xml:space="preserve"> deregistration</w:t>
      </w:r>
      <w:r w:rsidR="007513E2" w:rsidRPr="007513E2">
        <w:t xml:space="preserve"> </w:t>
      </w:r>
      <w:r w:rsidR="007513E2">
        <w:t>of one or more IMS Public Identities</w:t>
      </w:r>
      <w:r w:rsidRPr="00F91D2F">
        <w:t xml:space="preserve"> (see also </w:t>
      </w:r>
      <w:r w:rsidR="003C2CED">
        <w:t>3GPP TS 2</w:t>
      </w:r>
      <w:r w:rsidR="003C2CED" w:rsidRPr="00F91D2F">
        <w:t>3.228</w:t>
      </w:r>
      <w:r w:rsidR="003C2CED">
        <w:t> [</w:t>
      </w:r>
      <w:r w:rsidRPr="00F91D2F">
        <w:t xml:space="preserve">6] </w:t>
      </w:r>
      <w:r>
        <w:t>clause </w:t>
      </w:r>
      <w:r w:rsidRPr="00F91D2F">
        <w:t>5.3.2.2.1). The request contains the callback URI for deregistration notification as received by the HSS during registration, and Deregistration Data.</w:t>
      </w:r>
    </w:p>
    <w:p w:rsidR="00FC4C9C" w:rsidRPr="00F91D2F" w:rsidRDefault="008E58C0" w:rsidP="00FC4C9C">
      <w:pPr>
        <w:pStyle w:val="TH"/>
      </w:pPr>
      <w:r w:rsidRPr="00F91D2F">
        <w:pict>
          <v:shape id="_x0000_i1402" type="#_x0000_t75" style="width:433.85pt;height:118.15pt">
            <v:imagedata r:id="rId13" o:title=""/>
          </v:shape>
        </w:pict>
      </w:r>
    </w:p>
    <w:p w:rsidR="00FC4C9C" w:rsidRPr="00F91D2F" w:rsidRDefault="00FC4C9C" w:rsidP="00FC4C9C">
      <w:pPr>
        <w:pStyle w:val="TF"/>
      </w:pPr>
      <w:r w:rsidRPr="00F91D2F">
        <w:t>Figure 5.2.2.3.2-1: HSS initiated NF Deregistration</w:t>
      </w:r>
    </w:p>
    <w:p w:rsidR="00FC4C9C" w:rsidRPr="00F91D2F" w:rsidRDefault="00FC4C9C" w:rsidP="00FC4C9C">
      <w:pPr>
        <w:pStyle w:val="B1"/>
      </w:pPr>
      <w:r w:rsidRPr="00F91D2F">
        <w:t>1.</w:t>
      </w:r>
      <w:r w:rsidRPr="00F91D2F">
        <w:tab/>
        <w:t xml:space="preserve">The HSS </w:t>
      </w:r>
      <w:r w:rsidR="007513E2">
        <w:t xml:space="preserve">determines the need to deregister one or more public identities and </w:t>
      </w:r>
      <w:r w:rsidRPr="00F91D2F">
        <w:t>sends a POST request to the callbackReference as provided by the NF service consumer (S-CSCF) during the registration.</w:t>
      </w:r>
    </w:p>
    <w:p w:rsidR="007513E2" w:rsidRDefault="007513E2" w:rsidP="00BC05CA">
      <w:pPr>
        <w:pStyle w:val="NO"/>
        <w:ind w:left="1420" w:hanging="852"/>
      </w:pPr>
      <w:r>
        <w:t>NOTE:</w:t>
      </w:r>
      <w:r>
        <w:tab/>
        <w:t>The callbackReference identifies a public identity or an IRS or a Wildcarded PSI that shall be deregistered.</w:t>
      </w:r>
    </w:p>
    <w:p w:rsidR="007513E2" w:rsidRDefault="007513E2" w:rsidP="00BC05CA">
      <w:pPr>
        <w:pStyle w:val="B1"/>
        <w:ind w:hanging="1"/>
      </w:pPr>
      <w:r>
        <w:t>HSS includes DeregistrationData with the Deregistration Reason that triggered the notification and additional information about the public identities that shall be deregistered such as:</w:t>
      </w:r>
    </w:p>
    <w:p w:rsidR="007513E2" w:rsidRDefault="007513E2" w:rsidP="007513E2">
      <w:pPr>
        <w:pStyle w:val="B2"/>
      </w:pPr>
      <w:r>
        <w:t>-</w:t>
      </w:r>
      <w:r>
        <w:tab/>
        <w:t xml:space="preserve">Private Identity of the public identity to be </w:t>
      </w:r>
      <w:r w:rsidR="00E75123">
        <w:t>deregistered</w:t>
      </w:r>
      <w:r w:rsidR="00C91AF8">
        <w:t>,</w:t>
      </w:r>
    </w:p>
    <w:p w:rsidR="007513E2" w:rsidRDefault="007513E2" w:rsidP="00BC05CA">
      <w:pPr>
        <w:pStyle w:val="B2"/>
      </w:pPr>
      <w:r>
        <w:t>-</w:t>
      </w:r>
      <w:r>
        <w:tab/>
        <w:t>if several Private Identities with all associated Public Identities need to be deregistered, the Associated</w:t>
      </w:r>
      <w:r w:rsidR="00E75123">
        <w:t xml:space="preserve"> </w:t>
      </w:r>
      <w:r>
        <w:t>Private</w:t>
      </w:r>
      <w:r w:rsidR="00E75123">
        <w:t xml:space="preserve"> </w:t>
      </w:r>
      <w:r>
        <w:t>Identities.</w:t>
      </w:r>
    </w:p>
    <w:p w:rsidR="00FC4C9C" w:rsidRDefault="00FC4C9C" w:rsidP="00FC4C9C">
      <w:pPr>
        <w:pStyle w:val="B1"/>
      </w:pPr>
      <w:r w:rsidRPr="00F91D2F">
        <w:t>2.</w:t>
      </w:r>
      <w:r w:rsidRPr="00F91D2F">
        <w:tab/>
      </w:r>
      <w:r w:rsidR="00E75123">
        <w:t>On success, t</w:t>
      </w:r>
      <w:r w:rsidRPr="00F91D2F">
        <w:t>he NF service consumer responds with "204 No Content"</w:t>
      </w:r>
      <w:r w:rsidR="00C91AF8" w:rsidRPr="00C91AF8">
        <w:t xml:space="preserve"> </w:t>
      </w:r>
      <w:r w:rsidR="00C91AF8">
        <w:t xml:space="preserve">or with </w:t>
      </w:r>
      <w:r w:rsidR="00284134">
        <w:t>"</w:t>
      </w:r>
      <w:r w:rsidR="00C91AF8">
        <w:t>200 OK</w:t>
      </w:r>
      <w:r w:rsidR="00284134">
        <w:t>"</w:t>
      </w:r>
      <w:r w:rsidR="00C91AF8">
        <w:t xml:space="preserve"> including additional information about the deregistration result such as:</w:t>
      </w:r>
    </w:p>
    <w:p w:rsidR="00C91AF8" w:rsidRDefault="00C91AF8" w:rsidP="00C91AF8">
      <w:pPr>
        <w:pStyle w:val="B2"/>
      </w:pPr>
      <w:r>
        <w:t>-</w:t>
      </w:r>
      <w:r>
        <w:tab/>
      </w:r>
      <w:r w:rsidRPr="00C91AF8">
        <w:rPr>
          <w:lang w:val="en-US"/>
        </w:rPr>
        <w:t>Associated Private Identities: it contains all Private Identities that have been deregistered together with the one in the Private User Identity received in the request</w:t>
      </w:r>
      <w:r>
        <w:t>,</w:t>
      </w:r>
    </w:p>
    <w:p w:rsidR="00C91AF8" w:rsidRPr="00F91D2F" w:rsidRDefault="00C91AF8" w:rsidP="00BC05CA">
      <w:pPr>
        <w:pStyle w:val="B2"/>
      </w:pPr>
      <w:r>
        <w:t>-</w:t>
      </w:r>
      <w:r>
        <w:tab/>
      </w:r>
      <w:r w:rsidRPr="008927BE">
        <w:rPr>
          <w:lang w:val="en-US"/>
        </w:rPr>
        <w:t>Identit</w:t>
      </w:r>
      <w:r>
        <w:rPr>
          <w:lang w:val="en-US"/>
        </w:rPr>
        <w:t xml:space="preserve">ies </w:t>
      </w:r>
      <w:r w:rsidRPr="008927BE">
        <w:rPr>
          <w:lang w:val="en-US"/>
        </w:rPr>
        <w:t>with</w:t>
      </w:r>
      <w:r>
        <w:rPr>
          <w:lang w:val="en-US"/>
        </w:rPr>
        <w:t xml:space="preserve"> </w:t>
      </w:r>
      <w:r w:rsidRPr="008927BE">
        <w:rPr>
          <w:lang w:val="en-US"/>
        </w:rPr>
        <w:t>Emergency</w:t>
      </w:r>
      <w:r>
        <w:rPr>
          <w:lang w:val="en-US"/>
        </w:rPr>
        <w:t xml:space="preserve"> </w:t>
      </w:r>
      <w:r w:rsidRPr="008927BE">
        <w:rPr>
          <w:lang w:val="en-US"/>
        </w:rPr>
        <w:t>Registration</w:t>
      </w:r>
      <w:r>
        <w:rPr>
          <w:lang w:val="en-US"/>
        </w:rPr>
        <w:t xml:space="preserve">: </w:t>
      </w:r>
      <w:r w:rsidRPr="00A31C1E">
        <w:rPr>
          <w:lang w:val="en-US"/>
        </w:rPr>
        <w:t>This information element indicates a list of pairs of private and public user identities which have not been de-registered due to emergency registration</w:t>
      </w:r>
      <w:r>
        <w:rPr>
          <w:lang w:val="en-US"/>
        </w:rPr>
        <w:t>.</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4"/>
      </w:pPr>
      <w:bookmarkStart w:id="205" w:name="_Toc21948859"/>
      <w:bookmarkStart w:id="206" w:name="_Toc24978732"/>
      <w:bookmarkStart w:id="207" w:name="_Toc34346457"/>
      <w:bookmarkStart w:id="208" w:name="_Toc34740534"/>
      <w:bookmarkStart w:id="209" w:name="_Toc34747893"/>
      <w:bookmarkStart w:id="210" w:name="_Toc34748269"/>
      <w:bookmarkStart w:id="211" w:name="_Toc34749259"/>
      <w:bookmarkStart w:id="212" w:name="_Toc49689706"/>
      <w:bookmarkStart w:id="213" w:name="_Toc51872179"/>
      <w:r w:rsidRPr="00F91D2F">
        <w:t>5.2.2.4</w:t>
      </w:r>
      <w:r w:rsidRPr="00F91D2F">
        <w:tab/>
        <w:t>Deregistration</w:t>
      </w:r>
      <w:bookmarkEnd w:id="205"/>
      <w:bookmarkEnd w:id="206"/>
      <w:bookmarkEnd w:id="207"/>
      <w:bookmarkEnd w:id="208"/>
      <w:bookmarkEnd w:id="209"/>
      <w:bookmarkEnd w:id="210"/>
      <w:bookmarkEnd w:id="211"/>
      <w:bookmarkEnd w:id="212"/>
      <w:bookmarkEnd w:id="213"/>
    </w:p>
    <w:p w:rsidR="00FC4C9C" w:rsidRPr="00F91D2F" w:rsidRDefault="00FC4C9C" w:rsidP="00FC4C9C">
      <w:pPr>
        <w:pStyle w:val="Heading5"/>
      </w:pPr>
      <w:bookmarkStart w:id="214" w:name="_Toc21948860"/>
      <w:bookmarkStart w:id="215" w:name="_Toc24978733"/>
      <w:bookmarkStart w:id="216" w:name="_Toc34346458"/>
      <w:bookmarkStart w:id="217" w:name="_Toc34740535"/>
      <w:bookmarkStart w:id="218" w:name="_Toc34747894"/>
      <w:bookmarkStart w:id="219" w:name="_Toc34748270"/>
      <w:bookmarkStart w:id="220" w:name="_Toc34749260"/>
      <w:bookmarkStart w:id="221" w:name="_Toc49689707"/>
      <w:bookmarkStart w:id="222" w:name="_Toc51872180"/>
      <w:r w:rsidRPr="00F91D2F">
        <w:t>5.2.2.4.1</w:t>
      </w:r>
      <w:r w:rsidRPr="00F91D2F">
        <w:tab/>
        <w:t>General</w:t>
      </w:r>
      <w:bookmarkEnd w:id="214"/>
      <w:bookmarkEnd w:id="215"/>
      <w:bookmarkEnd w:id="216"/>
      <w:bookmarkEnd w:id="217"/>
      <w:bookmarkEnd w:id="218"/>
      <w:bookmarkEnd w:id="219"/>
      <w:bookmarkEnd w:id="220"/>
      <w:bookmarkEnd w:id="221"/>
      <w:bookmarkEnd w:id="222"/>
    </w:p>
    <w:p w:rsidR="00FC4C9C" w:rsidRPr="00F91D2F" w:rsidRDefault="00FC4C9C" w:rsidP="00FC4C9C">
      <w:r w:rsidRPr="00F91D2F">
        <w:t>The following procedures using the Deregistration service operation are supported:</w:t>
      </w:r>
    </w:p>
    <w:p w:rsidR="00FC4C9C" w:rsidRPr="00F91D2F" w:rsidRDefault="00FC4C9C" w:rsidP="00FC4C9C">
      <w:pPr>
        <w:pStyle w:val="B1"/>
      </w:pPr>
      <w:r w:rsidRPr="00F91D2F">
        <w:t>-</w:t>
      </w:r>
      <w:r w:rsidRPr="00F91D2F">
        <w:tab/>
        <w:t>S-CSCF deregistration</w:t>
      </w:r>
    </w:p>
    <w:p w:rsidR="00FC4C9C" w:rsidRPr="00F91D2F" w:rsidRDefault="00FC4C9C" w:rsidP="00FC4C9C">
      <w:pPr>
        <w:pStyle w:val="Heading5"/>
      </w:pPr>
      <w:bookmarkStart w:id="223" w:name="_Toc21948861"/>
      <w:bookmarkStart w:id="224" w:name="_Toc24978734"/>
      <w:bookmarkStart w:id="225" w:name="_Toc34346459"/>
      <w:bookmarkStart w:id="226" w:name="_Toc34740536"/>
      <w:bookmarkStart w:id="227" w:name="_Toc34747895"/>
      <w:bookmarkStart w:id="228" w:name="_Toc34748271"/>
      <w:bookmarkStart w:id="229" w:name="_Toc34749261"/>
      <w:bookmarkStart w:id="230" w:name="_Toc49689708"/>
      <w:bookmarkStart w:id="231" w:name="_Toc51872181"/>
      <w:r w:rsidRPr="00F91D2F">
        <w:t>5.2.2.4.2</w:t>
      </w:r>
      <w:r w:rsidRPr="00F91D2F">
        <w:tab/>
        <w:t>S-CSCF deregistration</w:t>
      </w:r>
      <w:bookmarkEnd w:id="223"/>
      <w:bookmarkEnd w:id="224"/>
      <w:bookmarkEnd w:id="225"/>
      <w:bookmarkEnd w:id="226"/>
      <w:bookmarkEnd w:id="227"/>
      <w:bookmarkEnd w:id="228"/>
      <w:bookmarkEnd w:id="229"/>
      <w:bookmarkEnd w:id="230"/>
      <w:bookmarkEnd w:id="231"/>
    </w:p>
    <w:p w:rsidR="00FC4C9C" w:rsidRPr="00F91D2F" w:rsidRDefault="00FC4C9C" w:rsidP="00FC4C9C">
      <w:r w:rsidRPr="00F91D2F">
        <w:t>Figure</w:t>
      </w:r>
      <w:r>
        <w:t> </w:t>
      </w:r>
      <w:r w:rsidRPr="00F91D2F">
        <w:t xml:space="preserve">5.2.2.4.2-1 shows a scenario where the S-CSCF sends a request to the HSS to deregister a user (see also </w:t>
      </w:r>
      <w:r w:rsidR="003C2CED">
        <w:t>3GPP TS 2</w:t>
      </w:r>
      <w:r w:rsidR="003C2CED" w:rsidRPr="00F91D2F">
        <w:t>3.228</w:t>
      </w:r>
      <w:r w:rsidR="003C2CED">
        <w:t> [</w:t>
      </w:r>
      <w:r w:rsidRPr="00F91D2F">
        <w:t xml:space="preserve">6] </w:t>
      </w:r>
      <w:r>
        <w:t>clause </w:t>
      </w:r>
      <w:r w:rsidRPr="00F91D2F">
        <w:t xml:space="preserve">5.3.1). The request contains the IMS UE's identity (/{imsUeId}) which shall be an IMPI or an IMPU and the </w:t>
      </w:r>
      <w:r w:rsidR="00EC7B4E">
        <w:t>deregistration information</w:t>
      </w:r>
      <w:r w:rsidRPr="00F91D2F">
        <w:t>.</w:t>
      </w:r>
    </w:p>
    <w:p w:rsidR="00FC4C9C" w:rsidRPr="00F91D2F" w:rsidRDefault="008E58C0" w:rsidP="00FC4C9C">
      <w:pPr>
        <w:pStyle w:val="TH"/>
      </w:pPr>
      <w:r w:rsidRPr="00F91D2F">
        <w:lastRenderedPageBreak/>
        <w:pict>
          <v:shape id="_x0000_i1401" type="#_x0000_t75" style="width:435.7pt;height:117.55pt">
            <v:imagedata r:id="rId14" o:title=""/>
          </v:shape>
        </w:pict>
      </w:r>
    </w:p>
    <w:p w:rsidR="00FC4C9C" w:rsidRPr="00F91D2F" w:rsidRDefault="00FC4C9C" w:rsidP="00FC4C9C">
      <w:pPr>
        <w:pStyle w:val="TF"/>
      </w:pPr>
      <w:r w:rsidRPr="00F91D2F">
        <w:t>Figure 5.2.2.4.2-1: S-CSCF deregistering</w:t>
      </w:r>
    </w:p>
    <w:p w:rsidR="00FC4C9C" w:rsidRPr="00F91D2F" w:rsidRDefault="00FC4C9C" w:rsidP="00FC4C9C">
      <w:pPr>
        <w:pStyle w:val="B1"/>
      </w:pPr>
      <w:r w:rsidRPr="00F91D2F">
        <w:t>1.</w:t>
      </w:r>
      <w:r w:rsidRPr="00F91D2F">
        <w:tab/>
        <w:t>The S-CSCF sends a P</w:t>
      </w:r>
      <w:r w:rsidR="00EC7B4E">
        <w:t>UT</w:t>
      </w:r>
      <w:r w:rsidRPr="00F91D2F">
        <w:t xml:space="preserve"> request to the resource representing the UE's CSCF registration.</w:t>
      </w:r>
    </w:p>
    <w:p w:rsidR="00EC7B4E" w:rsidRDefault="00FC4C9C" w:rsidP="00FC4C9C">
      <w:pPr>
        <w:pStyle w:val="B1"/>
      </w:pPr>
      <w:r w:rsidRPr="00F91D2F">
        <w:t>2a.</w:t>
      </w:r>
      <w:r w:rsidRPr="00F91D2F">
        <w:tab/>
        <w:t xml:space="preserve">The HSS shall check whether the received S-CSCF </w:t>
      </w:r>
      <w:r w:rsidR="00EC7B4E">
        <w:t>name</w:t>
      </w:r>
      <w:r w:rsidRPr="00F91D2F">
        <w:t xml:space="preserve"> matches the stored S-CSCF. </w:t>
      </w:r>
      <w:r w:rsidR="00EC7B4E">
        <w:t>If the S-CSCF name is different, the HSS shall check whether the S-CSCF reassignment is allowed (i.e. S-CSCF reassignment pending flag is set).</w:t>
      </w:r>
    </w:p>
    <w:p w:rsidR="00EC7B4E" w:rsidRDefault="00FC4C9C" w:rsidP="00EC7B4E">
      <w:pPr>
        <w:pStyle w:val="B1"/>
        <w:ind w:firstLine="0"/>
      </w:pPr>
      <w:r w:rsidRPr="00F91D2F">
        <w:t>If an IMPI is received</w:t>
      </w:r>
      <w:r w:rsidR="00EC7B4E" w:rsidRPr="00EC7B4E">
        <w:t xml:space="preserve"> </w:t>
      </w:r>
      <w:r w:rsidR="00EC7B4E">
        <w:t>as ImsUeId</w:t>
      </w:r>
      <w:r w:rsidRPr="00F91D2F">
        <w:t xml:space="preserve">, HSS shall deregister all IMPUs associated to that IMPI. </w:t>
      </w:r>
    </w:p>
    <w:p w:rsidR="00FC4C9C" w:rsidRDefault="00FC4C9C" w:rsidP="00EC7B4E">
      <w:pPr>
        <w:pStyle w:val="B1"/>
        <w:ind w:firstLine="0"/>
      </w:pPr>
      <w:r w:rsidRPr="00F91D2F">
        <w:t>If an IMPU is received</w:t>
      </w:r>
      <w:r w:rsidR="00EC7B4E" w:rsidRPr="00EC7B4E">
        <w:t xml:space="preserve"> </w:t>
      </w:r>
      <w:r w:rsidR="00EC7B4E">
        <w:t>as ImsUeId</w:t>
      </w:r>
      <w:r w:rsidRPr="00F91D2F">
        <w:t>, HSS shall deregister the IMPU and related IMPUs in the Implicit Registration Set</w:t>
      </w:r>
      <w:r w:rsidR="00EC7B4E" w:rsidRPr="00EC7B4E">
        <w:t xml:space="preserve"> </w:t>
      </w:r>
      <w:r w:rsidR="00EC7B4E">
        <w:t>for the related IMPI</w:t>
      </w:r>
      <w:r w:rsidRPr="00F91D2F">
        <w:t>.</w:t>
      </w:r>
    </w:p>
    <w:p w:rsidR="00EC7B4E" w:rsidRPr="00F91D2F" w:rsidRDefault="00EC7B4E" w:rsidP="00BC05CA">
      <w:pPr>
        <w:pStyle w:val="B1"/>
        <w:ind w:firstLine="0"/>
      </w:pPr>
      <w:r>
        <w:t>On success, HSS shall respond "204 No Content" or "200 OK".</w:t>
      </w:r>
    </w:p>
    <w:p w:rsidR="00FC4C9C" w:rsidRPr="00F91D2F" w:rsidRDefault="00FC4C9C" w:rsidP="00FC4C9C">
      <w:pPr>
        <w:pStyle w:val="B1"/>
      </w:pPr>
      <w:r w:rsidRPr="00F91D2F">
        <w:t>2b.</w:t>
      </w:r>
      <w:r w:rsidRPr="00F91D2F">
        <w:tab/>
        <w:t>Otherwise the HSS responds with "403 Forbidden"</w:t>
      </w:r>
      <w:r w:rsidR="00EC7B4E">
        <w:t xml:space="preserve"> (e.g. S-CSCF is not the current S-CSCF assigned) or "404 Not Found" (e.g. IMPU or IMPI do not exist)</w:t>
      </w:r>
      <w:r w:rsidRPr="00F91D2F">
        <w:t>.</w:t>
      </w:r>
    </w:p>
    <w:p w:rsidR="00FC4C9C" w:rsidRPr="00F91D2F" w:rsidRDefault="00FC4C9C" w:rsidP="00FC4C9C">
      <w:r w:rsidRPr="00F91D2F">
        <w:t>On failure, the appropriate HTTP status code indicating the error shall be returned and appropriate additional error information should be returned in the P</w:t>
      </w:r>
      <w:r w:rsidR="00EC7B4E">
        <w:t>UT</w:t>
      </w:r>
      <w:r w:rsidRPr="00F91D2F">
        <w:t xml:space="preserve"> response body.</w:t>
      </w:r>
    </w:p>
    <w:p w:rsidR="00FC4C9C" w:rsidRPr="00F91D2F" w:rsidRDefault="00FC4C9C" w:rsidP="00FC4C9C">
      <w:pPr>
        <w:pStyle w:val="Heading4"/>
      </w:pPr>
      <w:bookmarkStart w:id="232" w:name="_Toc21948862"/>
      <w:bookmarkStart w:id="233" w:name="_Toc24978735"/>
      <w:bookmarkStart w:id="234" w:name="_Toc34346460"/>
      <w:bookmarkStart w:id="235" w:name="_Toc34740537"/>
      <w:bookmarkStart w:id="236" w:name="_Toc34747896"/>
      <w:bookmarkStart w:id="237" w:name="_Toc34748272"/>
      <w:bookmarkStart w:id="238" w:name="_Toc34749262"/>
      <w:bookmarkStart w:id="239" w:name="_Toc49689709"/>
      <w:bookmarkStart w:id="240" w:name="_Toc51872182"/>
      <w:r w:rsidRPr="00F91D2F">
        <w:t>5.2.2.5</w:t>
      </w:r>
      <w:r w:rsidRPr="00F91D2F">
        <w:tab/>
        <w:t>Authorize</w:t>
      </w:r>
      <w:bookmarkEnd w:id="232"/>
      <w:bookmarkEnd w:id="233"/>
      <w:bookmarkEnd w:id="234"/>
      <w:bookmarkEnd w:id="235"/>
      <w:bookmarkEnd w:id="236"/>
      <w:bookmarkEnd w:id="237"/>
      <w:bookmarkEnd w:id="238"/>
      <w:bookmarkEnd w:id="239"/>
      <w:bookmarkEnd w:id="240"/>
    </w:p>
    <w:p w:rsidR="00FC4C9C" w:rsidRPr="00F91D2F" w:rsidRDefault="00FC4C9C" w:rsidP="00FC4C9C">
      <w:pPr>
        <w:pStyle w:val="Heading5"/>
      </w:pPr>
      <w:bookmarkStart w:id="241" w:name="_Toc21948863"/>
      <w:bookmarkStart w:id="242" w:name="_Toc24978736"/>
      <w:bookmarkStart w:id="243" w:name="_Toc34346461"/>
      <w:bookmarkStart w:id="244" w:name="_Toc34740538"/>
      <w:bookmarkStart w:id="245" w:name="_Toc34747897"/>
      <w:bookmarkStart w:id="246" w:name="_Toc34748273"/>
      <w:bookmarkStart w:id="247" w:name="_Toc34749263"/>
      <w:bookmarkStart w:id="248" w:name="_Toc49689710"/>
      <w:bookmarkStart w:id="249" w:name="_Toc51872183"/>
      <w:r w:rsidRPr="00F91D2F">
        <w:t>5.2.2.5.1</w:t>
      </w:r>
      <w:r w:rsidRPr="00F91D2F">
        <w:tab/>
        <w:t>General</w:t>
      </w:r>
      <w:bookmarkEnd w:id="241"/>
      <w:bookmarkEnd w:id="242"/>
      <w:bookmarkEnd w:id="243"/>
      <w:bookmarkEnd w:id="244"/>
      <w:bookmarkEnd w:id="245"/>
      <w:bookmarkEnd w:id="246"/>
      <w:bookmarkEnd w:id="247"/>
      <w:bookmarkEnd w:id="248"/>
      <w:bookmarkEnd w:id="249"/>
    </w:p>
    <w:p w:rsidR="00FC4C9C" w:rsidRPr="00F91D2F" w:rsidRDefault="00FC4C9C" w:rsidP="00FC4C9C">
      <w:r w:rsidRPr="00F91D2F">
        <w:t>The Authorize service operation is invoked by a NF to request UE authorization to register or establish terminating /originating sessions in the IMS network.</w:t>
      </w:r>
    </w:p>
    <w:p w:rsidR="00FC4C9C" w:rsidRPr="00F91D2F" w:rsidRDefault="00FC4C9C" w:rsidP="00FC4C9C">
      <w:r w:rsidRPr="00F91D2F">
        <w:t>NF Consumer is I-CSCF for IMS service.</w:t>
      </w:r>
    </w:p>
    <w:p w:rsidR="00FC4C9C" w:rsidRPr="00F91D2F" w:rsidRDefault="00FC4C9C" w:rsidP="00FC4C9C">
      <w:r w:rsidRPr="00F91D2F">
        <w:t>As part of this procedure, the HSS authorizes or rejects the subscriber to use the IMS service based on the authorization information provided in the request and subscription data (e.g. roaming restrictions, barrings).</w:t>
      </w:r>
    </w:p>
    <w:p w:rsidR="00FC4C9C" w:rsidRPr="00F91D2F" w:rsidRDefault="00FC4C9C" w:rsidP="00FC4C9C">
      <w:r w:rsidRPr="00F91D2F">
        <w:t>The following procedures using the Authorize service operation are supported:</w:t>
      </w:r>
    </w:p>
    <w:p w:rsidR="00FC4C9C" w:rsidRPr="00F91D2F" w:rsidRDefault="00FC4C9C" w:rsidP="00FC4C9C">
      <w:pPr>
        <w:pStyle w:val="B1"/>
      </w:pPr>
      <w:r w:rsidRPr="00F91D2F">
        <w:t>-</w:t>
      </w:r>
      <w:r w:rsidRPr="00F91D2F">
        <w:tab/>
        <w:t>Authorization request</w:t>
      </w:r>
    </w:p>
    <w:p w:rsidR="00FC4C9C" w:rsidRPr="00F91D2F" w:rsidRDefault="00FC4C9C" w:rsidP="00FC4C9C">
      <w:pPr>
        <w:pStyle w:val="Heading5"/>
      </w:pPr>
      <w:bookmarkStart w:id="250" w:name="_Toc21948864"/>
      <w:bookmarkStart w:id="251" w:name="_Toc24978737"/>
      <w:bookmarkStart w:id="252" w:name="_Toc34346462"/>
      <w:bookmarkStart w:id="253" w:name="_Toc34740539"/>
      <w:bookmarkStart w:id="254" w:name="_Toc34747898"/>
      <w:bookmarkStart w:id="255" w:name="_Toc34748274"/>
      <w:bookmarkStart w:id="256" w:name="_Toc34749264"/>
      <w:bookmarkStart w:id="257" w:name="_Toc49689711"/>
      <w:bookmarkStart w:id="258" w:name="_Toc51872184"/>
      <w:r w:rsidRPr="00F91D2F">
        <w:t>5.2.2.5.2</w:t>
      </w:r>
      <w:r w:rsidRPr="00F91D2F">
        <w:tab/>
        <w:t>Authorization request</w:t>
      </w:r>
      <w:bookmarkEnd w:id="250"/>
      <w:bookmarkEnd w:id="251"/>
      <w:bookmarkEnd w:id="252"/>
      <w:bookmarkEnd w:id="253"/>
      <w:bookmarkEnd w:id="254"/>
      <w:bookmarkEnd w:id="255"/>
      <w:bookmarkEnd w:id="256"/>
      <w:bookmarkEnd w:id="257"/>
      <w:bookmarkEnd w:id="258"/>
    </w:p>
    <w:p w:rsidR="00FC4C9C" w:rsidRPr="00F91D2F" w:rsidRDefault="00FC4C9C" w:rsidP="00FC4C9C">
      <w:r w:rsidRPr="00F91D2F">
        <w:t>Figure</w:t>
      </w:r>
      <w:r>
        <w:t> </w:t>
      </w:r>
      <w:r w:rsidRPr="00F91D2F">
        <w:t>5.2.2.5.2-1 shows a scenario where the I-CSCF sends a request to the HSS to authorize the UE to register in a given PLMN</w:t>
      </w:r>
      <w:r>
        <w:t>'</w:t>
      </w:r>
      <w:r w:rsidRPr="00F91D2F">
        <w:t xml:space="preserve">s P-CSCF or initiate a session for unregistered services (see also </w:t>
      </w:r>
      <w:r w:rsidR="003C2CED">
        <w:t>3GPP TS 2</w:t>
      </w:r>
      <w:r w:rsidR="003C2CED" w:rsidRPr="00F91D2F">
        <w:t>3.228</w:t>
      </w:r>
      <w:r w:rsidR="003C2CED">
        <w:t> [</w:t>
      </w:r>
      <w:r w:rsidRPr="00F91D2F">
        <w:t xml:space="preserve">6] </w:t>
      </w:r>
      <w:r>
        <w:t>clause </w:t>
      </w:r>
      <w:r w:rsidRPr="00F91D2F">
        <w:t>5.2.2.3 or 5.12.2). The request contains the IMS UE's identity (/{imsUeId}) which shall be an IMPU and the authorizationInformation.</w:t>
      </w:r>
    </w:p>
    <w:p w:rsidR="00FC4C9C" w:rsidRPr="00F91D2F" w:rsidRDefault="008E58C0" w:rsidP="00FC4C9C">
      <w:pPr>
        <w:pStyle w:val="TH"/>
      </w:pPr>
      <w:r w:rsidRPr="00F91D2F">
        <w:lastRenderedPageBreak/>
        <w:pict>
          <v:shape id="_x0000_i1400" type="#_x0000_t75" style="width:424pt;height:103.4pt">
            <v:imagedata r:id="rId15" o:title=""/>
          </v:shape>
        </w:pict>
      </w:r>
    </w:p>
    <w:p w:rsidR="00FC4C9C" w:rsidRPr="00F91D2F" w:rsidRDefault="00FC4C9C" w:rsidP="00FC4C9C">
      <w:pPr>
        <w:pStyle w:val="TF"/>
      </w:pPr>
      <w:r w:rsidRPr="00F91D2F">
        <w:t>Figure 5.2.2.5.2-1: Authorization</w:t>
      </w:r>
    </w:p>
    <w:p w:rsidR="00FC4C9C" w:rsidRPr="00F91D2F" w:rsidRDefault="00FC4C9C" w:rsidP="00FC4C9C">
      <w:pPr>
        <w:pStyle w:val="B1"/>
      </w:pPr>
      <w:r w:rsidRPr="00F91D2F">
        <w:t>1.</w:t>
      </w:r>
      <w:r w:rsidRPr="00F91D2F">
        <w:tab/>
        <w:t>The I-CSCF sends a POST request (custom method: authorize) to request for UE's authorization to register or establish an originating/terminating session.</w:t>
      </w:r>
    </w:p>
    <w:p w:rsidR="00FC4C9C" w:rsidRPr="00F91D2F" w:rsidRDefault="00FC4C9C" w:rsidP="00FC4C9C">
      <w:pPr>
        <w:pStyle w:val="B1"/>
      </w:pPr>
      <w:r w:rsidRPr="00F91D2F">
        <w:t>2a.</w:t>
      </w:r>
      <w:r w:rsidRPr="00F91D2F">
        <w:tab/>
        <w:t>If the operation cannot be authorized due to e.g</w:t>
      </w:r>
      <w:r>
        <w:t>.</w:t>
      </w:r>
      <w:r w:rsidRPr="00F91D2F">
        <w:t xml:space="preserve"> UE does not have required sub</w:t>
      </w:r>
      <w:r>
        <w:t>s</w:t>
      </w:r>
      <w:r w:rsidRPr="00F91D2F">
        <w:t>cription data, HTTP status code "403 Forbidden" should be returned including additional error information in the response body (in "ProblemDetails" element).</w:t>
      </w:r>
    </w:p>
    <w:p w:rsidR="00FC4C9C" w:rsidRPr="00F91D2F" w:rsidRDefault="00FC4C9C" w:rsidP="00FC4C9C">
      <w:pPr>
        <w:pStyle w:val="B1"/>
      </w:pPr>
      <w:r w:rsidRPr="00F91D2F">
        <w:t>2b.</w:t>
      </w:r>
      <w:r w:rsidRPr="00F91D2F">
        <w:tab/>
        <w:t>If successful, HSS responds with HTTP Status Code "200 OK" and may provide the S-CSCF identity which is serving the user, if any.</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211D99" w:rsidRPr="00F91D2F" w:rsidRDefault="00211D99" w:rsidP="00211D99">
      <w:pPr>
        <w:pStyle w:val="Heading4"/>
      </w:pPr>
      <w:bookmarkStart w:id="259" w:name="_Toc34346463"/>
      <w:bookmarkStart w:id="260" w:name="_Toc34740540"/>
      <w:bookmarkStart w:id="261" w:name="_Toc34747899"/>
      <w:bookmarkStart w:id="262" w:name="_Toc34748275"/>
      <w:bookmarkStart w:id="263" w:name="_Toc34749265"/>
      <w:bookmarkStart w:id="264" w:name="_Toc49689712"/>
      <w:bookmarkStart w:id="265" w:name="_Toc21948865"/>
      <w:bookmarkStart w:id="266" w:name="_Toc24978738"/>
      <w:bookmarkStart w:id="267" w:name="_Toc51872185"/>
      <w:r w:rsidRPr="00F91D2F">
        <w:t>5.2.2.</w:t>
      </w:r>
      <w:r>
        <w:t>6</w:t>
      </w:r>
      <w:r w:rsidRPr="00F91D2F">
        <w:tab/>
        <w:t>RestorationInfoGet</w:t>
      </w:r>
      <w:bookmarkEnd w:id="259"/>
      <w:bookmarkEnd w:id="260"/>
      <w:bookmarkEnd w:id="261"/>
      <w:bookmarkEnd w:id="262"/>
      <w:bookmarkEnd w:id="263"/>
      <w:bookmarkEnd w:id="264"/>
      <w:bookmarkEnd w:id="267"/>
    </w:p>
    <w:p w:rsidR="00211D99" w:rsidRDefault="00211D99" w:rsidP="00211D99">
      <w:pPr>
        <w:pStyle w:val="Heading5"/>
      </w:pPr>
      <w:bookmarkStart w:id="268" w:name="_Toc34346464"/>
      <w:bookmarkStart w:id="269" w:name="_Toc34740541"/>
      <w:bookmarkStart w:id="270" w:name="_Toc34747900"/>
      <w:bookmarkStart w:id="271" w:name="_Toc34748276"/>
      <w:bookmarkStart w:id="272" w:name="_Toc34749266"/>
      <w:bookmarkStart w:id="273" w:name="_Toc49689713"/>
      <w:bookmarkStart w:id="274" w:name="_Toc51872186"/>
      <w:r w:rsidRPr="00F91D2F">
        <w:t>5.2.2.</w:t>
      </w:r>
      <w:r>
        <w:t>6</w:t>
      </w:r>
      <w:r w:rsidRPr="00F91D2F">
        <w:t>.1</w:t>
      </w:r>
      <w:r w:rsidRPr="00F91D2F">
        <w:tab/>
        <w:t>General</w:t>
      </w:r>
      <w:bookmarkEnd w:id="268"/>
      <w:bookmarkEnd w:id="269"/>
      <w:bookmarkEnd w:id="270"/>
      <w:bookmarkEnd w:id="271"/>
      <w:bookmarkEnd w:id="272"/>
      <w:bookmarkEnd w:id="273"/>
      <w:bookmarkEnd w:id="274"/>
    </w:p>
    <w:p w:rsidR="00211D99" w:rsidRPr="00F91D2F" w:rsidRDefault="00211D99" w:rsidP="00211D99">
      <w:r w:rsidRPr="00F91D2F">
        <w:t xml:space="preserve">The RestorationInfoGet service operation is invoked by a NF </w:t>
      </w:r>
      <w:r>
        <w:t>t</w:t>
      </w:r>
      <w:r w:rsidRPr="00F91D2F">
        <w:t xml:space="preserve">o </w:t>
      </w:r>
      <w:r>
        <w:rPr>
          <w:rFonts w:hint="eastAsia"/>
          <w:lang w:eastAsia="zh-CN"/>
        </w:rPr>
        <w:t>retrieve</w:t>
      </w:r>
      <w:r>
        <w:t xml:space="preserve"> </w:t>
      </w:r>
      <w:r>
        <w:rPr>
          <w:lang w:eastAsia="zh-CN"/>
        </w:rPr>
        <w:t>restoration</w:t>
      </w:r>
      <w:r>
        <w:t xml:space="preserve"> </w:t>
      </w:r>
      <w:r>
        <w:rPr>
          <w:rFonts w:hint="eastAsia"/>
          <w:lang w:eastAsia="zh-CN"/>
        </w:rPr>
        <w:t>information</w:t>
      </w:r>
      <w:r>
        <w:rPr>
          <w:lang w:eastAsia="zh-CN"/>
        </w:rPr>
        <w:t xml:space="preserve"> </w:t>
      </w:r>
      <w:r w:rsidRPr="00F91D2F">
        <w:t>in HSS.</w:t>
      </w:r>
    </w:p>
    <w:p w:rsidR="00211D99" w:rsidRPr="00F91D2F" w:rsidRDefault="00211D99" w:rsidP="00211D99">
      <w:r w:rsidRPr="00F91D2F">
        <w:t>NF Consumer is S-CSCF.</w:t>
      </w:r>
    </w:p>
    <w:p w:rsidR="00211D99" w:rsidRPr="00F91D2F" w:rsidRDefault="00211D99" w:rsidP="00211D99">
      <w:r w:rsidRPr="00F91D2F">
        <w:t>The following procedures using the RestorationInfoGet service operation are supported:</w:t>
      </w:r>
    </w:p>
    <w:p w:rsidR="00211D99" w:rsidRPr="00F91D2F" w:rsidRDefault="00211D99" w:rsidP="00211D99">
      <w:pPr>
        <w:pStyle w:val="B1"/>
      </w:pPr>
      <w:r w:rsidRPr="00F91D2F">
        <w:t>-</w:t>
      </w:r>
      <w:r w:rsidRPr="00F91D2F">
        <w:tab/>
        <w:t>Restoration</w:t>
      </w:r>
      <w:r>
        <w:t xml:space="preserve"> </w:t>
      </w:r>
      <w:r w:rsidRPr="000B71E3">
        <w:t>Information Retrieval</w:t>
      </w:r>
    </w:p>
    <w:p w:rsidR="00211D99" w:rsidRDefault="00211D99" w:rsidP="00211D99">
      <w:pPr>
        <w:pStyle w:val="Heading5"/>
      </w:pPr>
      <w:bookmarkStart w:id="275" w:name="_Toc34346465"/>
      <w:bookmarkStart w:id="276" w:name="_Toc34740542"/>
      <w:bookmarkStart w:id="277" w:name="_Toc34747901"/>
      <w:bookmarkStart w:id="278" w:name="_Toc34748277"/>
      <w:bookmarkStart w:id="279" w:name="_Toc34749267"/>
      <w:bookmarkStart w:id="280" w:name="_Toc49689714"/>
      <w:bookmarkStart w:id="281" w:name="_Toc51872187"/>
      <w:r>
        <w:t>5.2.2.6.2</w:t>
      </w:r>
      <w:r w:rsidRPr="00F91D2F">
        <w:tab/>
        <w:t>Restoration</w:t>
      </w:r>
      <w:r>
        <w:t xml:space="preserve"> </w:t>
      </w:r>
      <w:r w:rsidRPr="000B71E3">
        <w:t>Information Retrieval</w:t>
      </w:r>
      <w:bookmarkEnd w:id="275"/>
      <w:bookmarkEnd w:id="276"/>
      <w:bookmarkEnd w:id="277"/>
      <w:bookmarkEnd w:id="278"/>
      <w:bookmarkEnd w:id="279"/>
      <w:bookmarkEnd w:id="280"/>
      <w:bookmarkEnd w:id="281"/>
    </w:p>
    <w:p w:rsidR="00211D99" w:rsidRDefault="00211D99" w:rsidP="00BC05CA">
      <w:pPr>
        <w:rPr>
          <w:noProof/>
          <w:lang w:val="en-US" w:eastAsia="zh-CN"/>
        </w:rPr>
      </w:pPr>
      <w:r w:rsidRPr="00F91D2F">
        <w:t>Figure</w:t>
      </w:r>
      <w:r>
        <w:t> </w:t>
      </w:r>
      <w:r w:rsidRPr="00F91D2F">
        <w:t>5.2.2.</w:t>
      </w:r>
      <w:r>
        <w:t>6</w:t>
      </w:r>
      <w:r w:rsidRPr="00F91D2F">
        <w:t>.2-1 shows a scenario where the NF service consumer (</w:t>
      </w:r>
      <w:r>
        <w:t>S</w:t>
      </w:r>
      <w:r w:rsidRPr="00F91D2F">
        <w:t>-CSCF</w:t>
      </w:r>
      <w:r>
        <w:t>)</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 xml:space="preserve">related to a specific registration </w:t>
      </w:r>
      <w:r>
        <w:t>for a registered user</w:t>
      </w:r>
      <w:r w:rsidR="008E6168">
        <w:t xml:space="preserve"> (e.g. during a registration procedure, or during a terminating request procedure)</w:t>
      </w:r>
      <w:r>
        <w:t>.</w:t>
      </w:r>
      <w:r w:rsidRPr="00F91D2F">
        <w:t xml:space="preserve"> The request contains the IMS UE's identity (/{imsUeId}) which shall be an IMPU</w:t>
      </w:r>
      <w:r>
        <w:t>.</w:t>
      </w:r>
    </w:p>
    <w:p w:rsidR="00211D99" w:rsidRPr="00F91D2F" w:rsidRDefault="008E58C0" w:rsidP="00211D99">
      <w:pPr>
        <w:pStyle w:val="TH"/>
      </w:pPr>
      <w:r w:rsidRPr="00F91D2F">
        <w:pict>
          <v:shape id="_x0000_i1399" type="#_x0000_t75" style="width:341.55pt;height:112.6pt">
            <v:imagedata r:id="rId16" o:title=""/>
          </v:shape>
        </w:pict>
      </w:r>
    </w:p>
    <w:p w:rsidR="00211D99" w:rsidRPr="00F91D2F" w:rsidRDefault="00211D99" w:rsidP="00211D99">
      <w:pPr>
        <w:pStyle w:val="TF"/>
      </w:pPr>
      <w:r>
        <w:t>Figure 5.2</w:t>
      </w:r>
      <w:r w:rsidRPr="00F91D2F">
        <w:t>.2.</w:t>
      </w:r>
      <w:r>
        <w:t>6</w:t>
      </w:r>
      <w:r w:rsidRPr="00F91D2F">
        <w:t>.</w:t>
      </w:r>
      <w:r>
        <w:t>2</w:t>
      </w:r>
      <w:r w:rsidRPr="00F91D2F">
        <w:t>-1: Restoration</w:t>
      </w:r>
      <w:r>
        <w:t xml:space="preserve"> </w:t>
      </w:r>
      <w:r w:rsidRPr="000B71E3">
        <w:t>Information</w:t>
      </w:r>
      <w:r w:rsidRPr="00F91D2F">
        <w:t xml:space="preserve"> Retrieval</w:t>
      </w:r>
    </w:p>
    <w:p w:rsidR="00211D99" w:rsidRPr="00F91D2F" w:rsidRDefault="00211D99" w:rsidP="00211D99">
      <w:pPr>
        <w:pStyle w:val="B1"/>
      </w:pPr>
      <w:r w:rsidRPr="00F91D2F">
        <w:t>1.</w:t>
      </w:r>
      <w:r w:rsidRPr="00F91D2F">
        <w:tab/>
        <w:t>The NF service consumer (</w:t>
      </w:r>
      <w:r>
        <w:t>S-CSCF</w:t>
      </w:r>
      <w:r w:rsidRPr="00F91D2F">
        <w:t xml:space="preserve">) sends a GET request to the resource representing the UE's </w:t>
      </w:r>
      <w:r>
        <w:t>S-CSCF r</w:t>
      </w:r>
      <w:r w:rsidRPr="00F91D2F">
        <w:t>estoration</w:t>
      </w:r>
      <w:r>
        <w:t xml:space="preserve"> i</w:t>
      </w:r>
      <w:r w:rsidRPr="000B71E3">
        <w:t>nformation</w:t>
      </w:r>
      <w:r w:rsidRPr="00F91D2F">
        <w:t>.</w:t>
      </w:r>
    </w:p>
    <w:p w:rsidR="00211D99" w:rsidRPr="00F91D2F" w:rsidRDefault="00211D99" w:rsidP="00211D99">
      <w:pPr>
        <w:pStyle w:val="B1"/>
      </w:pPr>
      <w:r w:rsidRPr="00F91D2F">
        <w:t>2a.</w:t>
      </w:r>
      <w:r w:rsidRPr="00F91D2F">
        <w:tab/>
        <w:t xml:space="preserve">On success, the HSS responds with "200 OK" with the message body containing the UE's </w:t>
      </w:r>
      <w:r>
        <w:t>S-CSCF r</w:t>
      </w:r>
      <w:r w:rsidRPr="00F91D2F">
        <w:t>estoration</w:t>
      </w:r>
      <w:r>
        <w:t xml:space="preserve"> i</w:t>
      </w:r>
      <w:r w:rsidRPr="000B71E3">
        <w:t>nformation</w:t>
      </w:r>
      <w:r w:rsidRPr="00924317">
        <w:t>.</w:t>
      </w:r>
      <w:r w:rsidR="008E6168" w:rsidRPr="007E49FF">
        <w:t xml:space="preserve"> The S-CSCF shall send a request to the HSS to retrieve the UE's IMS profile as specified in clause 5.3.2.2.4.</w:t>
      </w:r>
    </w:p>
    <w:p w:rsidR="00211D99" w:rsidRPr="00F91D2F" w:rsidRDefault="00211D99" w:rsidP="00211D99">
      <w:pPr>
        <w:pStyle w:val="B1"/>
      </w:pPr>
      <w:r w:rsidRPr="00F91D2F">
        <w:lastRenderedPageBreak/>
        <w:t>2b.</w:t>
      </w:r>
      <w:r w:rsidRPr="00F91D2F">
        <w:tab/>
        <w:t xml:space="preserve">If there is no valid </w:t>
      </w:r>
      <w:r>
        <w:t>r</w:t>
      </w:r>
      <w:r w:rsidRPr="00F91D2F">
        <w:t>estoration</w:t>
      </w:r>
      <w:r>
        <w:t xml:space="preserve"> </w:t>
      </w:r>
      <w:r w:rsidRPr="00F91D2F">
        <w:t xml:space="preserve">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211D99" w:rsidRDefault="00211D99" w:rsidP="00211D99">
      <w:r w:rsidRPr="00F91D2F">
        <w:t>On failure, the appropriate HTTP status code indicating the error shall be returned and appropriate additional error information should be returned in the GET response body.</w:t>
      </w:r>
    </w:p>
    <w:p w:rsidR="00211D99" w:rsidRPr="00F91D2F" w:rsidRDefault="00211D99" w:rsidP="00211D99">
      <w:pPr>
        <w:pStyle w:val="Heading4"/>
      </w:pPr>
      <w:bookmarkStart w:id="282" w:name="_Toc34346466"/>
      <w:bookmarkStart w:id="283" w:name="_Toc34740543"/>
      <w:bookmarkStart w:id="284" w:name="_Toc34747902"/>
      <w:bookmarkStart w:id="285" w:name="_Toc34748278"/>
      <w:bookmarkStart w:id="286" w:name="_Toc34749268"/>
      <w:bookmarkStart w:id="287" w:name="_Toc49689715"/>
      <w:bookmarkStart w:id="288" w:name="_Toc51872188"/>
      <w:r w:rsidRPr="00F91D2F">
        <w:t>5.2.2.</w:t>
      </w:r>
      <w:r>
        <w:t>7</w:t>
      </w:r>
      <w:r w:rsidRPr="00F91D2F">
        <w:tab/>
        <w:t>RestorationInfoUpdate</w:t>
      </w:r>
      <w:bookmarkEnd w:id="282"/>
      <w:bookmarkEnd w:id="283"/>
      <w:bookmarkEnd w:id="284"/>
      <w:bookmarkEnd w:id="285"/>
      <w:bookmarkEnd w:id="286"/>
      <w:bookmarkEnd w:id="287"/>
      <w:bookmarkEnd w:id="288"/>
    </w:p>
    <w:p w:rsidR="00211D99" w:rsidRDefault="00211D99" w:rsidP="00211D99">
      <w:pPr>
        <w:pStyle w:val="Heading5"/>
      </w:pPr>
      <w:bookmarkStart w:id="289" w:name="_Toc34346467"/>
      <w:bookmarkStart w:id="290" w:name="_Toc34740544"/>
      <w:bookmarkStart w:id="291" w:name="_Toc34747903"/>
      <w:bookmarkStart w:id="292" w:name="_Toc34748279"/>
      <w:bookmarkStart w:id="293" w:name="_Toc34749269"/>
      <w:bookmarkStart w:id="294" w:name="_Toc49689716"/>
      <w:bookmarkStart w:id="295" w:name="_Toc51872189"/>
      <w:r w:rsidRPr="00F91D2F">
        <w:t>5.2.2.</w:t>
      </w:r>
      <w:r>
        <w:t>7</w:t>
      </w:r>
      <w:r w:rsidRPr="00F91D2F">
        <w:t>.1</w:t>
      </w:r>
      <w:r w:rsidRPr="00F91D2F">
        <w:tab/>
        <w:t>General</w:t>
      </w:r>
      <w:bookmarkEnd w:id="289"/>
      <w:bookmarkEnd w:id="290"/>
      <w:bookmarkEnd w:id="291"/>
      <w:bookmarkEnd w:id="292"/>
      <w:bookmarkEnd w:id="293"/>
      <w:bookmarkEnd w:id="294"/>
      <w:bookmarkEnd w:id="295"/>
    </w:p>
    <w:p w:rsidR="00211D99" w:rsidRPr="00F91D2F" w:rsidRDefault="00211D99" w:rsidP="00211D99">
      <w:r w:rsidRPr="00F91D2F">
        <w:t xml:space="preserve">The RestorationInfoUpdate service operation is invoked by a NF </w:t>
      </w:r>
      <w:r>
        <w:t>t</w:t>
      </w:r>
      <w:r w:rsidRPr="00F91D2F">
        <w:t xml:space="preserve">o </w:t>
      </w:r>
      <w:r>
        <w:rPr>
          <w:rFonts w:hint="eastAsia"/>
          <w:lang w:eastAsia="zh-CN"/>
        </w:rPr>
        <w:t>update</w:t>
      </w:r>
      <w:r>
        <w:rPr>
          <w:lang w:eastAsia="zh-CN"/>
        </w:rPr>
        <w:t xml:space="preserve"> restoration</w:t>
      </w:r>
      <w:r>
        <w:t xml:space="preserve"> </w:t>
      </w:r>
      <w:r>
        <w:rPr>
          <w:rFonts w:hint="eastAsia"/>
          <w:lang w:eastAsia="zh-CN"/>
        </w:rPr>
        <w:t>information</w:t>
      </w:r>
      <w:r>
        <w:rPr>
          <w:lang w:eastAsia="zh-CN"/>
        </w:rPr>
        <w:t xml:space="preserve"> </w:t>
      </w:r>
      <w:r w:rsidRPr="00F91D2F">
        <w:t>in HSS.</w:t>
      </w:r>
    </w:p>
    <w:p w:rsidR="00211D99" w:rsidRPr="00F91D2F" w:rsidRDefault="00211D99" w:rsidP="00211D99">
      <w:r w:rsidRPr="00F91D2F">
        <w:t>NF Consumer is S-CSCF.</w:t>
      </w:r>
    </w:p>
    <w:p w:rsidR="00211D99" w:rsidRPr="00F91D2F" w:rsidRDefault="00211D99" w:rsidP="00211D99">
      <w:r w:rsidRPr="00F91D2F">
        <w:t>The following procedures using the RestorationInfo</w:t>
      </w:r>
      <w:r>
        <w:t>Update</w:t>
      </w:r>
      <w:r w:rsidRPr="00F91D2F">
        <w:t xml:space="preserve"> service operation are supported:</w:t>
      </w:r>
    </w:p>
    <w:p w:rsidR="00211D99" w:rsidRPr="00F91D2F" w:rsidRDefault="00211D99" w:rsidP="00211D99">
      <w:pPr>
        <w:pStyle w:val="B1"/>
      </w:pPr>
      <w:r w:rsidRPr="00F91D2F">
        <w:t>-</w:t>
      </w:r>
      <w:r w:rsidRPr="00F91D2F">
        <w:tab/>
        <w:t>Restoration</w:t>
      </w:r>
      <w:r>
        <w:t xml:space="preserve"> </w:t>
      </w:r>
      <w:r w:rsidRPr="000B71E3">
        <w:t xml:space="preserve">Information </w:t>
      </w:r>
      <w:r>
        <w:rPr>
          <w:rFonts w:hint="eastAsia"/>
          <w:lang w:eastAsia="zh-CN"/>
        </w:rPr>
        <w:t>Update</w:t>
      </w:r>
    </w:p>
    <w:p w:rsidR="00211D99" w:rsidRDefault="00211D99" w:rsidP="00211D99">
      <w:pPr>
        <w:pStyle w:val="Heading5"/>
      </w:pPr>
      <w:bookmarkStart w:id="296" w:name="_Toc34346468"/>
      <w:bookmarkStart w:id="297" w:name="_Toc34740545"/>
      <w:bookmarkStart w:id="298" w:name="_Toc34747904"/>
      <w:bookmarkStart w:id="299" w:name="_Toc34748280"/>
      <w:bookmarkStart w:id="300" w:name="_Toc34749270"/>
      <w:bookmarkStart w:id="301" w:name="_Toc49689717"/>
      <w:bookmarkStart w:id="302" w:name="_Toc51872190"/>
      <w:r>
        <w:t>5.2.2.7.2</w:t>
      </w:r>
      <w:r w:rsidRPr="00F91D2F">
        <w:tab/>
        <w:t>Restoration</w:t>
      </w:r>
      <w:r>
        <w:t xml:space="preserve"> </w:t>
      </w:r>
      <w:r w:rsidRPr="000B71E3">
        <w:t>Information</w:t>
      </w:r>
      <w:r>
        <w:rPr>
          <w:rFonts w:hint="eastAsia"/>
          <w:lang w:eastAsia="zh-CN"/>
        </w:rPr>
        <w:t xml:space="preserve"> Update</w:t>
      </w:r>
      <w:bookmarkEnd w:id="296"/>
      <w:bookmarkEnd w:id="297"/>
      <w:bookmarkEnd w:id="298"/>
      <w:bookmarkEnd w:id="299"/>
      <w:bookmarkEnd w:id="300"/>
      <w:bookmarkEnd w:id="301"/>
      <w:bookmarkEnd w:id="302"/>
    </w:p>
    <w:p w:rsidR="008E6168" w:rsidRDefault="008E6168" w:rsidP="00211D99">
      <w:r>
        <w:t>S-CSCF backup and update of S-CSCF restoration information in HSS is specified in clause 4.6 of 3GPP TS 23.380 [37].</w:t>
      </w:r>
    </w:p>
    <w:p w:rsidR="00211D99" w:rsidRPr="00F91D2F" w:rsidRDefault="00211D99" w:rsidP="00211D99">
      <w:r w:rsidRPr="00F91D2F">
        <w:t>Figure</w:t>
      </w:r>
      <w:r>
        <w:t> </w:t>
      </w:r>
      <w:r w:rsidRPr="00F91D2F">
        <w:t>5.2.2.</w:t>
      </w:r>
      <w:r>
        <w:t>7</w:t>
      </w:r>
      <w:r w:rsidRPr="00F91D2F">
        <w:t xml:space="preserve">.2-1 shows a scenario where the S-CSCF sends a request to </w:t>
      </w:r>
      <w:r>
        <w:t>update restoration information</w:t>
      </w:r>
      <w:r w:rsidRPr="00F91D2F">
        <w:t xml:space="preserve"> at the HSS (see also </w:t>
      </w:r>
      <w:r w:rsidR="003C2CED">
        <w:t>3GPP TS 2</w:t>
      </w:r>
      <w:r w:rsidR="003C2CED" w:rsidRPr="00F91D2F">
        <w:t>3.228</w:t>
      </w:r>
      <w:r w:rsidR="003C2CED">
        <w:t> [</w:t>
      </w:r>
      <w:r w:rsidRPr="00F91D2F">
        <w:t xml:space="preserve">6] </w:t>
      </w:r>
      <w:r>
        <w:t>clause 4.24</w:t>
      </w:r>
      <w:r w:rsidRPr="00F91D2F">
        <w:t>). The request contains the IMS UE's identity (/{i</w:t>
      </w:r>
      <w:r>
        <w:t>msUeId}) which shall be an IMPU.</w:t>
      </w:r>
    </w:p>
    <w:p w:rsidR="00211D99" w:rsidRPr="00F91D2F" w:rsidRDefault="008E58C0" w:rsidP="00211D99">
      <w:pPr>
        <w:pStyle w:val="TH"/>
      </w:pPr>
      <w:r w:rsidRPr="00F91D2F">
        <w:pict>
          <v:shape id="_x0000_i1398" type="#_x0000_t75" style="width:341.55pt;height:112.6pt">
            <v:imagedata r:id="rId17" o:title=""/>
          </v:shape>
        </w:pict>
      </w:r>
    </w:p>
    <w:p w:rsidR="00211D99" w:rsidRPr="00F91D2F" w:rsidRDefault="00211D99" w:rsidP="00211D99">
      <w:pPr>
        <w:pStyle w:val="TF"/>
      </w:pPr>
      <w:r w:rsidRPr="00F91D2F">
        <w:t>Figure 5.2.2.</w:t>
      </w:r>
      <w:r>
        <w:t>7</w:t>
      </w:r>
      <w:r w:rsidRPr="00F91D2F">
        <w:t>.2-1: Restoration</w:t>
      </w:r>
      <w:r>
        <w:t xml:space="preserve"> </w:t>
      </w:r>
      <w:r w:rsidRPr="000B71E3">
        <w:t>Information</w:t>
      </w:r>
      <w:r>
        <w:t xml:space="preserve"> </w:t>
      </w:r>
      <w:r>
        <w:rPr>
          <w:rFonts w:hint="eastAsia"/>
          <w:lang w:eastAsia="zh-CN"/>
        </w:rPr>
        <w:t>Update</w:t>
      </w:r>
    </w:p>
    <w:p w:rsidR="00211D99" w:rsidRPr="00F91D2F" w:rsidRDefault="00211D99" w:rsidP="00211D99">
      <w:pPr>
        <w:pStyle w:val="B1"/>
      </w:pPr>
      <w:r>
        <w:t>1.</w:t>
      </w:r>
      <w:r>
        <w:tab/>
      </w:r>
      <w:r w:rsidRPr="00F91D2F">
        <w:t xml:space="preserve">The S-CSCF sends a PUT request to the resource representing the UE's S-CSCF </w:t>
      </w:r>
      <w:r>
        <w:rPr>
          <w:rFonts w:hint="eastAsia"/>
          <w:lang w:eastAsia="zh-CN"/>
        </w:rPr>
        <w:t>restoration</w:t>
      </w:r>
      <w:r>
        <w:rPr>
          <w:lang w:eastAsia="zh-CN"/>
        </w:rPr>
        <w:t xml:space="preserve"> information </w:t>
      </w:r>
      <w:r w:rsidRPr="00F91D2F">
        <w:t xml:space="preserve">to update or create S-CSCF </w:t>
      </w:r>
      <w:r>
        <w:rPr>
          <w:rFonts w:hint="eastAsia"/>
          <w:lang w:eastAsia="zh-CN"/>
        </w:rPr>
        <w:t>restoration</w:t>
      </w:r>
      <w:r>
        <w:rPr>
          <w:lang w:eastAsia="zh-CN"/>
        </w:rPr>
        <w:t xml:space="preserve"> </w:t>
      </w:r>
      <w:r w:rsidRPr="00F91D2F">
        <w:t>information.</w:t>
      </w:r>
    </w:p>
    <w:p w:rsidR="00211D99" w:rsidRPr="00831794" w:rsidRDefault="00211D99" w:rsidP="00211D99">
      <w:pPr>
        <w:pStyle w:val="B1"/>
      </w:pPr>
      <w:r w:rsidRPr="00F91D2F">
        <w:t>2a.</w:t>
      </w:r>
      <w:r>
        <w:tab/>
      </w:r>
      <w:r>
        <w:rPr>
          <w:lang w:eastAsia="zh-CN"/>
        </w:rPr>
        <w:t>If there are S-CSCF restoration information related to the IMS Public Identity stored in the HSS</w:t>
      </w:r>
      <w:r w:rsidRPr="00831794">
        <w:t xml:space="preserve">, the HSS updates the </w:t>
      </w:r>
      <w:r w:rsidRPr="00615227">
        <w:t>Scscf</w:t>
      </w:r>
      <w:r>
        <w:t xml:space="preserve"> </w:t>
      </w:r>
      <w:r w:rsidRPr="00615227">
        <w:rPr>
          <w:rFonts w:hint="eastAsia"/>
        </w:rPr>
        <w:t>Restoration</w:t>
      </w:r>
      <w:r>
        <w:t xml:space="preserve"> </w:t>
      </w:r>
      <w:r w:rsidRPr="00615227">
        <w:t>Info</w:t>
      </w:r>
      <w:r>
        <w:t>rmation</w:t>
      </w:r>
      <w:r w:rsidRPr="00831794">
        <w:t xml:space="preserve"> resource by replacing it with the received </w:t>
      </w:r>
      <w:r>
        <w:t>restoration information</w:t>
      </w:r>
      <w:r w:rsidRPr="00831794">
        <w:t xml:space="preserve"> and responds with </w:t>
      </w:r>
      <w:r w:rsidRPr="006A7EE2">
        <w:rPr>
          <w:rFonts w:hint="eastAsia"/>
          <w:lang w:eastAsia="zh-CN"/>
        </w:rPr>
        <w:t>"200 OK" or</w:t>
      </w:r>
      <w:r w:rsidRPr="006A7EE2">
        <w:t xml:space="preserve"> "204 No Content</w:t>
      </w:r>
      <w:r>
        <w:t>"</w:t>
      </w:r>
      <w:r w:rsidRPr="00831794">
        <w:t>.</w:t>
      </w:r>
    </w:p>
    <w:p w:rsidR="00211D99" w:rsidRPr="00F91D2F" w:rsidRDefault="00211D99" w:rsidP="00211D99">
      <w:pPr>
        <w:pStyle w:val="B1"/>
      </w:pPr>
      <w:r w:rsidRPr="00F91D2F">
        <w:t>2b.</w:t>
      </w:r>
      <w:r w:rsidRPr="00F91D2F">
        <w:tab/>
        <w:t xml:space="preserve">If the resource does not exist (there is no previous S-CSCF </w:t>
      </w:r>
      <w:r>
        <w:t xml:space="preserve">restoration </w:t>
      </w:r>
      <w:r w:rsidRPr="00F91D2F">
        <w:t xml:space="preserve">information stored in HSS for that user), HSS stores the received S-CSCF </w:t>
      </w:r>
      <w:r>
        <w:rPr>
          <w:rFonts w:hint="eastAsia"/>
          <w:lang w:eastAsia="zh-CN"/>
        </w:rPr>
        <w:t>restoration</w:t>
      </w:r>
      <w:r>
        <w:t xml:space="preserve"> </w:t>
      </w:r>
      <w:r w:rsidRPr="00F91D2F">
        <w:t>data and responds with HTTP Status Code "201 created".</w:t>
      </w:r>
    </w:p>
    <w:p w:rsidR="00211D99" w:rsidRPr="00831794" w:rsidRDefault="00211D99" w:rsidP="00211D99">
      <w:pPr>
        <w:pStyle w:val="B1"/>
      </w:pPr>
      <w:r w:rsidRPr="00831794">
        <w:t>2c.</w:t>
      </w:r>
      <w:r w:rsidRPr="00831794">
        <w:tab/>
      </w:r>
      <w:r w:rsidRPr="006A7EE2">
        <w:t xml:space="preserve">If the </w:t>
      </w:r>
      <w:r>
        <w:t>request</w:t>
      </w:r>
      <w:r w:rsidRPr="006A7EE2">
        <w:t xml:space="preserve"> can't be accepted</w:t>
      </w:r>
      <w:r>
        <w:t xml:space="preserve"> (e.g. the S-CSCF is not allowed to create/update the restoration information)</w:t>
      </w:r>
      <w:r w:rsidRPr="006A7EE2">
        <w:t>, HTTP status code "403 Forbidden" should be returned including additional error information in the response body (in the "ProblemDetails" element)</w:t>
      </w:r>
      <w:r>
        <w:t>.</w:t>
      </w:r>
    </w:p>
    <w:p w:rsidR="00211D99" w:rsidRDefault="00211D99" w:rsidP="00211D99">
      <w:r w:rsidRPr="00831794">
        <w:t>On failure, the appropriate HTTP status code indicating the error shall be returned and appropriate additional error information should be returned in the PUT response body.</w:t>
      </w:r>
    </w:p>
    <w:p w:rsidR="00211D99" w:rsidRPr="00F91D2F" w:rsidRDefault="00211D99" w:rsidP="00211D99">
      <w:pPr>
        <w:pStyle w:val="Heading4"/>
      </w:pPr>
      <w:bookmarkStart w:id="303" w:name="_Toc34346469"/>
      <w:bookmarkStart w:id="304" w:name="_Toc34740546"/>
      <w:bookmarkStart w:id="305" w:name="_Toc34747905"/>
      <w:bookmarkStart w:id="306" w:name="_Toc34748281"/>
      <w:bookmarkStart w:id="307" w:name="_Toc34749271"/>
      <w:bookmarkStart w:id="308" w:name="_Toc49689718"/>
      <w:bookmarkStart w:id="309" w:name="_Toc51872191"/>
      <w:r w:rsidRPr="00F91D2F">
        <w:t>5.2.2.</w:t>
      </w:r>
      <w:r>
        <w:t>8</w:t>
      </w:r>
      <w:r>
        <w:tab/>
        <w:t>RestorationInfoDelete</w:t>
      </w:r>
      <w:bookmarkEnd w:id="303"/>
      <w:bookmarkEnd w:id="304"/>
      <w:bookmarkEnd w:id="305"/>
      <w:bookmarkEnd w:id="306"/>
      <w:bookmarkEnd w:id="307"/>
      <w:bookmarkEnd w:id="308"/>
      <w:bookmarkEnd w:id="309"/>
    </w:p>
    <w:p w:rsidR="00211D99" w:rsidRDefault="00211D99" w:rsidP="00211D99">
      <w:pPr>
        <w:pStyle w:val="Heading5"/>
      </w:pPr>
      <w:bookmarkStart w:id="310" w:name="_Toc34346470"/>
      <w:bookmarkStart w:id="311" w:name="_Toc34740547"/>
      <w:bookmarkStart w:id="312" w:name="_Toc34747906"/>
      <w:bookmarkStart w:id="313" w:name="_Toc34748282"/>
      <w:bookmarkStart w:id="314" w:name="_Toc34749272"/>
      <w:bookmarkStart w:id="315" w:name="_Toc49689719"/>
      <w:bookmarkStart w:id="316" w:name="_Toc51872192"/>
      <w:r w:rsidRPr="00F91D2F">
        <w:t>5.2.2.</w:t>
      </w:r>
      <w:r>
        <w:t>8</w:t>
      </w:r>
      <w:r w:rsidRPr="00F91D2F">
        <w:t>.1</w:t>
      </w:r>
      <w:r w:rsidRPr="00F91D2F">
        <w:tab/>
        <w:t>General</w:t>
      </w:r>
      <w:bookmarkEnd w:id="310"/>
      <w:bookmarkEnd w:id="311"/>
      <w:bookmarkEnd w:id="312"/>
      <w:bookmarkEnd w:id="313"/>
      <w:bookmarkEnd w:id="314"/>
      <w:bookmarkEnd w:id="315"/>
      <w:bookmarkEnd w:id="316"/>
    </w:p>
    <w:p w:rsidR="00211D99" w:rsidRPr="00F91D2F" w:rsidRDefault="00211D99" w:rsidP="00211D99">
      <w:r>
        <w:t>The RestorationInfoDelete</w:t>
      </w:r>
      <w:r w:rsidRPr="00F91D2F">
        <w:t xml:space="preserve"> service operation is invoked by a NF </w:t>
      </w:r>
      <w:r>
        <w:t>t</w:t>
      </w:r>
      <w:r w:rsidRPr="00F91D2F">
        <w:t xml:space="preserve">o </w:t>
      </w:r>
      <w:r>
        <w:rPr>
          <w:lang w:eastAsia="zh-CN"/>
        </w:rPr>
        <w:t>delete restoration</w:t>
      </w:r>
      <w:r>
        <w:t xml:space="preserve"> </w:t>
      </w:r>
      <w:r>
        <w:rPr>
          <w:rFonts w:hint="eastAsia"/>
          <w:lang w:eastAsia="zh-CN"/>
        </w:rPr>
        <w:t>information</w:t>
      </w:r>
      <w:r>
        <w:rPr>
          <w:lang w:eastAsia="zh-CN"/>
        </w:rPr>
        <w:t xml:space="preserve"> </w:t>
      </w:r>
      <w:r w:rsidRPr="00F91D2F">
        <w:t>in HSS.</w:t>
      </w:r>
    </w:p>
    <w:p w:rsidR="00211D99" w:rsidRPr="00F91D2F" w:rsidRDefault="00211D99" w:rsidP="00211D99">
      <w:r w:rsidRPr="00F91D2F">
        <w:lastRenderedPageBreak/>
        <w:t>NF Consumer is S-CSCF.</w:t>
      </w:r>
    </w:p>
    <w:p w:rsidR="00211D99" w:rsidRPr="00F91D2F" w:rsidRDefault="00211D99" w:rsidP="00211D99">
      <w:r w:rsidRPr="00F91D2F">
        <w:t>The following procedures using the RestorationInfo</w:t>
      </w:r>
      <w:r>
        <w:t>Delete</w:t>
      </w:r>
      <w:r w:rsidRPr="00F91D2F">
        <w:t xml:space="preserve"> service operation are supported:</w:t>
      </w:r>
    </w:p>
    <w:p w:rsidR="00211D99" w:rsidRPr="00F91D2F" w:rsidRDefault="00211D99" w:rsidP="00211D99">
      <w:pPr>
        <w:pStyle w:val="B1"/>
      </w:pPr>
      <w:r w:rsidRPr="00F91D2F">
        <w:t>-</w:t>
      </w:r>
      <w:r w:rsidRPr="00F91D2F">
        <w:tab/>
        <w:t>Restoration</w:t>
      </w:r>
      <w:r>
        <w:t xml:space="preserve"> </w:t>
      </w:r>
      <w:r w:rsidRPr="000B71E3">
        <w:t xml:space="preserve">Information </w:t>
      </w:r>
      <w:r>
        <w:rPr>
          <w:lang w:eastAsia="zh-CN"/>
        </w:rPr>
        <w:t>Delete</w:t>
      </w:r>
    </w:p>
    <w:p w:rsidR="00211D99" w:rsidRDefault="00211D99" w:rsidP="00211D99">
      <w:pPr>
        <w:pStyle w:val="Heading5"/>
      </w:pPr>
      <w:bookmarkStart w:id="317" w:name="_Toc34346471"/>
      <w:bookmarkStart w:id="318" w:name="_Toc34740548"/>
      <w:bookmarkStart w:id="319" w:name="_Toc34747907"/>
      <w:bookmarkStart w:id="320" w:name="_Toc34748283"/>
      <w:bookmarkStart w:id="321" w:name="_Toc34749273"/>
      <w:bookmarkStart w:id="322" w:name="_Toc49689720"/>
      <w:bookmarkStart w:id="323" w:name="_Toc51872193"/>
      <w:r>
        <w:t>5.2.2.8.2</w:t>
      </w:r>
      <w:r w:rsidRPr="00F91D2F">
        <w:tab/>
        <w:t>Restoration</w:t>
      </w:r>
      <w:r>
        <w:t xml:space="preserve"> </w:t>
      </w:r>
      <w:r w:rsidRPr="000B71E3">
        <w:t>Information</w:t>
      </w:r>
      <w:r>
        <w:rPr>
          <w:rFonts w:hint="eastAsia"/>
          <w:lang w:eastAsia="zh-CN"/>
        </w:rPr>
        <w:t xml:space="preserve"> </w:t>
      </w:r>
      <w:r>
        <w:rPr>
          <w:lang w:eastAsia="zh-CN"/>
        </w:rPr>
        <w:t>Delete</w:t>
      </w:r>
      <w:bookmarkEnd w:id="317"/>
      <w:bookmarkEnd w:id="318"/>
      <w:bookmarkEnd w:id="319"/>
      <w:bookmarkEnd w:id="320"/>
      <w:bookmarkEnd w:id="321"/>
      <w:bookmarkEnd w:id="322"/>
      <w:bookmarkEnd w:id="323"/>
    </w:p>
    <w:p w:rsidR="00211D99" w:rsidRPr="00F91D2F" w:rsidRDefault="00211D99" w:rsidP="00211D99">
      <w:r w:rsidRPr="00F91D2F">
        <w:t>Figure</w:t>
      </w:r>
      <w:r>
        <w:t> </w:t>
      </w:r>
      <w:r w:rsidRPr="00F91D2F">
        <w:t>5.2.2.</w:t>
      </w:r>
      <w:r>
        <w:t>Z</w:t>
      </w:r>
      <w:r w:rsidRPr="00F91D2F">
        <w:t xml:space="preserve">.2-1 shows a scenario where the S-CSCF sends a request to </w:t>
      </w:r>
      <w:r>
        <w:t>delete restoration information</w:t>
      </w:r>
      <w:r w:rsidRPr="00F91D2F">
        <w:t xml:space="preserve"> at the HSS. The request contains the IMS UE's identity (/{i</w:t>
      </w:r>
      <w:r>
        <w:t>msUeId}) which shall be an IMPU.</w:t>
      </w:r>
    </w:p>
    <w:p w:rsidR="00211D99" w:rsidRPr="00F91D2F" w:rsidRDefault="008E58C0" w:rsidP="00211D99">
      <w:pPr>
        <w:pStyle w:val="TH"/>
      </w:pPr>
      <w:r w:rsidRPr="00F91D2F">
        <w:pict>
          <v:shape id="_x0000_i1397" type="#_x0000_t75" style="width:341.55pt;height:112.6pt">
            <v:imagedata r:id="rId18" o:title=""/>
          </v:shape>
        </w:pict>
      </w:r>
    </w:p>
    <w:p w:rsidR="00211D99" w:rsidRPr="00F91D2F" w:rsidRDefault="00211D99" w:rsidP="00211D99">
      <w:pPr>
        <w:pStyle w:val="TF"/>
      </w:pPr>
      <w:r w:rsidRPr="00F91D2F">
        <w:t>Figure 5.2.2.</w:t>
      </w:r>
      <w:r>
        <w:t>8</w:t>
      </w:r>
      <w:r w:rsidRPr="00F91D2F">
        <w:t>.2-1: Restoration</w:t>
      </w:r>
      <w:r>
        <w:t xml:space="preserve"> </w:t>
      </w:r>
      <w:r w:rsidRPr="000B71E3">
        <w:t>Information</w:t>
      </w:r>
      <w:r>
        <w:t xml:space="preserve"> Delete</w:t>
      </w:r>
    </w:p>
    <w:p w:rsidR="00211D99" w:rsidRPr="00F91D2F" w:rsidRDefault="00211D99" w:rsidP="00211D99">
      <w:pPr>
        <w:pStyle w:val="B1"/>
      </w:pPr>
      <w:r>
        <w:t>1.</w:t>
      </w:r>
      <w:r>
        <w:tab/>
      </w:r>
      <w:r w:rsidRPr="00F91D2F">
        <w:t xml:space="preserve">The S-CSCF sends a </w:t>
      </w:r>
      <w:r>
        <w:t>DELETE</w:t>
      </w:r>
      <w:r w:rsidRPr="00F91D2F">
        <w:t xml:space="preserve"> request to the resource representing the UE's S-CSCF </w:t>
      </w:r>
      <w:r>
        <w:rPr>
          <w:rFonts w:hint="eastAsia"/>
          <w:lang w:eastAsia="zh-CN"/>
        </w:rPr>
        <w:t>restoration</w:t>
      </w:r>
      <w:r>
        <w:rPr>
          <w:lang w:eastAsia="zh-CN"/>
        </w:rPr>
        <w:t xml:space="preserve"> information </w:t>
      </w:r>
      <w:r w:rsidRPr="00F91D2F">
        <w:t xml:space="preserve">to </w:t>
      </w:r>
      <w:r>
        <w:t>delete</w:t>
      </w:r>
      <w:r w:rsidRPr="00F91D2F">
        <w:t xml:space="preserve"> S-CSCF </w:t>
      </w:r>
      <w:r>
        <w:rPr>
          <w:rFonts w:hint="eastAsia"/>
          <w:lang w:eastAsia="zh-CN"/>
        </w:rPr>
        <w:t>restoration</w:t>
      </w:r>
      <w:r>
        <w:rPr>
          <w:lang w:eastAsia="zh-CN"/>
        </w:rPr>
        <w:t xml:space="preserve"> </w:t>
      </w:r>
      <w:r w:rsidRPr="00F91D2F">
        <w:t>information.</w:t>
      </w:r>
    </w:p>
    <w:p w:rsidR="00211D99" w:rsidRPr="00831794" w:rsidRDefault="00211D99" w:rsidP="00211D99">
      <w:pPr>
        <w:pStyle w:val="B1"/>
      </w:pPr>
      <w:r w:rsidRPr="00F91D2F">
        <w:t>2a.</w:t>
      </w:r>
      <w:r>
        <w:tab/>
      </w:r>
      <w:r>
        <w:rPr>
          <w:lang w:eastAsia="zh-CN"/>
        </w:rPr>
        <w:t>If there are S-CSCF restoration information related to the IMS Public Identity stored in the HSS</w:t>
      </w:r>
      <w:r w:rsidRPr="00831794">
        <w:t xml:space="preserve">, the HSS </w:t>
      </w:r>
      <w:r>
        <w:t>deletes</w:t>
      </w:r>
      <w:r w:rsidRPr="00831794">
        <w:t xml:space="preserve"> the </w:t>
      </w:r>
      <w:r w:rsidRPr="00615227">
        <w:t>Scscf</w:t>
      </w:r>
      <w:r>
        <w:t xml:space="preserve"> </w:t>
      </w:r>
      <w:r w:rsidRPr="00615227">
        <w:rPr>
          <w:rFonts w:hint="eastAsia"/>
        </w:rPr>
        <w:t>Restoration</w:t>
      </w:r>
      <w:r>
        <w:t xml:space="preserve"> </w:t>
      </w:r>
      <w:r w:rsidRPr="00615227">
        <w:t>Info</w:t>
      </w:r>
      <w:r>
        <w:t>rmation</w:t>
      </w:r>
      <w:r w:rsidRPr="00831794">
        <w:t xml:space="preserve"> resource by replacing it with the received </w:t>
      </w:r>
      <w:r>
        <w:t>restoration information</w:t>
      </w:r>
      <w:r w:rsidRPr="00831794">
        <w:t xml:space="preserve"> and responds with </w:t>
      </w:r>
      <w:r w:rsidRPr="006A7EE2">
        <w:t>"204 No Content</w:t>
      </w:r>
      <w:r>
        <w:t>"</w:t>
      </w:r>
      <w:r w:rsidRPr="00831794">
        <w:t>.</w:t>
      </w:r>
    </w:p>
    <w:p w:rsidR="00211D99" w:rsidRDefault="00211D99" w:rsidP="00211D99">
      <w:pPr>
        <w:pStyle w:val="B1"/>
      </w:pPr>
      <w:r w:rsidRPr="00F91D2F">
        <w:t>2b.</w:t>
      </w:r>
      <w:r w:rsidRPr="00F91D2F">
        <w:tab/>
      </w:r>
      <w:r w:rsidRPr="006A7EE2">
        <w:t xml:space="preserve">If the </w:t>
      </w:r>
      <w:r>
        <w:t>request</w:t>
      </w:r>
      <w:r w:rsidRPr="006A7EE2">
        <w:t xml:space="preserve"> can't be accepted</w:t>
      </w:r>
      <w:r>
        <w:t xml:space="preserve"> (e.g. the S-CSCF is not allowed to delete the restoration information)</w:t>
      </w:r>
      <w:r w:rsidRPr="006A7EE2">
        <w:t>, HTTP status code "403 Forbidden" should be returned including additional error information in the response body (in the "ProblemDetails" element)</w:t>
      </w:r>
      <w:r>
        <w:t>.</w:t>
      </w:r>
    </w:p>
    <w:p w:rsidR="00211D99" w:rsidRDefault="00211D99" w:rsidP="00211D99">
      <w:pPr>
        <w:pStyle w:val="B1"/>
      </w:pPr>
      <w:r>
        <w:t>2c</w:t>
      </w:r>
      <w:r w:rsidRPr="00F91D2F">
        <w:t>.</w:t>
      </w:r>
      <w:r w:rsidRPr="00F91D2F">
        <w:tab/>
      </w:r>
      <w:r w:rsidRPr="006A7EE2">
        <w:t>I</w:t>
      </w:r>
      <w:r>
        <w:t xml:space="preserve">f there is no valid S-CSCF restoration information, HTTP status code "404 Not Found" should be </w:t>
      </w:r>
      <w:r w:rsidRPr="006A7EE2">
        <w:t>returned including additional error information in the response body (in the "ProblemDetails" element)</w:t>
      </w:r>
      <w:r>
        <w:t>.</w:t>
      </w:r>
    </w:p>
    <w:p w:rsidR="00211D99" w:rsidRPr="00684C5B" w:rsidRDefault="00211D99" w:rsidP="00211D99">
      <w:r w:rsidRPr="00831794">
        <w:t xml:space="preserve">On failure, the appropriate HTTP status code indicating the error shall be returned and appropriate additional error information should be returned in the </w:t>
      </w:r>
      <w:r>
        <w:t>DELETE</w:t>
      </w:r>
      <w:r w:rsidRPr="00831794">
        <w:t xml:space="preserve"> response body.</w:t>
      </w:r>
    </w:p>
    <w:p w:rsidR="00FC4C9C" w:rsidRPr="00F91D2F" w:rsidRDefault="00FC4C9C" w:rsidP="00FC4C9C">
      <w:pPr>
        <w:pStyle w:val="Heading2"/>
      </w:pPr>
      <w:bookmarkStart w:id="324" w:name="_Toc34346472"/>
      <w:bookmarkStart w:id="325" w:name="_Toc34740549"/>
      <w:bookmarkStart w:id="326" w:name="_Toc34747908"/>
      <w:bookmarkStart w:id="327" w:name="_Toc34748284"/>
      <w:bookmarkStart w:id="328" w:name="_Toc34749274"/>
      <w:bookmarkStart w:id="329" w:name="_Toc49689721"/>
      <w:bookmarkStart w:id="330" w:name="_Toc51872194"/>
      <w:r w:rsidRPr="00F91D2F">
        <w:t>5.3</w:t>
      </w:r>
      <w:r w:rsidRPr="00F91D2F">
        <w:tab/>
        <w:t>Nhss_imsSubscriberDataManagement Service</w:t>
      </w:r>
      <w:bookmarkEnd w:id="265"/>
      <w:bookmarkEnd w:id="266"/>
      <w:bookmarkEnd w:id="324"/>
      <w:bookmarkEnd w:id="325"/>
      <w:bookmarkEnd w:id="326"/>
      <w:bookmarkEnd w:id="327"/>
      <w:bookmarkEnd w:id="328"/>
      <w:bookmarkEnd w:id="329"/>
      <w:bookmarkEnd w:id="330"/>
    </w:p>
    <w:p w:rsidR="00FC4C9C" w:rsidRPr="00F91D2F" w:rsidRDefault="00FC4C9C" w:rsidP="00FC4C9C">
      <w:pPr>
        <w:pStyle w:val="Heading3"/>
      </w:pPr>
      <w:bookmarkStart w:id="331" w:name="_Toc21948866"/>
      <w:bookmarkStart w:id="332" w:name="_Toc24978739"/>
      <w:bookmarkStart w:id="333" w:name="_Toc34346473"/>
      <w:bookmarkStart w:id="334" w:name="_Toc34740550"/>
      <w:bookmarkStart w:id="335" w:name="_Toc34747909"/>
      <w:bookmarkStart w:id="336" w:name="_Toc34748285"/>
      <w:bookmarkStart w:id="337" w:name="_Toc34749275"/>
      <w:bookmarkStart w:id="338" w:name="_Toc49689722"/>
      <w:bookmarkStart w:id="339" w:name="_Toc51872195"/>
      <w:r w:rsidRPr="00F91D2F">
        <w:t>5.3.1</w:t>
      </w:r>
      <w:r w:rsidRPr="00F91D2F">
        <w:tab/>
        <w:t>Service Description</w:t>
      </w:r>
      <w:bookmarkEnd w:id="331"/>
      <w:bookmarkEnd w:id="332"/>
      <w:bookmarkEnd w:id="333"/>
      <w:bookmarkEnd w:id="334"/>
      <w:bookmarkEnd w:id="335"/>
      <w:bookmarkEnd w:id="336"/>
      <w:bookmarkEnd w:id="337"/>
      <w:bookmarkEnd w:id="338"/>
      <w:bookmarkEnd w:id="339"/>
    </w:p>
    <w:p w:rsidR="00FC4C9C" w:rsidRPr="00F91D2F" w:rsidRDefault="00FC4C9C" w:rsidP="00FC4C9C">
      <w:r w:rsidRPr="00F91D2F">
        <w:t xml:space="preserve">See </w:t>
      </w:r>
      <w:r w:rsidR="003C2CED">
        <w:t>3GPP TS 2</w:t>
      </w:r>
      <w:r w:rsidR="003C2CED" w:rsidRPr="00F91D2F">
        <w:t>3.228</w:t>
      </w:r>
      <w:r w:rsidR="003C2CED">
        <w:t> [</w:t>
      </w:r>
      <w:r w:rsidRPr="00F91D2F">
        <w:t>6], clause</w:t>
      </w:r>
      <w:r>
        <w:t> </w:t>
      </w:r>
      <w:r w:rsidRPr="00F91D2F">
        <w:t>AA.2.1.3.</w:t>
      </w:r>
    </w:p>
    <w:p w:rsidR="00FC4C9C" w:rsidRPr="00F91D2F" w:rsidRDefault="00FC4C9C" w:rsidP="00FC4C9C">
      <w:pPr>
        <w:pStyle w:val="Heading3"/>
      </w:pPr>
      <w:bookmarkStart w:id="340" w:name="_Toc21948867"/>
      <w:bookmarkStart w:id="341" w:name="_Toc24978740"/>
      <w:bookmarkStart w:id="342" w:name="_Toc34346474"/>
      <w:bookmarkStart w:id="343" w:name="_Toc34740551"/>
      <w:bookmarkStart w:id="344" w:name="_Toc34747910"/>
      <w:bookmarkStart w:id="345" w:name="_Toc34748286"/>
      <w:bookmarkStart w:id="346" w:name="_Toc34749276"/>
      <w:bookmarkStart w:id="347" w:name="_Toc49689723"/>
      <w:bookmarkStart w:id="348" w:name="_Toc51872196"/>
      <w:r w:rsidRPr="00F91D2F">
        <w:t>5.3.2</w:t>
      </w:r>
      <w:r w:rsidRPr="00F91D2F">
        <w:tab/>
        <w:t>Service Operations</w:t>
      </w:r>
      <w:bookmarkEnd w:id="340"/>
      <w:bookmarkEnd w:id="341"/>
      <w:bookmarkEnd w:id="342"/>
      <w:bookmarkEnd w:id="343"/>
      <w:bookmarkEnd w:id="344"/>
      <w:bookmarkEnd w:id="345"/>
      <w:bookmarkEnd w:id="346"/>
      <w:bookmarkEnd w:id="347"/>
      <w:bookmarkEnd w:id="348"/>
    </w:p>
    <w:p w:rsidR="00FC4C9C" w:rsidRPr="00F91D2F" w:rsidRDefault="00FC4C9C" w:rsidP="00FC4C9C">
      <w:pPr>
        <w:pStyle w:val="Heading4"/>
      </w:pPr>
      <w:bookmarkStart w:id="349" w:name="_Toc21948868"/>
      <w:bookmarkStart w:id="350" w:name="_Toc24978741"/>
      <w:bookmarkStart w:id="351" w:name="_Toc34346475"/>
      <w:bookmarkStart w:id="352" w:name="_Toc34740552"/>
      <w:bookmarkStart w:id="353" w:name="_Toc34747911"/>
      <w:bookmarkStart w:id="354" w:name="_Toc34748287"/>
      <w:bookmarkStart w:id="355" w:name="_Toc34749277"/>
      <w:bookmarkStart w:id="356" w:name="_Toc49689724"/>
      <w:bookmarkStart w:id="357" w:name="_Toc51872197"/>
      <w:r w:rsidRPr="00F91D2F">
        <w:t>5.3.2.1</w:t>
      </w:r>
      <w:r w:rsidRPr="00F91D2F">
        <w:tab/>
        <w:t>Introduction</w:t>
      </w:r>
      <w:bookmarkEnd w:id="349"/>
      <w:bookmarkEnd w:id="350"/>
      <w:bookmarkEnd w:id="351"/>
      <w:bookmarkEnd w:id="352"/>
      <w:bookmarkEnd w:id="353"/>
      <w:bookmarkEnd w:id="354"/>
      <w:bookmarkEnd w:id="355"/>
      <w:bookmarkEnd w:id="356"/>
      <w:bookmarkEnd w:id="357"/>
    </w:p>
    <w:p w:rsidR="00FC4C9C" w:rsidRPr="00F91D2F" w:rsidRDefault="00FC4C9C" w:rsidP="00FC4C9C">
      <w:r w:rsidRPr="00F91D2F">
        <w:t>For the Nhss_imsSubscriberDataManagement service the following service operations are defined:</w:t>
      </w:r>
    </w:p>
    <w:p w:rsidR="00FC4C9C" w:rsidRPr="00F91D2F" w:rsidRDefault="00FC4C9C" w:rsidP="00FC4C9C">
      <w:pPr>
        <w:pStyle w:val="B1"/>
      </w:pPr>
      <w:r w:rsidRPr="00F91D2F">
        <w:t>-</w:t>
      </w:r>
      <w:r w:rsidRPr="00F91D2F">
        <w:tab/>
        <w:t>Get</w:t>
      </w:r>
    </w:p>
    <w:p w:rsidR="00FC4C9C" w:rsidRPr="00F91D2F" w:rsidRDefault="00FC4C9C" w:rsidP="00FC4C9C">
      <w:pPr>
        <w:pStyle w:val="B1"/>
      </w:pPr>
      <w:r w:rsidRPr="00F91D2F">
        <w:t>-</w:t>
      </w:r>
      <w:r w:rsidRPr="00F91D2F">
        <w:tab/>
        <w:t>Subscribe</w:t>
      </w:r>
      <w:r w:rsidR="00D50462">
        <w:t xml:space="preserve"> to notification of data changes and UE reachability for IP</w:t>
      </w:r>
    </w:p>
    <w:p w:rsidR="00FC4C9C" w:rsidRPr="00F91D2F" w:rsidRDefault="00FC4C9C" w:rsidP="00FC4C9C">
      <w:pPr>
        <w:pStyle w:val="B1"/>
      </w:pPr>
      <w:r w:rsidRPr="00F91D2F">
        <w:t>-</w:t>
      </w:r>
      <w:r w:rsidRPr="00F91D2F">
        <w:tab/>
        <w:t>Unsubscribe</w:t>
      </w:r>
      <w:r w:rsidR="00D50462">
        <w:t xml:space="preserve"> to notification of data changes and UE reachability for IP</w:t>
      </w:r>
    </w:p>
    <w:p w:rsidR="00FC4C9C" w:rsidRPr="00F91D2F" w:rsidRDefault="00FC4C9C" w:rsidP="00FC4C9C">
      <w:pPr>
        <w:pStyle w:val="B1"/>
      </w:pPr>
      <w:r w:rsidRPr="00F91D2F">
        <w:t>-</w:t>
      </w:r>
      <w:r w:rsidRPr="00F91D2F">
        <w:tab/>
        <w:t>Notification</w:t>
      </w:r>
      <w:r w:rsidR="00D50462">
        <w:t xml:space="preserve"> of data changes and UE reachability for IP</w:t>
      </w:r>
    </w:p>
    <w:p w:rsidR="00FC4C9C" w:rsidRPr="00F91D2F" w:rsidRDefault="00FC4C9C" w:rsidP="00FC4C9C">
      <w:pPr>
        <w:pStyle w:val="B1"/>
      </w:pPr>
      <w:r w:rsidRPr="00F91D2F">
        <w:t>-</w:t>
      </w:r>
      <w:r w:rsidRPr="00F91D2F">
        <w:tab/>
        <w:t>Update</w:t>
      </w:r>
    </w:p>
    <w:p w:rsidR="00FC4C9C" w:rsidRPr="00F91D2F" w:rsidRDefault="00FC4C9C" w:rsidP="00FC4C9C">
      <w:pPr>
        <w:rPr>
          <w:lang w:eastAsia="zh-CN"/>
        </w:rPr>
      </w:pPr>
      <w:r w:rsidRPr="00F91D2F">
        <w:lastRenderedPageBreak/>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 xml:space="preserve">retrieve shared subscription data from the </w:t>
      </w:r>
      <w:r w:rsidR="001530C9">
        <w:rPr>
          <w:lang w:eastAsia="zh-CN"/>
        </w:rPr>
        <w:t>HSS</w:t>
      </w:r>
      <w:r w:rsidRPr="00F91D2F">
        <w:rPr>
          <w:lang w:eastAsia="zh-CN"/>
        </w:rPr>
        <w:t xml:space="preserve"> by means of the Get service operation.</w:t>
      </w:r>
    </w:p>
    <w:p w:rsidR="00FC4C9C" w:rsidRPr="00F91D2F" w:rsidRDefault="00FC4C9C" w:rsidP="00FC4C9C">
      <w:pPr>
        <w:rPr>
          <w:lang w:eastAsia="zh-CN"/>
        </w:rPr>
      </w:pPr>
      <w:r w:rsidRPr="00F91D2F">
        <w:rPr>
          <w:lang w:eastAsia="zh-CN"/>
        </w:rPr>
        <w:t>The Nhss_imsSubscriberDataManagement 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FC4C9C" w:rsidRPr="00F91D2F" w:rsidRDefault="00FC4C9C" w:rsidP="00FC4C9C">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FC4C9C" w:rsidRPr="00F91D2F" w:rsidRDefault="00FC4C9C" w:rsidP="00FC4C9C">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FC4C9C" w:rsidRPr="00F91D2F" w:rsidRDefault="00FC4C9C" w:rsidP="00FC4C9C">
      <w:pPr>
        <w:rPr>
          <w:lang w:eastAsia="zh-CN"/>
        </w:rPr>
      </w:pPr>
      <w:r w:rsidRPr="00F91D2F">
        <w:rPr>
          <w:lang w:eastAsia="zh-CN"/>
        </w:rPr>
        <w:t>It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provide the information about the status of the subscription data management procedures.</w:t>
      </w:r>
    </w:p>
    <w:p w:rsidR="00FC4C9C" w:rsidRPr="00F91D2F" w:rsidRDefault="00FC4C9C" w:rsidP="00FC4C9C">
      <w:pPr>
        <w:pStyle w:val="B1"/>
        <w:rPr>
          <w:lang w:eastAsia="zh-CN"/>
        </w:rPr>
      </w:pPr>
      <w:r w:rsidRPr="00F91D2F">
        <w:rPr>
          <w:lang w:eastAsia="zh-CN"/>
        </w:rPr>
        <w:t>-</w:t>
      </w:r>
      <w:r w:rsidRPr="00F91D2F">
        <w:rPr>
          <w:lang w:eastAsia="zh-CN"/>
        </w:rPr>
        <w:tab/>
        <w:t>update information (e.g. transparent data) associated to the subscription data management.</w:t>
      </w:r>
    </w:p>
    <w:p w:rsidR="00FC4C9C" w:rsidRPr="00F91D2F" w:rsidRDefault="00FC4C9C" w:rsidP="00FC4C9C">
      <w:pPr>
        <w:pStyle w:val="Heading4"/>
      </w:pPr>
      <w:bookmarkStart w:id="358" w:name="_Toc21948869"/>
      <w:bookmarkStart w:id="359" w:name="_Toc24978742"/>
      <w:bookmarkStart w:id="360" w:name="_Toc34346476"/>
      <w:bookmarkStart w:id="361" w:name="_Toc34740553"/>
      <w:bookmarkStart w:id="362" w:name="_Toc34747912"/>
      <w:bookmarkStart w:id="363" w:name="_Toc34748288"/>
      <w:bookmarkStart w:id="364" w:name="_Toc34749278"/>
      <w:bookmarkStart w:id="365" w:name="_Toc49689725"/>
      <w:bookmarkStart w:id="366" w:name="_Toc51872198"/>
      <w:r w:rsidRPr="00F91D2F">
        <w:t>5.3.2.2</w:t>
      </w:r>
      <w:r w:rsidRPr="00F91D2F">
        <w:tab/>
        <w:t>Get</w:t>
      </w:r>
      <w:bookmarkEnd w:id="358"/>
      <w:bookmarkEnd w:id="359"/>
      <w:bookmarkEnd w:id="360"/>
      <w:bookmarkEnd w:id="361"/>
      <w:bookmarkEnd w:id="362"/>
      <w:bookmarkEnd w:id="363"/>
      <w:bookmarkEnd w:id="364"/>
      <w:bookmarkEnd w:id="365"/>
      <w:bookmarkEnd w:id="366"/>
    </w:p>
    <w:p w:rsidR="00FC4C9C" w:rsidRPr="00F91D2F" w:rsidRDefault="00FC4C9C" w:rsidP="00FC4C9C">
      <w:pPr>
        <w:pStyle w:val="Heading5"/>
      </w:pPr>
      <w:bookmarkStart w:id="367" w:name="_Toc21948870"/>
      <w:bookmarkStart w:id="368" w:name="_Toc24978743"/>
      <w:bookmarkStart w:id="369" w:name="_Toc34346477"/>
      <w:bookmarkStart w:id="370" w:name="_Toc34740554"/>
      <w:bookmarkStart w:id="371" w:name="_Toc34747913"/>
      <w:bookmarkStart w:id="372" w:name="_Toc34748289"/>
      <w:bookmarkStart w:id="373" w:name="_Toc34749279"/>
      <w:bookmarkStart w:id="374" w:name="_Toc49689726"/>
      <w:bookmarkStart w:id="375" w:name="_Toc51872199"/>
      <w:r w:rsidRPr="00F91D2F">
        <w:t>5.3.2.2.1</w:t>
      </w:r>
      <w:r w:rsidRPr="00F91D2F">
        <w:tab/>
        <w:t>General</w:t>
      </w:r>
      <w:bookmarkEnd w:id="367"/>
      <w:bookmarkEnd w:id="368"/>
      <w:bookmarkEnd w:id="369"/>
      <w:bookmarkEnd w:id="370"/>
      <w:bookmarkEnd w:id="371"/>
      <w:bookmarkEnd w:id="372"/>
      <w:bookmarkEnd w:id="373"/>
      <w:bookmarkEnd w:id="374"/>
      <w:bookmarkEnd w:id="375"/>
    </w:p>
    <w:p w:rsidR="00FC4C9C" w:rsidRPr="00F91D2F" w:rsidRDefault="00FC4C9C" w:rsidP="00FC4C9C">
      <w:r w:rsidRPr="00F91D2F">
        <w:t>The following procedures using the Get service operation are supported:</w:t>
      </w:r>
    </w:p>
    <w:p w:rsidR="00FC4C9C" w:rsidRPr="00F91D2F" w:rsidRDefault="00FC4C9C" w:rsidP="00FC4C9C">
      <w:pPr>
        <w:pStyle w:val="B1"/>
      </w:pPr>
      <w:r w:rsidRPr="00F91D2F">
        <w:t>-</w:t>
      </w:r>
      <w:r w:rsidRPr="00F91D2F">
        <w:tab/>
        <w:t>Repository Data Retrieval</w:t>
      </w:r>
    </w:p>
    <w:p w:rsidR="00FC4C9C" w:rsidRPr="00F91D2F" w:rsidRDefault="00FC4C9C" w:rsidP="00FC4C9C">
      <w:pPr>
        <w:pStyle w:val="B1"/>
      </w:pPr>
      <w:r w:rsidRPr="00F91D2F">
        <w:t>-</w:t>
      </w:r>
      <w:r w:rsidRPr="00F91D2F">
        <w:tab/>
        <w:t xml:space="preserve">IMS Identity Data (e.g. </w:t>
      </w:r>
      <w:r>
        <w:t>IMS associated identities including Implicit Registration Set and Alias Group</w:t>
      </w:r>
      <w:r w:rsidRPr="00F91D2F">
        <w:t>) Retrieval</w:t>
      </w:r>
    </w:p>
    <w:p w:rsidR="00FC4C9C" w:rsidRPr="00F91D2F" w:rsidRDefault="00FC4C9C" w:rsidP="00FC4C9C">
      <w:pPr>
        <w:pStyle w:val="B1"/>
      </w:pPr>
      <w:r w:rsidRPr="00F91D2F">
        <w:t>-</w:t>
      </w:r>
      <w:r w:rsidRPr="00F91D2F">
        <w:tab/>
        <w:t>IMS Profile Data (e.g. IFCs) Retrieval</w:t>
      </w:r>
    </w:p>
    <w:p w:rsidR="00FC4C9C" w:rsidRPr="00F91D2F" w:rsidRDefault="00FC4C9C" w:rsidP="00FC4C9C">
      <w:pPr>
        <w:pStyle w:val="B1"/>
      </w:pPr>
      <w:r w:rsidRPr="00F91D2F">
        <w:t>-</w:t>
      </w:r>
      <w:r w:rsidRPr="00F91D2F">
        <w:tab/>
        <w:t>IMS Location Data Retrieval</w:t>
      </w:r>
    </w:p>
    <w:p w:rsidR="00FC4C9C" w:rsidRPr="00F91D2F" w:rsidRDefault="00FC4C9C" w:rsidP="00FC4C9C">
      <w:pPr>
        <w:pStyle w:val="B1"/>
      </w:pPr>
      <w:r w:rsidRPr="00F91D2F">
        <w:t>-</w:t>
      </w:r>
      <w:r w:rsidRPr="00F91D2F">
        <w:tab/>
        <w:t>IMS Registration Status Data Retrieval</w:t>
      </w:r>
    </w:p>
    <w:p w:rsidR="00FC4C9C" w:rsidRPr="00F91D2F" w:rsidRDefault="00FC4C9C" w:rsidP="00FC4C9C">
      <w:pPr>
        <w:pStyle w:val="B1"/>
      </w:pPr>
      <w:r w:rsidRPr="00F91D2F">
        <w:t>-</w:t>
      </w:r>
      <w:r w:rsidRPr="00F91D2F">
        <w:tab/>
        <w:t>Access Data (e.g. T-ADS) Retrieval</w:t>
      </w:r>
    </w:p>
    <w:p w:rsidR="00FC4C9C" w:rsidRPr="00F91D2F" w:rsidRDefault="00FC4C9C" w:rsidP="00FC4C9C">
      <w:pPr>
        <w:pStyle w:val="B1"/>
      </w:pPr>
      <w:r w:rsidRPr="00F91D2F">
        <w:t>-</w:t>
      </w:r>
      <w:r w:rsidRPr="00F91D2F">
        <w:tab/>
        <w:t>SRVCC Data (e.g. STN-SR) Retrieval</w:t>
      </w:r>
    </w:p>
    <w:p w:rsidR="00FC4C9C" w:rsidRPr="00F91D2F" w:rsidRDefault="00FC4C9C" w:rsidP="00FC4C9C">
      <w:pPr>
        <w:pStyle w:val="B1"/>
      </w:pPr>
      <w:r w:rsidRPr="00F91D2F">
        <w:t>-</w:t>
      </w:r>
      <w:r w:rsidRPr="00F91D2F">
        <w:tab/>
        <w:t>Service Data (e.g. DSAI) Retrieval</w:t>
      </w:r>
    </w:p>
    <w:p w:rsidR="00FC4C9C" w:rsidRPr="00F91D2F" w:rsidRDefault="00FC4C9C" w:rsidP="00FC4C9C">
      <w:pPr>
        <w:pStyle w:val="B1"/>
      </w:pPr>
      <w:r w:rsidRPr="00F91D2F">
        <w:t>-</w:t>
      </w:r>
      <w:r w:rsidRPr="00F91D2F">
        <w:tab/>
        <w:t>Retrieval Of Multiple Data Sets</w:t>
      </w:r>
    </w:p>
    <w:p w:rsidR="00FC4C9C" w:rsidRPr="00F91D2F" w:rsidRDefault="00FC4C9C" w:rsidP="00FC4C9C">
      <w:pPr>
        <w:pStyle w:val="B1"/>
      </w:pPr>
      <w:r w:rsidRPr="00F91D2F">
        <w:t>-</w:t>
      </w:r>
      <w:r w:rsidRPr="00F91D2F">
        <w:tab/>
        <w:t>Shared Subscription Data Retrieval</w:t>
      </w:r>
    </w:p>
    <w:p w:rsidR="00FC4C9C" w:rsidRDefault="00FC4C9C" w:rsidP="00FC4C9C">
      <w:pPr>
        <w:pStyle w:val="B1"/>
      </w:pPr>
      <w:r w:rsidRPr="00F91D2F">
        <w:rPr>
          <w:lang w:eastAsia="zh-CN"/>
        </w:rPr>
        <w:t>-</w:t>
      </w:r>
      <w:r w:rsidRPr="00F91D2F">
        <w:tab/>
        <w:t>Trace Data Retrieval</w:t>
      </w:r>
    </w:p>
    <w:p w:rsidR="003A2F7E" w:rsidRPr="00F91D2F" w:rsidRDefault="003A2F7E" w:rsidP="003A2F7E">
      <w:pPr>
        <w:pStyle w:val="B1"/>
      </w:pPr>
      <w:r w:rsidRPr="00F91D2F">
        <w:rPr>
          <w:lang w:eastAsia="zh-CN"/>
        </w:rPr>
        <w:t>-</w:t>
      </w:r>
      <w:r w:rsidRPr="00F91D2F">
        <w:tab/>
      </w:r>
      <w:r>
        <w:t>PSI Activation State</w:t>
      </w:r>
      <w:r w:rsidRPr="00F91D2F">
        <w:t xml:space="preserve"> Retrieval</w:t>
      </w:r>
    </w:p>
    <w:p w:rsidR="00B1392B" w:rsidRPr="00F91D2F" w:rsidRDefault="00B1392B" w:rsidP="00FC4C9C">
      <w:pPr>
        <w:pStyle w:val="B1"/>
      </w:pPr>
      <w:r w:rsidRPr="00F91D2F">
        <w:rPr>
          <w:lang w:eastAsia="zh-CN"/>
        </w:rPr>
        <w:t>-</w:t>
      </w:r>
      <w:r w:rsidRPr="00F91D2F">
        <w:tab/>
      </w:r>
      <w:r>
        <w:t>DSAI information</w:t>
      </w:r>
      <w:r w:rsidRPr="00F91D2F">
        <w:t xml:space="preserve"> Retrieval</w:t>
      </w:r>
    </w:p>
    <w:p w:rsidR="00C17A86" w:rsidRDefault="00FC4C9C" w:rsidP="00FC4C9C">
      <w:r w:rsidRPr="00F91D2F">
        <w:t xml:space="preserve">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w:t>
      </w:r>
      <w:r w:rsidRPr="00F91D2F">
        <w:lastRenderedPageBreak/>
        <w:t>"SharedDataX" identified by a sharedDataId X takes precedence over shared data "SharedDataY" identified by a sharedDataId Y if X appears before Y within the list of SharedDataIds in the UE-individual data.</w:t>
      </w:r>
    </w:p>
    <w:p w:rsidR="00A20EF2" w:rsidRDefault="00A20EF2" w:rsidP="00A20EF2">
      <w:pPr>
        <w:pStyle w:val="Heading5"/>
      </w:pPr>
      <w:bookmarkStart w:id="376" w:name="_Toc34346478"/>
      <w:bookmarkStart w:id="377" w:name="_Toc34740555"/>
      <w:bookmarkStart w:id="378" w:name="_Toc34747914"/>
      <w:bookmarkStart w:id="379" w:name="_Toc34748290"/>
      <w:bookmarkStart w:id="380" w:name="_Toc34749280"/>
      <w:bookmarkStart w:id="381" w:name="_Toc49689727"/>
      <w:bookmarkStart w:id="382" w:name="_Toc51872200"/>
      <w:r>
        <w:t>5.3.2.2.2</w:t>
      </w:r>
      <w:r>
        <w:tab/>
        <w:t>Identity Data</w:t>
      </w:r>
      <w:bookmarkEnd w:id="376"/>
      <w:bookmarkEnd w:id="377"/>
      <w:bookmarkEnd w:id="378"/>
      <w:bookmarkEnd w:id="379"/>
      <w:bookmarkEnd w:id="380"/>
      <w:bookmarkEnd w:id="381"/>
      <w:bookmarkEnd w:id="382"/>
    </w:p>
    <w:p w:rsidR="00A20EF2" w:rsidRPr="00F91D2F" w:rsidRDefault="00A20EF2" w:rsidP="00BC05CA">
      <w:pPr>
        <w:pStyle w:val="Heading6"/>
      </w:pPr>
      <w:bookmarkStart w:id="383" w:name="_Toc21948871"/>
      <w:bookmarkStart w:id="384" w:name="_Toc24978744"/>
      <w:bookmarkStart w:id="385" w:name="_Toc34346479"/>
      <w:bookmarkStart w:id="386" w:name="_Toc34740556"/>
      <w:bookmarkStart w:id="387" w:name="_Toc34747915"/>
      <w:bookmarkStart w:id="388" w:name="_Toc34748291"/>
      <w:bookmarkStart w:id="389" w:name="_Toc34749281"/>
      <w:bookmarkStart w:id="390" w:name="_Toc49689728"/>
      <w:bookmarkStart w:id="391" w:name="_Toc51872201"/>
      <w:r w:rsidRPr="00F91D2F">
        <w:t>5.3.2.2.</w:t>
      </w:r>
      <w:r>
        <w:t>2.1</w:t>
      </w:r>
      <w:r w:rsidRPr="00F91D2F">
        <w:tab/>
        <w:t>IMS Identity Data Retrieval</w:t>
      </w:r>
      <w:bookmarkEnd w:id="383"/>
      <w:bookmarkEnd w:id="384"/>
      <w:bookmarkEnd w:id="385"/>
      <w:bookmarkEnd w:id="386"/>
      <w:bookmarkEnd w:id="387"/>
      <w:bookmarkEnd w:id="388"/>
      <w:bookmarkEnd w:id="389"/>
      <w:bookmarkEnd w:id="390"/>
      <w:bookmarkEnd w:id="391"/>
    </w:p>
    <w:p w:rsidR="00A20EF2" w:rsidRPr="00F91D2F" w:rsidRDefault="00A20EF2" w:rsidP="00A20EF2">
      <w:r w:rsidRPr="00F91D2F">
        <w:t>Figure</w:t>
      </w:r>
      <w:r>
        <w:t> </w:t>
      </w:r>
      <w:r w:rsidRPr="00F91D2F">
        <w:t>5.3.2.2.</w:t>
      </w:r>
      <w:r w:rsidR="00DD5DBA">
        <w:t>2.1</w:t>
      </w:r>
      <w:r w:rsidRPr="00F91D2F">
        <w:t xml:space="preserve">-1 shows a scenario where the NF service consumer (IMS-AS) sends a request to the HSS to receive the UE's IMS Identity Data for the </w:t>
      </w:r>
      <w:r>
        <w:t>IMS associated Identities</w:t>
      </w:r>
      <w:r w:rsidRPr="00F91D2F">
        <w:t xml:space="preserve"> (IRS</w:t>
      </w:r>
      <w:r w:rsidRPr="00C359C4">
        <w:t xml:space="preserve"> </w:t>
      </w:r>
      <w:r>
        <w:t>and Alias group information</w:t>
      </w:r>
      <w:r w:rsidRPr="00F91D2F">
        <w:t>). The request contains the UE's identity (/{imsUeId}), the type of the requested information (/identities/</w:t>
      </w:r>
      <w:r>
        <w:t>ims-associated-identities</w:t>
      </w:r>
      <w:r w:rsidRPr="00F91D2F">
        <w:t>) and query parameters (e.g. supported-features).</w:t>
      </w:r>
    </w:p>
    <w:p w:rsidR="00A20EF2" w:rsidRPr="00F91D2F" w:rsidRDefault="008E58C0" w:rsidP="00A20EF2">
      <w:pPr>
        <w:pStyle w:val="TH"/>
      </w:pPr>
      <w:r w:rsidRPr="00F91D2F">
        <w:pict>
          <v:shape id="_x0000_i1396" type="#_x0000_t75" style="width:367.4pt;height:100.3pt">
            <v:imagedata r:id="rId19" o:title=""/>
          </v:shape>
        </w:pict>
      </w:r>
    </w:p>
    <w:p w:rsidR="00A20EF2" w:rsidRPr="00F91D2F" w:rsidRDefault="00A20EF2" w:rsidP="00A20EF2">
      <w:pPr>
        <w:pStyle w:val="TF"/>
      </w:pPr>
      <w:r w:rsidRPr="00F91D2F">
        <w:t>Figure 5.3.2.2.</w:t>
      </w:r>
      <w:r w:rsidR="00DD5DBA">
        <w:t>2.1</w:t>
      </w:r>
      <w:r w:rsidRPr="00F91D2F">
        <w:t>-1: IMS Identity Data Retrieval</w:t>
      </w:r>
    </w:p>
    <w:p w:rsidR="00A20EF2" w:rsidRPr="00F91D2F" w:rsidRDefault="00A20EF2" w:rsidP="00A20EF2">
      <w:pPr>
        <w:pStyle w:val="B1"/>
      </w:pPr>
      <w:r w:rsidRPr="00F91D2F">
        <w:t>1.</w:t>
      </w:r>
      <w:r w:rsidRPr="00F91D2F">
        <w:tab/>
        <w:t xml:space="preserve">The NF service consumer (IMS-AS) sends a GET request to the resource representing the UE's Identity Data for the </w:t>
      </w:r>
      <w:r>
        <w:t xml:space="preserve">IMS associated identities </w:t>
      </w:r>
      <w:r w:rsidRPr="00F91D2F">
        <w:t>with query parameters indicating the supported-features.</w:t>
      </w:r>
    </w:p>
    <w:p w:rsidR="00A20EF2" w:rsidRPr="00F91D2F" w:rsidRDefault="00A20EF2" w:rsidP="00A20EF2">
      <w:pPr>
        <w:pStyle w:val="B1"/>
      </w:pPr>
      <w:r w:rsidRPr="00F91D2F">
        <w:t>2a.</w:t>
      </w:r>
      <w:r w:rsidRPr="00F91D2F">
        <w:tab/>
        <w:t>On success, the HSS responds with "200 OK" with the message body containing the UE's Implicit Registration Set</w:t>
      </w:r>
      <w:r>
        <w:t xml:space="preserve"> (if any) and the Alias Group information (if any)</w:t>
      </w:r>
      <w:r w:rsidRPr="00F91D2F">
        <w:t xml:space="preserve"> which the UE</w:t>
      </w:r>
      <w:r>
        <w:t>'</w:t>
      </w:r>
      <w:r w:rsidRPr="00F91D2F">
        <w:t>s identity belongs to as relevant for the requesting NF service consumer.</w:t>
      </w:r>
      <w:r>
        <w:t xml:space="preserve"> Additional information (e.g. distinct or wildcarded type of identity</w:t>
      </w:r>
      <w:r w:rsidR="00815D67">
        <w:t>, registration state of the IRS</w:t>
      </w:r>
      <w:r>
        <w:t>) is also included in the response.</w:t>
      </w:r>
    </w:p>
    <w:p w:rsidR="00A20EF2" w:rsidRPr="00F91D2F" w:rsidRDefault="00A20EF2" w:rsidP="00A20EF2">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Pr="00F91D2F" w:rsidRDefault="00A20EF2" w:rsidP="00A20EF2">
      <w:r w:rsidRPr="00F91D2F">
        <w:t>On failure, the appropriate HTTP status code indicating the error shall be returned and appropriate additional error information should be returned in the GET response body.</w:t>
      </w:r>
    </w:p>
    <w:p w:rsidR="00A20EF2" w:rsidRPr="00F91D2F" w:rsidRDefault="00A20EF2" w:rsidP="00BC05CA">
      <w:pPr>
        <w:pStyle w:val="Heading6"/>
      </w:pPr>
      <w:bookmarkStart w:id="392" w:name="_Toc21948872"/>
      <w:bookmarkStart w:id="393" w:name="_Toc24978745"/>
      <w:bookmarkStart w:id="394" w:name="_Toc34346480"/>
      <w:bookmarkStart w:id="395" w:name="_Toc34740557"/>
      <w:bookmarkStart w:id="396" w:name="_Toc34747916"/>
      <w:bookmarkStart w:id="397" w:name="_Toc34748292"/>
      <w:bookmarkStart w:id="398" w:name="_Toc34749282"/>
      <w:bookmarkStart w:id="399" w:name="_Toc49689729"/>
      <w:bookmarkStart w:id="400" w:name="_Toc51872202"/>
      <w:r w:rsidRPr="00F91D2F">
        <w:t>5.3.2.2.</w:t>
      </w:r>
      <w:r>
        <w:t>2.2</w:t>
      </w:r>
      <w:r w:rsidRPr="00F91D2F">
        <w:tab/>
      </w:r>
      <w:r>
        <w:t>MSISDN(s)</w:t>
      </w:r>
      <w:r w:rsidRPr="00F91D2F">
        <w:t xml:space="preserve"> Retrieval</w:t>
      </w:r>
      <w:bookmarkEnd w:id="392"/>
      <w:bookmarkEnd w:id="393"/>
      <w:bookmarkEnd w:id="394"/>
      <w:bookmarkEnd w:id="395"/>
      <w:bookmarkEnd w:id="396"/>
      <w:bookmarkEnd w:id="397"/>
      <w:bookmarkEnd w:id="398"/>
      <w:bookmarkEnd w:id="399"/>
      <w:bookmarkEnd w:id="400"/>
    </w:p>
    <w:p w:rsidR="00A20EF2" w:rsidRPr="00F91D2F" w:rsidRDefault="00A20EF2" w:rsidP="00A20EF2">
      <w:r w:rsidRPr="00F91D2F">
        <w:t>Figure</w:t>
      </w:r>
      <w:r>
        <w:t> </w:t>
      </w:r>
      <w:r w:rsidRPr="00F91D2F">
        <w:t>5.3.2.2.</w:t>
      </w:r>
      <w:r w:rsidR="00DD5DBA">
        <w:t>2.2</w:t>
      </w:r>
      <w:r w:rsidRPr="00F91D2F">
        <w:t>-1 shows a scenario where the NF service consumer (IMS-AS) sends a request to the HSS to receive the UE's</w:t>
      </w:r>
      <w:r>
        <w:t xml:space="preserve"> MSISDN(s)</w:t>
      </w:r>
      <w:r w:rsidRPr="00F91D2F">
        <w:t>. The request contains the UE's identity (/{imsUeId}), the type of the requested information (/identities/</w:t>
      </w:r>
      <w:r>
        <w:t>msisdns</w:t>
      </w:r>
      <w:r w:rsidRPr="00F91D2F">
        <w:t>) and query parameters (e.g. supported-features).</w:t>
      </w:r>
    </w:p>
    <w:p w:rsidR="00A20EF2" w:rsidRPr="00F91D2F" w:rsidRDefault="008E58C0" w:rsidP="00A20EF2">
      <w:pPr>
        <w:pStyle w:val="TH"/>
      </w:pPr>
      <w:r w:rsidRPr="00F91D2F">
        <w:pict>
          <v:shape id="_x0000_i1395" type="#_x0000_t75" style="width:367.4pt;height:100.3pt">
            <v:imagedata r:id="rId20" o:title=""/>
          </v:shape>
        </w:pict>
      </w:r>
    </w:p>
    <w:p w:rsidR="00A20EF2" w:rsidRPr="00F91D2F" w:rsidRDefault="00A20EF2" w:rsidP="00A20EF2">
      <w:pPr>
        <w:pStyle w:val="TF"/>
      </w:pPr>
      <w:r w:rsidRPr="00F91D2F">
        <w:t>Figure 5.3.2.2.</w:t>
      </w:r>
      <w:r w:rsidR="00DD5DBA">
        <w:t>2.2</w:t>
      </w:r>
      <w:r w:rsidRPr="00F91D2F">
        <w:t xml:space="preserve">-1: </w:t>
      </w:r>
      <w:r w:rsidR="00DD5DBA">
        <w:t xml:space="preserve">MSISDN(s) </w:t>
      </w:r>
      <w:r w:rsidRPr="00F91D2F">
        <w:t>Retrieval</w:t>
      </w:r>
    </w:p>
    <w:p w:rsidR="00A20EF2" w:rsidRPr="00F91D2F" w:rsidRDefault="00A20EF2" w:rsidP="00A20EF2">
      <w:pPr>
        <w:pStyle w:val="B1"/>
      </w:pPr>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p>
    <w:p w:rsidR="00A20EF2" w:rsidRPr="00F91D2F" w:rsidRDefault="00A20EF2" w:rsidP="00A20EF2">
      <w:pPr>
        <w:pStyle w:val="B1"/>
      </w:pPr>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(basic/C-MSISDN or additional MSISDN) is included in the response.</w:t>
      </w:r>
    </w:p>
    <w:p w:rsidR="00A20EF2" w:rsidRPr="00F91D2F" w:rsidRDefault="00A20EF2" w:rsidP="00A20EF2">
      <w:pPr>
        <w:pStyle w:val="B1"/>
      </w:pPr>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Default="00A20EF2" w:rsidP="00A20EF2">
      <w:r w:rsidRPr="00F91D2F">
        <w:t>On failure, the appropriate HTTP status code indicating the error shall be returned and appropriate additional error information should be returned in the GET response body.</w:t>
      </w:r>
    </w:p>
    <w:p w:rsidR="00A20EF2" w:rsidRPr="00F91D2F" w:rsidRDefault="00A20EF2" w:rsidP="00BC05CA">
      <w:pPr>
        <w:pStyle w:val="Heading6"/>
      </w:pPr>
      <w:bookmarkStart w:id="401" w:name="_Toc21948873"/>
      <w:bookmarkStart w:id="402" w:name="_Toc24978746"/>
      <w:bookmarkStart w:id="403" w:name="_Toc34346481"/>
      <w:bookmarkStart w:id="404" w:name="_Toc34740558"/>
      <w:bookmarkStart w:id="405" w:name="_Toc34747917"/>
      <w:bookmarkStart w:id="406" w:name="_Toc34748293"/>
      <w:bookmarkStart w:id="407" w:name="_Toc34749283"/>
      <w:bookmarkStart w:id="408" w:name="_Toc49689730"/>
      <w:bookmarkStart w:id="409" w:name="_Toc51872203"/>
      <w:r w:rsidRPr="00F91D2F">
        <w:t>5.3.2.2.</w:t>
      </w:r>
      <w:r>
        <w:t>2.3</w:t>
      </w:r>
      <w:r w:rsidRPr="00F91D2F">
        <w:tab/>
      </w:r>
      <w:r>
        <w:t>Private Identities</w:t>
      </w:r>
      <w:r w:rsidRPr="00F91D2F">
        <w:t xml:space="preserve"> Retrieval</w:t>
      </w:r>
      <w:bookmarkEnd w:id="401"/>
      <w:bookmarkEnd w:id="402"/>
      <w:bookmarkEnd w:id="403"/>
      <w:bookmarkEnd w:id="404"/>
      <w:bookmarkEnd w:id="405"/>
      <w:bookmarkEnd w:id="406"/>
      <w:bookmarkEnd w:id="407"/>
      <w:bookmarkEnd w:id="408"/>
      <w:bookmarkEnd w:id="409"/>
    </w:p>
    <w:p w:rsidR="00A20EF2" w:rsidRPr="00F91D2F" w:rsidRDefault="00A20EF2" w:rsidP="00A20EF2">
      <w:r w:rsidRPr="00F91D2F">
        <w:t>Figure</w:t>
      </w:r>
      <w:r>
        <w:t> </w:t>
      </w:r>
      <w:r w:rsidRPr="00F91D2F">
        <w:t>5.3.2.2.</w:t>
      </w:r>
      <w:r w:rsidR="00DD5DBA">
        <w:t>2.3</w:t>
      </w:r>
      <w:r w:rsidRPr="00F91D2F">
        <w:t>-1 shows a scenario where the NF service consumer (IMS-AS) sends a request to the HSS to receive the UE's</w:t>
      </w:r>
      <w:r>
        <w:t xml:space="preserve"> Private Identities (IMS Private User Identity, IMSI)</w:t>
      </w:r>
      <w:r w:rsidRPr="00F91D2F">
        <w:t>. The request contains the UE's identity (/{imsUeId}), the type of the requested information (/identities/</w:t>
      </w:r>
      <w:r>
        <w:t>private-identities</w:t>
      </w:r>
      <w:r w:rsidRPr="00F91D2F">
        <w:t>) and query parameters (e.g. supported-features).</w:t>
      </w:r>
    </w:p>
    <w:p w:rsidR="00A20EF2" w:rsidRPr="00F91D2F" w:rsidRDefault="008E58C0" w:rsidP="00A20EF2">
      <w:pPr>
        <w:pStyle w:val="TH"/>
      </w:pPr>
      <w:r w:rsidRPr="00F91D2F">
        <w:pict>
          <v:shape id="_x0000_i1394" type="#_x0000_t75" style="width:367.4pt;height:100.3pt">
            <v:imagedata r:id="rId21" o:title=""/>
          </v:shape>
        </w:pict>
      </w:r>
    </w:p>
    <w:p w:rsidR="00A20EF2" w:rsidRPr="00F91D2F" w:rsidRDefault="00A20EF2" w:rsidP="00A20EF2">
      <w:pPr>
        <w:pStyle w:val="TF"/>
      </w:pPr>
      <w:r w:rsidRPr="00F91D2F">
        <w:t>Figure 5.3.2.2.</w:t>
      </w:r>
      <w:r w:rsidR="00DD5DBA">
        <w:t>2.3</w:t>
      </w:r>
      <w:r w:rsidRPr="00F91D2F">
        <w:t xml:space="preserve">-1: </w:t>
      </w:r>
      <w:r>
        <w:t>Private Identities</w:t>
      </w:r>
      <w:r w:rsidRPr="00F91D2F">
        <w:t xml:space="preserve"> Retrieval</w:t>
      </w:r>
    </w:p>
    <w:p w:rsidR="00A20EF2" w:rsidRPr="00F91D2F" w:rsidRDefault="00A20EF2" w:rsidP="00A20EF2">
      <w:pPr>
        <w:pStyle w:val="B1"/>
      </w:pPr>
      <w:r w:rsidRPr="00F91D2F">
        <w:t>1.</w:t>
      </w:r>
      <w:r w:rsidRPr="00F91D2F">
        <w:tab/>
        <w:t xml:space="preserve">The NF service consumer (IMS-AS) sends a GET request to the resource representing the UE's </w:t>
      </w:r>
      <w:r>
        <w:t>Private Identities</w:t>
      </w:r>
      <w:r w:rsidRPr="00F91D2F">
        <w:t xml:space="preserve"> with query parameters indicating the supported-features.</w:t>
      </w:r>
    </w:p>
    <w:p w:rsidR="00A20EF2" w:rsidRPr="00F91D2F" w:rsidRDefault="00A20EF2" w:rsidP="00A20EF2">
      <w:pPr>
        <w:pStyle w:val="B1"/>
      </w:pPr>
      <w:r w:rsidRPr="00F91D2F">
        <w:t>2a.</w:t>
      </w:r>
      <w:r w:rsidRPr="00F91D2F">
        <w:tab/>
        <w:t xml:space="preserve">On success, the HSS responds with "200 OK" with the message body containing the UE's </w:t>
      </w:r>
      <w:r>
        <w:t>Private Identities</w:t>
      </w:r>
      <w:r w:rsidRPr="00F91D2F">
        <w:t xml:space="preserve"> as relevant for the requesting NF service consumer.</w:t>
      </w:r>
      <w:r>
        <w:t xml:space="preserve"> The type of Private Identity (e.g. IMPI, IMSI) is included in the response.</w:t>
      </w:r>
    </w:p>
    <w:p w:rsidR="00A20EF2" w:rsidRPr="00F91D2F" w:rsidRDefault="00A20EF2" w:rsidP="00A20EF2">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Default="00A20EF2" w:rsidP="00A20EF2">
      <w:r w:rsidRPr="00F91D2F">
        <w:t>On failure, the appropriate HTTP status code indicating the error shall be returned and appropriate additional error information should be returned in the GET response body.</w:t>
      </w:r>
    </w:p>
    <w:p w:rsidR="004F1906" w:rsidRPr="00F91D2F" w:rsidRDefault="004F1906" w:rsidP="002234A2">
      <w:pPr>
        <w:pStyle w:val="Heading6"/>
      </w:pPr>
      <w:bookmarkStart w:id="410" w:name="_Toc49689731"/>
      <w:bookmarkStart w:id="411" w:name="_Toc34346482"/>
      <w:bookmarkStart w:id="412" w:name="_Toc34740559"/>
      <w:bookmarkStart w:id="413" w:name="_Toc34747918"/>
      <w:bookmarkStart w:id="414" w:name="_Toc34748294"/>
      <w:bookmarkStart w:id="415" w:name="_Toc34749284"/>
      <w:bookmarkStart w:id="416" w:name="_Toc51872204"/>
      <w:r w:rsidRPr="00F91D2F">
        <w:t>5.3.2.2.</w:t>
      </w:r>
      <w:r>
        <w:t>2.4</w:t>
      </w:r>
      <w:r w:rsidRPr="00F91D2F">
        <w:tab/>
      </w:r>
      <w:r>
        <w:t>IMEI(SV)</w:t>
      </w:r>
      <w:r w:rsidRPr="00F91D2F">
        <w:t xml:space="preserve"> Retrieval</w:t>
      </w:r>
      <w:bookmarkEnd w:id="410"/>
      <w:bookmarkEnd w:id="416"/>
    </w:p>
    <w:p w:rsidR="004F1906" w:rsidRDefault="004F1906" w:rsidP="004F1906">
      <w:r w:rsidRPr="00F91D2F">
        <w:t>Figure</w:t>
      </w:r>
      <w:r>
        <w:t> </w:t>
      </w:r>
      <w:r w:rsidRPr="00F91D2F">
        <w:t>5.3.2.2</w:t>
      </w:r>
      <w:r>
        <w:t>.2</w:t>
      </w:r>
      <w:r w:rsidRPr="00F91D2F">
        <w:t>.</w:t>
      </w:r>
      <w:r>
        <w:t>4</w:t>
      </w:r>
      <w:r w:rsidRPr="00F91D2F">
        <w:t>-1 shows a scenario where the NF service consumer (</w:t>
      </w:r>
      <w:r>
        <w:t>e.g. IMS AS</w:t>
      </w:r>
      <w:r w:rsidRPr="00F91D2F">
        <w:t xml:space="preserve">) sends a request to the HSS to receive the </w:t>
      </w:r>
      <w:r>
        <w:t>IMEI(SV) for the UE.</w:t>
      </w:r>
      <w:r w:rsidRPr="00F91D2F">
        <w:t xml:space="preserve"> The request contains the UE's identity (/{imsUeId}), the type of the requested information (/</w:t>
      </w:r>
      <w:r>
        <w:t>identities/imeisv</w:t>
      </w:r>
      <w:r w:rsidRPr="00F91D2F">
        <w:t>) and query parameters (e.g. supported-features).</w:t>
      </w:r>
    </w:p>
    <w:p w:rsidR="004F1906" w:rsidRDefault="008E58C0" w:rsidP="004F1906">
      <w:pPr>
        <w:pStyle w:val="TH"/>
      </w:pPr>
      <w:r>
        <w:pict>
          <v:shape id="_x0000_i1393" type="#_x0000_t75" style="width:467.1pt;height:115.7pt">
            <v:imagedata r:id="rId22" o:title=""/>
          </v:shape>
        </w:pict>
      </w:r>
    </w:p>
    <w:p w:rsidR="004F1906" w:rsidRPr="00F91D2F" w:rsidRDefault="004F1906" w:rsidP="004F1906">
      <w:pPr>
        <w:pStyle w:val="TF"/>
      </w:pPr>
      <w:r w:rsidRPr="00F91D2F">
        <w:t>Figure 5.3.2.2.</w:t>
      </w:r>
      <w:r>
        <w:t>2.4</w:t>
      </w:r>
      <w:r w:rsidRPr="00F91D2F">
        <w:t xml:space="preserve">-1: </w:t>
      </w:r>
      <w:r>
        <w:t>IMEI(SV)</w:t>
      </w:r>
      <w:r w:rsidRPr="00F91D2F">
        <w:t xml:space="preserve"> Retrieval</w:t>
      </w:r>
    </w:p>
    <w:p w:rsidR="004F1906" w:rsidRPr="00F91D2F" w:rsidRDefault="004F1906" w:rsidP="004F1906">
      <w:pPr>
        <w:pStyle w:val="B1"/>
      </w:pPr>
      <w:r w:rsidRPr="00F91D2F">
        <w:t>1.</w:t>
      </w:r>
      <w:r w:rsidRPr="00F91D2F">
        <w:tab/>
        <w:t>The NF service consumer (</w:t>
      </w:r>
      <w:r>
        <w:t>e.g. IMS AS</w:t>
      </w:r>
      <w:r w:rsidRPr="00F91D2F">
        <w:t>) sends a GET request to the resource representing the UE's</w:t>
      </w:r>
      <w:r>
        <w:t xml:space="preserve"> IMEI(SV) information</w:t>
      </w:r>
      <w:r w:rsidRPr="00F91D2F">
        <w:t xml:space="preserve"> with query parameters indicating the supported-features.</w:t>
      </w:r>
    </w:p>
    <w:p w:rsidR="004F1906" w:rsidRPr="00F91D2F" w:rsidRDefault="004F1906" w:rsidP="004F1906">
      <w:pPr>
        <w:pStyle w:val="B1"/>
      </w:pPr>
      <w:r w:rsidRPr="00F91D2F">
        <w:t>2a.</w:t>
      </w:r>
      <w:r w:rsidRPr="00F91D2F">
        <w:tab/>
        <w:t xml:space="preserve">On success, the HSS responds with "200 OK" with the message body containing the </w:t>
      </w:r>
      <w:r>
        <w:t>last known IMEI(SV) associated to the UE.</w:t>
      </w:r>
    </w:p>
    <w:p w:rsidR="004F1906" w:rsidRPr="00F91D2F" w:rsidRDefault="004F1906" w:rsidP="004F1906">
      <w:pPr>
        <w:pStyle w:val="B1"/>
      </w:pPr>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4F1906" w:rsidRDefault="004F1906" w:rsidP="004F1906">
      <w:r w:rsidRPr="00F91D2F">
        <w:t>On failure, the appropriate HTTP status code indicating the error shall be returned and appropriate additional error information should be returned in the GET response body.</w:t>
      </w:r>
    </w:p>
    <w:p w:rsidR="00A20EF2" w:rsidRDefault="00A20EF2" w:rsidP="00A20EF2">
      <w:pPr>
        <w:pStyle w:val="Heading5"/>
      </w:pPr>
      <w:bookmarkStart w:id="417" w:name="_Toc49689732"/>
      <w:bookmarkStart w:id="418" w:name="_Toc51872205"/>
      <w:r>
        <w:t>5.3.2.2.3</w:t>
      </w:r>
      <w:r>
        <w:tab/>
        <w:t>IMS Location Data and Status</w:t>
      </w:r>
      <w:bookmarkEnd w:id="411"/>
      <w:bookmarkEnd w:id="412"/>
      <w:bookmarkEnd w:id="413"/>
      <w:bookmarkEnd w:id="414"/>
      <w:bookmarkEnd w:id="415"/>
      <w:bookmarkEnd w:id="417"/>
      <w:bookmarkEnd w:id="418"/>
    </w:p>
    <w:p w:rsidR="00A20EF2" w:rsidRPr="00F91D2F" w:rsidRDefault="00A20EF2" w:rsidP="00BC05CA">
      <w:pPr>
        <w:pStyle w:val="Heading6"/>
      </w:pPr>
      <w:bookmarkStart w:id="419" w:name="_Toc21948874"/>
      <w:bookmarkStart w:id="420" w:name="_Toc24978747"/>
      <w:bookmarkStart w:id="421" w:name="_Toc34346483"/>
      <w:bookmarkStart w:id="422" w:name="_Toc34740560"/>
      <w:bookmarkStart w:id="423" w:name="_Toc34747919"/>
      <w:bookmarkStart w:id="424" w:name="_Toc34748295"/>
      <w:bookmarkStart w:id="425" w:name="_Toc34749285"/>
      <w:bookmarkStart w:id="426" w:name="_Toc49689733"/>
      <w:bookmarkStart w:id="427" w:name="_Toc51872206"/>
      <w:r w:rsidRPr="00F91D2F">
        <w:t>5.3.2.2.</w:t>
      </w:r>
      <w:r>
        <w:t>3.1</w:t>
      </w:r>
      <w:r w:rsidRPr="00F91D2F">
        <w:tab/>
      </w:r>
      <w:r>
        <w:t>S-CSCF Capabilities</w:t>
      </w:r>
      <w:r w:rsidRPr="00F91D2F">
        <w:t xml:space="preserve"> Retrieval</w:t>
      </w:r>
      <w:bookmarkEnd w:id="419"/>
      <w:bookmarkEnd w:id="420"/>
      <w:bookmarkEnd w:id="421"/>
      <w:bookmarkEnd w:id="422"/>
      <w:bookmarkEnd w:id="423"/>
      <w:bookmarkEnd w:id="424"/>
      <w:bookmarkEnd w:id="425"/>
      <w:bookmarkEnd w:id="426"/>
      <w:bookmarkEnd w:id="427"/>
    </w:p>
    <w:p w:rsidR="00A20EF2" w:rsidRPr="00F91D2F" w:rsidRDefault="00A20EF2" w:rsidP="00A20EF2">
      <w:r w:rsidRPr="00F91D2F">
        <w:t>Figure</w:t>
      </w:r>
      <w:r>
        <w:t> </w:t>
      </w:r>
      <w:r w:rsidRPr="00F91D2F">
        <w:t>5.3.2.2.</w:t>
      </w:r>
      <w:r w:rsidR="00DD5DBA">
        <w:t>3.1</w:t>
      </w:r>
      <w:r w:rsidRPr="00F91D2F">
        <w:t>-1 shows a scenario where the NF service consumer (</w:t>
      </w:r>
      <w:r>
        <w:t>I-CSCF</w:t>
      </w:r>
      <w:r w:rsidRPr="00F91D2F">
        <w:t>)</w:t>
      </w:r>
      <w:r>
        <w:t>, after authorization information has been performed without obtaining an S-CSCF name,</w:t>
      </w:r>
      <w:r w:rsidRPr="00F91D2F">
        <w:t xml:space="preserve"> sends a request to the HSS to receive the UE's</w:t>
      </w:r>
      <w:r>
        <w:t xml:space="preserve"> S-CSCF capabilities (mandatory and/or optional)</w:t>
      </w:r>
      <w:r w:rsidRPr="00F91D2F">
        <w:t>. The request contains the UE's identity (/{imsUeId}), the type of the requested information (/</w:t>
      </w:r>
      <w:r>
        <w:t>ims-data/location-data</w:t>
      </w:r>
      <w:r w:rsidRPr="00F91D2F">
        <w:t>/</w:t>
      </w:r>
      <w:r>
        <w:t>scscf-capabilities</w:t>
      </w:r>
      <w:r w:rsidRPr="00F91D2F">
        <w:t>) and query parameters (e.g. supported-features).</w:t>
      </w:r>
    </w:p>
    <w:p w:rsidR="00A20EF2" w:rsidRPr="00F91D2F" w:rsidRDefault="008E58C0" w:rsidP="00A20EF2">
      <w:pPr>
        <w:pStyle w:val="TH"/>
      </w:pPr>
      <w:r w:rsidRPr="00F91D2F">
        <w:pict>
          <v:shape id="_x0000_i1392" type="#_x0000_t75" style="width:433.85pt;height:118.15pt">
            <v:imagedata r:id="rId23" o:title=""/>
          </v:shape>
        </w:pict>
      </w:r>
    </w:p>
    <w:p w:rsidR="00A20EF2" w:rsidRPr="00F91D2F" w:rsidRDefault="00A20EF2" w:rsidP="00A20EF2">
      <w:pPr>
        <w:pStyle w:val="TF"/>
      </w:pPr>
      <w:r w:rsidRPr="00F91D2F">
        <w:t>Figure 5.3.2.2.</w:t>
      </w:r>
      <w:r w:rsidR="00DD5DBA">
        <w:t>3.1</w:t>
      </w:r>
      <w:r w:rsidRPr="00F91D2F">
        <w:t xml:space="preserve">-1: </w:t>
      </w:r>
      <w:r>
        <w:t>S-CSCF Capabilities</w:t>
      </w:r>
      <w:r w:rsidRPr="00F91D2F">
        <w:t xml:space="preserve"> Retrieval</w:t>
      </w:r>
    </w:p>
    <w:p w:rsidR="00A20EF2" w:rsidRPr="00F91D2F" w:rsidRDefault="00A20EF2" w:rsidP="00A20EF2">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p>
    <w:p w:rsidR="00A20EF2" w:rsidRPr="00F91D2F" w:rsidRDefault="00A20EF2" w:rsidP="00A20EF2">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A20EF2" w:rsidRPr="00F91D2F" w:rsidRDefault="00A20EF2" w:rsidP="00A20EF2">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Default="00A20EF2" w:rsidP="00A20EF2">
      <w:r w:rsidRPr="00F91D2F">
        <w:t>On failure, the appropriate HTTP status code indicating the error shall be returned and appropriate additional error information should be returned in the GET response body.</w:t>
      </w:r>
    </w:p>
    <w:p w:rsidR="00A20EF2" w:rsidRPr="00F91D2F" w:rsidRDefault="00A20EF2" w:rsidP="00BC05CA">
      <w:pPr>
        <w:pStyle w:val="Heading6"/>
      </w:pPr>
      <w:bookmarkStart w:id="428" w:name="_Toc34346484"/>
      <w:bookmarkStart w:id="429" w:name="_Toc34740561"/>
      <w:bookmarkStart w:id="430" w:name="_Toc34747920"/>
      <w:bookmarkStart w:id="431" w:name="_Toc34748296"/>
      <w:bookmarkStart w:id="432" w:name="_Toc34749286"/>
      <w:bookmarkStart w:id="433" w:name="_Toc49689734"/>
      <w:bookmarkStart w:id="434" w:name="_Toc51872207"/>
      <w:r w:rsidRPr="00F91D2F">
        <w:t>5.3.2.2.</w:t>
      </w:r>
      <w:r w:rsidR="00DD5DBA">
        <w:t>3.2</w:t>
      </w:r>
      <w:r w:rsidRPr="00F91D2F">
        <w:tab/>
      </w:r>
      <w:r>
        <w:t xml:space="preserve">Server </w:t>
      </w:r>
      <w:r w:rsidR="00DD5DBA">
        <w:t>N</w:t>
      </w:r>
      <w:r>
        <w:t>ame</w:t>
      </w:r>
      <w:r w:rsidRPr="00F91D2F">
        <w:t xml:space="preserve"> </w:t>
      </w:r>
      <w:r w:rsidR="00DD5DBA">
        <w:t>R</w:t>
      </w:r>
      <w:r w:rsidRPr="00F91D2F">
        <w:t>etrieval</w:t>
      </w:r>
      <w:bookmarkEnd w:id="428"/>
      <w:bookmarkEnd w:id="429"/>
      <w:bookmarkEnd w:id="430"/>
      <w:bookmarkEnd w:id="431"/>
      <w:bookmarkEnd w:id="432"/>
      <w:bookmarkEnd w:id="433"/>
      <w:bookmarkEnd w:id="434"/>
    </w:p>
    <w:p w:rsidR="00A20EF2" w:rsidRDefault="00A20EF2" w:rsidP="00A20EF2">
      <w:r w:rsidRPr="00F91D2F">
        <w:t>Figure</w:t>
      </w:r>
      <w:r>
        <w:t> </w:t>
      </w:r>
      <w:r w:rsidRPr="00F91D2F">
        <w:t>5.3.2.2.</w:t>
      </w:r>
      <w:r w:rsidR="00DD5DBA">
        <w:t>3.2</w:t>
      </w:r>
      <w:r w:rsidRPr="00F91D2F">
        <w:t>-1 shows a scenario where the NF service consumer (</w:t>
      </w:r>
      <w:r>
        <w:t>e.g. AS</w:t>
      </w:r>
      <w:r w:rsidRPr="00F91D2F">
        <w:t xml:space="preserve">) sends a request to the HSS to receive the </w:t>
      </w:r>
      <w:r>
        <w:t>Server Name (S-CSCF name) associated to the UE.</w:t>
      </w:r>
      <w:r w:rsidRPr="00F91D2F">
        <w:t xml:space="preserve"> The request contains the UE's identity (/{imsUeId}), the type of the requested information (ims-data/</w:t>
      </w:r>
      <w:r>
        <w:t>location</w:t>
      </w:r>
      <w:r w:rsidRPr="00F91D2F">
        <w:t>-data/</w:t>
      </w:r>
      <w:r>
        <w:t>server-name</w:t>
      </w:r>
      <w:r w:rsidRPr="00F91D2F">
        <w:t>) and query parameters (e.g. supported-features).</w:t>
      </w:r>
    </w:p>
    <w:p w:rsidR="003F73AD" w:rsidRDefault="008E58C0" w:rsidP="003F73AD">
      <w:pPr>
        <w:pStyle w:val="TH"/>
      </w:pPr>
      <w:r>
        <w:pict>
          <v:shape id="_x0000_i1391" type="#_x0000_t75" style="width:466.45pt;height:90.45pt">
            <v:imagedata r:id="rId24" o:title=""/>
          </v:shape>
        </w:pict>
      </w:r>
    </w:p>
    <w:p w:rsidR="00A20EF2" w:rsidRPr="00F91D2F" w:rsidRDefault="00A20EF2" w:rsidP="00A20EF2">
      <w:pPr>
        <w:pStyle w:val="TF"/>
      </w:pPr>
      <w:r w:rsidRPr="00F91D2F">
        <w:t>Figure 5.3.2.2.</w:t>
      </w:r>
      <w:r w:rsidR="00DD5DBA">
        <w:t>3.2</w:t>
      </w:r>
      <w:r w:rsidRPr="00F91D2F">
        <w:t xml:space="preserve">-1: </w:t>
      </w:r>
      <w:r w:rsidR="00DD5DBA">
        <w:t>Server Name</w:t>
      </w:r>
      <w:r w:rsidRPr="00F91D2F">
        <w:t xml:space="preserve"> Retrieval</w:t>
      </w:r>
    </w:p>
    <w:p w:rsidR="00A20EF2" w:rsidRPr="00F91D2F" w:rsidRDefault="00A20EF2" w:rsidP="00A20EF2">
      <w:pPr>
        <w:pStyle w:val="B1"/>
      </w:pPr>
      <w:r w:rsidRPr="00F91D2F">
        <w:t>1.</w:t>
      </w:r>
      <w:r w:rsidRPr="00F91D2F">
        <w:tab/>
        <w:t>The NF service consumer (</w:t>
      </w:r>
      <w:r>
        <w:t>e.g. AS</w:t>
      </w:r>
      <w:r w:rsidRPr="00F91D2F">
        <w:t>) sends a GET request to the resource representing the UE's</w:t>
      </w:r>
      <w:r>
        <w:t xml:space="preserve"> IMS location information</w:t>
      </w:r>
      <w:r w:rsidRPr="00F91D2F">
        <w:t xml:space="preserve"> with query parameters indicating the supported-features.</w:t>
      </w:r>
    </w:p>
    <w:p w:rsidR="00A20EF2" w:rsidRPr="00F91D2F" w:rsidRDefault="00A20EF2" w:rsidP="00A20EF2">
      <w:pPr>
        <w:pStyle w:val="B1"/>
      </w:pPr>
      <w:r w:rsidRPr="00F91D2F">
        <w:lastRenderedPageBreak/>
        <w:t>2a.</w:t>
      </w:r>
      <w:r w:rsidRPr="00F91D2F">
        <w:tab/>
        <w:t xml:space="preserve">On success, the HSS responds with "200 OK" with the message body containing </w:t>
      </w:r>
      <w:r>
        <w:t>the IMS location information (S-CSCF name) as relevant for the service consumer.</w:t>
      </w:r>
    </w:p>
    <w:p w:rsidR="00A20EF2" w:rsidRPr="00F91D2F" w:rsidRDefault="00A20EF2" w:rsidP="00A20EF2">
      <w:pPr>
        <w:pStyle w:val="B1"/>
      </w:pPr>
      <w:r w:rsidRPr="00F91D2F">
        <w:t>2b.</w:t>
      </w:r>
      <w:r w:rsidRPr="00F91D2F">
        <w:tab/>
        <w:t xml:space="preserve">If there is no valid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A20EF2" w:rsidRDefault="00A20EF2" w:rsidP="00A20EF2">
      <w:r w:rsidRPr="00F91D2F">
        <w:t>On failure, the appropriate HTTP status code indicating the error shall be returned and appropriate additional error information should be returned in the GET response body.</w:t>
      </w:r>
    </w:p>
    <w:p w:rsidR="00DD5DBA" w:rsidRPr="00F91D2F" w:rsidRDefault="00DD5DBA" w:rsidP="00BC05CA">
      <w:pPr>
        <w:pStyle w:val="Heading6"/>
      </w:pPr>
      <w:bookmarkStart w:id="435" w:name="_Toc34346485"/>
      <w:bookmarkStart w:id="436" w:name="_Toc34740562"/>
      <w:bookmarkStart w:id="437" w:name="_Toc34747921"/>
      <w:bookmarkStart w:id="438" w:name="_Toc34748297"/>
      <w:bookmarkStart w:id="439" w:name="_Toc34749287"/>
      <w:bookmarkStart w:id="440" w:name="_Toc49689735"/>
      <w:bookmarkStart w:id="441" w:name="_Toc51872208"/>
      <w:r w:rsidRPr="00F91D2F">
        <w:t>5.3.2.2.</w:t>
      </w:r>
      <w:r>
        <w:t>3.3</w:t>
      </w:r>
      <w:r w:rsidRPr="00F91D2F">
        <w:tab/>
      </w:r>
      <w:r>
        <w:t>IMS Registration Status Retrieval</w:t>
      </w:r>
      <w:bookmarkEnd w:id="435"/>
      <w:bookmarkEnd w:id="436"/>
      <w:bookmarkEnd w:id="437"/>
      <w:bookmarkEnd w:id="438"/>
      <w:bookmarkEnd w:id="439"/>
      <w:bookmarkEnd w:id="440"/>
      <w:bookmarkEnd w:id="441"/>
    </w:p>
    <w:p w:rsidR="00DD5DBA" w:rsidRDefault="00DD5DBA" w:rsidP="00DD5DBA">
      <w:r w:rsidRPr="00F91D2F">
        <w:t>Figure</w:t>
      </w:r>
      <w:r>
        <w:t> </w:t>
      </w:r>
      <w:r w:rsidRPr="00F91D2F">
        <w:t>5.3.2.2.</w:t>
      </w:r>
      <w:r>
        <w:t>3.3</w:t>
      </w:r>
      <w:r w:rsidRPr="00F91D2F">
        <w:t>-1 shows a scenario where the NF service consumer (</w:t>
      </w:r>
      <w:r>
        <w:t>e.g. AS</w:t>
      </w:r>
      <w:r w:rsidRPr="00F91D2F">
        <w:t xml:space="preserve">) sends a request to the HSS to </w:t>
      </w:r>
      <w:r>
        <w:t>IMS registration status of a user.</w:t>
      </w:r>
      <w:r w:rsidRPr="00F91D2F">
        <w:t xml:space="preserve"> The request contains the UE's identity (/{imsUeId}), the type of the requested information (ims-data/</w:t>
      </w:r>
      <w:r>
        <w:t>registration-status</w:t>
      </w:r>
      <w:r w:rsidRPr="00F91D2F">
        <w:t>) and query parameters (e.g. supported-features).</w:t>
      </w:r>
    </w:p>
    <w:p w:rsidR="003F73AD" w:rsidRDefault="008E58C0" w:rsidP="003F73AD">
      <w:pPr>
        <w:pStyle w:val="TH"/>
      </w:pPr>
      <w:r>
        <w:pict>
          <v:shape id="_x0000_i1390" type="#_x0000_t75" style="width:466.45pt;height:90.45pt">
            <v:imagedata r:id="rId25" o:title=""/>
          </v:shape>
        </w:pict>
      </w:r>
    </w:p>
    <w:p w:rsidR="00DD5DBA" w:rsidRPr="00F91D2F" w:rsidRDefault="00DD5DBA" w:rsidP="00DD5DBA">
      <w:pPr>
        <w:pStyle w:val="TF"/>
      </w:pPr>
      <w:r w:rsidRPr="00F91D2F">
        <w:t>Figure 5.3.2.2.</w:t>
      </w:r>
      <w:r>
        <w:t>3.3</w:t>
      </w:r>
      <w:r w:rsidRPr="00F91D2F">
        <w:t xml:space="preserve">-1: IMS </w:t>
      </w:r>
      <w:r>
        <w:t>Registration Status</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IMS registration status</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w:t>
      </w:r>
      <w:r>
        <w:t>the IMS registration status (e.g. unregistered) as relevant for the service consumer.</w:t>
      </w:r>
    </w:p>
    <w:p w:rsidR="00DD5DBA" w:rsidRPr="00F91D2F" w:rsidRDefault="00DD5DBA" w:rsidP="00DD5DBA">
      <w:pPr>
        <w:pStyle w:val="B1"/>
      </w:pPr>
      <w:r w:rsidRPr="00F91D2F">
        <w:t>2b.</w:t>
      </w:r>
      <w:r w:rsidRPr="00F91D2F">
        <w:tab/>
        <w:t xml:space="preserve">If there is no valid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A20EF2" w:rsidRDefault="00A20EF2" w:rsidP="00A20EF2">
      <w:pPr>
        <w:pStyle w:val="Heading5"/>
      </w:pPr>
      <w:bookmarkStart w:id="442" w:name="_Toc34346486"/>
      <w:bookmarkStart w:id="443" w:name="_Toc34740563"/>
      <w:bookmarkStart w:id="444" w:name="_Toc34747922"/>
      <w:bookmarkStart w:id="445" w:name="_Toc34748298"/>
      <w:bookmarkStart w:id="446" w:name="_Toc34749288"/>
      <w:bookmarkStart w:id="447" w:name="_Toc49689736"/>
      <w:bookmarkStart w:id="448" w:name="_Toc51872209"/>
      <w:r>
        <w:t>5.3.2.2.4</w:t>
      </w:r>
      <w:r>
        <w:tab/>
        <w:t>IMS Profile Data</w:t>
      </w:r>
      <w:bookmarkEnd w:id="442"/>
      <w:bookmarkEnd w:id="443"/>
      <w:bookmarkEnd w:id="444"/>
      <w:bookmarkEnd w:id="445"/>
      <w:bookmarkEnd w:id="446"/>
      <w:bookmarkEnd w:id="447"/>
      <w:bookmarkEnd w:id="448"/>
    </w:p>
    <w:p w:rsidR="00DD5DBA" w:rsidRPr="00F91D2F" w:rsidRDefault="00DD5DBA" w:rsidP="00BC05CA">
      <w:pPr>
        <w:pStyle w:val="Heading6"/>
      </w:pPr>
      <w:bookmarkStart w:id="449" w:name="_Toc24978748"/>
      <w:bookmarkStart w:id="450" w:name="_Toc34346487"/>
      <w:bookmarkStart w:id="451" w:name="_Toc34740564"/>
      <w:bookmarkStart w:id="452" w:name="_Toc34747923"/>
      <w:bookmarkStart w:id="453" w:name="_Toc34748299"/>
      <w:bookmarkStart w:id="454" w:name="_Toc34749289"/>
      <w:bookmarkStart w:id="455" w:name="_Toc49689737"/>
      <w:bookmarkStart w:id="456" w:name="_Toc51872210"/>
      <w:r w:rsidRPr="00F91D2F">
        <w:t>5.3.2.2.</w:t>
      </w:r>
      <w:r>
        <w:t>4.1</w:t>
      </w:r>
      <w:r w:rsidRPr="00F91D2F">
        <w:tab/>
      </w:r>
      <w:r>
        <w:t>IMS User Profile</w:t>
      </w:r>
      <w:r w:rsidRPr="00F91D2F">
        <w:t xml:space="preserve"> Retrieval</w:t>
      </w:r>
      <w:bookmarkEnd w:id="449"/>
      <w:bookmarkEnd w:id="450"/>
      <w:bookmarkEnd w:id="451"/>
      <w:bookmarkEnd w:id="452"/>
      <w:bookmarkEnd w:id="453"/>
      <w:bookmarkEnd w:id="454"/>
      <w:bookmarkEnd w:id="455"/>
      <w:bookmarkEnd w:id="456"/>
    </w:p>
    <w:p w:rsidR="00DD5DBA" w:rsidRDefault="00DD5DBA" w:rsidP="00DD5DBA">
      <w:r w:rsidRPr="00F91D2F">
        <w:t>Figure</w:t>
      </w:r>
      <w:r>
        <w:t> </w:t>
      </w:r>
      <w:r w:rsidRPr="00F91D2F">
        <w:t>5.3.2.2.</w:t>
      </w:r>
      <w:r>
        <w:t>4.1</w:t>
      </w:r>
      <w:r w:rsidRPr="00F91D2F">
        <w:t>-1 shows a scenario where the NF service consumer (</w:t>
      </w:r>
      <w:r>
        <w:t>S-CSCF</w:t>
      </w:r>
      <w:r w:rsidRPr="00F91D2F">
        <w:t>) sends a request to the HSS to receive the UE's</w:t>
      </w:r>
      <w:r>
        <w:t xml:space="preserve"> IMS profile data</w:t>
      </w:r>
      <w:r w:rsidRPr="00F91D2F">
        <w:t>. The request contains the UE's identity (/{imsUeId}), the type of the requested information (/</w:t>
      </w:r>
      <w:r>
        <w:t>ims-data</w:t>
      </w:r>
      <w:r w:rsidRPr="00F91D2F">
        <w:t>/</w:t>
      </w:r>
      <w:r>
        <w:t>profile-data</w:t>
      </w:r>
      <w:r w:rsidRPr="00F91D2F">
        <w:t>) and query parameters (e.g. supported-features).</w:t>
      </w:r>
    </w:p>
    <w:p w:rsidR="003F73AD" w:rsidRDefault="008E58C0" w:rsidP="003F73AD">
      <w:pPr>
        <w:pStyle w:val="TH"/>
      </w:pPr>
      <w:r>
        <w:pict>
          <v:shape id="_x0000_i1389" type="#_x0000_t75" style="width:433.25pt;height:118.15pt">
            <v:imagedata r:id="rId26" o:title=""/>
          </v:shape>
        </w:pict>
      </w:r>
    </w:p>
    <w:p w:rsidR="00DD5DBA" w:rsidRPr="00F91D2F" w:rsidRDefault="00DD5DBA" w:rsidP="00DD5DBA">
      <w:pPr>
        <w:pStyle w:val="TF"/>
      </w:pPr>
      <w:r w:rsidRPr="00F91D2F">
        <w:t>Figure 5.3.2.2.</w:t>
      </w:r>
      <w:r>
        <w:t>4.1</w:t>
      </w:r>
      <w:r w:rsidRPr="00F91D2F">
        <w:t xml:space="preserve">-1: IMS </w:t>
      </w:r>
      <w:r>
        <w:t>User Profile</w:t>
      </w:r>
      <w:r w:rsidRPr="00F91D2F">
        <w:t xml:space="preserve"> Retrieval</w:t>
      </w:r>
    </w:p>
    <w:p w:rsidR="00DD5DBA" w:rsidRPr="00F91D2F" w:rsidRDefault="00DD5DBA" w:rsidP="00DD5DBA">
      <w:pPr>
        <w:pStyle w:val="B1"/>
      </w:pPr>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p>
    <w:p w:rsidR="00DD5DBA" w:rsidRPr="00F91D2F" w:rsidRDefault="00DD5DBA" w:rsidP="00DD5DBA">
      <w:pPr>
        <w:pStyle w:val="B1"/>
      </w:pPr>
      <w:r w:rsidRPr="00F91D2F">
        <w:lastRenderedPageBreak/>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Initial Filter Criteria (IFC) is included in the response. Additional information (e.g. service priority information), if any, may also be included.</w:t>
      </w:r>
    </w:p>
    <w:p w:rsidR="00DD5DBA" w:rsidRPr="00F91D2F" w:rsidRDefault="00DD5DBA" w:rsidP="00DD5DBA">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DD5DBA" w:rsidRPr="00F91D2F" w:rsidRDefault="00DD5DBA" w:rsidP="00BC05CA">
      <w:pPr>
        <w:pStyle w:val="Heading6"/>
      </w:pPr>
      <w:bookmarkStart w:id="457" w:name="_Toc34346488"/>
      <w:bookmarkStart w:id="458" w:name="_Toc34740565"/>
      <w:bookmarkStart w:id="459" w:name="_Toc34747924"/>
      <w:bookmarkStart w:id="460" w:name="_Toc34748300"/>
      <w:bookmarkStart w:id="461" w:name="_Toc34749290"/>
      <w:bookmarkStart w:id="462" w:name="_Toc49689738"/>
      <w:bookmarkStart w:id="463" w:name="_Toc51872211"/>
      <w:r w:rsidRPr="00F91D2F">
        <w:t>5.3.2.2.</w:t>
      </w:r>
      <w:r>
        <w:t>4.2</w:t>
      </w:r>
      <w:r w:rsidRPr="00F91D2F">
        <w:tab/>
      </w:r>
      <w:r>
        <w:t>Service Priority Level Information</w:t>
      </w:r>
      <w:r w:rsidRPr="00F91D2F">
        <w:t xml:space="preserve"> Retrieval</w:t>
      </w:r>
      <w:bookmarkEnd w:id="457"/>
      <w:bookmarkEnd w:id="458"/>
      <w:bookmarkEnd w:id="459"/>
      <w:bookmarkEnd w:id="460"/>
      <w:bookmarkEnd w:id="461"/>
      <w:bookmarkEnd w:id="462"/>
      <w:bookmarkEnd w:id="463"/>
    </w:p>
    <w:p w:rsidR="00DD5DBA" w:rsidRDefault="00DD5DBA" w:rsidP="00DD5DBA">
      <w:r w:rsidRPr="00F91D2F">
        <w:t>Figure</w:t>
      </w:r>
      <w:r>
        <w:t> </w:t>
      </w:r>
      <w:r w:rsidRPr="00F91D2F">
        <w:t>5.3.2.2.</w:t>
      </w:r>
      <w:r w:rsidR="00F674F6">
        <w:t>4.2</w:t>
      </w:r>
      <w:r w:rsidRPr="00F91D2F">
        <w:t>-1 shows a scenario where the NF service consumer (</w:t>
      </w:r>
      <w:r>
        <w:t>e.g. AS</w:t>
      </w:r>
      <w:r w:rsidRPr="00F91D2F">
        <w:t xml:space="preserve">) sends a request to the HSS to receive the </w:t>
      </w:r>
      <w:r>
        <w:t>Service Priority levels allowed for the UE.</w:t>
      </w:r>
      <w:r w:rsidRPr="00F91D2F">
        <w:t xml:space="preserve"> The request contains the UE's identity (/{imsUeId}), the type of the requested information (ims-data/profile-data/priority-levels) and query parameters (e.g. supported-features).</w:t>
      </w:r>
    </w:p>
    <w:p w:rsidR="003F73AD" w:rsidRDefault="008E58C0" w:rsidP="003F73AD">
      <w:pPr>
        <w:pStyle w:val="TH"/>
      </w:pPr>
      <w:r>
        <w:pict>
          <v:shape id="_x0000_i1388" type="#_x0000_t75" style="width:484.3pt;height:120.6pt">
            <v:imagedata r:id="rId27" o:title=""/>
          </v:shape>
        </w:pict>
      </w:r>
    </w:p>
    <w:p w:rsidR="00DD5DBA" w:rsidRPr="00F91D2F" w:rsidRDefault="00DD5DBA" w:rsidP="00DD5DBA">
      <w:pPr>
        <w:pStyle w:val="TF"/>
      </w:pPr>
      <w:r w:rsidRPr="00F91D2F">
        <w:t>Figure 5.3.2.2.</w:t>
      </w:r>
      <w:r w:rsidR="00F674F6">
        <w:t>4.2</w:t>
      </w:r>
      <w:r w:rsidRPr="00F91D2F">
        <w:t xml:space="preserve">-1: </w:t>
      </w:r>
      <w:r>
        <w:t>Service Priority Level Information</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Service Priority Level </w:t>
      </w:r>
      <w:r w:rsidRPr="00F91D2F">
        <w:t>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the </w:t>
      </w:r>
      <w:r>
        <w:t>Namespaces and priority levels allowed for the user.</w:t>
      </w:r>
    </w:p>
    <w:p w:rsidR="00DD5DBA" w:rsidRPr="00F91D2F" w:rsidRDefault="00DD5DBA" w:rsidP="00DD5DBA">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DD5DBA" w:rsidRPr="00F91D2F" w:rsidRDefault="00DD5DBA" w:rsidP="00BC05CA">
      <w:pPr>
        <w:pStyle w:val="Heading6"/>
      </w:pPr>
      <w:bookmarkStart w:id="464" w:name="_Toc34346489"/>
      <w:bookmarkStart w:id="465" w:name="_Toc34740566"/>
      <w:bookmarkStart w:id="466" w:name="_Toc34747925"/>
      <w:bookmarkStart w:id="467" w:name="_Toc34748301"/>
      <w:bookmarkStart w:id="468" w:name="_Toc34749291"/>
      <w:bookmarkStart w:id="469" w:name="_Toc49689739"/>
      <w:bookmarkStart w:id="470" w:name="_Toc51872212"/>
      <w:r w:rsidRPr="00F91D2F">
        <w:t>5.3.2.2.</w:t>
      </w:r>
      <w:r>
        <w:t>4.3</w:t>
      </w:r>
      <w:r w:rsidRPr="00F91D2F">
        <w:tab/>
      </w:r>
      <w:r>
        <w:t>Initial Filter Criteria</w:t>
      </w:r>
      <w:r w:rsidRPr="00F91D2F">
        <w:t xml:space="preserve"> Retrieval</w:t>
      </w:r>
      <w:bookmarkEnd w:id="464"/>
      <w:bookmarkEnd w:id="465"/>
      <w:bookmarkEnd w:id="466"/>
      <w:bookmarkEnd w:id="467"/>
      <w:bookmarkEnd w:id="468"/>
      <w:bookmarkEnd w:id="469"/>
      <w:bookmarkEnd w:id="470"/>
    </w:p>
    <w:p w:rsidR="00DD5DBA" w:rsidRDefault="00DD5DBA" w:rsidP="00DD5DBA">
      <w:r w:rsidRPr="00F91D2F">
        <w:t>Figure</w:t>
      </w:r>
      <w:r>
        <w:t> </w:t>
      </w:r>
      <w:r w:rsidRPr="00F91D2F">
        <w:t>5.3.2.2.</w:t>
      </w:r>
      <w:r w:rsidR="00F674F6">
        <w:t>4.3</w:t>
      </w:r>
      <w:r w:rsidRPr="00F91D2F">
        <w:t>-1 shows a scenario where the NF service consumer (</w:t>
      </w:r>
      <w:r>
        <w:t>e.g. AS, S-CSCF</w:t>
      </w:r>
      <w:r w:rsidRPr="00F91D2F">
        <w:t>) sends a request to the HSS to receive the UE's</w:t>
      </w:r>
      <w:r>
        <w:t xml:space="preserve"> Initial Filter Criteria</w:t>
      </w:r>
      <w:r w:rsidRPr="00F91D2F">
        <w:t>. The request contains the UE's identity (/{imsUeId}), the type of the requested information (ims-data/profile-data/ifcs) and query parameters (e.g. supported-features).</w:t>
      </w:r>
    </w:p>
    <w:p w:rsidR="003F73AD" w:rsidRDefault="008E58C0" w:rsidP="003F73AD">
      <w:pPr>
        <w:pStyle w:val="TH"/>
      </w:pPr>
      <w:r>
        <w:lastRenderedPageBreak/>
        <w:pict>
          <v:shape id="_x0000_i1387" type="#_x0000_t75" style="width:516.9pt;height:164.9pt">
            <v:imagedata r:id="rId28" o:title=""/>
          </v:shape>
        </w:pict>
      </w:r>
    </w:p>
    <w:p w:rsidR="00DD5DBA" w:rsidRPr="00F91D2F" w:rsidRDefault="00DD5DBA" w:rsidP="00DD5DBA">
      <w:pPr>
        <w:pStyle w:val="TF"/>
      </w:pPr>
      <w:r w:rsidRPr="00F91D2F">
        <w:t>Figure 5.3.2.2.</w:t>
      </w:r>
      <w:r w:rsidR="00F674F6">
        <w:t>4.3</w:t>
      </w:r>
      <w:r w:rsidRPr="00F91D2F">
        <w:t xml:space="preserve">-1: </w:t>
      </w:r>
      <w:r>
        <w:t>Initial Filter Criteria</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IMS profile</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the UE's </w:t>
      </w:r>
      <w:r>
        <w:t>Initial Filter Criteria</w:t>
      </w:r>
      <w:r w:rsidRPr="00F91D2F">
        <w:t xml:space="preserve"> </w:t>
      </w:r>
      <w:r>
        <w:t xml:space="preserve">(possibly containing S-CSCF-Specific IFC Set Identifiers, if supported and configured in S-CSCF) </w:t>
      </w:r>
      <w:r w:rsidRPr="00F91D2F">
        <w:t>as relevant for the requesting NF service consumer.</w:t>
      </w:r>
      <w:r>
        <w:t xml:space="preserve"> </w:t>
      </w:r>
    </w:p>
    <w:p w:rsidR="00DD5DBA" w:rsidRPr="00F91D2F" w:rsidRDefault="00DD5DBA" w:rsidP="00DD5DBA">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DD5DBA" w:rsidRPr="00F91D2F" w:rsidRDefault="00DD5DBA" w:rsidP="00BC05CA">
      <w:pPr>
        <w:pStyle w:val="Heading6"/>
      </w:pPr>
      <w:bookmarkStart w:id="471" w:name="_Toc34346490"/>
      <w:bookmarkStart w:id="472" w:name="_Toc34740567"/>
      <w:bookmarkStart w:id="473" w:name="_Toc34747926"/>
      <w:bookmarkStart w:id="474" w:name="_Toc34748302"/>
      <w:bookmarkStart w:id="475" w:name="_Toc34749292"/>
      <w:bookmarkStart w:id="476" w:name="_Toc49689740"/>
      <w:bookmarkStart w:id="477" w:name="_Toc51872213"/>
      <w:r w:rsidRPr="00F91D2F">
        <w:t>5.3.2.2.</w:t>
      </w:r>
      <w:r>
        <w:t>4.4</w:t>
      </w:r>
      <w:r w:rsidRPr="00F91D2F">
        <w:tab/>
      </w:r>
      <w:r>
        <w:t>Service Trace Level Information</w:t>
      </w:r>
      <w:r w:rsidRPr="00F91D2F">
        <w:t xml:space="preserve"> Retrieval</w:t>
      </w:r>
      <w:bookmarkEnd w:id="471"/>
      <w:bookmarkEnd w:id="472"/>
      <w:bookmarkEnd w:id="473"/>
      <w:bookmarkEnd w:id="474"/>
      <w:bookmarkEnd w:id="475"/>
      <w:bookmarkEnd w:id="476"/>
      <w:bookmarkEnd w:id="477"/>
    </w:p>
    <w:p w:rsidR="00DD5DBA" w:rsidRDefault="00DD5DBA" w:rsidP="00DD5DBA">
      <w:r w:rsidRPr="00F91D2F">
        <w:t>Figure</w:t>
      </w:r>
      <w:r>
        <w:t> </w:t>
      </w:r>
      <w:r w:rsidRPr="00F91D2F">
        <w:t>5.3.2.2.</w:t>
      </w:r>
      <w:r w:rsidR="00F674F6">
        <w:t>4.4</w:t>
      </w:r>
      <w:r w:rsidRPr="00F91D2F">
        <w:t>-1 shows a scenario where the NF service consumer (</w:t>
      </w:r>
      <w:r>
        <w:t>e.g. AS</w:t>
      </w:r>
      <w:r w:rsidRPr="00F91D2F">
        <w:t>) sends a request to the HSS to receive the UE's</w:t>
      </w:r>
      <w:r>
        <w:t xml:space="preserve"> IMS service level trace information associated to the UE.</w:t>
      </w:r>
      <w:r w:rsidRPr="00F91D2F">
        <w:t xml:space="preserve"> The request contains the UE's identity (/{imsUeId}), the type of the requested information (ims-data/profile-data/</w:t>
      </w:r>
      <w:r w:rsidRPr="000F6D77">
        <w:t xml:space="preserve"> </w:t>
      </w:r>
      <w:r w:rsidRPr="00F91D2F">
        <w:t>service-level-trace-info) and query parameters (e.g. supported-features).</w:t>
      </w:r>
    </w:p>
    <w:p w:rsidR="003F73AD" w:rsidRDefault="008E58C0" w:rsidP="003F73AD">
      <w:pPr>
        <w:pStyle w:val="TH"/>
      </w:pPr>
      <w:r>
        <w:pict>
          <v:shape id="_x0000_i1386" type="#_x0000_t75" style="width:387.7pt;height:127.4pt">
            <v:imagedata r:id="rId29" o:title=""/>
          </v:shape>
        </w:pict>
      </w:r>
    </w:p>
    <w:p w:rsidR="00DD5DBA" w:rsidRPr="00F91D2F" w:rsidRDefault="00DD5DBA" w:rsidP="00DD5DBA">
      <w:pPr>
        <w:pStyle w:val="TF"/>
      </w:pPr>
      <w:r w:rsidRPr="00F91D2F">
        <w:t>Figure 5.3.2.2.</w:t>
      </w:r>
      <w:r w:rsidR="00F674F6">
        <w:t>4.4</w:t>
      </w:r>
      <w:r w:rsidRPr="00F91D2F">
        <w:t xml:space="preserve">-1: </w:t>
      </w:r>
      <w:r>
        <w:t>Service Trace Level Information</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IMS service level trace information</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w:t>
      </w:r>
      <w:r>
        <w:t xml:space="preserve">the IMS service level trace information (see </w:t>
      </w:r>
      <w:r w:rsidR="003C2CED">
        <w:rPr>
          <w:lang w:eastAsia="zh-CN"/>
        </w:rPr>
        <w:t>3GPP TS 24.323 </w:t>
      </w:r>
      <w:r w:rsidR="003C2CED">
        <w:t>[</w:t>
      </w:r>
      <w:r>
        <w:t xml:space="preserve">24]) so that the service consumer performs logging at IMS service level as described in </w:t>
      </w:r>
      <w:r w:rsidR="003C2CED">
        <w:t>IETF RFC 8497 </w:t>
      </w:r>
      <w:r w:rsidR="003F73AD">
        <w:t>[</w:t>
      </w:r>
      <w:r>
        <w:t>23].</w:t>
      </w:r>
    </w:p>
    <w:p w:rsidR="00DD5DBA" w:rsidRPr="00F91D2F" w:rsidRDefault="00DD5DBA" w:rsidP="00DD5DBA">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A20EF2" w:rsidRDefault="00A20EF2" w:rsidP="00A20EF2">
      <w:pPr>
        <w:pStyle w:val="Heading5"/>
      </w:pPr>
      <w:bookmarkStart w:id="478" w:name="_Toc34346491"/>
      <w:bookmarkStart w:id="479" w:name="_Toc34740568"/>
      <w:bookmarkStart w:id="480" w:name="_Toc34747927"/>
      <w:bookmarkStart w:id="481" w:name="_Toc34748303"/>
      <w:bookmarkStart w:id="482" w:name="_Toc34749293"/>
      <w:bookmarkStart w:id="483" w:name="_Toc49689741"/>
      <w:bookmarkStart w:id="484" w:name="_Toc51872214"/>
      <w:r>
        <w:lastRenderedPageBreak/>
        <w:t>5.3.2.2.5</w:t>
      </w:r>
      <w:r>
        <w:tab/>
        <w:t>Access Data</w:t>
      </w:r>
      <w:bookmarkEnd w:id="478"/>
      <w:bookmarkEnd w:id="479"/>
      <w:bookmarkEnd w:id="480"/>
      <w:bookmarkEnd w:id="481"/>
      <w:bookmarkEnd w:id="482"/>
      <w:bookmarkEnd w:id="483"/>
      <w:bookmarkEnd w:id="484"/>
    </w:p>
    <w:p w:rsidR="00DD5DBA" w:rsidRPr="00F91D2F" w:rsidRDefault="00DD5DBA" w:rsidP="00BC05CA">
      <w:pPr>
        <w:pStyle w:val="Heading6"/>
      </w:pPr>
      <w:bookmarkStart w:id="485" w:name="_Toc34346492"/>
      <w:bookmarkStart w:id="486" w:name="_Toc34740569"/>
      <w:bookmarkStart w:id="487" w:name="_Toc34747928"/>
      <w:bookmarkStart w:id="488" w:name="_Toc34748304"/>
      <w:bookmarkStart w:id="489" w:name="_Toc34749294"/>
      <w:bookmarkStart w:id="490" w:name="_Toc49689742"/>
      <w:bookmarkStart w:id="491" w:name="_Toc51872215"/>
      <w:r w:rsidRPr="00F91D2F">
        <w:t>5.3.2.2.</w:t>
      </w:r>
      <w:r>
        <w:t>5.1</w:t>
      </w:r>
      <w:r w:rsidRPr="00F91D2F">
        <w:tab/>
      </w:r>
      <w:r>
        <w:t>Location Information</w:t>
      </w:r>
      <w:r w:rsidRPr="00F91D2F">
        <w:t xml:space="preserve"> Retrieval</w:t>
      </w:r>
      <w:r>
        <w:t xml:space="preserve"> for CS/PS Domains</w:t>
      </w:r>
      <w:bookmarkEnd w:id="485"/>
      <w:bookmarkEnd w:id="486"/>
      <w:bookmarkEnd w:id="487"/>
      <w:bookmarkEnd w:id="488"/>
      <w:bookmarkEnd w:id="489"/>
      <w:bookmarkEnd w:id="490"/>
      <w:bookmarkEnd w:id="491"/>
    </w:p>
    <w:p w:rsidR="00DD5DBA" w:rsidRDefault="00DD5DBA" w:rsidP="00DD5DBA">
      <w:r w:rsidRPr="00F91D2F">
        <w:t>Figure</w:t>
      </w:r>
      <w:r>
        <w:t> </w:t>
      </w:r>
      <w:r w:rsidRPr="00F91D2F">
        <w:t>5.3.2.2.</w:t>
      </w:r>
      <w:r w:rsidR="00F674F6">
        <w:t>5.</w:t>
      </w:r>
      <w:r>
        <w:t>1</w:t>
      </w:r>
      <w:r w:rsidRPr="00F91D2F">
        <w:t>-1 shows a scenario where the NF service consumer (</w:t>
      </w:r>
      <w:r>
        <w:t>e.g. AS</w:t>
      </w:r>
      <w:r w:rsidRPr="00F91D2F">
        <w:t xml:space="preserve">) sends a request to the HSS to receive the </w:t>
      </w:r>
      <w:r>
        <w:t>Location Information associated to the UE</w:t>
      </w:r>
      <w:r w:rsidRPr="00F91D2F">
        <w:t xml:space="preserve"> The request contains the UE's identity (/{imsUeId}), the type of the requested information</w:t>
      </w:r>
      <w:r>
        <w:t>, the domain (cs-domain or ps-domain) requested</w:t>
      </w:r>
      <w:r w:rsidRPr="00F91D2F">
        <w:t xml:space="preserve"> (</w:t>
      </w:r>
      <w:r>
        <w:t xml:space="preserve">e.g. </w:t>
      </w:r>
      <w:r w:rsidRPr="00F91D2F">
        <w:t>ims-data/</w:t>
      </w:r>
      <w:r>
        <w:t>access</w:t>
      </w:r>
      <w:r w:rsidRPr="00F91D2F">
        <w:t>-data/</w:t>
      </w:r>
      <w:r>
        <w:t>p</w:t>
      </w:r>
      <w:r w:rsidRPr="00F91D2F">
        <w:t>s-domain/location-data) and query parameters (e.g. supported-features</w:t>
      </w:r>
      <w:r>
        <w:t>, requested-nodes</w:t>
      </w:r>
      <w:r w:rsidRPr="00F91D2F">
        <w:t>).</w:t>
      </w:r>
    </w:p>
    <w:p w:rsidR="003F73AD" w:rsidRDefault="008E58C0" w:rsidP="003F73AD">
      <w:pPr>
        <w:pStyle w:val="TH"/>
      </w:pPr>
      <w:r>
        <w:pict>
          <v:shape id="_x0000_i1385" type="#_x0000_t75" style="width:492.3pt;height:126.15pt">
            <v:imagedata r:id="rId30" o:title=""/>
          </v:shape>
        </w:pict>
      </w:r>
    </w:p>
    <w:p w:rsidR="00DD5DBA" w:rsidRPr="00F91D2F" w:rsidRDefault="00DD5DBA" w:rsidP="00DD5DBA">
      <w:pPr>
        <w:pStyle w:val="TF"/>
      </w:pPr>
      <w:r w:rsidRPr="00F91D2F">
        <w:t>Figure 5.3.2.2.</w:t>
      </w:r>
      <w:r w:rsidR="00F674F6">
        <w:t>5.</w:t>
      </w:r>
      <w:r>
        <w:t>1</w:t>
      </w:r>
      <w:r w:rsidRPr="00F91D2F">
        <w:t xml:space="preserve">-1: </w:t>
      </w:r>
      <w:r>
        <w:t>Location Information</w:t>
      </w:r>
      <w:r w:rsidRPr="00F91D2F">
        <w:t xml:space="preserve"> Retrieval</w:t>
      </w:r>
      <w:r w:rsidR="00F674F6">
        <w:t xml:space="preserve"> for CS/PS Domains</w:t>
      </w:r>
    </w:p>
    <w:p w:rsidR="00DD5DBA" w:rsidRPr="00F91D2F" w:rsidRDefault="00DD5DBA" w:rsidP="00DD5DBA">
      <w:pPr>
        <w:pStyle w:val="B1"/>
      </w:pPr>
      <w:r w:rsidRPr="00F91D2F">
        <w:t>1</w:t>
      </w:r>
      <w:r>
        <w:t>a</w:t>
      </w:r>
      <w:r w:rsidRPr="00F91D2F">
        <w:t>.</w:t>
      </w:r>
      <w:r w:rsidRPr="00F91D2F">
        <w:tab/>
        <w:t>The NF service consumer (</w:t>
      </w:r>
      <w:r>
        <w:t>e.g. AS</w:t>
      </w:r>
      <w:r w:rsidRPr="00F91D2F">
        <w:t>) sends a GET request to the resource representing the UE's</w:t>
      </w:r>
      <w:r>
        <w:t xml:space="preserve"> location information at PS domain</w:t>
      </w:r>
      <w:r w:rsidRPr="00F91D2F">
        <w:t xml:space="preserve"> with query parameters indicating the supported-features</w:t>
      </w:r>
      <w:r>
        <w:t xml:space="preserve"> and optionally the requested nodes (e.g. MME, AMF) </w:t>
      </w:r>
    </w:p>
    <w:p w:rsidR="00DD5DBA" w:rsidRPr="00F91D2F" w:rsidRDefault="00DD5DBA" w:rsidP="00DD5DBA">
      <w:pPr>
        <w:pStyle w:val="B1"/>
      </w:pPr>
      <w:r w:rsidRPr="00F91D2F">
        <w:t>1</w:t>
      </w:r>
      <w:r>
        <w:t>b</w:t>
      </w:r>
      <w:r w:rsidRPr="00F91D2F">
        <w:t>.</w:t>
      </w:r>
      <w:r w:rsidRPr="00F91D2F">
        <w:tab/>
        <w:t>The NF service consumer (</w:t>
      </w:r>
      <w:r>
        <w:t>e.g. AS</w:t>
      </w:r>
      <w:r w:rsidRPr="00F91D2F">
        <w:t>) sends a GET request to the resource representing the UE's</w:t>
      </w:r>
      <w:r>
        <w:t xml:space="preserve"> location information at CS domain</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w:t>
      </w:r>
      <w:r>
        <w:t>the location information for the requested domain (PS) and the requested nodes or all nodes (if no requested nodes were present in the request)</w:t>
      </w:r>
    </w:p>
    <w:p w:rsidR="00DD5DBA" w:rsidRPr="00F91D2F" w:rsidRDefault="00DD5DBA" w:rsidP="00DD5DBA">
      <w:pPr>
        <w:pStyle w:val="B1"/>
      </w:pPr>
      <w:r w:rsidRPr="00F91D2F">
        <w:t>2</w:t>
      </w:r>
      <w:r>
        <w:t>b</w:t>
      </w:r>
      <w:r w:rsidRPr="00F91D2F">
        <w:t>.</w:t>
      </w:r>
      <w:r w:rsidRPr="00F91D2F">
        <w:tab/>
        <w:t xml:space="preserve">On success, the HSS responds with "200 OK" with the message body containing </w:t>
      </w:r>
      <w:r>
        <w:t>the location information for the requested domain (CS).</w:t>
      </w:r>
    </w:p>
    <w:p w:rsidR="00DD5DBA" w:rsidRPr="00F91D2F" w:rsidRDefault="00DD5DBA" w:rsidP="00DD5DBA">
      <w:pPr>
        <w:pStyle w:val="B1"/>
      </w:pPr>
      <w:r w:rsidRPr="00F91D2F">
        <w:t>2</w:t>
      </w:r>
      <w:r>
        <w:t>c</w:t>
      </w:r>
      <w:r w:rsidRPr="00F91D2F">
        <w:t>.</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D95FFC" w:rsidRPr="00F91D2F" w:rsidRDefault="00D95FFC" w:rsidP="002234A2">
      <w:pPr>
        <w:pStyle w:val="Heading6"/>
      </w:pPr>
      <w:bookmarkStart w:id="492" w:name="_Toc49689743"/>
      <w:bookmarkStart w:id="493" w:name="_Toc34346493"/>
      <w:bookmarkStart w:id="494" w:name="_Toc34740570"/>
      <w:bookmarkStart w:id="495" w:name="_Toc34747929"/>
      <w:bookmarkStart w:id="496" w:name="_Toc34748305"/>
      <w:bookmarkStart w:id="497" w:name="_Toc34749295"/>
      <w:bookmarkStart w:id="498" w:name="_Toc51872216"/>
      <w:r w:rsidRPr="00F91D2F">
        <w:t>5.3.2.2.</w:t>
      </w:r>
      <w:r>
        <w:t>5.2</w:t>
      </w:r>
      <w:r w:rsidRPr="00F91D2F">
        <w:tab/>
      </w:r>
      <w:r>
        <w:t>IP Address Information</w:t>
      </w:r>
      <w:r w:rsidRPr="00F91D2F">
        <w:t xml:space="preserve"> Retrieval</w:t>
      </w:r>
      <w:bookmarkEnd w:id="492"/>
      <w:bookmarkEnd w:id="498"/>
    </w:p>
    <w:p w:rsidR="00D95FFC" w:rsidRDefault="00D95FFC" w:rsidP="00D95FFC">
      <w:r w:rsidRPr="00F91D2F">
        <w:t>Figure</w:t>
      </w:r>
      <w:r>
        <w:t> </w:t>
      </w:r>
      <w:r w:rsidRPr="00F91D2F">
        <w:t>5.3.2.2</w:t>
      </w:r>
      <w:r>
        <w:t>.5</w:t>
      </w:r>
      <w:r w:rsidRPr="00F91D2F">
        <w:t>.</w:t>
      </w:r>
      <w:r>
        <w:t>2</w:t>
      </w:r>
      <w:r w:rsidRPr="00F91D2F">
        <w:t>-1 shows a scenario where the NF service consumer (</w:t>
      </w:r>
      <w:r>
        <w:t>e.g. SCC-AS</w:t>
      </w:r>
      <w:r w:rsidRPr="00F91D2F">
        <w:t xml:space="preserve">) sends a request to the HSS to receive the </w:t>
      </w:r>
      <w:r>
        <w:t>IP Address of the UE.</w:t>
      </w:r>
      <w:r w:rsidRPr="00F91D2F">
        <w:t xml:space="preserve"> The request contains the UE's identity (/{imsUeId}), the type of the requested information (/</w:t>
      </w:r>
      <w:r>
        <w:t>access-data/ps-domain/ip-address</w:t>
      </w:r>
      <w:r w:rsidRPr="00F91D2F">
        <w:t>) and query parameters (e.g. supported-features).</w:t>
      </w:r>
    </w:p>
    <w:p w:rsidR="00D95FFC" w:rsidRDefault="008E58C0" w:rsidP="00D95FFC">
      <w:pPr>
        <w:pStyle w:val="TH"/>
      </w:pPr>
      <w:r>
        <w:pict>
          <v:shape id="_x0000_i1384" type="#_x0000_t75" style="width:484.3pt;height:120.6pt">
            <v:imagedata r:id="rId31" o:title=""/>
          </v:shape>
        </w:pict>
      </w:r>
    </w:p>
    <w:p w:rsidR="00D95FFC" w:rsidRPr="00F91D2F" w:rsidRDefault="00D95FFC" w:rsidP="00D95FFC">
      <w:pPr>
        <w:pStyle w:val="TF"/>
      </w:pPr>
      <w:r w:rsidRPr="00F91D2F">
        <w:t>Figure 5.3.2.2.</w:t>
      </w:r>
      <w:r>
        <w:t>5.2</w:t>
      </w:r>
      <w:r w:rsidRPr="00F91D2F">
        <w:t xml:space="preserve">-1: </w:t>
      </w:r>
      <w:r w:rsidR="00BF707D">
        <w:t>IP Address</w:t>
      </w:r>
      <w:r>
        <w:t xml:space="preserve"> Information</w:t>
      </w:r>
      <w:r w:rsidRPr="00F91D2F">
        <w:t xml:space="preserve"> Retrieval</w:t>
      </w:r>
    </w:p>
    <w:p w:rsidR="00D95FFC" w:rsidRPr="00F91D2F" w:rsidRDefault="00D95FFC" w:rsidP="00D95FFC">
      <w:pPr>
        <w:pStyle w:val="B1"/>
      </w:pPr>
      <w:r w:rsidRPr="00F91D2F">
        <w:lastRenderedPageBreak/>
        <w:t>1.</w:t>
      </w:r>
      <w:r w:rsidRPr="00F91D2F">
        <w:tab/>
        <w:t>The NF service consumer (</w:t>
      </w:r>
      <w:r>
        <w:t>e.g. SCC-AS</w:t>
      </w:r>
      <w:r w:rsidRPr="00F91D2F">
        <w:t>) sends a GET request to the resource representing the UE's</w:t>
      </w:r>
      <w:r>
        <w:t xml:space="preserve"> IP address information</w:t>
      </w:r>
      <w:r w:rsidRPr="00F91D2F">
        <w:t xml:space="preserve"> with query parameters indicating the supported-features.</w:t>
      </w:r>
    </w:p>
    <w:p w:rsidR="00D95FFC" w:rsidRPr="00F91D2F" w:rsidRDefault="00D95FFC" w:rsidP="00D95FFC">
      <w:pPr>
        <w:pStyle w:val="B1"/>
      </w:pPr>
      <w:r w:rsidRPr="00F91D2F">
        <w:t>2a.</w:t>
      </w:r>
      <w:r w:rsidRPr="00F91D2F">
        <w:tab/>
        <w:t xml:space="preserve">On success, the HSS responds with "200 OK" with the message body containing </w:t>
      </w:r>
      <w:r>
        <w:t xml:space="preserve">either an </w:t>
      </w:r>
      <w:r w:rsidRPr="006276FC">
        <w:t>IPv4 address</w:t>
      </w:r>
      <w:r>
        <w:t xml:space="preserve">, </w:t>
      </w:r>
      <w:r w:rsidRPr="006276FC">
        <w:t>IPv</w:t>
      </w:r>
      <w:r>
        <w:t>6</w:t>
      </w:r>
      <w:r w:rsidRPr="006276FC">
        <w:t xml:space="preserve"> address</w:t>
      </w:r>
      <w:r>
        <w:t xml:space="preserve"> or </w:t>
      </w:r>
      <w:r w:rsidRPr="006276FC">
        <w:t>IPv6 prefix and/or IPv6 interface identifier</w:t>
      </w:r>
      <w:r>
        <w:t>.</w:t>
      </w:r>
    </w:p>
    <w:p w:rsidR="00D95FFC" w:rsidRPr="00F91D2F" w:rsidRDefault="00D95FFC" w:rsidP="00D95FF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95FFC" w:rsidRDefault="00D95FFC" w:rsidP="00D95FFC">
      <w:r w:rsidRPr="00F91D2F">
        <w:t>On failure, the appropriate HTTP status code indicating the error shall be returned and appropriate additional error information should be returned in the GET response body.</w:t>
      </w:r>
    </w:p>
    <w:p w:rsidR="006F6573" w:rsidRPr="00F91D2F" w:rsidRDefault="006F6573" w:rsidP="002234A2">
      <w:pPr>
        <w:pStyle w:val="Heading6"/>
      </w:pPr>
      <w:bookmarkStart w:id="499" w:name="_Toc49689744"/>
      <w:bookmarkStart w:id="500" w:name="_Toc51872217"/>
      <w:r w:rsidRPr="00F91D2F">
        <w:t>5.3.2.2.</w:t>
      </w:r>
      <w:r>
        <w:t>5.3</w:t>
      </w:r>
      <w:r w:rsidRPr="00F91D2F">
        <w:tab/>
      </w:r>
      <w:r>
        <w:t>T-ADS Information</w:t>
      </w:r>
      <w:r w:rsidRPr="00F91D2F">
        <w:t xml:space="preserve"> Retrieval</w:t>
      </w:r>
      <w:bookmarkEnd w:id="499"/>
      <w:bookmarkEnd w:id="500"/>
    </w:p>
    <w:p w:rsidR="006F6573" w:rsidRDefault="006F6573" w:rsidP="006F6573">
      <w:r w:rsidRPr="00F91D2F">
        <w:t>Figure</w:t>
      </w:r>
      <w:r>
        <w:t> </w:t>
      </w:r>
      <w:r w:rsidRPr="00F91D2F">
        <w:t>5.3.2.2</w:t>
      </w:r>
      <w:r>
        <w:t>.5</w:t>
      </w:r>
      <w:r w:rsidRPr="00F91D2F">
        <w:t>.</w:t>
      </w:r>
      <w:r>
        <w:t>3</w:t>
      </w:r>
      <w:r w:rsidRPr="00F91D2F">
        <w:t>-1 shows a scenario where the NF service consumer (</w:t>
      </w:r>
      <w:r>
        <w:t>e.g. SCC-AS</w:t>
      </w:r>
      <w:r w:rsidRPr="00F91D2F">
        <w:t xml:space="preserve">) sends a request to the HSS to receive the </w:t>
      </w:r>
      <w:r>
        <w:t>T-ADS information for the UE.</w:t>
      </w:r>
      <w:r w:rsidRPr="00F91D2F">
        <w:t xml:space="preserve"> The request contains the UE's identity (/{imsUeId}), the type of the requested information (/</w:t>
      </w:r>
      <w:r>
        <w:t>access-data/ps-domain/tads-info</w:t>
      </w:r>
      <w:r w:rsidRPr="00F91D2F">
        <w:t>) and query parameters (e.g. supported-features).</w:t>
      </w:r>
    </w:p>
    <w:p w:rsidR="006F6573" w:rsidRDefault="008E58C0" w:rsidP="006F6573">
      <w:pPr>
        <w:pStyle w:val="TH"/>
      </w:pPr>
      <w:r>
        <w:pict>
          <v:shape id="_x0000_i1383" type="#_x0000_t75" style="width:484.3pt;height:120.6pt">
            <v:imagedata r:id="rId32" o:title=""/>
          </v:shape>
        </w:pict>
      </w:r>
    </w:p>
    <w:p w:rsidR="006F6573" w:rsidRPr="00F91D2F" w:rsidRDefault="006F6573" w:rsidP="006F6573">
      <w:pPr>
        <w:pStyle w:val="TF"/>
      </w:pPr>
      <w:r w:rsidRPr="00F91D2F">
        <w:t>Figure 5.3.2.2.</w:t>
      </w:r>
      <w:r>
        <w:t>5.3</w:t>
      </w:r>
      <w:r w:rsidRPr="00F91D2F">
        <w:t xml:space="preserve">-1: </w:t>
      </w:r>
      <w:r>
        <w:t>T-ADS Information</w:t>
      </w:r>
      <w:r w:rsidRPr="00F91D2F">
        <w:t xml:space="preserve"> Retrieval</w:t>
      </w:r>
    </w:p>
    <w:p w:rsidR="006F6573" w:rsidRPr="00F91D2F" w:rsidRDefault="006F6573" w:rsidP="006F6573">
      <w:pPr>
        <w:pStyle w:val="B1"/>
      </w:pPr>
      <w:r w:rsidRPr="00F91D2F">
        <w:t>1.</w:t>
      </w:r>
      <w:r w:rsidRPr="00F91D2F">
        <w:tab/>
        <w:t>The NF service consumer (</w:t>
      </w:r>
      <w:r>
        <w:t>e.g. SCC-AS</w:t>
      </w:r>
      <w:r w:rsidRPr="00F91D2F">
        <w:t>) sends a GET request to the resource representing the UE's</w:t>
      </w:r>
      <w:r>
        <w:t xml:space="preserve"> T-ADS information</w:t>
      </w:r>
      <w:r w:rsidRPr="00F91D2F">
        <w:t xml:space="preserve"> with query parameters indicating the supported-features.</w:t>
      </w:r>
    </w:p>
    <w:p w:rsidR="006F6573" w:rsidRPr="00F91D2F" w:rsidRDefault="006F6573" w:rsidP="006F6573">
      <w:pPr>
        <w:pStyle w:val="B1"/>
      </w:pPr>
      <w:r w:rsidRPr="00F91D2F">
        <w:t>2a.</w:t>
      </w:r>
      <w:r w:rsidRPr="00F91D2F">
        <w:tab/>
        <w:t xml:space="preserve">On success, the HSS responds with "200 OK" with the message body containing the </w:t>
      </w:r>
      <w:r w:rsidRPr="006276FC">
        <w:t>most recent IMS Voice over PS Sessions support indication as indicated by the serving nodes</w:t>
      </w:r>
      <w:r w:rsidRPr="006276FC">
        <w:rPr>
          <w:rFonts w:hint="eastAsia"/>
          <w:lang w:eastAsia="zh-CN"/>
        </w:rPr>
        <w:t>.</w:t>
      </w:r>
      <w:r>
        <w:t>for the user.</w:t>
      </w:r>
    </w:p>
    <w:p w:rsidR="006F6573" w:rsidRPr="00F91D2F" w:rsidRDefault="006F6573" w:rsidP="006F6573">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6F6573" w:rsidRDefault="006F6573" w:rsidP="006F6573">
      <w:r w:rsidRPr="00F91D2F">
        <w:t>On failure, the appropriate HTTP status code indicating the error shall be returned and appropriate additional error information should be returned in the GET response body.</w:t>
      </w:r>
    </w:p>
    <w:p w:rsidR="00BF707D" w:rsidRPr="00F91D2F" w:rsidRDefault="00BF707D" w:rsidP="00BF707D">
      <w:pPr>
        <w:pStyle w:val="Heading6"/>
      </w:pPr>
      <w:bookmarkStart w:id="501" w:name="_Toc49689745"/>
      <w:bookmarkStart w:id="502" w:name="_Toc51872218"/>
      <w:r w:rsidRPr="00F91D2F">
        <w:t>5.3.2.2.</w:t>
      </w:r>
      <w:r>
        <w:t>5.4</w:t>
      </w:r>
      <w:r w:rsidRPr="00F91D2F">
        <w:tab/>
      </w:r>
      <w:r>
        <w:t>User State</w:t>
      </w:r>
      <w:r w:rsidRPr="00F91D2F">
        <w:t xml:space="preserve"> Retrieval</w:t>
      </w:r>
      <w:r>
        <w:t xml:space="preserve"> for CS/PS Domains</w:t>
      </w:r>
      <w:bookmarkEnd w:id="501"/>
      <w:bookmarkEnd w:id="502"/>
    </w:p>
    <w:p w:rsidR="00BF707D" w:rsidRDefault="00BF707D" w:rsidP="00BF707D">
      <w:r w:rsidRPr="00F91D2F">
        <w:t>Figure</w:t>
      </w:r>
      <w:r>
        <w:t> </w:t>
      </w:r>
      <w:r w:rsidRPr="00F91D2F">
        <w:t>5.3.2.2.</w:t>
      </w:r>
      <w:r>
        <w:t>5.4</w:t>
      </w:r>
      <w:r w:rsidRPr="00F91D2F">
        <w:t>-1 shows a scenario where the NF service consumer (</w:t>
      </w:r>
      <w:r>
        <w:t>e.g. AS</w:t>
      </w:r>
      <w:r w:rsidRPr="00F91D2F">
        <w:t xml:space="preserve">) sends a request to the HSS to receive the </w:t>
      </w:r>
      <w:r>
        <w:t>User State associated to the UE</w:t>
      </w:r>
      <w:r w:rsidRPr="00F91D2F">
        <w:t xml:space="preserve"> The request contains the UE's identity (/{imsUeId}), the type of the requested information</w:t>
      </w:r>
      <w:r>
        <w:t>, the domain (cs-domain or ps-domain) requested</w:t>
      </w:r>
      <w:r w:rsidRPr="00F91D2F">
        <w:t xml:space="preserve"> (</w:t>
      </w:r>
      <w:r>
        <w:t xml:space="preserve">e.g. </w:t>
      </w:r>
      <w:r w:rsidRPr="00F91D2F">
        <w:t>ims-data/</w:t>
      </w:r>
      <w:r>
        <w:t>access</w:t>
      </w:r>
      <w:r w:rsidRPr="00F91D2F">
        <w:t>-data/</w:t>
      </w:r>
      <w:r>
        <w:t>p</w:t>
      </w:r>
      <w:r w:rsidRPr="00F91D2F">
        <w:t>s-domain/</w:t>
      </w:r>
      <w:r>
        <w:t>user-state</w:t>
      </w:r>
      <w:r w:rsidRPr="00F91D2F">
        <w:t>) and query parameters (e.g. supported-features</w:t>
      </w:r>
      <w:r>
        <w:t>, requested-nodes</w:t>
      </w:r>
      <w:r w:rsidRPr="00F91D2F">
        <w:t>).</w:t>
      </w:r>
    </w:p>
    <w:p w:rsidR="00BF707D" w:rsidRDefault="008E58C0" w:rsidP="00BF707D">
      <w:pPr>
        <w:pStyle w:val="TH"/>
      </w:pPr>
      <w:r>
        <w:pict>
          <v:shape id="_x0000_i1382" type="#_x0000_t75" style="width:492.3pt;height:126.15pt">
            <v:imagedata r:id="rId33" o:title=""/>
          </v:shape>
        </w:pict>
      </w:r>
    </w:p>
    <w:p w:rsidR="00BF707D" w:rsidRPr="00F91D2F" w:rsidRDefault="00BF707D" w:rsidP="00BF707D">
      <w:pPr>
        <w:pStyle w:val="TF"/>
      </w:pPr>
      <w:r w:rsidRPr="00F91D2F">
        <w:t>Figure 5.3.2.2.</w:t>
      </w:r>
      <w:r>
        <w:t>5.4</w:t>
      </w:r>
      <w:r w:rsidRPr="00F91D2F">
        <w:t xml:space="preserve">-1: </w:t>
      </w:r>
      <w:r>
        <w:t>User State</w:t>
      </w:r>
      <w:r w:rsidRPr="00F91D2F">
        <w:t xml:space="preserve"> Retrieval</w:t>
      </w:r>
      <w:r>
        <w:t xml:space="preserve"> for CS/PS Domains</w:t>
      </w:r>
    </w:p>
    <w:p w:rsidR="00BF707D" w:rsidRPr="00F91D2F" w:rsidRDefault="00BF707D" w:rsidP="00BF707D">
      <w:pPr>
        <w:pStyle w:val="B1"/>
      </w:pPr>
      <w:r w:rsidRPr="00F91D2F">
        <w:lastRenderedPageBreak/>
        <w:t>1</w:t>
      </w:r>
      <w:r>
        <w:t>a</w:t>
      </w:r>
      <w:r w:rsidRPr="00F91D2F">
        <w:t>.</w:t>
      </w:r>
      <w:r w:rsidRPr="00F91D2F">
        <w:tab/>
        <w:t>The NF service consumer (</w:t>
      </w:r>
      <w:r>
        <w:t>e.g. AS</w:t>
      </w:r>
      <w:r w:rsidRPr="00F91D2F">
        <w:t>) sends a GET request to the resource representing the UE's</w:t>
      </w:r>
      <w:r>
        <w:t xml:space="preserve"> user state information at PS domain</w:t>
      </w:r>
      <w:r w:rsidRPr="00F91D2F">
        <w:t xml:space="preserve"> with query parameters indicating the supported-features</w:t>
      </w:r>
      <w:r>
        <w:t xml:space="preserve"> and optionally the requested nodes (e.g. MME, AMF) </w:t>
      </w:r>
    </w:p>
    <w:p w:rsidR="00BF707D" w:rsidRPr="00F91D2F" w:rsidRDefault="00BF707D" w:rsidP="00BF707D">
      <w:pPr>
        <w:pStyle w:val="B1"/>
      </w:pPr>
      <w:r w:rsidRPr="00F91D2F">
        <w:t>1</w:t>
      </w:r>
      <w:r>
        <w:t>b</w:t>
      </w:r>
      <w:r w:rsidRPr="00F91D2F">
        <w:t>.</w:t>
      </w:r>
      <w:r w:rsidRPr="00F91D2F">
        <w:tab/>
        <w:t>The NF service consumer (</w:t>
      </w:r>
      <w:r>
        <w:t>e.g. AS</w:t>
      </w:r>
      <w:r w:rsidRPr="00F91D2F">
        <w:t>) sends a GET request to the resource representing the UE's</w:t>
      </w:r>
      <w:r>
        <w:t xml:space="preserve"> User State information at CS domain</w:t>
      </w:r>
      <w:r w:rsidRPr="00F91D2F">
        <w:t xml:space="preserve"> with query parameters indicating the supported-features.</w:t>
      </w:r>
    </w:p>
    <w:p w:rsidR="00BF707D" w:rsidRPr="00F91D2F" w:rsidRDefault="00BF707D" w:rsidP="00BF707D">
      <w:pPr>
        <w:pStyle w:val="B1"/>
      </w:pPr>
      <w:r w:rsidRPr="00F91D2F">
        <w:t>2a.</w:t>
      </w:r>
      <w:r w:rsidRPr="00F91D2F">
        <w:tab/>
        <w:t xml:space="preserve">On success, the HSS responds with "200 OK" with the message body containing </w:t>
      </w:r>
      <w:r>
        <w:t>the</w:t>
      </w:r>
      <w:r w:rsidRPr="00E028B3">
        <w:t xml:space="preserve"> </w:t>
      </w:r>
      <w:r>
        <w:t>User State information for the requested domain (PS) and the requested nodes or all nodes (if no requested nodes were present in the request)</w:t>
      </w:r>
    </w:p>
    <w:p w:rsidR="00BF707D" w:rsidRPr="00F91D2F" w:rsidRDefault="00BF707D" w:rsidP="00BF707D">
      <w:pPr>
        <w:pStyle w:val="B1"/>
      </w:pPr>
      <w:r w:rsidRPr="00F91D2F">
        <w:t>2</w:t>
      </w:r>
      <w:r>
        <w:t>b</w:t>
      </w:r>
      <w:r w:rsidRPr="00F91D2F">
        <w:t>.</w:t>
      </w:r>
      <w:r w:rsidRPr="00F91D2F">
        <w:tab/>
        <w:t xml:space="preserve">On success, the HSS responds with "200 OK" with the message body containing </w:t>
      </w:r>
      <w:r>
        <w:t>the User State information for the requested domain (CS).</w:t>
      </w:r>
    </w:p>
    <w:p w:rsidR="00BF707D" w:rsidRPr="00F91D2F" w:rsidRDefault="00BF707D" w:rsidP="00BF707D">
      <w:pPr>
        <w:pStyle w:val="B1"/>
      </w:pPr>
      <w:r w:rsidRPr="00F91D2F">
        <w:t>2</w:t>
      </w:r>
      <w:r>
        <w:t>c</w:t>
      </w:r>
      <w:r w:rsidRPr="00F91D2F">
        <w:t>.</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BF707D" w:rsidRDefault="00BF707D" w:rsidP="00BF707D">
      <w:r w:rsidRPr="00F91D2F">
        <w:t>On failure, the appropriate HTTP status code indicating the error shall be returned and appropriate additional error information should be returned in the GET response body.</w:t>
      </w:r>
    </w:p>
    <w:p w:rsidR="00F21D74" w:rsidRPr="00F91D2F" w:rsidRDefault="00F21D74" w:rsidP="002234A2">
      <w:pPr>
        <w:pStyle w:val="Heading6"/>
      </w:pPr>
      <w:bookmarkStart w:id="503" w:name="_Toc49689746"/>
      <w:bookmarkStart w:id="504" w:name="_Toc51872219"/>
      <w:r w:rsidRPr="00F91D2F">
        <w:t>5.3.2.2.</w:t>
      </w:r>
      <w:r>
        <w:t>5.5</w:t>
      </w:r>
      <w:r w:rsidRPr="00F91D2F">
        <w:tab/>
      </w:r>
      <w:r>
        <w:t xml:space="preserve">CSRN </w:t>
      </w:r>
      <w:r w:rsidRPr="00F91D2F">
        <w:t>Retrieval</w:t>
      </w:r>
      <w:bookmarkEnd w:id="503"/>
      <w:bookmarkEnd w:id="504"/>
    </w:p>
    <w:p w:rsidR="00F21D74" w:rsidRDefault="00F21D74" w:rsidP="00F21D74">
      <w:r w:rsidRPr="00F91D2F">
        <w:t>Figure</w:t>
      </w:r>
      <w:r>
        <w:t> </w:t>
      </w:r>
      <w:r w:rsidRPr="00F91D2F">
        <w:t>5.3.2.2</w:t>
      </w:r>
      <w:r>
        <w:t>.5</w:t>
      </w:r>
      <w:r w:rsidRPr="00F91D2F">
        <w:t>.</w:t>
      </w:r>
      <w:r>
        <w:t>5</w:t>
      </w:r>
      <w:r w:rsidRPr="00F91D2F">
        <w:t>-1 shows a scenario where the NF service consumer (</w:t>
      </w:r>
      <w:r>
        <w:t>e.g. SCC-AS</w:t>
      </w:r>
      <w:r w:rsidRPr="00F91D2F">
        <w:t xml:space="preserve">) sends a request to the HSS to receive </w:t>
      </w:r>
      <w:r>
        <w:t xml:space="preserve">a </w:t>
      </w:r>
      <w:r w:rsidRPr="006276FC">
        <w:rPr>
          <w:noProof/>
        </w:rPr>
        <w:t>CS Domain Routeing Number</w:t>
      </w:r>
      <w:r>
        <w:rPr>
          <w:noProof/>
        </w:rPr>
        <w:t xml:space="preserve"> (CSRN, see 3GPP TS 23.003 [13])</w:t>
      </w:r>
      <w:r>
        <w:t xml:space="preserve"> for the UE.</w:t>
      </w:r>
      <w:r w:rsidRPr="00F91D2F">
        <w:t xml:space="preserve"> The request contains the UE's identity (/{imsUeId}), the type of the requested information (/</w:t>
      </w:r>
      <w:r>
        <w:t>access-data/cs-domain/csrn</w:t>
      </w:r>
      <w:r w:rsidRPr="00F91D2F">
        <w:t>) and query parameters (e.g. supported-features</w:t>
      </w:r>
      <w:r>
        <w:t>, pre-paging</w:t>
      </w:r>
      <w:r w:rsidRPr="00F91D2F">
        <w:t>).</w:t>
      </w:r>
    </w:p>
    <w:p w:rsidR="00F21D74" w:rsidRDefault="008E58C0" w:rsidP="00F21D74">
      <w:pPr>
        <w:pStyle w:val="TH"/>
      </w:pPr>
      <w:r>
        <w:pict>
          <v:shape id="_x0000_i1381" type="#_x0000_t75" style="width:484.3pt;height:120pt">
            <v:imagedata r:id="rId34" o:title=""/>
          </v:shape>
        </w:pict>
      </w:r>
    </w:p>
    <w:p w:rsidR="00F21D74" w:rsidRPr="00F91D2F" w:rsidRDefault="00F21D74" w:rsidP="00F21D74">
      <w:pPr>
        <w:pStyle w:val="TF"/>
      </w:pPr>
      <w:r w:rsidRPr="00F91D2F">
        <w:t>Figure 5.3.2.2.</w:t>
      </w:r>
      <w:r>
        <w:t>5.5</w:t>
      </w:r>
      <w:r w:rsidRPr="00F91D2F">
        <w:t xml:space="preserve">-1: </w:t>
      </w:r>
      <w:r>
        <w:t>T-ADS Information</w:t>
      </w:r>
      <w:r w:rsidRPr="00F91D2F">
        <w:t xml:space="preserve"> Retrieval</w:t>
      </w:r>
    </w:p>
    <w:p w:rsidR="00F21D74" w:rsidRPr="00F91D2F" w:rsidRDefault="00F21D74" w:rsidP="00F21D74">
      <w:pPr>
        <w:pStyle w:val="B1"/>
      </w:pPr>
      <w:r w:rsidRPr="00F91D2F">
        <w:t>1.</w:t>
      </w:r>
      <w:r w:rsidRPr="00F91D2F">
        <w:tab/>
        <w:t>The NF service consumer (</w:t>
      </w:r>
      <w:r>
        <w:t>e.g. SCC-AS</w:t>
      </w:r>
      <w:r w:rsidRPr="00F91D2F">
        <w:t>) sends a GET request to the resource representing the UE's</w:t>
      </w:r>
      <w:r>
        <w:t xml:space="preserve"> CSRN information</w:t>
      </w:r>
      <w:r w:rsidRPr="00F91D2F">
        <w:t xml:space="preserve"> with query parameters indicating the supported-features</w:t>
      </w:r>
      <w:r>
        <w:t xml:space="preserve"> and/or pre-paging indication.</w:t>
      </w:r>
    </w:p>
    <w:p w:rsidR="00F21D74" w:rsidRPr="00F91D2F" w:rsidRDefault="00F21D74" w:rsidP="00F21D74">
      <w:pPr>
        <w:pStyle w:val="B1"/>
      </w:pPr>
      <w:r w:rsidRPr="00F91D2F">
        <w:t>2a.</w:t>
      </w:r>
      <w:r w:rsidRPr="00F91D2F">
        <w:tab/>
        <w:t xml:space="preserve">On success, the HSS responds with "200 OK" with the message body containing the </w:t>
      </w:r>
      <w:r>
        <w:t>CSRN as provided by the MSC/VLR.</w:t>
      </w:r>
    </w:p>
    <w:p w:rsidR="00F21D74" w:rsidRPr="00F91D2F" w:rsidRDefault="00F21D74" w:rsidP="00F21D74">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21D74" w:rsidRDefault="00F21D74" w:rsidP="00F21D74">
      <w:r w:rsidRPr="00F91D2F">
        <w:t>On failure, the appropriate HTTP status code indicating the error shall be returned and appropriate additional error information should be returned in the GET response body.</w:t>
      </w:r>
    </w:p>
    <w:p w:rsidR="00672A10" w:rsidRPr="00F91D2F" w:rsidRDefault="00672A10" w:rsidP="002234A2">
      <w:pPr>
        <w:pStyle w:val="Heading6"/>
      </w:pPr>
      <w:bookmarkStart w:id="505" w:name="_Toc49689747"/>
      <w:bookmarkStart w:id="506" w:name="_Toc51872220"/>
      <w:r w:rsidRPr="00F91D2F">
        <w:t>5.3.2.2.</w:t>
      </w:r>
      <w:r>
        <w:t>5.6</w:t>
      </w:r>
      <w:r w:rsidRPr="00F91D2F">
        <w:tab/>
      </w:r>
      <w:r>
        <w:t>Reference Location Information</w:t>
      </w:r>
      <w:r w:rsidRPr="00F91D2F">
        <w:t xml:space="preserve"> Retrieval</w:t>
      </w:r>
      <w:bookmarkEnd w:id="505"/>
      <w:bookmarkEnd w:id="506"/>
    </w:p>
    <w:p w:rsidR="00672A10" w:rsidRDefault="00672A10" w:rsidP="00672A10">
      <w:r w:rsidRPr="00F91D2F">
        <w:t>Figure</w:t>
      </w:r>
      <w:r>
        <w:t> </w:t>
      </w:r>
      <w:r w:rsidRPr="00F91D2F">
        <w:t>5.3.2.2</w:t>
      </w:r>
      <w:r>
        <w:t>.5</w:t>
      </w:r>
      <w:r w:rsidRPr="00F91D2F">
        <w:t>.</w:t>
      </w:r>
      <w:r>
        <w:t>6</w:t>
      </w:r>
      <w:r w:rsidRPr="00F91D2F">
        <w:t>-1 shows a scenario where the NF service consumer (</w:t>
      </w:r>
      <w:r>
        <w:t>e.g. IMS-AS</w:t>
      </w:r>
      <w:r w:rsidRPr="00F91D2F">
        <w:t xml:space="preserve">) sends a request to the HSS to receive the </w:t>
      </w:r>
      <w:r>
        <w:t>reference location information for the UE.</w:t>
      </w:r>
      <w:r w:rsidRPr="00F91D2F">
        <w:t xml:space="preserve"> The request contains the UE's identity (/{imsUeId}), the type of the requested information (/</w:t>
      </w:r>
      <w:r>
        <w:t>access-data/wireline-domain/reference-location</w:t>
      </w:r>
      <w:r w:rsidRPr="00F91D2F">
        <w:t>) and query parameters (e.g. supported-features).</w:t>
      </w:r>
    </w:p>
    <w:p w:rsidR="00672A10" w:rsidRDefault="008E58C0" w:rsidP="00672A10">
      <w:pPr>
        <w:pStyle w:val="TH"/>
      </w:pPr>
      <w:r>
        <w:lastRenderedPageBreak/>
        <w:pict>
          <v:shape id="_x0000_i1380" type="#_x0000_t75" style="width:484.3pt;height:119.4pt">
            <v:imagedata r:id="rId35" o:title=""/>
          </v:shape>
        </w:pict>
      </w:r>
    </w:p>
    <w:p w:rsidR="00672A10" w:rsidRPr="00F91D2F" w:rsidRDefault="00672A10" w:rsidP="00672A10">
      <w:pPr>
        <w:pStyle w:val="TF"/>
      </w:pPr>
      <w:r w:rsidRPr="00F91D2F">
        <w:t>Figure 5.3.2.2.</w:t>
      </w:r>
      <w:r>
        <w:t>5.6</w:t>
      </w:r>
      <w:r w:rsidRPr="00F91D2F">
        <w:t xml:space="preserve">-1: </w:t>
      </w:r>
      <w:r>
        <w:t>Reference Location Information</w:t>
      </w:r>
      <w:r w:rsidRPr="00F91D2F">
        <w:t xml:space="preserve"> Retrieval</w:t>
      </w:r>
    </w:p>
    <w:p w:rsidR="00672A10" w:rsidRPr="00F91D2F" w:rsidRDefault="00672A10" w:rsidP="00672A10">
      <w:pPr>
        <w:pStyle w:val="B1"/>
      </w:pPr>
      <w:r w:rsidRPr="00F91D2F">
        <w:t>1.</w:t>
      </w:r>
      <w:r w:rsidRPr="00F91D2F">
        <w:tab/>
        <w:t>The NF service consumer (</w:t>
      </w:r>
      <w:r>
        <w:t>e.g. IMS-AS</w:t>
      </w:r>
      <w:r w:rsidRPr="00F91D2F">
        <w:t>) sends a GET request to the resource representing the UE's</w:t>
      </w:r>
      <w:r>
        <w:t xml:space="preserve"> reference location information</w:t>
      </w:r>
      <w:r w:rsidRPr="00F91D2F">
        <w:t xml:space="preserve"> with query parameters indicating the supported-features.</w:t>
      </w:r>
    </w:p>
    <w:p w:rsidR="00672A10" w:rsidRPr="00F91D2F" w:rsidRDefault="00672A10" w:rsidP="00672A10">
      <w:pPr>
        <w:pStyle w:val="B1"/>
      </w:pPr>
      <w:r w:rsidRPr="00F91D2F">
        <w:t>2a.</w:t>
      </w:r>
      <w:r w:rsidRPr="00F91D2F">
        <w:tab/>
        <w:t xml:space="preserve">On success, the HSS responds with "200 OK" with the message body containing the </w:t>
      </w:r>
      <w:r>
        <w:t>access type and/or the access info and associated value (line identifier in fixed access networks).</w:t>
      </w:r>
    </w:p>
    <w:p w:rsidR="00672A10" w:rsidRPr="00F91D2F" w:rsidRDefault="00672A10" w:rsidP="00672A10">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672A10" w:rsidRDefault="00672A10" w:rsidP="00672A10">
      <w:r w:rsidRPr="00F91D2F">
        <w:t>On failure, the appropriate HTTP status code indicating the error shall be returned and appropriate additional error information should be returned in the GET response body.</w:t>
      </w:r>
    </w:p>
    <w:p w:rsidR="00C57482" w:rsidRDefault="00C57482" w:rsidP="00C57482">
      <w:pPr>
        <w:pStyle w:val="Heading5"/>
      </w:pPr>
      <w:bookmarkStart w:id="507" w:name="_Toc49689748"/>
      <w:bookmarkStart w:id="508" w:name="_Toc51872221"/>
      <w:r>
        <w:t>5.3.2.2.6</w:t>
      </w:r>
      <w:r>
        <w:tab/>
        <w:t>SRVCC Data</w:t>
      </w:r>
      <w:bookmarkEnd w:id="493"/>
      <w:bookmarkEnd w:id="494"/>
      <w:bookmarkEnd w:id="495"/>
      <w:bookmarkEnd w:id="496"/>
      <w:bookmarkEnd w:id="497"/>
      <w:bookmarkEnd w:id="507"/>
      <w:bookmarkEnd w:id="508"/>
    </w:p>
    <w:p w:rsidR="00DD5DBA" w:rsidRPr="00F91D2F" w:rsidRDefault="00DD5DBA" w:rsidP="00BC05CA">
      <w:pPr>
        <w:pStyle w:val="Heading6"/>
      </w:pPr>
      <w:bookmarkStart w:id="509" w:name="_Toc34346494"/>
      <w:bookmarkStart w:id="510" w:name="_Toc34740571"/>
      <w:bookmarkStart w:id="511" w:name="_Toc34747930"/>
      <w:bookmarkStart w:id="512" w:name="_Toc34748306"/>
      <w:bookmarkStart w:id="513" w:name="_Toc34749296"/>
      <w:bookmarkStart w:id="514" w:name="_Toc49689749"/>
      <w:bookmarkStart w:id="515" w:name="_Toc51872222"/>
      <w:r w:rsidRPr="00F91D2F">
        <w:t>5.3.2.2.</w:t>
      </w:r>
      <w:r w:rsidR="00C57482">
        <w:t>6</w:t>
      </w:r>
      <w:r>
        <w:t>.</w:t>
      </w:r>
      <w:r w:rsidR="00C57482">
        <w:t>1</w:t>
      </w:r>
      <w:r w:rsidRPr="00F91D2F">
        <w:tab/>
      </w:r>
      <w:r>
        <w:t>SRVCC Data Retrieval</w:t>
      </w:r>
      <w:bookmarkEnd w:id="509"/>
      <w:bookmarkEnd w:id="510"/>
      <w:bookmarkEnd w:id="511"/>
      <w:bookmarkEnd w:id="512"/>
      <w:bookmarkEnd w:id="513"/>
      <w:bookmarkEnd w:id="514"/>
      <w:bookmarkEnd w:id="515"/>
    </w:p>
    <w:p w:rsidR="00DD5DBA" w:rsidRDefault="00DD5DBA" w:rsidP="00DD5DBA">
      <w:r w:rsidRPr="00F91D2F">
        <w:t>Figure</w:t>
      </w:r>
      <w:r>
        <w:t> </w:t>
      </w:r>
      <w:r w:rsidRPr="00F91D2F">
        <w:t>5.3.2.2.</w:t>
      </w:r>
      <w:r w:rsidR="00C57482">
        <w:t>6</w:t>
      </w:r>
      <w:r w:rsidR="00F674F6">
        <w:t>.</w:t>
      </w:r>
      <w:r w:rsidR="00C57482">
        <w:t>1</w:t>
      </w:r>
      <w:r w:rsidRPr="00F91D2F">
        <w:t>-1 shows a scenario where the NF service consumer (</w:t>
      </w:r>
      <w:r>
        <w:t>e.g. AS</w:t>
      </w:r>
      <w:r w:rsidRPr="00F91D2F">
        <w:t xml:space="preserve">) sends a request to the HSS to </w:t>
      </w:r>
      <w:r>
        <w:t>retrieve</w:t>
      </w:r>
      <w:r w:rsidRPr="00F91D2F">
        <w:t xml:space="preserve"> the </w:t>
      </w:r>
      <w:r>
        <w:t>SRVCC data for the UE.</w:t>
      </w:r>
      <w:r w:rsidRPr="00F91D2F">
        <w:t xml:space="preserve"> The request contains the UE's identity (/{imsUeId}), the type of the requested information (/</w:t>
      </w:r>
      <w:r>
        <w:t>srvcc-data</w:t>
      </w:r>
      <w:r w:rsidRPr="00F91D2F">
        <w:t>) and query parameters (e.g. supported-features).</w:t>
      </w:r>
    </w:p>
    <w:p w:rsidR="003F73AD" w:rsidRDefault="008E58C0" w:rsidP="003F73AD">
      <w:pPr>
        <w:pStyle w:val="TH"/>
      </w:pPr>
      <w:r>
        <w:pict>
          <v:shape id="_x0000_i1379" type="#_x0000_t75" style="width:484.3pt;height:134.75pt">
            <v:imagedata r:id="rId36" o:title=""/>
          </v:shape>
        </w:pict>
      </w:r>
    </w:p>
    <w:p w:rsidR="00DD5DBA" w:rsidRPr="00F91D2F" w:rsidRDefault="00DD5DBA" w:rsidP="00DD5DBA">
      <w:pPr>
        <w:pStyle w:val="TF"/>
      </w:pPr>
      <w:r w:rsidRPr="00F91D2F">
        <w:t>Figure 5.3.2.2.</w:t>
      </w:r>
      <w:r w:rsidR="00C57482">
        <w:t>6</w:t>
      </w:r>
      <w:r w:rsidR="00F674F6">
        <w:t>.2</w:t>
      </w:r>
      <w:r w:rsidRPr="00F91D2F">
        <w:t xml:space="preserve">-1: </w:t>
      </w:r>
      <w:r>
        <w:t xml:space="preserve">SRVCC </w:t>
      </w:r>
      <w:r w:rsidR="00F674F6">
        <w:t>D</w:t>
      </w:r>
      <w:r>
        <w:t>ata</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sends a GET request to the resource representing the UE's</w:t>
      </w:r>
      <w:r>
        <w:t xml:space="preserve"> SRVCC data information</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the </w:t>
      </w:r>
      <w:r>
        <w:t>STN-SR and the UE SRVCC capability for the user.</w:t>
      </w:r>
    </w:p>
    <w:p w:rsidR="00DD5DBA" w:rsidRDefault="00DD5DBA" w:rsidP="00DD5DBA">
      <w:pPr>
        <w:pStyle w:val="B1"/>
      </w:pPr>
      <w:r w:rsidRPr="00F91D2F">
        <w:t>2b.</w:t>
      </w:r>
      <w:r w:rsidRPr="00F91D2F">
        <w:tab/>
        <w:t xml:space="preserve">If there is no valid </w:t>
      </w:r>
      <w:r>
        <w:t>SRVCC</w:t>
      </w:r>
      <w:r w:rsidRPr="00F91D2F">
        <w:t xml:space="preserve">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A20EF2" w:rsidRPr="00A20EF2" w:rsidRDefault="00A20EF2" w:rsidP="00BC05CA">
      <w:pPr>
        <w:pStyle w:val="Heading5"/>
      </w:pPr>
      <w:bookmarkStart w:id="516" w:name="_Toc34346495"/>
      <w:bookmarkStart w:id="517" w:name="_Toc34740572"/>
      <w:bookmarkStart w:id="518" w:name="_Toc34747931"/>
      <w:bookmarkStart w:id="519" w:name="_Toc34748307"/>
      <w:bookmarkStart w:id="520" w:name="_Toc34749297"/>
      <w:bookmarkStart w:id="521" w:name="_Toc49689750"/>
      <w:bookmarkStart w:id="522" w:name="_Toc51872223"/>
      <w:r>
        <w:lastRenderedPageBreak/>
        <w:t>5.3.2.2.</w:t>
      </w:r>
      <w:r w:rsidR="00C57482">
        <w:t>7</w:t>
      </w:r>
      <w:r>
        <w:tab/>
        <w:t>Service Data</w:t>
      </w:r>
      <w:bookmarkEnd w:id="516"/>
      <w:bookmarkEnd w:id="517"/>
      <w:bookmarkEnd w:id="518"/>
      <w:bookmarkEnd w:id="519"/>
      <w:bookmarkEnd w:id="520"/>
      <w:bookmarkEnd w:id="521"/>
      <w:bookmarkEnd w:id="522"/>
    </w:p>
    <w:p w:rsidR="00DD5DBA" w:rsidRPr="00F91D2F" w:rsidRDefault="00DD5DBA" w:rsidP="00BC05CA">
      <w:pPr>
        <w:pStyle w:val="Heading6"/>
      </w:pPr>
      <w:bookmarkStart w:id="523" w:name="_Toc34346496"/>
      <w:bookmarkStart w:id="524" w:name="_Toc34740573"/>
      <w:bookmarkStart w:id="525" w:name="_Toc34747932"/>
      <w:bookmarkStart w:id="526" w:name="_Toc34748308"/>
      <w:bookmarkStart w:id="527" w:name="_Toc34749298"/>
      <w:bookmarkStart w:id="528" w:name="_Toc49689751"/>
      <w:bookmarkStart w:id="529" w:name="_Toc51872224"/>
      <w:r w:rsidRPr="00F91D2F">
        <w:t>5.3.2.2.</w:t>
      </w:r>
      <w:r w:rsidR="00C57482">
        <w:t>7</w:t>
      </w:r>
      <w:r>
        <w:t>.1</w:t>
      </w:r>
      <w:r w:rsidRPr="00F91D2F">
        <w:tab/>
      </w:r>
      <w:r>
        <w:t>PSI Activation State Retrieval</w:t>
      </w:r>
      <w:bookmarkEnd w:id="523"/>
      <w:bookmarkEnd w:id="524"/>
      <w:bookmarkEnd w:id="525"/>
      <w:bookmarkEnd w:id="526"/>
      <w:bookmarkEnd w:id="527"/>
      <w:bookmarkEnd w:id="528"/>
      <w:bookmarkEnd w:id="529"/>
    </w:p>
    <w:p w:rsidR="00DD5DBA" w:rsidRDefault="00DD5DBA" w:rsidP="00DD5DBA">
      <w:r w:rsidRPr="00F91D2F">
        <w:t>Figure</w:t>
      </w:r>
      <w:r>
        <w:t> </w:t>
      </w:r>
      <w:r w:rsidRPr="00F91D2F">
        <w:t>5.3.2.2.</w:t>
      </w:r>
      <w:r w:rsidR="00C57482">
        <w:t>7</w:t>
      </w:r>
      <w:r w:rsidR="00F674F6">
        <w:t>.</w:t>
      </w:r>
      <w:r>
        <w:t>1</w:t>
      </w:r>
      <w:r w:rsidRPr="00F91D2F">
        <w:t>-1 shows a scenario where the NF service consumer (</w:t>
      </w:r>
      <w:r>
        <w:t>e.g. AS</w:t>
      </w:r>
      <w:r w:rsidRPr="00F91D2F">
        <w:t xml:space="preserve">) sends a request to the HSS to </w:t>
      </w:r>
      <w:r>
        <w:t>retrieve</w:t>
      </w:r>
      <w:r w:rsidRPr="00F91D2F">
        <w:t xml:space="preserve"> the </w:t>
      </w:r>
      <w:r>
        <w:t>PSI activation state.</w:t>
      </w:r>
      <w:r w:rsidRPr="00F91D2F">
        <w:t xml:space="preserve"> The request contains the </w:t>
      </w:r>
      <w:r>
        <w:t>Public Service Identity</w:t>
      </w:r>
      <w:r w:rsidRPr="00F91D2F">
        <w:t xml:space="preserve"> (/{imsUeId}), the type of the requested information (/</w:t>
      </w:r>
      <w:r>
        <w:t>service-data/psi-state</w:t>
      </w:r>
      <w:r w:rsidRPr="00F91D2F">
        <w:t>) and query parameters (e.g. supported-features).</w:t>
      </w:r>
    </w:p>
    <w:p w:rsidR="003F73AD" w:rsidRDefault="008E58C0" w:rsidP="003F73AD">
      <w:pPr>
        <w:pStyle w:val="TH"/>
      </w:pPr>
      <w:r>
        <w:pict>
          <v:shape id="_x0000_i1378" type="#_x0000_t75" style="width:484.3pt;height:134.75pt">
            <v:imagedata r:id="rId37" o:title=""/>
          </v:shape>
        </w:pict>
      </w:r>
    </w:p>
    <w:p w:rsidR="00DD5DBA" w:rsidRPr="00F91D2F" w:rsidRDefault="00DD5DBA" w:rsidP="00DD5DBA">
      <w:pPr>
        <w:pStyle w:val="TF"/>
      </w:pPr>
      <w:r w:rsidRPr="00F91D2F">
        <w:t>Figure 5.3.2.2.</w:t>
      </w:r>
      <w:r w:rsidR="00C57482">
        <w:t>7</w:t>
      </w:r>
      <w:r w:rsidR="00F674F6">
        <w:t>.</w:t>
      </w:r>
      <w:r>
        <w:t>1</w:t>
      </w:r>
      <w:r w:rsidRPr="00F91D2F">
        <w:t xml:space="preserve">-1: </w:t>
      </w:r>
      <w:r>
        <w:t xml:space="preserve">PSI </w:t>
      </w:r>
      <w:r w:rsidR="00F674F6">
        <w:t>A</w:t>
      </w:r>
      <w:r>
        <w:t xml:space="preserve">ctivation </w:t>
      </w:r>
      <w:r w:rsidR="00F674F6">
        <w:t>S</w:t>
      </w:r>
      <w:r>
        <w:t>tate</w:t>
      </w:r>
      <w:r w:rsidRPr="00F91D2F">
        <w:t xml:space="preserve"> Retrieval</w:t>
      </w:r>
    </w:p>
    <w:p w:rsidR="00DD5DBA" w:rsidRPr="00F91D2F" w:rsidRDefault="00DD5DBA" w:rsidP="00DD5DBA">
      <w:pPr>
        <w:pStyle w:val="B1"/>
      </w:pPr>
      <w:r w:rsidRPr="00F91D2F">
        <w:t>1.</w:t>
      </w:r>
      <w:r w:rsidRPr="00F91D2F">
        <w:tab/>
        <w:t>The NF service consumer (</w:t>
      </w:r>
      <w:r>
        <w:t>e.g. AS</w:t>
      </w:r>
      <w:r w:rsidRPr="00F91D2F">
        <w:t xml:space="preserve">) sends a GET request to the resource representing the </w:t>
      </w:r>
      <w:r>
        <w:t>PSI activation state</w:t>
      </w:r>
      <w:r w:rsidRPr="00F91D2F">
        <w:t xml:space="preserve"> with query parameters indicating the supported-features.</w:t>
      </w:r>
    </w:p>
    <w:p w:rsidR="00DD5DBA" w:rsidRPr="00F91D2F" w:rsidRDefault="00DD5DBA" w:rsidP="00DD5DBA">
      <w:pPr>
        <w:pStyle w:val="B1"/>
      </w:pPr>
      <w:r w:rsidRPr="00F91D2F">
        <w:t>2a.</w:t>
      </w:r>
      <w:r w:rsidRPr="00F91D2F">
        <w:tab/>
        <w:t xml:space="preserve">On success, the HSS responds with "200 OK" with the message body containing the </w:t>
      </w:r>
      <w:r>
        <w:t>PSI activation state (active or inactive).</w:t>
      </w:r>
    </w:p>
    <w:p w:rsidR="00DD5DBA" w:rsidRDefault="00DD5DBA" w:rsidP="00DD5DBA">
      <w:pPr>
        <w:pStyle w:val="B1"/>
      </w:pPr>
      <w:r w:rsidRPr="00F91D2F">
        <w:t>2b.</w:t>
      </w:r>
      <w:r w:rsidRPr="00F91D2F">
        <w:tab/>
        <w:t xml:space="preserve">If there is no valid </w:t>
      </w:r>
      <w:r>
        <w:t>activation state</w:t>
      </w:r>
      <w:r w:rsidRPr="00F91D2F">
        <w:t xml:space="preserve"> for the </w:t>
      </w:r>
      <w:r>
        <w:t>PSI</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DD5DBA" w:rsidRDefault="00DD5DBA" w:rsidP="00DD5DBA">
      <w:r w:rsidRPr="00F91D2F">
        <w:t>On failure, the appropriate HTTP status code indicating the error shall be returned and appropriate additional error information should be returned in the GET response body.</w:t>
      </w:r>
    </w:p>
    <w:p w:rsidR="00CB590A" w:rsidRPr="00F91D2F" w:rsidRDefault="00CB590A" w:rsidP="00CB590A">
      <w:pPr>
        <w:pStyle w:val="Heading6"/>
      </w:pPr>
      <w:bookmarkStart w:id="530" w:name="_Toc49689752"/>
      <w:bookmarkStart w:id="531" w:name="_Toc34346497"/>
      <w:bookmarkStart w:id="532" w:name="_Toc34740574"/>
      <w:bookmarkStart w:id="533" w:name="_Toc34747933"/>
      <w:bookmarkStart w:id="534" w:name="_Toc34748309"/>
      <w:bookmarkStart w:id="535" w:name="_Toc34749299"/>
      <w:bookmarkStart w:id="536" w:name="_Toc51872225"/>
      <w:r w:rsidRPr="00F91D2F">
        <w:t>5.3.2.2.</w:t>
      </w:r>
      <w:r>
        <w:t>7.2</w:t>
      </w:r>
      <w:r w:rsidRPr="00F91D2F">
        <w:tab/>
      </w:r>
      <w:r>
        <w:t>SMS Registration Information retrieval</w:t>
      </w:r>
      <w:bookmarkEnd w:id="530"/>
      <w:bookmarkEnd w:id="536"/>
    </w:p>
    <w:p w:rsidR="00CB590A" w:rsidRDefault="00CB590A" w:rsidP="00CB590A">
      <w:r w:rsidRPr="00F91D2F">
        <w:t>Figure</w:t>
      </w:r>
      <w:r>
        <w:t> </w:t>
      </w:r>
      <w:r w:rsidRPr="00F91D2F">
        <w:t>5.3.2.2.</w:t>
      </w:r>
      <w:r>
        <w:t>7.2</w:t>
      </w:r>
      <w:r w:rsidRPr="00F91D2F">
        <w:t>-1 shows a scenario where the NF service consumer (</w:t>
      </w:r>
      <w:r>
        <w:t>e.g. IP-SM-GW</w:t>
      </w:r>
      <w:r w:rsidRPr="00F91D2F">
        <w:t xml:space="preserve">) sends a request to the HSS to </w:t>
      </w:r>
      <w:r>
        <w:t>retrieve</w:t>
      </w:r>
      <w:r w:rsidRPr="00F91D2F">
        <w:t xml:space="preserve"> the </w:t>
      </w:r>
      <w:r>
        <w:t>SMS registration information associated to a UE.</w:t>
      </w:r>
      <w:r w:rsidRPr="00F91D2F">
        <w:t xml:space="preserve"> The request contains the </w:t>
      </w:r>
      <w:r>
        <w:t>UE identity</w:t>
      </w:r>
      <w:r w:rsidRPr="00F91D2F">
        <w:t xml:space="preserve"> (/{imsUeId}), the type of the requested information (/</w:t>
      </w:r>
      <w:r>
        <w:t>service-data/sms-registration-info</w:t>
      </w:r>
      <w:r w:rsidRPr="00F91D2F">
        <w:t>) and query parameters (e.g. supported-features).</w:t>
      </w:r>
    </w:p>
    <w:p w:rsidR="00CB590A" w:rsidRDefault="008E58C0" w:rsidP="00CB590A">
      <w:pPr>
        <w:pStyle w:val="TH"/>
      </w:pPr>
      <w:r>
        <w:pict>
          <v:shape id="_x0000_i1377" type="#_x0000_t75" style="width:484.3pt;height:134.75pt">
            <v:imagedata r:id="rId38" o:title=""/>
          </v:shape>
        </w:pict>
      </w:r>
    </w:p>
    <w:p w:rsidR="00CB590A" w:rsidRPr="00F91D2F" w:rsidRDefault="00CB590A" w:rsidP="00CB590A">
      <w:pPr>
        <w:pStyle w:val="TF"/>
      </w:pPr>
      <w:r w:rsidRPr="00F91D2F">
        <w:t>Figure 5.3.2.2.</w:t>
      </w:r>
      <w:r>
        <w:t>7.2</w:t>
      </w:r>
      <w:r w:rsidRPr="00F91D2F">
        <w:t xml:space="preserve">-1: </w:t>
      </w:r>
      <w:r>
        <w:t>SMS Registration Information</w:t>
      </w:r>
      <w:r w:rsidRPr="00F91D2F">
        <w:t xml:space="preserve"> Retrieval</w:t>
      </w:r>
    </w:p>
    <w:p w:rsidR="00CB590A" w:rsidRPr="00F91D2F" w:rsidRDefault="00CB590A" w:rsidP="00CB590A">
      <w:pPr>
        <w:pStyle w:val="B1"/>
      </w:pPr>
      <w:r w:rsidRPr="00F91D2F">
        <w:t>1.</w:t>
      </w:r>
      <w:r w:rsidRPr="00F91D2F">
        <w:tab/>
        <w:t>The NF service consumer (</w:t>
      </w:r>
      <w:r>
        <w:t>e.g. IP-SM-GW</w:t>
      </w:r>
      <w:r w:rsidRPr="00F91D2F">
        <w:t xml:space="preserve">) sends a GET request to the resource representing the </w:t>
      </w:r>
      <w:r>
        <w:t xml:space="preserve">SMS registration information </w:t>
      </w:r>
      <w:r w:rsidRPr="00F91D2F">
        <w:t>with query parameters indicating the supported-features.</w:t>
      </w:r>
    </w:p>
    <w:p w:rsidR="00CB590A" w:rsidRPr="00F91D2F" w:rsidRDefault="00CB590A" w:rsidP="00CB590A">
      <w:pPr>
        <w:pStyle w:val="B1"/>
      </w:pPr>
      <w:r w:rsidRPr="00F91D2F">
        <w:t>2a.</w:t>
      </w:r>
      <w:r w:rsidRPr="00F91D2F">
        <w:tab/>
        <w:t xml:space="preserve">On success, the HSS responds with "200 OK" with the message body containing the </w:t>
      </w:r>
      <w:r>
        <w:t>IP-SM-GW number and optionally the SC address.</w:t>
      </w:r>
    </w:p>
    <w:p w:rsidR="00CB590A" w:rsidRDefault="00CB590A" w:rsidP="00CB590A">
      <w:pPr>
        <w:pStyle w:val="B1"/>
      </w:pPr>
      <w:r w:rsidRPr="00F91D2F">
        <w:lastRenderedPageBreak/>
        <w:t>2b.</w:t>
      </w:r>
      <w:r w:rsidRPr="00F91D2F">
        <w:tab/>
        <w:t xml:space="preserve">If there is no valid </w:t>
      </w:r>
      <w:r>
        <w:t>SMS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CB590A" w:rsidRDefault="00CB590A" w:rsidP="00CB590A">
      <w:r w:rsidRPr="00F91D2F">
        <w:t>On failure, the appropriate HTTP status code indicating the error shall be returned and appropriate additional error information should be returned in the GET response body.</w:t>
      </w:r>
    </w:p>
    <w:p w:rsidR="00B1392B" w:rsidRPr="00F91D2F" w:rsidRDefault="00B1392B" w:rsidP="00B1392B">
      <w:pPr>
        <w:pStyle w:val="Heading6"/>
      </w:pPr>
      <w:bookmarkStart w:id="537" w:name="_Toc49689753"/>
      <w:bookmarkStart w:id="538" w:name="_Toc51872226"/>
      <w:r w:rsidRPr="00F91D2F">
        <w:t>5.3.2.2.</w:t>
      </w:r>
      <w:r>
        <w:t>7.3</w:t>
      </w:r>
      <w:r w:rsidRPr="00F91D2F">
        <w:tab/>
      </w:r>
      <w:r>
        <w:t>DSAI Information retrieval</w:t>
      </w:r>
      <w:bookmarkEnd w:id="537"/>
      <w:bookmarkEnd w:id="538"/>
    </w:p>
    <w:p w:rsidR="00B1392B" w:rsidRDefault="00B1392B" w:rsidP="00B1392B">
      <w:r w:rsidRPr="00F91D2F">
        <w:t>Figure</w:t>
      </w:r>
      <w:r>
        <w:t> </w:t>
      </w:r>
      <w:r w:rsidRPr="00F91D2F">
        <w:t>5.3.2.2.</w:t>
      </w:r>
      <w:r>
        <w:t>7.3</w:t>
      </w:r>
      <w:r w:rsidRPr="00F91D2F">
        <w:t>-1 shows a scenario where the NF service consumer (</w:t>
      </w:r>
      <w:r>
        <w:t>e.g. IMS-AS</w:t>
      </w:r>
      <w:r w:rsidRPr="00F91D2F">
        <w:t xml:space="preserve">) sends a request to the HSS to </w:t>
      </w:r>
      <w:r>
        <w:t>retrieve</w:t>
      </w:r>
      <w:r w:rsidRPr="00F91D2F">
        <w:t xml:space="preserve"> the </w:t>
      </w:r>
      <w:r>
        <w:t>DSAI information associated to an Application Server.</w:t>
      </w:r>
      <w:r w:rsidRPr="00F91D2F">
        <w:t xml:space="preserve"> The request contains the </w:t>
      </w:r>
      <w:r>
        <w:t>UE identity</w:t>
      </w:r>
      <w:r w:rsidRPr="00F91D2F">
        <w:t xml:space="preserve"> (/{imsUeId}), the type of the requested information (/</w:t>
      </w:r>
      <w:r>
        <w:t>service-data/dsai</w:t>
      </w:r>
      <w:r w:rsidRPr="00F91D2F">
        <w:t xml:space="preserve">) and query parameters (e.g. </w:t>
      </w:r>
      <w:r>
        <w:t>Application Server Name</w:t>
      </w:r>
      <w:r w:rsidRPr="00F91D2F">
        <w:t>).</w:t>
      </w:r>
    </w:p>
    <w:p w:rsidR="00B1392B" w:rsidRDefault="008E58C0" w:rsidP="00B1392B">
      <w:pPr>
        <w:pStyle w:val="TH"/>
      </w:pPr>
      <w:r>
        <w:pict>
          <v:shape id="_x0000_i1376" type="#_x0000_t75" style="width:466.45pt;height:131.1pt">
            <v:imagedata r:id="rId39" o:title=""/>
          </v:shape>
        </w:pict>
      </w:r>
    </w:p>
    <w:p w:rsidR="00B1392B" w:rsidRPr="00F91D2F" w:rsidRDefault="00B1392B" w:rsidP="00B1392B">
      <w:pPr>
        <w:pStyle w:val="TF"/>
      </w:pPr>
      <w:r w:rsidRPr="00F91D2F">
        <w:t>Figure 5.3.2.2.</w:t>
      </w:r>
      <w:r>
        <w:t>7.3</w:t>
      </w:r>
      <w:r w:rsidRPr="00F91D2F">
        <w:t xml:space="preserve">-1: </w:t>
      </w:r>
      <w:r>
        <w:t>DSAI Information</w:t>
      </w:r>
      <w:r w:rsidRPr="00F91D2F">
        <w:t xml:space="preserve"> Retrieval</w:t>
      </w:r>
    </w:p>
    <w:p w:rsidR="00B1392B" w:rsidRPr="00F91D2F" w:rsidRDefault="00B1392B" w:rsidP="00B1392B">
      <w:pPr>
        <w:pStyle w:val="B1"/>
      </w:pPr>
      <w:r w:rsidRPr="00F91D2F">
        <w:t>1.</w:t>
      </w:r>
      <w:r w:rsidRPr="00F91D2F">
        <w:tab/>
        <w:t>The NF service consumer (</w:t>
      </w:r>
      <w:r>
        <w:t>e.g. IMS-AS</w:t>
      </w:r>
      <w:r w:rsidRPr="00F91D2F">
        <w:t xml:space="preserve">) sends a GET request to the resource representing the </w:t>
      </w:r>
      <w:r>
        <w:t xml:space="preserve">DSAI information </w:t>
      </w:r>
      <w:r w:rsidRPr="00F91D2F">
        <w:t xml:space="preserve">with query parameter indicating the </w:t>
      </w:r>
      <w:r>
        <w:t>Application Server Name. Additional query parameters (e.g.</w:t>
      </w:r>
      <w:r w:rsidRPr="00F91D2F">
        <w:t>supported-features</w:t>
      </w:r>
      <w:r>
        <w:t>) may be included.</w:t>
      </w:r>
    </w:p>
    <w:p w:rsidR="00B1392B" w:rsidRPr="00F91D2F" w:rsidRDefault="00B1392B" w:rsidP="00B1392B">
      <w:pPr>
        <w:pStyle w:val="B1"/>
      </w:pPr>
      <w:r w:rsidRPr="00F91D2F">
        <w:t>2a.</w:t>
      </w:r>
      <w:r w:rsidRPr="00F91D2F">
        <w:tab/>
        <w:t xml:space="preserve">On success, the HSS responds with "200 OK" with the message body containing the </w:t>
      </w:r>
      <w:r>
        <w:t>DSAI tags and their respective status associated to the received Application Server Name.</w:t>
      </w:r>
    </w:p>
    <w:p w:rsidR="00B1392B" w:rsidRDefault="00B1392B" w:rsidP="00B1392B">
      <w:pPr>
        <w:pStyle w:val="B1"/>
      </w:pPr>
      <w:r w:rsidRPr="00F91D2F">
        <w:t>2b.</w:t>
      </w:r>
      <w:r w:rsidRPr="00F91D2F">
        <w:tab/>
        <w:t xml:space="preserve">If there </w:t>
      </w:r>
      <w:r>
        <w:t>are</w:t>
      </w:r>
      <w:r w:rsidRPr="00F91D2F">
        <w:t xml:space="preserve"> no </w:t>
      </w:r>
      <w:r>
        <w:t>DSAI tags for the Application Server,</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B1392B" w:rsidRDefault="00B1392B" w:rsidP="00B1392B">
      <w:r w:rsidRPr="00F91D2F">
        <w:t>On failure, the appropriate HTTP status code indicating the error shall be returned and appropriate additional error information should be returned in the GET response body.</w:t>
      </w:r>
    </w:p>
    <w:p w:rsidR="00DD5DBA" w:rsidRPr="00A20EF2" w:rsidRDefault="00DD5DBA" w:rsidP="00BC05CA">
      <w:pPr>
        <w:pStyle w:val="Heading5"/>
      </w:pPr>
      <w:bookmarkStart w:id="539" w:name="_Toc49689754"/>
      <w:bookmarkStart w:id="540" w:name="_Toc51872227"/>
      <w:r>
        <w:t>5.3.2.2.</w:t>
      </w:r>
      <w:r w:rsidR="00C57482">
        <w:t>8</w:t>
      </w:r>
      <w:r>
        <w:tab/>
        <w:t>Repository Data</w:t>
      </w:r>
      <w:bookmarkEnd w:id="531"/>
      <w:bookmarkEnd w:id="532"/>
      <w:bookmarkEnd w:id="533"/>
      <w:bookmarkEnd w:id="534"/>
      <w:bookmarkEnd w:id="535"/>
      <w:bookmarkEnd w:id="539"/>
      <w:bookmarkEnd w:id="540"/>
    </w:p>
    <w:p w:rsidR="00FC4C9C" w:rsidRPr="00F91D2F" w:rsidRDefault="00FC4C9C" w:rsidP="00BC05CA">
      <w:pPr>
        <w:pStyle w:val="Heading6"/>
      </w:pPr>
      <w:bookmarkStart w:id="541" w:name="_Toc34346498"/>
      <w:bookmarkStart w:id="542" w:name="_Toc34740575"/>
      <w:bookmarkStart w:id="543" w:name="_Toc34747934"/>
      <w:bookmarkStart w:id="544" w:name="_Toc34748310"/>
      <w:bookmarkStart w:id="545" w:name="_Toc34749300"/>
      <w:bookmarkStart w:id="546" w:name="_Toc49689755"/>
      <w:bookmarkStart w:id="547" w:name="_Toc51872228"/>
      <w:r w:rsidRPr="00F91D2F">
        <w:t>5.3.2.2.</w:t>
      </w:r>
      <w:r w:rsidR="00C57482">
        <w:t>8</w:t>
      </w:r>
      <w:r w:rsidR="00DD5DBA">
        <w:t>.1</w:t>
      </w:r>
      <w:r w:rsidRPr="00F91D2F">
        <w:tab/>
        <w:t>Repository Data Retrieval</w:t>
      </w:r>
      <w:bookmarkEnd w:id="541"/>
      <w:bookmarkEnd w:id="542"/>
      <w:bookmarkEnd w:id="543"/>
      <w:bookmarkEnd w:id="544"/>
      <w:bookmarkEnd w:id="545"/>
      <w:bookmarkEnd w:id="546"/>
      <w:bookmarkEnd w:id="547"/>
      <w:r w:rsidRPr="00F91D2F">
        <w:t xml:space="preserve"> </w:t>
      </w:r>
    </w:p>
    <w:p w:rsidR="00FC4C9C" w:rsidRPr="00F91D2F" w:rsidRDefault="00FC4C9C" w:rsidP="00FC4C9C">
      <w:r w:rsidRPr="00F91D2F">
        <w:t>Figure</w:t>
      </w:r>
      <w:r>
        <w:t> </w:t>
      </w:r>
      <w:r w:rsidRPr="00F91D2F">
        <w:t>5.3.2.2.</w:t>
      </w:r>
      <w:r w:rsidR="00C57482">
        <w:t>8</w:t>
      </w:r>
      <w:r w:rsidR="00F674F6">
        <w:t>.1</w:t>
      </w:r>
      <w:r w:rsidRPr="00F91D2F">
        <w:t>-1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FC4C9C" w:rsidRPr="00F91D2F" w:rsidRDefault="008E58C0" w:rsidP="00FC4C9C">
      <w:pPr>
        <w:pStyle w:val="TH"/>
      </w:pPr>
      <w:r w:rsidRPr="00F91D2F">
        <w:pict>
          <v:shape id="_x0000_i1375" type="#_x0000_t75" style="width:433.85pt;height:118.15pt">
            <v:imagedata r:id="rId40" o:title=""/>
          </v:shape>
        </w:pict>
      </w:r>
    </w:p>
    <w:p w:rsidR="00FC4C9C" w:rsidRPr="00F91D2F" w:rsidRDefault="00FC4C9C" w:rsidP="00FC4C9C">
      <w:pPr>
        <w:pStyle w:val="TF"/>
      </w:pPr>
      <w:r w:rsidRPr="00F91D2F">
        <w:t>Figure 5.3.2.2.</w:t>
      </w:r>
      <w:r w:rsidR="00C57482">
        <w:t>8</w:t>
      </w:r>
      <w:r w:rsidR="00F674F6">
        <w:t>.1</w:t>
      </w:r>
      <w:r w:rsidRPr="00F91D2F">
        <w:t>-1: Repository Data Retrieval</w:t>
      </w:r>
    </w:p>
    <w:p w:rsidR="00FC4C9C" w:rsidRPr="00F91D2F" w:rsidRDefault="00FC4C9C" w:rsidP="00FC4C9C">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FC4C9C" w:rsidRPr="00F91D2F" w:rsidRDefault="00FC4C9C" w:rsidP="00FC4C9C">
      <w:pPr>
        <w:pStyle w:val="B1"/>
      </w:pPr>
      <w:r w:rsidRPr="00F91D2F">
        <w:lastRenderedPageBreak/>
        <w:t>2a.</w:t>
      </w:r>
      <w:r w:rsidRPr="00F91D2F">
        <w:tab/>
        <w:t>On success, the HSS responds with "200 OK" with the message body containing the UE's Repository Data for the requested Service Indication as relevant for the requesting NF service consumer.</w:t>
      </w:r>
    </w:p>
    <w:p w:rsidR="00FC4C9C" w:rsidRPr="00F91D2F" w:rsidRDefault="00FC4C9C" w:rsidP="00FC4C9C">
      <w:pPr>
        <w:pStyle w:val="B1"/>
      </w:pPr>
      <w:r w:rsidRPr="00F91D2F">
        <w:t>2b.</w:t>
      </w:r>
      <w:r w:rsidRPr="00F91D2F">
        <w:tab/>
        <w:t xml:space="preserve">If there is no valid subscription data or Repository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DD5DBA" w:rsidRPr="00A20EF2" w:rsidRDefault="00DD5DBA" w:rsidP="00BC05CA">
      <w:pPr>
        <w:pStyle w:val="Heading5"/>
      </w:pPr>
      <w:bookmarkStart w:id="548" w:name="_Toc34346499"/>
      <w:bookmarkStart w:id="549" w:name="_Toc34740576"/>
      <w:bookmarkStart w:id="550" w:name="_Toc34747935"/>
      <w:bookmarkStart w:id="551" w:name="_Toc34748311"/>
      <w:bookmarkStart w:id="552" w:name="_Toc34749301"/>
      <w:bookmarkStart w:id="553" w:name="_Toc49689756"/>
      <w:bookmarkStart w:id="554" w:name="_Toc11338358"/>
      <w:bookmarkStart w:id="555" w:name="_Toc27584961"/>
      <w:bookmarkStart w:id="556" w:name="_Toc27584967"/>
      <w:bookmarkStart w:id="557" w:name="_Toc21948875"/>
      <w:bookmarkStart w:id="558" w:name="_Toc24978749"/>
      <w:bookmarkStart w:id="559" w:name="_Toc51872229"/>
      <w:r>
        <w:t>5.3.2.2.</w:t>
      </w:r>
      <w:r w:rsidR="00C57482">
        <w:t>9</w:t>
      </w:r>
      <w:r>
        <w:tab/>
        <w:t>Shared Subscription Data</w:t>
      </w:r>
      <w:bookmarkEnd w:id="548"/>
      <w:bookmarkEnd w:id="549"/>
      <w:bookmarkEnd w:id="550"/>
      <w:bookmarkEnd w:id="551"/>
      <w:bookmarkEnd w:id="552"/>
      <w:bookmarkEnd w:id="553"/>
      <w:bookmarkEnd w:id="559"/>
    </w:p>
    <w:p w:rsidR="00DF5F91" w:rsidRPr="006A7EE2" w:rsidRDefault="00DF5F91" w:rsidP="00BC05CA">
      <w:pPr>
        <w:pStyle w:val="Heading6"/>
      </w:pPr>
      <w:bookmarkStart w:id="560" w:name="_Toc34346500"/>
      <w:bookmarkStart w:id="561" w:name="_Toc34740577"/>
      <w:bookmarkStart w:id="562" w:name="_Toc34747936"/>
      <w:bookmarkStart w:id="563" w:name="_Toc34748312"/>
      <w:bookmarkStart w:id="564" w:name="_Toc34749302"/>
      <w:bookmarkStart w:id="565" w:name="_Toc49689757"/>
      <w:bookmarkStart w:id="566" w:name="_Toc51872230"/>
      <w:r w:rsidRPr="006A7EE2">
        <w:t>5.</w:t>
      </w:r>
      <w:r>
        <w:t>3</w:t>
      </w:r>
      <w:r w:rsidRPr="006A7EE2">
        <w:t>.2.2.</w:t>
      </w:r>
      <w:r w:rsidR="00C57482">
        <w:t>9</w:t>
      </w:r>
      <w:r w:rsidR="00DD5DBA">
        <w:t>.</w:t>
      </w:r>
      <w:r>
        <w:t>1</w:t>
      </w:r>
      <w:r w:rsidRPr="006A7EE2">
        <w:tab/>
        <w:t>Shared Subscription Data Retrieval</w:t>
      </w:r>
      <w:bookmarkEnd w:id="554"/>
      <w:bookmarkEnd w:id="555"/>
      <w:bookmarkEnd w:id="560"/>
      <w:bookmarkEnd w:id="561"/>
      <w:bookmarkEnd w:id="562"/>
      <w:bookmarkEnd w:id="563"/>
      <w:bookmarkEnd w:id="564"/>
      <w:bookmarkEnd w:id="565"/>
      <w:bookmarkEnd w:id="566"/>
      <w:r w:rsidRPr="006A7EE2">
        <w:t xml:space="preserve"> </w:t>
      </w:r>
    </w:p>
    <w:p w:rsidR="00DF5F91" w:rsidRPr="006A7EE2" w:rsidRDefault="00DF5F91" w:rsidP="00DF5F91">
      <w:r w:rsidRPr="006A7EE2">
        <w:t>Figure 5.</w:t>
      </w:r>
      <w:r>
        <w:t>3</w:t>
      </w:r>
      <w:r w:rsidRPr="006A7EE2">
        <w:t>.2.2.</w:t>
      </w:r>
      <w:r w:rsidR="00C57482">
        <w:t>9</w:t>
      </w:r>
      <w:r w:rsidR="00F674F6">
        <w:t>.1</w:t>
      </w:r>
      <w:r w:rsidRPr="006A7EE2">
        <w:t>-1 shows a scenario where the NF service consumer (e.g.</w:t>
      </w:r>
      <w:r>
        <w:t>S-CSCF</w:t>
      </w:r>
      <w:r w:rsidRPr="006A7EE2">
        <w:t xml:space="preserve">) sends a request to the </w:t>
      </w:r>
      <w:r>
        <w:t>HSS</w:t>
      </w:r>
      <w:r w:rsidRPr="006A7EE2">
        <w:t xml:space="preserve"> to receive the shared subscription data. The request contains the type of the requested information (/shared-data) and query parameters (supportedFeatures, shared-data-id).</w:t>
      </w:r>
    </w:p>
    <w:p w:rsidR="00DF5F91" w:rsidRPr="006A7EE2" w:rsidRDefault="008E58C0" w:rsidP="00DF5F91">
      <w:pPr>
        <w:pStyle w:val="TH"/>
      </w:pPr>
      <w:r w:rsidRPr="006A7EE2">
        <w:pict>
          <v:shape id="_x0000_i1374" type="#_x0000_t75" style="width:435.1pt;height:120.6pt">
            <v:imagedata r:id="rId41" o:title=""/>
          </v:shape>
        </w:pict>
      </w:r>
    </w:p>
    <w:p w:rsidR="00DF5F91" w:rsidRPr="006A7EE2" w:rsidRDefault="00DF5F91" w:rsidP="00DF5F91">
      <w:pPr>
        <w:pStyle w:val="TF"/>
      </w:pPr>
      <w:r w:rsidRPr="006A7EE2">
        <w:t>Figure 5.</w:t>
      </w:r>
      <w:r>
        <w:t>3</w:t>
      </w:r>
      <w:r w:rsidRPr="006A7EE2">
        <w:t>.2.2.</w:t>
      </w:r>
      <w:r w:rsidR="00C57482">
        <w:t>9</w:t>
      </w:r>
      <w:r w:rsidR="00F674F6">
        <w:t>.1</w:t>
      </w:r>
      <w:r w:rsidRPr="006A7EE2">
        <w:t xml:space="preserve">-1: </w:t>
      </w:r>
      <w:r w:rsidR="00F674F6">
        <w:t>S</w:t>
      </w:r>
      <w:r w:rsidRPr="006A7EE2">
        <w:t xml:space="preserve">hared </w:t>
      </w:r>
      <w:r w:rsidR="00F674F6">
        <w:t>Subscription D</w:t>
      </w:r>
      <w:r w:rsidRPr="006A7EE2">
        <w:t>ata</w:t>
      </w:r>
      <w:r w:rsidR="00F674F6">
        <w:t xml:space="preserve"> Retrieval</w:t>
      </w:r>
    </w:p>
    <w:p w:rsidR="00DF5F91" w:rsidRPr="006A7EE2" w:rsidRDefault="00DF5F91" w:rsidP="00DF5F91">
      <w:pPr>
        <w:pStyle w:val="B1"/>
      </w:pPr>
      <w:r w:rsidRPr="006A7EE2">
        <w:t>1.</w:t>
      </w:r>
      <w:r w:rsidRPr="006A7EE2">
        <w:tab/>
        <w:t xml:space="preserve">The NF service consumer (e.g. </w:t>
      </w:r>
      <w:r>
        <w:t>S-CSCF</w:t>
      </w:r>
      <w:r w:rsidRPr="006A7EE2">
        <w:t xml:space="preserve">) sends a GET request to the resource representing the SharedData, with query parameters indicating the supportedFeatures and shared-data-id. </w:t>
      </w:r>
    </w:p>
    <w:p w:rsidR="00DF5F91" w:rsidRPr="006A7EE2" w:rsidRDefault="00DF5F91" w:rsidP="00DF5F91">
      <w:pPr>
        <w:pStyle w:val="B1"/>
      </w:pPr>
      <w:r w:rsidRPr="006A7EE2">
        <w:t>2a.</w:t>
      </w:r>
      <w:r w:rsidRPr="006A7EE2">
        <w:tab/>
        <w:t xml:space="preserve">On success, the </w:t>
      </w:r>
      <w:r>
        <w:t>HSS</w:t>
      </w:r>
      <w:r w:rsidRPr="006A7EE2">
        <w:t xml:space="preserve"> responds with "200 OK" with the message body containing the SharedData. </w:t>
      </w:r>
    </w:p>
    <w:p w:rsidR="00DF5F91" w:rsidRPr="006A7EE2" w:rsidRDefault="00DF5F91" w:rsidP="00DF5F91">
      <w:pPr>
        <w:pStyle w:val="B1"/>
      </w:pPr>
      <w:r w:rsidRPr="006A7EE2">
        <w:t>2b.</w:t>
      </w:r>
      <w:r w:rsidRPr="006A7EE2">
        <w:tab/>
        <w:t>If there is no valid shared data for one or more of the shared-data-ids, HTTP status code "404 Not Found" shall be returned including additional error information in the response body (in the "ProblemDetails" element).</w:t>
      </w:r>
    </w:p>
    <w:p w:rsidR="00DF5F91" w:rsidRPr="006A7EE2" w:rsidRDefault="00DF5F91" w:rsidP="00DF5F91">
      <w:r w:rsidRPr="006A7EE2">
        <w:t>On failure, the appropriate HTTP status code indicating the error shall be returned and appropriate additional error information should be returned in the GET response body.</w:t>
      </w:r>
    </w:p>
    <w:p w:rsidR="00FA6EB7" w:rsidRPr="006A7EE2" w:rsidRDefault="00FA6EB7" w:rsidP="00FA6EB7">
      <w:pPr>
        <w:pStyle w:val="Heading4"/>
      </w:pPr>
      <w:bookmarkStart w:id="567" w:name="_Toc34346501"/>
      <w:bookmarkStart w:id="568" w:name="_Toc34740578"/>
      <w:bookmarkStart w:id="569" w:name="_Toc34747937"/>
      <w:bookmarkStart w:id="570" w:name="_Toc34748313"/>
      <w:bookmarkStart w:id="571" w:name="_Toc34749303"/>
      <w:bookmarkStart w:id="572" w:name="_Toc49689758"/>
      <w:bookmarkStart w:id="573" w:name="_Toc51872231"/>
      <w:r w:rsidRPr="006A7EE2">
        <w:t>5.</w:t>
      </w:r>
      <w:r>
        <w:t>3</w:t>
      </w:r>
      <w:r w:rsidRPr="006A7EE2">
        <w:t>.2.</w:t>
      </w:r>
      <w:r>
        <w:t>3</w:t>
      </w:r>
      <w:r w:rsidRPr="006A7EE2">
        <w:tab/>
        <w:t>Subscribe</w:t>
      </w:r>
      <w:bookmarkEnd w:id="556"/>
      <w:bookmarkEnd w:id="567"/>
      <w:bookmarkEnd w:id="568"/>
      <w:bookmarkEnd w:id="569"/>
      <w:bookmarkEnd w:id="570"/>
      <w:bookmarkEnd w:id="571"/>
      <w:bookmarkEnd w:id="572"/>
      <w:bookmarkEnd w:id="573"/>
    </w:p>
    <w:p w:rsidR="00FA6EB7" w:rsidRPr="006A7EE2" w:rsidRDefault="00FA6EB7" w:rsidP="00FA6EB7">
      <w:pPr>
        <w:pStyle w:val="Heading5"/>
      </w:pPr>
      <w:bookmarkStart w:id="574" w:name="_Toc11338363"/>
      <w:bookmarkStart w:id="575" w:name="_Toc27584968"/>
      <w:bookmarkStart w:id="576" w:name="_Toc34346502"/>
      <w:bookmarkStart w:id="577" w:name="_Toc34740579"/>
      <w:bookmarkStart w:id="578" w:name="_Toc34747938"/>
      <w:bookmarkStart w:id="579" w:name="_Toc34748314"/>
      <w:bookmarkStart w:id="580" w:name="_Toc34749304"/>
      <w:bookmarkStart w:id="581" w:name="_Toc49689759"/>
      <w:bookmarkStart w:id="582" w:name="_Toc51872232"/>
      <w:r w:rsidRPr="006A7EE2">
        <w:t>5.</w:t>
      </w:r>
      <w:r>
        <w:t>3</w:t>
      </w:r>
      <w:r w:rsidRPr="006A7EE2">
        <w:t>.2.</w:t>
      </w:r>
      <w:r>
        <w:t>3</w:t>
      </w:r>
      <w:r w:rsidRPr="006A7EE2">
        <w:t>.1</w:t>
      </w:r>
      <w:r w:rsidRPr="006A7EE2">
        <w:tab/>
        <w:t>General</w:t>
      </w:r>
      <w:bookmarkEnd w:id="574"/>
      <w:bookmarkEnd w:id="575"/>
      <w:bookmarkEnd w:id="576"/>
      <w:bookmarkEnd w:id="577"/>
      <w:bookmarkEnd w:id="578"/>
      <w:bookmarkEnd w:id="579"/>
      <w:bookmarkEnd w:id="580"/>
      <w:bookmarkEnd w:id="581"/>
      <w:bookmarkEnd w:id="582"/>
    </w:p>
    <w:p w:rsidR="00FA6EB7" w:rsidRPr="006A7EE2" w:rsidRDefault="00FA6EB7" w:rsidP="00FA6EB7">
      <w:r w:rsidRPr="006A7EE2">
        <w:t>The following procedures using the Subscribe service operation are supported:</w:t>
      </w:r>
    </w:p>
    <w:p w:rsidR="00FA6EB7" w:rsidRDefault="00FA6EB7" w:rsidP="00FA6EB7">
      <w:pPr>
        <w:pStyle w:val="B1"/>
      </w:pPr>
      <w:r w:rsidRPr="006A7EE2">
        <w:t>-</w:t>
      </w:r>
      <w:r w:rsidRPr="006A7EE2">
        <w:tab/>
        <w:t>Subscription to notification of data change</w:t>
      </w:r>
    </w:p>
    <w:p w:rsidR="00D50462" w:rsidRPr="006A7EE2" w:rsidRDefault="00D50462" w:rsidP="00FA6EB7">
      <w:pPr>
        <w:pStyle w:val="B1"/>
      </w:pPr>
      <w:r w:rsidRPr="006A7EE2">
        <w:t>-</w:t>
      </w:r>
      <w:r w:rsidRPr="006A7EE2">
        <w:tab/>
        <w:t xml:space="preserve">Subscription to notification of </w:t>
      </w:r>
      <w:r>
        <w:t>UE reachability for IP</w:t>
      </w:r>
    </w:p>
    <w:p w:rsidR="00FA6EB7" w:rsidRPr="006A7EE2" w:rsidRDefault="00FA6EB7" w:rsidP="00FA6EB7">
      <w:pPr>
        <w:pStyle w:val="Heading5"/>
      </w:pPr>
      <w:bookmarkStart w:id="583" w:name="_Toc11338364"/>
      <w:bookmarkStart w:id="584" w:name="_Toc27584969"/>
      <w:bookmarkStart w:id="585" w:name="_Toc34346503"/>
      <w:bookmarkStart w:id="586" w:name="_Toc34740580"/>
      <w:bookmarkStart w:id="587" w:name="_Toc34747939"/>
      <w:bookmarkStart w:id="588" w:name="_Toc34748315"/>
      <w:bookmarkStart w:id="589" w:name="_Toc34749305"/>
      <w:bookmarkStart w:id="590" w:name="_Toc49689760"/>
      <w:bookmarkStart w:id="591" w:name="_Toc51872233"/>
      <w:r w:rsidRPr="006A7EE2">
        <w:t>5.</w:t>
      </w:r>
      <w:r>
        <w:t>3</w:t>
      </w:r>
      <w:r w:rsidRPr="006A7EE2">
        <w:t>.2.</w:t>
      </w:r>
      <w:r>
        <w:t>3</w:t>
      </w:r>
      <w:r w:rsidRPr="006A7EE2">
        <w:t>.2</w:t>
      </w:r>
      <w:r w:rsidRPr="006A7EE2">
        <w:tab/>
        <w:t>Subscription to notifications of data change</w:t>
      </w:r>
      <w:bookmarkEnd w:id="583"/>
      <w:bookmarkEnd w:id="584"/>
      <w:bookmarkEnd w:id="585"/>
      <w:bookmarkEnd w:id="586"/>
      <w:bookmarkEnd w:id="587"/>
      <w:bookmarkEnd w:id="588"/>
      <w:bookmarkEnd w:id="589"/>
      <w:bookmarkEnd w:id="590"/>
      <w:bookmarkEnd w:id="591"/>
    </w:p>
    <w:p w:rsidR="00FA6EB7" w:rsidRPr="006A7EE2" w:rsidRDefault="00FA6EB7" w:rsidP="00FA6EB7">
      <w:r w:rsidRPr="006A7EE2">
        <w:t>Figure 5.</w:t>
      </w:r>
      <w:r>
        <w:t>3</w:t>
      </w:r>
      <w:r w:rsidRPr="006A7EE2">
        <w:t>.2.</w:t>
      </w:r>
      <w:r>
        <w:t>3</w:t>
      </w:r>
      <w:r w:rsidRPr="006A7EE2">
        <w:t xml:space="preserve">.2-1 shows a scenario where the NF service consumer </w:t>
      </w:r>
      <w:r>
        <w:t xml:space="preserve">(e.g. S-CSCF) </w:t>
      </w:r>
      <w:r w:rsidRPr="006A7EE2">
        <w:t xml:space="preserve">sends a request to the </w:t>
      </w:r>
      <w:r>
        <w:t>HSS</w:t>
      </w:r>
      <w:r w:rsidRPr="006A7EE2">
        <w:t xml:space="preserve"> to subscribe to notifications of data change. The request contains a callback URI and the URI of the monitored resource.</w:t>
      </w:r>
    </w:p>
    <w:p w:rsidR="00FA6EB7" w:rsidRPr="006A7EE2" w:rsidRDefault="008E58C0" w:rsidP="00FA6EB7">
      <w:pPr>
        <w:pStyle w:val="TH"/>
      </w:pPr>
      <w:r w:rsidRPr="006A7EE2">
        <w:lastRenderedPageBreak/>
        <w:pict>
          <v:shape id="_x0000_i1373" type="#_x0000_t75" style="width:435.1pt;height:121.25pt">
            <v:imagedata r:id="rId42" o:title=""/>
          </v:shape>
        </w:pict>
      </w:r>
    </w:p>
    <w:p w:rsidR="00FA6EB7" w:rsidRPr="006A7EE2" w:rsidRDefault="00FA6EB7" w:rsidP="00FA6EB7">
      <w:pPr>
        <w:pStyle w:val="TF"/>
      </w:pPr>
      <w:r w:rsidRPr="006A7EE2">
        <w:t>Figure 5.</w:t>
      </w:r>
      <w:r>
        <w:t>3</w:t>
      </w:r>
      <w:r w:rsidRPr="006A7EE2">
        <w:t>.2.</w:t>
      </w:r>
      <w:r>
        <w:t>3</w:t>
      </w:r>
      <w:r w:rsidRPr="006A7EE2">
        <w:t>.2-1: NF service consumer subscribes to notifications</w:t>
      </w:r>
    </w:p>
    <w:p w:rsidR="00FA6EB7" w:rsidRPr="006A7EE2" w:rsidRDefault="00FA6EB7" w:rsidP="00FA6EB7">
      <w:pPr>
        <w:pStyle w:val="B1"/>
      </w:pPr>
      <w:r w:rsidRPr="006A7EE2">
        <w:t>1.</w:t>
      </w:r>
      <w:r w:rsidRPr="006A7EE2">
        <w:tab/>
        <w:t>The NF service consumer sends a POST request to the parent resource (collection of subscriptions) (.../{</w:t>
      </w:r>
      <w:r>
        <w:t>imsUeId</w:t>
      </w:r>
      <w:r w:rsidRPr="006A7EE2">
        <w:t>}/</w:t>
      </w:r>
      <w:r>
        <w:t>sdm-</w:t>
      </w:r>
      <w:r w:rsidRPr="006A7EE2">
        <w:t>subscriptions), to create a subscription as present in message body.</w:t>
      </w:r>
    </w:p>
    <w:p w:rsidR="00FA6EB7" w:rsidRPr="006A7EE2" w:rsidRDefault="00FA6EB7" w:rsidP="00FA6EB7">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 </w:t>
      </w:r>
    </w:p>
    <w:p w:rsidR="00FA6EB7" w:rsidRPr="006A7EE2" w:rsidRDefault="00FA6EB7" w:rsidP="00FA6EB7">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A6EB7" w:rsidRPr="006A7EE2" w:rsidRDefault="00FA6EB7" w:rsidP="00FA6EB7">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ImsSdmS</w:t>
      </w:r>
      <w:r w:rsidRPr="006A7EE2">
        <w:t>ubscription parameter), HTTP status code "501 Not Implemented" shall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POST response body.</w:t>
      </w:r>
    </w:p>
    <w:p w:rsidR="00FA6EB7" w:rsidRPr="006A7EE2" w:rsidRDefault="00FA6EB7" w:rsidP="00FA6EB7">
      <w:pPr>
        <w:pStyle w:val="Heading5"/>
      </w:pPr>
      <w:bookmarkStart w:id="592" w:name="_Toc11338365"/>
      <w:bookmarkStart w:id="593" w:name="_Toc27584970"/>
      <w:bookmarkStart w:id="594" w:name="_Toc34346504"/>
      <w:bookmarkStart w:id="595" w:name="_Toc34740581"/>
      <w:bookmarkStart w:id="596" w:name="_Toc34747940"/>
      <w:bookmarkStart w:id="597" w:name="_Toc34748316"/>
      <w:bookmarkStart w:id="598" w:name="_Toc34749306"/>
      <w:bookmarkStart w:id="599" w:name="_Toc49689761"/>
      <w:bookmarkStart w:id="600" w:name="_Toc11338366"/>
      <w:bookmarkStart w:id="601" w:name="_Toc27584971"/>
      <w:bookmarkStart w:id="602" w:name="_Toc51872234"/>
      <w:r w:rsidRPr="006A7EE2">
        <w:t>5.</w:t>
      </w:r>
      <w:r>
        <w:t>3</w:t>
      </w:r>
      <w:r w:rsidRPr="006A7EE2">
        <w:t>.2.</w:t>
      </w:r>
      <w:r>
        <w:t>3</w:t>
      </w:r>
      <w:r w:rsidRPr="006A7EE2">
        <w:t>.3</w:t>
      </w:r>
      <w:r w:rsidRPr="006A7EE2">
        <w:tab/>
        <w:t>Subscription to notifications of shared data change</w:t>
      </w:r>
      <w:bookmarkEnd w:id="592"/>
      <w:bookmarkEnd w:id="593"/>
      <w:bookmarkEnd w:id="594"/>
      <w:bookmarkEnd w:id="595"/>
      <w:bookmarkEnd w:id="596"/>
      <w:bookmarkEnd w:id="597"/>
      <w:bookmarkEnd w:id="598"/>
      <w:bookmarkEnd w:id="599"/>
      <w:bookmarkEnd w:id="602"/>
    </w:p>
    <w:p w:rsidR="00FA6EB7" w:rsidRPr="006A7EE2" w:rsidRDefault="00FA6EB7" w:rsidP="00FA6EB7">
      <w:r w:rsidRPr="006A7EE2">
        <w:t>Figure 5.</w:t>
      </w:r>
      <w:r>
        <w:t>3</w:t>
      </w:r>
      <w:r w:rsidRPr="006A7EE2">
        <w:t>.2.</w:t>
      </w:r>
      <w:r>
        <w:t>3</w:t>
      </w:r>
      <w:r w:rsidRPr="006A7EE2">
        <w:t xml:space="preserve">.3-1 shows a scenario where the NF service consumer sends a request to the </w:t>
      </w:r>
      <w:r>
        <w:t>HSS</w:t>
      </w:r>
      <w:r w:rsidRPr="006A7EE2">
        <w:t xml:space="preserve"> to subscribe to notifications of shared data change. The request contains a callback URI and the URI of the monitored resource.</w:t>
      </w:r>
    </w:p>
    <w:p w:rsidR="00FA6EB7" w:rsidRPr="006A7EE2" w:rsidRDefault="008E58C0" w:rsidP="00FA6EB7">
      <w:pPr>
        <w:pStyle w:val="TH"/>
      </w:pPr>
      <w:r w:rsidRPr="006A7EE2">
        <w:pict>
          <v:shape id="_x0000_i1372" type="#_x0000_t75" style="width:433.85pt;height:118.75pt">
            <v:imagedata r:id="rId43" o:title=""/>
          </v:shape>
        </w:pict>
      </w:r>
    </w:p>
    <w:p w:rsidR="00FA6EB7" w:rsidRPr="006A7EE2" w:rsidRDefault="00FA6EB7" w:rsidP="00FA6EB7">
      <w:pPr>
        <w:pStyle w:val="TF"/>
      </w:pPr>
      <w:r w:rsidRPr="006A7EE2">
        <w:t>Figure 5.</w:t>
      </w:r>
      <w:r>
        <w:t>3</w:t>
      </w:r>
      <w:r w:rsidRPr="006A7EE2">
        <w:t>.2.</w:t>
      </w:r>
      <w:r>
        <w:t>3</w:t>
      </w:r>
      <w:r w:rsidRPr="006A7EE2">
        <w:t>.3-1: NF service consumer subscribes to notifications of shared data change</w:t>
      </w:r>
    </w:p>
    <w:p w:rsidR="00FA6EB7" w:rsidRPr="006A7EE2" w:rsidRDefault="00FA6EB7" w:rsidP="00FA6EB7">
      <w:pPr>
        <w:pStyle w:val="B1"/>
      </w:pPr>
      <w:r w:rsidRPr="006A7EE2">
        <w:t>1.</w:t>
      </w:r>
      <w:r w:rsidRPr="006A7EE2">
        <w:tab/>
        <w:t>The NF service consumer sends a POST request to the parent resource (collection of subscriptions) (.../shared-data-subscriptions), to create a subscription as present in message body.</w:t>
      </w:r>
    </w:p>
    <w:p w:rsidR="00FA6EB7" w:rsidRPr="006A7EE2" w:rsidRDefault="00FA6EB7" w:rsidP="00FA6EB7">
      <w:pPr>
        <w:pStyle w:val="B1"/>
      </w:pPr>
      <w:r w:rsidRPr="006A7EE2">
        <w:t>2.</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 </w:t>
      </w:r>
    </w:p>
    <w:p w:rsidR="00FA6EB7" w:rsidRPr="006A7EE2" w:rsidRDefault="00FA6EB7" w:rsidP="00FA6EB7">
      <w:r w:rsidRPr="006A7EE2">
        <w:t>On failure, the appropriate HTTP status code indicating the error shall be returned and appropriate additional error information should be returned in the POST response body.</w:t>
      </w:r>
    </w:p>
    <w:p w:rsidR="00D50462" w:rsidRPr="00F91D2F" w:rsidRDefault="00D50462" w:rsidP="00D50462">
      <w:pPr>
        <w:pStyle w:val="Heading5"/>
      </w:pPr>
      <w:bookmarkStart w:id="603" w:name="_Toc49689762"/>
      <w:bookmarkStart w:id="604" w:name="_Toc34346505"/>
      <w:bookmarkStart w:id="605" w:name="_Toc34740582"/>
      <w:bookmarkStart w:id="606" w:name="_Toc34747941"/>
      <w:bookmarkStart w:id="607" w:name="_Toc34748317"/>
      <w:bookmarkStart w:id="608" w:name="_Toc34749307"/>
      <w:bookmarkStart w:id="609" w:name="_Toc51872235"/>
      <w:r w:rsidRPr="00F91D2F">
        <w:t>5.3.2.</w:t>
      </w:r>
      <w:r>
        <w:t>3</w:t>
      </w:r>
      <w:r w:rsidRPr="00F91D2F">
        <w:t>.</w:t>
      </w:r>
      <w:r>
        <w:t>4</w:t>
      </w:r>
      <w:r w:rsidRPr="00F91D2F">
        <w:tab/>
      </w:r>
      <w:r>
        <w:t>Subscriptions to notification of UE Reachability for IP</w:t>
      </w:r>
      <w:bookmarkEnd w:id="603"/>
      <w:bookmarkEnd w:id="609"/>
    </w:p>
    <w:p w:rsidR="00D50462" w:rsidRDefault="00D50462" w:rsidP="00D50462">
      <w:r w:rsidRPr="00F91D2F">
        <w:t>Figure</w:t>
      </w:r>
      <w:r>
        <w:t> </w:t>
      </w:r>
      <w:r w:rsidRPr="00F91D2F">
        <w:t>5.3.2.</w:t>
      </w:r>
      <w:r>
        <w:t>3</w:t>
      </w:r>
      <w:r w:rsidRPr="00F91D2F">
        <w:t>.</w:t>
      </w:r>
      <w:r>
        <w:t>4</w:t>
      </w:r>
      <w:r w:rsidRPr="00F91D2F">
        <w:t>-1 shows a scenario where the NF service consumer (</w:t>
      </w:r>
      <w:r>
        <w:t>e.g. IP-SM-GW</w:t>
      </w:r>
      <w:r w:rsidRPr="00F91D2F">
        <w:t xml:space="preserve">) sends a request to the HSS to </w:t>
      </w:r>
      <w:r>
        <w:t>subscribe to UE reachability for IP.</w:t>
      </w:r>
      <w:r w:rsidRPr="00F91D2F">
        <w:t xml:space="preserve"> The request contains the UE's identity (/{imsUeId})</w:t>
      </w:r>
      <w:r>
        <w:t>,</w:t>
      </w:r>
      <w:r w:rsidRPr="00F91D2F">
        <w:t xml:space="preserve"> </w:t>
      </w:r>
      <w:r>
        <w:t xml:space="preserve">the resource to be monitored </w:t>
      </w:r>
      <w:r w:rsidRPr="00F91D2F">
        <w:lastRenderedPageBreak/>
        <w:t>(/</w:t>
      </w:r>
      <w:r>
        <w:t>access-data/ps-domain/ue-reach-subscriptions</w:t>
      </w:r>
      <w:r w:rsidRPr="00F91D2F">
        <w:t>)</w:t>
      </w:r>
      <w:r>
        <w:t>, an expiry time, a callback URI</w:t>
      </w:r>
      <w:r w:rsidRPr="00F91D2F">
        <w:t xml:space="preserve"> and query parameters (e.g. supported-features).</w:t>
      </w:r>
    </w:p>
    <w:p w:rsidR="00D50462" w:rsidRDefault="008E58C0" w:rsidP="00D50462">
      <w:pPr>
        <w:pStyle w:val="TH"/>
        <w:ind w:hanging="284"/>
      </w:pPr>
      <w:r>
        <w:pict>
          <v:shape id="_x0000_i1371" type="#_x0000_t75" style="width:443.7pt;height:99.1pt">
            <v:imagedata r:id="rId44" o:title=""/>
          </v:shape>
        </w:pict>
      </w:r>
    </w:p>
    <w:p w:rsidR="00D50462" w:rsidRPr="00F91D2F" w:rsidRDefault="00D50462" w:rsidP="00D50462">
      <w:pPr>
        <w:pStyle w:val="TF"/>
      </w:pPr>
      <w:r w:rsidRPr="00F91D2F">
        <w:t>Figure 5.3.2.</w:t>
      </w:r>
      <w:r>
        <w:t>3.4</w:t>
      </w:r>
      <w:r w:rsidRPr="00F91D2F">
        <w:t xml:space="preserve">-1: </w:t>
      </w:r>
      <w:r>
        <w:t>Subscription to notification of UE reachability for IP</w:t>
      </w:r>
    </w:p>
    <w:p w:rsidR="00D50462" w:rsidRPr="006A7EE2" w:rsidRDefault="00D50462" w:rsidP="00D50462">
      <w:pPr>
        <w:pStyle w:val="B1"/>
      </w:pPr>
      <w:r w:rsidRPr="006A7EE2">
        <w:t>1.</w:t>
      </w:r>
      <w:r w:rsidRPr="006A7EE2">
        <w:tab/>
        <w:t xml:space="preserve">The NF service consumer </w:t>
      </w:r>
      <w:r>
        <w:t xml:space="preserve">(e.g. IP-SM-GW) </w:t>
      </w:r>
      <w:r w:rsidRPr="006A7EE2">
        <w:t xml:space="preserve">sends a POST request to the parent resource (collection of </w:t>
      </w:r>
      <w:r>
        <w:t xml:space="preserve">UE reachability </w:t>
      </w:r>
      <w:r w:rsidRPr="006A7EE2">
        <w:t>subscriptions) (.../{ueIdentity}/</w:t>
      </w:r>
      <w:r>
        <w:t>ue-reach-subscriptions</w:t>
      </w:r>
      <w:r w:rsidRPr="006A7EE2">
        <w:t xml:space="preserve">), to create a subscription </w:t>
      </w:r>
      <w:r>
        <w:t>to UE reachability for IP</w:t>
      </w:r>
      <w:r w:rsidRPr="006A7EE2">
        <w:t xml:space="preserve">. </w:t>
      </w:r>
      <w:r w:rsidRPr="006A7EE2">
        <w:rPr>
          <w:rStyle w:val="B1Char"/>
        </w:rPr>
        <w:t xml:space="preserve">The request </w:t>
      </w:r>
      <w:r>
        <w:rPr>
          <w:rStyle w:val="B1Char"/>
        </w:rPr>
        <w:t>c</w:t>
      </w:r>
      <w:r w:rsidRPr="006A7EE2">
        <w:rPr>
          <w:rStyle w:val="B1Char"/>
        </w:rPr>
        <w:t>ontain</w:t>
      </w:r>
      <w:r>
        <w:rPr>
          <w:rStyle w:val="B1Char"/>
        </w:rPr>
        <w:t>s</w:t>
      </w:r>
      <w:r w:rsidRPr="006A7EE2">
        <w:rPr>
          <w:rStyle w:val="B1Char"/>
        </w:rPr>
        <w:t xml:space="preserve"> an expiry time, suggested by the NF Service Consumer, representing the time upto which the subscription is desired to be kept active and the </w:t>
      </w:r>
      <w:r w:rsidRPr="006A7EE2">
        <w:rPr>
          <w:rFonts w:cs="Arial"/>
          <w:szCs w:val="18"/>
          <w:lang w:eastAsia="zh-CN"/>
        </w:rPr>
        <w:t>time</w:t>
      </w:r>
      <w:r w:rsidRPr="006A7EE2">
        <w:rPr>
          <w:lang w:eastAsia="zh-CN"/>
        </w:rPr>
        <w:t xml:space="preserve"> after which the </w:t>
      </w:r>
      <w:r>
        <w:rPr>
          <w:lang w:eastAsia="zh-CN"/>
        </w:rPr>
        <w:t>UE reachability event</w:t>
      </w:r>
      <w:r w:rsidRPr="006A7EE2">
        <w:rPr>
          <w:lang w:eastAsia="zh-CN"/>
        </w:rPr>
        <w:t xml:space="preserve"> </w:t>
      </w:r>
      <w:r>
        <w:rPr>
          <w:lang w:eastAsia="zh-CN"/>
        </w:rPr>
        <w:t>shall not generate a notification</w:t>
      </w:r>
      <w:r w:rsidRPr="006A7EE2">
        <w:rPr>
          <w:rStyle w:val="B1Char"/>
        </w:rPr>
        <w:t>.</w:t>
      </w:r>
    </w:p>
    <w:p w:rsidR="00D50462" w:rsidRPr="006A7EE2" w:rsidRDefault="00D50462" w:rsidP="00D50462">
      <w:pPr>
        <w:pStyle w:val="B1"/>
        <w:ind w:hanging="1"/>
      </w:pPr>
      <w:r w:rsidRPr="006A7EE2">
        <w:t>2a.</w:t>
      </w:r>
      <w:r w:rsidRPr="006A7EE2">
        <w:tab/>
        <w:t xml:space="preserve">On success, </w:t>
      </w:r>
      <w:r>
        <w:t>the HSS sets the URRP flag for the relevant serving nodes and may contact UDM (see 3GPP TS 23.632, clause 5.4.5). The HSS</w:t>
      </w:r>
      <w:r w:rsidRPr="006A7EE2">
        <w:t xml:space="preserve"> responds with "201 Created" with the message body containing a representation of the created subscription. The Location HTTP header shall contain the URI</w:t>
      </w:r>
      <w:r>
        <w:t xml:space="preserve"> </w:t>
      </w:r>
      <w:r w:rsidRPr="006A7EE2">
        <w:t>of the created subscription.</w:t>
      </w:r>
    </w:p>
    <w:p w:rsidR="00D50462" w:rsidRDefault="00D50462" w:rsidP="00D50462">
      <w:pPr>
        <w:pStyle w:val="B1"/>
        <w:ind w:hanging="1"/>
      </w:pPr>
      <w:r w:rsidRPr="006A7EE2">
        <w:t>The response</w:t>
      </w:r>
      <w:r>
        <w:t xml:space="preserve"> </w:t>
      </w:r>
      <w:r w:rsidRPr="006A7EE2">
        <w:t>contain</w:t>
      </w:r>
      <w:r>
        <w:t>s</w:t>
      </w:r>
      <w:r w:rsidRPr="006A7EE2">
        <w:t xml:space="preserve"> the expiry time, as </w:t>
      </w:r>
      <w:r>
        <w:t>determined</w:t>
      </w:r>
      <w:r w:rsidRPr="006A7EE2">
        <w:t xml:space="preserve"> by the </w:t>
      </w:r>
      <w:r>
        <w:t xml:space="preserve">HSS (possible </w:t>
      </w:r>
      <w:r w:rsidRPr="006A7EE2">
        <w:t>based on operator policy</w:t>
      </w:r>
      <w:r>
        <w:t>)</w:t>
      </w:r>
      <w:r w:rsidRPr="006A7EE2">
        <w:t xml:space="preserve"> after which the subscription becomes invalid. Once the subscription expires, if the NF Service Consumer wants to keep receiving notifications, it shall create a new subscription in the </w:t>
      </w:r>
      <w:r>
        <w:t>HSS</w:t>
      </w:r>
      <w:r w:rsidRPr="006A7EE2">
        <w:t>. The NF Service Producer shall not provide the same expiry time for many subscriptions in order to avoid all of them expiring and recreating the subscription at the same time.</w:t>
      </w:r>
    </w:p>
    <w:p w:rsidR="00D50462" w:rsidRPr="006A7EE2" w:rsidRDefault="00D50462" w:rsidP="00D50462">
      <w:pPr>
        <w:pStyle w:val="B1"/>
      </w:pPr>
      <w:r w:rsidRPr="006A7EE2">
        <w:t>2b.</w:t>
      </w:r>
      <w:r w:rsidRPr="006A7EE2">
        <w:tab/>
        <w:t>If the user does not exist, HTTP status code "404 Not Found" shall be returned including additional error information in the response body (in the "ProblemDetails" element).</w:t>
      </w:r>
    </w:p>
    <w:p w:rsidR="00D50462" w:rsidRDefault="00D50462" w:rsidP="00D50462">
      <w:r w:rsidRPr="006A7EE2">
        <w:t>On failure, the appropriate HTTP status code indicating the error shall be returned and appropriate additional error information should be returned in the POST response body.</w:t>
      </w:r>
    </w:p>
    <w:p w:rsidR="00FA6EB7" w:rsidRPr="006A7EE2" w:rsidRDefault="00FA6EB7" w:rsidP="00FA6EB7">
      <w:pPr>
        <w:pStyle w:val="Heading4"/>
      </w:pPr>
      <w:bookmarkStart w:id="610" w:name="_Toc49689763"/>
      <w:bookmarkStart w:id="611" w:name="_Toc51872236"/>
      <w:r w:rsidRPr="006A7EE2">
        <w:t>5.</w:t>
      </w:r>
      <w:r>
        <w:t>3</w:t>
      </w:r>
      <w:r w:rsidRPr="006A7EE2">
        <w:t>.2.</w:t>
      </w:r>
      <w:r>
        <w:t>4</w:t>
      </w:r>
      <w:r w:rsidRPr="006A7EE2">
        <w:tab/>
        <w:t>Unsubscribe</w:t>
      </w:r>
      <w:bookmarkEnd w:id="600"/>
      <w:bookmarkEnd w:id="601"/>
      <w:bookmarkEnd w:id="604"/>
      <w:bookmarkEnd w:id="605"/>
      <w:bookmarkEnd w:id="606"/>
      <w:bookmarkEnd w:id="607"/>
      <w:bookmarkEnd w:id="608"/>
      <w:bookmarkEnd w:id="610"/>
      <w:bookmarkEnd w:id="611"/>
    </w:p>
    <w:p w:rsidR="00FA6EB7" w:rsidRPr="006A7EE2" w:rsidRDefault="00FA6EB7" w:rsidP="00FA6EB7">
      <w:pPr>
        <w:pStyle w:val="Heading5"/>
      </w:pPr>
      <w:bookmarkStart w:id="612" w:name="_Toc11338367"/>
      <w:bookmarkStart w:id="613" w:name="_Toc27584972"/>
      <w:bookmarkStart w:id="614" w:name="_Toc34346506"/>
      <w:bookmarkStart w:id="615" w:name="_Toc34740583"/>
      <w:bookmarkStart w:id="616" w:name="_Toc34747942"/>
      <w:bookmarkStart w:id="617" w:name="_Toc34748318"/>
      <w:bookmarkStart w:id="618" w:name="_Toc34749308"/>
      <w:bookmarkStart w:id="619" w:name="_Toc49689764"/>
      <w:bookmarkStart w:id="620" w:name="_Toc51872237"/>
      <w:r w:rsidRPr="006A7EE2">
        <w:t>5.</w:t>
      </w:r>
      <w:r>
        <w:t>3</w:t>
      </w:r>
      <w:r w:rsidRPr="006A7EE2">
        <w:t>.2.</w:t>
      </w:r>
      <w:r>
        <w:t>4</w:t>
      </w:r>
      <w:r w:rsidRPr="006A7EE2">
        <w:t>.1</w:t>
      </w:r>
      <w:r w:rsidRPr="006A7EE2">
        <w:tab/>
        <w:t>General</w:t>
      </w:r>
      <w:bookmarkEnd w:id="612"/>
      <w:bookmarkEnd w:id="613"/>
      <w:bookmarkEnd w:id="614"/>
      <w:bookmarkEnd w:id="615"/>
      <w:bookmarkEnd w:id="616"/>
      <w:bookmarkEnd w:id="617"/>
      <w:bookmarkEnd w:id="618"/>
      <w:bookmarkEnd w:id="619"/>
      <w:bookmarkEnd w:id="620"/>
    </w:p>
    <w:p w:rsidR="00FA6EB7" w:rsidRPr="006A7EE2" w:rsidRDefault="00FA6EB7" w:rsidP="00FA6EB7">
      <w:r w:rsidRPr="006A7EE2">
        <w:t>The following procedures using the Unsubscribe service operation are supported:</w:t>
      </w:r>
    </w:p>
    <w:p w:rsidR="00FA6EB7" w:rsidRDefault="00FA6EB7" w:rsidP="00FA6EB7">
      <w:pPr>
        <w:pStyle w:val="B1"/>
      </w:pPr>
      <w:r w:rsidRPr="006A7EE2">
        <w:t>-</w:t>
      </w:r>
      <w:r w:rsidRPr="006A7EE2">
        <w:tab/>
        <w:t>Unsubscribe to notification of data change</w:t>
      </w:r>
    </w:p>
    <w:p w:rsidR="00D50462" w:rsidRPr="006A7EE2" w:rsidRDefault="00D50462" w:rsidP="00FA6EB7">
      <w:pPr>
        <w:pStyle w:val="B1"/>
      </w:pPr>
      <w:r w:rsidRPr="006A7EE2">
        <w:t>-</w:t>
      </w:r>
      <w:r w:rsidRPr="006A7EE2">
        <w:tab/>
        <w:t xml:space="preserve">Unsubscribe to notification of </w:t>
      </w:r>
      <w:r>
        <w:t>UE reachability for IP</w:t>
      </w:r>
    </w:p>
    <w:p w:rsidR="00FA6EB7" w:rsidRPr="006A7EE2" w:rsidRDefault="00FA6EB7" w:rsidP="00FA6EB7">
      <w:pPr>
        <w:pStyle w:val="Heading5"/>
      </w:pPr>
      <w:bookmarkStart w:id="621" w:name="_Toc11338368"/>
      <w:bookmarkStart w:id="622" w:name="_Toc27584973"/>
      <w:bookmarkStart w:id="623" w:name="_Toc34346507"/>
      <w:bookmarkStart w:id="624" w:name="_Toc34740584"/>
      <w:bookmarkStart w:id="625" w:name="_Toc34747943"/>
      <w:bookmarkStart w:id="626" w:name="_Toc34748319"/>
      <w:bookmarkStart w:id="627" w:name="_Toc34749309"/>
      <w:bookmarkStart w:id="628" w:name="_Toc49689765"/>
      <w:bookmarkStart w:id="629" w:name="_Toc51872238"/>
      <w:r w:rsidRPr="006A7EE2">
        <w:t>5.</w:t>
      </w:r>
      <w:r>
        <w:t>3</w:t>
      </w:r>
      <w:r w:rsidRPr="006A7EE2">
        <w:t>.2.</w:t>
      </w:r>
      <w:r>
        <w:t>4</w:t>
      </w:r>
      <w:r w:rsidRPr="006A7EE2">
        <w:t>.2</w:t>
      </w:r>
      <w:r w:rsidRPr="006A7EE2">
        <w:tab/>
        <w:t>Unsubscribe to notifications of data change</w:t>
      </w:r>
      <w:bookmarkEnd w:id="621"/>
      <w:bookmarkEnd w:id="622"/>
      <w:bookmarkEnd w:id="623"/>
      <w:bookmarkEnd w:id="624"/>
      <w:bookmarkEnd w:id="625"/>
      <w:bookmarkEnd w:id="626"/>
      <w:bookmarkEnd w:id="627"/>
      <w:bookmarkEnd w:id="628"/>
      <w:bookmarkEnd w:id="629"/>
    </w:p>
    <w:p w:rsidR="00FA6EB7" w:rsidRPr="006A7EE2" w:rsidRDefault="00FA6EB7" w:rsidP="00FA6EB7">
      <w:r w:rsidRPr="006A7EE2">
        <w:t>Figure 5.</w:t>
      </w:r>
      <w:r>
        <w:t>3</w:t>
      </w:r>
      <w:r w:rsidRPr="006A7EE2">
        <w:t>.2.</w:t>
      </w:r>
      <w:r>
        <w:t>4</w:t>
      </w:r>
      <w:r w:rsidRPr="006A7EE2">
        <w:t xml:space="preserve">.2-1 shows a scenario where the NF service consumer </w:t>
      </w:r>
      <w:r>
        <w:t xml:space="preserve">(e.g. S-CSCF) </w:t>
      </w:r>
      <w:r w:rsidRPr="006A7EE2">
        <w:t xml:space="preserve">sends a request to the </w:t>
      </w:r>
      <w:r>
        <w:t>HSS</w:t>
      </w:r>
      <w:r w:rsidRPr="006A7EE2">
        <w:t xml:space="preserve"> to unsubscribe from notifications of data changes. The request contains the URI previously received in the Location HTTP header of the response to the subscription.</w:t>
      </w:r>
    </w:p>
    <w:p w:rsidR="00FA6EB7" w:rsidRPr="006A7EE2" w:rsidRDefault="008E58C0" w:rsidP="00FA6EB7">
      <w:pPr>
        <w:pStyle w:val="TH"/>
      </w:pPr>
      <w:r w:rsidRPr="006A7EE2">
        <w:lastRenderedPageBreak/>
        <w:pict>
          <v:shape id="_x0000_i1370" type="#_x0000_t75" style="width:433.85pt;height:118.75pt">
            <v:imagedata r:id="rId45" o:title=""/>
          </v:shape>
        </w:pict>
      </w:r>
    </w:p>
    <w:p w:rsidR="00FA6EB7" w:rsidRPr="006A7EE2" w:rsidRDefault="00FA6EB7" w:rsidP="00FA6EB7">
      <w:pPr>
        <w:pStyle w:val="TF"/>
      </w:pPr>
      <w:r w:rsidRPr="006A7EE2">
        <w:t>Figure 5.</w:t>
      </w:r>
      <w:r>
        <w:t>3</w:t>
      </w:r>
      <w:r w:rsidRPr="006A7EE2">
        <w:t>.2.</w:t>
      </w:r>
      <w:r>
        <w:t>4</w:t>
      </w:r>
      <w:r w:rsidRPr="006A7EE2">
        <w:t>.2-1: NF service consumer unsubscribes to notifications</w:t>
      </w:r>
    </w:p>
    <w:p w:rsidR="00FA6EB7" w:rsidRPr="006A7EE2" w:rsidRDefault="00FA6EB7" w:rsidP="00FA6EB7">
      <w:pPr>
        <w:pStyle w:val="B1"/>
      </w:pPr>
      <w:r w:rsidRPr="006A7EE2">
        <w:t>1.</w:t>
      </w:r>
      <w:r w:rsidRPr="006A7EE2">
        <w:tab/>
        <w:t>The NF service consumer sends a DELETE request to the resource identified by the URI previously received during subscription creation.</w:t>
      </w:r>
    </w:p>
    <w:p w:rsidR="00FA6EB7" w:rsidRPr="006A7EE2" w:rsidRDefault="00FA6EB7" w:rsidP="00FA6EB7">
      <w:pPr>
        <w:pStyle w:val="B1"/>
      </w:pPr>
      <w:r w:rsidRPr="006A7EE2">
        <w:t>2a.</w:t>
      </w:r>
      <w:r w:rsidRPr="006A7EE2">
        <w:tab/>
        <w:t xml:space="preserve">On success, the </w:t>
      </w:r>
      <w:r>
        <w:t>HSS</w:t>
      </w:r>
      <w:r w:rsidRPr="006A7EE2">
        <w:t xml:space="preserve"> responds with "204 No Content".</w:t>
      </w:r>
    </w:p>
    <w:p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DELETE response body.</w:t>
      </w:r>
    </w:p>
    <w:p w:rsidR="00FA6EB7" w:rsidRPr="006A7EE2" w:rsidRDefault="00FA6EB7" w:rsidP="00FA6EB7">
      <w:pPr>
        <w:pStyle w:val="Heading5"/>
      </w:pPr>
      <w:bookmarkStart w:id="630" w:name="_Toc11338369"/>
      <w:bookmarkStart w:id="631" w:name="_Toc27584974"/>
      <w:bookmarkStart w:id="632" w:name="_Toc34346508"/>
      <w:bookmarkStart w:id="633" w:name="_Toc34740585"/>
      <w:bookmarkStart w:id="634" w:name="_Toc34747944"/>
      <w:bookmarkStart w:id="635" w:name="_Toc34748320"/>
      <w:bookmarkStart w:id="636" w:name="_Toc34749310"/>
      <w:bookmarkStart w:id="637" w:name="_Toc49689766"/>
      <w:bookmarkStart w:id="638" w:name="_Toc27584984"/>
      <w:bookmarkStart w:id="639" w:name="_Toc11338370"/>
      <w:bookmarkStart w:id="640" w:name="_Toc27584975"/>
      <w:bookmarkStart w:id="641" w:name="_Toc51872239"/>
      <w:r w:rsidRPr="006A7EE2">
        <w:t>5.</w:t>
      </w:r>
      <w:r>
        <w:t>3</w:t>
      </w:r>
      <w:r w:rsidRPr="006A7EE2">
        <w:t>.2.</w:t>
      </w:r>
      <w:r>
        <w:t>4</w:t>
      </w:r>
      <w:r w:rsidRPr="006A7EE2">
        <w:t>.3</w:t>
      </w:r>
      <w:r w:rsidRPr="006A7EE2">
        <w:tab/>
        <w:t>Unsubscribe to notifications of shared data change</w:t>
      </w:r>
      <w:bookmarkEnd w:id="630"/>
      <w:bookmarkEnd w:id="631"/>
      <w:bookmarkEnd w:id="632"/>
      <w:bookmarkEnd w:id="633"/>
      <w:bookmarkEnd w:id="634"/>
      <w:bookmarkEnd w:id="635"/>
      <w:bookmarkEnd w:id="636"/>
      <w:bookmarkEnd w:id="637"/>
      <w:bookmarkEnd w:id="641"/>
    </w:p>
    <w:p w:rsidR="00FA6EB7" w:rsidRPr="006A7EE2" w:rsidRDefault="00FA6EB7" w:rsidP="00FA6EB7">
      <w:r w:rsidRPr="006A7EE2">
        <w:t>Figure 5.</w:t>
      </w:r>
      <w:r>
        <w:t>3</w:t>
      </w:r>
      <w:r w:rsidRPr="006A7EE2">
        <w:t>.2.</w:t>
      </w:r>
      <w:r>
        <w:t>4</w:t>
      </w:r>
      <w:r w:rsidRPr="006A7EE2">
        <w:t xml:space="preserve">.3-1 shows a scenario where the NF service consumer sends a request to the </w:t>
      </w:r>
      <w:r>
        <w:t>HSS</w:t>
      </w:r>
      <w:r w:rsidRPr="006A7EE2">
        <w:t xml:space="preserve"> to unsubscribe from notifications of shared data changes. The request contains the URI previously received in the Location HTTP header of the response to the subscription.</w:t>
      </w:r>
    </w:p>
    <w:p w:rsidR="00FA6EB7" w:rsidRPr="006A7EE2" w:rsidRDefault="008E58C0" w:rsidP="00FA6EB7">
      <w:pPr>
        <w:pStyle w:val="TH"/>
      </w:pPr>
      <w:r w:rsidRPr="006A7EE2">
        <w:pict>
          <v:shape id="_x0000_i1369" type="#_x0000_t75" style="width:435.1pt;height:118.75pt">
            <v:imagedata r:id="rId46" o:title=""/>
          </v:shape>
        </w:pict>
      </w:r>
    </w:p>
    <w:p w:rsidR="00FA6EB7" w:rsidRPr="006A7EE2" w:rsidRDefault="00FA6EB7" w:rsidP="00FA6EB7">
      <w:pPr>
        <w:pStyle w:val="TF"/>
      </w:pPr>
      <w:r w:rsidRPr="006A7EE2">
        <w:t>Figure 5.</w:t>
      </w:r>
      <w:r>
        <w:t>3</w:t>
      </w:r>
      <w:r w:rsidRPr="006A7EE2">
        <w:t>.2.</w:t>
      </w:r>
      <w:r>
        <w:t>4</w:t>
      </w:r>
      <w:r w:rsidRPr="006A7EE2">
        <w:t>.3-1: NF service consumer unsubscribes to notifications for shared data</w:t>
      </w:r>
    </w:p>
    <w:p w:rsidR="00FA6EB7" w:rsidRPr="006A7EE2" w:rsidRDefault="00FA6EB7" w:rsidP="00FA6EB7">
      <w:pPr>
        <w:pStyle w:val="B1"/>
      </w:pPr>
      <w:r w:rsidRPr="006A7EE2">
        <w:t>1.</w:t>
      </w:r>
      <w:r w:rsidRPr="006A7EE2">
        <w:tab/>
        <w:t>The NF service consumer sends a DELETE request to the resource identified by the URI previously received during subscription creation.</w:t>
      </w:r>
    </w:p>
    <w:p w:rsidR="00FA6EB7" w:rsidRPr="006A7EE2" w:rsidRDefault="00FA6EB7" w:rsidP="00FA6EB7">
      <w:pPr>
        <w:pStyle w:val="B1"/>
      </w:pPr>
      <w:r w:rsidRPr="006A7EE2">
        <w:t>2a.</w:t>
      </w:r>
      <w:r w:rsidRPr="006A7EE2">
        <w:tab/>
        <w:t xml:space="preserve">On success, the </w:t>
      </w:r>
      <w:r>
        <w:t>HSS</w:t>
      </w:r>
      <w:r w:rsidRPr="006A7EE2">
        <w:t xml:space="preserve"> responds with "204 No Content".</w:t>
      </w:r>
    </w:p>
    <w:p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DELETE response body.</w:t>
      </w:r>
    </w:p>
    <w:p w:rsidR="00D50462" w:rsidRPr="00F91D2F" w:rsidRDefault="00D50462" w:rsidP="00D50462">
      <w:pPr>
        <w:pStyle w:val="Heading5"/>
      </w:pPr>
      <w:bookmarkStart w:id="642" w:name="_Toc49689767"/>
      <w:bookmarkStart w:id="643" w:name="_Toc34346509"/>
      <w:bookmarkStart w:id="644" w:name="_Toc34740586"/>
      <w:bookmarkStart w:id="645" w:name="_Toc34747945"/>
      <w:bookmarkStart w:id="646" w:name="_Toc34748321"/>
      <w:bookmarkStart w:id="647" w:name="_Toc34749311"/>
      <w:bookmarkStart w:id="648" w:name="_Toc51872240"/>
      <w:r w:rsidRPr="006A7EE2">
        <w:t>5.</w:t>
      </w:r>
      <w:r>
        <w:t>3</w:t>
      </w:r>
      <w:r w:rsidRPr="006A7EE2">
        <w:t>.2.</w:t>
      </w:r>
      <w:r>
        <w:t>4</w:t>
      </w:r>
      <w:r w:rsidRPr="006A7EE2">
        <w:t>.</w:t>
      </w:r>
      <w:r>
        <w:t>4</w:t>
      </w:r>
      <w:r w:rsidRPr="006A7EE2">
        <w:tab/>
      </w:r>
      <w:r>
        <w:t>Unsubscribe to notification of UE Reachability for IP</w:t>
      </w:r>
      <w:bookmarkEnd w:id="642"/>
      <w:bookmarkEnd w:id="648"/>
    </w:p>
    <w:p w:rsidR="00D50462" w:rsidRPr="006A7EE2" w:rsidRDefault="00D50462" w:rsidP="00D50462">
      <w:r w:rsidRPr="006A7EE2">
        <w:t>Figure 5.</w:t>
      </w:r>
      <w:r>
        <w:t>3</w:t>
      </w:r>
      <w:r w:rsidRPr="006A7EE2">
        <w:t>.2.</w:t>
      </w:r>
      <w:r>
        <w:t>4</w:t>
      </w:r>
      <w:r w:rsidRPr="006A7EE2">
        <w:t>.</w:t>
      </w:r>
      <w:r>
        <w:t>4</w:t>
      </w:r>
      <w:r w:rsidRPr="006A7EE2">
        <w:t xml:space="preserve">-1 shows a scenario where the NF service consumer </w:t>
      </w:r>
      <w:r>
        <w:t xml:space="preserve">(e.g. IP-SM-GW) </w:t>
      </w:r>
      <w:r w:rsidRPr="006A7EE2">
        <w:t xml:space="preserve">sends a request to the </w:t>
      </w:r>
      <w:r>
        <w:t>HSS</w:t>
      </w:r>
      <w:r w:rsidRPr="006A7EE2">
        <w:t xml:space="preserve"> to unsubscribe from notifications of </w:t>
      </w:r>
      <w:r>
        <w:t>UE Reachability for IP</w:t>
      </w:r>
      <w:r w:rsidRPr="006A7EE2">
        <w:t>. The request contains the URI previously received in the Location HTTP header of the response to the subscription.</w:t>
      </w:r>
    </w:p>
    <w:p w:rsidR="00D50462" w:rsidRPr="006A7EE2" w:rsidRDefault="008E58C0" w:rsidP="00D50462">
      <w:pPr>
        <w:pStyle w:val="TH"/>
      </w:pPr>
      <w:r w:rsidRPr="006A7EE2">
        <w:lastRenderedPageBreak/>
        <w:pict>
          <v:shape id="_x0000_i1368" type="#_x0000_t75" style="width:473.25pt;height:128pt">
            <v:imagedata r:id="rId47" o:title=""/>
          </v:shape>
        </w:pict>
      </w:r>
    </w:p>
    <w:p w:rsidR="00D50462" w:rsidRPr="00F91D2F" w:rsidRDefault="00D50462" w:rsidP="00D50462">
      <w:pPr>
        <w:pStyle w:val="TF"/>
      </w:pPr>
      <w:r w:rsidRPr="006A7EE2">
        <w:t>Figure 5.</w:t>
      </w:r>
      <w:r>
        <w:t>3</w:t>
      </w:r>
      <w:r w:rsidRPr="006A7EE2">
        <w:t>.2.</w:t>
      </w:r>
      <w:r>
        <w:t>4</w:t>
      </w:r>
      <w:r w:rsidRPr="006A7EE2">
        <w:t>.</w:t>
      </w:r>
      <w:r>
        <w:t>4</w:t>
      </w:r>
      <w:r w:rsidRPr="006A7EE2">
        <w:t xml:space="preserve">-1: </w:t>
      </w:r>
      <w:r>
        <w:t>Unsubscription to notification of UE reachability for IP</w:t>
      </w:r>
    </w:p>
    <w:p w:rsidR="00D50462" w:rsidRPr="006A7EE2" w:rsidRDefault="00D50462" w:rsidP="00D50462">
      <w:pPr>
        <w:pStyle w:val="B1"/>
      </w:pPr>
      <w:r w:rsidRPr="006A7EE2">
        <w:t>1.</w:t>
      </w:r>
      <w:r w:rsidRPr="006A7EE2">
        <w:tab/>
        <w:t>The NF service consumer sends a DELETE request to the resource identified by the URI previously received during subscription creation.</w:t>
      </w:r>
    </w:p>
    <w:p w:rsidR="00D50462" w:rsidRPr="006A7EE2" w:rsidRDefault="00D50462" w:rsidP="00D50462">
      <w:pPr>
        <w:pStyle w:val="B1"/>
      </w:pPr>
      <w:r w:rsidRPr="006A7EE2">
        <w:t>2a.</w:t>
      </w:r>
      <w:r w:rsidRPr="006A7EE2">
        <w:tab/>
        <w:t xml:space="preserve">On success, the </w:t>
      </w:r>
      <w:r>
        <w:t>HSS</w:t>
      </w:r>
      <w:r w:rsidRPr="006A7EE2">
        <w:t xml:space="preserve"> responds with "204 No Content".</w:t>
      </w:r>
    </w:p>
    <w:p w:rsidR="00D50462" w:rsidRPr="006A7EE2" w:rsidRDefault="00D50462" w:rsidP="00D50462">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D50462" w:rsidRPr="006A7EE2" w:rsidRDefault="00D50462" w:rsidP="00D50462">
      <w:r w:rsidRPr="006A7EE2">
        <w:t>On failure, the appropriate HTTP status code indicating the error shall be returned and appropriate additional error information should be returned in the DELETE response body.</w:t>
      </w:r>
    </w:p>
    <w:p w:rsidR="00FA6EB7" w:rsidRPr="006A7EE2" w:rsidRDefault="00FA6EB7" w:rsidP="00FA6EB7">
      <w:pPr>
        <w:pStyle w:val="Heading4"/>
      </w:pPr>
      <w:bookmarkStart w:id="649" w:name="_Toc49689768"/>
      <w:bookmarkStart w:id="650" w:name="_Toc51872241"/>
      <w:r w:rsidRPr="006A7EE2">
        <w:t>5.</w:t>
      </w:r>
      <w:r>
        <w:t>3</w:t>
      </w:r>
      <w:r w:rsidRPr="006A7EE2">
        <w:t>.2.</w:t>
      </w:r>
      <w:r>
        <w:t>5</w:t>
      </w:r>
      <w:r w:rsidRPr="006A7EE2">
        <w:tab/>
        <w:t>ModifySubscription</w:t>
      </w:r>
      <w:bookmarkEnd w:id="638"/>
      <w:bookmarkEnd w:id="643"/>
      <w:bookmarkEnd w:id="644"/>
      <w:bookmarkEnd w:id="645"/>
      <w:bookmarkEnd w:id="646"/>
      <w:bookmarkEnd w:id="647"/>
      <w:bookmarkEnd w:id="649"/>
      <w:bookmarkEnd w:id="650"/>
    </w:p>
    <w:p w:rsidR="00FA6EB7" w:rsidRPr="006A7EE2" w:rsidRDefault="00FA6EB7" w:rsidP="00FA6EB7">
      <w:pPr>
        <w:pStyle w:val="Heading5"/>
      </w:pPr>
      <w:bookmarkStart w:id="651" w:name="_Toc11338378"/>
      <w:bookmarkStart w:id="652" w:name="_Toc27584985"/>
      <w:bookmarkStart w:id="653" w:name="_Toc34346510"/>
      <w:bookmarkStart w:id="654" w:name="_Toc34740587"/>
      <w:bookmarkStart w:id="655" w:name="_Toc34747946"/>
      <w:bookmarkStart w:id="656" w:name="_Toc34748322"/>
      <w:bookmarkStart w:id="657" w:name="_Toc34749312"/>
      <w:bookmarkStart w:id="658" w:name="_Toc49689769"/>
      <w:bookmarkStart w:id="659" w:name="_Toc51872242"/>
      <w:r w:rsidRPr="006A7EE2">
        <w:t>5.</w:t>
      </w:r>
      <w:r>
        <w:t>3</w:t>
      </w:r>
      <w:r w:rsidRPr="006A7EE2">
        <w:t>.2.</w:t>
      </w:r>
      <w:r>
        <w:t>5</w:t>
      </w:r>
      <w:r w:rsidRPr="006A7EE2">
        <w:t>.1</w:t>
      </w:r>
      <w:r w:rsidRPr="006A7EE2">
        <w:tab/>
        <w:t>General</w:t>
      </w:r>
      <w:bookmarkEnd w:id="651"/>
      <w:bookmarkEnd w:id="652"/>
      <w:bookmarkEnd w:id="653"/>
      <w:bookmarkEnd w:id="654"/>
      <w:bookmarkEnd w:id="655"/>
      <w:bookmarkEnd w:id="656"/>
      <w:bookmarkEnd w:id="657"/>
      <w:bookmarkEnd w:id="658"/>
      <w:bookmarkEnd w:id="659"/>
    </w:p>
    <w:p w:rsidR="00FA6EB7" w:rsidRPr="006A7EE2" w:rsidRDefault="00FA6EB7" w:rsidP="00FA6EB7">
      <w:r w:rsidRPr="006A7EE2">
        <w:t>The following procedures using the ModifySubscription service operation are supported:</w:t>
      </w:r>
    </w:p>
    <w:p w:rsidR="00FA6EB7" w:rsidRPr="006A7EE2" w:rsidRDefault="00FA6EB7" w:rsidP="00FA6EB7">
      <w:pPr>
        <w:pStyle w:val="B1"/>
      </w:pPr>
      <w:r w:rsidRPr="006A7EE2">
        <w:t>-</w:t>
      </w:r>
      <w:r w:rsidRPr="006A7EE2">
        <w:tab/>
        <w:t>Modification of a Subscription to notification of data change (for UE individual data)</w:t>
      </w:r>
    </w:p>
    <w:p w:rsidR="00FA6EB7" w:rsidRDefault="00FA6EB7" w:rsidP="00FA6EB7">
      <w:pPr>
        <w:pStyle w:val="B1"/>
      </w:pPr>
      <w:r w:rsidRPr="006A7EE2">
        <w:t>-</w:t>
      </w:r>
      <w:r w:rsidRPr="006A7EE2">
        <w:tab/>
        <w:t>Modification of a Subscription to notification of shared data change</w:t>
      </w:r>
    </w:p>
    <w:p w:rsidR="00D50462" w:rsidRPr="006A7EE2" w:rsidRDefault="00D50462" w:rsidP="00FA6EB7">
      <w:pPr>
        <w:pStyle w:val="B1"/>
      </w:pPr>
      <w:r w:rsidRPr="006A7EE2">
        <w:t>-</w:t>
      </w:r>
      <w:r w:rsidRPr="006A7EE2">
        <w:tab/>
        <w:t xml:space="preserve">Modification of a Subscription to notification of </w:t>
      </w:r>
      <w:r>
        <w:t>UE Reachability for IP</w:t>
      </w:r>
    </w:p>
    <w:p w:rsidR="00FA6EB7" w:rsidRPr="006A7EE2" w:rsidRDefault="00FA6EB7" w:rsidP="00FA6EB7">
      <w:pPr>
        <w:rPr>
          <w:lang w:eastAsia="zh-CN"/>
        </w:rPr>
      </w:pPr>
      <w:r w:rsidRPr="006A7EE2">
        <w:rPr>
          <w:rFonts w:hint="eastAsia"/>
          <w:lang w:eastAsia="zh-CN"/>
        </w:rPr>
        <w:t>The ModifySubscription service operation can be used for the following purpose:</w:t>
      </w:r>
    </w:p>
    <w:p w:rsidR="00FA6EB7" w:rsidRDefault="00FA6EB7" w:rsidP="00FA6EB7">
      <w:pPr>
        <w:pStyle w:val="B1"/>
        <w:rPr>
          <w:lang w:eastAsia="zh-CN"/>
        </w:rPr>
      </w:pPr>
      <w:r w:rsidRPr="006A7EE2">
        <w:t>-</w:t>
      </w:r>
      <w:r w:rsidRPr="006A7EE2">
        <w:tab/>
      </w:r>
      <w:r w:rsidRPr="006A7EE2">
        <w:rPr>
          <w:rFonts w:hint="eastAsia"/>
          <w:lang w:eastAsia="zh-CN"/>
        </w:rPr>
        <w:t xml:space="preserve">Extend the expiry time of </w:t>
      </w:r>
      <w:r>
        <w:rPr>
          <w:lang w:eastAsia="zh-CN"/>
        </w:rPr>
        <w:t>Ims</w:t>
      </w:r>
      <w:r w:rsidRPr="006A7EE2">
        <w:rPr>
          <w:rFonts w:hint="eastAsia"/>
          <w:lang w:eastAsia="zh-CN"/>
        </w:rPr>
        <w:t>SdmSubscription;</w:t>
      </w:r>
    </w:p>
    <w:p w:rsidR="00D50462" w:rsidRPr="006A7EE2" w:rsidRDefault="00D50462" w:rsidP="00FA6EB7">
      <w:pPr>
        <w:pStyle w:val="B1"/>
        <w:rPr>
          <w:lang w:eastAsia="zh-CN"/>
        </w:rPr>
      </w:pPr>
      <w:r w:rsidRPr="006A7EE2">
        <w:t>-</w:t>
      </w:r>
      <w:r w:rsidRPr="006A7EE2">
        <w:tab/>
      </w:r>
      <w:r w:rsidRPr="006A7EE2">
        <w:rPr>
          <w:rFonts w:hint="eastAsia"/>
          <w:lang w:eastAsia="zh-CN"/>
        </w:rPr>
        <w:t xml:space="preserve">Extend the expiry time of </w:t>
      </w:r>
      <w:r>
        <w:rPr>
          <w:lang w:eastAsia="zh-CN"/>
        </w:rPr>
        <w:t>UeReachabilitySubscription</w:t>
      </w:r>
      <w:r w:rsidRPr="006A7EE2">
        <w:rPr>
          <w:rFonts w:hint="eastAsia"/>
          <w:lang w:eastAsia="zh-CN"/>
        </w:rPr>
        <w:t>;</w:t>
      </w:r>
    </w:p>
    <w:p w:rsidR="00FA6EB7" w:rsidRPr="006A7EE2" w:rsidRDefault="00FA6EB7" w:rsidP="00FA6EB7">
      <w:pPr>
        <w:pStyle w:val="B1"/>
        <w:rPr>
          <w:lang w:eastAsia="zh-CN"/>
        </w:rPr>
      </w:pPr>
      <w:r w:rsidRPr="006A7EE2">
        <w:rPr>
          <w:rFonts w:hint="eastAsia"/>
          <w:lang w:eastAsia="zh-CN"/>
        </w:rPr>
        <w:t>-</w:t>
      </w:r>
      <w:r w:rsidRPr="006A7EE2">
        <w:rPr>
          <w:rFonts w:hint="eastAsia"/>
          <w:lang w:eastAsia="zh-CN"/>
        </w:rPr>
        <w:tab/>
        <w:t>Modify the resource URIs to be monitored, e.g. add/remove resource URIs to/from the monitored resource URI list.</w:t>
      </w:r>
    </w:p>
    <w:p w:rsidR="00FA6EB7" w:rsidRPr="006A7EE2" w:rsidRDefault="00FA6EB7" w:rsidP="00FA6EB7">
      <w:pPr>
        <w:pStyle w:val="Heading5"/>
      </w:pPr>
      <w:bookmarkStart w:id="660" w:name="_Toc11338379"/>
      <w:bookmarkStart w:id="661" w:name="_Toc27584986"/>
      <w:bookmarkStart w:id="662" w:name="_Toc34346511"/>
      <w:bookmarkStart w:id="663" w:name="_Toc34740588"/>
      <w:bookmarkStart w:id="664" w:name="_Toc34747947"/>
      <w:bookmarkStart w:id="665" w:name="_Toc34748323"/>
      <w:bookmarkStart w:id="666" w:name="_Toc34749313"/>
      <w:bookmarkStart w:id="667" w:name="_Toc49689770"/>
      <w:bookmarkStart w:id="668" w:name="_Toc51872243"/>
      <w:r w:rsidRPr="006A7EE2">
        <w:t>5.</w:t>
      </w:r>
      <w:r>
        <w:t>3</w:t>
      </w:r>
      <w:r w:rsidRPr="006A7EE2">
        <w:t>.2.</w:t>
      </w:r>
      <w:r>
        <w:t>5</w:t>
      </w:r>
      <w:r w:rsidRPr="006A7EE2">
        <w:t>.2</w:t>
      </w:r>
      <w:r w:rsidRPr="006A7EE2">
        <w:tab/>
        <w:t>Modification of a subscription to notifications of data change</w:t>
      </w:r>
      <w:bookmarkEnd w:id="660"/>
      <w:bookmarkEnd w:id="661"/>
      <w:bookmarkEnd w:id="662"/>
      <w:bookmarkEnd w:id="663"/>
      <w:bookmarkEnd w:id="664"/>
      <w:bookmarkEnd w:id="665"/>
      <w:bookmarkEnd w:id="666"/>
      <w:bookmarkEnd w:id="667"/>
      <w:bookmarkEnd w:id="668"/>
    </w:p>
    <w:p w:rsidR="00FA6EB7" w:rsidRPr="006A7EE2" w:rsidRDefault="00FA6EB7" w:rsidP="00FA6EB7">
      <w:r w:rsidRPr="006A7EE2">
        <w:t>Figure 5.</w:t>
      </w:r>
      <w:r>
        <w:t>3</w:t>
      </w:r>
      <w:r w:rsidRPr="006A7EE2">
        <w:t>.2.</w:t>
      </w:r>
      <w:r>
        <w:t>5</w:t>
      </w:r>
      <w:r w:rsidRPr="006A7EE2">
        <w:t xml:space="preserve">.2-1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p>
    <w:p w:rsidR="00FA6EB7" w:rsidRPr="006A7EE2" w:rsidRDefault="008E58C0" w:rsidP="00FA6EB7">
      <w:pPr>
        <w:pStyle w:val="TH"/>
      </w:pPr>
      <w:r w:rsidRPr="006A7EE2">
        <w:lastRenderedPageBreak/>
        <w:pict>
          <v:shape id="_x0000_i1367" type="#_x0000_t75" style="width:435.1pt;height:118.75pt">
            <v:imagedata r:id="rId48" o:title=""/>
          </v:shape>
        </w:pict>
      </w:r>
    </w:p>
    <w:p w:rsidR="00FA6EB7" w:rsidRPr="006A7EE2" w:rsidRDefault="00FA6EB7" w:rsidP="00FA6EB7">
      <w:pPr>
        <w:pStyle w:val="TF"/>
      </w:pPr>
      <w:r w:rsidRPr="006A7EE2">
        <w:t>Figure 5.</w:t>
      </w:r>
      <w:r>
        <w:t>3</w:t>
      </w:r>
      <w:r w:rsidRPr="006A7EE2">
        <w:t>.2.</w:t>
      </w:r>
      <w:r>
        <w:t>5</w:t>
      </w:r>
      <w:r w:rsidRPr="006A7EE2">
        <w:t>.2-1: NF service consumer modifies a subscription to notifications</w:t>
      </w:r>
    </w:p>
    <w:p w:rsidR="00FA6EB7" w:rsidRPr="006A7EE2" w:rsidRDefault="00FA6EB7" w:rsidP="00FA6EB7">
      <w:pPr>
        <w:pStyle w:val="B1"/>
        <w:rPr>
          <w:lang w:eastAsia="zh-CN"/>
        </w:rPr>
      </w:pPr>
      <w:r w:rsidRPr="006A7EE2">
        <w:t>1.</w:t>
      </w:r>
      <w:r w:rsidRPr="006A7EE2">
        <w:tab/>
        <w:t>The NF service consumer sends a PATCH request to the resource identified by the URI previously received during subscription creation.</w:t>
      </w:r>
    </w:p>
    <w:p w:rsidR="00FA6EB7" w:rsidRPr="006A7EE2" w:rsidRDefault="00FA6EB7" w:rsidP="00FA6EB7">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to add/remove specific resource URIs from the monitored resource URI list.</w:t>
      </w:r>
    </w:p>
    <w:p w:rsidR="00FA6EB7" w:rsidRPr="006A7EE2" w:rsidRDefault="00FA6EB7" w:rsidP="00FA6EB7">
      <w:pPr>
        <w:pStyle w:val="B1"/>
      </w:pPr>
      <w:r w:rsidRPr="006A7EE2">
        <w:t>2a.</w:t>
      </w:r>
      <w:r w:rsidRPr="006A7EE2">
        <w:tab/>
        <w:t xml:space="preserve">On success, the </w:t>
      </w:r>
      <w:r>
        <w:t>HSS</w:t>
      </w:r>
      <w:r w:rsidRPr="006A7EE2">
        <w:t xml:space="preserve"> responds with "200 OK".</w:t>
      </w:r>
    </w:p>
    <w:p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PATCH response body.</w:t>
      </w:r>
    </w:p>
    <w:p w:rsidR="00FA6EB7" w:rsidRPr="006A7EE2" w:rsidRDefault="00FA6EB7" w:rsidP="00FA6EB7">
      <w:pPr>
        <w:pStyle w:val="Heading5"/>
      </w:pPr>
      <w:bookmarkStart w:id="669" w:name="_Toc11338380"/>
      <w:bookmarkStart w:id="670" w:name="_Toc27584987"/>
      <w:bookmarkStart w:id="671" w:name="_Toc34346512"/>
      <w:bookmarkStart w:id="672" w:name="_Toc34740589"/>
      <w:bookmarkStart w:id="673" w:name="_Toc34747948"/>
      <w:bookmarkStart w:id="674" w:name="_Toc34748324"/>
      <w:bookmarkStart w:id="675" w:name="_Toc34749314"/>
      <w:bookmarkStart w:id="676" w:name="_Toc49689771"/>
      <w:bookmarkStart w:id="677" w:name="_Toc51872244"/>
      <w:r w:rsidRPr="006A7EE2">
        <w:t>5.</w:t>
      </w:r>
      <w:r>
        <w:t>3</w:t>
      </w:r>
      <w:r w:rsidRPr="006A7EE2">
        <w:t>.2.</w:t>
      </w:r>
      <w:r>
        <w:t>5</w:t>
      </w:r>
      <w:r w:rsidRPr="006A7EE2">
        <w:t>.3</w:t>
      </w:r>
      <w:r w:rsidRPr="006A7EE2">
        <w:tab/>
        <w:t>Modification of a subscription to notifications of shared data change</w:t>
      </w:r>
      <w:bookmarkEnd w:id="669"/>
      <w:bookmarkEnd w:id="670"/>
      <w:bookmarkEnd w:id="671"/>
      <w:bookmarkEnd w:id="672"/>
      <w:bookmarkEnd w:id="673"/>
      <w:bookmarkEnd w:id="674"/>
      <w:bookmarkEnd w:id="675"/>
      <w:bookmarkEnd w:id="676"/>
      <w:bookmarkEnd w:id="677"/>
    </w:p>
    <w:p w:rsidR="00FA6EB7" w:rsidRPr="006A7EE2" w:rsidRDefault="00FA6EB7" w:rsidP="00FA6EB7">
      <w:r w:rsidRPr="006A7EE2">
        <w:t>Figure 5.</w:t>
      </w:r>
      <w:r>
        <w:t>3</w:t>
      </w:r>
      <w:r w:rsidRPr="006A7EE2">
        <w:t>.2.</w:t>
      </w:r>
      <w:r>
        <w:t>z</w:t>
      </w:r>
      <w:r w:rsidRPr="006A7EE2">
        <w:t xml:space="preserve">.3-1 shows a scenario where the NF service consumer sends a request to the </w:t>
      </w:r>
      <w:r>
        <w:t>HSS</w:t>
      </w:r>
      <w:r w:rsidRPr="006A7EE2">
        <w:t xml:space="preserve"> to modify</w:t>
      </w:r>
      <w:r>
        <w:t xml:space="preserve"> </w:t>
      </w:r>
      <w:r w:rsidRPr="006A7EE2">
        <w:t>a subscription to notifications of shared data changes. The request contains the URI previously received in the Location HTTP header of the response to the subscription.</w:t>
      </w:r>
    </w:p>
    <w:p w:rsidR="00FA6EB7" w:rsidRPr="006A7EE2" w:rsidRDefault="008E58C0" w:rsidP="00FA6EB7">
      <w:pPr>
        <w:pStyle w:val="TH"/>
      </w:pPr>
      <w:r w:rsidRPr="006A7EE2">
        <w:pict>
          <v:shape id="_x0000_i1366" type="#_x0000_t75" style="width:435.1pt;height:118.75pt">
            <v:imagedata r:id="rId49" o:title=""/>
          </v:shape>
        </w:pict>
      </w:r>
    </w:p>
    <w:p w:rsidR="00FA6EB7" w:rsidRPr="006A7EE2" w:rsidRDefault="00FA6EB7" w:rsidP="00FA6EB7">
      <w:pPr>
        <w:pStyle w:val="TF"/>
      </w:pPr>
      <w:r w:rsidRPr="006A7EE2">
        <w:t>Figure 5.</w:t>
      </w:r>
      <w:r>
        <w:t>3</w:t>
      </w:r>
      <w:r w:rsidRPr="006A7EE2">
        <w:t>.2.</w:t>
      </w:r>
      <w:r>
        <w:t>5</w:t>
      </w:r>
      <w:r w:rsidRPr="006A7EE2">
        <w:t>.3-1: NF service consumer modifies a subscription to notifications for shared data</w:t>
      </w:r>
    </w:p>
    <w:p w:rsidR="00FA6EB7" w:rsidRPr="006A7EE2" w:rsidRDefault="00FA6EB7" w:rsidP="00FA6EB7">
      <w:pPr>
        <w:pStyle w:val="B1"/>
        <w:rPr>
          <w:lang w:eastAsia="zh-CN"/>
        </w:rPr>
      </w:pPr>
      <w:r w:rsidRPr="006A7EE2">
        <w:t>1.</w:t>
      </w:r>
      <w:r w:rsidRPr="006A7EE2">
        <w:tab/>
        <w:t>The NF service consumer sends a PATCH request to the resource identified by the URI previously received during subscription creation.</w:t>
      </w:r>
    </w:p>
    <w:p w:rsidR="00FA6EB7" w:rsidRPr="006A7EE2" w:rsidRDefault="00FA6EB7" w:rsidP="00FA6EB7">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may include </w:t>
      </w:r>
      <w:r w:rsidRPr="006A7EE2">
        <w:t>"</w:t>
      </w:r>
      <w:r w:rsidRPr="006A7EE2">
        <w:rPr>
          <w:rFonts w:hint="eastAsia"/>
          <w:lang w:eastAsia="zh-CN"/>
        </w:rPr>
        <w:t>monitoredResourceUris</w:t>
      </w:r>
      <w:r w:rsidRPr="006A7EE2">
        <w:t>"</w:t>
      </w:r>
      <w:r w:rsidRPr="006A7EE2">
        <w:rPr>
          <w:rFonts w:hint="eastAsia"/>
          <w:lang w:eastAsia="zh-CN"/>
        </w:rPr>
        <w:t xml:space="preserve"> to replace the existing monitored resource URIs, e.g. for the purposes to add/remove specific resource URIs from the monitored resource URI list.</w:t>
      </w:r>
    </w:p>
    <w:p w:rsidR="00FA6EB7" w:rsidRPr="006A7EE2" w:rsidRDefault="00FA6EB7" w:rsidP="00FA6EB7">
      <w:pPr>
        <w:pStyle w:val="B1"/>
      </w:pPr>
      <w:r w:rsidRPr="006A7EE2">
        <w:t>2a.</w:t>
      </w:r>
      <w:r w:rsidRPr="006A7EE2">
        <w:tab/>
        <w:t xml:space="preserve">On success, the </w:t>
      </w:r>
      <w:r>
        <w:t>HSS</w:t>
      </w:r>
      <w:r w:rsidRPr="006A7EE2">
        <w:t xml:space="preserve"> responds with "200 OK".</w:t>
      </w:r>
    </w:p>
    <w:p w:rsidR="00FA6EB7" w:rsidRPr="006A7EE2" w:rsidRDefault="00FA6EB7" w:rsidP="00FA6EB7">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A6EB7" w:rsidRPr="006A7EE2" w:rsidRDefault="00FA6EB7" w:rsidP="00FA6EB7">
      <w:r w:rsidRPr="006A7EE2">
        <w:t>On failure, the appropriate HTTP status code indicating the error shall be returned and appropriate additional error information should be returned in the PATCH response body.</w:t>
      </w:r>
    </w:p>
    <w:p w:rsidR="00D50462" w:rsidRPr="006A7EE2" w:rsidRDefault="00D50462" w:rsidP="00D50462">
      <w:pPr>
        <w:pStyle w:val="Heading5"/>
      </w:pPr>
      <w:bookmarkStart w:id="678" w:name="_Toc49689772"/>
      <w:bookmarkStart w:id="679" w:name="_Toc34346513"/>
      <w:bookmarkStart w:id="680" w:name="_Toc34740590"/>
      <w:bookmarkStart w:id="681" w:name="_Toc34747949"/>
      <w:bookmarkStart w:id="682" w:name="_Toc34748325"/>
      <w:bookmarkStart w:id="683" w:name="_Toc34749315"/>
      <w:bookmarkStart w:id="684" w:name="_Toc51872245"/>
      <w:r w:rsidRPr="006A7EE2">
        <w:lastRenderedPageBreak/>
        <w:t>5.</w:t>
      </w:r>
      <w:r>
        <w:t>3</w:t>
      </w:r>
      <w:r w:rsidRPr="006A7EE2">
        <w:t>.2.</w:t>
      </w:r>
      <w:r>
        <w:t>5</w:t>
      </w:r>
      <w:r w:rsidRPr="006A7EE2">
        <w:t>.</w:t>
      </w:r>
      <w:r>
        <w:t>4</w:t>
      </w:r>
      <w:r w:rsidRPr="006A7EE2">
        <w:tab/>
        <w:t>Modification of a subscription to notifications of data change</w:t>
      </w:r>
      <w:bookmarkEnd w:id="678"/>
      <w:bookmarkEnd w:id="684"/>
    </w:p>
    <w:p w:rsidR="00D50462" w:rsidRPr="006A7EE2" w:rsidRDefault="00D50462" w:rsidP="00D50462">
      <w:r w:rsidRPr="006A7EE2">
        <w:t>Figure 5.</w:t>
      </w:r>
      <w:r>
        <w:t>3</w:t>
      </w:r>
      <w:r w:rsidRPr="006A7EE2">
        <w:t>.2.</w:t>
      </w:r>
      <w:r>
        <w:t>5</w:t>
      </w:r>
      <w:r w:rsidRPr="006A7EE2">
        <w:t>.</w:t>
      </w:r>
      <w:r>
        <w:t>4</w:t>
      </w:r>
      <w:r w:rsidRPr="006A7EE2">
        <w:t xml:space="preserve">-1 shows a scenario where the NF service consumer sends a request to the </w:t>
      </w:r>
      <w:r>
        <w:t>HSS</w:t>
      </w:r>
      <w:r w:rsidRPr="006A7EE2">
        <w:t xml:space="preserve"> to modify a subscription to notifications of data changes. The request contains the URI previously received in the Location HTTP header of the response to the subscription.</w:t>
      </w:r>
    </w:p>
    <w:p w:rsidR="00D50462" w:rsidRPr="006A7EE2" w:rsidRDefault="008E58C0" w:rsidP="00D50462">
      <w:pPr>
        <w:pStyle w:val="TH"/>
      </w:pPr>
      <w:r w:rsidRPr="006A7EE2">
        <w:pict>
          <v:shape id="_x0000_i1365" type="#_x0000_t75" style="width:452.3pt;height:120.6pt">
            <v:imagedata r:id="rId50" o:title=""/>
          </v:shape>
        </w:pict>
      </w:r>
    </w:p>
    <w:p w:rsidR="00D50462" w:rsidRPr="006A7EE2" w:rsidRDefault="00D50462" w:rsidP="00D50462">
      <w:pPr>
        <w:pStyle w:val="TF"/>
      </w:pPr>
      <w:r w:rsidRPr="006A7EE2">
        <w:t>Figure 5.</w:t>
      </w:r>
      <w:r>
        <w:t>3</w:t>
      </w:r>
      <w:r w:rsidRPr="006A7EE2">
        <w:t>.2.</w:t>
      </w:r>
      <w:r>
        <w:t>5</w:t>
      </w:r>
      <w:r w:rsidRPr="006A7EE2">
        <w:t>.</w:t>
      </w:r>
      <w:r>
        <w:t>4</w:t>
      </w:r>
      <w:r w:rsidRPr="006A7EE2">
        <w:t>-1: NF service consumer modifies a subscription to notifications</w:t>
      </w:r>
    </w:p>
    <w:p w:rsidR="00D50462" w:rsidRPr="006A7EE2" w:rsidRDefault="00D50462" w:rsidP="00D50462">
      <w:pPr>
        <w:pStyle w:val="B1"/>
        <w:rPr>
          <w:lang w:eastAsia="zh-CN"/>
        </w:rPr>
      </w:pPr>
      <w:r w:rsidRPr="006A7EE2">
        <w:t>1.</w:t>
      </w:r>
      <w:r w:rsidRPr="006A7EE2">
        <w:tab/>
        <w:t>The NF service consumer sends a PATCH request to the resource identified by the URI previously received during subscription creation.</w:t>
      </w:r>
    </w:p>
    <w:p w:rsidR="00D50462" w:rsidRPr="006A7EE2" w:rsidRDefault="00D50462" w:rsidP="00D50462">
      <w:pPr>
        <w:pStyle w:val="B1"/>
      </w:pPr>
      <w:r w:rsidRPr="006A7EE2">
        <w:rPr>
          <w:rFonts w:hint="eastAsia"/>
          <w:lang w:eastAsia="zh-CN"/>
        </w:rPr>
        <w:tab/>
        <w:t xml:space="preserve">The NF service </w:t>
      </w:r>
      <w:r w:rsidRPr="006A7EE2">
        <w:rPr>
          <w:lang w:eastAsia="zh-CN"/>
        </w:rPr>
        <w:t>consumer</w:t>
      </w:r>
      <w:r w:rsidRPr="006A7EE2">
        <w:rPr>
          <w:rFonts w:hint="eastAsia"/>
          <w:lang w:eastAsia="zh-CN"/>
        </w:rPr>
        <w:t xml:space="preserve"> include</w:t>
      </w:r>
      <w:r>
        <w:rPr>
          <w:lang w:eastAsia="zh-CN"/>
        </w:rPr>
        <w:t>s</w:t>
      </w:r>
      <w:r w:rsidRPr="006A7EE2">
        <w:rPr>
          <w:rFonts w:hint="eastAsia"/>
          <w:lang w:eastAsia="zh-CN"/>
        </w:rPr>
        <w:t xml:space="preserve"> </w:t>
      </w:r>
      <w:r>
        <w:t>a new expiry time</w:t>
      </w:r>
      <w:r w:rsidRPr="006A7EE2">
        <w:rPr>
          <w:rFonts w:hint="eastAsia"/>
          <w:lang w:eastAsia="zh-CN"/>
        </w:rPr>
        <w:t xml:space="preserve">, e.g. to </w:t>
      </w:r>
      <w:r>
        <w:rPr>
          <w:lang w:eastAsia="zh-CN"/>
        </w:rPr>
        <w:t>extend the monitoring time of the event</w:t>
      </w:r>
      <w:r w:rsidRPr="006A7EE2">
        <w:rPr>
          <w:rFonts w:hint="eastAsia"/>
          <w:lang w:eastAsia="zh-CN"/>
        </w:rPr>
        <w:t>.</w:t>
      </w:r>
    </w:p>
    <w:p w:rsidR="00D50462" w:rsidRPr="006A7EE2" w:rsidRDefault="00D50462" w:rsidP="00D50462">
      <w:pPr>
        <w:pStyle w:val="B1"/>
      </w:pPr>
      <w:r w:rsidRPr="006A7EE2">
        <w:t>2a.</w:t>
      </w:r>
      <w:r w:rsidRPr="006A7EE2">
        <w:tab/>
        <w:t xml:space="preserve">On success, the </w:t>
      </w:r>
      <w:r>
        <w:t>HSS</w:t>
      </w:r>
      <w:r w:rsidRPr="006A7EE2">
        <w:t xml:space="preserve"> responds with "200 OK".</w:t>
      </w:r>
    </w:p>
    <w:p w:rsidR="00D50462" w:rsidRPr="006A7EE2" w:rsidRDefault="00D50462" w:rsidP="00D50462">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D50462" w:rsidRPr="006A7EE2" w:rsidRDefault="00D50462" w:rsidP="00D50462">
      <w:r w:rsidRPr="006A7EE2">
        <w:t>On failure, the appropriate HTTP status code indicating the error shall be returned and appropriate additional error information should be returned in the PATCH response body.</w:t>
      </w:r>
    </w:p>
    <w:p w:rsidR="00FA6EB7" w:rsidRPr="006A7EE2" w:rsidRDefault="00FA6EB7" w:rsidP="00FA6EB7">
      <w:pPr>
        <w:pStyle w:val="Heading4"/>
      </w:pPr>
      <w:bookmarkStart w:id="685" w:name="_Toc49689773"/>
      <w:bookmarkStart w:id="686" w:name="_Toc51872246"/>
      <w:r w:rsidRPr="006A7EE2">
        <w:t>5.</w:t>
      </w:r>
      <w:r>
        <w:t>3</w:t>
      </w:r>
      <w:r w:rsidRPr="006A7EE2">
        <w:t>.2.</w:t>
      </w:r>
      <w:r>
        <w:t>6</w:t>
      </w:r>
      <w:r w:rsidRPr="006A7EE2">
        <w:tab/>
        <w:t>Notification</w:t>
      </w:r>
      <w:bookmarkEnd w:id="639"/>
      <w:bookmarkEnd w:id="640"/>
      <w:bookmarkEnd w:id="679"/>
      <w:bookmarkEnd w:id="680"/>
      <w:bookmarkEnd w:id="681"/>
      <w:bookmarkEnd w:id="682"/>
      <w:bookmarkEnd w:id="683"/>
      <w:bookmarkEnd w:id="685"/>
      <w:bookmarkEnd w:id="686"/>
    </w:p>
    <w:p w:rsidR="00FA6EB7" w:rsidRPr="006A7EE2" w:rsidRDefault="00FA6EB7" w:rsidP="00FA6EB7">
      <w:pPr>
        <w:pStyle w:val="Heading5"/>
      </w:pPr>
      <w:bookmarkStart w:id="687" w:name="_Toc11338371"/>
      <w:bookmarkStart w:id="688" w:name="_Toc27584976"/>
      <w:bookmarkStart w:id="689" w:name="_Toc34346514"/>
      <w:bookmarkStart w:id="690" w:name="_Toc34740591"/>
      <w:bookmarkStart w:id="691" w:name="_Toc34747950"/>
      <w:bookmarkStart w:id="692" w:name="_Toc34748326"/>
      <w:bookmarkStart w:id="693" w:name="_Toc34749316"/>
      <w:bookmarkStart w:id="694" w:name="_Toc49689774"/>
      <w:bookmarkStart w:id="695" w:name="_Toc51872247"/>
      <w:r w:rsidRPr="006A7EE2">
        <w:t>5.</w:t>
      </w:r>
      <w:r>
        <w:t>3</w:t>
      </w:r>
      <w:r w:rsidRPr="006A7EE2">
        <w:t>.2.</w:t>
      </w:r>
      <w:r>
        <w:t>6</w:t>
      </w:r>
      <w:r w:rsidRPr="006A7EE2">
        <w:t>.1</w:t>
      </w:r>
      <w:r w:rsidRPr="006A7EE2">
        <w:tab/>
        <w:t>General</w:t>
      </w:r>
      <w:bookmarkEnd w:id="687"/>
      <w:bookmarkEnd w:id="688"/>
      <w:bookmarkEnd w:id="689"/>
      <w:bookmarkEnd w:id="690"/>
      <w:bookmarkEnd w:id="691"/>
      <w:bookmarkEnd w:id="692"/>
      <w:bookmarkEnd w:id="693"/>
      <w:bookmarkEnd w:id="694"/>
      <w:bookmarkEnd w:id="695"/>
      <w:r w:rsidRPr="006A7EE2">
        <w:t xml:space="preserve"> </w:t>
      </w:r>
    </w:p>
    <w:p w:rsidR="00FA6EB7" w:rsidRPr="006A7EE2" w:rsidRDefault="00FA6EB7" w:rsidP="00FA6EB7">
      <w:r w:rsidRPr="006A7EE2">
        <w:t>The following procedures using the Notification service operation are supported:</w:t>
      </w:r>
    </w:p>
    <w:p w:rsidR="00FA6EB7" w:rsidRDefault="00FA6EB7" w:rsidP="00FA6EB7">
      <w:pPr>
        <w:pStyle w:val="B1"/>
        <w:rPr>
          <w:lang w:eastAsia="zh-CN"/>
        </w:rPr>
      </w:pPr>
      <w:r w:rsidRPr="006A7EE2">
        <w:t>-</w:t>
      </w:r>
      <w:r w:rsidRPr="006A7EE2">
        <w:tab/>
        <w:t>Data change notification to NF</w:t>
      </w:r>
      <w:r w:rsidR="00D50462">
        <w:rPr>
          <w:lang w:eastAsia="zh-CN"/>
        </w:rPr>
        <w:t>;</w:t>
      </w:r>
    </w:p>
    <w:p w:rsidR="00D50462" w:rsidRPr="006A7EE2" w:rsidRDefault="00D50462" w:rsidP="00FA6EB7">
      <w:pPr>
        <w:pStyle w:val="B1"/>
      </w:pPr>
      <w:r w:rsidRPr="006A7EE2">
        <w:t>-</w:t>
      </w:r>
      <w:r w:rsidRPr="006A7EE2">
        <w:tab/>
      </w:r>
      <w:r>
        <w:t>UE Reachability for IP</w:t>
      </w:r>
      <w:r w:rsidRPr="006A7EE2">
        <w:t xml:space="preserve"> notification to NF</w:t>
      </w:r>
      <w:r w:rsidRPr="006A7EE2">
        <w:rPr>
          <w:lang w:eastAsia="zh-CN"/>
        </w:rPr>
        <w:t>.</w:t>
      </w:r>
    </w:p>
    <w:p w:rsidR="00FA6EB7" w:rsidRPr="006A7EE2" w:rsidRDefault="00FA6EB7" w:rsidP="00FA6EB7">
      <w:pPr>
        <w:pStyle w:val="Heading5"/>
      </w:pPr>
      <w:bookmarkStart w:id="696" w:name="_Toc11338372"/>
      <w:bookmarkStart w:id="697" w:name="_Toc27584977"/>
      <w:bookmarkStart w:id="698" w:name="_Toc34346515"/>
      <w:bookmarkStart w:id="699" w:name="_Toc34740592"/>
      <w:bookmarkStart w:id="700" w:name="_Toc34747951"/>
      <w:bookmarkStart w:id="701" w:name="_Toc34748327"/>
      <w:bookmarkStart w:id="702" w:name="_Toc34749317"/>
      <w:bookmarkStart w:id="703" w:name="_Toc49689775"/>
      <w:bookmarkStart w:id="704" w:name="_Toc51872248"/>
      <w:r w:rsidRPr="006A7EE2">
        <w:t>5.</w:t>
      </w:r>
      <w:r>
        <w:t>3</w:t>
      </w:r>
      <w:r w:rsidRPr="006A7EE2">
        <w:t>.2.</w:t>
      </w:r>
      <w:r>
        <w:t>6</w:t>
      </w:r>
      <w:r w:rsidRPr="006A7EE2">
        <w:t>.2</w:t>
      </w:r>
      <w:r w:rsidRPr="006A7EE2">
        <w:tab/>
        <w:t>Data Change Notification To NF</w:t>
      </w:r>
      <w:bookmarkEnd w:id="696"/>
      <w:bookmarkEnd w:id="697"/>
      <w:bookmarkEnd w:id="698"/>
      <w:bookmarkEnd w:id="699"/>
      <w:bookmarkEnd w:id="700"/>
      <w:bookmarkEnd w:id="701"/>
      <w:bookmarkEnd w:id="702"/>
      <w:bookmarkEnd w:id="703"/>
      <w:bookmarkEnd w:id="704"/>
    </w:p>
    <w:p w:rsidR="00FA6EB7" w:rsidRPr="006A7EE2" w:rsidRDefault="00FA6EB7" w:rsidP="00FA6EB7">
      <w:r w:rsidRPr="006A7EE2">
        <w:t>Figure 5.</w:t>
      </w:r>
      <w:r>
        <w:t>3</w:t>
      </w:r>
      <w:r w:rsidRPr="006A7EE2">
        <w:t>.2.</w:t>
      </w:r>
      <w:r w:rsidR="003A2F7E">
        <w:t>6</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ImsSdmS</w:t>
      </w:r>
      <w:r w:rsidRPr="006A7EE2">
        <w:t>ubscription.</w:t>
      </w:r>
    </w:p>
    <w:p w:rsidR="00FA6EB7" w:rsidRPr="006A7EE2" w:rsidRDefault="008E58C0" w:rsidP="00FA6EB7">
      <w:pPr>
        <w:pStyle w:val="TH"/>
      </w:pPr>
      <w:r w:rsidRPr="006A7EE2">
        <w:pict>
          <v:shape id="_x0000_i1364" type="#_x0000_t75" style="width:435.1pt;height:114.45pt">
            <v:imagedata r:id="rId51" o:title=""/>
          </v:shape>
        </w:pict>
      </w:r>
    </w:p>
    <w:p w:rsidR="00FA6EB7" w:rsidRPr="006A7EE2" w:rsidRDefault="00FA6EB7" w:rsidP="00FA6EB7">
      <w:pPr>
        <w:pStyle w:val="TF"/>
      </w:pPr>
      <w:r w:rsidRPr="006A7EE2">
        <w:t>Figure 5.</w:t>
      </w:r>
      <w:r>
        <w:t>3</w:t>
      </w:r>
      <w:r w:rsidRPr="006A7EE2">
        <w:t>.2.</w:t>
      </w:r>
      <w:r>
        <w:t>6</w:t>
      </w:r>
      <w:r w:rsidRPr="006A7EE2">
        <w:t>.2-1: Subscription Data Change Notification</w:t>
      </w:r>
    </w:p>
    <w:p w:rsidR="00FA6EB7" w:rsidRPr="006A7EE2" w:rsidRDefault="00FA6EB7" w:rsidP="00FA6EB7">
      <w:pPr>
        <w:pStyle w:val="B1"/>
      </w:pPr>
      <w:r w:rsidRPr="006A7EE2">
        <w:lastRenderedPageBreak/>
        <w:t>1.</w:t>
      </w:r>
      <w:r w:rsidRPr="006A7EE2">
        <w:tab/>
        <w:t xml:space="preserve">The </w:t>
      </w:r>
      <w:r>
        <w:t>HSS</w:t>
      </w:r>
      <w:r w:rsidRPr="006A7EE2">
        <w:t xml:space="preserve"> sends a POST request to the callbackReference as provided by the NF service consumer during the subscription.</w:t>
      </w:r>
    </w:p>
    <w:p w:rsidR="00FA6EB7" w:rsidRPr="006A7EE2" w:rsidRDefault="00FA6EB7" w:rsidP="00FA6EB7">
      <w:pPr>
        <w:pStyle w:val="B1"/>
      </w:pPr>
      <w:r w:rsidRPr="006A7EE2">
        <w:t>2.</w:t>
      </w:r>
      <w:r w:rsidRPr="006A7EE2">
        <w:tab/>
        <w:t>The NF service consumer responds with "204 No Content".</w:t>
      </w:r>
    </w:p>
    <w:p w:rsidR="00FA6EB7" w:rsidRPr="006A7EE2" w:rsidRDefault="00FA6EB7" w:rsidP="00FA6EB7">
      <w:r w:rsidRPr="006A7EE2">
        <w:t>On failure, the appropriate HTTP status code indicating the error shall be returned and appropriate additional error information should be returned in the POST response body.</w:t>
      </w:r>
    </w:p>
    <w:p w:rsidR="00D50462" w:rsidRPr="006A7EE2" w:rsidRDefault="00D50462" w:rsidP="00D50462">
      <w:pPr>
        <w:pStyle w:val="Heading5"/>
      </w:pPr>
      <w:bookmarkStart w:id="705" w:name="_Toc49689776"/>
      <w:bookmarkStart w:id="706" w:name="_Toc34346516"/>
      <w:bookmarkStart w:id="707" w:name="_Toc34740593"/>
      <w:bookmarkStart w:id="708" w:name="_Toc34747952"/>
      <w:bookmarkStart w:id="709" w:name="_Toc34748328"/>
      <w:bookmarkStart w:id="710" w:name="_Toc34749318"/>
      <w:bookmarkStart w:id="711" w:name="_Toc11338387"/>
      <w:bookmarkStart w:id="712" w:name="_Toc27584994"/>
      <w:bookmarkStart w:id="713" w:name="_Toc51872249"/>
      <w:r w:rsidRPr="006A7EE2">
        <w:t>5.</w:t>
      </w:r>
      <w:r>
        <w:t>3</w:t>
      </w:r>
      <w:r w:rsidRPr="006A7EE2">
        <w:t>.2.</w:t>
      </w:r>
      <w:r>
        <w:t>6</w:t>
      </w:r>
      <w:r w:rsidRPr="006A7EE2">
        <w:t>.</w:t>
      </w:r>
      <w:r>
        <w:t>3</w:t>
      </w:r>
      <w:r w:rsidRPr="006A7EE2">
        <w:tab/>
      </w:r>
      <w:r>
        <w:t>UE Reachability for IP</w:t>
      </w:r>
      <w:r w:rsidRPr="006A7EE2">
        <w:t xml:space="preserve"> Notification </w:t>
      </w:r>
      <w:r>
        <w:t>t</w:t>
      </w:r>
      <w:r w:rsidRPr="006A7EE2">
        <w:t>o NF</w:t>
      </w:r>
      <w:bookmarkEnd w:id="705"/>
      <w:bookmarkEnd w:id="713"/>
    </w:p>
    <w:p w:rsidR="00D50462" w:rsidRPr="006A7EE2" w:rsidRDefault="00D50462" w:rsidP="00D50462">
      <w:r w:rsidRPr="006A7EE2">
        <w:t>Figure 5.</w:t>
      </w:r>
      <w:r>
        <w:t>3</w:t>
      </w:r>
      <w:r w:rsidRPr="006A7EE2">
        <w:t>.2.</w:t>
      </w:r>
      <w:r>
        <w:t>6.3</w:t>
      </w:r>
      <w:r w:rsidRPr="006A7EE2">
        <w:t xml:space="preserve">-1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UeReachabilityS</w:t>
      </w:r>
      <w:r w:rsidRPr="006A7EE2">
        <w:t>ubscription.</w:t>
      </w:r>
    </w:p>
    <w:p w:rsidR="00D50462" w:rsidRPr="006A7EE2" w:rsidRDefault="008E58C0" w:rsidP="00D50462">
      <w:pPr>
        <w:pStyle w:val="TH"/>
      </w:pPr>
      <w:r w:rsidRPr="006A7EE2">
        <w:pict>
          <v:shape id="_x0000_i1363" type="#_x0000_t75" style="width:429.55pt;height:105.25pt">
            <v:imagedata r:id="rId52" o:title=""/>
          </v:shape>
        </w:pict>
      </w:r>
    </w:p>
    <w:p w:rsidR="00D50462" w:rsidRPr="006A7EE2" w:rsidRDefault="00D50462" w:rsidP="00D50462">
      <w:pPr>
        <w:pStyle w:val="TF"/>
      </w:pPr>
      <w:r w:rsidRPr="006A7EE2">
        <w:t>Figure 5.</w:t>
      </w:r>
      <w:r>
        <w:t>3</w:t>
      </w:r>
      <w:r w:rsidRPr="006A7EE2">
        <w:t>.2.</w:t>
      </w:r>
      <w:r>
        <w:t>6</w:t>
      </w:r>
      <w:r w:rsidRPr="006A7EE2">
        <w:t>.</w:t>
      </w:r>
      <w:r>
        <w:t>3</w:t>
      </w:r>
      <w:r w:rsidRPr="006A7EE2">
        <w:t xml:space="preserve">-1: </w:t>
      </w:r>
      <w:r>
        <w:t>UE Reachability for IP</w:t>
      </w:r>
      <w:r w:rsidRPr="006A7EE2">
        <w:t xml:space="preserve"> Notification</w:t>
      </w:r>
    </w:p>
    <w:p w:rsidR="00D50462" w:rsidRPr="006A7EE2" w:rsidRDefault="00D50462" w:rsidP="00D50462">
      <w:pPr>
        <w:pStyle w:val="B1"/>
      </w:pPr>
      <w:r w:rsidRPr="006A7EE2">
        <w:t>1.</w:t>
      </w:r>
      <w:r w:rsidRPr="006A7EE2">
        <w:tab/>
        <w:t xml:space="preserve">The </w:t>
      </w:r>
      <w:r>
        <w:t>HSS</w:t>
      </w:r>
      <w:r w:rsidRPr="006A7EE2">
        <w:t xml:space="preserve"> sends a POST request to the callbackReference as provided by the NF service consumer during the subscription.</w:t>
      </w:r>
      <w:r>
        <w:t xml:space="preserve"> The notification includes information about UE reachability for IP event detected.</w:t>
      </w:r>
    </w:p>
    <w:p w:rsidR="00D50462" w:rsidRPr="006A7EE2" w:rsidRDefault="00D50462" w:rsidP="00D50462">
      <w:pPr>
        <w:pStyle w:val="B1"/>
      </w:pPr>
      <w:r w:rsidRPr="006A7EE2">
        <w:t>2.</w:t>
      </w:r>
      <w:r w:rsidRPr="006A7EE2">
        <w:tab/>
        <w:t>The NF service consumer responds with "204 No Content".</w:t>
      </w:r>
    </w:p>
    <w:p w:rsidR="00D50462" w:rsidRDefault="00D50462" w:rsidP="00D50462">
      <w:r w:rsidRPr="006A7EE2">
        <w:t>On failure, the appropriate HTTP status code indicating the error shall be returned and appropriate additional error information should be returned in the POST response body.</w:t>
      </w:r>
    </w:p>
    <w:p w:rsidR="0071107A" w:rsidRDefault="0071107A" w:rsidP="0071107A">
      <w:pPr>
        <w:pStyle w:val="Heading4"/>
      </w:pPr>
      <w:bookmarkStart w:id="714" w:name="_Toc49689777"/>
      <w:bookmarkStart w:id="715" w:name="_Toc51872250"/>
      <w:r>
        <w:t>5.3.2.7</w:t>
      </w:r>
      <w:r>
        <w:tab/>
        <w:t>Update</w:t>
      </w:r>
      <w:bookmarkEnd w:id="706"/>
      <w:bookmarkEnd w:id="707"/>
      <w:bookmarkEnd w:id="708"/>
      <w:bookmarkEnd w:id="709"/>
      <w:bookmarkEnd w:id="710"/>
      <w:bookmarkEnd w:id="714"/>
      <w:bookmarkEnd w:id="715"/>
    </w:p>
    <w:p w:rsidR="0071107A" w:rsidRDefault="0071107A" w:rsidP="0071107A">
      <w:pPr>
        <w:pStyle w:val="Heading5"/>
      </w:pPr>
      <w:bookmarkStart w:id="716" w:name="_Toc34346517"/>
      <w:bookmarkStart w:id="717" w:name="_Toc34740594"/>
      <w:bookmarkStart w:id="718" w:name="_Toc34747953"/>
      <w:bookmarkStart w:id="719" w:name="_Toc34748329"/>
      <w:bookmarkStart w:id="720" w:name="_Toc34749319"/>
      <w:bookmarkStart w:id="721" w:name="_Toc49689778"/>
      <w:bookmarkStart w:id="722" w:name="_Toc51872251"/>
      <w:r>
        <w:t>5.3.2.7.1</w:t>
      </w:r>
      <w:r>
        <w:tab/>
        <w:t>General</w:t>
      </w:r>
      <w:bookmarkEnd w:id="716"/>
      <w:bookmarkEnd w:id="717"/>
      <w:bookmarkEnd w:id="718"/>
      <w:bookmarkEnd w:id="719"/>
      <w:bookmarkEnd w:id="720"/>
      <w:bookmarkEnd w:id="721"/>
      <w:bookmarkEnd w:id="722"/>
    </w:p>
    <w:p w:rsidR="00C17A86" w:rsidRPr="00F91D2F" w:rsidRDefault="00C17A86" w:rsidP="00C17A86">
      <w:r w:rsidRPr="00F91D2F">
        <w:t xml:space="preserve">The following procedures using the </w:t>
      </w:r>
      <w:r>
        <w:t>Update</w:t>
      </w:r>
      <w:r w:rsidRPr="00F91D2F">
        <w:t xml:space="preserve"> service operation are supported:</w:t>
      </w:r>
    </w:p>
    <w:p w:rsidR="00C17A86" w:rsidRDefault="00C17A86" w:rsidP="00C17A86">
      <w:pPr>
        <w:pStyle w:val="B1"/>
      </w:pPr>
      <w:r w:rsidRPr="00F91D2F">
        <w:t>-</w:t>
      </w:r>
      <w:r w:rsidRPr="00F91D2F">
        <w:tab/>
        <w:t xml:space="preserve">Repository Data </w:t>
      </w:r>
      <w:r>
        <w:t>Create/Update/Delete</w:t>
      </w:r>
    </w:p>
    <w:p w:rsidR="00C17A86" w:rsidRDefault="00C17A86" w:rsidP="00C17A86">
      <w:pPr>
        <w:pStyle w:val="B1"/>
      </w:pPr>
      <w:r>
        <w:t>-</w:t>
      </w:r>
      <w:r>
        <w:tab/>
        <w:t>STN-SR update</w:t>
      </w:r>
    </w:p>
    <w:p w:rsidR="00C17A86" w:rsidRDefault="00C17A86" w:rsidP="00C17A86">
      <w:pPr>
        <w:pStyle w:val="B1"/>
      </w:pPr>
      <w:r>
        <w:t>-</w:t>
      </w:r>
      <w:r>
        <w:tab/>
        <w:t xml:space="preserve">SMS registration information </w:t>
      </w:r>
      <w:r w:rsidR="000C5347">
        <w:t>Create/Update/Delete</w:t>
      </w:r>
    </w:p>
    <w:p w:rsidR="00B1392B" w:rsidRDefault="00C17A86" w:rsidP="00B1392B">
      <w:pPr>
        <w:pStyle w:val="B1"/>
      </w:pPr>
      <w:r>
        <w:t>-</w:t>
      </w:r>
      <w:r w:rsidR="00284134">
        <w:tab/>
      </w:r>
      <w:r>
        <w:t>PSI activation state</w:t>
      </w:r>
      <w:r w:rsidR="00B1392B">
        <w:t xml:space="preserve"> Update</w:t>
      </w:r>
    </w:p>
    <w:p w:rsidR="0071107A" w:rsidRPr="0071107A" w:rsidRDefault="00B1392B" w:rsidP="00BC05CA">
      <w:pPr>
        <w:pStyle w:val="B1"/>
      </w:pPr>
      <w:r>
        <w:t>-</w:t>
      </w:r>
      <w:r>
        <w:tab/>
        <w:t>DSAI-tag activation state Update</w:t>
      </w:r>
    </w:p>
    <w:p w:rsidR="00C17A86" w:rsidRPr="006A7EE2" w:rsidRDefault="00C17A86" w:rsidP="00C17A86">
      <w:pPr>
        <w:pStyle w:val="Heading5"/>
      </w:pPr>
      <w:bookmarkStart w:id="723" w:name="_Toc34346518"/>
      <w:bookmarkStart w:id="724" w:name="_Toc34740595"/>
      <w:bookmarkStart w:id="725" w:name="_Toc34747954"/>
      <w:bookmarkStart w:id="726" w:name="_Toc34748330"/>
      <w:bookmarkStart w:id="727" w:name="_Toc34749320"/>
      <w:bookmarkStart w:id="728" w:name="_Toc49689779"/>
      <w:bookmarkStart w:id="729" w:name="_Toc51872252"/>
      <w:r w:rsidRPr="006A7EE2">
        <w:t>5.3.2.</w:t>
      </w:r>
      <w:r>
        <w:t>7</w:t>
      </w:r>
      <w:r w:rsidRPr="006A7EE2">
        <w:t>.2</w:t>
      </w:r>
      <w:r w:rsidRPr="006A7EE2">
        <w:tab/>
      </w:r>
      <w:r>
        <w:t>Repository Data Creation or Update</w:t>
      </w:r>
      <w:bookmarkEnd w:id="723"/>
      <w:bookmarkEnd w:id="724"/>
      <w:bookmarkEnd w:id="725"/>
      <w:bookmarkEnd w:id="726"/>
      <w:bookmarkEnd w:id="727"/>
      <w:bookmarkEnd w:id="728"/>
      <w:bookmarkEnd w:id="729"/>
      <w:r w:rsidRPr="006A7EE2">
        <w:t xml:space="preserve"> </w:t>
      </w:r>
    </w:p>
    <w:p w:rsidR="00C17A86" w:rsidRDefault="00C17A86" w:rsidP="00BC05CA">
      <w:r w:rsidRPr="006A7EE2">
        <w:t>Figure 5.3.2.</w:t>
      </w:r>
      <w:r>
        <w:t>7</w:t>
      </w:r>
      <w:r w:rsidRPr="006A7EE2">
        <w:t xml:space="preserve">.2-1 shows a scenario where the </w:t>
      </w:r>
      <w:r>
        <w:t>IMS-AS</w:t>
      </w:r>
      <w:r w:rsidRPr="006A7EE2">
        <w:t xml:space="preserve"> sends a request to the </w:t>
      </w:r>
      <w:r>
        <w:t>HSS</w:t>
      </w:r>
      <w:r w:rsidRPr="006A7EE2">
        <w:t xml:space="preserve"> to </w:t>
      </w:r>
      <w:r>
        <w:t xml:space="preserve">create or </w:t>
      </w:r>
      <w:r w:rsidRPr="006A7EE2">
        <w:t xml:space="preserve">update the </w:t>
      </w:r>
      <w:r>
        <w:t>repository data for a given service indication</w:t>
      </w:r>
      <w:r w:rsidRPr="006A7EE2">
        <w:t>. The request contains the UE's identity (/{</w:t>
      </w:r>
      <w:r>
        <w:t>imsU</w:t>
      </w:r>
      <w:r w:rsidRPr="006A7EE2">
        <w:t>eId}) which shall be a</w:t>
      </w:r>
      <w:r>
        <w:t>n IMS Public Identity, the service indication and repository data with the associated version (sequence number)</w:t>
      </w:r>
      <w:r w:rsidRPr="006A7EE2">
        <w:t>.</w:t>
      </w:r>
    </w:p>
    <w:p w:rsidR="002945FE" w:rsidRPr="006A7EE2" w:rsidRDefault="008E58C0" w:rsidP="002945FE">
      <w:pPr>
        <w:pStyle w:val="TH"/>
      </w:pPr>
      <w:r w:rsidRPr="006A7EE2">
        <w:lastRenderedPageBreak/>
        <w:pict>
          <v:shape id="_x0000_i1362" type="#_x0000_t75" style="width:440.6pt;height:128.6pt">
            <v:imagedata r:id="rId53" o:title=""/>
          </v:shape>
        </w:pict>
      </w:r>
    </w:p>
    <w:p w:rsidR="00C17A86" w:rsidRPr="006A7EE2" w:rsidRDefault="00C17A86" w:rsidP="00C17A86">
      <w:pPr>
        <w:pStyle w:val="TF"/>
      </w:pPr>
      <w:r w:rsidRPr="006A7EE2">
        <w:t>Figure 5.3.2.</w:t>
      </w:r>
      <w:r>
        <w:t>7</w:t>
      </w:r>
      <w:r w:rsidRPr="006A7EE2">
        <w:t xml:space="preserve">.2-1: </w:t>
      </w:r>
      <w:r>
        <w:t>IMS AS creating or updating repository data</w:t>
      </w:r>
    </w:p>
    <w:p w:rsidR="00C17A86" w:rsidRPr="006A7EE2" w:rsidRDefault="00C17A86" w:rsidP="00C17A86">
      <w:pPr>
        <w:pStyle w:val="B1"/>
        <w:rPr>
          <w:lang w:eastAsia="zh-CN"/>
        </w:rPr>
      </w:pPr>
      <w:r w:rsidRPr="006A7EE2">
        <w:t>1.</w:t>
      </w:r>
      <w:r w:rsidRPr="006A7EE2">
        <w:tab/>
        <w:t xml:space="preserve">The </w:t>
      </w:r>
      <w:r>
        <w:t>IMS AS</w:t>
      </w:r>
      <w:r w:rsidRPr="006A7EE2">
        <w:t xml:space="preserve"> sends a PUT request to the resource representing the UE's </w:t>
      </w:r>
      <w:r>
        <w:t>Repository Data for a requested Service Indication</w:t>
      </w:r>
      <w:r w:rsidRPr="006A7EE2">
        <w:t xml:space="preserve">. </w:t>
      </w:r>
    </w:p>
    <w:p w:rsidR="00C17A86" w:rsidRPr="006A7EE2" w:rsidRDefault="00C17A86" w:rsidP="00C17A86">
      <w:pPr>
        <w:pStyle w:val="B1"/>
      </w:pPr>
      <w:r w:rsidRPr="006A7EE2">
        <w:rPr>
          <w:rFonts w:hint="eastAsia"/>
          <w:lang w:eastAsia="zh-CN"/>
        </w:rPr>
        <w:tab/>
      </w:r>
      <w:r>
        <w:rPr>
          <w:lang w:eastAsia="zh-CN"/>
        </w:rPr>
        <w:t>The IMS AS may request the creation of the Repository Data (sequence number equal to zero) or may request the update of the Repository Data (sequence number greater than zero)</w:t>
      </w:r>
    </w:p>
    <w:p w:rsidR="00C17A86" w:rsidRPr="006A7EE2" w:rsidRDefault="00C17A86" w:rsidP="00C17A86">
      <w:pPr>
        <w:pStyle w:val="B1"/>
      </w:pPr>
      <w:r w:rsidRPr="006A7EE2">
        <w:t>2a.</w:t>
      </w:r>
      <w:r w:rsidRPr="006A7EE2">
        <w:tab/>
        <w:t xml:space="preserve">On success, the </w:t>
      </w:r>
      <w:r>
        <w:t>HSS</w:t>
      </w:r>
      <w:r w:rsidRPr="006A7EE2">
        <w:t xml:space="preserve"> updates the </w:t>
      </w:r>
      <w:r>
        <w:t>RepositoryData</w:t>
      </w:r>
      <w:r w:rsidRPr="006A7EE2">
        <w:t xml:space="preserve"> resource by replacing it with the received resource information, and responds with</w:t>
      </w:r>
      <w:r w:rsidRPr="006A7EE2">
        <w:rPr>
          <w:rFonts w:hint="eastAsia"/>
          <w:lang w:eastAsia="zh-CN"/>
        </w:rPr>
        <w:t xml:space="preserve"> "200 OK" or</w:t>
      </w:r>
      <w:r w:rsidRPr="006A7EE2">
        <w:t xml:space="preserve"> "204 No Content". </w:t>
      </w:r>
    </w:p>
    <w:p w:rsidR="00C17A86" w:rsidRPr="006A7EE2" w:rsidRDefault="00C17A86" w:rsidP="00C17A86">
      <w:pPr>
        <w:pStyle w:val="B1"/>
        <w:rPr>
          <w:lang w:val="en-US"/>
        </w:rPr>
      </w:pPr>
      <w:r w:rsidRPr="006A7EE2">
        <w:t>2b.</w:t>
      </w:r>
      <w:r w:rsidRPr="006A7EE2">
        <w:tab/>
      </w:r>
      <w:r w:rsidRPr="006A7EE2">
        <w:rPr>
          <w:lang w:val="en-US"/>
        </w:rPr>
        <w:t>If the resource does not exist (</w:t>
      </w:r>
      <w:r>
        <w:rPr>
          <w:lang w:val="en-US"/>
        </w:rPr>
        <w:t>there is no repository data associated to the requested service indication</w:t>
      </w:r>
      <w:r w:rsidRPr="006A7EE2">
        <w:rPr>
          <w:lang w:val="en-US"/>
        </w:rPr>
        <w:t xml:space="preserve">), </w:t>
      </w:r>
      <w:r>
        <w:rPr>
          <w:lang w:val="en-US"/>
        </w:rPr>
        <w:t>HSS</w:t>
      </w:r>
      <w:r w:rsidRPr="006A7EE2">
        <w:rPr>
          <w:lang w:val="en-US"/>
        </w:rPr>
        <w:t xml:space="preserve"> stores the received </w:t>
      </w:r>
      <w:r>
        <w:rPr>
          <w:lang w:val="en-US"/>
        </w:rPr>
        <w:t>Repository Data a</w:t>
      </w:r>
      <w:r w:rsidRPr="006A7EE2">
        <w:rPr>
          <w:lang w:val="en-US"/>
        </w:rPr>
        <w:t xml:space="preserve">nd responds with HTTP Status Code "201 created". A response body may be included to convey additional information to the NF consumer (e.g., features supported by </w:t>
      </w:r>
      <w:r>
        <w:rPr>
          <w:lang w:val="en-US"/>
        </w:rPr>
        <w:t>HSS</w:t>
      </w:r>
      <w:r w:rsidRPr="006A7EE2">
        <w:rPr>
          <w:lang w:val="en-US"/>
        </w:rPr>
        <w:t>).</w:t>
      </w:r>
    </w:p>
    <w:p w:rsidR="00C17A86" w:rsidRPr="006A7EE2" w:rsidRDefault="00C17A86" w:rsidP="00C17A86">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service indication and the operation requested</w:t>
      </w:r>
      <w:r w:rsidRPr="006A7EE2">
        <w:rPr>
          <w:lang w:val="sv-SE"/>
        </w:rPr>
        <w:t xml:space="preserve">, HTTP status code "403 Forbidden" should be returned including additional error information in the response body (in "ProblemDetails" element). </w:t>
      </w:r>
    </w:p>
    <w:p w:rsidR="00C17A86" w:rsidRPr="006A7EE2" w:rsidRDefault="00C17A86" w:rsidP="00C17A86">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rsidR="00C17A86" w:rsidRPr="006A7EE2" w:rsidRDefault="00C17A86" w:rsidP="00C17A86">
      <w:pPr>
        <w:pStyle w:val="Heading5"/>
      </w:pPr>
      <w:bookmarkStart w:id="730" w:name="_Toc34346519"/>
      <w:bookmarkStart w:id="731" w:name="_Toc34740596"/>
      <w:bookmarkStart w:id="732" w:name="_Toc34747955"/>
      <w:bookmarkStart w:id="733" w:name="_Toc34748331"/>
      <w:bookmarkStart w:id="734" w:name="_Toc34749321"/>
      <w:bookmarkStart w:id="735" w:name="_Toc49689780"/>
      <w:bookmarkStart w:id="736" w:name="_Toc51872253"/>
      <w:r w:rsidRPr="006A7EE2">
        <w:t>5.3.2.</w:t>
      </w:r>
      <w:r>
        <w:t>7</w:t>
      </w:r>
      <w:r w:rsidRPr="006A7EE2">
        <w:t>.</w:t>
      </w:r>
      <w:r>
        <w:t>3</w:t>
      </w:r>
      <w:r w:rsidRPr="006A7EE2">
        <w:tab/>
      </w:r>
      <w:r>
        <w:t>Repository Data Deletion</w:t>
      </w:r>
      <w:bookmarkEnd w:id="730"/>
      <w:bookmarkEnd w:id="731"/>
      <w:bookmarkEnd w:id="732"/>
      <w:bookmarkEnd w:id="733"/>
      <w:bookmarkEnd w:id="734"/>
      <w:bookmarkEnd w:id="735"/>
      <w:bookmarkEnd w:id="736"/>
      <w:r w:rsidRPr="006A7EE2">
        <w:t xml:space="preserve"> </w:t>
      </w:r>
    </w:p>
    <w:p w:rsidR="00C17A86" w:rsidRDefault="00C17A86" w:rsidP="00C17A86">
      <w:r w:rsidRPr="006A7EE2">
        <w:t>Figure 5.3.2.</w:t>
      </w:r>
      <w:r>
        <w:t>7</w:t>
      </w:r>
      <w:r w:rsidRPr="006A7EE2">
        <w:t>.</w:t>
      </w:r>
      <w:r>
        <w:t>3</w:t>
      </w:r>
      <w:r w:rsidRPr="006A7EE2">
        <w:t xml:space="preserve">-1 shows a scenario where the </w:t>
      </w:r>
      <w:r>
        <w:t>IMS-AS</w:t>
      </w:r>
      <w:r w:rsidRPr="006A7EE2">
        <w:t xml:space="preserve"> sends a request to the </w:t>
      </w:r>
      <w:r>
        <w:t>HSS</w:t>
      </w:r>
      <w:r w:rsidRPr="006A7EE2">
        <w:t xml:space="preserve"> to </w:t>
      </w:r>
      <w:r>
        <w:t>delete</w:t>
      </w:r>
      <w:r w:rsidRPr="006A7EE2">
        <w:t xml:space="preserve"> the </w:t>
      </w:r>
      <w:r>
        <w:t>repository data for a given service indication</w:t>
      </w:r>
      <w:r w:rsidRPr="006A7EE2">
        <w:t>. The request contains the UE's identity (/{</w:t>
      </w:r>
      <w:r>
        <w:t>imsU</w:t>
      </w:r>
      <w:r w:rsidRPr="006A7EE2">
        <w:t>eId}) which shall be a</w:t>
      </w:r>
      <w:r>
        <w:t>n IMS Public Identity and the service indication.</w:t>
      </w:r>
    </w:p>
    <w:p w:rsidR="00C17A86" w:rsidRPr="006A7EE2" w:rsidRDefault="008E58C0" w:rsidP="002945FE">
      <w:pPr>
        <w:pStyle w:val="TH"/>
      </w:pPr>
      <w:r w:rsidRPr="006A7EE2">
        <w:pict>
          <v:shape id="_x0000_i1361" type="#_x0000_t75" style="width:440.6pt;height:144.6pt">
            <v:imagedata r:id="rId54" o:title=""/>
          </v:shape>
        </w:pict>
      </w:r>
    </w:p>
    <w:p w:rsidR="00C17A86" w:rsidRPr="006A7EE2" w:rsidRDefault="00C17A86" w:rsidP="00C17A86">
      <w:pPr>
        <w:pStyle w:val="TF"/>
      </w:pPr>
      <w:r w:rsidRPr="006A7EE2">
        <w:t>Figure 5.3.2.</w:t>
      </w:r>
      <w:r>
        <w:t>7</w:t>
      </w:r>
      <w:r w:rsidRPr="006A7EE2">
        <w:t>.</w:t>
      </w:r>
      <w:r>
        <w:t>3</w:t>
      </w:r>
      <w:r w:rsidRPr="006A7EE2">
        <w:t xml:space="preserve">-1: </w:t>
      </w:r>
      <w:r>
        <w:t>IMS AS deleting repository data</w:t>
      </w:r>
    </w:p>
    <w:p w:rsidR="00C17A86" w:rsidRPr="006A7EE2" w:rsidRDefault="00C17A86" w:rsidP="00C17A86">
      <w:pPr>
        <w:pStyle w:val="B1"/>
        <w:rPr>
          <w:lang w:eastAsia="zh-CN"/>
        </w:rPr>
      </w:pPr>
      <w:r w:rsidRPr="006A7EE2">
        <w:t>1.</w:t>
      </w:r>
      <w:r w:rsidRPr="006A7EE2">
        <w:tab/>
        <w:t xml:space="preserve">The </w:t>
      </w:r>
      <w:r>
        <w:t>IMS AS</w:t>
      </w:r>
      <w:r w:rsidRPr="006A7EE2">
        <w:t xml:space="preserve"> sends a </w:t>
      </w:r>
      <w:r>
        <w:t>DELETE</w:t>
      </w:r>
      <w:r w:rsidRPr="006A7EE2">
        <w:t xml:space="preserve"> request to the resource representing the UE's </w:t>
      </w:r>
      <w:r>
        <w:t>Repository Data for a requested Service Indication</w:t>
      </w:r>
      <w:r w:rsidRPr="006A7EE2">
        <w:t xml:space="preserve">. </w:t>
      </w:r>
    </w:p>
    <w:p w:rsidR="00C17A86" w:rsidRDefault="00C17A86" w:rsidP="00C17A86">
      <w:pPr>
        <w:pStyle w:val="B1"/>
      </w:pPr>
      <w:r w:rsidRPr="006A7EE2">
        <w:t>2a.</w:t>
      </w:r>
      <w:r w:rsidRPr="006A7EE2">
        <w:tab/>
        <w:t xml:space="preserve">On success, the </w:t>
      </w:r>
      <w:r>
        <w:t>HSS</w:t>
      </w:r>
      <w:r w:rsidRPr="006A7EE2">
        <w:t xml:space="preserve"> </w:t>
      </w:r>
      <w:r>
        <w:t>deletes the</w:t>
      </w:r>
      <w:r w:rsidRPr="006A7EE2">
        <w:t xml:space="preserve"> resource and responds with</w:t>
      </w:r>
      <w:r w:rsidRPr="006A7EE2">
        <w:rPr>
          <w:rFonts w:hint="eastAsia"/>
          <w:lang w:eastAsia="zh-CN"/>
        </w:rPr>
        <w:t xml:space="preserve"> </w:t>
      </w:r>
      <w:r w:rsidRPr="006A7EE2">
        <w:t xml:space="preserve">"204 No Content". </w:t>
      </w:r>
    </w:p>
    <w:p w:rsidR="00C17A86" w:rsidRDefault="00C17A86" w:rsidP="00C17A86">
      <w:pPr>
        <w:pStyle w:val="B1"/>
      </w:pPr>
      <w:r w:rsidRPr="006A7EE2">
        <w:t>2</w:t>
      </w:r>
      <w:r>
        <w:t>b</w:t>
      </w:r>
      <w:r w:rsidRPr="006A7EE2">
        <w:t>.</w:t>
      </w:r>
      <w:r w:rsidRPr="006A7EE2">
        <w:tab/>
        <w:t xml:space="preserve">If the </w:t>
      </w:r>
      <w:r>
        <w:t>repository data</w:t>
      </w:r>
      <w:r w:rsidRPr="006A7EE2">
        <w:t xml:space="preserve"> does not exist in the </w:t>
      </w:r>
      <w:r>
        <w:t>HSS</w:t>
      </w:r>
      <w:r w:rsidRPr="006A7EE2">
        <w:t>, HTTP status code "404 Not Found" shall be returned including additional error information in the response body (in the "ProblemDetails" element).</w:t>
      </w:r>
    </w:p>
    <w:p w:rsidR="00C17A86" w:rsidRPr="006A7EE2" w:rsidRDefault="00C17A86" w:rsidP="00C17A86">
      <w:pPr>
        <w:pStyle w:val="B1"/>
        <w:rPr>
          <w:lang w:val="sv-SE"/>
        </w:rPr>
      </w:pPr>
      <w:r w:rsidRPr="006A7EE2">
        <w:lastRenderedPageBreak/>
        <w:t>2</w:t>
      </w:r>
      <w:r>
        <w:t>c</w:t>
      </w:r>
      <w:r w:rsidRPr="006A7EE2">
        <w:t>.</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service indication and operation requested</w:t>
      </w:r>
      <w:r w:rsidRPr="006A7EE2">
        <w:rPr>
          <w:lang w:val="sv-SE"/>
        </w:rPr>
        <w:t xml:space="preserve">, HTTP status code "403 Forbidden" should be returned including additional error information in the response body (in "ProblemDetails" element). </w:t>
      </w:r>
    </w:p>
    <w:p w:rsidR="00C17A86" w:rsidRPr="006A7EE2" w:rsidRDefault="00C17A86" w:rsidP="00C17A86">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rsidR="0071107A" w:rsidRPr="006A7EE2" w:rsidRDefault="0071107A" w:rsidP="0071107A">
      <w:pPr>
        <w:pStyle w:val="Heading5"/>
      </w:pPr>
      <w:bookmarkStart w:id="737" w:name="_Toc34346520"/>
      <w:bookmarkStart w:id="738" w:name="_Toc34740597"/>
      <w:bookmarkStart w:id="739" w:name="_Toc34747956"/>
      <w:bookmarkStart w:id="740" w:name="_Toc34748332"/>
      <w:bookmarkStart w:id="741" w:name="_Toc34749322"/>
      <w:bookmarkStart w:id="742" w:name="_Toc49689781"/>
      <w:bookmarkStart w:id="743" w:name="_Toc51872254"/>
      <w:r w:rsidRPr="006A7EE2">
        <w:t>5.3.2.</w:t>
      </w:r>
      <w:r>
        <w:t>7</w:t>
      </w:r>
      <w:r w:rsidRPr="006A7EE2">
        <w:t>.</w:t>
      </w:r>
      <w:r w:rsidR="00C17A86">
        <w:t>4</w:t>
      </w:r>
      <w:r w:rsidRPr="006A7EE2">
        <w:tab/>
      </w:r>
      <w:bookmarkEnd w:id="711"/>
      <w:bookmarkEnd w:id="712"/>
      <w:r>
        <w:t>STN-SR update</w:t>
      </w:r>
      <w:bookmarkEnd w:id="737"/>
      <w:bookmarkEnd w:id="738"/>
      <w:bookmarkEnd w:id="739"/>
      <w:bookmarkEnd w:id="740"/>
      <w:bookmarkEnd w:id="741"/>
      <w:bookmarkEnd w:id="742"/>
      <w:bookmarkEnd w:id="743"/>
      <w:r w:rsidRPr="006A7EE2">
        <w:t xml:space="preserve"> </w:t>
      </w:r>
    </w:p>
    <w:p w:rsidR="0071107A" w:rsidRDefault="0071107A" w:rsidP="0071107A">
      <w:r w:rsidRPr="006A7EE2">
        <w:t>Figure 5.3.2.</w:t>
      </w:r>
      <w:r>
        <w:t>7</w:t>
      </w:r>
      <w:r w:rsidRPr="006A7EE2">
        <w:t>.</w:t>
      </w:r>
      <w:r w:rsidR="00C17A86">
        <w:t>4</w:t>
      </w:r>
      <w:r w:rsidRPr="006A7EE2">
        <w:t xml:space="preserve">-1 shows a scenario where the </w:t>
      </w:r>
      <w:r>
        <w:t>IMS-AS</w:t>
      </w:r>
      <w:r w:rsidRPr="006A7EE2">
        <w:t xml:space="preserve"> sends a request to the </w:t>
      </w:r>
      <w:r>
        <w:t>HSS</w:t>
      </w:r>
      <w:r w:rsidRPr="006A7EE2">
        <w:t xml:space="preserve"> </w:t>
      </w:r>
      <w:r>
        <w:t>to update the STN-SR</w:t>
      </w:r>
      <w:r w:rsidRPr="006A7EE2">
        <w:t>. The request contains the UE's identity (/{</w:t>
      </w:r>
      <w:r>
        <w:t>imsU</w:t>
      </w:r>
      <w:r w:rsidRPr="006A7EE2">
        <w:t>eId}) which shall be a</w:t>
      </w:r>
      <w:r>
        <w:t xml:space="preserve">n IMS Public Identity or a Private Identity and </w:t>
      </w:r>
      <w:r w:rsidRPr="006A7EE2">
        <w:t>an instruction to modify</w:t>
      </w:r>
      <w:r>
        <w:t xml:space="preserve"> the STN-SR</w:t>
      </w:r>
      <w:r w:rsidRPr="006A7EE2">
        <w:t>.</w:t>
      </w:r>
    </w:p>
    <w:p w:rsidR="0071107A" w:rsidRPr="006A7EE2" w:rsidRDefault="008E58C0" w:rsidP="0071107A">
      <w:pPr>
        <w:pStyle w:val="TH"/>
      </w:pPr>
      <w:r w:rsidRPr="006A7EE2">
        <w:pict>
          <v:shape id="_x0000_i1360" type="#_x0000_t75" style="width:427.1pt;height:134.15pt">
            <v:imagedata r:id="rId55" o:title=""/>
          </v:shape>
        </w:pict>
      </w:r>
    </w:p>
    <w:p w:rsidR="0071107A" w:rsidRPr="006A7EE2" w:rsidRDefault="0071107A" w:rsidP="0071107A">
      <w:pPr>
        <w:pStyle w:val="TF"/>
      </w:pPr>
      <w:r w:rsidRPr="006A7EE2">
        <w:t>Figure 5.3.2.</w:t>
      </w:r>
      <w:r>
        <w:t>7</w:t>
      </w:r>
      <w:r w:rsidRPr="006A7EE2">
        <w:t>.</w:t>
      </w:r>
      <w:r w:rsidR="00C17A86">
        <w:t>4</w:t>
      </w:r>
      <w:r w:rsidRPr="006A7EE2">
        <w:t xml:space="preserve">-1: </w:t>
      </w:r>
      <w:r>
        <w:t xml:space="preserve">IMS AS updating </w:t>
      </w:r>
      <w:r w:rsidR="003A2F7E">
        <w:t>STN-SR</w:t>
      </w:r>
    </w:p>
    <w:p w:rsidR="0071107A" w:rsidRPr="006A7EE2" w:rsidRDefault="0071107A" w:rsidP="0071107A">
      <w:pPr>
        <w:pStyle w:val="B1"/>
        <w:rPr>
          <w:lang w:eastAsia="zh-CN"/>
        </w:rPr>
      </w:pPr>
      <w:r w:rsidRPr="006A7EE2">
        <w:t>1.</w:t>
      </w:r>
      <w:r w:rsidRPr="006A7EE2">
        <w:tab/>
        <w:t xml:space="preserve">The </w:t>
      </w:r>
      <w:r>
        <w:t>IMS AS</w:t>
      </w:r>
      <w:r w:rsidRPr="006A7EE2">
        <w:t xml:space="preserve"> sends a </w:t>
      </w:r>
      <w:r>
        <w:t>PATCH</w:t>
      </w:r>
      <w:r w:rsidRPr="006A7EE2">
        <w:t xml:space="preserve"> request to the resource representing the UE's </w:t>
      </w:r>
      <w:r>
        <w:t>SRVCC Data</w:t>
      </w:r>
      <w:r w:rsidRPr="006A7EE2">
        <w:t xml:space="preserve">. </w:t>
      </w:r>
    </w:p>
    <w:p w:rsidR="0071107A" w:rsidRPr="006A7EE2" w:rsidRDefault="0071107A" w:rsidP="0071107A">
      <w:pPr>
        <w:pStyle w:val="B1"/>
      </w:pPr>
      <w:r w:rsidRPr="006A7EE2">
        <w:t>2a.</w:t>
      </w:r>
      <w:r w:rsidRPr="006A7EE2">
        <w:tab/>
        <w:t xml:space="preserve">On success, the </w:t>
      </w:r>
      <w:r>
        <w:t>HSS</w:t>
      </w:r>
      <w:r w:rsidRPr="006A7EE2">
        <w:t xml:space="preserve"> responds with "204 No Content". </w:t>
      </w:r>
    </w:p>
    <w:p w:rsidR="0071107A" w:rsidRPr="006A7EE2" w:rsidRDefault="0071107A" w:rsidP="0071107A">
      <w:pPr>
        <w:pStyle w:val="B1"/>
        <w:rPr>
          <w:lang w:val="en-US"/>
        </w:rPr>
      </w:pPr>
      <w:r w:rsidRPr="006A7EE2">
        <w:t>2b.</w:t>
      </w:r>
      <w:r w:rsidRPr="006A7EE2">
        <w:tab/>
      </w:r>
      <w:r w:rsidRPr="006A7EE2">
        <w:rPr>
          <w:lang w:val="en-US"/>
        </w:rPr>
        <w:t>If the resource does not exist (</w:t>
      </w:r>
      <w:r>
        <w:rPr>
          <w:lang w:val="en-US"/>
        </w:rPr>
        <w:t>i.e. the user is not subscribed to SRVCC</w:t>
      </w:r>
      <w:r w:rsidRPr="006A7EE2">
        <w:rPr>
          <w:lang w:val="en-US"/>
        </w:rPr>
        <w:t xml:space="preserve">), </w:t>
      </w:r>
      <w:r w:rsidRPr="006A7EE2">
        <w:t>HTTP status code "404 Not Found" should be returned including additional error information in the response body (in the "ProblemDetails" element).</w:t>
      </w:r>
    </w:p>
    <w:p w:rsidR="0071107A" w:rsidRPr="006A7EE2" w:rsidRDefault="0071107A" w:rsidP="0071107A">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xml:space="preserve">, HTTP status code "403 Forbidden" should be returned including additional error information in the response body (in "ProblemDetails" element). </w:t>
      </w:r>
    </w:p>
    <w:p w:rsidR="0071107A" w:rsidRPr="006A7EE2" w:rsidRDefault="0071107A" w:rsidP="0071107A">
      <w:r w:rsidRPr="006A7EE2">
        <w:t xml:space="preserve">On failure, the appropriate HTTP status code indicating the error shall be returned and appropriate additional error information should be returned in the </w:t>
      </w:r>
      <w:r>
        <w:t>PATCH</w:t>
      </w:r>
      <w:r w:rsidRPr="006A7EE2">
        <w:t xml:space="preserve"> response body.</w:t>
      </w:r>
    </w:p>
    <w:p w:rsidR="0020000B" w:rsidRPr="006A7EE2" w:rsidRDefault="0020000B" w:rsidP="0020000B">
      <w:pPr>
        <w:pStyle w:val="Heading5"/>
      </w:pPr>
      <w:bookmarkStart w:id="744" w:name="_Toc34346521"/>
      <w:bookmarkStart w:id="745" w:name="_Toc34740598"/>
      <w:bookmarkStart w:id="746" w:name="_Toc34747957"/>
      <w:bookmarkStart w:id="747" w:name="_Toc34748333"/>
      <w:bookmarkStart w:id="748" w:name="_Toc34749323"/>
      <w:bookmarkStart w:id="749" w:name="_Toc49689782"/>
      <w:bookmarkStart w:id="750" w:name="_Toc51872255"/>
      <w:r w:rsidRPr="006A7EE2">
        <w:t>5.3.2.</w:t>
      </w:r>
      <w:r>
        <w:t>7</w:t>
      </w:r>
      <w:r w:rsidRPr="006A7EE2">
        <w:t>.</w:t>
      </w:r>
      <w:r w:rsidR="00C17A86">
        <w:t>5</w:t>
      </w:r>
      <w:r w:rsidRPr="006A7EE2">
        <w:tab/>
      </w:r>
      <w:r>
        <w:t>PSI activation state update</w:t>
      </w:r>
      <w:bookmarkEnd w:id="744"/>
      <w:bookmarkEnd w:id="745"/>
      <w:bookmarkEnd w:id="746"/>
      <w:bookmarkEnd w:id="747"/>
      <w:bookmarkEnd w:id="748"/>
      <w:bookmarkEnd w:id="749"/>
      <w:bookmarkEnd w:id="750"/>
      <w:r w:rsidRPr="006A7EE2">
        <w:t xml:space="preserve"> </w:t>
      </w:r>
    </w:p>
    <w:p w:rsidR="0020000B" w:rsidRDefault="0020000B" w:rsidP="00BC05CA">
      <w:r w:rsidRPr="0020000B">
        <w:t>Figure 5.3.2.7.</w:t>
      </w:r>
      <w:r w:rsidR="00C17A86">
        <w:t>5</w:t>
      </w:r>
      <w:r w:rsidRPr="0020000B">
        <w:t>-1 shows a scenario where the IMS-AS sends a request to the HSS to update the PSI activation state. The request contains the Public Service Identity (/{imsUeId}) and an instruction to modify the activation</w:t>
      </w:r>
      <w:r w:rsidRPr="00E879FE">
        <w:t xml:space="preserve"> </w:t>
      </w:r>
      <w:r w:rsidRPr="00C17A86">
        <w:t>state.</w:t>
      </w:r>
    </w:p>
    <w:p w:rsidR="0020000B" w:rsidRPr="006A7EE2" w:rsidRDefault="008E58C0" w:rsidP="00BC05CA">
      <w:pPr>
        <w:pStyle w:val="TH"/>
      </w:pPr>
      <w:r w:rsidRPr="006A7EE2">
        <w:pict>
          <v:shape id="_x0000_i1359" type="#_x0000_t75" style="width:440.6pt;height:148.9pt">
            <v:imagedata r:id="rId56" o:title=""/>
          </v:shape>
        </w:pict>
      </w:r>
    </w:p>
    <w:p w:rsidR="0020000B" w:rsidRPr="006A7EE2" w:rsidRDefault="0020000B" w:rsidP="0020000B">
      <w:pPr>
        <w:pStyle w:val="TF"/>
      </w:pPr>
      <w:r w:rsidRPr="006A7EE2">
        <w:t>Figure 5.3.2.</w:t>
      </w:r>
      <w:r>
        <w:t>7</w:t>
      </w:r>
      <w:r w:rsidRPr="006A7EE2">
        <w:t>.</w:t>
      </w:r>
      <w:r w:rsidR="00C17A86">
        <w:t>5</w:t>
      </w:r>
      <w:r w:rsidRPr="006A7EE2">
        <w:t xml:space="preserve">-1: </w:t>
      </w:r>
      <w:r>
        <w:t>IMS AS updating a PSI activation state</w:t>
      </w:r>
    </w:p>
    <w:p w:rsidR="0020000B" w:rsidRPr="006A7EE2" w:rsidRDefault="0020000B" w:rsidP="0020000B">
      <w:pPr>
        <w:pStyle w:val="B1"/>
        <w:rPr>
          <w:lang w:eastAsia="zh-CN"/>
        </w:rPr>
      </w:pPr>
      <w:r w:rsidRPr="006A7EE2">
        <w:lastRenderedPageBreak/>
        <w:t>1.</w:t>
      </w:r>
      <w:r w:rsidRPr="006A7EE2">
        <w:tab/>
        <w:t xml:space="preserve">The </w:t>
      </w:r>
      <w:r>
        <w:t>IMS AS</w:t>
      </w:r>
      <w:r w:rsidRPr="006A7EE2">
        <w:t xml:space="preserve"> sends a </w:t>
      </w:r>
      <w:r>
        <w:t>PATCH</w:t>
      </w:r>
      <w:r w:rsidRPr="006A7EE2">
        <w:t xml:space="preserve"> request to the resource representing the </w:t>
      </w:r>
      <w:r>
        <w:t>PSI activation state</w:t>
      </w:r>
      <w:r w:rsidRPr="006A7EE2">
        <w:t xml:space="preserve">. </w:t>
      </w:r>
    </w:p>
    <w:p w:rsidR="0020000B" w:rsidRPr="006A7EE2" w:rsidRDefault="0020000B" w:rsidP="0020000B">
      <w:pPr>
        <w:pStyle w:val="B1"/>
      </w:pPr>
      <w:r w:rsidRPr="006A7EE2">
        <w:t>2a.</w:t>
      </w:r>
      <w:r w:rsidRPr="006A7EE2">
        <w:tab/>
        <w:t xml:space="preserve">On success, the </w:t>
      </w:r>
      <w:r>
        <w:t>HSS</w:t>
      </w:r>
      <w:r w:rsidRPr="006A7EE2">
        <w:t xml:space="preserve"> responds with "204 No Content". </w:t>
      </w:r>
    </w:p>
    <w:p w:rsidR="0020000B" w:rsidRPr="006A7EE2" w:rsidRDefault="0020000B" w:rsidP="0020000B">
      <w:pPr>
        <w:pStyle w:val="B1"/>
        <w:rPr>
          <w:lang w:val="en-US"/>
        </w:rPr>
      </w:pPr>
      <w:r w:rsidRPr="006A7EE2">
        <w:t>2b.</w:t>
      </w:r>
      <w:r w:rsidRPr="006A7EE2">
        <w:tab/>
      </w:r>
      <w:r w:rsidRPr="006A7EE2">
        <w:rPr>
          <w:lang w:val="en-US"/>
        </w:rPr>
        <w:t>If the resource does not exist (</w:t>
      </w:r>
      <w:r>
        <w:rPr>
          <w:lang w:val="en-US"/>
        </w:rPr>
        <w:t>i.e. the service does not exist</w:t>
      </w:r>
      <w:r w:rsidRPr="006A7EE2">
        <w:rPr>
          <w:lang w:val="en-US"/>
        </w:rPr>
        <w:t xml:space="preserve">), </w:t>
      </w:r>
      <w:r w:rsidRPr="006A7EE2">
        <w:t>HTTP status code "404 Not Found" should be returned including additional error information in the response body (in the "ProblemDetails" element).</w:t>
      </w:r>
    </w:p>
    <w:p w:rsidR="0020000B" w:rsidRPr="006A7EE2" w:rsidRDefault="0020000B" w:rsidP="0020000B">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xml:space="preserve">, HTTP status code "403 Forbidden" should be returned including additional error information in the response body (in "ProblemDetails" element). </w:t>
      </w:r>
    </w:p>
    <w:p w:rsidR="0020000B" w:rsidRPr="006A7EE2" w:rsidRDefault="0020000B" w:rsidP="0020000B">
      <w:r w:rsidRPr="006A7EE2">
        <w:t xml:space="preserve">On failure, the appropriate HTTP status code indicating the error shall be returned and appropriate additional error information should be returned in the </w:t>
      </w:r>
      <w:r>
        <w:t>PATCH</w:t>
      </w:r>
      <w:r w:rsidRPr="006A7EE2">
        <w:t xml:space="preserve"> response body.</w:t>
      </w:r>
    </w:p>
    <w:p w:rsidR="000C5347" w:rsidRPr="006A7EE2" w:rsidRDefault="000C5347" w:rsidP="000C5347">
      <w:pPr>
        <w:pStyle w:val="Heading5"/>
      </w:pPr>
      <w:bookmarkStart w:id="751" w:name="_Toc49689783"/>
      <w:bookmarkStart w:id="752" w:name="_Toc34346522"/>
      <w:bookmarkStart w:id="753" w:name="_Toc34740599"/>
      <w:bookmarkStart w:id="754" w:name="_Toc34747958"/>
      <w:bookmarkStart w:id="755" w:name="_Toc34748334"/>
      <w:bookmarkStart w:id="756" w:name="_Toc34749324"/>
      <w:bookmarkStart w:id="757" w:name="_Toc51872256"/>
      <w:r w:rsidRPr="006A7EE2">
        <w:t>5.3.2.</w:t>
      </w:r>
      <w:r>
        <w:t>7</w:t>
      </w:r>
      <w:r w:rsidRPr="006A7EE2">
        <w:t>.</w:t>
      </w:r>
      <w:r>
        <w:t>6</w:t>
      </w:r>
      <w:r w:rsidRPr="006A7EE2">
        <w:tab/>
      </w:r>
      <w:r>
        <w:t>SMS Registration Information Creation or Update</w:t>
      </w:r>
      <w:bookmarkEnd w:id="751"/>
      <w:bookmarkEnd w:id="757"/>
      <w:r w:rsidRPr="006A7EE2">
        <w:t xml:space="preserve"> </w:t>
      </w:r>
    </w:p>
    <w:p w:rsidR="000C5347" w:rsidRDefault="000C5347" w:rsidP="000C5347">
      <w:r w:rsidRPr="006A7EE2">
        <w:t>Figure 5.3.2.</w:t>
      </w:r>
      <w:r>
        <w:t>7</w:t>
      </w:r>
      <w:r w:rsidRPr="006A7EE2">
        <w:t>.</w:t>
      </w:r>
      <w:r>
        <w:t>6</w:t>
      </w:r>
      <w:r w:rsidRPr="006A7EE2">
        <w:t xml:space="preserve">-1 shows a scenario where the </w:t>
      </w:r>
      <w:r>
        <w:t>IMS-AS</w:t>
      </w:r>
      <w:r w:rsidRPr="006A7EE2">
        <w:t xml:space="preserve"> sends a request to the </w:t>
      </w:r>
      <w:r>
        <w:t>HSS</w:t>
      </w:r>
      <w:r w:rsidRPr="006A7EE2">
        <w:t xml:space="preserve"> to </w:t>
      </w:r>
      <w:r>
        <w:t xml:space="preserve">create or </w:t>
      </w:r>
      <w:r w:rsidRPr="006A7EE2">
        <w:t xml:space="preserve">update </w:t>
      </w:r>
      <w:r>
        <w:t>the SMS registration information</w:t>
      </w:r>
      <w:r w:rsidRPr="006A7EE2">
        <w:t>. The request contains the UE's identity (/{</w:t>
      </w:r>
      <w:r>
        <w:t>imsU</w:t>
      </w:r>
      <w:r w:rsidRPr="006A7EE2">
        <w:t>eId}) which shall be a</w:t>
      </w:r>
      <w:r>
        <w:t>n IMS Public Identity and the SMS registration information (IP-SM-GW number)</w:t>
      </w:r>
      <w:r w:rsidRPr="006A7EE2">
        <w:t>.</w:t>
      </w:r>
    </w:p>
    <w:p w:rsidR="000C5347" w:rsidRPr="006A7EE2" w:rsidRDefault="008E58C0" w:rsidP="000C5347">
      <w:pPr>
        <w:pStyle w:val="TH"/>
      </w:pPr>
      <w:r w:rsidRPr="006A7EE2">
        <w:pict>
          <v:shape id="_x0000_i1358" type="#_x0000_t75" style="width:440.6pt;height:128.6pt">
            <v:imagedata r:id="rId57" o:title=""/>
          </v:shape>
        </w:pict>
      </w:r>
    </w:p>
    <w:p w:rsidR="000C5347" w:rsidRPr="006A7EE2" w:rsidRDefault="000C5347" w:rsidP="000C5347">
      <w:pPr>
        <w:pStyle w:val="TF"/>
      </w:pPr>
      <w:r w:rsidRPr="006A7EE2">
        <w:t>Figure 5.3.2.</w:t>
      </w:r>
      <w:r>
        <w:t>7</w:t>
      </w:r>
      <w:r w:rsidRPr="006A7EE2">
        <w:t>.</w:t>
      </w:r>
      <w:r>
        <w:t>6</w:t>
      </w:r>
      <w:r w:rsidRPr="006A7EE2">
        <w:t xml:space="preserve">-1: </w:t>
      </w:r>
      <w:r>
        <w:t>IMS AS creating or updating the SMS registration information</w:t>
      </w:r>
    </w:p>
    <w:p w:rsidR="000C5347" w:rsidRPr="006A7EE2" w:rsidRDefault="000C5347" w:rsidP="000C5347">
      <w:pPr>
        <w:pStyle w:val="B1"/>
        <w:rPr>
          <w:lang w:eastAsia="zh-CN"/>
        </w:rPr>
      </w:pPr>
      <w:r w:rsidRPr="006A7EE2">
        <w:t>1.</w:t>
      </w:r>
      <w:r w:rsidRPr="006A7EE2">
        <w:tab/>
        <w:t xml:space="preserve">The </w:t>
      </w:r>
      <w:r>
        <w:t>IMS AS</w:t>
      </w:r>
      <w:r w:rsidRPr="006A7EE2">
        <w:t xml:space="preserve"> sends a PUT request to the resource representing the UE's </w:t>
      </w:r>
      <w:r>
        <w:t>SMS registration information</w:t>
      </w:r>
      <w:r w:rsidRPr="006A7EE2">
        <w:t xml:space="preserve">. </w:t>
      </w:r>
      <w:r>
        <w:t xml:space="preserve">The request contains the IP-SM-GW number and, if s6c is supported, </w:t>
      </w:r>
      <w:r w:rsidRPr="006276FC">
        <w:rPr>
          <w:rFonts w:cs="CG Times (WN)"/>
          <w:lang w:eastAsia="ar-SA"/>
        </w:rPr>
        <w:t xml:space="preserve">the Diameter Identity </w:t>
      </w:r>
      <w:r>
        <w:rPr>
          <w:rFonts w:cs="CG Times (WN)"/>
          <w:lang w:eastAsia="ar-SA"/>
        </w:rPr>
        <w:t xml:space="preserve">and Diameter </w:t>
      </w:r>
      <w:r w:rsidRPr="006276FC">
        <w:rPr>
          <w:rFonts w:cs="CG Times (WN)"/>
          <w:lang w:val="en-US" w:eastAsia="ar-SA"/>
        </w:rPr>
        <w:t xml:space="preserve">Realm </w:t>
      </w:r>
      <w:r>
        <w:rPr>
          <w:rFonts w:cs="CG Times (WN)"/>
          <w:lang w:val="en-US" w:eastAsia="ar-SA"/>
        </w:rPr>
        <w:t xml:space="preserve">of the </w:t>
      </w:r>
      <w:r w:rsidRPr="006276FC">
        <w:rPr>
          <w:rFonts w:cs="CG Times (WN)"/>
          <w:lang w:eastAsia="ar-SA"/>
        </w:rPr>
        <w:t>IP-SM-GW</w:t>
      </w:r>
      <w:r>
        <w:rPr>
          <w:rFonts w:cs="CG Times (WN)"/>
          <w:lang w:eastAsia="ar-SA"/>
        </w:rPr>
        <w:t>.</w:t>
      </w:r>
    </w:p>
    <w:p w:rsidR="000C5347" w:rsidRPr="006A7EE2" w:rsidRDefault="000C5347" w:rsidP="000C5347">
      <w:pPr>
        <w:pStyle w:val="B1"/>
      </w:pPr>
      <w:r w:rsidRPr="006A7EE2">
        <w:t>2a.</w:t>
      </w:r>
      <w:r w:rsidRPr="006A7EE2">
        <w:tab/>
        <w:t xml:space="preserve">On success, the </w:t>
      </w:r>
      <w:r>
        <w:t>HSS</w:t>
      </w:r>
      <w:r w:rsidRPr="006A7EE2">
        <w:t xml:space="preserve"> updates the </w:t>
      </w:r>
      <w:r>
        <w:t>SMS registration information</w:t>
      </w:r>
      <w:r w:rsidRPr="006A7EE2">
        <w:t xml:space="preserve"> resource by replacing it with the received resource information and responds with</w:t>
      </w:r>
      <w:r w:rsidRPr="006A7EE2">
        <w:rPr>
          <w:rFonts w:hint="eastAsia"/>
          <w:lang w:eastAsia="zh-CN"/>
        </w:rPr>
        <w:t xml:space="preserve"> "200 OK" or</w:t>
      </w:r>
      <w:r w:rsidRPr="006A7EE2">
        <w:t xml:space="preserve"> "204 No Content". </w:t>
      </w:r>
    </w:p>
    <w:p w:rsidR="000C5347" w:rsidRPr="006A7EE2" w:rsidRDefault="000C5347" w:rsidP="000C5347">
      <w:pPr>
        <w:pStyle w:val="B1"/>
        <w:rPr>
          <w:lang w:val="en-US"/>
        </w:rPr>
      </w:pPr>
      <w:r w:rsidRPr="006A7EE2">
        <w:t>2b.</w:t>
      </w:r>
      <w:r w:rsidRPr="006A7EE2">
        <w:tab/>
      </w:r>
      <w:r w:rsidRPr="006A7EE2">
        <w:rPr>
          <w:lang w:val="en-US"/>
        </w:rPr>
        <w:t>If the resource does not exist (</w:t>
      </w:r>
      <w:r>
        <w:rPr>
          <w:lang w:val="en-US"/>
        </w:rPr>
        <w:t>there is no IP-SM-GW number associated to the user</w:t>
      </w:r>
      <w:r w:rsidRPr="006A7EE2">
        <w:rPr>
          <w:lang w:val="en-US"/>
        </w:rPr>
        <w:t xml:space="preserve">), </w:t>
      </w:r>
      <w:r>
        <w:rPr>
          <w:lang w:val="en-US"/>
        </w:rPr>
        <w:t>HSS</w:t>
      </w:r>
      <w:r w:rsidRPr="006A7EE2">
        <w:rPr>
          <w:lang w:val="en-US"/>
        </w:rPr>
        <w:t xml:space="preserve"> stores the received </w:t>
      </w:r>
      <w:r>
        <w:rPr>
          <w:lang w:val="en-US"/>
        </w:rPr>
        <w:t>SMS registration information a</w:t>
      </w:r>
      <w:r w:rsidRPr="006A7EE2">
        <w:rPr>
          <w:lang w:val="en-US"/>
        </w:rPr>
        <w:t xml:space="preserve">nd responds with HTTP Status Code "201 created". A response body may be included to convey additional information to the NF consumer (e.g., features supported by </w:t>
      </w:r>
      <w:r>
        <w:rPr>
          <w:lang w:val="en-US"/>
        </w:rPr>
        <w:t>HSS</w:t>
      </w:r>
      <w:r w:rsidRPr="006A7EE2">
        <w:rPr>
          <w:lang w:val="en-US"/>
        </w:rPr>
        <w:t>).</w:t>
      </w:r>
    </w:p>
    <w:p w:rsidR="000C5347" w:rsidRPr="006A7EE2" w:rsidRDefault="000C5347" w:rsidP="000C5347">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or the IP-SM-GW number is pre-configured and cannot be overwritten</w:t>
      </w:r>
      <w:r w:rsidRPr="006A7EE2">
        <w:rPr>
          <w:lang w:val="sv-SE"/>
        </w:rPr>
        <w:t xml:space="preserve">, HTTP status code "403 Forbidden" should be returned including additional error information in the response body (in "ProblemDetails" element). </w:t>
      </w:r>
    </w:p>
    <w:p w:rsidR="000C5347" w:rsidRDefault="000C5347" w:rsidP="000C5347">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rsidR="000C5347" w:rsidRPr="006A7EE2" w:rsidRDefault="000C5347" w:rsidP="000C5347">
      <w:pPr>
        <w:pStyle w:val="Heading5"/>
      </w:pPr>
      <w:bookmarkStart w:id="758" w:name="_Toc49689784"/>
      <w:bookmarkStart w:id="759" w:name="_Toc51872257"/>
      <w:r w:rsidRPr="006A7EE2">
        <w:t>5.3.2.</w:t>
      </w:r>
      <w:r>
        <w:t>7</w:t>
      </w:r>
      <w:r w:rsidRPr="006A7EE2">
        <w:t>.</w:t>
      </w:r>
      <w:r>
        <w:t>7</w:t>
      </w:r>
      <w:r w:rsidRPr="006A7EE2">
        <w:tab/>
      </w:r>
      <w:r>
        <w:t>SMS Registration Information Deletion</w:t>
      </w:r>
      <w:bookmarkEnd w:id="758"/>
      <w:bookmarkEnd w:id="759"/>
      <w:r w:rsidRPr="006A7EE2">
        <w:t xml:space="preserve"> </w:t>
      </w:r>
    </w:p>
    <w:p w:rsidR="000C5347" w:rsidRDefault="000C5347" w:rsidP="000C5347">
      <w:r w:rsidRPr="006A7EE2">
        <w:t>Figure 5.3.2.</w:t>
      </w:r>
      <w:r>
        <w:t>7</w:t>
      </w:r>
      <w:r w:rsidRPr="006A7EE2">
        <w:t>.</w:t>
      </w:r>
      <w:r>
        <w:t>7</w:t>
      </w:r>
      <w:r w:rsidRPr="006A7EE2">
        <w:t xml:space="preserve">-1 shows a scenario where the </w:t>
      </w:r>
      <w:r>
        <w:t>IMS-AS</w:t>
      </w:r>
      <w:r w:rsidRPr="006A7EE2">
        <w:t xml:space="preserve"> sends a request to the </w:t>
      </w:r>
      <w:r>
        <w:t>HSS</w:t>
      </w:r>
      <w:r w:rsidRPr="006A7EE2">
        <w:t xml:space="preserve"> to </w:t>
      </w:r>
      <w:r>
        <w:t>delete</w:t>
      </w:r>
      <w:r w:rsidRPr="006A7EE2">
        <w:t xml:space="preserve"> the </w:t>
      </w:r>
      <w:r>
        <w:t>SMS registration information</w:t>
      </w:r>
      <w:r w:rsidRPr="006A7EE2">
        <w:t>. The request contains the UE's identity (/{</w:t>
      </w:r>
      <w:r>
        <w:t>imsU</w:t>
      </w:r>
      <w:r w:rsidRPr="006A7EE2">
        <w:t>eId}) which shall be a</w:t>
      </w:r>
      <w:r>
        <w:t>n IMS Public Identity.</w:t>
      </w:r>
    </w:p>
    <w:p w:rsidR="000C5347" w:rsidRPr="006A7EE2" w:rsidRDefault="008E58C0" w:rsidP="000C5347">
      <w:pPr>
        <w:pStyle w:val="TH"/>
      </w:pPr>
      <w:r w:rsidRPr="006A7EE2">
        <w:lastRenderedPageBreak/>
        <w:pict>
          <v:shape id="_x0000_i1357" type="#_x0000_t75" style="width:440.6pt;height:144.6pt">
            <v:imagedata r:id="rId58" o:title=""/>
          </v:shape>
        </w:pict>
      </w:r>
    </w:p>
    <w:p w:rsidR="000C5347" w:rsidRPr="006A7EE2" w:rsidRDefault="000C5347" w:rsidP="000C5347">
      <w:pPr>
        <w:pStyle w:val="TF"/>
      </w:pPr>
      <w:r w:rsidRPr="006A7EE2">
        <w:t>Figure 5.3.2.</w:t>
      </w:r>
      <w:r>
        <w:t>7</w:t>
      </w:r>
      <w:r w:rsidRPr="006A7EE2">
        <w:t>.</w:t>
      </w:r>
      <w:r>
        <w:t>7</w:t>
      </w:r>
      <w:r w:rsidRPr="006A7EE2">
        <w:t xml:space="preserve">-1: </w:t>
      </w:r>
      <w:r>
        <w:t>IMS AS deleting SMS registration information</w:t>
      </w:r>
    </w:p>
    <w:p w:rsidR="000C5347" w:rsidRPr="006A7EE2" w:rsidRDefault="000C5347" w:rsidP="000C5347">
      <w:pPr>
        <w:pStyle w:val="B1"/>
        <w:rPr>
          <w:lang w:eastAsia="zh-CN"/>
        </w:rPr>
      </w:pPr>
      <w:r w:rsidRPr="006A7EE2">
        <w:t>1.</w:t>
      </w:r>
      <w:r w:rsidRPr="006A7EE2">
        <w:tab/>
        <w:t xml:space="preserve">The </w:t>
      </w:r>
      <w:r>
        <w:t>IMS AS</w:t>
      </w:r>
      <w:r w:rsidRPr="006A7EE2">
        <w:t xml:space="preserve"> sends a </w:t>
      </w:r>
      <w:r>
        <w:t>DELETE</w:t>
      </w:r>
      <w:r w:rsidRPr="006A7EE2">
        <w:t xml:space="preserve"> request to the resource representing the UE's </w:t>
      </w:r>
      <w:r>
        <w:t>SMS registration information</w:t>
      </w:r>
      <w:r w:rsidRPr="006A7EE2">
        <w:t xml:space="preserve">. </w:t>
      </w:r>
    </w:p>
    <w:p w:rsidR="000C5347" w:rsidRDefault="000C5347" w:rsidP="000C5347">
      <w:pPr>
        <w:pStyle w:val="B1"/>
      </w:pPr>
      <w:r w:rsidRPr="006A7EE2">
        <w:t>2a.</w:t>
      </w:r>
      <w:r w:rsidRPr="006A7EE2">
        <w:tab/>
        <w:t xml:space="preserve">On success, the </w:t>
      </w:r>
      <w:r>
        <w:t>HSS</w:t>
      </w:r>
      <w:r w:rsidRPr="006A7EE2">
        <w:t xml:space="preserve"> </w:t>
      </w:r>
      <w:r>
        <w:t>deletes the</w:t>
      </w:r>
      <w:r w:rsidRPr="006A7EE2">
        <w:t xml:space="preserve"> resource and responds with</w:t>
      </w:r>
      <w:r w:rsidRPr="006A7EE2">
        <w:rPr>
          <w:rFonts w:hint="eastAsia"/>
          <w:lang w:eastAsia="zh-CN"/>
        </w:rPr>
        <w:t xml:space="preserve"> </w:t>
      </w:r>
      <w:r w:rsidRPr="006A7EE2">
        <w:t xml:space="preserve">"204 No Content". </w:t>
      </w:r>
    </w:p>
    <w:p w:rsidR="000C5347" w:rsidRDefault="000C5347" w:rsidP="000C5347">
      <w:pPr>
        <w:pStyle w:val="B1"/>
      </w:pPr>
      <w:r w:rsidRPr="006A7EE2">
        <w:t>2</w:t>
      </w:r>
      <w:r>
        <w:t>b</w:t>
      </w:r>
      <w:r w:rsidRPr="006A7EE2">
        <w:t>.</w:t>
      </w:r>
      <w:r w:rsidRPr="006A7EE2">
        <w:tab/>
        <w:t xml:space="preserve">If the </w:t>
      </w:r>
      <w:r>
        <w:t>SMS registration information</w:t>
      </w:r>
      <w:r w:rsidRPr="006A7EE2">
        <w:t xml:space="preserve"> does not exist in the </w:t>
      </w:r>
      <w:r>
        <w:t>HSS</w:t>
      </w:r>
      <w:r w:rsidRPr="006A7EE2">
        <w:t>, HTTP status code "404 Not Found" shall be returned including additional error information in the response body (in the "ProblemDetails" element).</w:t>
      </w:r>
    </w:p>
    <w:p w:rsidR="000C5347" w:rsidRPr="006A7EE2" w:rsidRDefault="000C5347" w:rsidP="000C5347">
      <w:pPr>
        <w:pStyle w:val="B1"/>
        <w:rPr>
          <w:lang w:val="sv-SE"/>
        </w:rPr>
      </w:pPr>
      <w:r w:rsidRPr="006A7EE2">
        <w:t>2</w:t>
      </w:r>
      <w:r>
        <w:t>c</w:t>
      </w:r>
      <w:r w:rsidRPr="006A7EE2">
        <w:t>.</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or the IP-SM-GW number is pre-configured and cannot be deleted</w:t>
      </w:r>
      <w:r w:rsidRPr="006A7EE2">
        <w:rPr>
          <w:lang w:val="sv-SE"/>
        </w:rPr>
        <w:t xml:space="preserve">, HTTP status code "403 Forbidden" should be returned including additional error information in the response body (in "ProblemDetails" element). </w:t>
      </w:r>
    </w:p>
    <w:p w:rsidR="000C5347" w:rsidRPr="006A7EE2" w:rsidRDefault="000C5347" w:rsidP="000C5347">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rsidR="00B1392B" w:rsidRPr="006A7EE2" w:rsidRDefault="00B1392B" w:rsidP="00B1392B">
      <w:pPr>
        <w:pStyle w:val="Heading5"/>
      </w:pPr>
      <w:bookmarkStart w:id="760" w:name="_Toc49689785"/>
      <w:bookmarkStart w:id="761" w:name="_Toc51872258"/>
      <w:r w:rsidRPr="006A7EE2">
        <w:t>5.3.2.</w:t>
      </w:r>
      <w:r>
        <w:t>7</w:t>
      </w:r>
      <w:r w:rsidRPr="006A7EE2">
        <w:t>.</w:t>
      </w:r>
      <w:r>
        <w:t>8</w:t>
      </w:r>
      <w:r w:rsidRPr="006A7EE2">
        <w:tab/>
      </w:r>
      <w:r>
        <w:t>DSAI tag activation state update</w:t>
      </w:r>
      <w:bookmarkEnd w:id="760"/>
      <w:bookmarkEnd w:id="761"/>
      <w:r w:rsidRPr="006A7EE2">
        <w:t xml:space="preserve"> </w:t>
      </w:r>
    </w:p>
    <w:p w:rsidR="00B1392B" w:rsidRDefault="00B1392B" w:rsidP="00B1392B">
      <w:r w:rsidRPr="0020000B">
        <w:t>Figure 5.3.2.7.</w:t>
      </w:r>
      <w:r>
        <w:t>8</w:t>
      </w:r>
      <w:r w:rsidRPr="0020000B">
        <w:t xml:space="preserve">-1 shows a scenario where the IMS-AS sends a request to the HSS to update the </w:t>
      </w:r>
      <w:r>
        <w:t>DSAI tag</w:t>
      </w:r>
      <w:r w:rsidRPr="0020000B">
        <w:t xml:space="preserve"> activation state. The request contains the Public Service Identity (/{imsUeId}) and an instruction to modify the activation</w:t>
      </w:r>
      <w:r w:rsidRPr="00E879FE">
        <w:t xml:space="preserve"> </w:t>
      </w:r>
      <w:r w:rsidRPr="00C17A86">
        <w:t>state</w:t>
      </w:r>
      <w:r>
        <w:t xml:space="preserve"> of DSAI tag</w:t>
      </w:r>
      <w:r w:rsidRPr="00C17A86">
        <w:t>.</w:t>
      </w:r>
    </w:p>
    <w:p w:rsidR="00B1392B" w:rsidRPr="006A7EE2" w:rsidRDefault="008E58C0" w:rsidP="00B1392B">
      <w:pPr>
        <w:pStyle w:val="TH"/>
      </w:pPr>
      <w:r w:rsidRPr="006A7EE2">
        <w:pict>
          <v:shape id="_x0000_i1356" type="#_x0000_t75" style="width:424pt;height:144.6pt">
            <v:imagedata r:id="rId59" o:title=""/>
          </v:shape>
        </w:pict>
      </w:r>
    </w:p>
    <w:p w:rsidR="00B1392B" w:rsidRPr="006A7EE2" w:rsidRDefault="00B1392B" w:rsidP="00B1392B">
      <w:pPr>
        <w:pStyle w:val="TF"/>
      </w:pPr>
      <w:r w:rsidRPr="006A7EE2">
        <w:t>Figure 5.3.2.</w:t>
      </w:r>
      <w:r>
        <w:t>7</w:t>
      </w:r>
      <w:r w:rsidRPr="006A7EE2">
        <w:t>.</w:t>
      </w:r>
      <w:r>
        <w:t>8</w:t>
      </w:r>
      <w:r w:rsidRPr="006A7EE2">
        <w:t xml:space="preserve">-1: </w:t>
      </w:r>
      <w:r>
        <w:t>IMS AS updating DSAI tag activation state</w:t>
      </w:r>
    </w:p>
    <w:p w:rsidR="00B1392B" w:rsidRPr="006A7EE2" w:rsidRDefault="00B1392B" w:rsidP="00B1392B">
      <w:pPr>
        <w:pStyle w:val="B1"/>
        <w:rPr>
          <w:lang w:eastAsia="zh-CN"/>
        </w:rPr>
      </w:pPr>
      <w:r w:rsidRPr="006A7EE2">
        <w:lastRenderedPageBreak/>
        <w:t>1.</w:t>
      </w:r>
      <w:r w:rsidRPr="006A7EE2">
        <w:tab/>
        <w:t xml:space="preserve">The </w:t>
      </w:r>
      <w:r>
        <w:t>IMS AS</w:t>
      </w:r>
      <w:r w:rsidRPr="006A7EE2">
        <w:t xml:space="preserve"> sends a </w:t>
      </w:r>
      <w:r>
        <w:t>PATCH</w:t>
      </w:r>
      <w:r w:rsidRPr="006A7EE2">
        <w:t xml:space="preserve"> request to the resource representing the </w:t>
      </w:r>
      <w:r>
        <w:t>DSAI tag activation state</w:t>
      </w:r>
      <w:r w:rsidRPr="006A7EE2">
        <w:t xml:space="preserve">. </w:t>
      </w:r>
    </w:p>
    <w:p w:rsidR="00B1392B" w:rsidRPr="006A7EE2" w:rsidRDefault="00B1392B" w:rsidP="00B1392B">
      <w:pPr>
        <w:pStyle w:val="B1"/>
      </w:pPr>
      <w:r w:rsidRPr="006A7EE2">
        <w:t>2a.</w:t>
      </w:r>
      <w:r w:rsidRPr="006A7EE2">
        <w:tab/>
        <w:t xml:space="preserve">On success, the </w:t>
      </w:r>
      <w:r>
        <w:t>HSS</w:t>
      </w:r>
      <w:r w:rsidRPr="006A7EE2">
        <w:t xml:space="preserve"> responds with "204 No Content". </w:t>
      </w:r>
    </w:p>
    <w:p w:rsidR="00B1392B" w:rsidRPr="006A7EE2" w:rsidRDefault="00B1392B" w:rsidP="00B1392B">
      <w:pPr>
        <w:pStyle w:val="B1"/>
        <w:rPr>
          <w:lang w:val="en-US"/>
        </w:rPr>
      </w:pPr>
      <w:r w:rsidRPr="006A7EE2">
        <w:t>2b.</w:t>
      </w:r>
      <w:r w:rsidRPr="006A7EE2">
        <w:tab/>
      </w:r>
      <w:r w:rsidRPr="006A7EE2">
        <w:rPr>
          <w:lang w:val="en-US"/>
        </w:rPr>
        <w:t>If the resource does not exist (</w:t>
      </w:r>
      <w:r>
        <w:rPr>
          <w:lang w:val="en-US"/>
        </w:rPr>
        <w:t>i.e. the service does not exist</w:t>
      </w:r>
      <w:r w:rsidRPr="006A7EE2">
        <w:rPr>
          <w:lang w:val="en-US"/>
        </w:rPr>
        <w:t xml:space="preserve">), </w:t>
      </w:r>
      <w:r w:rsidRPr="006A7EE2">
        <w:t>HTTP status code "404 Not Found" should be returned including additional error information in the response body (in the "ProblemDetails" element).</w:t>
      </w:r>
    </w:p>
    <w:p w:rsidR="00B1392B" w:rsidRPr="006A7EE2" w:rsidRDefault="00B1392B" w:rsidP="00B1392B">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xml:space="preserve">, HTTP status code "403 Forbidden" should be returned including additional error information in the response body (in "ProblemDetails" element). </w:t>
      </w:r>
    </w:p>
    <w:p w:rsidR="00B1392B" w:rsidRPr="006A7EE2" w:rsidRDefault="00B1392B" w:rsidP="00B1392B">
      <w:r w:rsidRPr="006A7EE2">
        <w:t xml:space="preserve">On failure, the appropriate HTTP status code indicating the error shall be returned and appropriate additional error information should be returned in the </w:t>
      </w:r>
      <w:r>
        <w:t>PATCH</w:t>
      </w:r>
      <w:r w:rsidRPr="006A7EE2">
        <w:t xml:space="preserve"> response body.</w:t>
      </w:r>
    </w:p>
    <w:p w:rsidR="00FC4C9C" w:rsidRPr="00F91D2F" w:rsidRDefault="00FC4C9C" w:rsidP="00FC4C9C">
      <w:pPr>
        <w:pStyle w:val="Heading2"/>
        <w:ind w:left="0" w:firstLine="0"/>
      </w:pPr>
      <w:bookmarkStart w:id="762" w:name="_Toc49689786"/>
      <w:bookmarkStart w:id="763" w:name="_Toc51872259"/>
      <w:r w:rsidRPr="00F91D2F">
        <w:t>5.</w:t>
      </w:r>
      <w:r>
        <w:t>4</w:t>
      </w:r>
      <w:r w:rsidRPr="00F91D2F">
        <w:tab/>
      </w:r>
      <w:r>
        <w:t xml:space="preserve">Nhss_imsUEAuthentication </w:t>
      </w:r>
      <w:r w:rsidRPr="00F91D2F">
        <w:t>Service</w:t>
      </w:r>
      <w:bookmarkEnd w:id="557"/>
      <w:bookmarkEnd w:id="558"/>
      <w:bookmarkEnd w:id="752"/>
      <w:bookmarkEnd w:id="753"/>
      <w:bookmarkEnd w:id="754"/>
      <w:bookmarkEnd w:id="755"/>
      <w:bookmarkEnd w:id="756"/>
      <w:bookmarkEnd w:id="762"/>
      <w:bookmarkEnd w:id="763"/>
    </w:p>
    <w:p w:rsidR="00FC4C9C" w:rsidRPr="00F91D2F" w:rsidRDefault="00FC4C9C" w:rsidP="00FC4C9C">
      <w:pPr>
        <w:pStyle w:val="Heading3"/>
      </w:pPr>
      <w:bookmarkStart w:id="764" w:name="_Toc21948876"/>
      <w:bookmarkStart w:id="765" w:name="_Toc24978750"/>
      <w:bookmarkStart w:id="766" w:name="_Toc34346523"/>
      <w:bookmarkStart w:id="767" w:name="_Toc34740600"/>
      <w:bookmarkStart w:id="768" w:name="_Toc34747959"/>
      <w:bookmarkStart w:id="769" w:name="_Toc34748335"/>
      <w:bookmarkStart w:id="770" w:name="_Toc34749325"/>
      <w:bookmarkStart w:id="771" w:name="_Toc49689787"/>
      <w:bookmarkStart w:id="772" w:name="_Toc51872260"/>
      <w:r w:rsidRPr="00F91D2F">
        <w:t>5.</w:t>
      </w:r>
      <w:r>
        <w:t>4</w:t>
      </w:r>
      <w:r w:rsidRPr="00F91D2F">
        <w:t>.1</w:t>
      </w:r>
      <w:r w:rsidRPr="00F91D2F">
        <w:tab/>
        <w:t>Service Description</w:t>
      </w:r>
      <w:bookmarkEnd w:id="764"/>
      <w:bookmarkEnd w:id="765"/>
      <w:bookmarkEnd w:id="766"/>
      <w:bookmarkEnd w:id="767"/>
      <w:bookmarkEnd w:id="768"/>
      <w:bookmarkEnd w:id="769"/>
      <w:bookmarkEnd w:id="770"/>
      <w:bookmarkEnd w:id="771"/>
      <w:bookmarkEnd w:id="772"/>
    </w:p>
    <w:p w:rsidR="00FC4C9C" w:rsidRPr="00F91D2F" w:rsidRDefault="00FC4C9C" w:rsidP="00FC4C9C">
      <w:r w:rsidRPr="00F91D2F">
        <w:t xml:space="preserve">See </w:t>
      </w:r>
      <w:r w:rsidR="003C2CED">
        <w:t>3GPP TS 2</w:t>
      </w:r>
      <w:r w:rsidR="003C2CED" w:rsidRPr="00F91D2F">
        <w:t>3.228</w:t>
      </w:r>
      <w:r w:rsidR="003C2CED">
        <w:t> [</w:t>
      </w:r>
      <w:r w:rsidRPr="00F91D2F">
        <w:t>6], clause</w:t>
      </w:r>
      <w:r>
        <w:t> </w:t>
      </w:r>
      <w:r w:rsidRPr="00F91D2F">
        <w:t>AA.2.1.</w:t>
      </w:r>
      <w:r>
        <w:t>4</w:t>
      </w:r>
      <w:r w:rsidRPr="00F91D2F">
        <w:t>.</w:t>
      </w:r>
    </w:p>
    <w:p w:rsidR="00FC4C9C" w:rsidRPr="00F91D2F" w:rsidRDefault="00FC4C9C" w:rsidP="00FC4C9C">
      <w:pPr>
        <w:pStyle w:val="Heading3"/>
      </w:pPr>
      <w:bookmarkStart w:id="773" w:name="_Toc21948877"/>
      <w:bookmarkStart w:id="774" w:name="_Toc24978751"/>
      <w:bookmarkStart w:id="775" w:name="_Toc34346524"/>
      <w:bookmarkStart w:id="776" w:name="_Toc34740601"/>
      <w:bookmarkStart w:id="777" w:name="_Toc34747960"/>
      <w:bookmarkStart w:id="778" w:name="_Toc34748336"/>
      <w:bookmarkStart w:id="779" w:name="_Toc34749326"/>
      <w:bookmarkStart w:id="780" w:name="_Toc49689788"/>
      <w:bookmarkStart w:id="781" w:name="_Toc51872261"/>
      <w:r w:rsidRPr="00F91D2F">
        <w:t>5.</w:t>
      </w:r>
      <w:r>
        <w:t>4</w:t>
      </w:r>
      <w:r w:rsidRPr="00F91D2F">
        <w:t>.2</w:t>
      </w:r>
      <w:r w:rsidRPr="00F91D2F">
        <w:tab/>
        <w:t>Service Operations</w:t>
      </w:r>
      <w:bookmarkEnd w:id="773"/>
      <w:bookmarkEnd w:id="774"/>
      <w:bookmarkEnd w:id="775"/>
      <w:bookmarkEnd w:id="776"/>
      <w:bookmarkEnd w:id="777"/>
      <w:bookmarkEnd w:id="778"/>
      <w:bookmarkEnd w:id="779"/>
      <w:bookmarkEnd w:id="780"/>
      <w:bookmarkEnd w:id="781"/>
    </w:p>
    <w:p w:rsidR="00FC4C9C" w:rsidRPr="00F91D2F" w:rsidRDefault="00FC4C9C" w:rsidP="00FC4C9C">
      <w:pPr>
        <w:pStyle w:val="Heading4"/>
      </w:pPr>
      <w:bookmarkStart w:id="782" w:name="_Toc21948878"/>
      <w:bookmarkStart w:id="783" w:name="_Toc24978752"/>
      <w:bookmarkStart w:id="784" w:name="_Toc34346525"/>
      <w:bookmarkStart w:id="785" w:name="_Toc34740602"/>
      <w:bookmarkStart w:id="786" w:name="_Toc34747961"/>
      <w:bookmarkStart w:id="787" w:name="_Toc34748337"/>
      <w:bookmarkStart w:id="788" w:name="_Toc34749327"/>
      <w:bookmarkStart w:id="789" w:name="_Toc49689789"/>
      <w:bookmarkStart w:id="790" w:name="_Toc51872262"/>
      <w:r w:rsidRPr="00F91D2F">
        <w:t>5.</w:t>
      </w:r>
      <w:r>
        <w:t>4</w:t>
      </w:r>
      <w:r w:rsidRPr="00F91D2F">
        <w:t>.2.1</w:t>
      </w:r>
      <w:r w:rsidRPr="00F91D2F">
        <w:tab/>
        <w:t>Introduction</w:t>
      </w:r>
      <w:bookmarkEnd w:id="782"/>
      <w:bookmarkEnd w:id="783"/>
      <w:bookmarkEnd w:id="784"/>
      <w:bookmarkEnd w:id="785"/>
      <w:bookmarkEnd w:id="786"/>
      <w:bookmarkEnd w:id="787"/>
      <w:bookmarkEnd w:id="788"/>
      <w:bookmarkEnd w:id="789"/>
      <w:bookmarkEnd w:id="790"/>
    </w:p>
    <w:p w:rsidR="00FC4C9C" w:rsidRPr="00F91D2F" w:rsidRDefault="00FC4C9C" w:rsidP="00FC4C9C">
      <w:r w:rsidRPr="00F91D2F">
        <w:t>For the Nhss_</w:t>
      </w:r>
      <w:r w:rsidRPr="00C30EC7">
        <w:t xml:space="preserve"> </w:t>
      </w:r>
      <w:r>
        <w:t xml:space="preserve">imsUEAuthentication </w:t>
      </w:r>
      <w:r w:rsidRPr="00F91D2F">
        <w:t xml:space="preserve">service the following service operation </w:t>
      </w:r>
      <w:r>
        <w:t>is</w:t>
      </w:r>
      <w:r w:rsidRPr="00F91D2F">
        <w:t xml:space="preserve"> defined:</w:t>
      </w:r>
    </w:p>
    <w:p w:rsidR="00FC4C9C" w:rsidRPr="00F91D2F" w:rsidRDefault="00FC4C9C" w:rsidP="00FC4C9C">
      <w:pPr>
        <w:pStyle w:val="B1"/>
      </w:pPr>
      <w:r w:rsidRPr="00F91D2F">
        <w:t>-</w:t>
      </w:r>
      <w:r w:rsidRPr="00F91D2F">
        <w:tab/>
        <w:t>Get</w:t>
      </w:r>
    </w:p>
    <w:p w:rsidR="00FC4C9C" w:rsidRPr="00F91D2F" w:rsidRDefault="00FC4C9C" w:rsidP="00FC4C9C">
      <w:r w:rsidRPr="00F91D2F">
        <w:t>The Nhss_</w:t>
      </w:r>
      <w:r w:rsidRPr="005C47A2">
        <w:t xml:space="preserve"> </w:t>
      </w:r>
      <w:r>
        <w:t xml:space="preserve">imsUEAuthentication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p>
    <w:p w:rsidR="00FC4C9C" w:rsidRPr="00F91D2F" w:rsidRDefault="00FC4C9C" w:rsidP="00FC4C9C">
      <w:pPr>
        <w:pStyle w:val="Heading4"/>
      </w:pPr>
      <w:bookmarkStart w:id="791" w:name="_Toc21948879"/>
      <w:bookmarkStart w:id="792" w:name="_Toc24978753"/>
      <w:bookmarkStart w:id="793" w:name="_Toc34346526"/>
      <w:bookmarkStart w:id="794" w:name="_Toc34740603"/>
      <w:bookmarkStart w:id="795" w:name="_Toc34747962"/>
      <w:bookmarkStart w:id="796" w:name="_Toc34748338"/>
      <w:bookmarkStart w:id="797" w:name="_Toc34749328"/>
      <w:bookmarkStart w:id="798" w:name="_Toc49689790"/>
      <w:bookmarkStart w:id="799" w:name="_Toc51872263"/>
      <w:r w:rsidRPr="00F91D2F">
        <w:t>5.</w:t>
      </w:r>
      <w:r>
        <w:t>4</w:t>
      </w:r>
      <w:r w:rsidRPr="00F91D2F">
        <w:t>.2.2</w:t>
      </w:r>
      <w:r w:rsidRPr="00F91D2F">
        <w:tab/>
        <w:t>Get</w:t>
      </w:r>
      <w:bookmarkEnd w:id="791"/>
      <w:bookmarkEnd w:id="792"/>
      <w:bookmarkEnd w:id="793"/>
      <w:bookmarkEnd w:id="794"/>
      <w:bookmarkEnd w:id="795"/>
      <w:bookmarkEnd w:id="796"/>
      <w:bookmarkEnd w:id="797"/>
      <w:bookmarkEnd w:id="798"/>
      <w:bookmarkEnd w:id="799"/>
    </w:p>
    <w:p w:rsidR="00FC4C9C" w:rsidRPr="00F91D2F" w:rsidRDefault="00FC4C9C" w:rsidP="00FC4C9C">
      <w:pPr>
        <w:pStyle w:val="Heading5"/>
      </w:pPr>
      <w:bookmarkStart w:id="800" w:name="_Toc21948880"/>
      <w:bookmarkStart w:id="801" w:name="_Toc24978754"/>
      <w:bookmarkStart w:id="802" w:name="_Toc34346527"/>
      <w:bookmarkStart w:id="803" w:name="_Toc34740604"/>
      <w:bookmarkStart w:id="804" w:name="_Toc34747963"/>
      <w:bookmarkStart w:id="805" w:name="_Toc34748339"/>
      <w:bookmarkStart w:id="806" w:name="_Toc34749329"/>
      <w:bookmarkStart w:id="807" w:name="_Toc49689791"/>
      <w:bookmarkStart w:id="808" w:name="_Toc51872264"/>
      <w:r w:rsidRPr="00F91D2F">
        <w:t>5.</w:t>
      </w:r>
      <w:r>
        <w:t>4</w:t>
      </w:r>
      <w:r w:rsidRPr="00F91D2F">
        <w:t>.2.2.1</w:t>
      </w:r>
      <w:r w:rsidRPr="00F91D2F">
        <w:tab/>
        <w:t>General</w:t>
      </w:r>
      <w:bookmarkEnd w:id="800"/>
      <w:bookmarkEnd w:id="801"/>
      <w:bookmarkEnd w:id="802"/>
      <w:bookmarkEnd w:id="803"/>
      <w:bookmarkEnd w:id="804"/>
      <w:bookmarkEnd w:id="805"/>
      <w:bookmarkEnd w:id="806"/>
      <w:bookmarkEnd w:id="807"/>
      <w:bookmarkEnd w:id="808"/>
    </w:p>
    <w:p w:rsidR="00FC4C9C" w:rsidRPr="00F91D2F" w:rsidRDefault="00FC4C9C" w:rsidP="00FC4C9C">
      <w:r w:rsidRPr="00F91D2F">
        <w:t>The following procedures using the Get service operation are supported:</w:t>
      </w:r>
    </w:p>
    <w:p w:rsidR="00FC4C9C" w:rsidRPr="000B71E3" w:rsidRDefault="00FC4C9C" w:rsidP="00FC4C9C">
      <w:pPr>
        <w:pStyle w:val="B1"/>
      </w:pPr>
      <w:r w:rsidRPr="000B71E3">
        <w:t>-</w:t>
      </w:r>
      <w:r w:rsidRPr="000B71E3">
        <w:tab/>
        <w:t>Authentication Information Retrieval</w:t>
      </w:r>
    </w:p>
    <w:p w:rsidR="00FC4C9C" w:rsidRPr="000B71E3" w:rsidRDefault="00FC4C9C" w:rsidP="00FC4C9C">
      <w:pPr>
        <w:pStyle w:val="Heading5"/>
      </w:pPr>
      <w:bookmarkStart w:id="809" w:name="_Toc11338422"/>
      <w:bookmarkStart w:id="810" w:name="_Toc21948881"/>
      <w:bookmarkStart w:id="811" w:name="_Toc24978755"/>
      <w:bookmarkStart w:id="812" w:name="_Toc34346528"/>
      <w:bookmarkStart w:id="813" w:name="_Toc34740605"/>
      <w:bookmarkStart w:id="814" w:name="_Toc34747964"/>
      <w:bookmarkStart w:id="815" w:name="_Toc34748340"/>
      <w:bookmarkStart w:id="816" w:name="_Toc34749330"/>
      <w:bookmarkStart w:id="817" w:name="_Toc49689792"/>
      <w:bookmarkStart w:id="818" w:name="_Toc51872265"/>
      <w:r w:rsidRPr="000B71E3">
        <w:t>5.4.2.2.2</w:t>
      </w:r>
      <w:r w:rsidRPr="000B71E3">
        <w:tab/>
        <w:t>Authentication Information Retrieval</w:t>
      </w:r>
      <w:bookmarkEnd w:id="809"/>
      <w:bookmarkEnd w:id="810"/>
      <w:bookmarkEnd w:id="811"/>
      <w:bookmarkEnd w:id="812"/>
      <w:bookmarkEnd w:id="813"/>
      <w:bookmarkEnd w:id="814"/>
      <w:bookmarkEnd w:id="815"/>
      <w:bookmarkEnd w:id="816"/>
      <w:bookmarkEnd w:id="817"/>
      <w:bookmarkEnd w:id="818"/>
    </w:p>
    <w:p w:rsidR="00FC4C9C" w:rsidRPr="000B71E3" w:rsidRDefault="00FC4C9C" w:rsidP="00FC4C9C">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rsidR="00FC4C9C" w:rsidRPr="00F91D2F" w:rsidRDefault="008E58C0" w:rsidP="00FC4C9C">
      <w:pPr>
        <w:pStyle w:val="TH"/>
      </w:pPr>
      <w:r w:rsidRPr="006129B9">
        <w:pict>
          <v:shape id="_x0000_i1355" type="#_x0000_t75" style="width:447.4pt;height:119.4pt">
            <v:imagedata r:id="rId60" o:title=""/>
          </v:shape>
        </w:pict>
      </w:r>
    </w:p>
    <w:p w:rsidR="00FC4C9C" w:rsidRPr="00F91D2F" w:rsidRDefault="00FC4C9C" w:rsidP="00FC4C9C">
      <w:pPr>
        <w:pStyle w:val="TF"/>
      </w:pPr>
      <w:r w:rsidRPr="00F91D2F">
        <w:t>Figure 5.</w:t>
      </w:r>
      <w:r>
        <w:t>4</w:t>
      </w:r>
      <w:r w:rsidRPr="00F91D2F">
        <w:t xml:space="preserve">.2.2.2-1: </w:t>
      </w:r>
      <w:r w:rsidRPr="000B71E3">
        <w:t>NF service consumer requesting authentication information</w:t>
      </w:r>
    </w:p>
    <w:p w:rsidR="00FC4C9C" w:rsidRPr="000B71E3" w:rsidRDefault="00FC4C9C" w:rsidP="00FC4C9C">
      <w:pPr>
        <w:pStyle w:val="B1"/>
      </w:pPr>
      <w:r w:rsidRPr="000B71E3">
        <w:lastRenderedPageBreak/>
        <w:t>1.</w:t>
      </w:r>
      <w:r w:rsidRPr="000B71E3">
        <w:tab/>
        <w:t>The NF service consumer sends a POST request (custom method: generate-</w:t>
      </w:r>
      <w:r>
        <w:t>sip-</w:t>
      </w:r>
      <w:r w:rsidRPr="000B71E3">
        <w:t>auth-data) to the resource representing the UE's security information.</w:t>
      </w:r>
      <w:r>
        <w:t xml:space="preserve"> The payload shall contain the</w:t>
      </w:r>
      <w:r w:rsidRPr="000B71E3">
        <w:t xml:space="preserve"> </w:t>
      </w:r>
      <w:r>
        <w:t>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p>
    <w:p w:rsidR="00FC4C9C" w:rsidRPr="000B71E3" w:rsidRDefault="00FC4C9C" w:rsidP="00FC4C9C">
      <w:pPr>
        <w:pStyle w:val="B1"/>
      </w:pPr>
      <w:r w:rsidRPr="000B71E3">
        <w:t>2a.</w:t>
      </w:r>
      <w:r w:rsidRPr="000B71E3">
        <w:tab/>
        <w:t xml:space="preserve">The </w:t>
      </w:r>
      <w:r>
        <w:t>HSS</w:t>
      </w:r>
      <w:r w:rsidRPr="000B71E3">
        <w:t xml:space="preserve"> responds with "200 OK" with the message body containing the authentication data information. </w:t>
      </w:r>
    </w:p>
    <w:p w:rsidR="00FC4C9C" w:rsidRPr="000B71E3" w:rsidRDefault="00FC4C9C" w:rsidP="00FC4C9C">
      <w:pPr>
        <w:pStyle w:val="B1"/>
        <w:rPr>
          <w:lang w:val="sv-SE"/>
        </w:rPr>
      </w:pPr>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p>
    <w:p w:rsidR="00FC4C9C" w:rsidRDefault="00FC4C9C" w:rsidP="00FC4C9C">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rsidR="00FC4C9C" w:rsidRPr="00F91D2F" w:rsidRDefault="00FC4C9C" w:rsidP="00FC4C9C">
      <w:pPr>
        <w:pStyle w:val="Heading1"/>
      </w:pPr>
      <w:bookmarkStart w:id="819" w:name="_Toc21948882"/>
      <w:bookmarkStart w:id="820" w:name="_Toc24978756"/>
      <w:bookmarkStart w:id="821" w:name="_Toc34346529"/>
      <w:bookmarkStart w:id="822" w:name="_Toc34740606"/>
      <w:bookmarkStart w:id="823" w:name="_Toc34747965"/>
      <w:bookmarkStart w:id="824" w:name="_Toc34748341"/>
      <w:bookmarkStart w:id="825" w:name="_Toc34749331"/>
      <w:bookmarkStart w:id="826" w:name="_Toc49689793"/>
      <w:bookmarkStart w:id="827" w:name="_Toc51872266"/>
      <w:r w:rsidRPr="00F91D2F">
        <w:t>6</w:t>
      </w:r>
      <w:r w:rsidRPr="00F91D2F">
        <w:tab/>
        <w:t>API Definitions</w:t>
      </w:r>
      <w:bookmarkEnd w:id="819"/>
      <w:bookmarkEnd w:id="820"/>
      <w:bookmarkEnd w:id="821"/>
      <w:bookmarkEnd w:id="822"/>
      <w:bookmarkEnd w:id="823"/>
      <w:bookmarkEnd w:id="824"/>
      <w:bookmarkEnd w:id="825"/>
      <w:bookmarkEnd w:id="826"/>
      <w:bookmarkEnd w:id="827"/>
    </w:p>
    <w:p w:rsidR="00FC4C9C" w:rsidRPr="00F91D2F" w:rsidRDefault="00FC4C9C" w:rsidP="00FC4C9C">
      <w:pPr>
        <w:pStyle w:val="Heading2"/>
      </w:pPr>
      <w:bookmarkStart w:id="828" w:name="_Toc21948883"/>
      <w:bookmarkStart w:id="829" w:name="_Toc24978757"/>
      <w:bookmarkStart w:id="830" w:name="_Toc34346530"/>
      <w:bookmarkStart w:id="831" w:name="_Toc34740607"/>
      <w:bookmarkStart w:id="832" w:name="_Toc34747966"/>
      <w:bookmarkStart w:id="833" w:name="_Toc34748342"/>
      <w:bookmarkStart w:id="834" w:name="_Toc34749332"/>
      <w:bookmarkStart w:id="835" w:name="_Toc49689794"/>
      <w:bookmarkStart w:id="836" w:name="_Toc51872267"/>
      <w:r w:rsidRPr="00F91D2F">
        <w:t>6.1</w:t>
      </w:r>
      <w:r w:rsidRPr="00F91D2F">
        <w:tab/>
        <w:t>Nhss_imsUEContextManagement Service API</w:t>
      </w:r>
      <w:bookmarkEnd w:id="828"/>
      <w:bookmarkEnd w:id="829"/>
      <w:bookmarkEnd w:id="830"/>
      <w:bookmarkEnd w:id="831"/>
      <w:bookmarkEnd w:id="832"/>
      <w:bookmarkEnd w:id="833"/>
      <w:bookmarkEnd w:id="834"/>
      <w:bookmarkEnd w:id="835"/>
      <w:bookmarkEnd w:id="836"/>
    </w:p>
    <w:p w:rsidR="00FC4C9C" w:rsidRPr="00F91D2F" w:rsidRDefault="00FC4C9C" w:rsidP="00FC4C9C">
      <w:pPr>
        <w:pStyle w:val="Heading3"/>
      </w:pPr>
      <w:bookmarkStart w:id="837" w:name="_Toc21948884"/>
      <w:bookmarkStart w:id="838" w:name="_Toc24978758"/>
      <w:bookmarkStart w:id="839" w:name="_Toc34346531"/>
      <w:bookmarkStart w:id="840" w:name="_Toc34740608"/>
      <w:bookmarkStart w:id="841" w:name="_Toc34747967"/>
      <w:bookmarkStart w:id="842" w:name="_Toc34748343"/>
      <w:bookmarkStart w:id="843" w:name="_Toc34749333"/>
      <w:bookmarkStart w:id="844" w:name="_Toc49689795"/>
      <w:bookmarkStart w:id="845" w:name="_Toc51872268"/>
      <w:r w:rsidRPr="00F91D2F">
        <w:t>6.1.1</w:t>
      </w:r>
      <w:r w:rsidRPr="00F91D2F">
        <w:tab/>
        <w:t>Introduction</w:t>
      </w:r>
      <w:bookmarkEnd w:id="837"/>
      <w:bookmarkEnd w:id="838"/>
      <w:bookmarkEnd w:id="839"/>
      <w:bookmarkEnd w:id="840"/>
      <w:bookmarkEnd w:id="841"/>
      <w:bookmarkEnd w:id="842"/>
      <w:bookmarkEnd w:id="843"/>
      <w:bookmarkEnd w:id="844"/>
      <w:bookmarkEnd w:id="845"/>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 xml:space="preserve">where "apiRoot" is defined in clause 4.4.1 of </w:t>
      </w:r>
      <w:r w:rsidR="003C2CED">
        <w:t>3GPP TS 2</w:t>
      </w:r>
      <w:r w:rsidR="003C2CED" w:rsidRPr="00F91D2F">
        <w:t>9.501</w:t>
      </w:r>
      <w:r w:rsidR="003C2CED">
        <w:t> [</w:t>
      </w:r>
      <w:r w:rsidRPr="00F91D2F">
        <w:t>5], the "apiName" shall be set to "nhss-ims-uecm" and the "apiVersion" shall be set to "v1" for the current version of this specification.</w:t>
      </w:r>
    </w:p>
    <w:p w:rsidR="00FC4C9C" w:rsidRPr="00F91D2F" w:rsidRDefault="00FC4C9C" w:rsidP="00FC4C9C">
      <w:pPr>
        <w:pStyle w:val="Heading3"/>
      </w:pPr>
      <w:bookmarkStart w:id="846" w:name="_Toc21948885"/>
      <w:bookmarkStart w:id="847" w:name="_Toc24978759"/>
      <w:bookmarkStart w:id="848" w:name="_Toc34346532"/>
      <w:bookmarkStart w:id="849" w:name="_Toc34740609"/>
      <w:bookmarkStart w:id="850" w:name="_Toc34747968"/>
      <w:bookmarkStart w:id="851" w:name="_Toc34748344"/>
      <w:bookmarkStart w:id="852" w:name="_Toc34749334"/>
      <w:bookmarkStart w:id="853" w:name="_Toc49689796"/>
      <w:bookmarkStart w:id="854" w:name="_Toc51872269"/>
      <w:r w:rsidRPr="00F91D2F">
        <w:t>6.1.2</w:t>
      </w:r>
      <w:r w:rsidRPr="00F91D2F">
        <w:tab/>
        <w:t>Usage of HTTP</w:t>
      </w:r>
      <w:bookmarkEnd w:id="846"/>
      <w:bookmarkEnd w:id="847"/>
      <w:bookmarkEnd w:id="848"/>
      <w:bookmarkEnd w:id="849"/>
      <w:bookmarkEnd w:id="850"/>
      <w:bookmarkEnd w:id="851"/>
      <w:bookmarkEnd w:id="852"/>
      <w:bookmarkEnd w:id="853"/>
      <w:bookmarkEnd w:id="854"/>
    </w:p>
    <w:p w:rsidR="00FC4C9C" w:rsidRPr="00F91D2F" w:rsidRDefault="00FC4C9C" w:rsidP="00FC4C9C">
      <w:pPr>
        <w:pStyle w:val="Heading4"/>
      </w:pPr>
      <w:bookmarkStart w:id="855" w:name="_Toc21948886"/>
      <w:bookmarkStart w:id="856" w:name="_Toc24978760"/>
      <w:bookmarkStart w:id="857" w:name="_Toc34346533"/>
      <w:bookmarkStart w:id="858" w:name="_Toc34740610"/>
      <w:bookmarkStart w:id="859" w:name="_Toc34747969"/>
      <w:bookmarkStart w:id="860" w:name="_Toc34748345"/>
      <w:bookmarkStart w:id="861" w:name="_Toc34749335"/>
      <w:bookmarkStart w:id="862" w:name="_Toc49689797"/>
      <w:bookmarkStart w:id="863" w:name="_Toc51872270"/>
      <w:r w:rsidRPr="00F91D2F">
        <w:t>6.1.2.1</w:t>
      </w:r>
      <w:r w:rsidRPr="00F91D2F">
        <w:tab/>
        <w:t>General</w:t>
      </w:r>
      <w:bookmarkEnd w:id="855"/>
      <w:bookmarkEnd w:id="856"/>
      <w:bookmarkEnd w:id="857"/>
      <w:bookmarkEnd w:id="858"/>
      <w:bookmarkEnd w:id="859"/>
      <w:bookmarkEnd w:id="860"/>
      <w:bookmarkEnd w:id="861"/>
      <w:bookmarkEnd w:id="862"/>
      <w:bookmarkEnd w:id="863"/>
    </w:p>
    <w:p w:rsidR="00FC4C9C" w:rsidRPr="00F91D2F" w:rsidRDefault="00FC4C9C" w:rsidP="00FC4C9C">
      <w:r w:rsidRPr="00F91D2F">
        <w:t xml:space="preserve">HTTP/2, as defined in </w:t>
      </w:r>
      <w:r w:rsidR="003C2CED">
        <w:t>IETF RFC 7</w:t>
      </w:r>
      <w:r w:rsidR="003C2CED" w:rsidRPr="00F91D2F">
        <w:t>540</w:t>
      </w:r>
      <w:r w:rsidR="003C2CED">
        <w:t> </w:t>
      </w:r>
      <w:r w:rsidR="003F73AD">
        <w:t>[</w:t>
      </w:r>
      <w:r w:rsidRPr="00F91D2F">
        <w:t xml:space="preserve">8], shall be used as specified in clause 5 of </w:t>
      </w:r>
      <w:r w:rsidR="003C2CED">
        <w:t>3GPP TS 2</w:t>
      </w:r>
      <w:r w:rsidR="003C2CED" w:rsidRPr="00F91D2F">
        <w:t>9.500</w:t>
      </w:r>
      <w:r w:rsidR="003C2CED">
        <w:t> [</w:t>
      </w:r>
      <w:r w:rsidRPr="00F91D2F">
        <w:t>4].</w:t>
      </w:r>
    </w:p>
    <w:p w:rsidR="00FC4C9C" w:rsidRPr="00F91D2F" w:rsidRDefault="00FC4C9C" w:rsidP="00FC4C9C">
      <w:r w:rsidRPr="00F91D2F">
        <w:t>HTTP</w:t>
      </w:r>
      <w:r w:rsidRPr="00F91D2F">
        <w:rPr>
          <w:lang w:eastAsia="zh-CN"/>
        </w:rPr>
        <w:t xml:space="preserve">/2 </w:t>
      </w:r>
      <w:r w:rsidRPr="00F91D2F">
        <w:t xml:space="preserve">shall be transported as specified in clause 5.3 of </w:t>
      </w:r>
      <w:r w:rsidR="003C2CED">
        <w:t>3GPP TS 2</w:t>
      </w:r>
      <w:r w:rsidR="003C2CED" w:rsidRPr="00F91D2F">
        <w:t>9.500</w:t>
      </w:r>
      <w:r w:rsidR="003C2CED">
        <w:t> [</w:t>
      </w:r>
      <w:r w:rsidRPr="00F91D2F">
        <w:t>4].</w:t>
      </w:r>
    </w:p>
    <w:p w:rsidR="00FC4C9C" w:rsidRPr="00F91D2F" w:rsidRDefault="00FC4C9C" w:rsidP="00FC4C9C">
      <w:r w:rsidRPr="00F91D2F">
        <w:t>HTTP messages and bodies for the Nhss_imsUECM service shall comply with the OpenAPI</w:t>
      </w:r>
      <w:r w:rsidR="003F73AD">
        <w:t> [</w:t>
      </w:r>
      <w:r w:rsidRPr="00F91D2F">
        <w:t>9] specification contained in Annex A.2.</w:t>
      </w:r>
    </w:p>
    <w:p w:rsidR="00FC4C9C" w:rsidRPr="00F91D2F" w:rsidRDefault="00FC4C9C" w:rsidP="00FC4C9C">
      <w:pPr>
        <w:pStyle w:val="Heading4"/>
      </w:pPr>
      <w:bookmarkStart w:id="864" w:name="_Toc21948887"/>
      <w:bookmarkStart w:id="865" w:name="_Toc24978761"/>
      <w:bookmarkStart w:id="866" w:name="_Toc34346534"/>
      <w:bookmarkStart w:id="867" w:name="_Toc34740611"/>
      <w:bookmarkStart w:id="868" w:name="_Toc34747970"/>
      <w:bookmarkStart w:id="869" w:name="_Toc34748346"/>
      <w:bookmarkStart w:id="870" w:name="_Toc34749336"/>
      <w:bookmarkStart w:id="871" w:name="_Toc49689798"/>
      <w:bookmarkStart w:id="872" w:name="_Toc51872271"/>
      <w:r w:rsidRPr="00F91D2F">
        <w:t>6.1.2.2</w:t>
      </w:r>
      <w:r w:rsidRPr="00F91D2F">
        <w:tab/>
        <w:t>HTTP standard headers</w:t>
      </w:r>
      <w:bookmarkEnd w:id="864"/>
      <w:bookmarkEnd w:id="865"/>
      <w:bookmarkEnd w:id="866"/>
      <w:bookmarkEnd w:id="867"/>
      <w:bookmarkEnd w:id="868"/>
      <w:bookmarkEnd w:id="869"/>
      <w:bookmarkEnd w:id="870"/>
      <w:bookmarkEnd w:id="871"/>
      <w:bookmarkEnd w:id="872"/>
    </w:p>
    <w:p w:rsidR="00FC4C9C" w:rsidRPr="00F91D2F" w:rsidRDefault="00FC4C9C" w:rsidP="00FC4C9C">
      <w:pPr>
        <w:pStyle w:val="Heading5"/>
        <w:rPr>
          <w:lang w:eastAsia="zh-CN"/>
        </w:rPr>
      </w:pPr>
      <w:bookmarkStart w:id="873" w:name="_Toc21948888"/>
      <w:bookmarkStart w:id="874" w:name="_Toc24978762"/>
      <w:bookmarkStart w:id="875" w:name="_Toc34346535"/>
      <w:bookmarkStart w:id="876" w:name="_Toc34740612"/>
      <w:bookmarkStart w:id="877" w:name="_Toc34747971"/>
      <w:bookmarkStart w:id="878" w:name="_Toc34748347"/>
      <w:bookmarkStart w:id="879" w:name="_Toc34749337"/>
      <w:bookmarkStart w:id="880" w:name="_Toc49689799"/>
      <w:bookmarkStart w:id="881" w:name="_Toc51872272"/>
      <w:r w:rsidRPr="00F91D2F">
        <w:t>6.1.2.2.1</w:t>
      </w:r>
      <w:r w:rsidRPr="00F91D2F">
        <w:rPr>
          <w:lang w:eastAsia="zh-CN"/>
        </w:rPr>
        <w:tab/>
        <w:t>General</w:t>
      </w:r>
      <w:bookmarkEnd w:id="873"/>
      <w:bookmarkEnd w:id="874"/>
      <w:bookmarkEnd w:id="875"/>
      <w:bookmarkEnd w:id="876"/>
      <w:bookmarkEnd w:id="877"/>
      <w:bookmarkEnd w:id="878"/>
      <w:bookmarkEnd w:id="879"/>
      <w:bookmarkEnd w:id="880"/>
      <w:bookmarkEnd w:id="881"/>
    </w:p>
    <w:p w:rsidR="00FC4C9C" w:rsidRPr="00F91D2F" w:rsidRDefault="00FC4C9C" w:rsidP="00FC4C9C">
      <w:pPr>
        <w:rPr>
          <w:lang w:eastAsia="zh-CN"/>
        </w:rPr>
      </w:pPr>
      <w:r w:rsidRPr="00F91D2F">
        <w:t xml:space="preserve">The usage of HTTP standard headers shall be supported as specified in clause 5.2.2 of </w:t>
      </w:r>
      <w:r w:rsidR="003C2CED">
        <w:t>3GPP TS 2</w:t>
      </w:r>
      <w:r w:rsidR="003C2CED" w:rsidRPr="00F91D2F">
        <w:t>9.500</w:t>
      </w:r>
      <w:r w:rsidR="003C2CED">
        <w:t> [</w:t>
      </w:r>
      <w:r w:rsidRPr="00F91D2F">
        <w:t>4].</w:t>
      </w:r>
    </w:p>
    <w:p w:rsidR="00FC4C9C" w:rsidRPr="00F91D2F" w:rsidRDefault="00FC4C9C" w:rsidP="00FC4C9C">
      <w:pPr>
        <w:pStyle w:val="Heading5"/>
      </w:pPr>
      <w:bookmarkStart w:id="882" w:name="_Toc21948889"/>
      <w:bookmarkStart w:id="883" w:name="_Toc24978763"/>
      <w:bookmarkStart w:id="884" w:name="_Toc34346536"/>
      <w:bookmarkStart w:id="885" w:name="_Toc34740613"/>
      <w:bookmarkStart w:id="886" w:name="_Toc34747972"/>
      <w:bookmarkStart w:id="887" w:name="_Toc34748348"/>
      <w:bookmarkStart w:id="888" w:name="_Toc34749338"/>
      <w:bookmarkStart w:id="889" w:name="_Toc49689800"/>
      <w:bookmarkStart w:id="890" w:name="_Toc51872273"/>
      <w:r w:rsidRPr="00F91D2F">
        <w:t>6.1.2.2.2</w:t>
      </w:r>
      <w:r w:rsidRPr="00F91D2F">
        <w:tab/>
        <w:t>Content type</w:t>
      </w:r>
      <w:bookmarkEnd w:id="882"/>
      <w:bookmarkEnd w:id="883"/>
      <w:bookmarkEnd w:id="884"/>
      <w:bookmarkEnd w:id="885"/>
      <w:bookmarkEnd w:id="886"/>
      <w:bookmarkEnd w:id="887"/>
      <w:bookmarkEnd w:id="888"/>
      <w:bookmarkEnd w:id="889"/>
      <w:bookmarkEnd w:id="890"/>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 xml:space="preserve">JSON, as defined in </w:t>
      </w:r>
      <w:r w:rsidR="003C2CED">
        <w:t>IETF RFC 8</w:t>
      </w:r>
      <w:r w:rsidR="003C2CED" w:rsidRPr="00F91D2F">
        <w:t>259</w:t>
      </w:r>
      <w:r w:rsidR="003C2CED">
        <w:t> </w:t>
      </w:r>
      <w:r w:rsidR="003F73AD">
        <w:t>[</w:t>
      </w:r>
      <w:r w:rsidRPr="00F91D2F">
        <w:t>10], signalled by the content type "application/json".</w:t>
      </w:r>
    </w:p>
    <w:p w:rsidR="00FC4C9C" w:rsidRPr="00F91D2F" w:rsidRDefault="00FC4C9C" w:rsidP="00FC4C9C">
      <w:pPr>
        <w:pStyle w:val="B1"/>
      </w:pPr>
      <w:r w:rsidRPr="00F91D2F">
        <w:rPr>
          <w:lang w:eastAsia="zh-CN"/>
        </w:rPr>
        <w:t>-</w:t>
      </w:r>
      <w:r w:rsidRPr="00F91D2F">
        <w:tab/>
        <w:t>The Problem Details JSON Object (</w:t>
      </w:r>
      <w:r w:rsidR="003C2CED">
        <w:t>IETF RFC 7</w:t>
      </w:r>
      <w:r w:rsidR="003C2CED" w:rsidRPr="00F91D2F">
        <w:t>807</w:t>
      </w:r>
      <w:r w:rsidR="003C2CED">
        <w:t> </w:t>
      </w:r>
      <w:r w:rsidR="003F73AD">
        <w:t>[</w:t>
      </w:r>
      <w:r w:rsidRPr="00F91D2F">
        <w:t>11] signalled by the content type "application/problem+json".</w:t>
      </w:r>
    </w:p>
    <w:p w:rsidR="00FC4C9C" w:rsidRPr="00F91D2F" w:rsidRDefault="00FC4C9C" w:rsidP="00FC4C9C">
      <w:pPr>
        <w:pStyle w:val="B1"/>
      </w:pPr>
      <w:r w:rsidRPr="00F91D2F">
        <w:rPr>
          <w:lang w:eastAsia="zh-CN"/>
        </w:rPr>
        <w:t>-</w:t>
      </w:r>
      <w:r w:rsidRPr="00F91D2F">
        <w:tab/>
        <w:t xml:space="preserve">JSON Patch, as defined in </w:t>
      </w:r>
      <w:r w:rsidR="003C2CED" w:rsidRPr="00F91D2F">
        <w:t>IETF</w:t>
      </w:r>
      <w:r w:rsidR="003C2CED">
        <w:t> </w:t>
      </w:r>
      <w:r w:rsidR="003C2CED" w:rsidRPr="00F91D2F">
        <w:t>RFC</w:t>
      </w:r>
      <w:r w:rsidR="003C2CED">
        <w:t> </w:t>
      </w:r>
      <w:r w:rsidR="003C2CED" w:rsidRPr="00F91D2F">
        <w:t>6902</w:t>
      </w:r>
      <w:r w:rsidR="003C2CED">
        <w:t> </w:t>
      </w:r>
      <w:r w:rsidR="003F73AD">
        <w:t>[</w:t>
      </w:r>
      <w:r w:rsidRPr="00F91D2F">
        <w:t>12], signalled by the content type "application/json-patch+json".</w:t>
      </w:r>
    </w:p>
    <w:p w:rsidR="00FC4C9C" w:rsidRPr="00F91D2F" w:rsidRDefault="00FC4C9C" w:rsidP="00FC4C9C">
      <w:pPr>
        <w:pStyle w:val="Heading4"/>
      </w:pPr>
      <w:bookmarkStart w:id="891" w:name="_Toc21948890"/>
      <w:bookmarkStart w:id="892" w:name="_Toc24978764"/>
      <w:bookmarkStart w:id="893" w:name="_Toc34346537"/>
      <w:bookmarkStart w:id="894" w:name="_Toc34740614"/>
      <w:bookmarkStart w:id="895" w:name="_Toc34747973"/>
      <w:bookmarkStart w:id="896" w:name="_Toc34748349"/>
      <w:bookmarkStart w:id="897" w:name="_Toc34749339"/>
      <w:bookmarkStart w:id="898" w:name="_Toc49689801"/>
      <w:bookmarkStart w:id="899" w:name="_Toc51872274"/>
      <w:r w:rsidRPr="00F91D2F">
        <w:lastRenderedPageBreak/>
        <w:t>6.1.2.3</w:t>
      </w:r>
      <w:r w:rsidRPr="00F91D2F">
        <w:tab/>
        <w:t>HTTP custom headers</w:t>
      </w:r>
      <w:bookmarkEnd w:id="891"/>
      <w:bookmarkEnd w:id="892"/>
      <w:bookmarkEnd w:id="893"/>
      <w:bookmarkEnd w:id="894"/>
      <w:bookmarkEnd w:id="895"/>
      <w:bookmarkEnd w:id="896"/>
      <w:bookmarkEnd w:id="897"/>
      <w:bookmarkEnd w:id="898"/>
      <w:bookmarkEnd w:id="899"/>
    </w:p>
    <w:p w:rsidR="00FC4C9C" w:rsidRPr="00F91D2F" w:rsidRDefault="00FC4C9C" w:rsidP="00FC4C9C">
      <w:pPr>
        <w:pStyle w:val="Heading5"/>
        <w:rPr>
          <w:lang w:eastAsia="zh-CN"/>
        </w:rPr>
      </w:pPr>
      <w:bookmarkStart w:id="900" w:name="_Toc21948891"/>
      <w:bookmarkStart w:id="901" w:name="_Toc24978765"/>
      <w:bookmarkStart w:id="902" w:name="_Toc34346538"/>
      <w:bookmarkStart w:id="903" w:name="_Toc34740615"/>
      <w:bookmarkStart w:id="904" w:name="_Toc34747974"/>
      <w:bookmarkStart w:id="905" w:name="_Toc34748350"/>
      <w:bookmarkStart w:id="906" w:name="_Toc34749340"/>
      <w:bookmarkStart w:id="907" w:name="_Toc49689802"/>
      <w:bookmarkStart w:id="908" w:name="_Toc51872275"/>
      <w:r w:rsidRPr="00F91D2F">
        <w:t>6.1.2.3.1</w:t>
      </w:r>
      <w:r w:rsidRPr="00F91D2F">
        <w:rPr>
          <w:lang w:eastAsia="zh-CN"/>
        </w:rPr>
        <w:tab/>
        <w:t>General</w:t>
      </w:r>
      <w:bookmarkEnd w:id="900"/>
      <w:bookmarkEnd w:id="901"/>
      <w:bookmarkEnd w:id="902"/>
      <w:bookmarkEnd w:id="903"/>
      <w:bookmarkEnd w:id="904"/>
      <w:bookmarkEnd w:id="905"/>
      <w:bookmarkEnd w:id="906"/>
      <w:bookmarkEnd w:id="907"/>
      <w:bookmarkEnd w:id="908"/>
    </w:p>
    <w:p w:rsidR="00FC4C9C" w:rsidRPr="00F91D2F" w:rsidRDefault="00FC4C9C" w:rsidP="00FC4C9C">
      <w:pPr>
        <w:rPr>
          <w:lang w:eastAsia="zh-CN"/>
        </w:rPr>
      </w:pPr>
      <w:r w:rsidRPr="00F91D2F">
        <w:t xml:space="preserve">The usage of HTTP custom headers shall be supported as specified in clause 5.2.3 of </w:t>
      </w:r>
      <w:r w:rsidR="003C2CED">
        <w:t>3GPP TS 2</w:t>
      </w:r>
      <w:r w:rsidR="003C2CED" w:rsidRPr="00F91D2F">
        <w:t>9.500</w:t>
      </w:r>
      <w:r w:rsidR="003C2CED">
        <w:t> [</w:t>
      </w:r>
      <w:r w:rsidRPr="00F91D2F">
        <w:t>4].</w:t>
      </w:r>
    </w:p>
    <w:p w:rsidR="00FC4C9C" w:rsidRPr="00F91D2F" w:rsidRDefault="00FC4C9C" w:rsidP="00FC4C9C">
      <w:pPr>
        <w:pStyle w:val="Heading3"/>
      </w:pPr>
      <w:bookmarkStart w:id="909" w:name="_Toc21948892"/>
      <w:bookmarkStart w:id="910" w:name="_Toc24978766"/>
      <w:bookmarkStart w:id="911" w:name="_Toc34346539"/>
      <w:bookmarkStart w:id="912" w:name="_Toc34740616"/>
      <w:bookmarkStart w:id="913" w:name="_Toc34747975"/>
      <w:bookmarkStart w:id="914" w:name="_Toc34748351"/>
      <w:bookmarkStart w:id="915" w:name="_Toc34749341"/>
      <w:bookmarkStart w:id="916" w:name="_Toc49689803"/>
      <w:bookmarkStart w:id="917" w:name="_Toc51872276"/>
      <w:r w:rsidRPr="00F91D2F">
        <w:t>6.1.3</w:t>
      </w:r>
      <w:r w:rsidRPr="00F91D2F">
        <w:tab/>
        <w:t>Resources</w:t>
      </w:r>
      <w:bookmarkEnd w:id="909"/>
      <w:bookmarkEnd w:id="910"/>
      <w:bookmarkEnd w:id="911"/>
      <w:bookmarkEnd w:id="912"/>
      <w:bookmarkEnd w:id="913"/>
      <w:bookmarkEnd w:id="914"/>
      <w:bookmarkEnd w:id="915"/>
      <w:bookmarkEnd w:id="916"/>
      <w:bookmarkEnd w:id="917"/>
    </w:p>
    <w:p w:rsidR="00FC4C9C" w:rsidRPr="00F91D2F" w:rsidRDefault="00FC4C9C" w:rsidP="00FC4C9C">
      <w:pPr>
        <w:pStyle w:val="Heading4"/>
      </w:pPr>
      <w:bookmarkStart w:id="918" w:name="_Toc21948893"/>
      <w:bookmarkStart w:id="919" w:name="_Toc24978767"/>
      <w:bookmarkStart w:id="920" w:name="_Toc34346540"/>
      <w:bookmarkStart w:id="921" w:name="_Toc34740617"/>
      <w:bookmarkStart w:id="922" w:name="_Toc34747976"/>
      <w:bookmarkStart w:id="923" w:name="_Toc34748352"/>
      <w:bookmarkStart w:id="924" w:name="_Toc34749342"/>
      <w:bookmarkStart w:id="925" w:name="_Toc49689804"/>
      <w:bookmarkStart w:id="926" w:name="_Toc51872277"/>
      <w:r w:rsidRPr="00F91D2F">
        <w:t>6.1.3.1</w:t>
      </w:r>
      <w:r w:rsidRPr="00F91D2F">
        <w:tab/>
        <w:t>Overview</w:t>
      </w:r>
      <w:bookmarkEnd w:id="918"/>
      <w:bookmarkEnd w:id="919"/>
      <w:bookmarkEnd w:id="920"/>
      <w:bookmarkEnd w:id="921"/>
      <w:bookmarkEnd w:id="922"/>
      <w:bookmarkEnd w:id="923"/>
      <w:bookmarkEnd w:id="924"/>
      <w:bookmarkEnd w:id="925"/>
      <w:bookmarkEnd w:id="926"/>
    </w:p>
    <w:p w:rsidR="00FC4C9C" w:rsidRPr="00F91D2F" w:rsidRDefault="008E58C0" w:rsidP="00FC4C9C">
      <w:pPr>
        <w:pStyle w:val="TH"/>
      </w:pPr>
      <w:r>
        <w:pict>
          <v:shape id="_x0000_i1354" type="#_x0000_t75" style="width:322.45pt;height:231.4pt">
            <v:imagedata r:id="rId61" o:title=""/>
          </v:shape>
        </w:pict>
      </w:r>
    </w:p>
    <w:p w:rsidR="00FC4C9C" w:rsidRPr="00F91D2F" w:rsidRDefault="00FC4C9C" w:rsidP="00FC4C9C">
      <w:pPr>
        <w:pStyle w:val="TF"/>
      </w:pPr>
      <w:r w:rsidRPr="00F91D2F">
        <w:t>Figure 6.1.3.1-1: Resource URI structure of the Nhss_imsUECM API</w:t>
      </w:r>
    </w:p>
    <w:p w:rsidR="00FC4C9C" w:rsidRPr="00F91D2F" w:rsidRDefault="00FC4C9C" w:rsidP="00FC4C9C">
      <w:r w:rsidRPr="00F91D2F">
        <w:t>Table</w:t>
      </w:r>
      <w:r>
        <w:t> </w:t>
      </w:r>
      <w:r w:rsidRPr="00F91D2F">
        <w:t>6.1.3.1-1 provides an overview of the resources and applicable HTTP methods.</w:t>
      </w:r>
    </w:p>
    <w:p w:rsidR="00FC4C9C" w:rsidRPr="00F91D2F" w:rsidRDefault="00FC4C9C" w:rsidP="00FC4C9C">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FC4C9C" w:rsidRPr="00F91D2F" w:rsidTr="000C592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Description</w:t>
            </w:r>
          </w:p>
        </w:tc>
      </w:tr>
      <w:tr w:rsidR="00FC4C9C" w:rsidRPr="00F91D2F" w:rsidTr="000C5926">
        <w:trPr>
          <w:jc w:val="center"/>
        </w:trPr>
        <w:tc>
          <w:tcPr>
            <w:tcW w:w="2405" w:type="dxa"/>
            <w:vMerge w:val="restart"/>
            <w:tcBorders>
              <w:left w:val="single" w:sz="4" w:space="0" w:color="auto"/>
              <w:right w:val="single" w:sz="4" w:space="0" w:color="auto"/>
            </w:tcBorders>
            <w:vAlign w:val="center"/>
          </w:tcPr>
          <w:p w:rsidR="00FC4C9C" w:rsidRPr="000A17BE" w:rsidRDefault="00FC4C9C" w:rsidP="000C5926">
            <w:pPr>
              <w:pStyle w:val="TAL"/>
            </w:pPr>
            <w:r>
              <w:t>S</w:t>
            </w:r>
            <w:r w:rsidRPr="000A17BE">
              <w:t>cscfRegistration</w:t>
            </w:r>
            <w:r w:rsidRPr="000A17BE">
              <w:br/>
              <w:t>(Document)</w:t>
            </w:r>
          </w:p>
        </w:tc>
        <w:tc>
          <w:tcPr>
            <w:tcW w:w="2693" w:type="dxa"/>
            <w:vMerge w:val="restart"/>
            <w:tcBorders>
              <w:left w:val="single" w:sz="4" w:space="0" w:color="auto"/>
              <w:right w:val="single" w:sz="4" w:space="0" w:color="auto"/>
            </w:tcBorders>
            <w:vAlign w:val="center"/>
          </w:tcPr>
          <w:p w:rsidR="00FC4C9C" w:rsidRPr="000A17BE" w:rsidRDefault="00FC4C9C" w:rsidP="000C5926">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ED19CD" w:rsidP="000C5926">
            <w:pPr>
              <w:pStyle w:val="TAL"/>
            </w:pPr>
            <w:r>
              <w:t>Create or u</w:t>
            </w:r>
            <w:r w:rsidR="00FC4C9C" w:rsidRPr="000A17BE">
              <w:t>pdate the S-CSCF registration state of the UE</w:t>
            </w:r>
          </w:p>
        </w:tc>
      </w:tr>
      <w:tr w:rsidR="00FC4C9C" w:rsidRPr="00F91D2F" w:rsidTr="000C5926">
        <w:trPr>
          <w:jc w:val="center"/>
        </w:trPr>
        <w:tc>
          <w:tcPr>
            <w:tcW w:w="2405" w:type="dxa"/>
            <w:vMerge/>
            <w:tcBorders>
              <w:left w:val="single" w:sz="4" w:space="0" w:color="auto"/>
              <w:right w:val="single" w:sz="4" w:space="0" w:color="auto"/>
            </w:tcBorders>
            <w:vAlign w:val="center"/>
          </w:tcPr>
          <w:p w:rsidR="00FC4C9C" w:rsidRPr="000A17BE" w:rsidRDefault="00FC4C9C" w:rsidP="000C5926">
            <w:pPr>
              <w:pStyle w:val="TAL"/>
            </w:pPr>
          </w:p>
        </w:tc>
        <w:tc>
          <w:tcPr>
            <w:tcW w:w="2693" w:type="dxa"/>
            <w:vMerge/>
            <w:tcBorders>
              <w:left w:val="single" w:sz="4" w:space="0" w:color="auto"/>
              <w:right w:val="single" w:sz="4" w:space="0" w:color="auto"/>
            </w:tcBorders>
            <w:vAlign w:val="center"/>
          </w:tcPr>
          <w:p w:rsidR="00FC4C9C" w:rsidRPr="000A17BE"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p>
        </w:tc>
      </w:tr>
      <w:tr w:rsidR="00FC4C9C" w:rsidRPr="00F91D2F" w:rsidTr="00BC05CA">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FC4C9C" w:rsidRPr="000A17BE" w:rsidRDefault="00FC4C9C" w:rsidP="000C5926">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rsidR="00FC4C9C" w:rsidRPr="000A17BE" w:rsidRDefault="00FC4C9C" w:rsidP="000C5926">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w:t>
            </w:r>
          </w:p>
          <w:p w:rsidR="00FC4C9C" w:rsidRPr="000A17BE" w:rsidRDefault="00FC4C9C" w:rsidP="000C5926">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 the requested operation for the UE</w:t>
            </w:r>
          </w:p>
        </w:tc>
      </w:tr>
      <w:tr w:rsidR="00211D99" w:rsidRPr="00F91D2F" w:rsidTr="00211D99">
        <w:trPr>
          <w:jc w:val="center"/>
        </w:trPr>
        <w:tc>
          <w:tcPr>
            <w:tcW w:w="2405" w:type="dxa"/>
            <w:vMerge w:val="restart"/>
            <w:tcBorders>
              <w:top w:val="single" w:sz="4" w:space="0" w:color="auto"/>
              <w:left w:val="single" w:sz="4" w:space="0" w:color="auto"/>
              <w:right w:val="single" w:sz="4" w:space="0" w:color="auto"/>
            </w:tcBorders>
            <w:vAlign w:val="center"/>
          </w:tcPr>
          <w:p w:rsidR="00211D99" w:rsidRDefault="00211D99" w:rsidP="00211D99">
            <w:pPr>
              <w:pStyle w:val="TAL"/>
              <w:rPr>
                <w:lang w:eastAsia="zh-CN"/>
              </w:rPr>
            </w:pPr>
            <w:r>
              <w:rPr>
                <w:rFonts w:hint="eastAsia"/>
                <w:lang w:eastAsia="zh-CN"/>
              </w:rPr>
              <w:t>S</w:t>
            </w:r>
            <w:r>
              <w:rPr>
                <w:lang w:eastAsia="zh-CN"/>
              </w:rPr>
              <w:t>cscf Restoration Information</w:t>
            </w:r>
          </w:p>
          <w:p w:rsidR="00211D99" w:rsidRDefault="00211D99" w:rsidP="00211D99">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rsidR="00211D99" w:rsidRPr="000A17BE" w:rsidRDefault="00211D99" w:rsidP="000C5926">
            <w:pPr>
              <w:pStyle w:val="TAL"/>
            </w:pPr>
            <w:r w:rsidRPr="000A17BE">
              <w:t>/{imsUeId}/</w:t>
            </w:r>
            <w:r>
              <w:t>scscf-registration/scscf-restoration-info</w:t>
            </w:r>
          </w:p>
        </w:tc>
        <w:tc>
          <w:tcPr>
            <w:tcW w:w="170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t>GET</w:t>
            </w:r>
          </w:p>
        </w:tc>
        <w:tc>
          <w:tcPr>
            <w:tcW w:w="283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rPr>
                <w:rFonts w:hint="eastAsia"/>
                <w:lang w:eastAsia="zh-CN"/>
              </w:rPr>
              <w:t>R</w:t>
            </w:r>
            <w:r>
              <w:rPr>
                <w:lang w:eastAsia="zh-CN"/>
              </w:rPr>
              <w:t>etrieve the S-CSCF restoration information.</w:t>
            </w:r>
          </w:p>
        </w:tc>
      </w:tr>
      <w:tr w:rsidR="00211D99" w:rsidRPr="00F91D2F" w:rsidTr="00211D99">
        <w:trPr>
          <w:jc w:val="center"/>
        </w:trPr>
        <w:tc>
          <w:tcPr>
            <w:tcW w:w="2405" w:type="dxa"/>
            <w:vMerge/>
            <w:tcBorders>
              <w:left w:val="single" w:sz="4" w:space="0" w:color="auto"/>
              <w:right w:val="single" w:sz="4" w:space="0" w:color="auto"/>
            </w:tcBorders>
            <w:vAlign w:val="center"/>
          </w:tcPr>
          <w:p w:rsidR="00211D99" w:rsidRDefault="00211D99" w:rsidP="000C5926">
            <w:pPr>
              <w:pStyle w:val="TAL"/>
            </w:pPr>
          </w:p>
        </w:tc>
        <w:tc>
          <w:tcPr>
            <w:tcW w:w="2693" w:type="dxa"/>
            <w:vMerge/>
            <w:tcBorders>
              <w:left w:val="single" w:sz="4" w:space="0" w:color="auto"/>
              <w:right w:val="single" w:sz="4" w:space="0" w:color="auto"/>
            </w:tcBorders>
            <w:vAlign w:val="center"/>
          </w:tcPr>
          <w:p w:rsidR="00211D99" w:rsidRPr="000A17BE" w:rsidRDefault="00211D99"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t>PUT</w:t>
            </w:r>
          </w:p>
        </w:tc>
        <w:tc>
          <w:tcPr>
            <w:tcW w:w="283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rPr>
                <w:rFonts w:hint="eastAsia"/>
                <w:lang w:eastAsia="zh-CN"/>
              </w:rPr>
              <w:t>Updat</w:t>
            </w:r>
            <w:r>
              <w:rPr>
                <w:lang w:eastAsia="zh-CN"/>
              </w:rPr>
              <w:t>e the S-CSCF restoration information.</w:t>
            </w:r>
          </w:p>
        </w:tc>
      </w:tr>
      <w:tr w:rsidR="00211D99" w:rsidRPr="00F91D2F" w:rsidTr="00211D99">
        <w:trPr>
          <w:jc w:val="center"/>
        </w:trPr>
        <w:tc>
          <w:tcPr>
            <w:tcW w:w="2405" w:type="dxa"/>
            <w:vMerge/>
            <w:tcBorders>
              <w:left w:val="single" w:sz="4" w:space="0" w:color="auto"/>
              <w:right w:val="single" w:sz="4" w:space="0" w:color="auto"/>
            </w:tcBorders>
            <w:vAlign w:val="center"/>
          </w:tcPr>
          <w:p w:rsidR="00211D99" w:rsidRDefault="00211D99" w:rsidP="000C5926">
            <w:pPr>
              <w:pStyle w:val="TAL"/>
            </w:pPr>
          </w:p>
        </w:tc>
        <w:tc>
          <w:tcPr>
            <w:tcW w:w="2693" w:type="dxa"/>
            <w:vMerge/>
            <w:tcBorders>
              <w:left w:val="single" w:sz="4" w:space="0" w:color="auto"/>
              <w:right w:val="single" w:sz="4" w:space="0" w:color="auto"/>
            </w:tcBorders>
            <w:vAlign w:val="center"/>
          </w:tcPr>
          <w:p w:rsidR="00211D99" w:rsidRPr="000A17BE" w:rsidRDefault="00211D99"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rsidR="00211D99" w:rsidRPr="000A17BE" w:rsidRDefault="00211D99" w:rsidP="000C5926">
            <w:pPr>
              <w:pStyle w:val="TAL"/>
            </w:pPr>
            <w:r>
              <w:rPr>
                <w:rFonts w:hint="eastAsia"/>
                <w:lang w:eastAsia="zh-CN"/>
              </w:rPr>
              <w:t>D</w:t>
            </w:r>
            <w:r>
              <w:rPr>
                <w:lang w:eastAsia="zh-CN"/>
              </w:rPr>
              <w:t>elete the S-CSCF restoration information.</w:t>
            </w:r>
          </w:p>
        </w:tc>
      </w:tr>
    </w:tbl>
    <w:p w:rsidR="00FC4C9C" w:rsidRPr="00F91D2F" w:rsidRDefault="00FC4C9C" w:rsidP="00FC4C9C"/>
    <w:p w:rsidR="00FC4C9C" w:rsidRPr="00F91D2F" w:rsidRDefault="00FC4C9C" w:rsidP="00FC4C9C">
      <w:pPr>
        <w:pStyle w:val="Heading4"/>
      </w:pPr>
      <w:bookmarkStart w:id="927" w:name="_Toc21948894"/>
      <w:bookmarkStart w:id="928" w:name="_Toc24978768"/>
      <w:bookmarkStart w:id="929" w:name="_Toc34346541"/>
      <w:bookmarkStart w:id="930" w:name="_Toc34740618"/>
      <w:bookmarkStart w:id="931" w:name="_Toc34747977"/>
      <w:bookmarkStart w:id="932" w:name="_Toc34748353"/>
      <w:bookmarkStart w:id="933" w:name="_Toc34749343"/>
      <w:bookmarkStart w:id="934" w:name="_Toc49689805"/>
      <w:bookmarkStart w:id="935" w:name="_Toc51872278"/>
      <w:r w:rsidRPr="00F91D2F">
        <w:t>6.1.3.2</w:t>
      </w:r>
      <w:r w:rsidRPr="00F91D2F">
        <w:tab/>
        <w:t xml:space="preserve">Resource: </w:t>
      </w:r>
      <w:r>
        <w:t>Scscf R</w:t>
      </w:r>
      <w:r w:rsidRPr="000B71E3">
        <w:t>egis</w:t>
      </w:r>
      <w:r>
        <w:t>t</w:t>
      </w:r>
      <w:r w:rsidRPr="000B71E3">
        <w:t>ration</w:t>
      </w:r>
      <w:bookmarkEnd w:id="927"/>
      <w:bookmarkEnd w:id="928"/>
      <w:bookmarkEnd w:id="929"/>
      <w:bookmarkEnd w:id="930"/>
      <w:bookmarkEnd w:id="931"/>
      <w:bookmarkEnd w:id="932"/>
      <w:bookmarkEnd w:id="933"/>
      <w:bookmarkEnd w:id="934"/>
      <w:bookmarkEnd w:id="935"/>
    </w:p>
    <w:p w:rsidR="00FC4C9C" w:rsidRPr="00F91D2F" w:rsidRDefault="00FC4C9C" w:rsidP="00FC4C9C">
      <w:pPr>
        <w:pStyle w:val="Heading5"/>
      </w:pPr>
      <w:bookmarkStart w:id="936" w:name="_Toc21948895"/>
      <w:bookmarkStart w:id="937" w:name="_Toc24978769"/>
      <w:bookmarkStart w:id="938" w:name="_Toc34346542"/>
      <w:bookmarkStart w:id="939" w:name="_Toc34740619"/>
      <w:bookmarkStart w:id="940" w:name="_Toc34747978"/>
      <w:bookmarkStart w:id="941" w:name="_Toc34748354"/>
      <w:bookmarkStart w:id="942" w:name="_Toc34749344"/>
      <w:bookmarkStart w:id="943" w:name="_Toc49689806"/>
      <w:bookmarkStart w:id="944" w:name="_Toc51872279"/>
      <w:r w:rsidRPr="00F91D2F">
        <w:t>6.1.3.2.1</w:t>
      </w:r>
      <w:r w:rsidRPr="00F91D2F">
        <w:tab/>
        <w:t>Description</w:t>
      </w:r>
      <w:bookmarkEnd w:id="936"/>
      <w:bookmarkEnd w:id="937"/>
      <w:bookmarkEnd w:id="938"/>
      <w:bookmarkEnd w:id="939"/>
      <w:bookmarkEnd w:id="940"/>
      <w:bookmarkEnd w:id="941"/>
      <w:bookmarkEnd w:id="942"/>
      <w:bookmarkEnd w:id="943"/>
      <w:bookmarkEnd w:id="944"/>
    </w:p>
    <w:p w:rsidR="00FC4C9C" w:rsidRPr="000B71E3" w:rsidRDefault="00FC4C9C" w:rsidP="00FC4C9C">
      <w:r w:rsidRPr="000B71E3">
        <w:t xml:space="preserve">This resource represents </w:t>
      </w:r>
      <w:r>
        <w:t>the registered</w:t>
      </w:r>
      <w:r w:rsidRPr="000B71E3">
        <w:t xml:space="preserve"> </w:t>
      </w:r>
      <w:r>
        <w:t>S-CSCF</w:t>
      </w:r>
      <w:r w:rsidRPr="000B71E3">
        <w:t>.</w:t>
      </w:r>
    </w:p>
    <w:p w:rsidR="00FC4C9C" w:rsidRPr="00F91D2F" w:rsidRDefault="00FC4C9C" w:rsidP="00FC4C9C">
      <w:pPr>
        <w:pStyle w:val="Heading5"/>
      </w:pPr>
      <w:bookmarkStart w:id="945" w:name="_Toc21948896"/>
      <w:bookmarkStart w:id="946" w:name="_Toc24978770"/>
      <w:bookmarkStart w:id="947" w:name="_Toc34346543"/>
      <w:bookmarkStart w:id="948" w:name="_Toc34740620"/>
      <w:bookmarkStart w:id="949" w:name="_Toc34747979"/>
      <w:bookmarkStart w:id="950" w:name="_Toc34748355"/>
      <w:bookmarkStart w:id="951" w:name="_Toc34749345"/>
      <w:bookmarkStart w:id="952" w:name="_Toc49689807"/>
      <w:bookmarkStart w:id="953" w:name="_Toc51872280"/>
      <w:r w:rsidRPr="00F91D2F">
        <w:lastRenderedPageBreak/>
        <w:t>6.1.3.2.2</w:t>
      </w:r>
      <w:r w:rsidRPr="00F91D2F">
        <w:tab/>
        <w:t>Resource Definition</w:t>
      </w:r>
      <w:bookmarkEnd w:id="945"/>
      <w:bookmarkEnd w:id="946"/>
      <w:bookmarkEnd w:id="947"/>
      <w:bookmarkEnd w:id="948"/>
      <w:bookmarkEnd w:id="949"/>
      <w:bookmarkEnd w:id="950"/>
      <w:bookmarkEnd w:id="951"/>
      <w:bookmarkEnd w:id="952"/>
      <w:bookmarkEnd w:id="953"/>
    </w:p>
    <w:p w:rsidR="00FC4C9C" w:rsidRPr="00F91D2F" w:rsidRDefault="00FC4C9C" w:rsidP="00FC4C9C">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r w:rsidRPr="00F91D2F">
        <w:rPr>
          <w:b/>
        </w:rPr>
        <w:t xml:space="preserve"> </w:t>
      </w:r>
    </w:p>
    <w:p w:rsidR="00FC4C9C" w:rsidRPr="00F91D2F" w:rsidRDefault="00FC4C9C" w:rsidP="00FC4C9C">
      <w:pPr>
        <w:rPr>
          <w:rFonts w:ascii="Arial" w:hAnsi="Arial" w:cs="Arial"/>
        </w:rPr>
      </w:pPr>
      <w:r w:rsidRPr="00F91D2F">
        <w:t>This resource shall support the resource URI variables defined in table 6.1.3.2.2-1</w:t>
      </w:r>
      <w:r w:rsidRPr="00F91D2F">
        <w:rPr>
          <w:rFonts w:ascii="Arial" w:hAnsi="Arial" w:cs="Arial"/>
        </w:rPr>
        <w:t>.</w:t>
      </w:r>
    </w:p>
    <w:p w:rsidR="00FC4C9C" w:rsidRPr="00F91D2F" w:rsidRDefault="00FC4C9C" w:rsidP="00FC4C9C">
      <w:pPr>
        <w:pStyle w:val="TH"/>
        <w:rPr>
          <w:rFonts w:cs="Arial"/>
        </w:rPr>
      </w:pPr>
      <w:r w:rsidRPr="00F91D2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F91D2F" w:rsidRDefault="00FC4C9C" w:rsidP="000C5926">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F91D2F" w:rsidRDefault="00FC4C9C" w:rsidP="000C5926">
            <w:pPr>
              <w:pStyle w:val="TAH"/>
            </w:pPr>
            <w:r w:rsidRPr="00F91D2F">
              <w:t>Definition</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rPr>
                <w:lang w:eastAsia="zh-CN"/>
              </w:rPr>
              <w:t> </w:t>
            </w:r>
            <w:r w:rsidRPr="00F91D2F">
              <w:t>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t> 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Pr="00F91D2F"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rsidR="003F73AD">
              <w:t>3GPP TS 2</w:t>
            </w:r>
            <w:r w:rsidRPr="000B71E3">
              <w:t>3.</w:t>
            </w:r>
            <w:r>
              <w:t>228</w:t>
            </w:r>
            <w:r w:rsidR="003F73AD">
              <w:t> [6</w:t>
            </w:r>
            <w:r w:rsidRPr="000B71E3">
              <w:t xml:space="preserve">] clause </w:t>
            </w:r>
            <w:r>
              <w:t>4.3</w:t>
            </w:r>
            <w:r w:rsidRPr="000B71E3">
              <w:t>)</w:t>
            </w:r>
            <w:r>
              <w:t>.</w:t>
            </w:r>
          </w:p>
          <w:p w:rsidR="00FC4C9C" w:rsidRDefault="00FC4C9C" w:rsidP="000C5926">
            <w:pPr>
              <w:pStyle w:val="TAL"/>
            </w:pPr>
            <w:r>
              <w:t>IMS Public Identity is used with the PUT method;</w:t>
            </w:r>
          </w:p>
          <w:p w:rsidR="003A2F7E" w:rsidRDefault="00FC4C9C" w:rsidP="000C5926">
            <w:pPr>
              <w:pStyle w:val="TAL"/>
            </w:pPr>
            <w:r>
              <w:t>IMS Public Identity or IMS Private Identity is used with the PATCH methods.</w:t>
            </w:r>
            <w:r w:rsidRPr="000B71E3">
              <w:br/>
            </w:r>
          </w:p>
          <w:p w:rsidR="00FC4C9C" w:rsidRPr="00F91D2F" w:rsidRDefault="003A2F7E" w:rsidP="000C5926">
            <w:pPr>
              <w:pStyle w:val="TAL"/>
            </w:pPr>
            <w:r>
              <w:t>P</w:t>
            </w:r>
            <w:r w:rsidR="00FC4C9C" w:rsidRPr="000B71E3">
              <w:t xml:space="preserve">attern: </w:t>
            </w:r>
            <w:r w:rsidRPr="003A2F7E">
              <w:t>"^(impu-sip\:([a-zA-Z0-9_\-.!~*()&amp;=+$,;?\/]+)\@([A-Za-z0-9]+([-A-Za-z0-9]+)\.)+[a-z]{2,}|impu-tel\:\+[0-9]{5,15}|impi-.+|.+)$"</w:t>
            </w:r>
          </w:p>
        </w:tc>
      </w:tr>
    </w:tbl>
    <w:p w:rsidR="00FC4C9C" w:rsidRPr="00F91D2F" w:rsidRDefault="00FC4C9C" w:rsidP="00FC4C9C"/>
    <w:p w:rsidR="00FC4C9C" w:rsidRPr="00F91D2F" w:rsidRDefault="00FC4C9C" w:rsidP="00FC4C9C">
      <w:pPr>
        <w:pStyle w:val="Heading5"/>
      </w:pPr>
      <w:bookmarkStart w:id="954" w:name="_Toc21948897"/>
      <w:bookmarkStart w:id="955" w:name="_Toc24978771"/>
      <w:bookmarkStart w:id="956" w:name="_Toc34346544"/>
      <w:bookmarkStart w:id="957" w:name="_Toc34740621"/>
      <w:bookmarkStart w:id="958" w:name="_Toc34747980"/>
      <w:bookmarkStart w:id="959" w:name="_Toc34748356"/>
      <w:bookmarkStart w:id="960" w:name="_Toc34749346"/>
      <w:bookmarkStart w:id="961" w:name="_Toc49689808"/>
      <w:bookmarkStart w:id="962" w:name="_Toc51872281"/>
      <w:r w:rsidRPr="00F91D2F">
        <w:t>6.1.3.2.3</w:t>
      </w:r>
      <w:r w:rsidRPr="00F91D2F">
        <w:tab/>
        <w:t>Resource Standard Methods</w:t>
      </w:r>
      <w:bookmarkEnd w:id="954"/>
      <w:bookmarkEnd w:id="955"/>
      <w:bookmarkEnd w:id="956"/>
      <w:bookmarkEnd w:id="957"/>
      <w:bookmarkEnd w:id="958"/>
      <w:bookmarkEnd w:id="959"/>
      <w:bookmarkEnd w:id="960"/>
      <w:bookmarkEnd w:id="961"/>
      <w:bookmarkEnd w:id="962"/>
    </w:p>
    <w:p w:rsidR="00FC4C9C" w:rsidRPr="00F91D2F" w:rsidRDefault="00FC4C9C" w:rsidP="00FC4C9C">
      <w:pPr>
        <w:pStyle w:val="Heading6"/>
      </w:pPr>
      <w:bookmarkStart w:id="963" w:name="_Toc21948898"/>
      <w:bookmarkStart w:id="964" w:name="_Toc24978772"/>
      <w:bookmarkStart w:id="965" w:name="_Toc34346545"/>
      <w:bookmarkStart w:id="966" w:name="_Toc34740622"/>
      <w:bookmarkStart w:id="967" w:name="_Toc34747981"/>
      <w:bookmarkStart w:id="968" w:name="_Toc34748357"/>
      <w:bookmarkStart w:id="969" w:name="_Toc34749347"/>
      <w:bookmarkStart w:id="970" w:name="_Toc49689809"/>
      <w:bookmarkStart w:id="971" w:name="_Toc51872282"/>
      <w:r w:rsidRPr="00F91D2F">
        <w:t>6.1.3.2.3.1</w:t>
      </w:r>
      <w:r w:rsidRPr="00F91D2F">
        <w:tab/>
      </w:r>
      <w:r>
        <w:t>PUT</w:t>
      </w:r>
      <w:bookmarkEnd w:id="963"/>
      <w:bookmarkEnd w:id="964"/>
      <w:bookmarkEnd w:id="965"/>
      <w:bookmarkEnd w:id="966"/>
      <w:bookmarkEnd w:id="967"/>
      <w:bookmarkEnd w:id="968"/>
      <w:bookmarkEnd w:id="969"/>
      <w:bookmarkEnd w:id="970"/>
      <w:bookmarkEnd w:id="971"/>
    </w:p>
    <w:p w:rsidR="00FC4C9C" w:rsidRPr="00F91D2F" w:rsidRDefault="00FC4C9C" w:rsidP="00FC4C9C">
      <w:r w:rsidRPr="00F91D2F">
        <w:t>This method shall support the URI query parameters specified in table 6.1.3.2.3.1-1.</w:t>
      </w:r>
    </w:p>
    <w:p w:rsidR="00FC4C9C" w:rsidRPr="00F91D2F" w:rsidRDefault="00FC4C9C" w:rsidP="00FC4C9C">
      <w:pPr>
        <w:pStyle w:val="TH"/>
        <w:rPr>
          <w:rFonts w:cs="Arial"/>
        </w:rPr>
      </w:pPr>
      <w:r w:rsidRPr="00F91D2F">
        <w:t xml:space="preserve">Table 6.1.3.2.3.1-1: URI query parameters supported by the </w:t>
      </w:r>
      <w:r>
        <w:t>PUT</w:t>
      </w:r>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p>
        </w:tc>
        <w:tc>
          <w:tcPr>
            <w:tcW w:w="580"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F91D2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r>
    </w:tbl>
    <w:p w:rsidR="00FC4C9C" w:rsidRPr="00F91D2F" w:rsidRDefault="00FC4C9C" w:rsidP="00FC4C9C"/>
    <w:p w:rsidR="00FC4C9C" w:rsidRPr="00F91D2F" w:rsidRDefault="00FC4C9C" w:rsidP="00FC4C9C">
      <w:r w:rsidRPr="00F91D2F">
        <w:t>This method shall support the request data structures specified in table 6.1.3.2.3.1-2 and the response data structures and response codes specified in table 6.1.3.2.3.1-3.</w:t>
      </w:r>
    </w:p>
    <w:p w:rsidR="00FC4C9C" w:rsidRPr="00F91D2F" w:rsidRDefault="00FC4C9C" w:rsidP="00FC4C9C">
      <w:pPr>
        <w:pStyle w:val="TH"/>
      </w:pPr>
      <w:r w:rsidRPr="00F91D2F">
        <w:t xml:space="preserve">Table 6.1.3.2.3.1-2: Data structures supported by the </w:t>
      </w:r>
      <w:r>
        <w:t>PUT</w:t>
      </w:r>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r>
      <w:tr w:rsidR="00FC4C9C" w:rsidRPr="00F91D2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ScscfRegistration</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 registration for indicated IMS Public Identity is updated with the received information.</w:t>
            </w:r>
          </w:p>
        </w:tc>
      </w:tr>
    </w:tbl>
    <w:p w:rsidR="00FC4C9C" w:rsidRPr="00F91D2F" w:rsidRDefault="00FC4C9C" w:rsidP="00FC4C9C"/>
    <w:p w:rsidR="00FC4C9C" w:rsidRPr="00F91D2F" w:rsidRDefault="00FC4C9C" w:rsidP="00FC4C9C">
      <w:pPr>
        <w:pStyle w:val="TH"/>
      </w:pPr>
      <w:r w:rsidRPr="00F91D2F">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Response</w:t>
            </w:r>
          </w:p>
          <w:p w:rsidR="00FC4C9C" w:rsidRPr="00F91D2F" w:rsidRDefault="00FC4C9C" w:rsidP="000C5926">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r>
      <w:tr w:rsidR="00FC4C9C" w:rsidRPr="00F91D2F" w:rsidTr="00BC05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F91D2F" w:rsidRDefault="00FC4C9C" w:rsidP="000C5926">
            <w:pPr>
              <w:pStyle w:val="TAL"/>
            </w:pPr>
            <w:r>
              <w:t>Scscf</w:t>
            </w:r>
            <w:r w:rsidRPr="00361AEE">
              <w:t>Registration</w:t>
            </w:r>
          </w:p>
        </w:tc>
        <w:tc>
          <w:tcPr>
            <w:tcW w:w="225" w:type="pct"/>
            <w:tcBorders>
              <w:top w:val="single" w:sz="4" w:space="0" w:color="auto"/>
              <w:left w:val="single" w:sz="6" w:space="0" w:color="000000"/>
              <w:bottom w:val="single" w:sz="4" w:space="0" w:color="auto"/>
              <w:right w:val="single" w:sz="6" w:space="0" w:color="000000"/>
            </w:tcBorders>
          </w:tcPr>
          <w:p w:rsidR="00FC4C9C" w:rsidRPr="00F91D2F" w:rsidRDefault="00FC4C9C" w:rsidP="000C5926">
            <w:pPr>
              <w:pStyle w:val="TAC"/>
            </w:pPr>
            <w:r w:rsidRPr="00F91D2F">
              <w:t>M</w:t>
            </w:r>
          </w:p>
        </w:tc>
        <w:tc>
          <w:tcPr>
            <w:tcW w:w="649" w:type="pct"/>
            <w:tcBorders>
              <w:top w:val="single" w:sz="4" w:space="0" w:color="auto"/>
              <w:left w:val="single" w:sz="6" w:space="0" w:color="000000"/>
              <w:bottom w:val="single" w:sz="4" w:space="0" w:color="auto"/>
              <w:right w:val="single" w:sz="6" w:space="0" w:color="000000"/>
            </w:tcBorders>
          </w:tcPr>
          <w:p w:rsidR="00FC4C9C" w:rsidRPr="00F91D2F" w:rsidRDefault="00FC4C9C" w:rsidP="000C5926">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rsidR="00FC4C9C" w:rsidRPr="00F91D2F" w:rsidRDefault="00FC4C9C" w:rsidP="000C5926">
            <w:pPr>
              <w:pStyle w:val="TAL"/>
            </w:pPr>
            <w:r w:rsidRPr="00296A3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F91D2F" w:rsidRDefault="00FC4C9C" w:rsidP="000C5926">
            <w:pPr>
              <w:pStyle w:val="TAL"/>
            </w:pPr>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p>
        </w:tc>
      </w:tr>
      <w:tr w:rsidR="00654E5F" w:rsidRPr="00F91D2F" w:rsidTr="00BC05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t>Scscf</w:t>
            </w:r>
            <w:r w:rsidRPr="00361AEE">
              <w:t>Registration</w:t>
            </w:r>
          </w:p>
        </w:tc>
        <w:tc>
          <w:tcPr>
            <w:tcW w:w="225"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C"/>
            </w:pPr>
            <w:r w:rsidRPr="00F91D2F">
              <w:t>M</w:t>
            </w:r>
          </w:p>
        </w:tc>
        <w:tc>
          <w:tcPr>
            <w:tcW w:w="649"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rsidR="00654E5F" w:rsidRPr="00296A3D" w:rsidRDefault="00654E5F" w:rsidP="00654E5F">
            <w:pPr>
              <w:pStyle w:val="TAL"/>
            </w:pPr>
            <w:r w:rsidRPr="00296A3D">
              <w:t>20</w:t>
            </w:r>
            <w:r>
              <w:t>0</w:t>
            </w:r>
            <w:r w:rsidRPr="00296A3D">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t>A</w:t>
            </w:r>
            <w:r w:rsidRPr="00296A3D">
              <w:t xml:space="preserve"> response body containing a representation of the </w:t>
            </w:r>
            <w:r>
              <w:t>updated</w:t>
            </w:r>
            <w:r w:rsidRPr="00296A3D">
              <w:t xml:space="preserve"> </w:t>
            </w:r>
            <w:r>
              <w:t>individual scscf</w:t>
            </w:r>
            <w:r w:rsidRPr="00361AEE">
              <w:t xml:space="preserve">Registration </w:t>
            </w:r>
            <w:r w:rsidRPr="00296A3D">
              <w:t>resource</w:t>
            </w:r>
            <w:r>
              <w:t xml:space="preserve"> for the received IMS Public Identity</w:t>
            </w:r>
            <w:r w:rsidRPr="00296A3D">
              <w:t xml:space="preserve"> shall be returned.</w:t>
            </w:r>
          </w:p>
        </w:tc>
      </w:tr>
      <w:tr w:rsidR="00654E5F" w:rsidRPr="00F91D2F" w:rsidTr="00BC05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C"/>
            </w:pPr>
          </w:p>
        </w:tc>
        <w:tc>
          <w:tcPr>
            <w:tcW w:w="649"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L"/>
            </w:pPr>
          </w:p>
        </w:tc>
        <w:tc>
          <w:tcPr>
            <w:tcW w:w="583" w:type="pct"/>
            <w:tcBorders>
              <w:top w:val="single" w:sz="4" w:space="0" w:color="auto"/>
              <w:left w:val="single" w:sz="6" w:space="0" w:color="000000"/>
              <w:bottom w:val="single" w:sz="4" w:space="0" w:color="auto"/>
              <w:right w:val="single" w:sz="6" w:space="0" w:color="000000"/>
            </w:tcBorders>
          </w:tcPr>
          <w:p w:rsidR="00654E5F" w:rsidRPr="00296A3D" w:rsidRDefault="00654E5F" w:rsidP="00654E5F">
            <w:pPr>
              <w:pStyle w:val="TAL"/>
            </w:pPr>
            <w:r w:rsidRPr="00296A3D">
              <w:t>20</w:t>
            </w:r>
            <w:r>
              <w:t>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rsidRPr="006A7EE2">
              <w:t>Upon success, an empty response body shall be returned.</w:t>
            </w:r>
          </w:p>
        </w:tc>
      </w:tr>
      <w:tr w:rsidR="00654E5F" w:rsidRPr="00F91D2F" w:rsidTr="00BC05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54E5F" w:rsidRDefault="00654E5F" w:rsidP="00654E5F">
            <w:pPr>
              <w:pStyle w:val="TAL"/>
            </w:pPr>
            <w:r w:rsidRPr="006A7EE2">
              <w:t>ProblemDetails</w:t>
            </w:r>
          </w:p>
        </w:tc>
        <w:tc>
          <w:tcPr>
            <w:tcW w:w="225"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654E5F" w:rsidRPr="00F91D2F" w:rsidRDefault="00654E5F" w:rsidP="00654E5F">
            <w:pPr>
              <w:pStyle w:val="TAL"/>
            </w:pPr>
            <w:r w:rsidRPr="000B71E3">
              <w:t>1</w:t>
            </w:r>
          </w:p>
        </w:tc>
        <w:tc>
          <w:tcPr>
            <w:tcW w:w="583" w:type="pct"/>
            <w:tcBorders>
              <w:top w:val="single" w:sz="4" w:space="0" w:color="auto"/>
              <w:left w:val="single" w:sz="6" w:space="0" w:color="000000"/>
              <w:bottom w:val="single" w:sz="4" w:space="0" w:color="auto"/>
              <w:right w:val="single" w:sz="6" w:space="0" w:color="000000"/>
            </w:tcBorders>
          </w:tcPr>
          <w:p w:rsidR="00654E5F" w:rsidRPr="00296A3D" w:rsidRDefault="00654E5F" w:rsidP="00654E5F">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54E5F" w:rsidRPr="000B71E3" w:rsidRDefault="00654E5F" w:rsidP="00654E5F">
            <w:pPr>
              <w:pStyle w:val="TAL"/>
            </w:pPr>
            <w:r w:rsidRPr="000B71E3">
              <w:t xml:space="preserve">The "cause" attribute </w:t>
            </w:r>
            <w:r>
              <w:t xml:space="preserve">may be used to indicate </w:t>
            </w:r>
            <w:r w:rsidRPr="000B71E3">
              <w:t>the following application error:</w:t>
            </w:r>
          </w:p>
          <w:p w:rsidR="00654E5F" w:rsidRDefault="00654E5F" w:rsidP="00654E5F">
            <w:pPr>
              <w:pStyle w:val="TAL"/>
            </w:pPr>
            <w:r w:rsidRPr="000B71E3">
              <w:t>- USER_NOT_FOUND</w:t>
            </w:r>
          </w:p>
        </w:tc>
      </w:tr>
      <w:tr w:rsidR="00654E5F"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54E5F" w:rsidRDefault="00654E5F" w:rsidP="00654E5F">
            <w:pPr>
              <w:pStyle w:val="TAL"/>
            </w:pPr>
            <w:r>
              <w:t>ExtendedProblemDetails</w:t>
            </w:r>
          </w:p>
        </w:tc>
        <w:tc>
          <w:tcPr>
            <w:tcW w:w="225" w:type="pct"/>
            <w:tcBorders>
              <w:top w:val="single" w:sz="4" w:space="0" w:color="auto"/>
              <w:left w:val="single" w:sz="6" w:space="0" w:color="000000"/>
              <w:bottom w:val="single" w:sz="6" w:space="0" w:color="000000"/>
              <w:right w:val="single" w:sz="6" w:space="0" w:color="000000"/>
            </w:tcBorders>
          </w:tcPr>
          <w:p w:rsidR="00654E5F" w:rsidRPr="00F91D2F" w:rsidRDefault="00654E5F" w:rsidP="00654E5F">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654E5F" w:rsidRPr="00F91D2F" w:rsidRDefault="00654E5F" w:rsidP="00654E5F">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654E5F" w:rsidRPr="00296A3D" w:rsidRDefault="00654E5F" w:rsidP="00654E5F">
            <w:pPr>
              <w:pStyle w:val="TAL"/>
            </w:pPr>
            <w:r w:rsidRPr="000B71E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54E5F" w:rsidRPr="000B71E3" w:rsidRDefault="00654E5F" w:rsidP="00654E5F">
            <w:pPr>
              <w:pStyle w:val="TAL"/>
            </w:pPr>
            <w:r w:rsidRPr="000B71E3">
              <w:t xml:space="preserve">The "cause" attribute </w:t>
            </w:r>
            <w:r>
              <w:t xml:space="preserve">may be used to indicate </w:t>
            </w:r>
            <w:r w:rsidRPr="000B71E3">
              <w:t>one of the following application errors:</w:t>
            </w:r>
          </w:p>
          <w:p w:rsidR="00654E5F" w:rsidRDefault="00654E5F" w:rsidP="00654E5F">
            <w:pPr>
              <w:pStyle w:val="TAL"/>
            </w:pPr>
            <w:r w:rsidRPr="000B71E3">
              <w:t xml:space="preserve">- </w:t>
            </w:r>
            <w:r>
              <w:t xml:space="preserve">IDENTITY_ALREADY_REGISTERED In this case include invalidParams with </w:t>
            </w:r>
            <w:r w:rsidRPr="00B80150">
              <w:t>cscfServerName</w:t>
            </w:r>
            <w:r>
              <w:t xml:space="preserve"> as param and with value of the currently assigned S-CSCF name in the AdditionalInfo</w:t>
            </w:r>
          </w:p>
          <w:p w:rsidR="00654E5F" w:rsidRDefault="00654E5F" w:rsidP="00654E5F">
            <w:pPr>
              <w:pStyle w:val="TAL"/>
            </w:pPr>
            <w:r>
              <w:t>- IDENTITIES_DO_NOT_MATCH</w:t>
            </w:r>
          </w:p>
          <w:p w:rsidR="00654E5F" w:rsidRDefault="00654E5F" w:rsidP="00654E5F">
            <w:pPr>
              <w:pStyle w:val="TAL"/>
            </w:pPr>
            <w:r>
              <w:t>- ERROR_IN_REGISTRATION_TYPE</w:t>
            </w:r>
          </w:p>
        </w:tc>
      </w:tr>
    </w:tbl>
    <w:p w:rsidR="00FC4C9C" w:rsidRPr="00F91D2F" w:rsidRDefault="00FC4C9C" w:rsidP="00FC4C9C"/>
    <w:p w:rsidR="00FC4C9C" w:rsidRPr="00F91D2F" w:rsidRDefault="00FC4C9C" w:rsidP="00FC4C9C">
      <w:pPr>
        <w:pStyle w:val="Heading5"/>
      </w:pPr>
      <w:bookmarkStart w:id="972" w:name="_Toc21948900"/>
      <w:bookmarkStart w:id="973" w:name="_Toc24978774"/>
      <w:bookmarkStart w:id="974" w:name="_Toc34346546"/>
      <w:bookmarkStart w:id="975" w:name="_Toc34740623"/>
      <w:bookmarkStart w:id="976" w:name="_Toc34747982"/>
      <w:bookmarkStart w:id="977" w:name="_Toc34748358"/>
      <w:bookmarkStart w:id="978" w:name="_Toc34749348"/>
      <w:bookmarkStart w:id="979" w:name="_Toc49689810"/>
      <w:bookmarkStart w:id="980" w:name="_Toc51872283"/>
      <w:r w:rsidRPr="00F91D2F">
        <w:lastRenderedPageBreak/>
        <w:t>6.1.3.2.4</w:t>
      </w:r>
      <w:r w:rsidRPr="00F91D2F">
        <w:tab/>
        <w:t>Resource Custom Operations</w:t>
      </w:r>
      <w:bookmarkEnd w:id="972"/>
      <w:bookmarkEnd w:id="973"/>
      <w:bookmarkEnd w:id="974"/>
      <w:bookmarkEnd w:id="975"/>
      <w:bookmarkEnd w:id="976"/>
      <w:bookmarkEnd w:id="977"/>
      <w:bookmarkEnd w:id="978"/>
      <w:bookmarkEnd w:id="979"/>
      <w:bookmarkEnd w:id="980"/>
    </w:p>
    <w:p w:rsidR="00FA2343" w:rsidRPr="000B71E3" w:rsidRDefault="00FA2343" w:rsidP="00FA2343">
      <w:r>
        <w:t>There are no custom operations associated to resources.</w:t>
      </w:r>
    </w:p>
    <w:p w:rsidR="00211D99" w:rsidRPr="00302BE4" w:rsidRDefault="00211D99" w:rsidP="00211D99">
      <w:pPr>
        <w:pStyle w:val="Heading4"/>
      </w:pPr>
      <w:bookmarkStart w:id="981" w:name="_Toc34346547"/>
      <w:bookmarkStart w:id="982" w:name="_Toc34740624"/>
      <w:bookmarkStart w:id="983" w:name="_Toc34747983"/>
      <w:bookmarkStart w:id="984" w:name="_Toc34748359"/>
      <w:bookmarkStart w:id="985" w:name="_Toc34749349"/>
      <w:bookmarkStart w:id="986" w:name="_Toc49689811"/>
      <w:bookmarkStart w:id="987" w:name="_Toc21948907"/>
      <w:bookmarkStart w:id="988" w:name="_Toc24978781"/>
      <w:bookmarkStart w:id="989" w:name="_Toc51872284"/>
      <w:r w:rsidRPr="00302BE4">
        <w:t>6.</w:t>
      </w:r>
      <w:r>
        <w:t>1</w:t>
      </w:r>
      <w:r w:rsidRPr="00302BE4">
        <w:t>.3.</w:t>
      </w:r>
      <w:r>
        <w:t>3</w:t>
      </w:r>
      <w:r w:rsidRPr="00302BE4">
        <w:tab/>
        <w:t xml:space="preserve">Resource: Scscf </w:t>
      </w:r>
      <w:r w:rsidRPr="00302BE4">
        <w:rPr>
          <w:rFonts w:hint="eastAsia"/>
          <w:lang w:eastAsia="zh-CN"/>
        </w:rPr>
        <w:t>Restoration</w:t>
      </w:r>
      <w:r w:rsidRPr="00302BE4">
        <w:t xml:space="preserve"> </w:t>
      </w:r>
      <w:r w:rsidRPr="00302BE4">
        <w:rPr>
          <w:rFonts w:hint="eastAsia"/>
          <w:lang w:eastAsia="zh-CN"/>
        </w:rPr>
        <w:t>Information</w:t>
      </w:r>
      <w:bookmarkEnd w:id="981"/>
      <w:bookmarkEnd w:id="982"/>
      <w:bookmarkEnd w:id="983"/>
      <w:bookmarkEnd w:id="984"/>
      <w:bookmarkEnd w:id="985"/>
      <w:bookmarkEnd w:id="986"/>
      <w:bookmarkEnd w:id="989"/>
    </w:p>
    <w:p w:rsidR="00211D99" w:rsidRPr="00302BE4" w:rsidRDefault="00211D99" w:rsidP="00211D99">
      <w:pPr>
        <w:pStyle w:val="Heading5"/>
      </w:pPr>
      <w:bookmarkStart w:id="990" w:name="_Toc34346548"/>
      <w:bookmarkStart w:id="991" w:name="_Toc34740625"/>
      <w:bookmarkStart w:id="992" w:name="_Toc34747984"/>
      <w:bookmarkStart w:id="993" w:name="_Toc34748360"/>
      <w:bookmarkStart w:id="994" w:name="_Toc34749350"/>
      <w:bookmarkStart w:id="995" w:name="_Toc49689812"/>
      <w:bookmarkStart w:id="996" w:name="_Toc51872285"/>
      <w:r w:rsidRPr="00302BE4">
        <w:t>6.</w:t>
      </w:r>
      <w:r>
        <w:t>1</w:t>
      </w:r>
      <w:r w:rsidRPr="00302BE4">
        <w:t>.3.</w:t>
      </w:r>
      <w:r>
        <w:t>3</w:t>
      </w:r>
      <w:r w:rsidRPr="00302BE4">
        <w:t>.1</w:t>
      </w:r>
      <w:r w:rsidRPr="00302BE4">
        <w:tab/>
        <w:t>Description</w:t>
      </w:r>
      <w:bookmarkEnd w:id="990"/>
      <w:bookmarkEnd w:id="991"/>
      <w:bookmarkEnd w:id="992"/>
      <w:bookmarkEnd w:id="993"/>
      <w:bookmarkEnd w:id="994"/>
      <w:bookmarkEnd w:id="995"/>
      <w:bookmarkEnd w:id="996"/>
    </w:p>
    <w:p w:rsidR="00211D99" w:rsidRPr="00302BE4" w:rsidRDefault="00211D99" w:rsidP="00211D99">
      <w:r w:rsidRPr="00302BE4">
        <w:t xml:space="preserve">This resource represents the IMS </w:t>
      </w:r>
      <w:r w:rsidRPr="00302BE4">
        <w:rPr>
          <w:rFonts w:hint="eastAsia"/>
          <w:lang w:eastAsia="zh-CN"/>
        </w:rPr>
        <w:t>restoration</w:t>
      </w:r>
      <w:r w:rsidRPr="00302BE4">
        <w:t xml:space="preserve"> </w:t>
      </w:r>
      <w:r w:rsidRPr="00302BE4">
        <w:rPr>
          <w:rFonts w:hint="eastAsia"/>
          <w:lang w:eastAsia="zh-CN"/>
        </w:rPr>
        <w:t>information</w:t>
      </w:r>
      <w:r w:rsidRPr="00271DC8">
        <w:t>.</w:t>
      </w:r>
      <w:r w:rsidRPr="00472ABF">
        <w:t xml:space="preserve"> It is queried by the service consumer (S-CSCF) to retrieve </w:t>
      </w:r>
      <w:r w:rsidRPr="00472ABF">
        <w:rPr>
          <w:rFonts w:hint="eastAsia"/>
          <w:lang w:eastAsia="zh-CN"/>
        </w:rPr>
        <w:t xml:space="preserve">the information </w:t>
      </w:r>
      <w:r w:rsidRPr="00472ABF">
        <w:t>required for an S-CSCF to handle the requests for a user.</w:t>
      </w:r>
    </w:p>
    <w:p w:rsidR="00211D99" w:rsidRPr="00302BE4" w:rsidRDefault="00211D99" w:rsidP="00211D99">
      <w:pPr>
        <w:pStyle w:val="Heading5"/>
      </w:pPr>
      <w:bookmarkStart w:id="997" w:name="_Toc34346549"/>
      <w:bookmarkStart w:id="998" w:name="_Toc34740626"/>
      <w:bookmarkStart w:id="999" w:name="_Toc34747985"/>
      <w:bookmarkStart w:id="1000" w:name="_Toc34748361"/>
      <w:bookmarkStart w:id="1001" w:name="_Toc34749351"/>
      <w:bookmarkStart w:id="1002" w:name="_Toc49689813"/>
      <w:bookmarkStart w:id="1003" w:name="_Toc51872286"/>
      <w:r w:rsidRPr="00302BE4">
        <w:t>6.</w:t>
      </w:r>
      <w:r>
        <w:t>1</w:t>
      </w:r>
      <w:r w:rsidRPr="00302BE4">
        <w:t>.3.</w:t>
      </w:r>
      <w:r>
        <w:t>3</w:t>
      </w:r>
      <w:r w:rsidRPr="00302BE4">
        <w:t>.2</w:t>
      </w:r>
      <w:r w:rsidRPr="00302BE4">
        <w:tab/>
        <w:t>Resource Definition</w:t>
      </w:r>
      <w:bookmarkEnd w:id="997"/>
      <w:bookmarkEnd w:id="998"/>
      <w:bookmarkEnd w:id="999"/>
      <w:bookmarkEnd w:id="1000"/>
      <w:bookmarkEnd w:id="1001"/>
      <w:bookmarkEnd w:id="1002"/>
      <w:bookmarkEnd w:id="1003"/>
    </w:p>
    <w:p w:rsidR="00211D99" w:rsidRPr="00302BE4" w:rsidRDefault="00211D99" w:rsidP="00211D99">
      <w:r w:rsidRPr="00302BE4">
        <w:t xml:space="preserve">Resource URI: </w:t>
      </w:r>
      <w:r w:rsidRPr="00302BE4">
        <w:rPr>
          <w:b/>
          <w:noProof/>
        </w:rPr>
        <w:t>{</w:t>
      </w:r>
      <w:r w:rsidRPr="00302BE4">
        <w:rPr>
          <w:noProof/>
        </w:rPr>
        <w:t>apiRoot}/nhss-ims-uecm</w:t>
      </w:r>
      <w:r w:rsidRPr="00302BE4">
        <w:rPr>
          <w:b/>
        </w:rPr>
        <w:t>/</w:t>
      </w:r>
      <w:r w:rsidRPr="00302BE4">
        <w:t>{apiVersion}</w:t>
      </w:r>
      <w:r w:rsidRPr="00302BE4">
        <w:rPr>
          <w:b/>
        </w:rPr>
        <w:t>/</w:t>
      </w:r>
      <w:r w:rsidRPr="00302BE4">
        <w:rPr>
          <w:noProof/>
        </w:rPr>
        <w:t>{imsUeId}/</w:t>
      </w:r>
      <w:r>
        <w:rPr>
          <w:noProof/>
        </w:rPr>
        <w:t>scscf-registration/</w:t>
      </w:r>
      <w:r w:rsidRPr="00302BE4">
        <w:rPr>
          <w:rFonts w:hint="eastAsia"/>
          <w:lang w:eastAsia="zh-CN"/>
        </w:rPr>
        <w:t>scscf-r</w:t>
      </w:r>
      <w:r w:rsidRPr="00302BE4">
        <w:rPr>
          <w:lang w:eastAsia="zh-CN"/>
        </w:rPr>
        <w:t>estoration-</w:t>
      </w:r>
      <w:r w:rsidRPr="00302BE4">
        <w:rPr>
          <w:rFonts w:hint="eastAsia"/>
          <w:lang w:eastAsia="zh-CN"/>
        </w:rPr>
        <w:t>info</w:t>
      </w:r>
    </w:p>
    <w:p w:rsidR="00211D99" w:rsidRPr="00302BE4" w:rsidRDefault="00211D99" w:rsidP="00211D99">
      <w:pPr>
        <w:rPr>
          <w:rFonts w:ascii="Arial" w:hAnsi="Arial" w:cs="Arial"/>
        </w:rPr>
      </w:pPr>
      <w:r w:rsidRPr="00302BE4">
        <w:t>This resource shall support the resource URI variables defined in table 6.</w:t>
      </w:r>
      <w:r>
        <w:t>1</w:t>
      </w:r>
      <w:r w:rsidRPr="00302BE4">
        <w:t>.3.</w:t>
      </w:r>
      <w:r w:rsidR="00D5668C">
        <w:t>3</w:t>
      </w:r>
      <w:r w:rsidRPr="00302BE4">
        <w:t>.2-1</w:t>
      </w:r>
      <w:r w:rsidRPr="00302BE4">
        <w:rPr>
          <w:rFonts w:ascii="Arial" w:hAnsi="Arial" w:cs="Arial"/>
        </w:rPr>
        <w:t>.</w:t>
      </w:r>
    </w:p>
    <w:p w:rsidR="00211D99" w:rsidRPr="00302BE4" w:rsidRDefault="00211D99" w:rsidP="00211D99">
      <w:pPr>
        <w:pStyle w:val="TH"/>
        <w:rPr>
          <w:rFonts w:cs="Arial"/>
        </w:rPr>
      </w:pPr>
      <w:r w:rsidRPr="00302BE4">
        <w:t>Table 6.</w:t>
      </w:r>
      <w:r>
        <w:t>1</w:t>
      </w:r>
      <w:r w:rsidRPr="00302BE4">
        <w:t>.3.</w:t>
      </w:r>
      <w:r>
        <w:t>3</w:t>
      </w:r>
      <w:r w:rsidRPr="00302BE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11D99" w:rsidRPr="00DF6FDD" w:rsidTr="00211D9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11D99" w:rsidRPr="00DF6FDD" w:rsidRDefault="00211D99" w:rsidP="00211D99">
            <w:pPr>
              <w:pStyle w:val="TAH"/>
            </w:pPr>
            <w:r w:rsidRPr="00DF6FD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11D99" w:rsidRPr="00DF6FDD" w:rsidRDefault="00211D99" w:rsidP="00211D99">
            <w:pPr>
              <w:pStyle w:val="TAH"/>
            </w:pPr>
            <w:r w:rsidRPr="00DF6FDD">
              <w:t>Definition</w:t>
            </w:r>
          </w:p>
        </w:tc>
      </w:tr>
      <w:tr w:rsidR="00211D99" w:rsidRPr="00DF6FDD" w:rsidTr="00211D9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11D99" w:rsidRPr="00DF6FDD" w:rsidRDefault="00211D99" w:rsidP="00211D99">
            <w:pPr>
              <w:pStyle w:val="TAL"/>
            </w:pPr>
            <w:r w:rsidRPr="00DF6FD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11D99" w:rsidRPr="00DF6FDD" w:rsidRDefault="00211D99" w:rsidP="00211D99">
            <w:pPr>
              <w:pStyle w:val="TAL"/>
            </w:pPr>
            <w:r w:rsidRPr="00DF6FDD">
              <w:t>See clause</w:t>
            </w:r>
            <w:r w:rsidRPr="00DF6FDD">
              <w:rPr>
                <w:lang w:val="en-US" w:eastAsia="zh-CN"/>
              </w:rPr>
              <w:t> </w:t>
            </w:r>
            <w:r w:rsidRPr="00DF6FDD">
              <w:t>6.1.1</w:t>
            </w:r>
          </w:p>
        </w:tc>
      </w:tr>
      <w:tr w:rsidR="00211D99" w:rsidRPr="00DF6FDD" w:rsidTr="00211D9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11D99" w:rsidRPr="00DF6FDD" w:rsidRDefault="00211D99" w:rsidP="00211D99">
            <w:pPr>
              <w:pStyle w:val="TAL"/>
            </w:pPr>
            <w:r w:rsidRPr="00DF6FDD">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11D99" w:rsidRPr="00DF6FDD" w:rsidRDefault="00211D99" w:rsidP="00211D99">
            <w:pPr>
              <w:pStyle w:val="TAL"/>
            </w:pPr>
            <w:r w:rsidRPr="00DF6FDD">
              <w:t>See clause 6.1.1</w:t>
            </w:r>
          </w:p>
        </w:tc>
      </w:tr>
      <w:tr w:rsidR="00211D99" w:rsidRPr="00DF6FDD" w:rsidTr="00211D99">
        <w:trPr>
          <w:jc w:val="center"/>
        </w:trPr>
        <w:tc>
          <w:tcPr>
            <w:tcW w:w="1005" w:type="pct"/>
            <w:tcBorders>
              <w:top w:val="single" w:sz="6" w:space="0" w:color="000000"/>
              <w:left w:val="single" w:sz="6" w:space="0" w:color="000000"/>
              <w:bottom w:val="single" w:sz="6" w:space="0" w:color="000000"/>
              <w:right w:val="single" w:sz="6" w:space="0" w:color="000000"/>
            </w:tcBorders>
          </w:tcPr>
          <w:p w:rsidR="00211D99" w:rsidRPr="00DF6FDD" w:rsidRDefault="00211D99" w:rsidP="00211D99">
            <w:pPr>
              <w:pStyle w:val="TAL"/>
            </w:pPr>
            <w:r w:rsidRPr="00DF6FDD">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11D99" w:rsidRDefault="00211D99" w:rsidP="00211D99">
            <w:pPr>
              <w:pStyle w:val="TAL"/>
            </w:pPr>
            <w:r w:rsidRPr="000B71E3">
              <w:t xml:space="preserve">Represents the </w:t>
            </w:r>
            <w:r>
              <w:t xml:space="preserve">IMS Public Identity (i.e. IMS Public User identity or Public Service Identity) </w:t>
            </w:r>
          </w:p>
          <w:p w:rsidR="00211D99" w:rsidRPr="00DF6FDD" w:rsidRDefault="00211D99" w:rsidP="00211D99">
            <w:pPr>
              <w:pStyle w:val="TAL"/>
            </w:pPr>
            <w:r w:rsidRPr="000B71E3">
              <w:br/>
              <w:t>pattern: "</w:t>
            </w:r>
            <w:r>
              <w:t>^(</w:t>
            </w:r>
            <w:r w:rsidRPr="00292D54">
              <w:t>sip\:([a-zA-Z0-9_\-.!~*()&amp;=+$,;?\/]+)\@([A-Za-z0-9]+([-A-Za-z0-9]+)\.)+[a-z]{2,}|tel\:\+[0-9]{5,15}</w:t>
            </w:r>
            <w:r>
              <w:t>)</w:t>
            </w:r>
            <w:r w:rsidRPr="00292D54">
              <w:t>$</w:t>
            </w:r>
            <w:r w:rsidRPr="000B71E3">
              <w:t>"</w:t>
            </w:r>
          </w:p>
        </w:tc>
      </w:tr>
    </w:tbl>
    <w:p w:rsidR="002945FE" w:rsidRDefault="002945FE" w:rsidP="002945FE">
      <w:bookmarkStart w:id="1004" w:name="_Toc34346550"/>
      <w:bookmarkStart w:id="1005" w:name="_Toc34740627"/>
    </w:p>
    <w:p w:rsidR="00211D99" w:rsidRPr="00302BE4" w:rsidRDefault="00211D99" w:rsidP="00211D99">
      <w:pPr>
        <w:pStyle w:val="Heading5"/>
      </w:pPr>
      <w:bookmarkStart w:id="1006" w:name="_Toc34747986"/>
      <w:bookmarkStart w:id="1007" w:name="_Toc34748362"/>
      <w:bookmarkStart w:id="1008" w:name="_Toc34749352"/>
      <w:bookmarkStart w:id="1009" w:name="_Toc49689814"/>
      <w:bookmarkStart w:id="1010" w:name="_Toc51872287"/>
      <w:r w:rsidRPr="00302BE4">
        <w:t>6.</w:t>
      </w:r>
      <w:r>
        <w:t>1</w:t>
      </w:r>
      <w:r w:rsidRPr="00302BE4">
        <w:t>.3.</w:t>
      </w:r>
      <w:r>
        <w:t>3</w:t>
      </w:r>
      <w:r w:rsidRPr="00302BE4">
        <w:t>.3</w:t>
      </w:r>
      <w:r w:rsidRPr="00302BE4">
        <w:tab/>
        <w:t>Resource Standard Methods</w:t>
      </w:r>
      <w:bookmarkEnd w:id="1004"/>
      <w:bookmarkEnd w:id="1005"/>
      <w:bookmarkEnd w:id="1006"/>
      <w:bookmarkEnd w:id="1007"/>
      <w:bookmarkEnd w:id="1008"/>
      <w:bookmarkEnd w:id="1009"/>
      <w:bookmarkEnd w:id="1010"/>
    </w:p>
    <w:p w:rsidR="00211D99" w:rsidRPr="00302BE4" w:rsidRDefault="00211D99" w:rsidP="00211D99">
      <w:pPr>
        <w:pStyle w:val="Heading6"/>
      </w:pPr>
      <w:bookmarkStart w:id="1011" w:name="_Toc34346551"/>
      <w:bookmarkStart w:id="1012" w:name="_Toc34740628"/>
      <w:bookmarkStart w:id="1013" w:name="_Toc34747987"/>
      <w:bookmarkStart w:id="1014" w:name="_Toc34748363"/>
      <w:bookmarkStart w:id="1015" w:name="_Toc34749353"/>
      <w:bookmarkStart w:id="1016" w:name="_Toc49689815"/>
      <w:bookmarkStart w:id="1017" w:name="_Toc51872288"/>
      <w:r w:rsidRPr="00302BE4">
        <w:t>6.</w:t>
      </w:r>
      <w:r>
        <w:t>1</w:t>
      </w:r>
      <w:r w:rsidRPr="00302BE4">
        <w:t>.3.</w:t>
      </w:r>
      <w:r>
        <w:t>3</w:t>
      </w:r>
      <w:r w:rsidRPr="00302BE4">
        <w:t>.3.1</w:t>
      </w:r>
      <w:r w:rsidRPr="00302BE4">
        <w:tab/>
        <w:t>GET</w:t>
      </w:r>
      <w:bookmarkEnd w:id="1011"/>
      <w:bookmarkEnd w:id="1012"/>
      <w:bookmarkEnd w:id="1013"/>
      <w:bookmarkEnd w:id="1014"/>
      <w:bookmarkEnd w:id="1015"/>
      <w:bookmarkEnd w:id="1016"/>
      <w:bookmarkEnd w:id="1017"/>
    </w:p>
    <w:p w:rsidR="00211D99" w:rsidRPr="00302BE4" w:rsidRDefault="00211D99" w:rsidP="00211D99">
      <w:r w:rsidRPr="00302BE4">
        <w:t>This method shall support the URI query parameters specified in table 6.</w:t>
      </w:r>
      <w:r>
        <w:t>1</w:t>
      </w:r>
      <w:r w:rsidRPr="00302BE4">
        <w:t>.3.</w:t>
      </w:r>
      <w:r>
        <w:t>3</w:t>
      </w:r>
      <w:r w:rsidRPr="00302BE4">
        <w:t>.3.1-1.</w:t>
      </w:r>
    </w:p>
    <w:p w:rsidR="00211D99" w:rsidRPr="00302BE4" w:rsidRDefault="00211D99" w:rsidP="00211D99">
      <w:pPr>
        <w:pStyle w:val="TH"/>
        <w:rPr>
          <w:rFonts w:cs="Arial"/>
        </w:rPr>
      </w:pPr>
      <w:r w:rsidRPr="00302BE4">
        <w:t>Table 6.</w:t>
      </w:r>
      <w:r>
        <w:t>1</w:t>
      </w:r>
      <w:r w:rsidRPr="00302BE4">
        <w:t>.3.</w:t>
      </w:r>
      <w:r>
        <w:t>3</w:t>
      </w:r>
      <w:r w:rsidRPr="00302BE4">
        <w:t xml:space="preserve">.3.1-1: URI query parameters supported by the GET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Applicability</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21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11D99" w:rsidRPr="00DF6FDD" w:rsidRDefault="00211D99" w:rsidP="00211D99">
            <w:pPr>
              <w:pStyle w:val="TAL"/>
            </w:pPr>
          </w:p>
        </w:tc>
        <w:tc>
          <w:tcPr>
            <w:tcW w:w="796"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r>
    </w:tbl>
    <w:p w:rsidR="00211D99" w:rsidRPr="00302BE4" w:rsidRDefault="00211D99" w:rsidP="00211D99"/>
    <w:p w:rsidR="00211D99" w:rsidRPr="00302BE4" w:rsidRDefault="00211D99" w:rsidP="00211D99">
      <w:r w:rsidRPr="00302BE4">
        <w:t>This method shall support the request data structures specified in table 6.</w:t>
      </w:r>
      <w:r>
        <w:t>1</w:t>
      </w:r>
      <w:r w:rsidRPr="00302BE4">
        <w:t>.3.</w:t>
      </w:r>
      <w:r>
        <w:t>3</w:t>
      </w:r>
      <w:r w:rsidRPr="00302BE4">
        <w:t>.3.1-2 and the response data structures and response codes specified in table 6.</w:t>
      </w:r>
      <w:r>
        <w:t>1</w:t>
      </w:r>
      <w:r w:rsidRPr="00302BE4">
        <w:t>.3.</w:t>
      </w:r>
      <w:r>
        <w:t>3</w:t>
      </w:r>
      <w:r w:rsidRPr="00302BE4">
        <w:t>.3.1-3.</w:t>
      </w:r>
    </w:p>
    <w:p w:rsidR="00211D99" w:rsidRPr="00302BE4" w:rsidRDefault="00211D99" w:rsidP="00211D99">
      <w:pPr>
        <w:pStyle w:val="TH"/>
      </w:pPr>
      <w:r w:rsidRPr="00302BE4">
        <w:t>Table 6.</w:t>
      </w:r>
      <w:r>
        <w:t>1</w:t>
      </w:r>
      <w:r w:rsidRPr="00302BE4">
        <w:t>.3.</w:t>
      </w:r>
      <w:r>
        <w:t>3</w:t>
      </w:r>
      <w:r w:rsidRPr="00302BE4">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11D99" w:rsidRPr="00DF6FDD" w:rsidTr="00211D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r>
      <w:tr w:rsidR="00211D99" w:rsidRPr="00DF6FDD" w:rsidTr="00211D9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n/a</w:t>
            </w:r>
          </w:p>
        </w:tc>
        <w:tc>
          <w:tcPr>
            <w:tcW w:w="425" w:type="dxa"/>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p>
        </w:tc>
        <w:tc>
          <w:tcPr>
            <w:tcW w:w="1276" w:type="dxa"/>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p>
        </w:tc>
      </w:tr>
    </w:tbl>
    <w:p w:rsidR="00211D99" w:rsidRPr="00302BE4" w:rsidRDefault="00211D99" w:rsidP="00211D99"/>
    <w:p w:rsidR="00211D99" w:rsidRPr="00302BE4" w:rsidRDefault="00211D99" w:rsidP="00211D99">
      <w:pPr>
        <w:pStyle w:val="TH"/>
      </w:pPr>
      <w:r w:rsidRPr="00302BE4">
        <w:t>Table 6.</w:t>
      </w:r>
      <w:r>
        <w:t>1</w:t>
      </w:r>
      <w:r w:rsidRPr="00302BE4">
        <w:t>.3.</w:t>
      </w:r>
      <w:r>
        <w:t>3</w:t>
      </w:r>
      <w:r w:rsidRPr="00302BE4">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Response</w:t>
            </w:r>
          </w:p>
          <w:p w:rsidR="00211D99" w:rsidRPr="00DF6FDD" w:rsidRDefault="00211D99" w:rsidP="00211D99">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Description</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615227">
              <w:t>Scscf</w:t>
            </w:r>
            <w:r w:rsidRPr="00615227">
              <w:rPr>
                <w:rFonts w:hint="eastAsia"/>
                <w:lang w:eastAsia="zh-CN"/>
              </w:rPr>
              <w:t>Restoration</w:t>
            </w:r>
            <w:r w:rsidRPr="00615227">
              <w:t>Info</w:t>
            </w:r>
            <w:r>
              <w:t>Response</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N"/>
              <w:ind w:left="0" w:firstLine="0"/>
            </w:pPr>
            <w:r w:rsidRPr="00DF6FDD">
              <w:t xml:space="preserve">A response body containing </w:t>
            </w:r>
            <w:r w:rsidRPr="00DF6FDD">
              <w:rPr>
                <w:lang w:eastAsia="zh-CN"/>
              </w:rPr>
              <w:t>information for the S-CSCF to handle the requests for a user.</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ProblemDetails</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O</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The "cause" attribute may be used to indicate the following application error:</w:t>
            </w:r>
          </w:p>
          <w:p w:rsidR="00211D99" w:rsidRDefault="00211D99" w:rsidP="00211D99">
            <w:pPr>
              <w:pStyle w:val="TAL"/>
            </w:pPr>
            <w:r w:rsidRPr="00DF6FDD">
              <w:t xml:space="preserve">- </w:t>
            </w:r>
            <w:r>
              <w:t>DATA</w:t>
            </w:r>
            <w:r w:rsidRPr="00DF6FDD">
              <w:t>_NOT_FOUND</w:t>
            </w:r>
          </w:p>
          <w:p w:rsidR="00211D99" w:rsidRDefault="00211D99" w:rsidP="00211D99">
            <w:pPr>
              <w:pStyle w:val="TAL"/>
            </w:pPr>
          </w:p>
          <w:p w:rsidR="00211D99" w:rsidRPr="00DF6FDD" w:rsidRDefault="00211D99" w:rsidP="00211D99">
            <w:pPr>
              <w:pStyle w:val="TAL"/>
            </w:pPr>
            <w:r>
              <w:t>NOTE: DATA</w:t>
            </w:r>
            <w:r w:rsidRPr="00DF6FDD">
              <w:t>_NOT_FOUND</w:t>
            </w:r>
            <w:r>
              <w:t xml:space="preserve"> indicates that there is no restoration info stored under the scscf-registration resource.</w:t>
            </w:r>
          </w:p>
        </w:tc>
      </w:tr>
    </w:tbl>
    <w:p w:rsidR="00211D99" w:rsidRPr="00555979" w:rsidRDefault="00211D99" w:rsidP="00211D99"/>
    <w:p w:rsidR="00211D99" w:rsidRPr="00F91D2F" w:rsidRDefault="00211D99" w:rsidP="00211D99">
      <w:pPr>
        <w:pStyle w:val="Heading6"/>
      </w:pPr>
      <w:bookmarkStart w:id="1018" w:name="_Toc34346552"/>
      <w:bookmarkStart w:id="1019" w:name="_Toc34740629"/>
      <w:bookmarkStart w:id="1020" w:name="_Toc34747988"/>
      <w:bookmarkStart w:id="1021" w:name="_Toc34748364"/>
      <w:bookmarkStart w:id="1022" w:name="_Toc34749354"/>
      <w:bookmarkStart w:id="1023" w:name="_Toc49689816"/>
      <w:bookmarkStart w:id="1024" w:name="_Toc51872289"/>
      <w:r w:rsidRPr="00F91D2F">
        <w:lastRenderedPageBreak/>
        <w:t>6.1.3.</w:t>
      </w:r>
      <w:r>
        <w:t>3</w:t>
      </w:r>
      <w:r w:rsidRPr="00F91D2F">
        <w:t>.3.</w:t>
      </w:r>
      <w:r>
        <w:t>2</w:t>
      </w:r>
      <w:r w:rsidRPr="00F91D2F">
        <w:tab/>
      </w:r>
      <w:r>
        <w:t>PUT</w:t>
      </w:r>
      <w:bookmarkEnd w:id="1018"/>
      <w:bookmarkEnd w:id="1019"/>
      <w:bookmarkEnd w:id="1020"/>
      <w:bookmarkEnd w:id="1021"/>
      <w:bookmarkEnd w:id="1022"/>
      <w:bookmarkEnd w:id="1023"/>
      <w:bookmarkEnd w:id="1024"/>
    </w:p>
    <w:p w:rsidR="00211D99" w:rsidRPr="00F91D2F" w:rsidRDefault="00211D99" w:rsidP="00211D99">
      <w:r w:rsidRPr="00F91D2F">
        <w:t>This method shall support the URI query parameters specified in table 6.1.3.</w:t>
      </w:r>
      <w:r>
        <w:t>3</w:t>
      </w:r>
      <w:r w:rsidRPr="00F91D2F">
        <w:t>.3.</w:t>
      </w:r>
      <w:r>
        <w:t>2</w:t>
      </w:r>
      <w:r w:rsidRPr="00F91D2F">
        <w:t>-1.</w:t>
      </w:r>
    </w:p>
    <w:p w:rsidR="00211D99" w:rsidRPr="00F91D2F" w:rsidRDefault="00211D99" w:rsidP="00211D99">
      <w:pPr>
        <w:pStyle w:val="TH"/>
        <w:rPr>
          <w:rFonts w:cs="Arial"/>
        </w:rPr>
      </w:pPr>
      <w:r w:rsidRPr="00F91D2F">
        <w:t>Table 6.1.3.</w:t>
      </w:r>
      <w:r>
        <w:t>3</w:t>
      </w:r>
      <w:r w:rsidRPr="00F91D2F">
        <w:t>.3.</w:t>
      </w:r>
      <w:r>
        <w:t>2</w:t>
      </w:r>
      <w:r w:rsidRPr="00F91D2F">
        <w:t xml:space="preserve">-1: URI query parameters supported by the </w:t>
      </w:r>
      <w:r>
        <w:t>PUT</w:t>
      </w:r>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Applicability</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21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p>
        </w:tc>
        <w:tc>
          <w:tcPr>
            <w:tcW w:w="580"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11D99" w:rsidRPr="00DF6FDD" w:rsidRDefault="00211D99" w:rsidP="00211D99">
            <w:pPr>
              <w:pStyle w:val="TAL"/>
            </w:pPr>
          </w:p>
        </w:tc>
        <w:tc>
          <w:tcPr>
            <w:tcW w:w="796"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r>
    </w:tbl>
    <w:p w:rsidR="00211D99" w:rsidRPr="00F91D2F" w:rsidRDefault="00211D99" w:rsidP="00211D99"/>
    <w:p w:rsidR="00211D99" w:rsidRPr="00F91D2F" w:rsidRDefault="00211D99" w:rsidP="00211D99">
      <w:r w:rsidRPr="00F91D2F">
        <w:t>This method shall support the request data structures specified in table 6.1.3.</w:t>
      </w:r>
      <w:r>
        <w:t>3</w:t>
      </w:r>
      <w:r w:rsidRPr="00F91D2F">
        <w:t>.3.</w:t>
      </w:r>
      <w:r>
        <w:t>2</w:t>
      </w:r>
      <w:r w:rsidRPr="00F91D2F">
        <w:t>-2 and the response data structures and response codes specified in table 6.1.3.</w:t>
      </w:r>
      <w:r>
        <w:t>3</w:t>
      </w:r>
      <w:r w:rsidRPr="00F91D2F">
        <w:t>.3.</w:t>
      </w:r>
      <w:r>
        <w:t>2</w:t>
      </w:r>
      <w:r w:rsidRPr="00F91D2F">
        <w:t>-3.</w:t>
      </w:r>
    </w:p>
    <w:p w:rsidR="00211D99" w:rsidRPr="00F91D2F" w:rsidRDefault="00211D99" w:rsidP="00211D99">
      <w:pPr>
        <w:pStyle w:val="TH"/>
      </w:pPr>
      <w:r w:rsidRPr="00F91D2F">
        <w:t>Table 6.1.3.</w:t>
      </w:r>
      <w:r>
        <w:t>3</w:t>
      </w:r>
      <w:r w:rsidRPr="00F91D2F">
        <w:t>.3.</w:t>
      </w:r>
      <w:r>
        <w:t>2</w:t>
      </w:r>
      <w:r w:rsidRPr="00F91D2F">
        <w:t xml:space="preserve">-2: Data structures supported by the </w:t>
      </w:r>
      <w:r>
        <w:t>PUT</w:t>
      </w:r>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211D99" w:rsidRPr="00DF6FDD" w:rsidTr="00211D9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r>
      <w:tr w:rsidR="00211D99" w:rsidRPr="00DF6FDD" w:rsidTr="00211D99">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Scscf</w:t>
            </w:r>
            <w:r w:rsidRPr="00DF6FDD">
              <w:rPr>
                <w:rFonts w:hint="eastAsia"/>
                <w:lang w:eastAsia="zh-CN"/>
              </w:rPr>
              <w:t>Restoration</w:t>
            </w:r>
            <w:r w:rsidRPr="00DF6FDD">
              <w:t>Info</w:t>
            </w:r>
            <w:r>
              <w:t>Request</w:t>
            </w:r>
          </w:p>
        </w:tc>
        <w:tc>
          <w:tcPr>
            <w:tcW w:w="421" w:type="dxa"/>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 xml:space="preserve">S-CSCF </w:t>
            </w:r>
            <w:r w:rsidRPr="00DF6FDD">
              <w:rPr>
                <w:rFonts w:hint="eastAsia"/>
                <w:lang w:eastAsia="zh-CN"/>
              </w:rPr>
              <w:t>restoration</w:t>
            </w:r>
            <w:r w:rsidRPr="00DF6FDD">
              <w:t xml:space="preserve"> information for indicated IMS Public Identity is updated with the received information.</w:t>
            </w:r>
          </w:p>
        </w:tc>
      </w:tr>
    </w:tbl>
    <w:p w:rsidR="00211D99" w:rsidRPr="00F91D2F" w:rsidRDefault="00211D99" w:rsidP="00211D99"/>
    <w:p w:rsidR="00211D99" w:rsidRPr="00F91D2F" w:rsidRDefault="00211D99" w:rsidP="00211D99">
      <w:pPr>
        <w:pStyle w:val="TH"/>
      </w:pPr>
      <w:r w:rsidRPr="00F91D2F">
        <w:t>Table 6.1.3.</w:t>
      </w:r>
      <w:r>
        <w:t>3</w:t>
      </w:r>
      <w:r w:rsidRPr="00F91D2F">
        <w:t>.3.</w:t>
      </w:r>
      <w:r>
        <w:t>2</w:t>
      </w:r>
      <w:r w:rsidRPr="00F91D2F">
        <w:t xml:space="preserve">-3: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Response</w:t>
            </w:r>
          </w:p>
          <w:p w:rsidR="00211D99" w:rsidRPr="00DF6FDD" w:rsidRDefault="00211D99" w:rsidP="00211D99">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Description</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Scscf</w:t>
            </w:r>
            <w:r w:rsidRPr="00DF6FDD">
              <w:rPr>
                <w:rFonts w:hint="eastAsia"/>
                <w:lang w:eastAsia="zh-CN"/>
              </w:rPr>
              <w:t>Restoration</w:t>
            </w:r>
            <w:r w:rsidRPr="00DF6FDD">
              <w:t>Info</w:t>
            </w:r>
            <w:r>
              <w:t>Response</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Upon success, a response body containing a representation of the created individual Scscf</w:t>
            </w:r>
            <w:r w:rsidRPr="00DF6FDD">
              <w:rPr>
                <w:rFonts w:hint="eastAsia"/>
                <w:lang w:eastAsia="zh-CN"/>
              </w:rPr>
              <w:t>Restoration</w:t>
            </w:r>
            <w:r w:rsidRPr="00DF6FDD">
              <w:t>Info resource for the received IMS Public Identity shall be returned.</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Scscf</w:t>
            </w:r>
            <w:r w:rsidRPr="00DF6FDD">
              <w:rPr>
                <w:rFonts w:hint="eastAsia"/>
                <w:lang w:eastAsia="zh-CN"/>
              </w:rPr>
              <w:t>Restoration</w:t>
            </w:r>
            <w:r w:rsidRPr="00DF6FDD">
              <w:t>Info</w:t>
            </w:r>
            <w:r>
              <w:t>Response</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Upon success, a response body containing a</w:t>
            </w:r>
            <w:r>
              <w:t xml:space="preserve"> representation of the updated i</w:t>
            </w:r>
            <w:r w:rsidRPr="00DF6FDD">
              <w:t>ndividual Scscf</w:t>
            </w:r>
            <w:r w:rsidRPr="00DF6FDD">
              <w:rPr>
                <w:rFonts w:hint="eastAsia"/>
                <w:lang w:eastAsia="zh-CN"/>
              </w:rPr>
              <w:t>Restoration</w:t>
            </w:r>
            <w:r w:rsidRPr="00DF6FDD">
              <w:t>Info resource shall be returned.</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n/a</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Upon success, an empty response body shall be returned.</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r w:rsidRPr="00DF6FDD">
              <w:t>ProblemDetails</w:t>
            </w:r>
          </w:p>
        </w:tc>
        <w:tc>
          <w:tcPr>
            <w:tcW w:w="22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r w:rsidRPr="00DF6FDD">
              <w:t>O</w:t>
            </w:r>
          </w:p>
        </w:tc>
        <w:tc>
          <w:tcPr>
            <w:tcW w:w="649"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r w:rsidRPr="00DF6FDD">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The "cause" attribute may be used to indicate one of the following application errors:</w:t>
            </w:r>
          </w:p>
          <w:p w:rsidR="00211D99" w:rsidRDefault="00211D99" w:rsidP="00211D99">
            <w:pPr>
              <w:pStyle w:val="TAL"/>
              <w:rPr>
                <w:lang w:val="en-US"/>
              </w:rPr>
            </w:pPr>
            <w:r w:rsidRPr="00DF6FDD">
              <w:t xml:space="preserve">- </w:t>
            </w:r>
            <w:r w:rsidRPr="00DF6FDD">
              <w:rPr>
                <w:lang w:val="en-US"/>
              </w:rPr>
              <w:t>OPERATION_NOT_ALLOWED</w:t>
            </w:r>
          </w:p>
          <w:p w:rsidR="00211D99" w:rsidRDefault="00211D99" w:rsidP="00211D99">
            <w:pPr>
              <w:pStyle w:val="TAL"/>
              <w:rPr>
                <w:lang w:val="en-US"/>
              </w:rPr>
            </w:pPr>
          </w:p>
          <w:p w:rsidR="00211D99" w:rsidRPr="00DF6FDD" w:rsidRDefault="00211D99" w:rsidP="00211D99">
            <w:pPr>
              <w:pStyle w:val="TAL"/>
            </w:pPr>
            <w:r>
              <w:t xml:space="preserve">NOTE: </w:t>
            </w:r>
            <w:r w:rsidRPr="00DF6FDD">
              <w:rPr>
                <w:lang w:val="en-US"/>
              </w:rPr>
              <w:t>OPERATION_NOT_ALLOWED</w:t>
            </w:r>
            <w:r>
              <w:rPr>
                <w:lang w:val="en-US"/>
              </w:rPr>
              <w:t xml:space="preserve"> indicates the S-CSCF</w:t>
            </w:r>
            <w:r>
              <w:t xml:space="preserve"> is not allowed to create/update the restoration information.</w:t>
            </w:r>
          </w:p>
        </w:tc>
      </w:tr>
    </w:tbl>
    <w:p w:rsidR="00211D99" w:rsidRDefault="00211D99" w:rsidP="00211D99"/>
    <w:p w:rsidR="00211D99" w:rsidRPr="00F91D2F" w:rsidRDefault="00211D99" w:rsidP="00211D99">
      <w:pPr>
        <w:pStyle w:val="Heading6"/>
      </w:pPr>
      <w:bookmarkStart w:id="1025" w:name="_Toc34346553"/>
      <w:bookmarkStart w:id="1026" w:name="_Toc34740630"/>
      <w:bookmarkStart w:id="1027" w:name="_Toc34747989"/>
      <w:bookmarkStart w:id="1028" w:name="_Toc34748365"/>
      <w:bookmarkStart w:id="1029" w:name="_Toc34749355"/>
      <w:bookmarkStart w:id="1030" w:name="_Toc49689817"/>
      <w:bookmarkStart w:id="1031" w:name="_Toc51872290"/>
      <w:r w:rsidRPr="00F91D2F">
        <w:t>6.1.3.</w:t>
      </w:r>
      <w:r>
        <w:t>3</w:t>
      </w:r>
      <w:r w:rsidRPr="00F91D2F">
        <w:t>.3.</w:t>
      </w:r>
      <w:r>
        <w:t>3</w:t>
      </w:r>
      <w:r w:rsidRPr="00F91D2F">
        <w:tab/>
      </w:r>
      <w:r>
        <w:t>DELETE</w:t>
      </w:r>
      <w:bookmarkEnd w:id="1025"/>
      <w:bookmarkEnd w:id="1026"/>
      <w:bookmarkEnd w:id="1027"/>
      <w:bookmarkEnd w:id="1028"/>
      <w:bookmarkEnd w:id="1029"/>
      <w:bookmarkEnd w:id="1030"/>
      <w:bookmarkEnd w:id="1031"/>
    </w:p>
    <w:p w:rsidR="00211D99" w:rsidRPr="00F91D2F" w:rsidRDefault="00211D99" w:rsidP="00211D99">
      <w:r w:rsidRPr="00F91D2F">
        <w:t>This method shall support the URI query parameters specified in table 6.1.3.</w:t>
      </w:r>
      <w:r>
        <w:t>3</w:t>
      </w:r>
      <w:r w:rsidRPr="00F91D2F">
        <w:t>.3.</w:t>
      </w:r>
      <w:r>
        <w:t>3</w:t>
      </w:r>
      <w:r w:rsidRPr="00F91D2F">
        <w:t>-1.</w:t>
      </w:r>
    </w:p>
    <w:p w:rsidR="00211D99" w:rsidRPr="00F91D2F" w:rsidRDefault="00211D99" w:rsidP="00211D99">
      <w:pPr>
        <w:pStyle w:val="TH"/>
        <w:rPr>
          <w:rFonts w:cs="Arial"/>
        </w:rPr>
      </w:pPr>
      <w:r w:rsidRPr="00F91D2F">
        <w:t>Table 6.1.3.</w:t>
      </w:r>
      <w:r>
        <w:t>3</w:t>
      </w:r>
      <w:r w:rsidRPr="00F91D2F">
        <w:t>.3.</w:t>
      </w:r>
      <w:r>
        <w:t>3</w:t>
      </w:r>
      <w:r w:rsidRPr="00F91D2F">
        <w:t xml:space="preserve">-1: URI query parameters supported by the </w:t>
      </w:r>
      <w:r>
        <w:t>DELETE</w:t>
      </w:r>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Applicability</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21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p>
        </w:tc>
        <w:tc>
          <w:tcPr>
            <w:tcW w:w="580"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11D99" w:rsidRPr="00DF6FDD" w:rsidRDefault="00211D99" w:rsidP="00211D99">
            <w:pPr>
              <w:pStyle w:val="TAL"/>
            </w:pPr>
          </w:p>
        </w:tc>
        <w:tc>
          <w:tcPr>
            <w:tcW w:w="796"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p>
        </w:tc>
      </w:tr>
    </w:tbl>
    <w:p w:rsidR="00211D99" w:rsidRPr="00F91D2F" w:rsidRDefault="00211D99" w:rsidP="00211D99"/>
    <w:p w:rsidR="00211D99" w:rsidRPr="00F91D2F" w:rsidRDefault="00211D99" w:rsidP="00211D99">
      <w:r w:rsidRPr="00F91D2F">
        <w:t>This method shall support the request data structures specified in table 6.1.3.</w:t>
      </w:r>
      <w:r>
        <w:t>3</w:t>
      </w:r>
      <w:r w:rsidRPr="00F91D2F">
        <w:t>.3.</w:t>
      </w:r>
      <w:r>
        <w:t>3</w:t>
      </w:r>
      <w:r w:rsidRPr="00F91D2F">
        <w:t>-2 and the response data structures and response codes specified in table 6.1.3.</w:t>
      </w:r>
      <w:r>
        <w:t>3</w:t>
      </w:r>
      <w:r w:rsidRPr="00F91D2F">
        <w:t>.3.</w:t>
      </w:r>
      <w:r>
        <w:t>3</w:t>
      </w:r>
      <w:r w:rsidRPr="00F91D2F">
        <w:t>-3.</w:t>
      </w:r>
    </w:p>
    <w:p w:rsidR="00211D99" w:rsidRPr="00F91D2F" w:rsidRDefault="00211D99" w:rsidP="00211D99">
      <w:pPr>
        <w:pStyle w:val="TH"/>
      </w:pPr>
      <w:r w:rsidRPr="00F91D2F">
        <w:t>Table 6.1.3.</w:t>
      </w:r>
      <w:r>
        <w:t>3</w:t>
      </w:r>
      <w:r w:rsidRPr="00F91D2F">
        <w:t>.3.</w:t>
      </w:r>
      <w:r>
        <w:t>3</w:t>
      </w:r>
      <w:r w:rsidRPr="00F91D2F">
        <w:t xml:space="preserve">-2: Data structures supported by the </w:t>
      </w:r>
      <w:r>
        <w:t>DELETE</w:t>
      </w:r>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211D99" w:rsidRPr="00DF6FDD" w:rsidTr="00211D9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211D99" w:rsidRPr="00DF6FDD" w:rsidRDefault="00211D99" w:rsidP="00211D99">
            <w:pPr>
              <w:pStyle w:val="TAH"/>
            </w:pPr>
            <w:r w:rsidRPr="00DF6FDD">
              <w:t>Description</w:t>
            </w:r>
          </w:p>
        </w:tc>
      </w:tr>
      <w:tr w:rsidR="00211D99" w:rsidRPr="00DF6FDD" w:rsidTr="00211D99">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rPr>
                <w:lang w:eastAsia="zh-CN"/>
              </w:rPr>
            </w:pPr>
            <w:r>
              <w:rPr>
                <w:rFonts w:hint="eastAsia"/>
                <w:lang w:eastAsia="zh-CN"/>
              </w:rPr>
              <w:t>n</w:t>
            </w:r>
            <w:r>
              <w:rPr>
                <w:lang w:eastAsia="zh-CN"/>
              </w:rPr>
              <w:t>/a</w:t>
            </w:r>
          </w:p>
        </w:tc>
        <w:tc>
          <w:tcPr>
            <w:tcW w:w="421" w:type="dxa"/>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6A7EE2">
              <w:t>The request body shall be empty.</w:t>
            </w:r>
          </w:p>
        </w:tc>
      </w:tr>
    </w:tbl>
    <w:p w:rsidR="00211D99" w:rsidRPr="00F91D2F" w:rsidRDefault="00211D99" w:rsidP="00211D99"/>
    <w:p w:rsidR="00211D99" w:rsidRPr="00F91D2F" w:rsidRDefault="00211D99" w:rsidP="00211D99">
      <w:pPr>
        <w:pStyle w:val="TH"/>
      </w:pPr>
      <w:r w:rsidRPr="00F91D2F">
        <w:t>Table 6.1.3.</w:t>
      </w:r>
      <w:r>
        <w:t>3</w:t>
      </w:r>
      <w:r w:rsidRPr="00F91D2F">
        <w:t>.3.</w:t>
      </w:r>
      <w:r>
        <w:t>3</w:t>
      </w:r>
      <w:r w:rsidRPr="00F91D2F">
        <w:t xml:space="preserve">-3: Data structures supported by the </w:t>
      </w:r>
      <w:r>
        <w:t>DELETE</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11D99" w:rsidRPr="00DF6FDD" w:rsidTr="00211D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Response</w:t>
            </w:r>
          </w:p>
          <w:p w:rsidR="00211D99" w:rsidRPr="00DF6FDD" w:rsidRDefault="00211D99" w:rsidP="00211D99">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pPr>
            <w:r w:rsidRPr="00DF6FDD">
              <w:t>Description</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t>n/a</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Upon success, an empty response body shall be returned.</w:t>
            </w:r>
          </w:p>
        </w:tc>
      </w:tr>
      <w:tr w:rsidR="00211D99" w:rsidRPr="00DF6FDD" w:rsidTr="00211D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r w:rsidRPr="00DF6FDD">
              <w:lastRenderedPageBreak/>
              <w:t>ProblemDetails</w:t>
            </w:r>
          </w:p>
        </w:tc>
        <w:tc>
          <w:tcPr>
            <w:tcW w:w="225"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C"/>
            </w:pPr>
            <w:r w:rsidRPr="00DF6FDD">
              <w:t>O</w:t>
            </w:r>
          </w:p>
        </w:tc>
        <w:tc>
          <w:tcPr>
            <w:tcW w:w="649"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rsidR="00211D99" w:rsidRPr="00DF6FDD" w:rsidRDefault="00211D99" w:rsidP="00211D99">
            <w:pPr>
              <w:pStyle w:val="TAL"/>
            </w:pPr>
            <w:r w:rsidRPr="00DF6FDD">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11D99" w:rsidRPr="00DF6FDD" w:rsidRDefault="00211D99" w:rsidP="00211D99">
            <w:pPr>
              <w:pStyle w:val="TAL"/>
            </w:pPr>
            <w:r w:rsidRPr="00DF6FDD">
              <w:t>The "cause" attribute may be used to indicate one of the following application errors:</w:t>
            </w:r>
          </w:p>
          <w:p w:rsidR="00211D99" w:rsidRDefault="00211D99" w:rsidP="00211D99">
            <w:pPr>
              <w:pStyle w:val="TAL"/>
              <w:rPr>
                <w:lang w:val="en-US"/>
              </w:rPr>
            </w:pPr>
            <w:r w:rsidRPr="00DF6FDD">
              <w:t xml:space="preserve">- </w:t>
            </w:r>
            <w:r w:rsidRPr="00DF6FDD">
              <w:rPr>
                <w:lang w:val="en-US"/>
              </w:rPr>
              <w:t>OPERATION_NOT_ALLOWED</w:t>
            </w:r>
          </w:p>
          <w:p w:rsidR="00211D99" w:rsidRDefault="00211D99" w:rsidP="00211D99">
            <w:pPr>
              <w:pStyle w:val="TAL"/>
              <w:rPr>
                <w:lang w:val="en-US"/>
              </w:rPr>
            </w:pPr>
          </w:p>
          <w:p w:rsidR="00211D99" w:rsidRPr="00DF6FDD" w:rsidRDefault="00211D99" w:rsidP="00211D99">
            <w:pPr>
              <w:pStyle w:val="TAL"/>
            </w:pPr>
            <w:r>
              <w:t xml:space="preserve">NOTE: </w:t>
            </w:r>
            <w:r w:rsidRPr="00DF6FDD">
              <w:rPr>
                <w:lang w:val="en-US"/>
              </w:rPr>
              <w:t>OPERATION_NOT_ALLOWED</w:t>
            </w:r>
            <w:r>
              <w:rPr>
                <w:lang w:val="en-US"/>
              </w:rPr>
              <w:t xml:space="preserve"> indicates the S-CSCF </w:t>
            </w:r>
            <w:r>
              <w:t>is not allowed to delete the restoration information</w:t>
            </w:r>
            <w:r>
              <w:rPr>
                <w:lang w:val="en-US"/>
              </w:rPr>
              <w:t xml:space="preserve"> stored in the HSS</w:t>
            </w:r>
            <w:r>
              <w:rPr>
                <w:rFonts w:hint="eastAsia"/>
                <w:lang w:val="en-US" w:eastAsia="zh-CN"/>
              </w:rPr>
              <w:t>.</w:t>
            </w:r>
          </w:p>
        </w:tc>
      </w:tr>
      <w:tr w:rsidR="00211D99" w:rsidRPr="00DF6FDD" w:rsidTr="00211D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r w:rsidRPr="00DF6FDD">
              <w:t>ProblemDetails</w:t>
            </w:r>
          </w:p>
        </w:tc>
        <w:tc>
          <w:tcPr>
            <w:tcW w:w="225"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C"/>
            </w:pPr>
            <w:r w:rsidRPr="00DF6FDD">
              <w:t>O</w:t>
            </w:r>
          </w:p>
        </w:tc>
        <w:tc>
          <w:tcPr>
            <w:tcW w:w="649"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rsidR="00211D99" w:rsidRPr="00DF6FDD" w:rsidRDefault="00211D99" w:rsidP="00211D99">
            <w:pPr>
              <w:pStyle w:val="TAL"/>
            </w:pPr>
            <w:r w:rsidRPr="00DF6FDD">
              <w:t>40</w:t>
            </w:r>
            <w:r>
              <w:t>4</w:t>
            </w:r>
            <w:r w:rsidRPr="00DF6FDD">
              <w:t xml:space="preserve">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11D99" w:rsidRPr="00DF6FDD" w:rsidRDefault="00211D99" w:rsidP="00211D99">
            <w:pPr>
              <w:pStyle w:val="TAL"/>
            </w:pPr>
            <w:r w:rsidRPr="00DF6FDD">
              <w:t>The "cause" attribute may be used to indicate one of the following application errors:</w:t>
            </w:r>
          </w:p>
          <w:p w:rsidR="00211D99" w:rsidRDefault="00211D99" w:rsidP="00211D99">
            <w:pPr>
              <w:pStyle w:val="TAL"/>
              <w:rPr>
                <w:lang w:val="en-US"/>
              </w:rPr>
            </w:pPr>
            <w:r w:rsidRPr="00DF6FDD">
              <w:t xml:space="preserve">- </w:t>
            </w:r>
            <w:r>
              <w:t>DATA_</w:t>
            </w:r>
            <w:r w:rsidRPr="00DF6FDD">
              <w:rPr>
                <w:lang w:val="en-US"/>
              </w:rPr>
              <w:t>NOT_</w:t>
            </w:r>
            <w:r>
              <w:rPr>
                <w:lang w:val="en-US"/>
              </w:rPr>
              <w:t>FOUND</w:t>
            </w:r>
          </w:p>
          <w:p w:rsidR="00211D99" w:rsidRDefault="00211D99" w:rsidP="00211D99">
            <w:pPr>
              <w:pStyle w:val="TAL"/>
              <w:rPr>
                <w:lang w:val="en-US"/>
              </w:rPr>
            </w:pPr>
          </w:p>
          <w:p w:rsidR="00211D99" w:rsidRPr="00DF6FDD" w:rsidRDefault="00211D99" w:rsidP="00211D99">
            <w:pPr>
              <w:pStyle w:val="TAL"/>
            </w:pPr>
            <w:r>
              <w:t>NOTE: DATA</w:t>
            </w:r>
            <w:r w:rsidRPr="00DF6FDD">
              <w:t>_NOT_FOUND</w:t>
            </w:r>
            <w:r>
              <w:t xml:space="preserve"> indicates that there is no restoration info stored under the scscf-registration resource.</w:t>
            </w:r>
          </w:p>
        </w:tc>
      </w:tr>
    </w:tbl>
    <w:p w:rsidR="002945FE" w:rsidRDefault="002945FE" w:rsidP="002945FE">
      <w:bookmarkStart w:id="1032" w:name="_Toc34346554"/>
      <w:bookmarkStart w:id="1033" w:name="_Toc34740631"/>
    </w:p>
    <w:p w:rsidR="00FC4C9C" w:rsidRPr="00F91D2F" w:rsidRDefault="00FC4C9C" w:rsidP="00FC4C9C">
      <w:pPr>
        <w:pStyle w:val="Heading3"/>
      </w:pPr>
      <w:bookmarkStart w:id="1034" w:name="_Toc34747990"/>
      <w:bookmarkStart w:id="1035" w:name="_Toc34748366"/>
      <w:bookmarkStart w:id="1036" w:name="_Toc34749356"/>
      <w:bookmarkStart w:id="1037" w:name="_Toc49689818"/>
      <w:bookmarkStart w:id="1038" w:name="_Toc51872291"/>
      <w:r w:rsidRPr="00F91D2F">
        <w:t>6.1.4</w:t>
      </w:r>
      <w:r w:rsidRPr="00F91D2F">
        <w:tab/>
        <w:t>Custom Operations without associated resources</w:t>
      </w:r>
      <w:bookmarkEnd w:id="987"/>
      <w:bookmarkEnd w:id="988"/>
      <w:bookmarkEnd w:id="1032"/>
      <w:bookmarkEnd w:id="1033"/>
      <w:bookmarkEnd w:id="1034"/>
      <w:bookmarkEnd w:id="1035"/>
      <w:bookmarkEnd w:id="1036"/>
      <w:bookmarkEnd w:id="1037"/>
      <w:bookmarkEnd w:id="1038"/>
      <w:r w:rsidRPr="00F91D2F">
        <w:t xml:space="preserve"> </w:t>
      </w:r>
    </w:p>
    <w:p w:rsidR="00FC4C9C" w:rsidRPr="00F91D2F" w:rsidRDefault="00FC4C9C" w:rsidP="00FC4C9C">
      <w:pPr>
        <w:pStyle w:val="Heading4"/>
      </w:pPr>
      <w:bookmarkStart w:id="1039" w:name="_Toc21948908"/>
      <w:bookmarkStart w:id="1040" w:name="_Toc24978782"/>
      <w:bookmarkStart w:id="1041" w:name="_Toc34346555"/>
      <w:bookmarkStart w:id="1042" w:name="_Toc34740632"/>
      <w:bookmarkStart w:id="1043" w:name="_Toc34747991"/>
      <w:bookmarkStart w:id="1044" w:name="_Toc34748367"/>
      <w:bookmarkStart w:id="1045" w:name="_Toc34749357"/>
      <w:bookmarkStart w:id="1046" w:name="_Toc49689819"/>
      <w:bookmarkStart w:id="1047" w:name="_Toc51872292"/>
      <w:r w:rsidRPr="00F91D2F">
        <w:t>6.1.4.1</w:t>
      </w:r>
      <w:r w:rsidRPr="00F91D2F">
        <w:tab/>
        <w:t>Overview</w:t>
      </w:r>
      <w:bookmarkEnd w:id="1039"/>
      <w:bookmarkEnd w:id="1040"/>
      <w:bookmarkEnd w:id="1041"/>
      <w:bookmarkEnd w:id="1042"/>
      <w:bookmarkEnd w:id="1043"/>
      <w:bookmarkEnd w:id="1044"/>
      <w:bookmarkEnd w:id="1045"/>
      <w:bookmarkEnd w:id="1046"/>
      <w:bookmarkEnd w:id="1047"/>
    </w:p>
    <w:p w:rsidR="00FC4C9C" w:rsidRPr="00F91D2F" w:rsidRDefault="00FC4C9C" w:rsidP="00FC4C9C">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t>/{imsUeId}/authorize</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048" w:name="_Toc21948909"/>
      <w:bookmarkStart w:id="1049" w:name="_Toc24978783"/>
      <w:bookmarkStart w:id="1050" w:name="_Toc34346556"/>
      <w:bookmarkStart w:id="1051" w:name="_Toc34740633"/>
      <w:bookmarkStart w:id="1052" w:name="_Toc34747992"/>
      <w:bookmarkStart w:id="1053" w:name="_Toc34748368"/>
      <w:bookmarkStart w:id="1054" w:name="_Toc34749358"/>
      <w:bookmarkStart w:id="1055" w:name="_Toc49689820"/>
      <w:bookmarkStart w:id="1056" w:name="_Toc51872293"/>
      <w:r w:rsidRPr="00F91D2F">
        <w:t>6.1.4.2</w:t>
      </w:r>
      <w:r w:rsidRPr="00F91D2F">
        <w:tab/>
        <w:t xml:space="preserve">Operation: </w:t>
      </w:r>
      <w:r>
        <w:t>Authorize</w:t>
      </w:r>
      <w:bookmarkEnd w:id="1048"/>
      <w:bookmarkEnd w:id="1049"/>
      <w:bookmarkEnd w:id="1050"/>
      <w:bookmarkEnd w:id="1051"/>
      <w:bookmarkEnd w:id="1052"/>
      <w:bookmarkEnd w:id="1053"/>
      <w:bookmarkEnd w:id="1054"/>
      <w:bookmarkEnd w:id="1055"/>
      <w:bookmarkEnd w:id="1056"/>
    </w:p>
    <w:p w:rsidR="00FC4C9C" w:rsidRPr="00F91D2F" w:rsidRDefault="00FC4C9C" w:rsidP="00FC4C9C">
      <w:pPr>
        <w:pStyle w:val="Heading5"/>
      </w:pPr>
      <w:bookmarkStart w:id="1057" w:name="_Toc21948910"/>
      <w:bookmarkStart w:id="1058" w:name="_Toc24978784"/>
      <w:bookmarkStart w:id="1059" w:name="_Toc34346557"/>
      <w:bookmarkStart w:id="1060" w:name="_Toc34740634"/>
      <w:bookmarkStart w:id="1061" w:name="_Toc34747993"/>
      <w:bookmarkStart w:id="1062" w:name="_Toc34748369"/>
      <w:bookmarkStart w:id="1063" w:name="_Toc34749359"/>
      <w:bookmarkStart w:id="1064" w:name="_Toc49689821"/>
      <w:bookmarkStart w:id="1065" w:name="_Toc51872294"/>
      <w:r w:rsidRPr="00F91D2F">
        <w:t>6.1.4.2.1</w:t>
      </w:r>
      <w:r w:rsidRPr="00F91D2F">
        <w:tab/>
        <w:t>Description</w:t>
      </w:r>
      <w:bookmarkEnd w:id="1057"/>
      <w:bookmarkEnd w:id="1058"/>
      <w:bookmarkEnd w:id="1059"/>
      <w:bookmarkEnd w:id="1060"/>
      <w:bookmarkEnd w:id="1061"/>
      <w:bookmarkEnd w:id="1062"/>
      <w:bookmarkEnd w:id="1063"/>
      <w:bookmarkEnd w:id="1064"/>
      <w:bookmarkEnd w:id="1065"/>
    </w:p>
    <w:p w:rsidR="00FC4C9C" w:rsidRPr="000B71E3" w:rsidRDefault="00FC4C9C" w:rsidP="00FC4C9C">
      <w:r w:rsidRPr="000B71E3">
        <w:t xml:space="preserve">This resource represents the information that is needed </w:t>
      </w:r>
      <w:r>
        <w:t>to authorize a UE to register or establish sessions in the IMS domain</w:t>
      </w:r>
      <w:r w:rsidRPr="000B71E3">
        <w:t xml:space="preserve">. See </w:t>
      </w:r>
      <w:r w:rsidR="003C2CED">
        <w:t>3GPP TS 23.228 [</w:t>
      </w:r>
      <w:r w:rsidR="003F73AD">
        <w:t>6</w:t>
      </w:r>
      <w:r w:rsidRPr="000B71E3">
        <w:t>].</w:t>
      </w:r>
    </w:p>
    <w:p w:rsidR="00FC4C9C" w:rsidRPr="00F91D2F" w:rsidRDefault="00FC4C9C" w:rsidP="00FC4C9C">
      <w:pPr>
        <w:pStyle w:val="Heading5"/>
      </w:pPr>
      <w:bookmarkStart w:id="1066" w:name="_Toc21948911"/>
      <w:bookmarkStart w:id="1067" w:name="_Toc24978785"/>
      <w:bookmarkStart w:id="1068" w:name="_Toc34346558"/>
      <w:bookmarkStart w:id="1069" w:name="_Toc34740635"/>
      <w:bookmarkStart w:id="1070" w:name="_Toc34747994"/>
      <w:bookmarkStart w:id="1071" w:name="_Toc34748370"/>
      <w:bookmarkStart w:id="1072" w:name="_Toc34749360"/>
      <w:bookmarkStart w:id="1073" w:name="_Toc49689822"/>
      <w:bookmarkStart w:id="1074" w:name="_Toc51872295"/>
      <w:r w:rsidRPr="00F91D2F">
        <w:t>6.1.4.2.2</w:t>
      </w:r>
      <w:r w:rsidRPr="00F91D2F">
        <w:tab/>
        <w:t>Operation Definition</w:t>
      </w:r>
      <w:bookmarkEnd w:id="1066"/>
      <w:bookmarkEnd w:id="1067"/>
      <w:bookmarkEnd w:id="1068"/>
      <w:bookmarkEnd w:id="1069"/>
      <w:bookmarkEnd w:id="1070"/>
      <w:bookmarkEnd w:id="1071"/>
      <w:bookmarkEnd w:id="1072"/>
      <w:bookmarkEnd w:id="1073"/>
      <w:bookmarkEnd w:id="1074"/>
    </w:p>
    <w:p w:rsidR="00FC4C9C" w:rsidRDefault="00FC4C9C" w:rsidP="00FC4C9C">
      <w:pPr>
        <w:rPr>
          <w:rFonts w:ascii="Arial" w:hAnsi="Arial" w:cs="Arial"/>
        </w:rPr>
      </w:pPr>
      <w:r>
        <w:t>This resource shall support the resource URI variables defined in table 6.1.4.2.2-1</w:t>
      </w:r>
      <w:r>
        <w:rPr>
          <w:rFonts w:ascii="Arial" w:hAnsi="Arial" w:cs="Arial"/>
        </w:rPr>
        <w:t>.</w:t>
      </w:r>
    </w:p>
    <w:p w:rsidR="00FC4C9C" w:rsidRDefault="00FC4C9C" w:rsidP="00FC4C9C">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rsidR="003F73AD">
              <w:t>3GPP TS 2</w:t>
            </w:r>
            <w:r w:rsidRPr="000B71E3">
              <w:t>3.</w:t>
            </w:r>
            <w:r>
              <w:t>228</w:t>
            </w:r>
            <w:r w:rsidR="003F73AD">
              <w:t> [6</w:t>
            </w:r>
            <w:r w:rsidRPr="000B71E3">
              <w:t xml:space="preserve">] clause </w:t>
            </w:r>
            <w:r>
              <w:t>4.3</w:t>
            </w:r>
            <w:r w:rsidRPr="000B71E3">
              <w:t>)</w:t>
            </w:r>
            <w:r>
              <w:t>.</w:t>
            </w:r>
          </w:p>
          <w:p w:rsidR="00FC4C9C" w:rsidRDefault="00FC4C9C" w:rsidP="000C5926">
            <w:pPr>
              <w:pStyle w:val="TAL"/>
            </w:pPr>
            <w:r>
              <w:t>IMS Public Identity is used with the PUT method;</w:t>
            </w:r>
          </w:p>
          <w:p w:rsidR="003A2F7E" w:rsidRDefault="00FC4C9C" w:rsidP="000C5926">
            <w:pPr>
              <w:pStyle w:val="TAL"/>
            </w:pPr>
            <w:r>
              <w:t>IMS Public Identity or IMS Private Identity is used with the PATCH methods.</w:t>
            </w:r>
          </w:p>
          <w:p w:rsidR="00FC4C9C" w:rsidRDefault="00FC4C9C" w:rsidP="000C5926">
            <w:pPr>
              <w:pStyle w:val="TAL"/>
            </w:pPr>
            <w:r w:rsidRPr="000B71E3">
              <w:br/>
            </w:r>
            <w:r w:rsidR="003A2F7E">
              <w:t>P</w:t>
            </w:r>
            <w:r w:rsidRPr="000B71E3">
              <w:t xml:space="preserve">attern: </w:t>
            </w:r>
            <w:r w:rsidR="003A2F7E" w:rsidRPr="003A2F7E">
              <w:t>"^(impu-sip\:([a-zA-Z0-9_\-.!~*()&amp;=+$,;?\/]+)\@([A-Za-z0-9]+([-A-Za-z0-9]+)\.)+[a-z]{2,}|impu-tel\:\+[0-9]{5,15}|impi-.+|.+)$"</w:t>
            </w:r>
          </w:p>
        </w:tc>
      </w:tr>
    </w:tbl>
    <w:p w:rsidR="00FC4C9C" w:rsidRPr="00384E92" w:rsidRDefault="00FC4C9C" w:rsidP="00FC4C9C"/>
    <w:p w:rsidR="00FC4C9C" w:rsidRPr="000B71E3" w:rsidRDefault="00FC4C9C" w:rsidP="00FC4C9C">
      <w:r w:rsidRPr="000B71E3">
        <w:t>This operation shall support the request data structures specified in table 6.</w:t>
      </w:r>
      <w:r>
        <w:t>1</w:t>
      </w:r>
      <w:r w:rsidRPr="000B71E3">
        <w:t>.4.2.2-1 and the response data structure and response codes specified in table 6.</w:t>
      </w:r>
      <w:r>
        <w:t>1</w:t>
      </w:r>
      <w:r w:rsidRPr="000B71E3">
        <w:t>.4.2.2-2.</w:t>
      </w:r>
    </w:p>
    <w:p w:rsidR="00FC4C9C" w:rsidRPr="000B71E3" w:rsidRDefault="00FC4C9C" w:rsidP="00FC4C9C">
      <w:pPr>
        <w:pStyle w:val="TH"/>
      </w:pPr>
      <w:r w:rsidRPr="000B71E3">
        <w:t>Table 6.</w:t>
      </w:r>
      <w:r>
        <w:t>1.4</w:t>
      </w:r>
      <w:r w:rsidRPr="000B71E3">
        <w:t xml:space="preserve">.2.2-1: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Auth</w:t>
            </w:r>
            <w:r>
              <w:t>oriz</w:t>
            </w:r>
            <w:r w:rsidRPr="000B71E3">
              <w:t>ationInf</w:t>
            </w:r>
            <w:r>
              <w:t>ormation</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w:t>
            </w:r>
            <w:r>
              <w:t>input for authorization, such as the authorization type or the visited network identifier.</w:t>
            </w:r>
          </w:p>
        </w:tc>
      </w:tr>
    </w:tbl>
    <w:p w:rsidR="00FC4C9C" w:rsidRPr="000B71E3" w:rsidRDefault="00FC4C9C" w:rsidP="00FC4C9C"/>
    <w:p w:rsidR="00FC4C9C" w:rsidRPr="000B71E3" w:rsidRDefault="00FC4C9C" w:rsidP="00FC4C9C">
      <w:pPr>
        <w:pStyle w:val="TH"/>
      </w:pPr>
      <w:r w:rsidRPr="000B71E3">
        <w:lastRenderedPageBreak/>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1"/>
        <w:gridCol w:w="425"/>
        <w:gridCol w:w="1226"/>
        <w:gridCol w:w="1103"/>
        <w:gridCol w:w="5132"/>
      </w:tblGrid>
      <w:tr w:rsidR="00FC4C9C" w:rsidRPr="000B71E3" w:rsidTr="002234A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2234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Auth</w:t>
            </w:r>
            <w:r>
              <w:t>oriz</w:t>
            </w:r>
            <w:r w:rsidRPr="000B71E3">
              <w:t>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FC4C9C" w:rsidRPr="000B71E3"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Pr="000B71E3" w:rsidRDefault="00FC4C9C" w:rsidP="000C5926">
            <w:pPr>
              <w:pStyle w:val="TAL"/>
            </w:pPr>
            <w:r>
              <w:t>- IDENTITY_NOT_REGISTERED</w:t>
            </w:r>
          </w:p>
        </w:tc>
      </w:tr>
      <w:tr w:rsidR="00FC4C9C" w:rsidRPr="000B71E3"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w:t>
            </w:r>
            <w:r>
              <w:t>ORIZA</w:t>
            </w:r>
            <w:r w:rsidRPr="000B71E3">
              <w:t>TION_REJECTED</w:t>
            </w:r>
          </w:p>
          <w:p w:rsidR="00FC4C9C" w:rsidRPr="000B71E3" w:rsidRDefault="00FC4C9C" w:rsidP="000C5926">
            <w:pPr>
              <w:pStyle w:val="TAL"/>
            </w:pPr>
            <w:r w:rsidRPr="000B71E3">
              <w:t xml:space="preserve">- </w:t>
            </w:r>
            <w:r>
              <w:t>IDENTITIES_DONT_MATCH</w:t>
            </w:r>
          </w:p>
        </w:tc>
      </w:tr>
    </w:tbl>
    <w:p w:rsidR="00FC4C9C" w:rsidRPr="000B71E3" w:rsidRDefault="00FC4C9C" w:rsidP="00FC4C9C"/>
    <w:p w:rsidR="00FC4C9C" w:rsidRPr="00F91D2F" w:rsidRDefault="00FC4C9C" w:rsidP="00FC4C9C">
      <w:pPr>
        <w:pStyle w:val="Heading3"/>
      </w:pPr>
      <w:bookmarkStart w:id="1075" w:name="_Toc21948913"/>
      <w:bookmarkStart w:id="1076" w:name="_Toc24978787"/>
      <w:bookmarkStart w:id="1077" w:name="_Toc34346559"/>
      <w:bookmarkStart w:id="1078" w:name="_Toc34740636"/>
      <w:bookmarkStart w:id="1079" w:name="_Toc34747995"/>
      <w:bookmarkStart w:id="1080" w:name="_Toc34748371"/>
      <w:bookmarkStart w:id="1081" w:name="_Toc34749361"/>
      <w:bookmarkStart w:id="1082" w:name="_Toc49689823"/>
      <w:bookmarkStart w:id="1083" w:name="_Toc51872296"/>
      <w:r w:rsidRPr="00F91D2F">
        <w:t>6.1.5</w:t>
      </w:r>
      <w:r w:rsidRPr="00F91D2F">
        <w:tab/>
        <w:t>Notifications</w:t>
      </w:r>
      <w:bookmarkEnd w:id="1075"/>
      <w:bookmarkEnd w:id="1076"/>
      <w:bookmarkEnd w:id="1077"/>
      <w:bookmarkEnd w:id="1078"/>
      <w:bookmarkEnd w:id="1079"/>
      <w:bookmarkEnd w:id="1080"/>
      <w:bookmarkEnd w:id="1081"/>
      <w:bookmarkEnd w:id="1082"/>
      <w:bookmarkEnd w:id="1083"/>
    </w:p>
    <w:p w:rsidR="00FC4C9C" w:rsidRPr="00F91D2F" w:rsidRDefault="00FC4C9C" w:rsidP="00FC4C9C">
      <w:pPr>
        <w:pStyle w:val="Heading4"/>
      </w:pPr>
      <w:bookmarkStart w:id="1084" w:name="_Toc21948914"/>
      <w:bookmarkStart w:id="1085" w:name="_Toc24978788"/>
      <w:bookmarkStart w:id="1086" w:name="_Toc34346560"/>
      <w:bookmarkStart w:id="1087" w:name="_Toc34740637"/>
      <w:bookmarkStart w:id="1088" w:name="_Toc34747996"/>
      <w:bookmarkStart w:id="1089" w:name="_Toc34748372"/>
      <w:bookmarkStart w:id="1090" w:name="_Toc34749362"/>
      <w:bookmarkStart w:id="1091" w:name="_Toc49689824"/>
      <w:bookmarkStart w:id="1092" w:name="_Toc51872297"/>
      <w:r w:rsidRPr="00F91D2F">
        <w:t>6.1.5.1</w:t>
      </w:r>
      <w:r w:rsidRPr="00F91D2F">
        <w:tab/>
        <w:t>General</w:t>
      </w:r>
      <w:bookmarkEnd w:id="1084"/>
      <w:bookmarkEnd w:id="1085"/>
      <w:bookmarkEnd w:id="1086"/>
      <w:bookmarkEnd w:id="1087"/>
      <w:bookmarkEnd w:id="1088"/>
      <w:bookmarkEnd w:id="1089"/>
      <w:bookmarkEnd w:id="1090"/>
      <w:bookmarkEnd w:id="1091"/>
      <w:bookmarkEnd w:id="1092"/>
    </w:p>
    <w:p w:rsidR="00FC4C9C" w:rsidRDefault="00FC4C9C" w:rsidP="00FC4C9C">
      <w:pPr>
        <w:pStyle w:val="Heading4"/>
      </w:pPr>
      <w:bookmarkStart w:id="1093" w:name="_Toc21948915"/>
      <w:bookmarkStart w:id="1094" w:name="_Toc24978789"/>
      <w:bookmarkStart w:id="1095" w:name="_Toc34346561"/>
      <w:bookmarkStart w:id="1096" w:name="_Toc34740638"/>
      <w:bookmarkStart w:id="1097" w:name="_Toc34747997"/>
      <w:bookmarkStart w:id="1098" w:name="_Toc34748373"/>
      <w:bookmarkStart w:id="1099" w:name="_Toc34749363"/>
      <w:bookmarkStart w:id="1100" w:name="_Toc49689825"/>
      <w:bookmarkStart w:id="1101" w:name="_Toc51872298"/>
      <w:r w:rsidRPr="00F91D2F">
        <w:t>6.1.5.2</w:t>
      </w:r>
      <w:r w:rsidRPr="00F91D2F">
        <w:tab/>
      </w:r>
      <w:bookmarkEnd w:id="1093"/>
      <w:bookmarkEnd w:id="1094"/>
      <w:r w:rsidR="00C91AF8" w:rsidRPr="000B71E3">
        <w:t>Deregistration Notification</w:t>
      </w:r>
      <w:bookmarkEnd w:id="1095"/>
      <w:bookmarkEnd w:id="1096"/>
      <w:bookmarkEnd w:id="1097"/>
      <w:bookmarkEnd w:id="1098"/>
      <w:bookmarkEnd w:id="1099"/>
      <w:bookmarkEnd w:id="1100"/>
      <w:bookmarkEnd w:id="1101"/>
    </w:p>
    <w:p w:rsidR="00C91AF8" w:rsidRPr="000B71E3" w:rsidRDefault="00C91AF8" w:rsidP="00C91AF8">
      <w:r w:rsidRPr="000B71E3">
        <w:t>The POST method shall be used for Deregistration Notifications and the URI shall be as provided during the registration procedure.</w:t>
      </w:r>
    </w:p>
    <w:p w:rsidR="00C91AF8" w:rsidRPr="000B71E3" w:rsidRDefault="00C91AF8" w:rsidP="00C91AF8">
      <w:r w:rsidRPr="000B71E3">
        <w:t>Resource URI: {callbackReference}</w:t>
      </w:r>
      <w:r w:rsidRPr="000B71E3">
        <w:rPr>
          <w:b/>
        </w:rPr>
        <w:t xml:space="preserve"> </w:t>
      </w:r>
    </w:p>
    <w:p w:rsidR="00C91AF8" w:rsidRPr="000B71E3" w:rsidRDefault="00C91AF8" w:rsidP="00C91AF8">
      <w:r w:rsidRPr="000B71E3">
        <w:t>Support of URI query parameters is specified in table 6.</w:t>
      </w:r>
      <w:r>
        <w:t>1</w:t>
      </w:r>
      <w:r w:rsidRPr="000B71E3">
        <w:t>.5.2-1.</w:t>
      </w:r>
    </w:p>
    <w:p w:rsidR="00C91AF8" w:rsidRPr="000B71E3" w:rsidRDefault="00C91AF8" w:rsidP="00C91AF8">
      <w:pPr>
        <w:pStyle w:val="TH"/>
        <w:rPr>
          <w:rFonts w:cs="Arial"/>
        </w:rPr>
      </w:pPr>
      <w:r w:rsidRPr="000B71E3">
        <w:t>Table 6.</w:t>
      </w:r>
      <w:r>
        <w:t>1</w:t>
      </w:r>
      <w:r w:rsidRPr="000B71E3">
        <w:t xml:space="preserve">.5.2-1: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91AF8" w:rsidRPr="000B71E3" w:rsidTr="002A6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91AF8" w:rsidRPr="000B71E3" w:rsidRDefault="00C91AF8" w:rsidP="002A6015">
            <w:pPr>
              <w:pStyle w:val="TAH"/>
            </w:pPr>
            <w:r w:rsidRPr="000B71E3">
              <w:t>Description</w:t>
            </w:r>
          </w:p>
        </w:tc>
      </w:tr>
      <w:tr w:rsidR="00C91AF8" w:rsidRPr="000B71E3" w:rsidTr="002A6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p>
        </w:tc>
        <w:tc>
          <w:tcPr>
            <w:tcW w:w="217"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p>
        </w:tc>
        <w:tc>
          <w:tcPr>
            <w:tcW w:w="581"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91AF8" w:rsidRPr="000B71E3" w:rsidRDefault="00C91AF8" w:rsidP="002A6015">
            <w:pPr>
              <w:pStyle w:val="TAL"/>
            </w:pPr>
          </w:p>
        </w:tc>
      </w:tr>
    </w:tbl>
    <w:p w:rsidR="00C91AF8" w:rsidRPr="000B71E3" w:rsidRDefault="00C91AF8" w:rsidP="00C91AF8"/>
    <w:p w:rsidR="00C91AF8" w:rsidRPr="000B71E3" w:rsidRDefault="00C91AF8" w:rsidP="00C91AF8">
      <w:r w:rsidRPr="000B71E3">
        <w:t>Support of request data structures is specified in table 6.</w:t>
      </w:r>
      <w:r>
        <w:t>1</w:t>
      </w:r>
      <w:r w:rsidRPr="000B71E3">
        <w:t>.5.2-2 and of response data structures and response codes is specified in table 6.</w:t>
      </w:r>
      <w:r>
        <w:t>1</w:t>
      </w:r>
      <w:r w:rsidRPr="000B71E3">
        <w:t>.5.2-3.</w:t>
      </w:r>
    </w:p>
    <w:p w:rsidR="00C91AF8" w:rsidRPr="000B71E3" w:rsidRDefault="00C91AF8" w:rsidP="00C91AF8">
      <w:pPr>
        <w:pStyle w:val="TH"/>
      </w:pPr>
      <w:r w:rsidRPr="000B71E3">
        <w:t>Table 6.</w:t>
      </w:r>
      <w:r>
        <w:t>1</w:t>
      </w:r>
      <w:r w:rsidRPr="000B71E3">
        <w:t xml:space="preserve">.5.2-2: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1"/>
        <w:gridCol w:w="434"/>
        <w:gridCol w:w="1078"/>
        <w:gridCol w:w="6292"/>
      </w:tblGrid>
      <w:tr w:rsidR="00C91AF8" w:rsidRPr="000B71E3" w:rsidTr="00BC05CA">
        <w:trPr>
          <w:jc w:val="center"/>
        </w:trPr>
        <w:tc>
          <w:tcPr>
            <w:tcW w:w="1971" w:type="dxa"/>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Cardinality</w:t>
            </w:r>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rsidR="00C91AF8" w:rsidRPr="000B71E3" w:rsidRDefault="00C91AF8" w:rsidP="002A6015">
            <w:pPr>
              <w:pStyle w:val="TAH"/>
            </w:pPr>
            <w:r w:rsidRPr="000B71E3">
              <w:t>Description</w:t>
            </w:r>
          </w:p>
        </w:tc>
      </w:tr>
      <w:tr w:rsidR="00C91AF8" w:rsidRPr="000B71E3" w:rsidTr="00BC05CA">
        <w:trPr>
          <w:jc w:val="center"/>
        </w:trPr>
        <w:tc>
          <w:tcPr>
            <w:tcW w:w="1971" w:type="dxa"/>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DeregistrationData</w:t>
            </w:r>
          </w:p>
        </w:tc>
        <w:tc>
          <w:tcPr>
            <w:tcW w:w="434" w:type="dxa"/>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r w:rsidRPr="000B71E3">
              <w:t>M</w:t>
            </w:r>
          </w:p>
        </w:tc>
        <w:tc>
          <w:tcPr>
            <w:tcW w:w="1078" w:type="dxa"/>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1</w:t>
            </w:r>
          </w:p>
        </w:tc>
        <w:tc>
          <w:tcPr>
            <w:tcW w:w="6292" w:type="dxa"/>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rPr>
                <w:rFonts w:cs="Arial"/>
                <w:szCs w:val="18"/>
              </w:rPr>
              <w:t>Includes Deregistration Reason</w:t>
            </w:r>
            <w:r>
              <w:rPr>
                <w:rFonts w:cs="Arial"/>
                <w:szCs w:val="18"/>
              </w:rPr>
              <w:t xml:space="preserve"> and identities to be deregistered</w:t>
            </w:r>
          </w:p>
        </w:tc>
      </w:tr>
    </w:tbl>
    <w:p w:rsidR="00C91AF8" w:rsidRPr="000B71E3" w:rsidRDefault="00C91AF8" w:rsidP="00C91AF8"/>
    <w:p w:rsidR="00C91AF8" w:rsidRPr="000B71E3" w:rsidRDefault="00C91AF8" w:rsidP="00C91AF8">
      <w:pPr>
        <w:pStyle w:val="TH"/>
      </w:pPr>
      <w:r w:rsidRPr="000B71E3">
        <w:t>Table 6.</w:t>
      </w:r>
      <w:r>
        <w:t>1</w:t>
      </w:r>
      <w:r w:rsidRPr="000B71E3">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91AF8" w:rsidRPr="000B71E3" w:rsidTr="002A6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Response</w:t>
            </w:r>
          </w:p>
          <w:p w:rsidR="00C91AF8" w:rsidRPr="000B71E3" w:rsidRDefault="00C91AF8" w:rsidP="002A6015">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91AF8" w:rsidRPr="000B71E3" w:rsidRDefault="00C91AF8" w:rsidP="002A6015">
            <w:pPr>
              <w:pStyle w:val="TAH"/>
            </w:pPr>
            <w:r w:rsidRPr="000B71E3">
              <w:t>Description</w:t>
            </w:r>
          </w:p>
        </w:tc>
      </w:tr>
      <w:tr w:rsidR="00C91AF8" w:rsidRPr="000B71E3" w:rsidTr="002A6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n/a</w:t>
            </w:r>
          </w:p>
        </w:tc>
        <w:tc>
          <w:tcPr>
            <w:tcW w:w="225"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p>
        </w:tc>
        <w:tc>
          <w:tcPr>
            <w:tcW w:w="649"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p>
        </w:tc>
        <w:tc>
          <w:tcPr>
            <w:tcW w:w="583"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Upon success, an empty response body shall be returned.</w:t>
            </w:r>
          </w:p>
        </w:tc>
      </w:tr>
      <w:tr w:rsidR="00C91AF8" w:rsidRPr="000B71E3" w:rsidTr="002A6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DeregistrationData</w:t>
            </w:r>
          </w:p>
        </w:tc>
        <w:tc>
          <w:tcPr>
            <w:tcW w:w="225"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p>
        </w:tc>
        <w:tc>
          <w:tcPr>
            <w:tcW w:w="649"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p>
        </w:tc>
        <w:tc>
          <w:tcPr>
            <w:tcW w:w="583"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20</w:t>
            </w:r>
            <w:r>
              <w:t>0</w:t>
            </w:r>
            <w:r w:rsidRPr="000B71E3">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Upon success</w:t>
            </w:r>
            <w:r>
              <w:t xml:space="preserve"> or partial success</w:t>
            </w:r>
            <w:r w:rsidRPr="000B71E3">
              <w:t>,</w:t>
            </w:r>
            <w:r>
              <w:t xml:space="preserve"> DeregistrationData shall be returned including additional information about the result of the procedure.</w:t>
            </w:r>
          </w:p>
        </w:tc>
      </w:tr>
      <w:tr w:rsidR="00C91AF8" w:rsidRPr="000B71E3" w:rsidTr="002A6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C91AF8" w:rsidRPr="000B71E3" w:rsidRDefault="00C91AF8" w:rsidP="002A601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1AF8" w:rsidRPr="000B71E3" w:rsidRDefault="00C91AF8" w:rsidP="002A6015">
            <w:pPr>
              <w:pStyle w:val="TAL"/>
            </w:pPr>
            <w:r w:rsidRPr="000B71E3">
              <w:t>The "cause" attribute shall be set to the following application error:</w:t>
            </w:r>
          </w:p>
          <w:p w:rsidR="00C91AF8" w:rsidRPr="000B71E3" w:rsidRDefault="00C91AF8" w:rsidP="002A6015">
            <w:pPr>
              <w:pStyle w:val="TAL"/>
            </w:pPr>
            <w:r w:rsidRPr="000B71E3">
              <w:t>- CONTEXT_NOT_FOUND</w:t>
            </w:r>
          </w:p>
        </w:tc>
      </w:tr>
    </w:tbl>
    <w:p w:rsidR="00C91AF8" w:rsidRPr="00C91AF8" w:rsidRDefault="00C91AF8" w:rsidP="00BC05CA"/>
    <w:p w:rsidR="00FC4C9C" w:rsidRPr="00F91D2F" w:rsidRDefault="00FC4C9C" w:rsidP="00FC4C9C">
      <w:pPr>
        <w:pStyle w:val="Heading3"/>
      </w:pPr>
      <w:bookmarkStart w:id="1102" w:name="_Toc21948917"/>
      <w:bookmarkStart w:id="1103" w:name="_Toc24978791"/>
      <w:bookmarkStart w:id="1104" w:name="_Toc34346562"/>
      <w:bookmarkStart w:id="1105" w:name="_Toc34740639"/>
      <w:bookmarkStart w:id="1106" w:name="_Toc34747998"/>
      <w:bookmarkStart w:id="1107" w:name="_Toc34748374"/>
      <w:bookmarkStart w:id="1108" w:name="_Toc34749364"/>
      <w:bookmarkStart w:id="1109" w:name="_Toc49689826"/>
      <w:bookmarkStart w:id="1110" w:name="_Toc51872299"/>
      <w:r w:rsidRPr="00F91D2F">
        <w:lastRenderedPageBreak/>
        <w:t>6.1.6</w:t>
      </w:r>
      <w:r w:rsidRPr="00F91D2F">
        <w:tab/>
        <w:t>Data Model</w:t>
      </w:r>
      <w:bookmarkEnd w:id="1102"/>
      <w:bookmarkEnd w:id="1103"/>
      <w:bookmarkEnd w:id="1104"/>
      <w:bookmarkEnd w:id="1105"/>
      <w:bookmarkEnd w:id="1106"/>
      <w:bookmarkEnd w:id="1107"/>
      <w:bookmarkEnd w:id="1108"/>
      <w:bookmarkEnd w:id="1109"/>
      <w:bookmarkEnd w:id="1110"/>
    </w:p>
    <w:p w:rsidR="00FC4C9C" w:rsidRPr="00F91D2F" w:rsidRDefault="00FC4C9C" w:rsidP="00FC4C9C">
      <w:pPr>
        <w:pStyle w:val="Heading4"/>
      </w:pPr>
      <w:bookmarkStart w:id="1111" w:name="_Toc21948918"/>
      <w:bookmarkStart w:id="1112" w:name="_Toc24978792"/>
      <w:bookmarkStart w:id="1113" w:name="_Toc34346563"/>
      <w:bookmarkStart w:id="1114" w:name="_Toc34740640"/>
      <w:bookmarkStart w:id="1115" w:name="_Toc34747999"/>
      <w:bookmarkStart w:id="1116" w:name="_Toc34748375"/>
      <w:bookmarkStart w:id="1117" w:name="_Toc34749365"/>
      <w:bookmarkStart w:id="1118" w:name="_Toc49689827"/>
      <w:bookmarkStart w:id="1119" w:name="_Toc51872300"/>
      <w:r w:rsidRPr="00F91D2F">
        <w:t>6.1.6.1</w:t>
      </w:r>
      <w:r w:rsidRPr="00F91D2F">
        <w:tab/>
        <w:t>General</w:t>
      </w:r>
      <w:bookmarkEnd w:id="1111"/>
      <w:bookmarkEnd w:id="1112"/>
      <w:bookmarkEnd w:id="1113"/>
      <w:bookmarkEnd w:id="1114"/>
      <w:bookmarkEnd w:id="1115"/>
      <w:bookmarkEnd w:id="1116"/>
      <w:bookmarkEnd w:id="1117"/>
      <w:bookmarkEnd w:id="1118"/>
      <w:bookmarkEnd w:id="1119"/>
    </w:p>
    <w:p w:rsidR="00FC4C9C" w:rsidRPr="00F91D2F" w:rsidRDefault="00FC4C9C" w:rsidP="00FC4C9C">
      <w:r w:rsidRPr="00F91D2F">
        <w:t xml:space="preserve">This </w:t>
      </w:r>
      <w:r>
        <w:t>clause</w:t>
      </w:r>
      <w:r w:rsidRPr="00F91D2F">
        <w:t xml:space="preserve"> specifies the application data model supported by the API.</w:t>
      </w:r>
    </w:p>
    <w:p w:rsidR="00FC4C9C" w:rsidRPr="00F91D2F" w:rsidRDefault="00FC4C9C" w:rsidP="00FC4C9C">
      <w:r w:rsidRPr="00F91D2F">
        <w:t xml:space="preserve">Table 6.1.6.1-1 specifies the data types defined for the </w:t>
      </w:r>
      <w:r w:rsidR="0038165E" w:rsidRPr="00D67AB2">
        <w:t>N</w:t>
      </w:r>
      <w:r w:rsidR="0038165E">
        <w:t>hss</w:t>
      </w:r>
      <w:r w:rsidR="0038165E" w:rsidRPr="00D67AB2">
        <w:t>_</w:t>
      </w:r>
      <w:r w:rsidR="0038165E">
        <w:t xml:space="preserve">imsUECM </w:t>
      </w:r>
      <w:r w:rsidRPr="00F91D2F">
        <w:t>service</w:t>
      </w:r>
      <w:r w:rsidR="0038165E">
        <w:t>-</w:t>
      </w:r>
      <w:r w:rsidRPr="00F91D2F">
        <w:t>based interface protocol.</w:t>
      </w:r>
    </w:p>
    <w:p w:rsidR="00FC4C9C" w:rsidRPr="00F91D2F" w:rsidRDefault="00FC4C9C" w:rsidP="00FC4C9C"/>
    <w:p w:rsidR="00FC4C9C" w:rsidRPr="00F91D2F" w:rsidRDefault="00FC4C9C" w:rsidP="00FC4C9C">
      <w:pPr>
        <w:pStyle w:val="TH"/>
      </w:pPr>
      <w:r w:rsidRPr="00F91D2F">
        <w:t xml:space="preserve">Table 6.1.6.1-1: </w:t>
      </w:r>
      <w:r w:rsidR="0038165E" w:rsidRPr="00D67AB2">
        <w:t>N</w:t>
      </w:r>
      <w:r w:rsidR="0038165E">
        <w:t>hss</w:t>
      </w:r>
      <w:r w:rsidR="0038165E" w:rsidRPr="00D67AB2">
        <w:t>_</w:t>
      </w:r>
      <w:r w:rsidR="0038165E">
        <w:t xml:space="preserve">imsUECM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FC4C9C"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t>Clause</w:t>
            </w:r>
            <w:r w:rsidRPr="00F91D2F">
              <w:t xml:space="preserv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38165E"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6635DB">
              <w:rPr>
                <w:rFonts w:eastAsia="SimSun"/>
              </w:rPr>
              <w:t>Authorization</w:t>
            </w:r>
            <w:r>
              <w:t>Request</w:t>
            </w:r>
          </w:p>
        </w:tc>
        <w:tc>
          <w:tcPr>
            <w:tcW w:w="13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6.</w:t>
            </w:r>
            <w:r>
              <w:t>1</w:t>
            </w:r>
            <w:r w:rsidRPr="00D67AB2">
              <w:t>.6.2.</w:t>
            </w:r>
            <w:r w:rsidR="004E3DEE">
              <w:t>2</w:t>
            </w:r>
          </w:p>
        </w:tc>
        <w:tc>
          <w:tcPr>
            <w:tcW w:w="3989"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38165E" w:rsidRPr="006635DB" w:rsidRDefault="0038165E" w:rsidP="0038165E">
            <w:pPr>
              <w:pStyle w:val="TAL"/>
              <w:rPr>
                <w:rFonts w:eastAsia="SimSun"/>
              </w:rPr>
            </w:pPr>
            <w:r w:rsidRPr="005059A5">
              <w:t>Auth</w:t>
            </w:r>
            <w:r>
              <w:t>orization</w:t>
            </w:r>
            <w:r w:rsidRPr="005059A5">
              <w:t>Res</w:t>
            </w:r>
            <w:r>
              <w:t>ponse</w:t>
            </w:r>
          </w:p>
        </w:tc>
        <w:tc>
          <w:tcPr>
            <w:tcW w:w="1381" w:type="dxa"/>
            <w:tcBorders>
              <w:top w:val="single" w:sz="4" w:space="0" w:color="auto"/>
              <w:left w:val="single" w:sz="4" w:space="0" w:color="auto"/>
              <w:bottom w:val="single" w:sz="4" w:space="0" w:color="auto"/>
              <w:right w:val="single" w:sz="4" w:space="0" w:color="auto"/>
            </w:tcBorders>
          </w:tcPr>
          <w:p w:rsidR="0038165E" w:rsidRPr="00D67AB2" w:rsidRDefault="0038165E" w:rsidP="0038165E">
            <w:pPr>
              <w:pStyle w:val="TAL"/>
            </w:pPr>
            <w:r w:rsidRPr="00D67AB2">
              <w:t>6.</w:t>
            </w:r>
            <w:r>
              <w:t>1</w:t>
            </w:r>
            <w:r w:rsidRPr="00D67AB2">
              <w:t>.6.2.</w:t>
            </w:r>
            <w:r w:rsidR="004E3DEE">
              <w:t>3</w:t>
            </w:r>
          </w:p>
        </w:tc>
        <w:tc>
          <w:tcPr>
            <w:tcW w:w="3989" w:type="dxa"/>
            <w:tcBorders>
              <w:top w:val="single" w:sz="4" w:space="0" w:color="auto"/>
              <w:left w:val="single" w:sz="4" w:space="0" w:color="auto"/>
              <w:bottom w:val="single" w:sz="4" w:space="0" w:color="auto"/>
              <w:right w:val="single" w:sz="4" w:space="0" w:color="auto"/>
            </w:tcBorders>
          </w:tcPr>
          <w:p w:rsidR="0038165E" w:rsidRDefault="0038165E" w:rsidP="0038165E">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t>Scscf</w:t>
            </w:r>
            <w:r w:rsidRPr="00DF6FDD">
              <w:rPr>
                <w:rFonts w:hint="eastAsia"/>
              </w:rPr>
              <w:t>Restoration</w:t>
            </w:r>
            <w:r w:rsidRPr="00DF6FDD">
              <w:t>Info</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4</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sidRPr="00DF6FDD">
              <w:rPr>
                <w:rFonts w:cs="Arial"/>
                <w:szCs w:val="18"/>
              </w:rPr>
              <w:t>I</w:t>
            </w:r>
            <w:r w:rsidRPr="00DF6FDD">
              <w:rPr>
                <w:rFonts w:cs="Arial" w:hint="eastAsia"/>
                <w:szCs w:val="18"/>
              </w:rPr>
              <w:t xml:space="preserve">nformation </w:t>
            </w:r>
            <w:r w:rsidRPr="00DF6FDD">
              <w:rPr>
                <w:rFonts w:cs="Arial"/>
                <w:szCs w:val="18"/>
              </w:rPr>
              <w:t>required for an S-CSCF to handle the requests f</w:t>
            </w:r>
            <w:r>
              <w:rPr>
                <w:rFonts w:cs="Arial"/>
                <w:szCs w:val="18"/>
              </w:rPr>
              <w:t>or</w:t>
            </w:r>
            <w:r w:rsidRPr="00DF6FDD">
              <w:rPr>
                <w:rFonts w:cs="Arial"/>
                <w:szCs w:val="18"/>
              </w:rPr>
              <w:t xml:space="preserve"> a user.</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t>Scscf</w:t>
            </w:r>
            <w:r w:rsidRPr="00DF6FDD">
              <w:rPr>
                <w:rFonts w:hint="eastAsia"/>
              </w:rPr>
              <w:t>Restoration</w:t>
            </w:r>
            <w:r w:rsidRPr="00DF6FDD">
              <w:t>Info</w:t>
            </w:r>
            <w:r>
              <w:t>Request</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5</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Pr>
                <w:rFonts w:cs="Arial"/>
                <w:szCs w:val="18"/>
                <w:lang w:eastAsia="zh-CN"/>
              </w:rPr>
              <w:t>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t>Scscf</w:t>
            </w:r>
            <w:r w:rsidRPr="00DF6FDD">
              <w:rPr>
                <w:rFonts w:hint="eastAsia"/>
              </w:rPr>
              <w:t>Restoration</w:t>
            </w:r>
            <w:r w:rsidRPr="00DF6FDD">
              <w:t>Info</w:t>
            </w:r>
            <w:r>
              <w:t>Response</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6</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Pr>
                <w:rFonts w:cs="Arial" w:hint="eastAsia"/>
                <w:szCs w:val="18"/>
                <w:lang w:eastAsia="zh-CN"/>
              </w:rPr>
              <w:t>Re</w:t>
            </w:r>
            <w:r>
              <w:rPr>
                <w:rFonts w:cs="Arial"/>
                <w:szCs w:val="18"/>
                <w:lang w:eastAsia="zh-CN"/>
              </w:rPr>
              <w:t>sult of the 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rPr>
                <w:rFonts w:hint="eastAsia"/>
              </w:rPr>
              <w:t>Restoration</w:t>
            </w:r>
            <w:r w:rsidRPr="00DF6FDD">
              <w:t>Info</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7</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sidRPr="00DF6FDD">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t>Ue</w:t>
            </w:r>
            <w:r w:rsidRPr="00DF6FDD">
              <w:t>SubscriptionInfo</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8</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sidRPr="00DF6FDD">
              <w:rPr>
                <w:rFonts w:cs="Arial" w:hint="eastAsia"/>
                <w:szCs w:val="18"/>
              </w:rPr>
              <w:t>UE</w:t>
            </w:r>
            <w:r w:rsidRPr="00DF6FDD">
              <w:rPr>
                <w:rFonts w:cs="Arial"/>
                <w:szCs w:val="18"/>
              </w:rPr>
              <w:t>'</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211D99"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211D99" w:rsidRPr="005059A5" w:rsidRDefault="00211D99" w:rsidP="00211D99">
            <w:pPr>
              <w:pStyle w:val="TAL"/>
            </w:pPr>
            <w:r w:rsidRPr="00DF6FDD">
              <w:t>PcscfSubscriptionInfo</w:t>
            </w:r>
          </w:p>
        </w:tc>
        <w:tc>
          <w:tcPr>
            <w:tcW w:w="138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6.1.6.2.</w:t>
            </w:r>
            <w:r>
              <w:t>9</w:t>
            </w:r>
          </w:p>
        </w:tc>
        <w:tc>
          <w:tcPr>
            <w:tcW w:w="3989" w:type="dxa"/>
            <w:tcBorders>
              <w:top w:val="single" w:sz="4" w:space="0" w:color="auto"/>
              <w:left w:val="single" w:sz="4" w:space="0" w:color="auto"/>
              <w:bottom w:val="single" w:sz="4" w:space="0" w:color="auto"/>
              <w:right w:val="single" w:sz="4" w:space="0" w:color="auto"/>
            </w:tcBorders>
          </w:tcPr>
          <w:p w:rsidR="00211D99" w:rsidRDefault="00211D99" w:rsidP="00211D99">
            <w:pPr>
              <w:pStyle w:val="TAL"/>
              <w:rPr>
                <w:rFonts w:cs="Arial"/>
                <w:szCs w:val="18"/>
              </w:rPr>
            </w:pPr>
            <w:r w:rsidRPr="00DF6FDD">
              <w:rPr>
                <w:rFonts w:cs="Arial"/>
                <w:szCs w:val="18"/>
              </w:rPr>
              <w:t>P-CSCF'</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r w:rsidR="00654E5F"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654E5F" w:rsidRPr="00DF6FDD" w:rsidRDefault="00654E5F" w:rsidP="00654E5F">
            <w:pPr>
              <w:pStyle w:val="TAL"/>
            </w:pPr>
            <w:r>
              <w:t>ScscfRegistration</w:t>
            </w:r>
          </w:p>
        </w:tc>
        <w:tc>
          <w:tcPr>
            <w:tcW w:w="1381" w:type="dxa"/>
            <w:tcBorders>
              <w:top w:val="single" w:sz="4" w:space="0" w:color="auto"/>
              <w:left w:val="single" w:sz="4" w:space="0" w:color="auto"/>
              <w:bottom w:val="single" w:sz="4" w:space="0" w:color="auto"/>
              <w:right w:val="single" w:sz="4" w:space="0" w:color="auto"/>
            </w:tcBorders>
          </w:tcPr>
          <w:p w:rsidR="00654E5F" w:rsidRPr="00DF6FDD" w:rsidRDefault="00654E5F" w:rsidP="00654E5F">
            <w:pPr>
              <w:pStyle w:val="TAL"/>
            </w:pPr>
            <w:r>
              <w:t>6.1.6.2.10</w:t>
            </w:r>
          </w:p>
        </w:tc>
        <w:tc>
          <w:tcPr>
            <w:tcW w:w="3989" w:type="dxa"/>
            <w:tcBorders>
              <w:top w:val="single" w:sz="4" w:space="0" w:color="auto"/>
              <w:left w:val="single" w:sz="4" w:space="0" w:color="auto"/>
              <w:bottom w:val="single" w:sz="4" w:space="0" w:color="auto"/>
              <w:right w:val="single" w:sz="4" w:space="0" w:color="auto"/>
            </w:tcBorders>
          </w:tcPr>
          <w:p w:rsidR="00654E5F" w:rsidRPr="00DF6FDD" w:rsidRDefault="00654E5F" w:rsidP="00654E5F">
            <w:pPr>
              <w:pStyle w:val="TAL"/>
              <w:rPr>
                <w:rFonts w:cs="Arial"/>
                <w:szCs w:val="18"/>
              </w:rPr>
            </w:pPr>
            <w:r>
              <w:rPr>
                <w:rFonts w:cs="Arial"/>
                <w:szCs w:val="18"/>
              </w:rPr>
              <w:t xml:space="preserve">Registration </w:t>
            </w:r>
            <w:r w:rsidRPr="000B71E3">
              <w:rPr>
                <w:rFonts w:cs="Arial"/>
                <w:szCs w:val="18"/>
              </w:rPr>
              <w:t xml:space="preserve">information </w:t>
            </w:r>
            <w:r>
              <w:rPr>
                <w:rFonts w:cs="Arial"/>
                <w:szCs w:val="18"/>
              </w:rPr>
              <w:t>of</w:t>
            </w:r>
            <w:r w:rsidRPr="000B71E3">
              <w:rPr>
                <w:rFonts w:cs="Arial"/>
                <w:szCs w:val="18"/>
              </w:rPr>
              <w:t xml:space="preserve"> the </w:t>
            </w:r>
            <w:r>
              <w:rPr>
                <w:rFonts w:cs="Arial"/>
                <w:szCs w:val="18"/>
              </w:rPr>
              <w:t>S-CSCF</w:t>
            </w:r>
            <w:r w:rsidRPr="000B71E3">
              <w:rPr>
                <w:rFonts w:cs="Arial"/>
                <w:szCs w:val="18"/>
              </w:rPr>
              <w:t xml:space="preserve"> </w:t>
            </w:r>
            <w:r>
              <w:rPr>
                <w:rFonts w:cs="Arial"/>
                <w:szCs w:val="18"/>
              </w:rPr>
              <w:t>for the registered UE</w:t>
            </w:r>
            <w:r w:rsidRPr="000B71E3">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ExtendedProblemDetails</w:t>
            </w:r>
          </w:p>
        </w:tc>
        <w:tc>
          <w:tcPr>
            <w:tcW w:w="138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AdditionalInfo</w:t>
            </w:r>
          </w:p>
        </w:tc>
        <w:tc>
          <w:tcPr>
            <w:tcW w:w="138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C91AF8"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Deregistrat</w:t>
            </w:r>
            <w:r w:rsidR="001530C9">
              <w:t>i</w:t>
            </w:r>
            <w:r>
              <w:t>onData</w:t>
            </w:r>
          </w:p>
        </w:tc>
        <w:tc>
          <w:tcPr>
            <w:tcW w:w="1381"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91AF8" w:rsidRPr="00F91D2F" w:rsidRDefault="00C91AF8" w:rsidP="00654E5F">
            <w:pPr>
              <w:pStyle w:val="TAL"/>
              <w:rPr>
                <w:rFonts w:cs="Arial"/>
                <w:szCs w:val="18"/>
              </w:rPr>
            </w:pPr>
          </w:p>
        </w:tc>
      </w:tr>
      <w:tr w:rsidR="00C91AF8"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DeregistrationReason</w:t>
            </w:r>
          </w:p>
        </w:tc>
        <w:tc>
          <w:tcPr>
            <w:tcW w:w="1381"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91AF8" w:rsidRPr="00F91D2F" w:rsidRDefault="00C91AF8" w:rsidP="00654E5F">
            <w:pPr>
              <w:pStyle w:val="TAL"/>
              <w:rPr>
                <w:rFonts w:cs="Arial"/>
                <w:szCs w:val="18"/>
              </w:rPr>
            </w:pPr>
          </w:p>
        </w:tc>
      </w:tr>
      <w:tr w:rsidR="00C91AF8" w:rsidRPr="00F91D2F" w:rsidTr="00654E5F">
        <w:trPr>
          <w:jc w:val="center"/>
        </w:trPr>
        <w:tc>
          <w:tcPr>
            <w:tcW w:w="2608"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rPr>
                <w:lang w:val="en-US"/>
              </w:rPr>
              <w:t>E</w:t>
            </w:r>
            <w:r w:rsidRPr="008927BE">
              <w:rPr>
                <w:lang w:val="en-US"/>
              </w:rPr>
              <w:t>mergencyRegist</w:t>
            </w:r>
            <w:r>
              <w:rPr>
                <w:lang w:val="en-US"/>
              </w:rPr>
              <w:t>eredIdentity</w:t>
            </w:r>
          </w:p>
        </w:tc>
        <w:tc>
          <w:tcPr>
            <w:tcW w:w="1381"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rsidR="00C91AF8" w:rsidRDefault="00C91AF8" w:rsidP="00654E5F">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91AF8" w:rsidRPr="00F91D2F" w:rsidRDefault="00C91AF8" w:rsidP="00654E5F">
            <w:pPr>
              <w:pStyle w:val="TAL"/>
              <w:rPr>
                <w:rFonts w:cs="Arial"/>
                <w:szCs w:val="18"/>
              </w:rPr>
            </w:pPr>
          </w:p>
        </w:tc>
      </w:tr>
    </w:tbl>
    <w:p w:rsidR="00FC4C9C" w:rsidRPr="00F91D2F" w:rsidRDefault="00FC4C9C" w:rsidP="00FC4C9C"/>
    <w:p w:rsidR="00FC4C9C" w:rsidRPr="00F91D2F" w:rsidRDefault="00FC4C9C" w:rsidP="00FC4C9C">
      <w:r w:rsidRPr="00F91D2F">
        <w:t xml:space="preserve">Table 6.1.6.1-2 specifies data types re-used by the </w:t>
      </w:r>
      <w:r w:rsidR="0038165E" w:rsidRPr="00D67AB2">
        <w:t>N</w:t>
      </w:r>
      <w:r w:rsidR="0038165E">
        <w:t>hss</w:t>
      </w:r>
      <w:r w:rsidR="0038165E" w:rsidRPr="00D67AB2">
        <w:t>_</w:t>
      </w:r>
      <w:r w:rsidR="0038165E">
        <w:t xml:space="preserve">imsUECM </w:t>
      </w:r>
      <w:r w:rsidRPr="00F91D2F">
        <w:t>service</w:t>
      </w:r>
      <w:r w:rsidR="0038165E">
        <w:t>-</w:t>
      </w:r>
      <w:r w:rsidRPr="00F91D2F">
        <w:t xml:space="preserve">based interface protocol from other specifications, including a reference to their respective specifications and when needed, a short description of their use within the </w:t>
      </w:r>
      <w:r w:rsidR="0038165E" w:rsidRPr="00D67AB2">
        <w:t>N</w:t>
      </w:r>
      <w:r w:rsidR="0038165E">
        <w:t>hss</w:t>
      </w:r>
      <w:r w:rsidR="0038165E" w:rsidRPr="00D67AB2">
        <w:t>_</w:t>
      </w:r>
      <w:r w:rsidR="0038165E">
        <w:t xml:space="preserve">imsUECM </w:t>
      </w:r>
      <w:r w:rsidRPr="00F91D2F">
        <w:t>service</w:t>
      </w:r>
      <w:r w:rsidR="0038165E">
        <w:t>-</w:t>
      </w:r>
      <w:r w:rsidRPr="00F91D2F">
        <w:t xml:space="preserve">based interface. </w:t>
      </w:r>
    </w:p>
    <w:p w:rsidR="00FC4C9C" w:rsidRPr="00F91D2F" w:rsidRDefault="00FC4C9C" w:rsidP="00FC4C9C">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2268"/>
        <w:gridCol w:w="3891"/>
        <w:gridCol w:w="1483"/>
      </w:tblGrid>
      <w:tr w:rsidR="00FC4C9C"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Comments</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38165E"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Uri</w:t>
            </w:r>
          </w:p>
        </w:tc>
        <w:tc>
          <w:tcPr>
            <w:tcW w:w="2268" w:type="dxa"/>
            <w:tcBorders>
              <w:top w:val="single" w:sz="4" w:space="0" w:color="auto"/>
              <w:left w:val="single" w:sz="4" w:space="0" w:color="auto"/>
              <w:bottom w:val="single" w:sz="4" w:space="0" w:color="auto"/>
              <w:right w:val="single" w:sz="4" w:space="0" w:color="auto"/>
            </w:tcBorders>
          </w:tcPr>
          <w:p w:rsidR="0038165E" w:rsidRPr="00F91D2F" w:rsidRDefault="003F73AD" w:rsidP="0038165E">
            <w:pPr>
              <w:pStyle w:val="TAL"/>
            </w:pPr>
            <w:r>
              <w:t>3GPP TS 2</w:t>
            </w:r>
            <w:r w:rsidR="0038165E" w:rsidRPr="00D67AB2">
              <w:t>9.571</w:t>
            </w:r>
            <w:r>
              <w:t> [</w:t>
            </w:r>
            <w:r w:rsidR="0044391B">
              <w:t>16</w:t>
            </w:r>
            <w:r w:rsidR="0038165E" w:rsidRPr="00D67AB2">
              <w:t>]</w:t>
            </w:r>
          </w:p>
        </w:tc>
        <w:tc>
          <w:tcPr>
            <w:tcW w:w="38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sidRPr="00D67AB2">
              <w:rPr>
                <w:rFonts w:cs="Arial"/>
                <w:szCs w:val="18"/>
              </w:rPr>
              <w:t>Uniform Resource Identifier</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SupportedFeatures</w:t>
            </w:r>
          </w:p>
        </w:tc>
        <w:tc>
          <w:tcPr>
            <w:tcW w:w="2268" w:type="dxa"/>
            <w:tcBorders>
              <w:top w:val="single" w:sz="4" w:space="0" w:color="auto"/>
              <w:left w:val="single" w:sz="4" w:space="0" w:color="auto"/>
              <w:bottom w:val="single" w:sz="4" w:space="0" w:color="auto"/>
              <w:right w:val="single" w:sz="4" w:space="0" w:color="auto"/>
            </w:tcBorders>
          </w:tcPr>
          <w:p w:rsidR="0038165E" w:rsidRPr="00F91D2F" w:rsidRDefault="003F73AD" w:rsidP="0038165E">
            <w:pPr>
              <w:pStyle w:val="TAL"/>
            </w:pPr>
            <w:r>
              <w:t>3GPP TS 2</w:t>
            </w:r>
            <w:r w:rsidR="0038165E" w:rsidRPr="00D67AB2">
              <w:t>9.571</w:t>
            </w:r>
            <w:r>
              <w:t> [</w:t>
            </w:r>
            <w:r w:rsidR="0044391B">
              <w:t>16</w:t>
            </w:r>
            <w:r w:rsidR="0038165E" w:rsidRPr="00D67AB2">
              <w:t>]</w:t>
            </w:r>
          </w:p>
        </w:tc>
        <w:tc>
          <w:tcPr>
            <w:tcW w:w="38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sidRPr="00D67AB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D67AB2">
              <w:rPr>
                <w:rFonts w:cs="Arial"/>
                <w:szCs w:val="18"/>
              </w:rPr>
              <w:t>9.500</w:t>
            </w:r>
            <w:r w:rsidR="003F73AD">
              <w:rPr>
                <w:rFonts w:cs="Arial"/>
                <w:szCs w:val="18"/>
              </w:rPr>
              <w:t> [</w:t>
            </w:r>
            <w:r w:rsidRPr="00D67AB2">
              <w:rPr>
                <w:rFonts w:cs="Arial"/>
                <w:szCs w:val="18"/>
              </w:rPr>
              <w:t>4] clause 6.6</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211D99"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pPr>
            <w:r w:rsidRPr="00DF6FDD">
              <w:t>DateTime</w:t>
            </w:r>
          </w:p>
        </w:tc>
        <w:tc>
          <w:tcPr>
            <w:tcW w:w="2268" w:type="dxa"/>
            <w:tcBorders>
              <w:top w:val="single" w:sz="4" w:space="0" w:color="auto"/>
              <w:left w:val="single" w:sz="4" w:space="0" w:color="auto"/>
              <w:bottom w:val="single" w:sz="4" w:space="0" w:color="auto"/>
              <w:right w:val="single" w:sz="4" w:space="0" w:color="auto"/>
            </w:tcBorders>
          </w:tcPr>
          <w:p w:rsidR="00211D99" w:rsidRPr="00D67AB2" w:rsidRDefault="003F73AD" w:rsidP="00211D99">
            <w:pPr>
              <w:pStyle w:val="TAL"/>
            </w:pPr>
            <w:r>
              <w:t>3GPP TS 2</w:t>
            </w:r>
            <w:r w:rsidR="00211D99" w:rsidRPr="00DF6FDD">
              <w:t>9.571</w:t>
            </w:r>
            <w:r>
              <w:t> [</w:t>
            </w:r>
            <w:r w:rsidR="00211D99" w:rsidRPr="00DF6FDD">
              <w:t>16]</w:t>
            </w:r>
          </w:p>
        </w:tc>
        <w:tc>
          <w:tcPr>
            <w:tcW w:w="3891" w:type="dxa"/>
            <w:tcBorders>
              <w:top w:val="single" w:sz="4" w:space="0" w:color="auto"/>
              <w:left w:val="single" w:sz="4" w:space="0" w:color="auto"/>
              <w:bottom w:val="single" w:sz="4" w:space="0" w:color="auto"/>
              <w:right w:val="single" w:sz="4" w:space="0" w:color="auto"/>
            </w:tcBorders>
          </w:tcPr>
          <w:p w:rsidR="00211D99" w:rsidRPr="00D67AB2" w:rsidRDefault="00211D99" w:rsidP="00211D99">
            <w:pPr>
              <w:pStyle w:val="TAL"/>
              <w:rPr>
                <w:rFonts w:cs="Arial"/>
                <w:szCs w:val="18"/>
              </w:rPr>
            </w:pPr>
            <w:r w:rsidRPr="00DF6FDD">
              <w:rPr>
                <w:rFonts w:cs="Arial"/>
                <w:szCs w:val="18"/>
              </w:rPr>
              <w:t>String with format "date-time" as defined in OpenAPI Specification</w:t>
            </w:r>
            <w:r w:rsidR="003F73AD">
              <w:rPr>
                <w:rFonts w:cs="Arial"/>
                <w:szCs w:val="18"/>
              </w:rPr>
              <w:t> [</w:t>
            </w:r>
            <w:r w:rsidRPr="00DF6FDD">
              <w:rPr>
                <w:rFonts w:cs="Arial"/>
                <w:szCs w:val="18"/>
              </w:rPr>
              <w:t>9]</w:t>
            </w:r>
          </w:p>
        </w:tc>
        <w:tc>
          <w:tcPr>
            <w:tcW w:w="1483" w:type="dxa"/>
            <w:tcBorders>
              <w:top w:val="single" w:sz="4" w:space="0" w:color="auto"/>
              <w:left w:val="single" w:sz="4" w:space="0" w:color="auto"/>
              <w:bottom w:val="single" w:sz="4" w:space="0" w:color="auto"/>
              <w:right w:val="single" w:sz="4" w:space="0" w:color="auto"/>
            </w:tcBorders>
          </w:tcPr>
          <w:p w:rsidR="00211D99" w:rsidRPr="00F91D2F" w:rsidRDefault="00211D99" w:rsidP="00211D99">
            <w:pPr>
              <w:pStyle w:val="TAL"/>
              <w:rPr>
                <w:rFonts w:cs="Arial"/>
                <w:szCs w:val="18"/>
              </w:rPr>
            </w:pPr>
          </w:p>
        </w:tc>
      </w:tr>
    </w:tbl>
    <w:p w:rsidR="00FC4C9C" w:rsidRPr="00F91D2F" w:rsidRDefault="00FC4C9C" w:rsidP="00FC4C9C"/>
    <w:p w:rsidR="00FC4C9C" w:rsidRPr="00F91D2F" w:rsidRDefault="00FC4C9C" w:rsidP="00FC4C9C">
      <w:pPr>
        <w:pStyle w:val="Heading4"/>
      </w:pPr>
      <w:bookmarkStart w:id="1120" w:name="_Toc21948919"/>
      <w:bookmarkStart w:id="1121" w:name="_Toc24978793"/>
      <w:bookmarkStart w:id="1122" w:name="_Toc34346564"/>
      <w:bookmarkStart w:id="1123" w:name="_Toc34740641"/>
      <w:bookmarkStart w:id="1124" w:name="_Toc34748000"/>
      <w:bookmarkStart w:id="1125" w:name="_Toc34748376"/>
      <w:bookmarkStart w:id="1126" w:name="_Toc34749366"/>
      <w:bookmarkStart w:id="1127" w:name="_Toc49689828"/>
      <w:bookmarkStart w:id="1128" w:name="_Toc51872301"/>
      <w:r w:rsidRPr="00F91D2F">
        <w:t>6.1.6.2</w:t>
      </w:r>
      <w:r w:rsidRPr="00F91D2F">
        <w:tab/>
        <w:t>Structured data types</w:t>
      </w:r>
      <w:bookmarkEnd w:id="1120"/>
      <w:bookmarkEnd w:id="1121"/>
      <w:bookmarkEnd w:id="1122"/>
      <w:bookmarkEnd w:id="1123"/>
      <w:bookmarkEnd w:id="1124"/>
      <w:bookmarkEnd w:id="1125"/>
      <w:bookmarkEnd w:id="1126"/>
      <w:bookmarkEnd w:id="1127"/>
      <w:bookmarkEnd w:id="1128"/>
    </w:p>
    <w:p w:rsidR="00FC4C9C" w:rsidRPr="00F91D2F" w:rsidRDefault="00FC4C9C" w:rsidP="00FC4C9C">
      <w:pPr>
        <w:pStyle w:val="Heading5"/>
      </w:pPr>
      <w:bookmarkStart w:id="1129" w:name="_Toc21948920"/>
      <w:bookmarkStart w:id="1130" w:name="_Toc24978794"/>
      <w:bookmarkStart w:id="1131" w:name="_Toc34346565"/>
      <w:bookmarkStart w:id="1132" w:name="_Toc34740642"/>
      <w:bookmarkStart w:id="1133" w:name="_Toc34748001"/>
      <w:bookmarkStart w:id="1134" w:name="_Toc34748377"/>
      <w:bookmarkStart w:id="1135" w:name="_Toc34749367"/>
      <w:bookmarkStart w:id="1136" w:name="_Toc49689829"/>
      <w:bookmarkStart w:id="1137" w:name="_Toc51872302"/>
      <w:r w:rsidRPr="00F91D2F">
        <w:t>6.1.6.2.1</w:t>
      </w:r>
      <w:r w:rsidRPr="00F91D2F">
        <w:tab/>
        <w:t>Introduction</w:t>
      </w:r>
      <w:bookmarkEnd w:id="1129"/>
      <w:bookmarkEnd w:id="1130"/>
      <w:bookmarkEnd w:id="1131"/>
      <w:bookmarkEnd w:id="1132"/>
      <w:bookmarkEnd w:id="1133"/>
      <w:bookmarkEnd w:id="1134"/>
      <w:bookmarkEnd w:id="1135"/>
      <w:bookmarkEnd w:id="1136"/>
      <w:bookmarkEnd w:id="1137"/>
    </w:p>
    <w:p w:rsidR="00FC4C9C" w:rsidRPr="00F91D2F" w:rsidRDefault="00FC4C9C" w:rsidP="00FC4C9C">
      <w:r w:rsidRPr="00F91D2F">
        <w:t xml:space="preserve">This </w:t>
      </w:r>
      <w:r>
        <w:t>clause</w:t>
      </w:r>
      <w:r w:rsidRPr="00F91D2F">
        <w:t xml:space="preserve"> defines the structures to be used in resource representations. </w:t>
      </w:r>
    </w:p>
    <w:p w:rsidR="00FC4C9C" w:rsidRPr="00F91D2F" w:rsidRDefault="00FC4C9C" w:rsidP="00FC4C9C">
      <w:pPr>
        <w:pStyle w:val="Heading5"/>
      </w:pPr>
      <w:bookmarkStart w:id="1138" w:name="_Toc21948921"/>
      <w:bookmarkStart w:id="1139" w:name="_Toc24978795"/>
      <w:bookmarkStart w:id="1140" w:name="_Toc34346566"/>
      <w:bookmarkStart w:id="1141" w:name="_Toc34740643"/>
      <w:bookmarkStart w:id="1142" w:name="_Toc34748002"/>
      <w:bookmarkStart w:id="1143" w:name="_Toc34748378"/>
      <w:bookmarkStart w:id="1144" w:name="_Toc34749368"/>
      <w:bookmarkStart w:id="1145" w:name="_Toc49689830"/>
      <w:bookmarkStart w:id="1146" w:name="_Toc51872303"/>
      <w:r w:rsidRPr="00F91D2F">
        <w:lastRenderedPageBreak/>
        <w:t>6.1.6.2.2</w:t>
      </w:r>
      <w:r w:rsidRPr="00F91D2F">
        <w:tab/>
        <w:t xml:space="preserve">Type: </w:t>
      </w:r>
      <w:r w:rsidR="0038165E" w:rsidRPr="006635DB">
        <w:rPr>
          <w:rFonts w:eastAsia="SimSun"/>
        </w:rPr>
        <w:t>Authorization</w:t>
      </w:r>
      <w:r w:rsidR="0038165E">
        <w:t>Request</w:t>
      </w:r>
      <w:bookmarkEnd w:id="1138"/>
      <w:bookmarkEnd w:id="1139"/>
      <w:bookmarkEnd w:id="1140"/>
      <w:bookmarkEnd w:id="1141"/>
      <w:bookmarkEnd w:id="1142"/>
      <w:bookmarkEnd w:id="1143"/>
      <w:bookmarkEnd w:id="1144"/>
      <w:bookmarkEnd w:id="1145"/>
      <w:bookmarkEnd w:id="1146"/>
    </w:p>
    <w:p w:rsidR="00FC4C9C" w:rsidRPr="00F91D2F" w:rsidRDefault="00FC4C9C" w:rsidP="00FC4C9C">
      <w:pPr>
        <w:pStyle w:val="TH"/>
      </w:pPr>
      <w:r w:rsidRPr="00F91D2F">
        <w:t xml:space="preserve">Table 6.1.6.2.2-1: Definition of type </w:t>
      </w:r>
      <w:r w:rsidR="0038165E" w:rsidRPr="00AB0ECE">
        <w:t>Authorization</w:t>
      </w:r>
      <w:r w:rsidR="0038165E">
        <w:t>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83"/>
        <w:gridCol w:w="476"/>
        <w:gridCol w:w="1092"/>
        <w:gridCol w:w="3191"/>
        <w:gridCol w:w="1281"/>
      </w:tblGrid>
      <w:tr w:rsidR="00FC4C9C"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jc w:val="left"/>
            </w:pPr>
            <w:r w:rsidRPr="00F91D2F">
              <w:t>Cardinality</w:t>
            </w:r>
          </w:p>
        </w:tc>
        <w:tc>
          <w:tcPr>
            <w:tcW w:w="319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rPr>
                <w:rFonts w:cs="Arial"/>
                <w:szCs w:val="18"/>
              </w:rPr>
            </w:pPr>
            <w:r w:rsidRPr="00F91D2F">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rPr>
                <w:rFonts w:cs="Arial"/>
                <w:szCs w:val="18"/>
              </w:rPr>
            </w:pPr>
            <w:r w:rsidRPr="00F91D2F">
              <w:rPr>
                <w:rFonts w:cs="Arial"/>
                <w:szCs w:val="18"/>
              </w:rPr>
              <w:t>Applicability</w:t>
            </w: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authorizationType</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AuthorizationType</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the type of the authorization requested</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impi</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Impi</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an IMS Private User Identity. It shall be present when the authorization requested is for a registration or de-registration.</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visitedNetworkIdentifier</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string</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the identifier of the visited network where the P-CSCF is located. It shall be present when the authorization requested is for a registration or de-registration.</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bl>
    <w:p w:rsidR="0029754B" w:rsidRDefault="0029754B" w:rsidP="0029754B">
      <w:bookmarkStart w:id="1147" w:name="_Toc21948922"/>
      <w:bookmarkStart w:id="1148" w:name="_Toc24978796"/>
    </w:p>
    <w:p w:rsidR="00FC4C9C" w:rsidRPr="00F91D2F" w:rsidRDefault="00FC4C9C" w:rsidP="00FC4C9C">
      <w:pPr>
        <w:pStyle w:val="Heading5"/>
      </w:pPr>
      <w:bookmarkStart w:id="1149" w:name="_Toc34346567"/>
      <w:bookmarkStart w:id="1150" w:name="_Toc34740644"/>
      <w:bookmarkStart w:id="1151" w:name="_Toc34748003"/>
      <w:bookmarkStart w:id="1152" w:name="_Toc34748379"/>
      <w:bookmarkStart w:id="1153" w:name="_Toc34749369"/>
      <w:bookmarkStart w:id="1154" w:name="_Toc49689831"/>
      <w:bookmarkStart w:id="1155" w:name="_Toc51872304"/>
      <w:r w:rsidRPr="00F91D2F">
        <w:t>6.1.6.2.3</w:t>
      </w:r>
      <w:r w:rsidRPr="00F91D2F">
        <w:tab/>
        <w:t xml:space="preserve">Type: </w:t>
      </w:r>
      <w:r w:rsidR="00B569E6" w:rsidRPr="005059A5">
        <w:t>Auth</w:t>
      </w:r>
      <w:r w:rsidR="00B569E6">
        <w:t>orizationResponse</w:t>
      </w:r>
      <w:bookmarkEnd w:id="1147"/>
      <w:bookmarkEnd w:id="1148"/>
      <w:bookmarkEnd w:id="1149"/>
      <w:bookmarkEnd w:id="1150"/>
      <w:bookmarkEnd w:id="1151"/>
      <w:bookmarkEnd w:id="1152"/>
      <w:bookmarkEnd w:id="1153"/>
      <w:bookmarkEnd w:id="1154"/>
      <w:bookmarkEnd w:id="1155"/>
    </w:p>
    <w:p w:rsidR="00B569E6" w:rsidRPr="00F91D2F" w:rsidRDefault="00B569E6" w:rsidP="00B569E6">
      <w:pPr>
        <w:pStyle w:val="TH"/>
      </w:pPr>
      <w:bookmarkStart w:id="1156" w:name="_Toc21948923"/>
      <w:r w:rsidRPr="00F91D2F">
        <w:t>Table 6.1.6.2.</w:t>
      </w:r>
      <w:r>
        <w:t>3</w:t>
      </w:r>
      <w:r w:rsidRPr="00F91D2F">
        <w:t xml:space="preserve">-1: Definition of type </w:t>
      </w:r>
      <w:r w:rsidRPr="005059A5">
        <w:t>Auth</w:t>
      </w:r>
      <w:r>
        <w:t>orizationResponse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B569E6" w:rsidRPr="00F91D2F" w:rsidRDefault="00B569E6" w:rsidP="00B569E6">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B569E6" w:rsidRPr="00F91D2F" w:rsidRDefault="00B569E6" w:rsidP="00B569E6">
            <w:pPr>
              <w:pStyle w:val="TAH"/>
              <w:rPr>
                <w:rFonts w:cs="Arial"/>
                <w:szCs w:val="18"/>
              </w:rPr>
            </w:pPr>
            <w:r w:rsidRPr="00F91D2F">
              <w:rPr>
                <w:rFonts w:cs="Arial"/>
                <w:szCs w:val="18"/>
              </w:rPr>
              <w:t>Applicability</w:t>
            </w:r>
          </w:p>
        </w:tc>
      </w:tr>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a</w:t>
            </w:r>
            <w:r w:rsidRPr="005059A5">
              <w:t>uth</w:t>
            </w:r>
            <w:r>
              <w:t>orization</w:t>
            </w:r>
            <w:r w:rsidRPr="005059A5">
              <w:t>Result</w:t>
            </w:r>
          </w:p>
        </w:tc>
        <w:tc>
          <w:tcPr>
            <w:tcW w:w="1750"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A</w:t>
            </w:r>
            <w:r w:rsidRPr="005059A5">
              <w:t>uth</w:t>
            </w:r>
            <w:r>
              <w:t>orization</w:t>
            </w:r>
            <w:r w:rsidRPr="005059A5">
              <w:t>Result</w:t>
            </w:r>
          </w:p>
        </w:tc>
        <w:tc>
          <w:tcPr>
            <w:tcW w:w="294"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rPr>
                <w:rFonts w:cs="Arial"/>
                <w:szCs w:val="18"/>
              </w:rPr>
            </w:pPr>
            <w:r>
              <w:rPr>
                <w:rFonts w:cs="Arial"/>
                <w:szCs w:val="18"/>
              </w:rPr>
              <w:t>Contains the details of the granted authorization.</w:t>
            </w:r>
          </w:p>
        </w:tc>
        <w:tc>
          <w:tcPr>
            <w:tcW w:w="1235" w:type="dxa"/>
            <w:tcBorders>
              <w:top w:val="single" w:sz="4" w:space="0" w:color="auto"/>
              <w:left w:val="single" w:sz="4" w:space="0" w:color="auto"/>
              <w:bottom w:val="single" w:sz="4" w:space="0" w:color="auto"/>
              <w:right w:val="single" w:sz="4" w:space="0" w:color="auto"/>
            </w:tcBorders>
          </w:tcPr>
          <w:p w:rsidR="00B569E6" w:rsidRDefault="00B569E6" w:rsidP="00B569E6">
            <w:pPr>
              <w:pStyle w:val="TAL"/>
              <w:rPr>
                <w:rFonts w:cs="Arial"/>
                <w:szCs w:val="18"/>
              </w:rPr>
            </w:pPr>
          </w:p>
        </w:tc>
      </w:tr>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rsidRPr="00B80150">
              <w:t>cscfServerName</w:t>
            </w:r>
          </w:p>
        </w:tc>
        <w:tc>
          <w:tcPr>
            <w:tcW w:w="1750"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string</w:t>
            </w:r>
          </w:p>
        </w:tc>
        <w:tc>
          <w:tcPr>
            <w:tcW w:w="294"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rPr>
                <w:rFonts w:cs="Arial"/>
                <w:szCs w:val="18"/>
              </w:rPr>
            </w:pPr>
            <w:r>
              <w:rPr>
                <w:rFonts w:cs="Arial"/>
                <w:szCs w:val="18"/>
              </w:rPr>
              <w:t>Contains the stored S-CSCF name in SIP URI format. It shall be present if there is a S-CSCF name stored for the associated IMS subscription.</w:t>
            </w:r>
          </w:p>
        </w:tc>
        <w:tc>
          <w:tcPr>
            <w:tcW w:w="1235" w:type="dxa"/>
            <w:tcBorders>
              <w:top w:val="single" w:sz="4" w:space="0" w:color="auto"/>
              <w:left w:val="single" w:sz="4" w:space="0" w:color="auto"/>
              <w:bottom w:val="single" w:sz="4" w:space="0" w:color="auto"/>
              <w:right w:val="single" w:sz="4" w:space="0" w:color="auto"/>
            </w:tcBorders>
          </w:tcPr>
          <w:p w:rsidR="00B569E6" w:rsidRDefault="00B569E6" w:rsidP="00B569E6">
            <w:pPr>
              <w:pStyle w:val="TAL"/>
              <w:rPr>
                <w:rFonts w:cs="Arial"/>
                <w:szCs w:val="18"/>
              </w:rPr>
            </w:pPr>
          </w:p>
        </w:tc>
      </w:tr>
    </w:tbl>
    <w:p w:rsidR="00B569E6" w:rsidRDefault="00B569E6" w:rsidP="00A517A7"/>
    <w:p w:rsidR="00211D99" w:rsidRPr="00F91D2F" w:rsidRDefault="00211D99" w:rsidP="00211D99">
      <w:pPr>
        <w:pStyle w:val="Heading5"/>
      </w:pPr>
      <w:bookmarkStart w:id="1157" w:name="_Toc34346568"/>
      <w:bookmarkStart w:id="1158" w:name="_Toc34740645"/>
      <w:bookmarkStart w:id="1159" w:name="_Toc34748004"/>
      <w:bookmarkStart w:id="1160" w:name="_Toc34748380"/>
      <w:bookmarkStart w:id="1161" w:name="_Toc34749370"/>
      <w:bookmarkStart w:id="1162" w:name="_Toc49689832"/>
      <w:bookmarkStart w:id="1163" w:name="_Toc24978797"/>
      <w:bookmarkStart w:id="1164" w:name="_Toc51872305"/>
      <w:r w:rsidRPr="00F91D2F">
        <w:t>6.1.6.2.</w:t>
      </w:r>
      <w:r>
        <w:t>4</w:t>
      </w:r>
      <w:r w:rsidRPr="00F91D2F">
        <w:tab/>
        <w:t xml:space="preserve">Type: </w:t>
      </w:r>
      <w:r w:rsidRPr="00615227">
        <w:t>Scscf</w:t>
      </w:r>
      <w:r w:rsidRPr="00615227">
        <w:rPr>
          <w:rFonts w:hint="eastAsia"/>
          <w:lang w:eastAsia="zh-CN"/>
        </w:rPr>
        <w:t>Restoration</w:t>
      </w:r>
      <w:r w:rsidRPr="00615227">
        <w:t>Info</w:t>
      </w:r>
      <w:bookmarkEnd w:id="1157"/>
      <w:bookmarkEnd w:id="1158"/>
      <w:bookmarkEnd w:id="1159"/>
      <w:bookmarkEnd w:id="1160"/>
      <w:bookmarkEnd w:id="1161"/>
      <w:bookmarkEnd w:id="1162"/>
      <w:bookmarkEnd w:id="1164"/>
    </w:p>
    <w:p w:rsidR="00211D99" w:rsidRPr="00F91D2F" w:rsidRDefault="00211D99" w:rsidP="00211D99">
      <w:pPr>
        <w:pStyle w:val="TH"/>
      </w:pPr>
      <w:r w:rsidRPr="00F91D2F">
        <w:t>Table 6.1.6.2.</w:t>
      </w:r>
      <w:r>
        <w:t>4</w:t>
      </w:r>
      <w:r w:rsidRPr="00F91D2F">
        <w:t xml:space="preserve">-1: Definition of type </w:t>
      </w:r>
      <w:r w:rsidRPr="00615227">
        <w:t>Scscf</w:t>
      </w:r>
      <w:r w:rsidRPr="00615227">
        <w:rPr>
          <w:rFonts w:hint="eastAsia"/>
          <w:lang w:eastAsia="zh-CN"/>
        </w:rPr>
        <w:t>Restoration</w:t>
      </w:r>
      <w:r w:rsidRPr="00615227">
        <w:t>Info</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eastAsia="zh-CN"/>
              </w:rPr>
              <w:t>user</w:t>
            </w:r>
            <w:r w:rsidRPr="00DF6FDD">
              <w:rPr>
                <w:rFonts w:hint="eastAsia"/>
                <w:lang w:eastAsia="zh-CN"/>
              </w:rPr>
              <w:t>Name</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Uri</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t>0..</w:t>
            </w: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Default="00FA1A71" w:rsidP="00211D99">
            <w:pPr>
              <w:pStyle w:val="TAL"/>
              <w:rPr>
                <w:rFonts w:cs="Arial"/>
                <w:szCs w:val="18"/>
                <w:lang w:eastAsia="zh-CN"/>
              </w:rPr>
            </w:pPr>
            <w:r>
              <w:rPr>
                <w:rFonts w:cs="Arial"/>
                <w:szCs w:val="18"/>
              </w:rPr>
              <w:t xml:space="preserve">Registered </w:t>
            </w:r>
            <w:r w:rsidR="00211D99" w:rsidRPr="00770D0F">
              <w:rPr>
                <w:rFonts w:cs="Arial"/>
                <w:szCs w:val="18"/>
              </w:rPr>
              <w:t>Private Identity</w:t>
            </w:r>
            <w:r w:rsidR="00211D99">
              <w:rPr>
                <w:rFonts w:cs="Arial"/>
                <w:szCs w:val="18"/>
              </w:rPr>
              <w:t xml:space="preserve"> </w:t>
            </w:r>
            <w:r w:rsidR="00211D99" w:rsidRPr="006276FC">
              <w:t>of the user for whom the data is required</w:t>
            </w:r>
            <w:r w:rsidR="00211D99" w:rsidRPr="00DF6FDD">
              <w:rPr>
                <w:rFonts w:cs="Arial" w:hint="eastAsia"/>
                <w:szCs w:val="18"/>
                <w:lang w:eastAsia="zh-CN"/>
              </w:rPr>
              <w:t>.</w:t>
            </w:r>
          </w:p>
          <w:p w:rsidR="00211D99" w:rsidRPr="00DF6FDD" w:rsidRDefault="00211D99" w:rsidP="00211D99">
            <w:pPr>
              <w:pStyle w:val="TAL"/>
              <w:rPr>
                <w:rFonts w:cs="Arial"/>
                <w:szCs w:val="18"/>
              </w:rPr>
            </w:pPr>
            <w:r>
              <w:rPr>
                <w:rFonts w:cs="Arial"/>
                <w:szCs w:val="18"/>
                <w:lang w:eastAsia="zh-CN"/>
              </w:rPr>
              <w:t>If the userName is NULL, it means that an S-CSCF request all registrations for all the private identities registered in the S-CSCF.</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rFonts w:hint="eastAsia"/>
                <w:lang w:val="en-US" w:eastAsia="zh-CN"/>
              </w:rPr>
              <w:t>r</w:t>
            </w:r>
            <w:r w:rsidRPr="00DF6FDD">
              <w:rPr>
                <w:lang w:val="en-US" w:eastAsia="zh-CN"/>
              </w:rPr>
              <w:t>estorationInfo</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array(</w:t>
            </w:r>
            <w:r w:rsidRPr="00DF6FDD">
              <w:rPr>
                <w:lang w:val="en-US" w:eastAsia="zh-CN"/>
              </w:rPr>
              <w:t>RestorationInfo</w:t>
            </w:r>
            <w:r w:rsidRPr="00DF6FDD">
              <w:t>)</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Pr>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t>0</w:t>
            </w:r>
            <w:r w:rsidRPr="00DF6FDD">
              <w:t>..N</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lang w:eastAsia="zh-CN"/>
              </w:rPr>
              <w:t>This IE shall contain</w:t>
            </w:r>
            <w:r w:rsidRPr="00DF6FDD">
              <w:t xml:space="preserve"> </w:t>
            </w:r>
            <w:r w:rsidRPr="00DF6FDD">
              <w:rPr>
                <w:lang w:eastAsia="zh-CN"/>
              </w:rPr>
              <w:t xml:space="preserve">the information related to a specific registration </w:t>
            </w:r>
            <w:r w:rsidRPr="00DF6FDD">
              <w:t>required for an S-CSCF to handle the requests for a user.</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registrationTimeOut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DateTime</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indicates </w:t>
            </w:r>
            <w:r w:rsidRPr="00DF6FDD">
              <w:t>the point of time at which the UE's registration expires.</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rFonts w:hint="eastAsia"/>
                <w:lang w:val="en-US" w:eastAsia="zh-CN"/>
              </w:rPr>
              <w:t>sip</w:t>
            </w:r>
            <w:r w:rsidRPr="00DF6FDD">
              <w:rPr>
                <w:lang w:val="en-US" w:eastAsia="zh-CN"/>
              </w:rPr>
              <w:t>AuthenticationScheme</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Pr>
                <w:rFonts w:hint="eastAsia"/>
                <w:lang w:val="en-US" w:eastAsia="zh-CN"/>
              </w:rPr>
              <w:t>S</w:t>
            </w:r>
            <w:r w:rsidRPr="00DF6FDD">
              <w:rPr>
                <w:rFonts w:hint="eastAsia"/>
                <w:lang w:val="en-US" w:eastAsia="zh-CN"/>
              </w:rPr>
              <w:t>ip</w:t>
            </w:r>
            <w:r w:rsidRPr="00DF6FDD">
              <w:rPr>
                <w:lang w:val="en-US" w:eastAsia="zh-CN"/>
              </w:rPr>
              <w:t>AuthenticationScheme</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t xml:space="preserve">indicates the authentication scheme </w:t>
            </w:r>
            <w:r>
              <w:t xml:space="preserve">to be </w:t>
            </w:r>
            <w:r w:rsidRPr="00DF6FDD">
              <w:t xml:space="preserve">used in the authentication of SIP </w:t>
            </w:r>
            <w:r>
              <w:t>requests</w:t>
            </w:r>
            <w:r w:rsidRPr="00DF6FDD">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Default="00211D99" w:rsidP="00211D99"/>
    <w:p w:rsidR="00211D99" w:rsidRPr="00F91D2F" w:rsidRDefault="00211D99" w:rsidP="00211D99">
      <w:pPr>
        <w:pStyle w:val="Heading5"/>
      </w:pPr>
      <w:bookmarkStart w:id="1165" w:name="_Toc34346569"/>
      <w:bookmarkStart w:id="1166" w:name="_Toc34740646"/>
      <w:bookmarkStart w:id="1167" w:name="_Toc34748005"/>
      <w:bookmarkStart w:id="1168" w:name="_Toc34748381"/>
      <w:bookmarkStart w:id="1169" w:name="_Toc34749371"/>
      <w:bookmarkStart w:id="1170" w:name="_Toc49689833"/>
      <w:bookmarkStart w:id="1171" w:name="_Toc51872306"/>
      <w:r w:rsidRPr="00F91D2F">
        <w:t>6.1.6.2.</w:t>
      </w:r>
      <w:r>
        <w:t>5</w:t>
      </w:r>
      <w:r w:rsidRPr="00F91D2F">
        <w:tab/>
        <w:t xml:space="preserve">Type: </w:t>
      </w:r>
      <w:r w:rsidRPr="00615227">
        <w:t>Scscf</w:t>
      </w:r>
      <w:r w:rsidRPr="00615227">
        <w:rPr>
          <w:rFonts w:hint="eastAsia"/>
          <w:lang w:eastAsia="zh-CN"/>
        </w:rPr>
        <w:t>Restoration</w:t>
      </w:r>
      <w:r w:rsidRPr="00615227">
        <w:t>Info</w:t>
      </w:r>
      <w:r>
        <w:t>Request</w:t>
      </w:r>
      <w:bookmarkEnd w:id="1165"/>
      <w:bookmarkEnd w:id="1166"/>
      <w:bookmarkEnd w:id="1167"/>
      <w:bookmarkEnd w:id="1168"/>
      <w:bookmarkEnd w:id="1169"/>
      <w:bookmarkEnd w:id="1170"/>
      <w:bookmarkEnd w:id="1171"/>
    </w:p>
    <w:p w:rsidR="00211D99" w:rsidRPr="00F91D2F" w:rsidRDefault="00211D99" w:rsidP="00211D99">
      <w:pPr>
        <w:pStyle w:val="TH"/>
      </w:pPr>
      <w:r w:rsidRPr="00F91D2F">
        <w:t>Table 6.1.6.2.</w:t>
      </w:r>
      <w:r>
        <w:t>5</w:t>
      </w:r>
      <w:r w:rsidRPr="00F91D2F">
        <w:t xml:space="preserve">-1: Definition of type </w:t>
      </w:r>
      <w:r w:rsidRPr="00615227">
        <w:t>Scscf</w:t>
      </w:r>
      <w:r w:rsidRPr="00615227">
        <w:rPr>
          <w:rFonts w:hint="eastAsia"/>
          <w:lang w:eastAsia="zh-CN"/>
        </w:rPr>
        <w:t>Restoration</w:t>
      </w:r>
      <w:r w:rsidRPr="00615227">
        <w:t>Info</w:t>
      </w:r>
      <w:r>
        <w:t>Request</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Pr>
                <w:rFonts w:hint="eastAsia"/>
                <w:lang w:eastAsia="zh-CN"/>
              </w:rPr>
              <w:t>s</w:t>
            </w:r>
            <w:r>
              <w:rPr>
                <w:lang w:eastAsia="zh-CN"/>
              </w:rPr>
              <w:t>cscfRestorationInfoRequest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615227">
              <w:t>Scscf</w:t>
            </w:r>
            <w:r w:rsidRPr="00615227">
              <w:rPr>
                <w:rFonts w:hint="eastAsia"/>
                <w:lang w:eastAsia="zh-CN"/>
              </w:rPr>
              <w:t>Restoration</w:t>
            </w:r>
            <w:r w:rsidRPr="00615227">
              <w:t>Info</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lang w:eastAsia="zh-CN"/>
              </w:rPr>
              <w:t>This IE shall contain</w:t>
            </w:r>
            <w:r w:rsidRPr="00DF6FDD">
              <w:t xml:space="preserve"> </w:t>
            </w:r>
            <w:r w:rsidRPr="00DF6FDD">
              <w:rPr>
                <w:lang w:eastAsia="zh-CN"/>
              </w:rPr>
              <w:t xml:space="preserve">the information related to a specific registration </w:t>
            </w:r>
            <w:r w:rsidRPr="00DF6FDD">
              <w:t xml:space="preserve">required for an S-CSCF to handle the requests for </w:t>
            </w:r>
            <w:r>
              <w:t>the</w:t>
            </w:r>
            <w:r w:rsidRPr="00DF6FDD">
              <w:t xml:space="preserve"> user</w:t>
            </w:r>
            <w:r>
              <w:t>s</w:t>
            </w:r>
            <w:r w:rsidRPr="00DF6FDD">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Pr="00552936" w:rsidRDefault="00211D99" w:rsidP="00211D99"/>
    <w:p w:rsidR="00211D99" w:rsidRPr="00F91D2F" w:rsidRDefault="00211D99" w:rsidP="00211D99">
      <w:pPr>
        <w:pStyle w:val="Heading5"/>
      </w:pPr>
      <w:bookmarkStart w:id="1172" w:name="_Toc34346570"/>
      <w:bookmarkStart w:id="1173" w:name="_Toc34740647"/>
      <w:bookmarkStart w:id="1174" w:name="_Toc34748006"/>
      <w:bookmarkStart w:id="1175" w:name="_Toc34748382"/>
      <w:bookmarkStart w:id="1176" w:name="_Toc34749372"/>
      <w:bookmarkStart w:id="1177" w:name="_Toc49689834"/>
      <w:bookmarkStart w:id="1178" w:name="_Toc51872307"/>
      <w:r w:rsidRPr="00F91D2F">
        <w:lastRenderedPageBreak/>
        <w:t>6.1.6.2.</w:t>
      </w:r>
      <w:r>
        <w:t>6</w:t>
      </w:r>
      <w:r w:rsidRPr="00F91D2F">
        <w:tab/>
        <w:t xml:space="preserve">Type: </w:t>
      </w:r>
      <w:r w:rsidRPr="00615227">
        <w:t>Scscf</w:t>
      </w:r>
      <w:r w:rsidRPr="00615227">
        <w:rPr>
          <w:rFonts w:hint="eastAsia"/>
          <w:lang w:eastAsia="zh-CN"/>
        </w:rPr>
        <w:t>Restoration</w:t>
      </w:r>
      <w:r w:rsidRPr="00615227">
        <w:t>Info</w:t>
      </w:r>
      <w:r>
        <w:t>Response</w:t>
      </w:r>
      <w:bookmarkEnd w:id="1172"/>
      <w:bookmarkEnd w:id="1173"/>
      <w:bookmarkEnd w:id="1174"/>
      <w:bookmarkEnd w:id="1175"/>
      <w:bookmarkEnd w:id="1176"/>
      <w:bookmarkEnd w:id="1177"/>
      <w:bookmarkEnd w:id="1178"/>
    </w:p>
    <w:p w:rsidR="00211D99" w:rsidRPr="00F91D2F" w:rsidRDefault="00211D99" w:rsidP="00211D99">
      <w:pPr>
        <w:pStyle w:val="TH"/>
      </w:pPr>
      <w:r w:rsidRPr="00F91D2F">
        <w:t>Table 6.1.6.2.</w:t>
      </w:r>
      <w:r>
        <w:t>6</w:t>
      </w:r>
      <w:r w:rsidRPr="00F91D2F">
        <w:t xml:space="preserve">-1: Definition of type </w:t>
      </w:r>
      <w:r w:rsidRPr="00615227">
        <w:t>Scscf</w:t>
      </w:r>
      <w:r w:rsidRPr="00615227">
        <w:rPr>
          <w:rFonts w:hint="eastAsia"/>
          <w:lang w:eastAsia="zh-CN"/>
        </w:rPr>
        <w:t>Restoration</w:t>
      </w:r>
      <w:r w:rsidRPr="00615227">
        <w:t>Info</w:t>
      </w:r>
      <w:r>
        <w:t>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Pr>
                <w:rFonts w:hint="eastAsia"/>
                <w:lang w:eastAsia="zh-CN"/>
              </w:rPr>
              <w:t>s</w:t>
            </w:r>
            <w:r>
              <w:rPr>
                <w:lang w:eastAsia="zh-CN"/>
              </w:rPr>
              <w:t>cscfRestorationInfoResponse</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t>array(</w:t>
            </w:r>
            <w:r w:rsidRPr="00615227">
              <w:t>Scscf</w:t>
            </w:r>
            <w:r w:rsidRPr="00615227">
              <w:rPr>
                <w:rFonts w:hint="eastAsia"/>
                <w:lang w:eastAsia="zh-CN"/>
              </w:rPr>
              <w:t>Restoration</w:t>
            </w:r>
            <w:r w:rsidRPr="00615227">
              <w:t>Info</w:t>
            </w:r>
            <w:r>
              <w:t>)</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Pr>
                <w:rFonts w:hint="eastAsia"/>
                <w:lang w:eastAsia="zh-CN"/>
              </w:rPr>
              <w:t>1</w:t>
            </w:r>
            <w:r>
              <w:rPr>
                <w:lang w:eastAsia="zh-CN"/>
              </w:rPr>
              <w:t>..N</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lang w:eastAsia="zh-CN"/>
              </w:rPr>
              <w:t>This IE shall contain</w:t>
            </w:r>
            <w:r w:rsidRPr="00DF6FDD">
              <w:t xml:space="preserve"> </w:t>
            </w:r>
            <w:r w:rsidRPr="00DF6FDD">
              <w:rPr>
                <w:lang w:eastAsia="zh-CN"/>
              </w:rPr>
              <w:t xml:space="preserve">the </w:t>
            </w:r>
            <w:r>
              <w:rPr>
                <w:lang w:eastAsia="zh-CN"/>
              </w:rPr>
              <w:t xml:space="preserve">response </w:t>
            </w:r>
            <w:r w:rsidRPr="00DF6FDD">
              <w:rPr>
                <w:lang w:eastAsia="zh-CN"/>
              </w:rPr>
              <w:t>information related to a specific</w:t>
            </w:r>
            <w:r>
              <w:rPr>
                <w:lang w:eastAsia="zh-CN"/>
              </w:rPr>
              <w:t xml:space="preserve"> or all</w:t>
            </w:r>
            <w:r w:rsidRPr="00DF6FDD">
              <w:rPr>
                <w:lang w:eastAsia="zh-CN"/>
              </w:rPr>
              <w:t xml:space="preserve"> registration</w:t>
            </w:r>
            <w:r>
              <w:rPr>
                <w:lang w:eastAsia="zh-CN"/>
              </w:rPr>
              <w:t>s</w:t>
            </w:r>
            <w:r w:rsidRPr="00DF6FDD">
              <w:rPr>
                <w:lang w:eastAsia="zh-CN"/>
              </w:rPr>
              <w:t xml:space="preserve"> </w:t>
            </w:r>
            <w:r w:rsidRPr="00DF6FDD">
              <w:t>required for an S-CSCF</w:t>
            </w:r>
            <w: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Pr="0030704C" w:rsidRDefault="00211D99" w:rsidP="00211D99"/>
    <w:p w:rsidR="00211D99" w:rsidRPr="00F91D2F" w:rsidRDefault="00211D99" w:rsidP="00211D99">
      <w:pPr>
        <w:pStyle w:val="Heading5"/>
      </w:pPr>
      <w:bookmarkStart w:id="1179" w:name="_Toc34346571"/>
      <w:bookmarkStart w:id="1180" w:name="_Toc34740648"/>
      <w:bookmarkStart w:id="1181" w:name="_Toc34748007"/>
      <w:bookmarkStart w:id="1182" w:name="_Toc34748383"/>
      <w:bookmarkStart w:id="1183" w:name="_Toc34749373"/>
      <w:bookmarkStart w:id="1184" w:name="_Toc49689835"/>
      <w:bookmarkStart w:id="1185" w:name="_Toc51872308"/>
      <w:r w:rsidRPr="00F91D2F">
        <w:t>6.1.6.2.</w:t>
      </w:r>
      <w:r>
        <w:t>7</w:t>
      </w:r>
      <w:r w:rsidRPr="00F91D2F">
        <w:tab/>
        <w:t xml:space="preserve">Type: </w:t>
      </w:r>
      <w:r>
        <w:rPr>
          <w:lang w:val="en-US" w:eastAsia="zh-CN"/>
        </w:rPr>
        <w:t>RestorationInfo</w:t>
      </w:r>
      <w:bookmarkEnd w:id="1179"/>
      <w:bookmarkEnd w:id="1180"/>
      <w:bookmarkEnd w:id="1181"/>
      <w:bookmarkEnd w:id="1182"/>
      <w:bookmarkEnd w:id="1183"/>
      <w:bookmarkEnd w:id="1184"/>
      <w:bookmarkEnd w:id="1185"/>
    </w:p>
    <w:p w:rsidR="00211D99" w:rsidRPr="00F91D2F" w:rsidRDefault="00211D99" w:rsidP="00211D99">
      <w:pPr>
        <w:pStyle w:val="TH"/>
      </w:pPr>
      <w:r w:rsidRPr="00F91D2F">
        <w:t>Table 6.1.6.2.</w:t>
      </w:r>
      <w:r>
        <w:t>7</w:t>
      </w:r>
      <w:r w:rsidRPr="00F91D2F">
        <w:t>-</w:t>
      </w:r>
      <w:r>
        <w:t>1</w:t>
      </w:r>
      <w:r w:rsidRPr="00F91D2F">
        <w:t xml:space="preserve">: Definition of type </w:t>
      </w:r>
      <w:r>
        <w:rPr>
          <w:lang w:val="en-US" w:eastAsia="zh-CN"/>
        </w:rPr>
        <w:t>RestorationInfo</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path</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s</w:t>
            </w:r>
            <w:r w:rsidRPr="00DF6FDD">
              <w:rPr>
                <w:lang w:eastAsia="zh-CN"/>
              </w:rPr>
              <w:t>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rsidRPr="00DF6FDD">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This IE</w:t>
            </w:r>
            <w:r w:rsidRPr="00DF6FDD">
              <w:rPr>
                <w:rFonts w:cs="Arial"/>
                <w:szCs w:val="18"/>
                <w:lang w:eastAsia="zh-CN"/>
              </w:rPr>
              <w:t xml:space="preserve"> shall contain</w:t>
            </w:r>
            <w:r w:rsidRPr="00DF6FDD">
              <w:t xml:space="preserve"> </w:t>
            </w:r>
            <w:r w:rsidRPr="00DF6FDD">
              <w:rPr>
                <w:lang w:val="en-US" w:eastAsia="zh-CN"/>
              </w:rPr>
              <w:t>a comma separated</w:t>
            </w:r>
            <w:r w:rsidRPr="00DF6FDD">
              <w:rPr>
                <w:lang w:val="en-US"/>
              </w:rPr>
              <w:t xml:space="preserve"> list of SIP proxies in the </w:t>
            </w:r>
            <w:r w:rsidRPr="00DF6FDD">
              <w:rPr>
                <w:rFonts w:hint="eastAsia"/>
                <w:lang w:val="en-US" w:eastAsia="zh-CN"/>
              </w:rPr>
              <w:t>P</w:t>
            </w:r>
            <w:r w:rsidRPr="00DF6FDD">
              <w:rPr>
                <w:lang w:val="en-US"/>
              </w:rPr>
              <w:t>ath</w:t>
            </w:r>
            <w:r w:rsidRPr="00DF6FDD">
              <w:rPr>
                <w:rFonts w:hint="eastAsia"/>
                <w:lang w:val="en-US" w:eastAsia="zh-CN"/>
              </w:rPr>
              <w:t xml:space="preserve"> header</w:t>
            </w:r>
            <w:r w:rsidRPr="00DF6FDD">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contact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w:t>
            </w:r>
            <w:r w:rsidRPr="00DF6FDD">
              <w:rPr>
                <w:lang w:val="en-US"/>
              </w:rPr>
              <w:t xml:space="preserve">the </w:t>
            </w:r>
            <w:r w:rsidRPr="00DF6FDD">
              <w:rPr>
                <w:rFonts w:hint="eastAsia"/>
                <w:lang w:val="en-US" w:eastAsia="zh-CN"/>
              </w:rPr>
              <w:t>Contact Addresses and Parameters in the</w:t>
            </w:r>
            <w:r w:rsidRPr="00DF6FDD">
              <w:rPr>
                <w:lang w:val="en-US"/>
              </w:rPr>
              <w:t xml:space="preserve"> </w:t>
            </w:r>
            <w:r w:rsidRPr="00DF6FDD">
              <w:rPr>
                <w:rFonts w:hint="eastAsia"/>
                <w:lang w:val="en-US" w:eastAsia="zh-CN"/>
              </w:rPr>
              <w:t>Contact header</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initialCSeqSequenceNumber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Uint</w:t>
            </w:r>
            <w:r>
              <w:rPr>
                <w:lang w:val="en-US" w:eastAsia="zh-CN"/>
              </w:rPr>
              <w:t>32</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t>contains the sequence number of the CSeq header field contained in the initial successful REGISTER request.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callI</w:t>
            </w:r>
            <w:r>
              <w:rPr>
                <w:lang w:val="en-US" w:eastAsia="zh-CN"/>
              </w:rPr>
              <w:t>d</w:t>
            </w:r>
            <w:r w:rsidRPr="00DF6FDD">
              <w:rPr>
                <w:lang w:val="en-US" w:eastAsia="zh-CN"/>
              </w:rPr>
              <w:t>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eastAsia="zh-CN"/>
              </w:rPr>
              <w:t>contains the information in the Call-ID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Pr>
                <w:lang w:val="en-US" w:eastAsia="zh-CN"/>
              </w:rPr>
              <w:t>ue</w:t>
            </w:r>
            <w:r w:rsidRPr="00DF6FDD">
              <w:rPr>
                <w:lang w:val="en-US" w:eastAsia="zh-CN"/>
              </w:rPr>
              <w:t>subscriptionInfo</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Pr>
                <w:lang w:val="en-US" w:eastAsia="zh-CN"/>
              </w:rPr>
              <w:t>Ue</w:t>
            </w:r>
            <w:r w:rsidRPr="00DF6FDD">
              <w:rPr>
                <w:lang w:val="en-US" w:eastAsia="zh-CN"/>
              </w:rPr>
              <w:t>SubscriptionInfo</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val="en-US" w:eastAsia="zh-CN"/>
              </w:rPr>
              <w:t xml:space="preserve">contains </w:t>
            </w:r>
            <w:r w:rsidRPr="00DF6FDD">
              <w:rPr>
                <w:lang w:val="en-US"/>
              </w:rPr>
              <w:t xml:space="preserve">the </w:t>
            </w:r>
            <w:r w:rsidRPr="00DF6FDD">
              <w:rPr>
                <w:rFonts w:hint="eastAsia"/>
                <w:lang w:val="en-US" w:eastAsia="zh-CN"/>
              </w:rPr>
              <w:t>UE</w:t>
            </w:r>
            <w:r w:rsidRPr="00DF6FDD">
              <w:rPr>
                <w:lang w:val="en-US" w:eastAsia="zh-CN"/>
              </w:rPr>
              <w:t>'</w:t>
            </w:r>
            <w:r w:rsidRPr="00DF6FDD">
              <w:rPr>
                <w:rFonts w:hint="eastAsia"/>
                <w:lang w:val="en-US" w:eastAsia="zh-CN"/>
              </w:rPr>
              <w:t>s subscription information</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p</w:t>
            </w:r>
            <w:r w:rsidRPr="00DF6FDD">
              <w:rPr>
                <w:rFonts w:hint="eastAsia"/>
                <w:lang w:val="en-US" w:eastAsia="zh-CN"/>
              </w:rPr>
              <w:t>cscf</w:t>
            </w:r>
            <w:r w:rsidRPr="00DF6FDD">
              <w:rPr>
                <w:lang w:val="en-US" w:eastAsia="zh-CN"/>
              </w:rPr>
              <w:t>SubscriptionInfo</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PcscfSubscriptionInfo</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O</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val="en-US" w:eastAsia="zh-CN"/>
              </w:rPr>
              <w:t xml:space="preserve">contains </w:t>
            </w:r>
            <w:r w:rsidRPr="00DF6FDD">
              <w:rPr>
                <w:lang w:val="en-US"/>
              </w:rPr>
              <w:t>the P-CSCF'</w:t>
            </w:r>
            <w:r w:rsidRPr="00DF6FDD">
              <w:rPr>
                <w:rFonts w:hint="eastAsia"/>
                <w:lang w:val="en-US" w:eastAsia="zh-CN"/>
              </w:rPr>
              <w:t>s subscription information</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Default="00211D99" w:rsidP="00211D99">
      <w:pPr>
        <w:rPr>
          <w:noProof/>
        </w:rPr>
      </w:pPr>
    </w:p>
    <w:p w:rsidR="00211D99" w:rsidRPr="00F91D2F" w:rsidRDefault="00211D99" w:rsidP="00211D99">
      <w:pPr>
        <w:pStyle w:val="Heading5"/>
      </w:pPr>
      <w:bookmarkStart w:id="1186" w:name="_Toc34346572"/>
      <w:bookmarkStart w:id="1187" w:name="_Toc34740649"/>
      <w:bookmarkStart w:id="1188" w:name="_Toc34748008"/>
      <w:bookmarkStart w:id="1189" w:name="_Toc34748384"/>
      <w:bookmarkStart w:id="1190" w:name="_Toc34749374"/>
      <w:bookmarkStart w:id="1191" w:name="_Toc49689836"/>
      <w:bookmarkStart w:id="1192" w:name="_Toc51872309"/>
      <w:r w:rsidRPr="00F91D2F">
        <w:t>6.1.6.2.</w:t>
      </w:r>
      <w:r>
        <w:t>8</w:t>
      </w:r>
      <w:r w:rsidRPr="00F91D2F">
        <w:tab/>
        <w:t xml:space="preserve">Type: </w:t>
      </w:r>
      <w:r>
        <w:t>Ue</w:t>
      </w:r>
      <w:r w:rsidRPr="00C94B72">
        <w:rPr>
          <w:lang w:val="en-US" w:eastAsia="zh-CN"/>
        </w:rPr>
        <w:t>SubscriptionInfo</w:t>
      </w:r>
      <w:bookmarkEnd w:id="1186"/>
      <w:bookmarkEnd w:id="1187"/>
      <w:bookmarkEnd w:id="1188"/>
      <w:bookmarkEnd w:id="1189"/>
      <w:bookmarkEnd w:id="1190"/>
      <w:bookmarkEnd w:id="1191"/>
      <w:bookmarkEnd w:id="1192"/>
    </w:p>
    <w:p w:rsidR="00211D99" w:rsidRPr="00F91D2F" w:rsidRDefault="00211D99" w:rsidP="00211D99">
      <w:pPr>
        <w:pStyle w:val="TH"/>
      </w:pPr>
      <w:r w:rsidRPr="00F91D2F">
        <w:t>Table 6.1.6.2.</w:t>
      </w:r>
      <w:r>
        <w:t>8</w:t>
      </w:r>
      <w:r w:rsidRPr="00F91D2F">
        <w:t xml:space="preserve">-1: Definition of type </w:t>
      </w:r>
      <w:r>
        <w:t>Ue</w:t>
      </w:r>
      <w:r w:rsidRPr="00C94B72">
        <w:rPr>
          <w:lang w:val="en-US" w:eastAsia="zh-CN"/>
        </w:rPr>
        <w:t>SubscriptionInfo</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callI</w:t>
            </w:r>
            <w:r>
              <w:rPr>
                <w:lang w:val="en-US" w:eastAsia="zh-CN"/>
              </w:rPr>
              <w:t>d</w:t>
            </w:r>
            <w:r w:rsidRPr="00DF6FDD">
              <w:rPr>
                <w:lang w:val="en-US" w:eastAsia="zh-CN"/>
              </w:rPr>
              <w:t>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rsidRPr="00DF6FDD">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eastAsia="zh-CN"/>
              </w:rPr>
              <w:t>contains the information in the Call-ID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fromS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w:t>
            </w:r>
            <w:r w:rsidRPr="00DF6FDD">
              <w:rPr>
                <w:rFonts w:hint="eastAsia"/>
                <w:lang w:eastAsia="zh-CN"/>
              </w:rPr>
              <w:t>the information in the From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toS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the </w:t>
            </w:r>
            <w:r w:rsidRPr="00DF6FDD">
              <w:rPr>
                <w:rFonts w:hint="eastAsia"/>
                <w:lang w:eastAsia="zh-CN"/>
              </w:rPr>
              <w:t>information in the To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recordRoute</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rPr>
                <w:rFonts w:hint="eastAsia"/>
                <w:lang w:eastAsia="zh-CN"/>
              </w:rPr>
              <w:t xml:space="preserve"> </w:t>
            </w:r>
            <w:r w:rsidRPr="00DF6FDD">
              <w:rPr>
                <w:lang w:eastAsia="zh-CN"/>
              </w:rPr>
              <w:t xml:space="preserve">a comma separated list of </w:t>
            </w:r>
            <w:r w:rsidRPr="00DF6FDD">
              <w:rPr>
                <w:rFonts w:hint="eastAsia"/>
                <w:lang w:eastAsia="zh-CN"/>
              </w:rPr>
              <w:t>Record Route header</w:t>
            </w:r>
            <w:r w:rsidRPr="00DF6FDD">
              <w:rPr>
                <w:lang w:eastAsia="zh-CN"/>
              </w:rPr>
              <w:t>(s).</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contact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rPr>
                <w:rFonts w:hint="eastAsia"/>
                <w:lang w:val="en-US" w:eastAsia="zh-CN"/>
              </w:rPr>
              <w:t xml:space="preserve"> </w:t>
            </w:r>
            <w:r w:rsidRPr="00DF6FDD">
              <w:rPr>
                <w:lang w:val="en-US"/>
              </w:rPr>
              <w:t xml:space="preserve">the </w:t>
            </w:r>
            <w:r w:rsidRPr="00DF6FDD">
              <w:rPr>
                <w:rFonts w:hint="eastAsia"/>
                <w:lang w:val="en-US" w:eastAsia="zh-CN"/>
              </w:rPr>
              <w:t>Contact Addresses and Parameters in the</w:t>
            </w:r>
            <w:r w:rsidRPr="00DF6FDD">
              <w:rPr>
                <w:lang w:val="en-US"/>
              </w:rPr>
              <w:t xml:space="preserve"> </w:t>
            </w:r>
            <w:r w:rsidRPr="00DF6FDD">
              <w:rPr>
                <w:rFonts w:hint="eastAsia"/>
                <w:lang w:val="en-US" w:eastAsia="zh-CN"/>
              </w:rPr>
              <w:t>Contact header</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Default="00211D99" w:rsidP="00211D99">
      <w:pPr>
        <w:rPr>
          <w:noProof/>
        </w:rPr>
      </w:pPr>
    </w:p>
    <w:p w:rsidR="00211D99" w:rsidRPr="00F91D2F" w:rsidRDefault="00211D99" w:rsidP="00211D99">
      <w:pPr>
        <w:pStyle w:val="Heading5"/>
      </w:pPr>
      <w:bookmarkStart w:id="1193" w:name="_Toc34346573"/>
      <w:bookmarkStart w:id="1194" w:name="_Toc34740650"/>
      <w:bookmarkStart w:id="1195" w:name="_Toc34748009"/>
      <w:bookmarkStart w:id="1196" w:name="_Toc34748385"/>
      <w:bookmarkStart w:id="1197" w:name="_Toc34749375"/>
      <w:bookmarkStart w:id="1198" w:name="_Toc49689837"/>
      <w:bookmarkStart w:id="1199" w:name="_Toc51872310"/>
      <w:r w:rsidRPr="00F91D2F">
        <w:lastRenderedPageBreak/>
        <w:t>6.1.6.2.</w:t>
      </w:r>
      <w:r>
        <w:t>9</w:t>
      </w:r>
      <w:r w:rsidRPr="00F91D2F">
        <w:tab/>
        <w:t xml:space="preserve">Type: </w:t>
      </w:r>
      <w:r w:rsidRPr="00C94B72">
        <w:rPr>
          <w:lang w:val="en-US" w:eastAsia="zh-CN"/>
        </w:rPr>
        <w:t>P</w:t>
      </w:r>
      <w:r>
        <w:rPr>
          <w:lang w:val="en-US" w:eastAsia="zh-CN"/>
        </w:rPr>
        <w:t>cscf</w:t>
      </w:r>
      <w:r w:rsidRPr="00C94B72">
        <w:rPr>
          <w:lang w:val="en-US" w:eastAsia="zh-CN"/>
        </w:rPr>
        <w:t>SubscriptionInfo</w:t>
      </w:r>
      <w:bookmarkEnd w:id="1193"/>
      <w:bookmarkEnd w:id="1194"/>
      <w:bookmarkEnd w:id="1195"/>
      <w:bookmarkEnd w:id="1196"/>
      <w:bookmarkEnd w:id="1197"/>
      <w:bookmarkEnd w:id="1198"/>
      <w:bookmarkEnd w:id="1199"/>
    </w:p>
    <w:p w:rsidR="00211D99" w:rsidRPr="00F91D2F" w:rsidRDefault="00211D99" w:rsidP="00211D99">
      <w:pPr>
        <w:pStyle w:val="TH"/>
      </w:pPr>
      <w:r w:rsidRPr="00F91D2F">
        <w:t>Table 6.1.6.2.</w:t>
      </w:r>
      <w:r>
        <w:t>9</w:t>
      </w:r>
      <w:r w:rsidRPr="00F91D2F">
        <w:t xml:space="preserve">-1: Definition of type </w:t>
      </w:r>
      <w:r w:rsidRPr="00C94B72">
        <w:rPr>
          <w:lang w:val="en-US" w:eastAsia="zh-CN"/>
        </w:rPr>
        <w:t>P</w:t>
      </w:r>
      <w:r>
        <w:rPr>
          <w:rFonts w:hint="eastAsia"/>
          <w:lang w:val="en-US" w:eastAsia="zh-CN"/>
        </w:rPr>
        <w:t>cscf</w:t>
      </w:r>
      <w:r w:rsidRPr="00C94B72">
        <w:rPr>
          <w:lang w:val="en-US" w:eastAsia="zh-CN"/>
        </w:rPr>
        <w:t>SubscriptionInfo</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pPr>
            <w:r w:rsidRPr="00DF6FDD">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jc w:val="left"/>
            </w:pPr>
            <w:r w:rsidRPr="00DF6FDD">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211D99" w:rsidRPr="00DF6FDD" w:rsidRDefault="00211D99" w:rsidP="00211D99">
            <w:pPr>
              <w:pStyle w:val="TAH"/>
              <w:rPr>
                <w:rFonts w:cs="Arial"/>
                <w:szCs w:val="18"/>
              </w:rPr>
            </w:pPr>
            <w:r w:rsidRPr="00DF6FDD">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211D99" w:rsidRPr="00DF6FDD" w:rsidRDefault="00211D99" w:rsidP="00211D99">
            <w:pPr>
              <w:pStyle w:val="TAH"/>
              <w:rPr>
                <w:rFonts w:cs="Arial"/>
                <w:szCs w:val="18"/>
              </w:rPr>
            </w:pPr>
            <w:r w:rsidRPr="00DF6FDD">
              <w:rPr>
                <w:rFonts w:cs="Arial"/>
                <w:szCs w:val="18"/>
              </w:rPr>
              <w:t>Applicability</w:t>
            </w: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callI</w:t>
            </w:r>
            <w:r>
              <w:rPr>
                <w:lang w:val="en-US" w:eastAsia="zh-CN"/>
              </w:rPr>
              <w:t>d</w:t>
            </w:r>
            <w:r w:rsidRPr="00DF6FDD">
              <w:rPr>
                <w:lang w:val="en-US" w:eastAsia="zh-CN"/>
              </w:rPr>
              <w:t>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pPr>
            <w:r w:rsidRPr="00DF6FDD">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hint="eastAsia"/>
                <w:lang w:eastAsia="zh-CN"/>
              </w:rPr>
              <w:t>contains the information in the Call-ID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fromS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w:t>
            </w:r>
            <w:r w:rsidRPr="00DF6FDD">
              <w:rPr>
                <w:rFonts w:hint="eastAsia"/>
                <w:lang w:eastAsia="zh-CN"/>
              </w:rPr>
              <w:t>the information in the From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toS</w:t>
            </w:r>
            <w:r>
              <w:rPr>
                <w:lang w:val="en-US" w:eastAsia="zh-CN"/>
              </w:rPr>
              <w:t>ip</w:t>
            </w:r>
            <w:r w:rsidRPr="00DF6FDD">
              <w:rPr>
                <w:lang w:val="en-US" w:eastAsia="zh-CN"/>
              </w:rPr>
              <w:t>Header</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t xml:space="preserve"> the </w:t>
            </w:r>
            <w:r w:rsidRPr="00DF6FDD">
              <w:rPr>
                <w:rFonts w:hint="eastAsia"/>
                <w:lang w:eastAsia="zh-CN"/>
              </w:rPr>
              <w:t>information in the To header</w:t>
            </w:r>
            <w:r w:rsidRPr="00DF6FDD">
              <w:rPr>
                <w:lang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r w:rsidR="00211D99" w:rsidRPr="00DF6FDD" w:rsidTr="00211D99">
        <w:trPr>
          <w:jc w:val="center"/>
        </w:trPr>
        <w:tc>
          <w:tcPr>
            <w:tcW w:w="1747"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val="en-US" w:eastAsia="zh-CN"/>
              </w:rPr>
            </w:pPr>
            <w:r w:rsidRPr="00DF6FDD">
              <w:rPr>
                <w:lang w:val="en-US" w:eastAsia="zh-CN"/>
              </w:rPr>
              <w:t>contact</w:t>
            </w:r>
          </w:p>
        </w:tc>
        <w:tc>
          <w:tcPr>
            <w:tcW w:w="1750"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pPr>
            <w:r w:rsidRPr="00DF6FDD">
              <w:rPr>
                <w:lang w:val="en-US" w:eastAsia="zh-CN"/>
              </w:rPr>
              <w:t>string</w:t>
            </w:r>
          </w:p>
        </w:tc>
        <w:tc>
          <w:tcPr>
            <w:tcW w:w="294"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C"/>
              <w:rPr>
                <w:lang w:eastAsia="zh-CN"/>
              </w:rPr>
            </w:pPr>
            <w:r w:rsidRPr="00DF6FDD">
              <w:rPr>
                <w:rFonts w:hint="eastAsia"/>
                <w:lang w:eastAsia="zh-CN"/>
              </w:rPr>
              <w:t>M</w:t>
            </w:r>
          </w:p>
        </w:tc>
        <w:tc>
          <w:tcPr>
            <w:tcW w:w="1162"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lang w:eastAsia="zh-CN"/>
              </w:rPr>
            </w:pPr>
            <w:r w:rsidRPr="00DF6FDD">
              <w:rPr>
                <w:rFonts w:hint="eastAsia"/>
                <w:lang w:eastAsia="zh-CN"/>
              </w:rPr>
              <w:t>1</w:t>
            </w:r>
          </w:p>
        </w:tc>
        <w:tc>
          <w:tcPr>
            <w:tcW w:w="3391"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r w:rsidRPr="00DF6FDD">
              <w:rPr>
                <w:rFonts w:cs="Arial"/>
                <w:szCs w:val="18"/>
              </w:rPr>
              <w:t xml:space="preserve">This IE </w:t>
            </w:r>
            <w:r w:rsidRPr="00DF6FDD">
              <w:rPr>
                <w:rFonts w:cs="Arial"/>
                <w:szCs w:val="18"/>
                <w:lang w:eastAsia="zh-CN"/>
              </w:rPr>
              <w:t>shall contain</w:t>
            </w:r>
            <w:r w:rsidRPr="00DF6FDD">
              <w:rPr>
                <w:rFonts w:hint="eastAsia"/>
                <w:lang w:val="en-US" w:eastAsia="zh-CN"/>
              </w:rPr>
              <w:t xml:space="preserve"> </w:t>
            </w:r>
            <w:r w:rsidRPr="00DF6FDD">
              <w:rPr>
                <w:lang w:val="en-US"/>
              </w:rPr>
              <w:t xml:space="preserve">the </w:t>
            </w:r>
            <w:r w:rsidRPr="00DF6FDD">
              <w:rPr>
                <w:rFonts w:hint="eastAsia"/>
                <w:lang w:val="en-US" w:eastAsia="zh-CN"/>
              </w:rPr>
              <w:t>Contact Addresses and Parameters in the</w:t>
            </w:r>
            <w:r w:rsidRPr="00DF6FDD">
              <w:rPr>
                <w:lang w:val="en-US"/>
              </w:rPr>
              <w:t xml:space="preserve"> </w:t>
            </w:r>
            <w:r w:rsidRPr="00DF6FDD">
              <w:rPr>
                <w:rFonts w:hint="eastAsia"/>
                <w:lang w:val="en-US" w:eastAsia="zh-CN"/>
              </w:rPr>
              <w:t>Contact header</w:t>
            </w:r>
            <w:r w:rsidRPr="00DF6FDD">
              <w:rPr>
                <w:lang w:val="en-US" w:eastAsia="zh-CN"/>
              </w:rPr>
              <w:t>.</w:t>
            </w:r>
          </w:p>
        </w:tc>
        <w:tc>
          <w:tcPr>
            <w:tcW w:w="1235" w:type="dxa"/>
            <w:tcBorders>
              <w:top w:val="single" w:sz="4" w:space="0" w:color="auto"/>
              <w:left w:val="single" w:sz="4" w:space="0" w:color="auto"/>
              <w:bottom w:val="single" w:sz="4" w:space="0" w:color="auto"/>
              <w:right w:val="single" w:sz="4" w:space="0" w:color="auto"/>
            </w:tcBorders>
          </w:tcPr>
          <w:p w:rsidR="00211D99" w:rsidRPr="00DF6FDD" w:rsidRDefault="00211D99" w:rsidP="00211D99">
            <w:pPr>
              <w:pStyle w:val="TAL"/>
              <w:rPr>
                <w:rFonts w:cs="Arial"/>
                <w:szCs w:val="18"/>
              </w:rPr>
            </w:pPr>
          </w:p>
        </w:tc>
      </w:tr>
    </w:tbl>
    <w:p w:rsidR="00211D99" w:rsidRDefault="00211D99" w:rsidP="00BC05CA"/>
    <w:p w:rsidR="00654E5F" w:rsidRPr="00F91D2F" w:rsidRDefault="00654E5F" w:rsidP="00654E5F">
      <w:pPr>
        <w:pStyle w:val="Heading5"/>
      </w:pPr>
      <w:bookmarkStart w:id="1200" w:name="_Toc26199563"/>
      <w:bookmarkStart w:id="1201" w:name="_Toc34346574"/>
      <w:bookmarkStart w:id="1202" w:name="_Toc34740651"/>
      <w:bookmarkStart w:id="1203" w:name="_Toc34748010"/>
      <w:bookmarkStart w:id="1204" w:name="_Toc34748386"/>
      <w:bookmarkStart w:id="1205" w:name="_Toc34749376"/>
      <w:bookmarkStart w:id="1206" w:name="_Toc49689838"/>
      <w:bookmarkStart w:id="1207" w:name="_Toc51872311"/>
      <w:r w:rsidRPr="00F91D2F">
        <w:lastRenderedPageBreak/>
        <w:t>6.1.6.2.</w:t>
      </w:r>
      <w:r>
        <w:t>10</w:t>
      </w:r>
      <w:r w:rsidRPr="00F91D2F">
        <w:tab/>
        <w:t xml:space="preserve">Type: </w:t>
      </w:r>
      <w:bookmarkEnd w:id="1200"/>
      <w:r>
        <w:t>ScscfRegistration</w:t>
      </w:r>
      <w:bookmarkEnd w:id="1201"/>
      <w:bookmarkEnd w:id="1202"/>
      <w:bookmarkEnd w:id="1203"/>
      <w:bookmarkEnd w:id="1204"/>
      <w:bookmarkEnd w:id="1205"/>
      <w:bookmarkEnd w:id="1206"/>
      <w:bookmarkEnd w:id="1207"/>
    </w:p>
    <w:p w:rsidR="00654E5F" w:rsidRPr="00F91D2F" w:rsidRDefault="00654E5F" w:rsidP="00654E5F">
      <w:pPr>
        <w:pStyle w:val="TH"/>
      </w:pPr>
      <w:r w:rsidRPr="00F91D2F">
        <w:t>Table 6.1.6.2.</w:t>
      </w:r>
      <w:r>
        <w:t>10</w:t>
      </w:r>
      <w:r w:rsidRPr="00F91D2F">
        <w:t xml:space="preserve">-1: Definition of type </w:t>
      </w:r>
      <w:r>
        <w:t>ScscfRegistration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1988"/>
        <w:gridCol w:w="322"/>
        <w:gridCol w:w="1092"/>
        <w:gridCol w:w="3111"/>
        <w:gridCol w:w="1206"/>
      </w:tblGrid>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Attribute name</w:t>
            </w:r>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654E5F" w:rsidRPr="00F91D2F" w:rsidRDefault="00654E5F" w:rsidP="00654E5F">
            <w:pPr>
              <w:pStyle w:val="TAH"/>
              <w:jc w:val="left"/>
            </w:pPr>
            <w:r w:rsidRPr="00F91D2F">
              <w:t>Cardinality</w:t>
            </w:r>
          </w:p>
        </w:tc>
        <w:tc>
          <w:tcPr>
            <w:tcW w:w="3111"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rPr>
                <w:rFonts w:cs="Arial"/>
                <w:szCs w:val="18"/>
              </w:rPr>
            </w:pPr>
            <w:r w:rsidRPr="00F91D2F">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rsidR="00654E5F" w:rsidRPr="00F91D2F" w:rsidRDefault="00654E5F" w:rsidP="00654E5F">
            <w:pPr>
              <w:pStyle w:val="TAH"/>
              <w:rPr>
                <w:rFonts w:cs="Arial"/>
                <w:szCs w:val="18"/>
              </w:rPr>
            </w:pPr>
            <w:r w:rsidRPr="00F91D2F">
              <w:rPr>
                <w:rFonts w:cs="Arial"/>
                <w:szCs w:val="18"/>
              </w:rPr>
              <w:t>Applicability</w:t>
            </w: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imsRegistrationType</w:t>
            </w:r>
          </w:p>
        </w:tc>
        <w:tc>
          <w:tcPr>
            <w:tcW w:w="1988"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ImsRegistrationType</w:t>
            </w:r>
          </w:p>
        </w:tc>
        <w:tc>
          <w:tcPr>
            <w:tcW w:w="32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r>
              <w:rPr>
                <w:rFonts w:cs="Arial"/>
                <w:szCs w:val="18"/>
              </w:rPr>
              <w:t>Contains the type of the registration/deregistration requested.</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impi</w:t>
            </w:r>
          </w:p>
        </w:tc>
        <w:tc>
          <w:tcPr>
            <w:tcW w:w="1988"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Impi</w:t>
            </w:r>
          </w:p>
        </w:tc>
        <w:tc>
          <w:tcPr>
            <w:tcW w:w="32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r>
              <w:rPr>
                <w:rFonts w:cs="Arial"/>
                <w:szCs w:val="18"/>
              </w:rPr>
              <w:t>Contains an IMS Private Identity.</w:t>
            </w:r>
          </w:p>
          <w:p w:rsidR="00654E5F" w:rsidRPr="00F91D2F" w:rsidRDefault="00654E5F" w:rsidP="00654E5F">
            <w:pPr>
              <w:pStyle w:val="TAL"/>
              <w:rPr>
                <w:rFonts w:cs="Arial"/>
                <w:szCs w:val="18"/>
              </w:rPr>
            </w:pPr>
            <w:r w:rsidRPr="008927BE">
              <w:t xml:space="preserve">It may be absent during the </w:t>
            </w:r>
            <w:r>
              <w:t>originating or terminating request</w:t>
            </w:r>
            <w:r w:rsidRPr="008927BE">
              <w:t xml:space="preserve"> to an unregistered Public Identity (</w:t>
            </w:r>
            <w:r w:rsidR="0014325B">
              <w:t>imsR</w:t>
            </w:r>
            <w:r>
              <w:t>egistration</w:t>
            </w:r>
            <w:r w:rsidRPr="008927BE">
              <w:t>Type shall contain the value UNREGISTERED_USER)</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rsidRPr="00B80150">
              <w:t>cscfServerName</w:t>
            </w:r>
          </w:p>
        </w:tc>
        <w:tc>
          <w:tcPr>
            <w:tcW w:w="1988"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String</w:t>
            </w:r>
          </w:p>
        </w:tc>
        <w:tc>
          <w:tcPr>
            <w:tcW w:w="32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r>
              <w:rPr>
                <w:rFonts w:cs="Arial"/>
                <w:szCs w:val="18"/>
              </w:rPr>
              <w:t>Contains the S-CSCF name in SIP URI format.</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B80150" w:rsidRDefault="00654E5F" w:rsidP="00654E5F">
            <w:pPr>
              <w:pStyle w:val="TAL"/>
            </w:pPr>
            <w:r>
              <w:t>scscf</w:t>
            </w:r>
            <w:r w:rsidRPr="000B71E3">
              <w:t>InstanceId</w:t>
            </w:r>
          </w:p>
        </w:tc>
        <w:tc>
          <w:tcPr>
            <w:tcW w:w="198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NfInstanceId</w:t>
            </w:r>
          </w:p>
        </w:tc>
        <w:tc>
          <w:tcPr>
            <w:tcW w:w="322"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rsidRPr="000B71E3">
              <w:t>M</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1</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r w:rsidRPr="000B71E3">
              <w:rPr>
                <w:rFonts w:cs="Arial"/>
                <w:szCs w:val="18"/>
              </w:rPr>
              <w:t xml:space="preserve">The </w:t>
            </w:r>
            <w:r>
              <w:rPr>
                <w:rFonts w:cs="Arial"/>
                <w:szCs w:val="18"/>
              </w:rPr>
              <w:t>NF instance id of</w:t>
            </w:r>
            <w:r w:rsidRPr="000B71E3">
              <w:rPr>
                <w:rFonts w:cs="Arial"/>
                <w:szCs w:val="18"/>
              </w:rPr>
              <w:t xml:space="preserve"> the </w:t>
            </w:r>
            <w:r>
              <w:rPr>
                <w:rFonts w:cs="Arial"/>
                <w:szCs w:val="18"/>
              </w:rPr>
              <w:t>S-CSCF</w:t>
            </w:r>
            <w:r w:rsidRPr="000B71E3">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deregCallbackUri</w:t>
            </w:r>
          </w:p>
        </w:tc>
        <w:tc>
          <w:tcPr>
            <w:tcW w:w="1988"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Uri</w:t>
            </w:r>
          </w:p>
        </w:tc>
        <w:tc>
          <w:tcPr>
            <w:tcW w:w="322"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rsidRPr="000B71E3">
              <w:t>1</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lang w:eastAsia="zh-CN"/>
              </w:rPr>
            </w:pPr>
            <w:r w:rsidRPr="000B71E3">
              <w:rPr>
                <w:rFonts w:cs="Arial"/>
                <w:szCs w:val="18"/>
              </w:rPr>
              <w:t xml:space="preserve">A URI provided by the </w:t>
            </w:r>
            <w:r>
              <w:rPr>
                <w:rFonts w:cs="Arial"/>
                <w:szCs w:val="18"/>
              </w:rPr>
              <w:t>S-CSCF</w:t>
            </w:r>
            <w:r w:rsidRPr="000B71E3">
              <w:rPr>
                <w:rFonts w:cs="Arial"/>
                <w:szCs w:val="18"/>
              </w:rPr>
              <w:t xml:space="preserve"> to receive (implicitly subscribed) notifications on deregistration.</w:t>
            </w:r>
          </w:p>
          <w:p w:rsidR="00654E5F" w:rsidRDefault="00654E5F" w:rsidP="00654E5F">
            <w:pPr>
              <w:pStyle w:val="TAL"/>
              <w:rPr>
                <w:rFonts w:cs="Arial"/>
                <w:szCs w:val="18"/>
                <w:lang w:eastAsia="zh-CN"/>
              </w:rPr>
            </w:pPr>
            <w:r>
              <w:rPr>
                <w:rFonts w:cs="Arial" w:hint="eastAsia"/>
                <w:szCs w:val="18"/>
                <w:lang w:eastAsia="zh-CN"/>
              </w:rPr>
              <w:t xml:space="preserve">The deregistration callback URI shall have unique information within </w:t>
            </w:r>
            <w:r>
              <w:rPr>
                <w:rFonts w:cs="Arial"/>
                <w:szCs w:val="18"/>
                <w:lang w:eastAsia="zh-CN"/>
              </w:rPr>
              <w:t>S-CSCF</w:t>
            </w:r>
            <w:r>
              <w:rPr>
                <w:rFonts w:cs="Arial" w:hint="eastAsia"/>
                <w:szCs w:val="18"/>
                <w:lang w:eastAsia="zh-CN"/>
              </w:rPr>
              <w:t xml:space="preserve"> set to identify the </w:t>
            </w:r>
            <w:r>
              <w:rPr>
                <w:rFonts w:cs="Arial"/>
                <w:szCs w:val="18"/>
                <w:lang w:eastAsia="zh-CN"/>
              </w:rPr>
              <w:t>IMS Public Identity to be deregistered</w:t>
            </w:r>
            <w:r>
              <w:rPr>
                <w:rFonts w:cs="Arial" w:hint="eastAsia"/>
                <w:szCs w:val="18"/>
                <w:lang w:eastAsia="zh-CN"/>
              </w:rPr>
              <w:t>.</w:t>
            </w:r>
          </w:p>
          <w:p w:rsidR="00654E5F" w:rsidRDefault="00654E5F" w:rsidP="00654E5F">
            <w:pPr>
              <w:pStyle w:val="TAL"/>
              <w:rPr>
                <w:rFonts w:cs="Arial"/>
                <w:szCs w:val="18"/>
                <w:lang w:eastAsia="zh-CN"/>
              </w:rPr>
            </w:pPr>
          </w:p>
          <w:p w:rsidR="00654E5F" w:rsidRDefault="00654E5F" w:rsidP="00654E5F">
            <w:pPr>
              <w:pStyle w:val="TAL"/>
              <w:rPr>
                <w:rFonts w:cs="Arial"/>
                <w:szCs w:val="18"/>
                <w:lang w:eastAsia="zh-CN"/>
              </w:rPr>
            </w:pPr>
            <w:r>
              <w:rPr>
                <w:rFonts w:cs="Arial"/>
                <w:szCs w:val="18"/>
                <w:lang w:eastAsia="zh-CN"/>
              </w:rPr>
              <w:t>If there are implicitly identities registered (i.e. the identity belongs to an IRS) in the response, the deregistration callback URI identifies the IRS to be deregistered.</w:t>
            </w:r>
          </w:p>
          <w:p w:rsidR="00654E5F" w:rsidRDefault="00654E5F" w:rsidP="00654E5F">
            <w:pPr>
              <w:pStyle w:val="TAL"/>
              <w:rPr>
                <w:rFonts w:cs="Arial"/>
                <w:szCs w:val="18"/>
                <w:lang w:eastAsia="zh-CN"/>
              </w:rPr>
            </w:pPr>
          </w:p>
          <w:p w:rsidR="00654E5F" w:rsidRDefault="00654E5F" w:rsidP="00654E5F">
            <w:pPr>
              <w:pStyle w:val="TAL"/>
              <w:rPr>
                <w:rFonts w:cs="Arial"/>
                <w:szCs w:val="18"/>
                <w:lang w:eastAsia="zh-CN"/>
              </w:rPr>
            </w:pPr>
            <w:r>
              <w:rPr>
                <w:rFonts w:cs="Arial"/>
                <w:szCs w:val="18"/>
                <w:lang w:eastAsia="zh-CN"/>
              </w:rPr>
              <w:t>If there is a wildcarded PSI unregistered received in the response, the deregistration callback URI identifies the wildcarded PSI to be deregistered.</w:t>
            </w:r>
          </w:p>
        </w:tc>
        <w:tc>
          <w:tcPr>
            <w:tcW w:w="120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p>
        </w:tc>
      </w:tr>
      <w:tr w:rsidR="00654E5F"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t>associatedImpis</w:t>
            </w:r>
          </w:p>
        </w:tc>
        <w:tc>
          <w:tcPr>
            <w:tcW w:w="1988"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t>array(Impi)</w:t>
            </w:r>
          </w:p>
        </w:tc>
        <w:tc>
          <w:tcPr>
            <w:tcW w:w="322"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Pr="000B71E3" w:rsidRDefault="00654E5F" w:rsidP="00654E5F">
            <w:pPr>
              <w:pStyle w:val="TAL"/>
            </w:pPr>
            <w:r w:rsidRPr="00D67AB2">
              <w:t>1</w:t>
            </w:r>
            <w:r>
              <w:t>..N</w:t>
            </w:r>
          </w:p>
        </w:tc>
        <w:tc>
          <w:tcPr>
            <w:tcW w:w="311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lang w:val="en-US"/>
              </w:rPr>
            </w:pPr>
            <w:r>
              <w:rPr>
                <w:rFonts w:cs="Arial"/>
                <w:szCs w:val="18"/>
              </w:rPr>
              <w:t xml:space="preserve">Associated IMS private Identities in the subscription. </w:t>
            </w:r>
            <w:r w:rsidRPr="008927BE">
              <w:rPr>
                <w:lang w:val="en-US"/>
              </w:rPr>
              <w:t xml:space="preserve">If the IMS subscription contains only single Private Identity this </w:t>
            </w:r>
            <w:r>
              <w:rPr>
                <w:lang w:val="en-US"/>
              </w:rPr>
              <w:t>attribute</w:t>
            </w:r>
            <w:r w:rsidRPr="008927BE">
              <w:rPr>
                <w:lang w:val="en-US"/>
              </w:rPr>
              <w:t xml:space="preserve"> shall not be present.</w:t>
            </w:r>
          </w:p>
          <w:p w:rsidR="00654E5F" w:rsidRPr="00654E5F" w:rsidRDefault="00654E5F" w:rsidP="00654E5F">
            <w:pPr>
              <w:pStyle w:val="TAL"/>
              <w:rPr>
                <w:lang w:val="en-US"/>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654E5F" w:rsidRPr="00654E5F" w:rsidRDefault="00654E5F" w:rsidP="00654E5F">
            <w:pPr>
              <w:pStyle w:val="TAL"/>
              <w:rPr>
                <w:rFonts w:cs="Arial"/>
                <w:szCs w:val="18"/>
                <w:lang w:val="en-US"/>
              </w:rPr>
            </w:pPr>
          </w:p>
        </w:tc>
      </w:tr>
      <w:tr w:rsidR="00FA1A71"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associatedRegisteredImpis</w:t>
            </w:r>
          </w:p>
        </w:tc>
        <w:tc>
          <w:tcPr>
            <w:tcW w:w="1988"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array(Impi)</w:t>
            </w:r>
          </w:p>
        </w:tc>
        <w:tc>
          <w:tcPr>
            <w:tcW w:w="322" w:type="dxa"/>
            <w:tcBorders>
              <w:top w:val="single" w:sz="4" w:space="0" w:color="auto"/>
              <w:left w:val="single" w:sz="4" w:space="0" w:color="auto"/>
              <w:bottom w:val="single" w:sz="4" w:space="0" w:color="auto"/>
              <w:right w:val="single" w:sz="4" w:space="0" w:color="auto"/>
            </w:tcBorders>
          </w:tcPr>
          <w:p w:rsidR="00FA1A71" w:rsidRDefault="00FA1A71" w:rsidP="00FA1A71">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1A71" w:rsidRPr="00D67AB2" w:rsidRDefault="00FA1A71" w:rsidP="00FA1A71">
            <w:pPr>
              <w:pStyle w:val="TAL"/>
            </w:pPr>
            <w:r w:rsidRPr="00D67AB2">
              <w:t>1</w:t>
            </w:r>
            <w:r>
              <w:t>..N</w:t>
            </w:r>
          </w:p>
        </w:tc>
        <w:tc>
          <w:tcPr>
            <w:tcW w:w="3111"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rPr>
                <w:rFonts w:cs="Arial"/>
                <w:szCs w:val="18"/>
              </w:rPr>
            </w:pPr>
            <w:r>
              <w:rPr>
                <w:rFonts w:cs="Arial"/>
                <w:szCs w:val="18"/>
              </w:rPr>
              <w:t>Associated registered IMS private Identities in the subscription.</w:t>
            </w:r>
          </w:p>
          <w:p w:rsidR="00FA1A71" w:rsidRDefault="00FA1A71" w:rsidP="00FA1A71">
            <w:pPr>
              <w:pStyle w:val="TAL"/>
              <w:rPr>
                <w:rFonts w:cs="Arial"/>
                <w:szCs w:val="18"/>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FA1A71" w:rsidRPr="00654E5F" w:rsidRDefault="00FA1A71" w:rsidP="00FA1A71">
            <w:pPr>
              <w:pStyle w:val="TAL"/>
              <w:rPr>
                <w:rFonts w:cs="Arial"/>
                <w:szCs w:val="18"/>
                <w:lang w:val="en-US"/>
              </w:rPr>
            </w:pPr>
          </w:p>
        </w:tc>
      </w:tr>
      <w:tr w:rsidR="00FA1A71"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irsImpus</w:t>
            </w:r>
          </w:p>
        </w:tc>
        <w:tc>
          <w:tcPr>
            <w:tcW w:w="1988"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array(Impu)</w:t>
            </w:r>
          </w:p>
        </w:tc>
        <w:tc>
          <w:tcPr>
            <w:tcW w:w="322" w:type="dxa"/>
            <w:tcBorders>
              <w:top w:val="single" w:sz="4" w:space="0" w:color="auto"/>
              <w:left w:val="single" w:sz="4" w:space="0" w:color="auto"/>
              <w:bottom w:val="single" w:sz="4" w:space="0" w:color="auto"/>
              <w:right w:val="single" w:sz="4" w:space="0" w:color="auto"/>
            </w:tcBorders>
          </w:tcPr>
          <w:p w:rsidR="00FA1A71" w:rsidRDefault="00FA1A71" w:rsidP="00FA1A71">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1...N</w:t>
            </w:r>
          </w:p>
        </w:tc>
        <w:tc>
          <w:tcPr>
            <w:tcW w:w="3111"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rPr>
                <w:rFonts w:cs="Arial"/>
                <w:szCs w:val="18"/>
              </w:rPr>
            </w:pPr>
            <w:r w:rsidRPr="00D67AB2">
              <w:rPr>
                <w:rFonts w:cs="Arial"/>
                <w:szCs w:val="18"/>
              </w:rPr>
              <w:t xml:space="preserve">List of </w:t>
            </w:r>
            <w:r>
              <w:rPr>
                <w:rFonts w:cs="Arial"/>
                <w:szCs w:val="18"/>
              </w:rPr>
              <w:t>non barred IMS Public User Identities (distinct or wildcarded) which are in the Implicit Registration Set. This attribute shall be present when the received public identity belongs to an IRS.</w:t>
            </w:r>
          </w:p>
          <w:p w:rsidR="00FA1A71" w:rsidRDefault="00FA1A71" w:rsidP="00FA1A71">
            <w:pPr>
              <w:pStyle w:val="TAL"/>
              <w:rPr>
                <w:rFonts w:cs="Arial"/>
                <w:szCs w:val="18"/>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FA1A71" w:rsidRPr="00F91D2F" w:rsidRDefault="00FA1A71" w:rsidP="00FA1A71">
            <w:pPr>
              <w:pStyle w:val="TAL"/>
              <w:rPr>
                <w:rFonts w:cs="Arial"/>
                <w:szCs w:val="18"/>
              </w:rPr>
            </w:pPr>
          </w:p>
        </w:tc>
      </w:tr>
      <w:tr w:rsidR="00FA1A71"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wildcardedPui</w:t>
            </w:r>
          </w:p>
        </w:tc>
        <w:tc>
          <w:tcPr>
            <w:tcW w:w="1988"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Impu</w:t>
            </w:r>
          </w:p>
        </w:tc>
        <w:tc>
          <w:tcPr>
            <w:tcW w:w="322" w:type="dxa"/>
            <w:tcBorders>
              <w:top w:val="single" w:sz="4" w:space="0" w:color="auto"/>
              <w:left w:val="single" w:sz="4" w:space="0" w:color="auto"/>
              <w:bottom w:val="single" w:sz="4" w:space="0" w:color="auto"/>
              <w:right w:val="single" w:sz="4" w:space="0" w:color="auto"/>
            </w:tcBorders>
          </w:tcPr>
          <w:p w:rsidR="00FA1A71" w:rsidRDefault="00FA1A71" w:rsidP="00FA1A71">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It</w:t>
            </w:r>
            <w:r w:rsidRPr="008927BE">
              <w:rPr>
                <w:lang w:val="en-US"/>
              </w:rPr>
              <w:t xml:space="preserve"> shall be present</w:t>
            </w:r>
            <w:r>
              <w:rPr>
                <w:lang w:val="en-US"/>
              </w:rPr>
              <w:t xml:space="preserve"> when</w:t>
            </w:r>
            <w:r w:rsidRPr="008927BE">
              <w:rPr>
                <w:lang w:val="en-US"/>
              </w:rPr>
              <w:t xml:space="preserve"> </w:t>
            </w:r>
            <w:r w:rsidRPr="008927BE">
              <w:t xml:space="preserve">the Public Identity in the request fell within the range of a Wildcarded Public User Identity </w:t>
            </w:r>
            <w:r>
              <w:t>present in the IRS.</w:t>
            </w:r>
          </w:p>
          <w:p w:rsidR="00FA1A71" w:rsidRDefault="00FA1A71" w:rsidP="00FA1A71">
            <w:pPr>
              <w:pStyle w:val="TAL"/>
              <w:rPr>
                <w:rFonts w:cs="Arial"/>
                <w:szCs w:val="18"/>
              </w:rPr>
            </w:pPr>
            <w:r>
              <w:t>(NOTE)</w:t>
            </w:r>
            <w:r w:rsidRPr="008927BE">
              <w:t xml:space="preserve">  </w:t>
            </w:r>
          </w:p>
        </w:tc>
        <w:tc>
          <w:tcPr>
            <w:tcW w:w="1206" w:type="dxa"/>
            <w:tcBorders>
              <w:top w:val="single" w:sz="4" w:space="0" w:color="auto"/>
              <w:left w:val="single" w:sz="4" w:space="0" w:color="auto"/>
              <w:bottom w:val="single" w:sz="4" w:space="0" w:color="auto"/>
              <w:right w:val="single" w:sz="4" w:space="0" w:color="auto"/>
            </w:tcBorders>
          </w:tcPr>
          <w:p w:rsidR="00FA1A71" w:rsidRPr="00F91D2F" w:rsidRDefault="00FA1A71" w:rsidP="00FA1A71">
            <w:pPr>
              <w:pStyle w:val="TAL"/>
              <w:rPr>
                <w:rFonts w:cs="Arial"/>
                <w:szCs w:val="18"/>
              </w:rPr>
            </w:pPr>
          </w:p>
        </w:tc>
      </w:tr>
      <w:tr w:rsidR="00FA1A71"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wildcardedPsi</w:t>
            </w:r>
          </w:p>
        </w:tc>
        <w:tc>
          <w:tcPr>
            <w:tcW w:w="1988"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Impu</w:t>
            </w:r>
          </w:p>
        </w:tc>
        <w:tc>
          <w:tcPr>
            <w:tcW w:w="322" w:type="dxa"/>
            <w:tcBorders>
              <w:top w:val="single" w:sz="4" w:space="0" w:color="auto"/>
              <w:left w:val="single" w:sz="4" w:space="0" w:color="auto"/>
              <w:bottom w:val="single" w:sz="4" w:space="0" w:color="auto"/>
              <w:right w:val="single" w:sz="4" w:space="0" w:color="auto"/>
            </w:tcBorders>
          </w:tcPr>
          <w:p w:rsidR="00FA1A71" w:rsidRDefault="00FA1A71" w:rsidP="00FA1A71">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FA1A71" w:rsidRPr="005B3592" w:rsidRDefault="00FA1A71" w:rsidP="00FA1A71">
            <w:pPr>
              <w:pStyle w:val="TAL"/>
            </w:pPr>
            <w:r>
              <w:t>It</w:t>
            </w:r>
            <w:r w:rsidRPr="008927BE">
              <w:rPr>
                <w:lang w:val="en-US"/>
              </w:rPr>
              <w:t xml:space="preserve"> shall be present if</w:t>
            </w:r>
            <w:r>
              <w:rPr>
                <w:lang w:val="en-US"/>
              </w:rPr>
              <w:t xml:space="preserve"> </w:t>
            </w:r>
            <w:r w:rsidRPr="008927BE">
              <w:t xml:space="preserve">the Public Identity in the request fell within the range of a Wildcarded Public </w:t>
            </w:r>
            <w:r>
              <w:t>Service</w:t>
            </w:r>
            <w:r w:rsidRPr="008927BE">
              <w:t xml:space="preserve"> Identity in the HSS whose state is unregistered.</w:t>
            </w:r>
          </w:p>
          <w:p w:rsidR="00FA1A71" w:rsidRDefault="00FA1A71" w:rsidP="00FA1A71">
            <w:pPr>
              <w:pStyle w:val="TAL"/>
            </w:pPr>
            <w:r w:rsidRPr="008927BE">
              <w:t>If this element is present, it shall be used by the S-CSCF to identify the identity affected by the request.</w:t>
            </w:r>
          </w:p>
          <w:p w:rsidR="00FA1A71" w:rsidRDefault="00FA1A71" w:rsidP="00FA1A71">
            <w:pPr>
              <w:pStyle w:val="TAL"/>
            </w:pPr>
            <w:r>
              <w:t>(NOTE)</w:t>
            </w:r>
            <w:r w:rsidRPr="008927BE">
              <w:t xml:space="preserve">   </w:t>
            </w:r>
          </w:p>
        </w:tc>
        <w:tc>
          <w:tcPr>
            <w:tcW w:w="1206" w:type="dxa"/>
            <w:tcBorders>
              <w:top w:val="single" w:sz="4" w:space="0" w:color="auto"/>
              <w:left w:val="single" w:sz="4" w:space="0" w:color="auto"/>
              <w:bottom w:val="single" w:sz="4" w:space="0" w:color="auto"/>
              <w:right w:val="single" w:sz="4" w:space="0" w:color="auto"/>
            </w:tcBorders>
          </w:tcPr>
          <w:p w:rsidR="00FA1A71" w:rsidRPr="00F91D2F" w:rsidRDefault="00FA1A71" w:rsidP="00FA1A71">
            <w:pPr>
              <w:pStyle w:val="TAL"/>
              <w:rPr>
                <w:rFonts w:cs="Arial"/>
                <w:szCs w:val="18"/>
              </w:rPr>
            </w:pPr>
          </w:p>
        </w:tc>
      </w:tr>
      <w:tr w:rsidR="00FA1A71"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looseRouteIndicator</w:t>
            </w:r>
          </w:p>
        </w:tc>
        <w:tc>
          <w:tcPr>
            <w:tcW w:w="1988"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LooseRouteIndication</w:t>
            </w:r>
          </w:p>
        </w:tc>
        <w:tc>
          <w:tcPr>
            <w:tcW w:w="322" w:type="dxa"/>
            <w:tcBorders>
              <w:top w:val="single" w:sz="4" w:space="0" w:color="auto"/>
              <w:left w:val="single" w:sz="4" w:space="0" w:color="auto"/>
              <w:bottom w:val="single" w:sz="4" w:space="0" w:color="auto"/>
              <w:right w:val="single" w:sz="4" w:space="0" w:color="auto"/>
            </w:tcBorders>
          </w:tcPr>
          <w:p w:rsidR="00FA1A71" w:rsidRDefault="00FA1A71" w:rsidP="00FA1A71">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rPr>
                <w:lang w:val="en-US"/>
              </w:rPr>
            </w:pPr>
            <w:r>
              <w:rPr>
                <w:lang w:val="en-US"/>
              </w:rPr>
              <w:t>Loose Routing Indicator</w:t>
            </w:r>
          </w:p>
          <w:p w:rsidR="00FA1A71" w:rsidRDefault="00FA1A71" w:rsidP="00FA1A71">
            <w:pPr>
              <w:pStyle w:val="TAL"/>
              <w:rPr>
                <w:lang w:val="en-US"/>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FA1A71" w:rsidRPr="00F91D2F" w:rsidRDefault="00FA1A71" w:rsidP="00FA1A71">
            <w:pPr>
              <w:pStyle w:val="TAL"/>
              <w:rPr>
                <w:rFonts w:cs="Arial"/>
                <w:szCs w:val="18"/>
              </w:rPr>
            </w:pPr>
          </w:p>
        </w:tc>
      </w:tr>
      <w:tr w:rsidR="00FA1A71"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L"/>
            </w:pPr>
            <w:r w:rsidRPr="000B71E3">
              <w:lastRenderedPageBreak/>
              <w:t>supportedFeatures</w:t>
            </w:r>
          </w:p>
        </w:tc>
        <w:tc>
          <w:tcPr>
            <w:tcW w:w="1988"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L"/>
            </w:pPr>
            <w:r w:rsidRPr="000B71E3">
              <w:t>SupportedFeatures</w:t>
            </w:r>
          </w:p>
        </w:tc>
        <w:tc>
          <w:tcPr>
            <w:tcW w:w="322"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C"/>
            </w:pPr>
            <w:r w:rsidRPr="000B71E3">
              <w:t>O</w:t>
            </w:r>
          </w:p>
        </w:tc>
        <w:tc>
          <w:tcPr>
            <w:tcW w:w="1092"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L"/>
            </w:pPr>
            <w:r w:rsidRPr="000B71E3">
              <w:t>0..1</w:t>
            </w:r>
          </w:p>
        </w:tc>
        <w:tc>
          <w:tcPr>
            <w:tcW w:w="3111"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6.2.8</w:t>
            </w:r>
          </w:p>
        </w:tc>
        <w:tc>
          <w:tcPr>
            <w:tcW w:w="1206" w:type="dxa"/>
            <w:tcBorders>
              <w:top w:val="single" w:sz="4" w:space="0" w:color="auto"/>
              <w:left w:val="single" w:sz="4" w:space="0" w:color="auto"/>
              <w:bottom w:val="single" w:sz="4" w:space="0" w:color="auto"/>
              <w:right w:val="single" w:sz="4" w:space="0" w:color="auto"/>
            </w:tcBorders>
          </w:tcPr>
          <w:p w:rsidR="00FA1A71" w:rsidRPr="00F91D2F" w:rsidRDefault="00FA1A71" w:rsidP="00FA1A71">
            <w:pPr>
              <w:pStyle w:val="TAL"/>
              <w:rPr>
                <w:rFonts w:cs="Arial"/>
                <w:szCs w:val="18"/>
              </w:rPr>
            </w:pPr>
          </w:p>
        </w:tc>
      </w:tr>
      <w:tr w:rsidR="00FA1A71"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L"/>
            </w:pPr>
            <w:r>
              <w:rPr>
                <w:rFonts w:hint="eastAsia"/>
                <w:lang w:eastAsia="zh-CN"/>
              </w:rPr>
              <w:t>m</w:t>
            </w:r>
            <w:r>
              <w:rPr>
                <w:lang w:eastAsia="zh-CN"/>
              </w:rPr>
              <w:t>ultipleRegistrationIndicator</w:t>
            </w:r>
          </w:p>
        </w:tc>
        <w:tc>
          <w:tcPr>
            <w:tcW w:w="1988"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L"/>
            </w:pPr>
            <w:r>
              <w:rPr>
                <w:rFonts w:hint="eastAsia"/>
                <w:lang w:eastAsia="zh-CN"/>
              </w:rPr>
              <w:t>b</w:t>
            </w:r>
            <w:r>
              <w:rPr>
                <w:lang w:eastAsia="zh-CN"/>
              </w:rPr>
              <w:t>oolean</w:t>
            </w:r>
          </w:p>
        </w:tc>
        <w:tc>
          <w:tcPr>
            <w:tcW w:w="322"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L"/>
            </w:pPr>
            <w:r>
              <w:rPr>
                <w:rFonts w:hint="eastAsia"/>
                <w:lang w:eastAsia="zh-CN"/>
              </w:rPr>
              <w:t>1</w:t>
            </w:r>
          </w:p>
        </w:tc>
        <w:tc>
          <w:tcPr>
            <w:tcW w:w="3111" w:type="dxa"/>
            <w:tcBorders>
              <w:top w:val="single" w:sz="4" w:space="0" w:color="auto"/>
              <w:left w:val="single" w:sz="4" w:space="0" w:color="auto"/>
              <w:bottom w:val="single" w:sz="4" w:space="0" w:color="auto"/>
              <w:right w:val="single" w:sz="4" w:space="0" w:color="auto"/>
            </w:tcBorders>
          </w:tcPr>
          <w:p w:rsidR="00FA1A71" w:rsidRPr="000B71E3" w:rsidRDefault="00FA1A71" w:rsidP="00FA1A71">
            <w:pPr>
              <w:pStyle w:val="TAL"/>
              <w:rPr>
                <w:rFonts w:cs="Arial"/>
                <w:szCs w:val="18"/>
              </w:rPr>
            </w:pPr>
            <w:r>
              <w:rPr>
                <w:rFonts w:cs="Arial" w:hint="eastAsia"/>
                <w:szCs w:val="18"/>
                <w:lang w:eastAsia="zh-CN"/>
              </w:rPr>
              <w:t>C</w:t>
            </w:r>
            <w:r>
              <w:rPr>
                <w:rFonts w:cs="Arial"/>
                <w:szCs w:val="18"/>
                <w:lang w:eastAsia="zh-CN"/>
              </w:rPr>
              <w:t>ontains the multiple registration indication. If included, when it is set to true it indicates multiple registration.</w:t>
            </w:r>
          </w:p>
        </w:tc>
        <w:tc>
          <w:tcPr>
            <w:tcW w:w="1206" w:type="dxa"/>
            <w:tcBorders>
              <w:top w:val="single" w:sz="4" w:space="0" w:color="auto"/>
              <w:left w:val="single" w:sz="4" w:space="0" w:color="auto"/>
              <w:bottom w:val="single" w:sz="4" w:space="0" w:color="auto"/>
              <w:right w:val="single" w:sz="4" w:space="0" w:color="auto"/>
            </w:tcBorders>
          </w:tcPr>
          <w:p w:rsidR="00FA1A71" w:rsidRPr="00F91D2F" w:rsidRDefault="00FA1A71" w:rsidP="00FA1A71">
            <w:pPr>
              <w:pStyle w:val="TAL"/>
              <w:rPr>
                <w:rFonts w:cs="Arial"/>
                <w:szCs w:val="18"/>
              </w:rPr>
            </w:pPr>
          </w:p>
        </w:tc>
      </w:tr>
      <w:tr w:rsidR="00FA1A71" w:rsidRPr="00F91D2F" w:rsidTr="00654E5F">
        <w:trPr>
          <w:jc w:val="center"/>
        </w:trPr>
        <w:tc>
          <w:tcPr>
            <w:tcW w:w="1774"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rPr>
                <w:lang w:eastAsia="zh-CN"/>
              </w:rPr>
            </w:pPr>
            <w:r>
              <w:t>pcscfRestorationIndicator</w:t>
            </w:r>
          </w:p>
        </w:tc>
        <w:tc>
          <w:tcPr>
            <w:tcW w:w="1988"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rPr>
                <w:lang w:eastAsia="zh-CN"/>
              </w:rPr>
            </w:pPr>
            <w:r>
              <w:t>boolean</w:t>
            </w:r>
          </w:p>
        </w:tc>
        <w:tc>
          <w:tcPr>
            <w:tcW w:w="322" w:type="dxa"/>
            <w:tcBorders>
              <w:top w:val="single" w:sz="4" w:space="0" w:color="auto"/>
              <w:left w:val="single" w:sz="4" w:space="0" w:color="auto"/>
              <w:bottom w:val="single" w:sz="4" w:space="0" w:color="auto"/>
              <w:right w:val="single" w:sz="4" w:space="0" w:color="auto"/>
            </w:tcBorders>
          </w:tcPr>
          <w:p w:rsidR="00FA1A71" w:rsidRDefault="00FA1A71" w:rsidP="00FA1A71">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rPr>
                <w:lang w:eastAsia="zh-CN"/>
              </w:rPr>
            </w:pPr>
            <w:r>
              <w:t>0..1</w:t>
            </w:r>
          </w:p>
        </w:tc>
        <w:tc>
          <w:tcPr>
            <w:tcW w:w="3111" w:type="dxa"/>
            <w:tcBorders>
              <w:top w:val="single" w:sz="4" w:space="0" w:color="auto"/>
              <w:left w:val="single" w:sz="4" w:space="0" w:color="auto"/>
              <w:bottom w:val="single" w:sz="4" w:space="0" w:color="auto"/>
              <w:right w:val="single" w:sz="4" w:space="0" w:color="auto"/>
            </w:tcBorders>
          </w:tcPr>
          <w:p w:rsidR="00FA1A71" w:rsidRDefault="00FA1A71" w:rsidP="00FA1A71">
            <w:pPr>
              <w:pStyle w:val="TAL"/>
            </w:pPr>
            <w:r>
              <w:rPr>
                <w:lang w:val="en-US"/>
              </w:rPr>
              <w:t xml:space="preserve">true: </w:t>
            </w:r>
            <w:r>
              <w:t>indicates that the P-CSCF-Restoration-mechanism shall be executed by the HSS.</w:t>
            </w:r>
          </w:p>
          <w:p w:rsidR="00FA1A71" w:rsidRDefault="00FA1A71" w:rsidP="00FA1A71">
            <w:pPr>
              <w:pStyle w:val="TAL"/>
              <w:rPr>
                <w:lang w:val="en-US"/>
              </w:rPr>
            </w:pPr>
            <w:r>
              <w:rPr>
                <w:lang w:val="en-US"/>
              </w:rPr>
              <w:t>false or absent: P-CSCF-Restoration is not requested.</w:t>
            </w:r>
          </w:p>
          <w:p w:rsidR="00FA1A71" w:rsidRDefault="00FA1A71" w:rsidP="00FA1A71">
            <w:pPr>
              <w:pStyle w:val="TAL"/>
              <w:rPr>
                <w:rFonts w:cs="Arial"/>
                <w:szCs w:val="18"/>
                <w:lang w:eastAsia="zh-CN"/>
              </w:rPr>
            </w:pPr>
            <w:r>
              <w:rPr>
                <w:lang w:val="en-US"/>
              </w:rPr>
              <w:t xml:space="preserve">May be present if imsRegistrationType is </w:t>
            </w:r>
            <w:r>
              <w:rPr>
                <w:rFonts w:hint="eastAsia"/>
                <w:lang w:eastAsia="zh-CN"/>
              </w:rPr>
              <w:t>"</w:t>
            </w:r>
            <w:r>
              <w:t>UNREGISTERED_USER</w:t>
            </w:r>
            <w:r>
              <w:rPr>
                <w:lang w:eastAsia="zh-CN"/>
              </w:rPr>
              <w:t xml:space="preserve">" or </w:t>
            </w:r>
            <w:r>
              <w:t>"</w:t>
            </w:r>
            <w:r w:rsidRPr="003B5446">
              <w:t>ADMINISTRATIVE_DEREGISTRATION</w:t>
            </w:r>
            <w:r>
              <w:t>"; otherwise shall be absent.</w:t>
            </w:r>
          </w:p>
        </w:tc>
        <w:tc>
          <w:tcPr>
            <w:tcW w:w="1206" w:type="dxa"/>
            <w:tcBorders>
              <w:top w:val="single" w:sz="4" w:space="0" w:color="auto"/>
              <w:left w:val="single" w:sz="4" w:space="0" w:color="auto"/>
              <w:bottom w:val="single" w:sz="4" w:space="0" w:color="auto"/>
              <w:right w:val="single" w:sz="4" w:space="0" w:color="auto"/>
            </w:tcBorders>
          </w:tcPr>
          <w:p w:rsidR="00FA1A71" w:rsidRPr="00F91D2F" w:rsidRDefault="00FA1A71" w:rsidP="00FA1A71">
            <w:pPr>
              <w:pStyle w:val="TAL"/>
              <w:rPr>
                <w:rFonts w:cs="Arial"/>
                <w:szCs w:val="18"/>
              </w:rPr>
            </w:pPr>
          </w:p>
        </w:tc>
      </w:tr>
      <w:tr w:rsidR="00FA1A71" w:rsidRPr="006A7EE2" w:rsidTr="00654E5F">
        <w:trPr>
          <w:jc w:val="center"/>
        </w:trPr>
        <w:tc>
          <w:tcPr>
            <w:tcW w:w="9493" w:type="dxa"/>
            <w:gridSpan w:val="6"/>
            <w:tcBorders>
              <w:top w:val="single" w:sz="4" w:space="0" w:color="auto"/>
              <w:left w:val="single" w:sz="4" w:space="0" w:color="auto"/>
              <w:bottom w:val="single" w:sz="4" w:space="0" w:color="auto"/>
              <w:right w:val="single" w:sz="4" w:space="0" w:color="auto"/>
            </w:tcBorders>
          </w:tcPr>
          <w:p w:rsidR="00FA1A71" w:rsidRPr="006A7EE2" w:rsidRDefault="00FA1A71" w:rsidP="00FA1A71">
            <w:pPr>
              <w:pStyle w:val="TAN"/>
            </w:pPr>
            <w:r w:rsidRPr="006A7EE2">
              <w:t>NOTE:</w:t>
            </w:r>
            <w:r w:rsidRPr="006A7EE2">
              <w:tab/>
            </w:r>
            <w:r>
              <w:t>Optional attribute applicable in response messages only</w:t>
            </w:r>
            <w:r w:rsidRPr="006A7EE2">
              <w:t>.</w:t>
            </w:r>
          </w:p>
        </w:tc>
      </w:tr>
    </w:tbl>
    <w:p w:rsidR="00654E5F" w:rsidRDefault="00654E5F" w:rsidP="00654E5F"/>
    <w:p w:rsidR="00654E5F" w:rsidRPr="00F91D2F" w:rsidRDefault="00654E5F" w:rsidP="00654E5F">
      <w:pPr>
        <w:pStyle w:val="Heading5"/>
      </w:pPr>
      <w:bookmarkStart w:id="1208" w:name="_Toc34346575"/>
      <w:bookmarkStart w:id="1209" w:name="_Toc34740652"/>
      <w:bookmarkStart w:id="1210" w:name="_Toc34748011"/>
      <w:bookmarkStart w:id="1211" w:name="_Toc34748387"/>
      <w:bookmarkStart w:id="1212" w:name="_Toc34749377"/>
      <w:bookmarkStart w:id="1213" w:name="_Toc49689839"/>
      <w:bookmarkStart w:id="1214" w:name="_Toc51872312"/>
      <w:r w:rsidRPr="00F91D2F">
        <w:t>6.1.6.2.</w:t>
      </w:r>
      <w:r>
        <w:t>11</w:t>
      </w:r>
      <w:r w:rsidRPr="00F91D2F">
        <w:tab/>
        <w:t xml:space="preserve">Type: </w:t>
      </w:r>
      <w:r>
        <w:t>ExtendedProblemDetails</w:t>
      </w:r>
      <w:bookmarkEnd w:id="1208"/>
      <w:bookmarkEnd w:id="1209"/>
      <w:bookmarkEnd w:id="1210"/>
      <w:bookmarkEnd w:id="1211"/>
      <w:bookmarkEnd w:id="1212"/>
      <w:bookmarkEnd w:id="1213"/>
      <w:bookmarkEnd w:id="1214"/>
    </w:p>
    <w:p w:rsidR="00654E5F" w:rsidRPr="00F91D2F" w:rsidRDefault="00654E5F" w:rsidP="00654E5F">
      <w:pPr>
        <w:pStyle w:val="TH"/>
      </w:pPr>
      <w:r w:rsidRPr="00F91D2F">
        <w:t>Table 6.1.6.2.</w:t>
      </w:r>
      <w:r>
        <w:t>11</w:t>
      </w:r>
      <w:r w:rsidRPr="00F91D2F">
        <w:t xml:space="preserve">-1: Definition of type </w:t>
      </w:r>
      <w:r>
        <w:t>ExtendedProblemDetails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83"/>
        <w:gridCol w:w="476"/>
        <w:gridCol w:w="1092"/>
        <w:gridCol w:w="3874"/>
      </w:tblGrid>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654E5F" w:rsidRPr="00F91D2F" w:rsidRDefault="00654E5F" w:rsidP="00654E5F">
            <w:pPr>
              <w:pStyle w:val="TAH"/>
              <w:jc w:val="left"/>
            </w:pPr>
            <w:r w:rsidRPr="00F91D2F">
              <w:t>Cardinality</w:t>
            </w:r>
          </w:p>
        </w:tc>
        <w:tc>
          <w:tcPr>
            <w:tcW w:w="3874"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rPr>
                <w:rFonts w:cs="Arial"/>
                <w:szCs w:val="18"/>
              </w:rPr>
            </w:pPr>
            <w:r w:rsidRPr="00F91D2F">
              <w:rPr>
                <w:rFonts w:cs="Arial"/>
                <w:szCs w:val="18"/>
              </w:rPr>
              <w:t>Description</w:t>
            </w:r>
          </w:p>
        </w:tc>
      </w:tr>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problemDetails</w:t>
            </w:r>
          </w:p>
        </w:tc>
        <w:tc>
          <w:tcPr>
            <w:tcW w:w="1783"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ProblemDetails</w:t>
            </w:r>
          </w:p>
        </w:tc>
        <w:tc>
          <w:tcPr>
            <w:tcW w:w="47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8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r w:rsidRPr="00514061">
              <w:rPr>
                <w:rFonts w:cs="Arial"/>
                <w:szCs w:val="18"/>
              </w:rPr>
              <w:t>More information on the error shall be provided in the "cause" attribute of the "ProblemDetails" structure.</w:t>
            </w:r>
          </w:p>
        </w:tc>
      </w:tr>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additionalInfo</w:t>
            </w:r>
          </w:p>
        </w:tc>
        <w:tc>
          <w:tcPr>
            <w:tcW w:w="1783"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AdditionalInfo</w:t>
            </w:r>
          </w:p>
        </w:tc>
        <w:tc>
          <w:tcPr>
            <w:tcW w:w="476" w:type="dxa"/>
            <w:tcBorders>
              <w:top w:val="single" w:sz="4" w:space="0" w:color="auto"/>
              <w:left w:val="single" w:sz="4" w:space="0" w:color="auto"/>
              <w:bottom w:val="single" w:sz="4" w:space="0" w:color="auto"/>
              <w:right w:val="single" w:sz="4" w:space="0" w:color="auto"/>
            </w:tcBorders>
          </w:tcPr>
          <w:p w:rsidR="00654E5F"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pPr>
            <w:r>
              <w:t>1</w:t>
            </w:r>
          </w:p>
        </w:tc>
        <w:tc>
          <w:tcPr>
            <w:tcW w:w="3874" w:type="dxa"/>
            <w:tcBorders>
              <w:top w:val="single" w:sz="4" w:space="0" w:color="auto"/>
              <w:left w:val="single" w:sz="4" w:space="0" w:color="auto"/>
              <w:bottom w:val="single" w:sz="4" w:space="0" w:color="auto"/>
              <w:right w:val="single" w:sz="4" w:space="0" w:color="auto"/>
            </w:tcBorders>
          </w:tcPr>
          <w:p w:rsidR="00654E5F" w:rsidRDefault="00654E5F" w:rsidP="00654E5F">
            <w:pPr>
              <w:pStyle w:val="TAL"/>
              <w:rPr>
                <w:rFonts w:cs="Arial"/>
                <w:szCs w:val="18"/>
              </w:rPr>
            </w:pPr>
            <w:r>
              <w:rPr>
                <w:rFonts w:cs="Arial"/>
                <w:szCs w:val="18"/>
              </w:rPr>
              <w:t>Contains the currently assigned S-CSCF name in SIP URI format.</w:t>
            </w:r>
          </w:p>
        </w:tc>
      </w:tr>
    </w:tbl>
    <w:p w:rsidR="00654E5F" w:rsidRDefault="00654E5F" w:rsidP="00654E5F"/>
    <w:p w:rsidR="00654E5F" w:rsidRPr="00F91D2F" w:rsidRDefault="00654E5F" w:rsidP="00654E5F">
      <w:pPr>
        <w:pStyle w:val="Heading5"/>
      </w:pPr>
      <w:bookmarkStart w:id="1215" w:name="_Toc34346576"/>
      <w:bookmarkStart w:id="1216" w:name="_Toc34740653"/>
      <w:bookmarkStart w:id="1217" w:name="_Toc34748012"/>
      <w:bookmarkStart w:id="1218" w:name="_Toc34748388"/>
      <w:bookmarkStart w:id="1219" w:name="_Toc34749378"/>
      <w:bookmarkStart w:id="1220" w:name="_Toc49689840"/>
      <w:bookmarkStart w:id="1221" w:name="_Toc51872313"/>
      <w:r w:rsidRPr="00F91D2F">
        <w:t>6.1.6.2.</w:t>
      </w:r>
      <w:r>
        <w:t>12</w:t>
      </w:r>
      <w:r w:rsidRPr="00F91D2F">
        <w:tab/>
        <w:t xml:space="preserve">Type: </w:t>
      </w:r>
      <w:r>
        <w:t>AdditionalInfo</w:t>
      </w:r>
      <w:bookmarkEnd w:id="1215"/>
      <w:bookmarkEnd w:id="1216"/>
      <w:bookmarkEnd w:id="1217"/>
      <w:bookmarkEnd w:id="1218"/>
      <w:bookmarkEnd w:id="1219"/>
      <w:bookmarkEnd w:id="1220"/>
      <w:bookmarkEnd w:id="1221"/>
    </w:p>
    <w:p w:rsidR="00654E5F" w:rsidRPr="00F91D2F" w:rsidRDefault="00654E5F" w:rsidP="00654E5F">
      <w:pPr>
        <w:pStyle w:val="TH"/>
      </w:pPr>
      <w:r w:rsidRPr="00F91D2F">
        <w:t>Table 6.1.6.2.</w:t>
      </w:r>
      <w:r>
        <w:t>12</w:t>
      </w:r>
      <w:r w:rsidRPr="00F91D2F">
        <w:t xml:space="preserve">-1: Definition of type </w:t>
      </w:r>
      <w:r>
        <w:t>AdditionalInfo</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83"/>
        <w:gridCol w:w="476"/>
        <w:gridCol w:w="1092"/>
        <w:gridCol w:w="3874"/>
      </w:tblGrid>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654E5F" w:rsidRPr="00F91D2F" w:rsidRDefault="00654E5F" w:rsidP="00654E5F">
            <w:pPr>
              <w:pStyle w:val="TAH"/>
              <w:jc w:val="left"/>
            </w:pPr>
            <w:r w:rsidRPr="00F91D2F">
              <w:t>Cardinality</w:t>
            </w:r>
          </w:p>
        </w:tc>
        <w:tc>
          <w:tcPr>
            <w:tcW w:w="3874" w:type="dxa"/>
            <w:tcBorders>
              <w:top w:val="single" w:sz="4" w:space="0" w:color="auto"/>
              <w:left w:val="single" w:sz="4" w:space="0" w:color="auto"/>
              <w:bottom w:val="single" w:sz="4" w:space="0" w:color="auto"/>
              <w:right w:val="single" w:sz="4" w:space="0" w:color="auto"/>
            </w:tcBorders>
            <w:shd w:val="clear" w:color="auto" w:fill="C0C0C0"/>
            <w:hideMark/>
          </w:tcPr>
          <w:p w:rsidR="00654E5F" w:rsidRPr="00F91D2F" w:rsidRDefault="00654E5F" w:rsidP="00654E5F">
            <w:pPr>
              <w:pStyle w:val="TAH"/>
              <w:rPr>
                <w:rFonts w:cs="Arial"/>
                <w:szCs w:val="18"/>
              </w:rPr>
            </w:pPr>
            <w:r w:rsidRPr="00F91D2F">
              <w:rPr>
                <w:rFonts w:cs="Arial"/>
                <w:szCs w:val="18"/>
              </w:rPr>
              <w:t>Description</w:t>
            </w:r>
          </w:p>
        </w:tc>
      </w:tr>
      <w:tr w:rsidR="00654E5F" w:rsidRPr="00F91D2F" w:rsidTr="00654E5F">
        <w:trPr>
          <w:jc w:val="center"/>
        </w:trPr>
        <w:tc>
          <w:tcPr>
            <w:tcW w:w="1701"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cscfServerName</w:t>
            </w:r>
          </w:p>
        </w:tc>
        <w:tc>
          <w:tcPr>
            <w:tcW w:w="1783"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String</w:t>
            </w:r>
          </w:p>
        </w:tc>
        <w:tc>
          <w:tcPr>
            <w:tcW w:w="476"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pPr>
            <w:r>
              <w:t>1</w:t>
            </w:r>
          </w:p>
        </w:tc>
        <w:tc>
          <w:tcPr>
            <w:tcW w:w="3874" w:type="dxa"/>
            <w:tcBorders>
              <w:top w:val="single" w:sz="4" w:space="0" w:color="auto"/>
              <w:left w:val="single" w:sz="4" w:space="0" w:color="auto"/>
              <w:bottom w:val="single" w:sz="4" w:space="0" w:color="auto"/>
              <w:right w:val="single" w:sz="4" w:space="0" w:color="auto"/>
            </w:tcBorders>
          </w:tcPr>
          <w:p w:rsidR="00654E5F" w:rsidRPr="00F91D2F" w:rsidRDefault="00654E5F" w:rsidP="00654E5F">
            <w:pPr>
              <w:pStyle w:val="TAL"/>
              <w:rPr>
                <w:rFonts w:cs="Arial"/>
                <w:szCs w:val="18"/>
              </w:rPr>
            </w:pPr>
            <w:r>
              <w:rPr>
                <w:rFonts w:cs="Arial"/>
                <w:szCs w:val="18"/>
              </w:rPr>
              <w:t xml:space="preserve">Current S-CSCF assigned to the user (in SIP URI format). This attribute shall be included when </w:t>
            </w:r>
            <w:r w:rsidR="00284134">
              <w:rPr>
                <w:rFonts w:cs="Arial"/>
                <w:szCs w:val="18"/>
              </w:rPr>
              <w:t>"</w:t>
            </w:r>
            <w:r>
              <w:rPr>
                <w:rFonts w:cs="Arial"/>
                <w:szCs w:val="18"/>
              </w:rPr>
              <w:t>cause</w:t>
            </w:r>
            <w:r w:rsidR="00284134">
              <w:rPr>
                <w:rFonts w:cs="Arial"/>
                <w:szCs w:val="18"/>
              </w:rPr>
              <w:t>"</w:t>
            </w:r>
            <w:r>
              <w:rPr>
                <w:rFonts w:cs="Arial"/>
                <w:szCs w:val="18"/>
              </w:rPr>
              <w:t xml:space="preserve"> is </w:t>
            </w:r>
            <w:r>
              <w:t>IDENTITY_ALREADY_REGISTERED.</w:t>
            </w:r>
          </w:p>
        </w:tc>
      </w:tr>
    </w:tbl>
    <w:p w:rsidR="00654E5F" w:rsidRDefault="00654E5F" w:rsidP="00654E5F"/>
    <w:p w:rsidR="00C91AF8" w:rsidRPr="00F91D2F" w:rsidRDefault="00C91AF8" w:rsidP="00C91AF8">
      <w:pPr>
        <w:pStyle w:val="Heading5"/>
      </w:pPr>
      <w:bookmarkStart w:id="1222" w:name="_Toc34346577"/>
      <w:bookmarkStart w:id="1223" w:name="_Toc34740654"/>
      <w:bookmarkStart w:id="1224" w:name="_Toc34748013"/>
      <w:bookmarkStart w:id="1225" w:name="_Toc34748389"/>
      <w:bookmarkStart w:id="1226" w:name="_Toc34749379"/>
      <w:bookmarkStart w:id="1227" w:name="_Toc49689841"/>
      <w:bookmarkStart w:id="1228" w:name="_Toc51872314"/>
      <w:r w:rsidRPr="00F91D2F">
        <w:t>6.1.6.2.</w:t>
      </w:r>
      <w:r>
        <w:t>13</w:t>
      </w:r>
      <w:r w:rsidRPr="00F91D2F">
        <w:tab/>
        <w:t xml:space="preserve">Type: </w:t>
      </w:r>
      <w:r>
        <w:t>Deregistrat</w:t>
      </w:r>
      <w:r w:rsidR="001530C9">
        <w:t>i</w:t>
      </w:r>
      <w:r>
        <w:t>onData</w:t>
      </w:r>
      <w:bookmarkEnd w:id="1222"/>
      <w:bookmarkEnd w:id="1223"/>
      <w:bookmarkEnd w:id="1224"/>
      <w:bookmarkEnd w:id="1225"/>
      <w:bookmarkEnd w:id="1226"/>
      <w:bookmarkEnd w:id="1227"/>
      <w:bookmarkEnd w:id="1228"/>
    </w:p>
    <w:p w:rsidR="00C91AF8" w:rsidRPr="00F91D2F" w:rsidRDefault="00C91AF8" w:rsidP="00C91AF8">
      <w:pPr>
        <w:pStyle w:val="TH"/>
      </w:pPr>
      <w:r w:rsidRPr="00F91D2F">
        <w:t>Table 6.1.6.2.</w:t>
      </w:r>
      <w:r>
        <w:t>13</w:t>
      </w:r>
      <w:r w:rsidRPr="00F91D2F">
        <w:t xml:space="preserve">-1: Definition of type </w:t>
      </w:r>
      <w:r w:rsidR="001530C9">
        <w:t>DeregistrationData</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rPr>
                <w:rFonts w:cs="Arial"/>
                <w:szCs w:val="18"/>
              </w:rPr>
            </w:pPr>
            <w:r w:rsidRPr="00F91D2F">
              <w:rPr>
                <w:rFonts w:cs="Arial"/>
                <w:szCs w:val="18"/>
              </w:rPr>
              <w:t>Applicability</w:t>
            </w: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deregReason</w:t>
            </w:r>
          </w:p>
        </w:tc>
        <w:tc>
          <w:tcPr>
            <w:tcW w:w="1750"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DeregistrationReason</w:t>
            </w:r>
          </w:p>
        </w:tc>
        <w:tc>
          <w:tcPr>
            <w:tcW w:w="294"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rPr>
                <w:rFonts w:cs="Arial"/>
                <w:szCs w:val="18"/>
              </w:rPr>
            </w:pPr>
            <w:r>
              <w:rPr>
                <w:rFonts w:cs="Arial"/>
                <w:szCs w:val="18"/>
              </w:rPr>
              <w:t>Indicates the reason for the deregistration.</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impi</w:t>
            </w:r>
          </w:p>
        </w:tc>
        <w:tc>
          <w:tcPr>
            <w:tcW w:w="1750"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Impi</w:t>
            </w:r>
          </w:p>
        </w:tc>
        <w:tc>
          <w:tcPr>
            <w:tcW w:w="294" w:type="dxa"/>
            <w:tcBorders>
              <w:top w:val="single" w:sz="4" w:space="0" w:color="auto"/>
              <w:left w:val="single" w:sz="4" w:space="0" w:color="auto"/>
              <w:bottom w:val="single" w:sz="4" w:space="0" w:color="auto"/>
              <w:right w:val="single" w:sz="4" w:space="0" w:color="auto"/>
            </w:tcBorders>
          </w:tcPr>
          <w:p w:rsidR="00C91AF8"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r>
              <w:rPr>
                <w:rFonts w:cs="Arial"/>
                <w:szCs w:val="18"/>
              </w:rPr>
              <w:t>Contains the IMS Private User Identity known by the SCSCF.</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associatedImpis</w:t>
            </w:r>
          </w:p>
        </w:tc>
        <w:tc>
          <w:tcPr>
            <w:tcW w:w="1750"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Array(Impi)</w:t>
            </w:r>
          </w:p>
        </w:tc>
        <w:tc>
          <w:tcPr>
            <w:tcW w:w="294"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0..N</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r>
              <w:rPr>
                <w:rFonts w:cs="Arial"/>
                <w:szCs w:val="18"/>
              </w:rPr>
              <w:t>Associated IMS private Identities in the subscription that are deregistered.</w:t>
            </w:r>
          </w:p>
          <w:p w:rsidR="00C91AF8" w:rsidRDefault="00C91AF8" w:rsidP="002A6015">
            <w:pPr>
              <w:pStyle w:val="TAL"/>
              <w:rPr>
                <w:rFonts w:cs="Arial"/>
                <w:szCs w:val="18"/>
              </w:rPr>
            </w:pPr>
          </w:p>
          <w:p w:rsidR="00C91AF8" w:rsidRPr="00F91D2F" w:rsidRDefault="00C91AF8" w:rsidP="002A6015">
            <w:pPr>
              <w:pStyle w:val="TAL"/>
              <w:rPr>
                <w:rFonts w:cs="Arial"/>
                <w:szCs w:val="18"/>
              </w:rPr>
            </w:pPr>
            <w:r>
              <w:rPr>
                <w:rFonts w:cs="Arial"/>
                <w:szCs w:val="18"/>
              </w:rPr>
              <w:t>This attribute may be present in responses, otherwise, it shall be absent.</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rPr>
                <w:lang w:val="en-US"/>
              </w:rPr>
              <w:t>e</w:t>
            </w:r>
            <w:r w:rsidRPr="008927BE">
              <w:rPr>
                <w:lang w:val="en-US"/>
              </w:rPr>
              <w:t>mergencyRegist</w:t>
            </w:r>
            <w:r>
              <w:rPr>
                <w:lang w:val="en-US"/>
              </w:rPr>
              <w:t>eredIdentities</w:t>
            </w:r>
          </w:p>
        </w:tc>
        <w:tc>
          <w:tcPr>
            <w:tcW w:w="1750"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rPr>
                <w:lang w:val="en-US"/>
              </w:rPr>
              <w:t>array(</w:t>
            </w:r>
            <w:r w:rsidRPr="008927BE">
              <w:rPr>
                <w:lang w:val="en-US"/>
              </w:rPr>
              <w:t>EmergencyRegist</w:t>
            </w:r>
            <w:r>
              <w:rPr>
                <w:lang w:val="en-US"/>
              </w:rPr>
              <w:t>eredIdentity)</w:t>
            </w:r>
          </w:p>
        </w:tc>
        <w:tc>
          <w:tcPr>
            <w:tcW w:w="294" w:type="dxa"/>
            <w:tcBorders>
              <w:top w:val="single" w:sz="4" w:space="0" w:color="auto"/>
              <w:left w:val="single" w:sz="4" w:space="0" w:color="auto"/>
              <w:bottom w:val="single" w:sz="4" w:space="0" w:color="auto"/>
              <w:right w:val="single" w:sz="4" w:space="0" w:color="auto"/>
            </w:tcBorders>
          </w:tcPr>
          <w:p w:rsidR="00C91AF8" w:rsidRDefault="00C91AF8" w:rsidP="002A6015">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C91AF8" w:rsidRPr="00D67AB2" w:rsidRDefault="00C91AF8" w:rsidP="002A6015">
            <w:pPr>
              <w:pStyle w:val="TAL"/>
            </w:pPr>
            <w:r>
              <w:t>1..N</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lang w:val="en-US"/>
              </w:rPr>
            </w:pPr>
            <w:r>
              <w:rPr>
                <w:lang w:val="en-US"/>
              </w:rPr>
              <w:t>A</w:t>
            </w:r>
            <w:r w:rsidRPr="008927BE">
              <w:rPr>
                <w:lang w:val="en-US"/>
              </w:rPr>
              <w:t xml:space="preserve"> list of pairs of private and public user identities which have not been de-registered due to emergency registration.</w:t>
            </w:r>
          </w:p>
          <w:p w:rsidR="00C91AF8" w:rsidRDefault="00C91AF8" w:rsidP="002A6015">
            <w:pPr>
              <w:pStyle w:val="TAL"/>
              <w:rPr>
                <w:lang w:val="en-US"/>
              </w:rPr>
            </w:pPr>
          </w:p>
          <w:p w:rsidR="00C91AF8" w:rsidRPr="00BC05CA" w:rsidRDefault="00C91AF8" w:rsidP="002A6015">
            <w:pPr>
              <w:pStyle w:val="TAL"/>
              <w:rPr>
                <w:lang w:val="en-US"/>
              </w:rPr>
            </w:pPr>
            <w:r>
              <w:rPr>
                <w:rFonts w:cs="Arial"/>
                <w:szCs w:val="18"/>
              </w:rPr>
              <w:t>This attribute may be present in responses, otherwise, it shall be absent.</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bl>
    <w:p w:rsidR="00C91AF8" w:rsidRDefault="00C91AF8" w:rsidP="00C91AF8"/>
    <w:p w:rsidR="00C91AF8" w:rsidRPr="00F91D2F" w:rsidRDefault="00C91AF8" w:rsidP="00C91AF8">
      <w:pPr>
        <w:pStyle w:val="Heading5"/>
      </w:pPr>
      <w:bookmarkStart w:id="1229" w:name="_Toc34346578"/>
      <w:bookmarkStart w:id="1230" w:name="_Toc34740655"/>
      <w:bookmarkStart w:id="1231" w:name="_Toc34748014"/>
      <w:bookmarkStart w:id="1232" w:name="_Toc34748390"/>
      <w:bookmarkStart w:id="1233" w:name="_Toc34749380"/>
      <w:bookmarkStart w:id="1234" w:name="_Toc49689842"/>
      <w:bookmarkStart w:id="1235" w:name="_Toc51872315"/>
      <w:r w:rsidRPr="00F91D2F">
        <w:lastRenderedPageBreak/>
        <w:t>6.1.6.2.</w:t>
      </w:r>
      <w:r>
        <w:t>14</w:t>
      </w:r>
      <w:r w:rsidRPr="00F91D2F">
        <w:tab/>
        <w:t xml:space="preserve">Type: </w:t>
      </w:r>
      <w:r>
        <w:t>DeregistrationReason</w:t>
      </w:r>
      <w:bookmarkEnd w:id="1229"/>
      <w:bookmarkEnd w:id="1230"/>
      <w:bookmarkEnd w:id="1231"/>
      <w:bookmarkEnd w:id="1232"/>
      <w:bookmarkEnd w:id="1233"/>
      <w:bookmarkEnd w:id="1234"/>
      <w:bookmarkEnd w:id="1235"/>
    </w:p>
    <w:p w:rsidR="00C91AF8" w:rsidRPr="00F91D2F" w:rsidRDefault="00C91AF8" w:rsidP="00C91AF8">
      <w:pPr>
        <w:pStyle w:val="TH"/>
      </w:pPr>
      <w:r w:rsidRPr="00F91D2F">
        <w:t>Table 6.1.6.2.</w:t>
      </w:r>
      <w:r>
        <w:t>14</w:t>
      </w:r>
      <w:r w:rsidRPr="00F91D2F">
        <w:t xml:space="preserve">-1: Definition of type </w:t>
      </w:r>
      <w:r>
        <w:t>DeregistrationReason</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rPr>
                <w:rFonts w:cs="Arial"/>
                <w:szCs w:val="18"/>
              </w:rPr>
            </w:pPr>
            <w:r w:rsidRPr="00F91D2F">
              <w:rPr>
                <w:rFonts w:cs="Arial"/>
                <w:szCs w:val="18"/>
              </w:rPr>
              <w:t>Applicability</w:t>
            </w: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reasonCode</w:t>
            </w:r>
          </w:p>
        </w:tc>
        <w:tc>
          <w:tcPr>
            <w:tcW w:w="1750"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DeregistrationReasonCode</w:t>
            </w:r>
          </w:p>
        </w:tc>
        <w:tc>
          <w:tcPr>
            <w:tcW w:w="294"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rPr>
                <w:rFonts w:cs="Arial"/>
                <w:szCs w:val="18"/>
              </w:rPr>
            </w:pPr>
            <w:r>
              <w:t>D</w:t>
            </w:r>
            <w:r w:rsidRPr="003B5446">
              <w:t>efines the reason for the network initiated de-registration</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reasonText</w:t>
            </w:r>
          </w:p>
        </w:tc>
        <w:tc>
          <w:tcPr>
            <w:tcW w:w="1750"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string</w:t>
            </w:r>
          </w:p>
        </w:tc>
        <w:tc>
          <w:tcPr>
            <w:tcW w:w="294" w:type="dxa"/>
            <w:tcBorders>
              <w:top w:val="single" w:sz="4" w:space="0" w:color="auto"/>
              <w:left w:val="single" w:sz="4" w:space="0" w:color="auto"/>
              <w:bottom w:val="single" w:sz="4" w:space="0" w:color="auto"/>
              <w:right w:val="single" w:sz="4" w:space="0" w:color="auto"/>
            </w:tcBorders>
          </w:tcPr>
          <w:p w:rsidR="00C91AF8" w:rsidRDefault="00C91AF8" w:rsidP="002A6015">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0..1</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r>
              <w:t>C</w:t>
            </w:r>
            <w:r w:rsidRPr="003B5446">
              <w:t>ontains textual information to inform the user about the reason for a de-registration</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bl>
    <w:p w:rsidR="00C91AF8" w:rsidRDefault="00C91AF8" w:rsidP="00C91AF8"/>
    <w:p w:rsidR="00C91AF8" w:rsidRPr="00F91D2F" w:rsidRDefault="00C91AF8" w:rsidP="00C91AF8">
      <w:pPr>
        <w:pStyle w:val="Heading5"/>
      </w:pPr>
      <w:bookmarkStart w:id="1236" w:name="_Toc34346579"/>
      <w:bookmarkStart w:id="1237" w:name="_Toc34740656"/>
      <w:bookmarkStart w:id="1238" w:name="_Toc34748015"/>
      <w:bookmarkStart w:id="1239" w:name="_Toc34748391"/>
      <w:bookmarkStart w:id="1240" w:name="_Toc34749381"/>
      <w:bookmarkStart w:id="1241" w:name="_Toc49689843"/>
      <w:bookmarkStart w:id="1242" w:name="_Toc51872316"/>
      <w:r w:rsidRPr="00F91D2F">
        <w:t>6.1.6.2.</w:t>
      </w:r>
      <w:r>
        <w:t>15</w:t>
      </w:r>
      <w:r w:rsidRPr="00F91D2F">
        <w:tab/>
        <w:t xml:space="preserve">Type: </w:t>
      </w:r>
      <w:r>
        <w:rPr>
          <w:lang w:val="en-US"/>
        </w:rPr>
        <w:t>E</w:t>
      </w:r>
      <w:r w:rsidRPr="008927BE">
        <w:rPr>
          <w:lang w:val="en-US"/>
        </w:rPr>
        <w:t>mergencyRegist</w:t>
      </w:r>
      <w:r>
        <w:rPr>
          <w:lang w:val="en-US"/>
        </w:rPr>
        <w:t>eredIdentity</w:t>
      </w:r>
      <w:bookmarkEnd w:id="1236"/>
      <w:bookmarkEnd w:id="1237"/>
      <w:bookmarkEnd w:id="1238"/>
      <w:bookmarkEnd w:id="1239"/>
      <w:bookmarkEnd w:id="1240"/>
      <w:bookmarkEnd w:id="1241"/>
      <w:bookmarkEnd w:id="1242"/>
    </w:p>
    <w:p w:rsidR="00C91AF8" w:rsidRPr="00F91D2F" w:rsidRDefault="00C91AF8" w:rsidP="00C91AF8">
      <w:pPr>
        <w:pStyle w:val="TH"/>
      </w:pPr>
      <w:r w:rsidRPr="00F91D2F">
        <w:t>Table 6.1.6.2.</w:t>
      </w:r>
      <w:r>
        <w:t>15</w:t>
      </w:r>
      <w:r w:rsidRPr="00F91D2F">
        <w:t xml:space="preserve">-1: Definition of type </w:t>
      </w:r>
      <w:r>
        <w:t>EmergencyRegisteredIdentity</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C91AF8" w:rsidRPr="00F91D2F" w:rsidRDefault="00C91AF8" w:rsidP="002A6015">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C91AF8" w:rsidRPr="00F91D2F" w:rsidRDefault="00C91AF8" w:rsidP="002A6015">
            <w:pPr>
              <w:pStyle w:val="TAH"/>
              <w:rPr>
                <w:rFonts w:cs="Arial"/>
                <w:szCs w:val="18"/>
              </w:rPr>
            </w:pPr>
            <w:r w:rsidRPr="00F91D2F">
              <w:rPr>
                <w:rFonts w:cs="Arial"/>
                <w:szCs w:val="18"/>
              </w:rPr>
              <w:t>Applicability</w:t>
            </w: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impi</w:t>
            </w:r>
          </w:p>
        </w:tc>
        <w:tc>
          <w:tcPr>
            <w:tcW w:w="1750"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Impi</w:t>
            </w:r>
          </w:p>
        </w:tc>
        <w:tc>
          <w:tcPr>
            <w:tcW w:w="294"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Pr="00F91D2F" w:rsidRDefault="00C91AF8" w:rsidP="002A6015">
            <w:pPr>
              <w:pStyle w:val="TAL"/>
              <w:rPr>
                <w:rFonts w:cs="Arial"/>
                <w:szCs w:val="18"/>
              </w:rPr>
            </w:pPr>
            <w:r>
              <w:t>IMS Private User Identity</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r w:rsidR="00C91AF8" w:rsidRPr="00F91D2F" w:rsidTr="002A6015">
        <w:trPr>
          <w:jc w:val="center"/>
        </w:trPr>
        <w:tc>
          <w:tcPr>
            <w:tcW w:w="1747"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impu</w:t>
            </w:r>
          </w:p>
        </w:tc>
        <w:tc>
          <w:tcPr>
            <w:tcW w:w="1750"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Impu</w:t>
            </w:r>
          </w:p>
        </w:tc>
        <w:tc>
          <w:tcPr>
            <w:tcW w:w="294" w:type="dxa"/>
            <w:tcBorders>
              <w:top w:val="single" w:sz="4" w:space="0" w:color="auto"/>
              <w:left w:val="single" w:sz="4" w:space="0" w:color="auto"/>
              <w:bottom w:val="single" w:sz="4" w:space="0" w:color="auto"/>
              <w:right w:val="single" w:sz="4" w:space="0" w:color="auto"/>
            </w:tcBorders>
          </w:tcPr>
          <w:p w:rsidR="00C91AF8" w:rsidRDefault="00C91AF8" w:rsidP="002A6015">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r>
              <w:t>IMS Public User Identity</w:t>
            </w:r>
          </w:p>
        </w:tc>
        <w:tc>
          <w:tcPr>
            <w:tcW w:w="1235" w:type="dxa"/>
            <w:tcBorders>
              <w:top w:val="single" w:sz="4" w:space="0" w:color="auto"/>
              <w:left w:val="single" w:sz="4" w:space="0" w:color="auto"/>
              <w:bottom w:val="single" w:sz="4" w:space="0" w:color="auto"/>
              <w:right w:val="single" w:sz="4" w:space="0" w:color="auto"/>
            </w:tcBorders>
          </w:tcPr>
          <w:p w:rsidR="00C91AF8" w:rsidRDefault="00C91AF8" w:rsidP="002A6015">
            <w:pPr>
              <w:pStyle w:val="TAL"/>
              <w:rPr>
                <w:rFonts w:cs="Arial"/>
                <w:szCs w:val="18"/>
              </w:rPr>
            </w:pPr>
          </w:p>
        </w:tc>
      </w:tr>
    </w:tbl>
    <w:p w:rsidR="00C91AF8" w:rsidRDefault="00C91AF8" w:rsidP="00C91AF8"/>
    <w:p w:rsidR="00FC4C9C" w:rsidRPr="00F91D2F" w:rsidRDefault="00FC4C9C" w:rsidP="00FC4C9C">
      <w:pPr>
        <w:pStyle w:val="Heading4"/>
      </w:pPr>
      <w:bookmarkStart w:id="1243" w:name="_Toc34346580"/>
      <w:bookmarkStart w:id="1244" w:name="_Toc34740657"/>
      <w:bookmarkStart w:id="1245" w:name="_Toc34748016"/>
      <w:bookmarkStart w:id="1246" w:name="_Toc34748392"/>
      <w:bookmarkStart w:id="1247" w:name="_Toc34749382"/>
      <w:bookmarkStart w:id="1248" w:name="_Toc49689844"/>
      <w:bookmarkStart w:id="1249" w:name="_Toc51872317"/>
      <w:r w:rsidRPr="00F91D2F">
        <w:t>6.1.6.3</w:t>
      </w:r>
      <w:r w:rsidRPr="00F91D2F">
        <w:tab/>
        <w:t>Simple data types and enumerations</w:t>
      </w:r>
      <w:bookmarkEnd w:id="1156"/>
      <w:bookmarkEnd w:id="1163"/>
      <w:bookmarkEnd w:id="1243"/>
      <w:bookmarkEnd w:id="1244"/>
      <w:bookmarkEnd w:id="1245"/>
      <w:bookmarkEnd w:id="1246"/>
      <w:bookmarkEnd w:id="1247"/>
      <w:bookmarkEnd w:id="1248"/>
      <w:bookmarkEnd w:id="1249"/>
    </w:p>
    <w:p w:rsidR="00FC4C9C" w:rsidRPr="00F91D2F" w:rsidRDefault="00FC4C9C" w:rsidP="00FC4C9C">
      <w:pPr>
        <w:pStyle w:val="Heading5"/>
      </w:pPr>
      <w:bookmarkStart w:id="1250" w:name="_Toc21948924"/>
      <w:bookmarkStart w:id="1251" w:name="_Toc24978798"/>
      <w:bookmarkStart w:id="1252" w:name="_Toc34346581"/>
      <w:bookmarkStart w:id="1253" w:name="_Toc34740658"/>
      <w:bookmarkStart w:id="1254" w:name="_Toc34748017"/>
      <w:bookmarkStart w:id="1255" w:name="_Toc34748393"/>
      <w:bookmarkStart w:id="1256" w:name="_Toc34749383"/>
      <w:bookmarkStart w:id="1257" w:name="_Toc49689845"/>
      <w:bookmarkStart w:id="1258" w:name="_Toc51872318"/>
      <w:r w:rsidRPr="00F91D2F">
        <w:t>6.1.6.3.1</w:t>
      </w:r>
      <w:r w:rsidRPr="00F91D2F">
        <w:tab/>
        <w:t>Introduction</w:t>
      </w:r>
      <w:bookmarkEnd w:id="1250"/>
      <w:bookmarkEnd w:id="1251"/>
      <w:bookmarkEnd w:id="1252"/>
      <w:bookmarkEnd w:id="1253"/>
      <w:bookmarkEnd w:id="1254"/>
      <w:bookmarkEnd w:id="1255"/>
      <w:bookmarkEnd w:id="1256"/>
      <w:bookmarkEnd w:id="1257"/>
      <w:bookmarkEnd w:id="1258"/>
    </w:p>
    <w:p w:rsidR="00FC4C9C" w:rsidRPr="00F91D2F" w:rsidRDefault="00FC4C9C" w:rsidP="00FC4C9C">
      <w:r w:rsidRPr="00F91D2F">
        <w:t xml:space="preserve">This </w:t>
      </w:r>
      <w:r>
        <w:t>clause</w:t>
      </w:r>
      <w:r w:rsidRPr="00F91D2F">
        <w:t xml:space="preserve"> defines simple data types and enumerations that can be referenced from data structures defined in the previous </w:t>
      </w:r>
      <w:r>
        <w:t>clause</w:t>
      </w:r>
      <w:r w:rsidRPr="00F91D2F">
        <w:t>s.</w:t>
      </w:r>
    </w:p>
    <w:p w:rsidR="00FC4C9C" w:rsidRPr="00F91D2F" w:rsidRDefault="00FC4C9C" w:rsidP="00FC4C9C">
      <w:pPr>
        <w:pStyle w:val="Heading5"/>
      </w:pPr>
      <w:bookmarkStart w:id="1259" w:name="_Toc21948925"/>
      <w:bookmarkStart w:id="1260" w:name="_Toc24978799"/>
      <w:bookmarkStart w:id="1261" w:name="_Toc34346582"/>
      <w:bookmarkStart w:id="1262" w:name="_Toc34740659"/>
      <w:bookmarkStart w:id="1263" w:name="_Toc34748018"/>
      <w:bookmarkStart w:id="1264" w:name="_Toc34748394"/>
      <w:bookmarkStart w:id="1265" w:name="_Toc34749384"/>
      <w:bookmarkStart w:id="1266" w:name="_Toc49689846"/>
      <w:bookmarkStart w:id="1267" w:name="_Toc51872319"/>
      <w:r w:rsidRPr="00F91D2F">
        <w:t>6.1.6.3.2</w:t>
      </w:r>
      <w:r w:rsidRPr="00F91D2F">
        <w:tab/>
        <w:t>Simple data types</w:t>
      </w:r>
      <w:bookmarkEnd w:id="1259"/>
      <w:bookmarkEnd w:id="1260"/>
      <w:bookmarkEnd w:id="1261"/>
      <w:bookmarkEnd w:id="1262"/>
      <w:bookmarkEnd w:id="1263"/>
      <w:bookmarkEnd w:id="1264"/>
      <w:bookmarkEnd w:id="1265"/>
      <w:bookmarkEnd w:id="1266"/>
      <w:bookmarkEnd w:id="1267"/>
      <w:r w:rsidRPr="00F91D2F">
        <w:t xml:space="preserve"> </w:t>
      </w:r>
    </w:p>
    <w:p w:rsidR="00FC4C9C" w:rsidRPr="00F91D2F" w:rsidRDefault="00FC4C9C" w:rsidP="00FC4C9C">
      <w:r w:rsidRPr="00F91D2F">
        <w:t>The simple data types defined in table 6.1.6.3.2-1 shall be supported.</w:t>
      </w:r>
    </w:p>
    <w:p w:rsidR="00FC4C9C" w:rsidRPr="00F91D2F" w:rsidRDefault="00FC4C9C" w:rsidP="00FC4C9C">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C4C9C" w:rsidRPr="00F91D2F" w:rsidTr="000C592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B569E6" w:rsidRPr="00F91D2F" w:rsidTr="00A517A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569E6" w:rsidRPr="00F91D2F" w:rsidRDefault="00B569E6" w:rsidP="00B569E6">
            <w:pPr>
              <w:pStyle w:val="TAL"/>
            </w:pPr>
            <w:r>
              <w:t>Impu</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569E6" w:rsidRPr="00F91D2F" w:rsidRDefault="00B569E6" w:rsidP="00B569E6">
            <w:pPr>
              <w:pStyle w:val="TAL"/>
            </w:pPr>
            <w:r>
              <w:t>string</w:t>
            </w:r>
          </w:p>
        </w:tc>
        <w:tc>
          <w:tcPr>
            <w:tcW w:w="2051" w:type="pct"/>
            <w:tcBorders>
              <w:top w:val="single" w:sz="4" w:space="0" w:color="auto"/>
              <w:left w:val="nil"/>
              <w:bottom w:val="single" w:sz="4" w:space="0" w:color="auto"/>
              <w:right w:val="single" w:sz="8" w:space="0" w:color="auto"/>
            </w:tcBorders>
          </w:tcPr>
          <w:p w:rsidR="00B569E6" w:rsidRPr="00F91D2F" w:rsidRDefault="00B569E6" w:rsidP="00B569E6">
            <w:pPr>
              <w:pStyle w:val="TAL"/>
            </w:pPr>
            <w:r>
              <w:t>Contains an IMS Public Identity</w:t>
            </w:r>
          </w:p>
        </w:tc>
        <w:tc>
          <w:tcPr>
            <w:tcW w:w="1265" w:type="pct"/>
            <w:tcBorders>
              <w:top w:val="single" w:sz="4" w:space="0" w:color="auto"/>
              <w:left w:val="nil"/>
              <w:bottom w:val="single" w:sz="4" w:space="0" w:color="auto"/>
              <w:right w:val="single" w:sz="8" w:space="0" w:color="auto"/>
            </w:tcBorders>
          </w:tcPr>
          <w:p w:rsidR="00B569E6" w:rsidRPr="00F91D2F" w:rsidRDefault="00B569E6" w:rsidP="00B569E6">
            <w:pPr>
              <w:pStyle w:val="TAL"/>
            </w:pPr>
          </w:p>
        </w:tc>
      </w:tr>
      <w:tr w:rsidR="00B569E6" w:rsidRPr="00F91D2F" w:rsidTr="000C592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Impi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string</w:t>
            </w:r>
          </w:p>
        </w:tc>
        <w:tc>
          <w:tcPr>
            <w:tcW w:w="2051" w:type="pct"/>
            <w:tcBorders>
              <w:top w:val="single" w:sz="4" w:space="0" w:color="auto"/>
              <w:left w:val="nil"/>
              <w:bottom w:val="single" w:sz="8" w:space="0" w:color="auto"/>
              <w:right w:val="single" w:sz="8" w:space="0" w:color="auto"/>
            </w:tcBorders>
          </w:tcPr>
          <w:p w:rsidR="00B569E6" w:rsidRPr="00F91D2F" w:rsidRDefault="00B569E6" w:rsidP="00B569E6">
            <w:pPr>
              <w:pStyle w:val="TAL"/>
            </w:pPr>
            <w:r>
              <w:t>Contains an IMS Private User Identity</w:t>
            </w:r>
          </w:p>
        </w:tc>
        <w:tc>
          <w:tcPr>
            <w:tcW w:w="1265" w:type="pct"/>
            <w:tcBorders>
              <w:top w:val="single" w:sz="4" w:space="0" w:color="auto"/>
              <w:left w:val="nil"/>
              <w:bottom w:val="single" w:sz="8" w:space="0" w:color="auto"/>
              <w:right w:val="single" w:sz="8" w:space="0" w:color="auto"/>
            </w:tcBorders>
          </w:tcPr>
          <w:p w:rsidR="00B569E6" w:rsidRPr="00F91D2F" w:rsidRDefault="00B569E6" w:rsidP="00B569E6">
            <w:pPr>
              <w:pStyle w:val="TAL"/>
            </w:pPr>
          </w:p>
        </w:tc>
      </w:tr>
    </w:tbl>
    <w:p w:rsidR="00FC4C9C" w:rsidRPr="00F91D2F" w:rsidRDefault="00FC4C9C" w:rsidP="00FC4C9C"/>
    <w:p w:rsidR="00FC4C9C" w:rsidRPr="00F91D2F" w:rsidRDefault="00FC4C9C" w:rsidP="00FC4C9C">
      <w:pPr>
        <w:pStyle w:val="Heading5"/>
      </w:pPr>
      <w:bookmarkStart w:id="1268" w:name="_Toc21948926"/>
      <w:bookmarkStart w:id="1269" w:name="_Toc24978800"/>
      <w:bookmarkStart w:id="1270" w:name="_Toc34346583"/>
      <w:bookmarkStart w:id="1271" w:name="_Toc34740660"/>
      <w:bookmarkStart w:id="1272" w:name="_Toc34748019"/>
      <w:bookmarkStart w:id="1273" w:name="_Toc34748395"/>
      <w:bookmarkStart w:id="1274" w:name="_Toc34749385"/>
      <w:bookmarkStart w:id="1275" w:name="_Toc49689847"/>
      <w:bookmarkStart w:id="1276" w:name="_Toc51872320"/>
      <w:r w:rsidRPr="00F91D2F">
        <w:t>6.1.6.3.3</w:t>
      </w:r>
      <w:r w:rsidRPr="00F91D2F">
        <w:tab/>
        <w:t xml:space="preserve">Enumeration: </w:t>
      </w:r>
      <w:r w:rsidR="00B569E6">
        <w:t>AuthorizationType</w:t>
      </w:r>
      <w:bookmarkEnd w:id="1268"/>
      <w:bookmarkEnd w:id="1269"/>
      <w:bookmarkEnd w:id="1270"/>
      <w:bookmarkEnd w:id="1271"/>
      <w:bookmarkEnd w:id="1272"/>
      <w:bookmarkEnd w:id="1273"/>
      <w:bookmarkEnd w:id="1274"/>
      <w:bookmarkEnd w:id="1275"/>
      <w:bookmarkEnd w:id="1276"/>
    </w:p>
    <w:p w:rsidR="00FC4C9C" w:rsidRPr="00F91D2F" w:rsidRDefault="00FC4C9C" w:rsidP="00FC4C9C">
      <w:r w:rsidRPr="00F91D2F">
        <w:t xml:space="preserve">The enumeration </w:t>
      </w:r>
      <w:r w:rsidR="00B569E6">
        <w:t>AuthorizationType</w:t>
      </w:r>
      <w:r w:rsidRPr="00F91D2F">
        <w:t xml:space="preserve"> represents </w:t>
      </w:r>
      <w:r w:rsidR="00B569E6">
        <w:t>the type of authorization requested</w:t>
      </w:r>
      <w:r w:rsidRPr="00F91D2F">
        <w:t>. It shall comply with the provisions defined in table 6.1.</w:t>
      </w:r>
      <w:r w:rsidR="00B569E6">
        <w:t>6</w:t>
      </w:r>
      <w:r w:rsidRPr="00F91D2F">
        <w:t>.3.3-1.</w:t>
      </w:r>
    </w:p>
    <w:p w:rsidR="00FC4C9C" w:rsidRPr="00F91D2F" w:rsidRDefault="00FC4C9C" w:rsidP="00FC4C9C">
      <w:pPr>
        <w:pStyle w:val="TH"/>
      </w:pPr>
      <w:r w:rsidRPr="00F91D2F">
        <w:t xml:space="preserve">Table 6.1.6.3.3-1: Enumeration </w:t>
      </w:r>
      <w:r w:rsidR="00B569E6">
        <w:t>AuthorizationType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FC4C9C" w:rsidRPr="00F91D2F" w:rsidTr="000C592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FC4C9C" w:rsidRPr="00F91D2F" w:rsidRDefault="00FC4C9C" w:rsidP="000C5926">
            <w:pPr>
              <w:pStyle w:val="TAH"/>
            </w:pPr>
            <w:r w:rsidRPr="00F91D2F">
              <w:t>Applicability</w:t>
            </w: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"REGISTRATION"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authorization requested if for a user</w:t>
            </w:r>
            <w:r w:rsidR="0029754B">
              <w:t>'</w:t>
            </w:r>
            <w:r>
              <w:t>s IMS registration or re-registration.</w:t>
            </w:r>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"DEREGISTRATION"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authorization requested if for a user</w:t>
            </w:r>
            <w:r w:rsidR="0029754B">
              <w:t>'</w:t>
            </w:r>
            <w:r>
              <w:t>s IMS de-registration.</w:t>
            </w:r>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bl>
    <w:p w:rsidR="00FC4C9C" w:rsidRPr="00F91D2F" w:rsidRDefault="00FC4C9C" w:rsidP="00FC4C9C"/>
    <w:p w:rsidR="00FC4C9C" w:rsidRPr="00F91D2F" w:rsidRDefault="00FC4C9C" w:rsidP="00FC4C9C">
      <w:pPr>
        <w:pStyle w:val="Heading5"/>
      </w:pPr>
      <w:bookmarkStart w:id="1277" w:name="_Toc21948927"/>
      <w:bookmarkStart w:id="1278" w:name="_Toc24978801"/>
      <w:bookmarkStart w:id="1279" w:name="_Toc34346584"/>
      <w:bookmarkStart w:id="1280" w:name="_Toc34740661"/>
      <w:bookmarkStart w:id="1281" w:name="_Toc34748020"/>
      <w:bookmarkStart w:id="1282" w:name="_Toc34748396"/>
      <w:bookmarkStart w:id="1283" w:name="_Toc34749386"/>
      <w:bookmarkStart w:id="1284" w:name="_Toc49689848"/>
      <w:bookmarkStart w:id="1285" w:name="_Toc51872321"/>
      <w:r w:rsidRPr="00F91D2F">
        <w:t>6.1.6.3.4</w:t>
      </w:r>
      <w:r w:rsidRPr="00F91D2F">
        <w:tab/>
        <w:t xml:space="preserve">Enumeration: </w:t>
      </w:r>
      <w:r w:rsidR="00B569E6">
        <w:t>AuthorizationResult</w:t>
      </w:r>
      <w:bookmarkEnd w:id="1277"/>
      <w:bookmarkEnd w:id="1278"/>
      <w:bookmarkEnd w:id="1279"/>
      <w:bookmarkEnd w:id="1280"/>
      <w:bookmarkEnd w:id="1281"/>
      <w:bookmarkEnd w:id="1282"/>
      <w:bookmarkEnd w:id="1283"/>
      <w:bookmarkEnd w:id="1284"/>
      <w:bookmarkEnd w:id="1285"/>
    </w:p>
    <w:p w:rsidR="00B569E6" w:rsidRDefault="00B569E6" w:rsidP="00B569E6">
      <w:r w:rsidRPr="00F91D2F">
        <w:t xml:space="preserve">The enumeration </w:t>
      </w:r>
      <w:r>
        <w:t>AuthorizationResult</w:t>
      </w:r>
      <w:r w:rsidRPr="00F91D2F">
        <w:t xml:space="preserve"> represents </w:t>
      </w:r>
      <w:r>
        <w:t>the details of the granted authorization</w:t>
      </w:r>
      <w:r w:rsidRPr="00F91D2F">
        <w:t>. It shall comply with the provisions defined in table 6.1.</w:t>
      </w:r>
      <w:r>
        <w:t>6</w:t>
      </w:r>
      <w:r w:rsidRPr="00F91D2F">
        <w:t>.3.</w:t>
      </w:r>
      <w:r>
        <w:t>4</w:t>
      </w:r>
      <w:r w:rsidRPr="00F91D2F">
        <w:t>-1.</w:t>
      </w:r>
    </w:p>
    <w:p w:rsidR="0029754B" w:rsidRPr="00F91D2F" w:rsidRDefault="0029754B" w:rsidP="0029754B">
      <w:pPr>
        <w:pStyle w:val="TH"/>
      </w:pPr>
      <w:r w:rsidRPr="00F91D2F">
        <w:lastRenderedPageBreak/>
        <w:t>Table 6.1.6.3.</w:t>
      </w:r>
      <w:r>
        <w:t>4</w:t>
      </w:r>
      <w:r w:rsidRPr="00F91D2F">
        <w:t>-1</w:t>
      </w:r>
      <w:r>
        <w:t>:</w:t>
      </w:r>
      <w:r w:rsidRPr="0029754B">
        <w:t xml:space="preserve"> </w:t>
      </w:r>
      <w:r>
        <w:t>AuthorizationResult</w:t>
      </w:r>
    </w:p>
    <w:tbl>
      <w:tblPr>
        <w:tblW w:w="5000" w:type="pct"/>
        <w:tblCellMar>
          <w:left w:w="0" w:type="dxa"/>
          <w:right w:w="0" w:type="dxa"/>
        </w:tblCellMar>
        <w:tblLook w:val="04A0" w:firstRow="1" w:lastRow="0" w:firstColumn="1" w:lastColumn="0" w:noHBand="0" w:noVBand="1"/>
      </w:tblPr>
      <w:tblGrid>
        <w:gridCol w:w="3101"/>
        <w:gridCol w:w="6756"/>
      </w:tblGrid>
      <w:tr w:rsidR="00B569E6" w:rsidRPr="00F91D2F" w:rsidTr="00B569E6">
        <w:tc>
          <w:tcPr>
            <w:tcW w:w="15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pPr>
            <w:bookmarkStart w:id="1286" w:name="_Toc21948928"/>
            <w:r w:rsidRPr="00F91D2F">
              <w:t>Enumeration value</w:t>
            </w:r>
          </w:p>
        </w:tc>
        <w:tc>
          <w:tcPr>
            <w:tcW w:w="34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pPr>
            <w:r w:rsidRPr="00F91D2F">
              <w:t>Description</w:t>
            </w:r>
          </w:p>
        </w:tc>
      </w:tr>
      <w:tr w:rsidR="00B569E6" w:rsidRPr="00F91D2F" w:rsidTr="00B569E6">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"FIRST_REGISTRATION"</w:t>
            </w:r>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registration is an initial registration for the IMS Public User Identity</w:t>
            </w:r>
          </w:p>
        </w:tc>
      </w:tr>
      <w:tr w:rsidR="00B569E6" w:rsidRPr="00F91D2F" w:rsidTr="00B569E6">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"SUBSEQUENT_REGISTRATION"</w:t>
            </w:r>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registration is an subsequent registration for the IMS Public User Identity</w:t>
            </w:r>
          </w:p>
        </w:tc>
      </w:tr>
    </w:tbl>
    <w:p w:rsidR="00B569E6" w:rsidRDefault="00B569E6" w:rsidP="00A517A7"/>
    <w:p w:rsidR="002C29A7" w:rsidRDefault="002C29A7" w:rsidP="002C29A7">
      <w:pPr>
        <w:pStyle w:val="Heading5"/>
      </w:pPr>
      <w:bookmarkStart w:id="1287" w:name="_Toc34346585"/>
      <w:bookmarkStart w:id="1288" w:name="_Toc34740662"/>
      <w:bookmarkStart w:id="1289" w:name="_Toc34748021"/>
      <w:bookmarkStart w:id="1290" w:name="_Toc34748397"/>
      <w:bookmarkStart w:id="1291" w:name="_Toc34749387"/>
      <w:bookmarkStart w:id="1292" w:name="_Toc49689849"/>
      <w:bookmarkStart w:id="1293" w:name="_Toc24978802"/>
      <w:bookmarkStart w:id="1294" w:name="_Toc51872322"/>
      <w:r>
        <w:t>6.1.6.3.5</w:t>
      </w:r>
      <w:r>
        <w:tab/>
        <w:t>Enumeration: ImsRegistrationType</w:t>
      </w:r>
      <w:bookmarkEnd w:id="1287"/>
      <w:bookmarkEnd w:id="1288"/>
      <w:bookmarkEnd w:id="1289"/>
      <w:bookmarkEnd w:id="1290"/>
      <w:bookmarkEnd w:id="1291"/>
      <w:bookmarkEnd w:id="1292"/>
      <w:bookmarkEnd w:id="1294"/>
    </w:p>
    <w:p w:rsidR="002C29A7" w:rsidRDefault="002C29A7" w:rsidP="002C29A7">
      <w:r>
        <w:t>The enumeration ImsRegistrationType represents the type of registration associated to the REGISTER request.</w:t>
      </w:r>
    </w:p>
    <w:p w:rsidR="002C29A7" w:rsidRDefault="002C29A7" w:rsidP="002C29A7">
      <w:pPr>
        <w:pStyle w:val="TH"/>
      </w:pPr>
      <w:r>
        <w:t>Table 6.1.6.3.5-1: Enumeration ImsRegistrationType</w:t>
      </w:r>
    </w:p>
    <w:tbl>
      <w:tblPr>
        <w:tblW w:w="5050" w:type="pct"/>
        <w:tblCellMar>
          <w:left w:w="0" w:type="dxa"/>
          <w:right w:w="0" w:type="dxa"/>
        </w:tblCellMar>
        <w:tblLook w:val="04A0" w:firstRow="1" w:lastRow="0" w:firstColumn="1" w:lastColumn="0" w:noHBand="0" w:noVBand="1"/>
      </w:tblPr>
      <w:tblGrid>
        <w:gridCol w:w="5109"/>
        <w:gridCol w:w="3411"/>
        <w:gridCol w:w="1337"/>
      </w:tblGrid>
      <w:tr w:rsidR="002C29A7" w:rsidTr="002C29A7">
        <w:tc>
          <w:tcPr>
            <w:tcW w:w="25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C29A7" w:rsidRDefault="002C29A7" w:rsidP="002A6015">
            <w:pPr>
              <w:pStyle w:val="TAH"/>
            </w:pPr>
            <w:r>
              <w:t>Enumeration value</w:t>
            </w:r>
          </w:p>
        </w:tc>
        <w:tc>
          <w:tcPr>
            <w:tcW w:w="17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C29A7" w:rsidRDefault="002C29A7" w:rsidP="002A6015">
            <w:pPr>
              <w:pStyle w:val="TAH"/>
            </w:pPr>
            <w:r>
              <w:t>Description</w:t>
            </w:r>
          </w:p>
        </w:tc>
        <w:tc>
          <w:tcPr>
            <w:tcW w:w="678" w:type="pct"/>
            <w:tcBorders>
              <w:top w:val="single" w:sz="8" w:space="0" w:color="auto"/>
              <w:left w:val="nil"/>
              <w:bottom w:val="single" w:sz="8" w:space="0" w:color="auto"/>
              <w:right w:val="single" w:sz="8" w:space="0" w:color="auto"/>
            </w:tcBorders>
            <w:shd w:val="clear" w:color="auto" w:fill="C0C0C0"/>
            <w:hideMark/>
          </w:tcPr>
          <w:p w:rsidR="002C29A7" w:rsidRDefault="002C29A7" w:rsidP="002A6015">
            <w:pPr>
              <w:pStyle w:val="TAH"/>
            </w:pPr>
            <w:r>
              <w:t>Applicability</w:t>
            </w:r>
          </w:p>
        </w:tc>
      </w:tr>
      <w:tr w:rsidR="002C29A7" w:rsidRPr="003B6C90"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w:t>
            </w:r>
            <w:r w:rsidRPr="002A6DE3">
              <w:t>INITIAL_REGISTRATION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The request is related to an initial registration</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RPr="001E781E"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"RE_</w:t>
            </w:r>
            <w:r w:rsidRPr="002A6DE3">
              <w:t>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The request is related to a re-registration</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C29A7" w:rsidP="002A6015">
            <w:pPr>
              <w:pStyle w:val="TAL"/>
            </w:pPr>
            <w:r>
              <w:t>"</w:t>
            </w:r>
            <w:r w:rsidRPr="003B5446">
              <w:t>TIMEOUT_DEREGISTRATION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Default="002C29A7" w:rsidP="002A6015">
            <w:pPr>
              <w:pStyle w:val="TAL"/>
            </w:pPr>
            <w:r w:rsidRPr="003B5446">
              <w:t>The registration timer of an identity has expired.</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C29A7" w:rsidP="002A6015">
            <w:pPr>
              <w:pStyle w:val="TAL"/>
            </w:pPr>
            <w:r>
              <w:t>"</w:t>
            </w:r>
            <w:r w:rsidRPr="003B5446">
              <w:t>USER_DEREGISTRATION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Default="002C29A7" w:rsidP="002A6015">
            <w:pPr>
              <w:pStyle w:val="TAL"/>
            </w:pPr>
            <w:r w:rsidRPr="003B5446">
              <w:t>The S-CSCF has received a user initiated de-registration request</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84134" w:rsidP="002A6015">
            <w:pPr>
              <w:pStyle w:val="TAL"/>
            </w:pPr>
            <w:r>
              <w:t>"</w:t>
            </w:r>
            <w:r w:rsidR="002C29A7" w:rsidRPr="003B5446">
              <w:t>ADMINISTRATIVE_DEREGISTRATION</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Pr="003B5446" w:rsidRDefault="002C29A7" w:rsidP="002A6015">
            <w:pPr>
              <w:pStyle w:val="TAL"/>
            </w:pPr>
            <w:r w:rsidRPr="003B5446">
              <w:t>The S-CSCF, due to administrative reasons</w:t>
            </w:r>
            <w:r>
              <w:t xml:space="preserve"> or network issues</w:t>
            </w:r>
            <w:r w:rsidRPr="003B5446">
              <w:t>, has performed the de-registration of an identity.</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84134" w:rsidP="002A6015">
            <w:pPr>
              <w:pStyle w:val="TAL"/>
            </w:pPr>
            <w:r>
              <w:t>"</w:t>
            </w:r>
            <w:r w:rsidR="002C29A7" w:rsidRPr="003B5446">
              <w:t>AUTHENTICATION_FAILURE</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Pr="003B5446" w:rsidRDefault="002C29A7" w:rsidP="002A6015">
            <w:pPr>
              <w:pStyle w:val="TAL"/>
            </w:pPr>
            <w:r w:rsidRPr="003B5446">
              <w:t>The authentication of a user has failed.</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9A7" w:rsidRDefault="00284134" w:rsidP="002A6015">
            <w:pPr>
              <w:pStyle w:val="TAL"/>
            </w:pPr>
            <w:r>
              <w:t>"</w:t>
            </w:r>
            <w:r w:rsidR="002C29A7" w:rsidRPr="003B5446">
              <w:t>AUTHENTICATION_TIMEOUT</w:t>
            </w:r>
            <w: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9A7" w:rsidRPr="003B5446" w:rsidRDefault="002C29A7" w:rsidP="002A6015">
            <w:pPr>
              <w:pStyle w:val="TAL"/>
            </w:pPr>
            <w:r>
              <w:t>A</w:t>
            </w:r>
            <w:r w:rsidRPr="003B5446">
              <w:t>uthentication timeout has occurred.</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14325B"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4325B" w:rsidRDefault="0014325B" w:rsidP="0014325B">
            <w:pPr>
              <w:pStyle w:val="TAL"/>
            </w:pPr>
            <w:r>
              <w:rPr>
                <w:rFonts w:hint="eastAsia"/>
                <w:lang w:eastAsia="zh-CN"/>
              </w:rPr>
              <w:t>"</w:t>
            </w:r>
            <w:r>
              <w:t>UNREGISTERED_USER</w:t>
            </w:r>
            <w:r>
              <w:rPr>
                <w:lang w:eastAsia="zh-CN"/>
              </w:rPr>
              <w: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4325B" w:rsidRDefault="0014325B" w:rsidP="0014325B">
            <w:pPr>
              <w:pStyle w:val="TAL"/>
            </w:pPr>
            <w:r>
              <w:rPr>
                <w:rFonts w:hint="eastAsia"/>
                <w:lang w:eastAsia="zh-CN"/>
              </w:rPr>
              <w:t>T</w:t>
            </w:r>
            <w:r>
              <w:rPr>
                <w:lang w:eastAsia="zh-CN"/>
              </w:rPr>
              <w:t>he request is related to a request for a Public Identity that is not registered.</w:t>
            </w:r>
          </w:p>
        </w:tc>
        <w:tc>
          <w:tcPr>
            <w:tcW w:w="678" w:type="pct"/>
            <w:tcBorders>
              <w:top w:val="single" w:sz="8" w:space="0" w:color="auto"/>
              <w:left w:val="nil"/>
              <w:bottom w:val="single" w:sz="8" w:space="0" w:color="auto"/>
              <w:right w:val="single" w:sz="8" w:space="0" w:color="auto"/>
            </w:tcBorders>
          </w:tcPr>
          <w:p w:rsidR="0014325B" w:rsidRDefault="0014325B" w:rsidP="0014325B">
            <w:pPr>
              <w:pStyle w:val="TAL"/>
            </w:pPr>
          </w:p>
        </w:tc>
      </w:tr>
    </w:tbl>
    <w:p w:rsidR="002C29A7" w:rsidRPr="00E3096F" w:rsidRDefault="002C29A7" w:rsidP="00BC05CA"/>
    <w:p w:rsidR="002C29A7" w:rsidRDefault="002C29A7" w:rsidP="002C29A7">
      <w:pPr>
        <w:pStyle w:val="Heading5"/>
      </w:pPr>
      <w:bookmarkStart w:id="1295" w:name="_Toc34346586"/>
      <w:bookmarkStart w:id="1296" w:name="_Toc34740663"/>
      <w:bookmarkStart w:id="1297" w:name="_Toc34748022"/>
      <w:bookmarkStart w:id="1298" w:name="_Toc34748398"/>
      <w:bookmarkStart w:id="1299" w:name="_Toc34749388"/>
      <w:bookmarkStart w:id="1300" w:name="_Toc49689850"/>
      <w:bookmarkStart w:id="1301" w:name="_Toc51872323"/>
      <w:r>
        <w:t>6.1.6.3.6</w:t>
      </w:r>
      <w:r>
        <w:tab/>
        <w:t>Enumeration: LooseRouteIndication</w:t>
      </w:r>
      <w:bookmarkEnd w:id="1295"/>
      <w:bookmarkEnd w:id="1296"/>
      <w:bookmarkEnd w:id="1297"/>
      <w:bookmarkEnd w:id="1298"/>
      <w:bookmarkEnd w:id="1299"/>
      <w:bookmarkEnd w:id="1300"/>
      <w:bookmarkEnd w:id="1301"/>
    </w:p>
    <w:p w:rsidR="002C29A7" w:rsidRDefault="002C29A7" w:rsidP="002C29A7">
      <w:r>
        <w:t xml:space="preserve">The enumeration </w:t>
      </w:r>
      <w:r w:rsidR="00924317" w:rsidRPr="00924317">
        <w:t>LooseRouteIndication</w:t>
      </w:r>
      <w:r>
        <w:t xml:space="preserve"> represents the type of registration associated to the REGISTER request.</w:t>
      </w:r>
    </w:p>
    <w:p w:rsidR="002C29A7" w:rsidRDefault="002C29A7" w:rsidP="002C29A7">
      <w:pPr>
        <w:pStyle w:val="TH"/>
      </w:pPr>
      <w:r>
        <w:t>Table 6.1.6.3.6-1: Enumeration LooseRouteIndication</w:t>
      </w:r>
    </w:p>
    <w:tbl>
      <w:tblPr>
        <w:tblW w:w="5050" w:type="pct"/>
        <w:tblCellMar>
          <w:left w:w="0" w:type="dxa"/>
          <w:right w:w="0" w:type="dxa"/>
        </w:tblCellMar>
        <w:tblLook w:val="04A0" w:firstRow="1" w:lastRow="0" w:firstColumn="1" w:lastColumn="0" w:noHBand="0" w:noVBand="1"/>
      </w:tblPr>
      <w:tblGrid>
        <w:gridCol w:w="5109"/>
        <w:gridCol w:w="3411"/>
        <w:gridCol w:w="1337"/>
      </w:tblGrid>
      <w:tr w:rsidR="002C29A7" w:rsidTr="002C29A7">
        <w:tc>
          <w:tcPr>
            <w:tcW w:w="25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C29A7" w:rsidRDefault="002C29A7" w:rsidP="002A6015">
            <w:pPr>
              <w:pStyle w:val="TAH"/>
            </w:pPr>
            <w:r>
              <w:t>Enumeration value</w:t>
            </w:r>
          </w:p>
        </w:tc>
        <w:tc>
          <w:tcPr>
            <w:tcW w:w="17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C29A7" w:rsidRDefault="002C29A7" w:rsidP="002A6015">
            <w:pPr>
              <w:pStyle w:val="TAH"/>
            </w:pPr>
            <w:r>
              <w:t>Description</w:t>
            </w:r>
          </w:p>
        </w:tc>
        <w:tc>
          <w:tcPr>
            <w:tcW w:w="678" w:type="pct"/>
            <w:tcBorders>
              <w:top w:val="single" w:sz="8" w:space="0" w:color="auto"/>
              <w:left w:val="nil"/>
              <w:bottom w:val="single" w:sz="8" w:space="0" w:color="auto"/>
              <w:right w:val="single" w:sz="8" w:space="0" w:color="auto"/>
            </w:tcBorders>
            <w:shd w:val="clear" w:color="auto" w:fill="C0C0C0"/>
            <w:hideMark/>
          </w:tcPr>
          <w:p w:rsidR="002C29A7" w:rsidRDefault="002C29A7" w:rsidP="002A6015">
            <w:pPr>
              <w:pStyle w:val="TAH"/>
            </w:pPr>
            <w:r>
              <w:t>Applicability</w:t>
            </w:r>
          </w:p>
        </w:tc>
      </w:tr>
      <w:tr w:rsidR="002C29A7" w:rsidRPr="003B6C90"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"LOOSE_ROUTE_NOT_REQUIRED"</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rsidRPr="003B5446">
              <w:t xml:space="preserve">indicates whether </w:t>
            </w:r>
            <w:r>
              <w:t>loose route mechanism is not required to serve the user.</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r w:rsidR="002C29A7" w:rsidRPr="001E781E" w:rsidTr="002C29A7">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t>"LOOSE_ROUTE_REQUIRED "</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C29A7" w:rsidRDefault="002C29A7" w:rsidP="002A6015">
            <w:pPr>
              <w:pStyle w:val="TAL"/>
            </w:pPr>
            <w:r w:rsidRPr="003B5446">
              <w:t xml:space="preserve">indicates the </w:t>
            </w:r>
            <w:r>
              <w:t>S-CSCF</w:t>
            </w:r>
            <w:r w:rsidRPr="003B5446">
              <w:t xml:space="preserve"> whether </w:t>
            </w:r>
            <w:r>
              <w:t>loose route mechanism is required to serve the user.</w:t>
            </w:r>
          </w:p>
        </w:tc>
        <w:tc>
          <w:tcPr>
            <w:tcW w:w="678" w:type="pct"/>
            <w:tcBorders>
              <w:top w:val="single" w:sz="8" w:space="0" w:color="auto"/>
              <w:left w:val="nil"/>
              <w:bottom w:val="single" w:sz="8" w:space="0" w:color="auto"/>
              <w:right w:val="single" w:sz="8" w:space="0" w:color="auto"/>
            </w:tcBorders>
          </w:tcPr>
          <w:p w:rsidR="002C29A7" w:rsidRDefault="002C29A7" w:rsidP="002A6015">
            <w:pPr>
              <w:pStyle w:val="TAL"/>
            </w:pPr>
          </w:p>
        </w:tc>
      </w:tr>
    </w:tbl>
    <w:p w:rsidR="002C29A7" w:rsidRPr="00E3096F" w:rsidRDefault="002C29A7" w:rsidP="00BC05CA"/>
    <w:p w:rsidR="00C91AF8" w:rsidRDefault="00C91AF8" w:rsidP="00C91AF8">
      <w:pPr>
        <w:pStyle w:val="Heading5"/>
      </w:pPr>
      <w:bookmarkStart w:id="1302" w:name="_Toc34346587"/>
      <w:bookmarkStart w:id="1303" w:name="_Toc34740664"/>
      <w:bookmarkStart w:id="1304" w:name="_Toc34748023"/>
      <w:bookmarkStart w:id="1305" w:name="_Toc34748399"/>
      <w:bookmarkStart w:id="1306" w:name="_Toc34749389"/>
      <w:bookmarkStart w:id="1307" w:name="_Toc49689851"/>
      <w:bookmarkStart w:id="1308" w:name="_Toc51872324"/>
      <w:r>
        <w:t>6.1.6.3.7</w:t>
      </w:r>
      <w:r>
        <w:tab/>
        <w:t>Enumeration: DeregistrationReasonCode</w:t>
      </w:r>
      <w:bookmarkEnd w:id="1302"/>
      <w:bookmarkEnd w:id="1303"/>
      <w:bookmarkEnd w:id="1304"/>
      <w:bookmarkEnd w:id="1305"/>
      <w:bookmarkEnd w:id="1306"/>
      <w:bookmarkEnd w:id="1307"/>
      <w:bookmarkEnd w:id="1308"/>
    </w:p>
    <w:p w:rsidR="00C91AF8" w:rsidRDefault="00C91AF8" w:rsidP="00C91AF8">
      <w:r>
        <w:t>The enumeration DeregistrationReasonCode indicates the reason for the network initiated de-registration.</w:t>
      </w:r>
    </w:p>
    <w:p w:rsidR="00C91AF8" w:rsidRDefault="00C91AF8" w:rsidP="00C91AF8">
      <w:pPr>
        <w:pStyle w:val="TH"/>
      </w:pPr>
      <w:r>
        <w:lastRenderedPageBreak/>
        <w:t>Table 6.1.6.3.7-1: Enumeration DeregistrationReasonCode</w:t>
      </w:r>
    </w:p>
    <w:tbl>
      <w:tblPr>
        <w:tblW w:w="5050" w:type="pct"/>
        <w:tblCellMar>
          <w:left w:w="0" w:type="dxa"/>
          <w:right w:w="0" w:type="dxa"/>
        </w:tblCellMar>
        <w:tblLook w:val="04A0" w:firstRow="1" w:lastRow="0" w:firstColumn="1" w:lastColumn="0" w:noHBand="0" w:noVBand="1"/>
      </w:tblPr>
      <w:tblGrid>
        <w:gridCol w:w="3701"/>
        <w:gridCol w:w="4114"/>
        <w:gridCol w:w="2042"/>
      </w:tblGrid>
      <w:tr w:rsidR="00C91AF8" w:rsidTr="00C91AF8">
        <w:tc>
          <w:tcPr>
            <w:tcW w:w="187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91AF8" w:rsidRDefault="00C91AF8" w:rsidP="002A6015">
            <w:pPr>
              <w:pStyle w:val="TAH"/>
            </w:pPr>
            <w:r>
              <w:t>Enumeration value</w:t>
            </w:r>
          </w:p>
        </w:tc>
        <w:tc>
          <w:tcPr>
            <w:tcW w:w="20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91AF8" w:rsidRDefault="00C91AF8" w:rsidP="002A6015">
            <w:pPr>
              <w:pStyle w:val="TAH"/>
            </w:pPr>
            <w:r>
              <w:t>Description</w:t>
            </w:r>
          </w:p>
        </w:tc>
        <w:tc>
          <w:tcPr>
            <w:tcW w:w="1036" w:type="pct"/>
            <w:tcBorders>
              <w:top w:val="single" w:sz="8" w:space="0" w:color="auto"/>
              <w:left w:val="nil"/>
              <w:bottom w:val="single" w:sz="8" w:space="0" w:color="auto"/>
              <w:right w:val="single" w:sz="8" w:space="0" w:color="auto"/>
            </w:tcBorders>
            <w:shd w:val="clear" w:color="auto" w:fill="C0C0C0"/>
            <w:hideMark/>
          </w:tcPr>
          <w:p w:rsidR="00C91AF8" w:rsidRDefault="00C91AF8" w:rsidP="002A6015">
            <w:pPr>
              <w:pStyle w:val="TAH"/>
            </w:pPr>
            <w:r>
              <w:t>Applicability</w:t>
            </w:r>
          </w:p>
        </w:tc>
      </w:tr>
      <w:tr w:rsidR="00C91AF8" w:rsidRPr="003B6C90" w:rsidTr="00C91AF8">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1AF8" w:rsidRDefault="00C91AF8" w:rsidP="002A6015">
            <w:pPr>
              <w:pStyle w:val="TAL"/>
            </w:pPr>
            <w:r>
              <w:t>"</w:t>
            </w:r>
            <w:r w:rsidRPr="003B5446">
              <w:t>PERMANENT_TERMINATION</w:t>
            </w:r>
            <w:r>
              <w:t>"</w:t>
            </w:r>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1AF8" w:rsidRDefault="00C91AF8" w:rsidP="002A6015">
            <w:pPr>
              <w:pStyle w:val="TAL"/>
            </w:pPr>
            <w:r w:rsidRPr="008927BE">
              <w:t>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w:t>
            </w:r>
          </w:p>
        </w:tc>
        <w:tc>
          <w:tcPr>
            <w:tcW w:w="1036" w:type="pct"/>
            <w:tcBorders>
              <w:top w:val="single" w:sz="8" w:space="0" w:color="auto"/>
              <w:left w:val="nil"/>
              <w:bottom w:val="single" w:sz="8" w:space="0" w:color="auto"/>
              <w:right w:val="single" w:sz="8" w:space="0" w:color="auto"/>
            </w:tcBorders>
          </w:tcPr>
          <w:p w:rsidR="00C91AF8" w:rsidRDefault="00C91AF8" w:rsidP="002A6015">
            <w:pPr>
              <w:pStyle w:val="TAL"/>
            </w:pPr>
          </w:p>
        </w:tc>
      </w:tr>
      <w:tr w:rsidR="00C91AF8" w:rsidRPr="001E781E" w:rsidTr="00C91AF8">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1AF8" w:rsidRDefault="00C91AF8" w:rsidP="002A6015">
            <w:pPr>
              <w:pStyle w:val="TAL"/>
            </w:pPr>
            <w:r>
              <w:t>"</w:t>
            </w:r>
            <w:r w:rsidRPr="003B5446">
              <w:t>NEW_SERVER_ASSIGNED</w:t>
            </w:r>
            <w:r>
              <w:t>"</w:t>
            </w:r>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1AF8" w:rsidRDefault="00C91AF8" w:rsidP="002A6015">
            <w:pPr>
              <w:pStyle w:val="TAL"/>
            </w:pPr>
            <w:r w:rsidRPr="00433E0C">
              <w:t>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tc>
        <w:tc>
          <w:tcPr>
            <w:tcW w:w="1036" w:type="pct"/>
            <w:tcBorders>
              <w:top w:val="single" w:sz="8" w:space="0" w:color="auto"/>
              <w:left w:val="nil"/>
              <w:bottom w:val="single" w:sz="8" w:space="0" w:color="auto"/>
              <w:right w:val="single" w:sz="8" w:space="0" w:color="auto"/>
            </w:tcBorders>
          </w:tcPr>
          <w:p w:rsidR="00C91AF8" w:rsidRDefault="00C91AF8" w:rsidP="002A6015">
            <w:pPr>
              <w:pStyle w:val="TAL"/>
            </w:pPr>
          </w:p>
        </w:tc>
      </w:tr>
      <w:tr w:rsidR="00C91AF8" w:rsidRPr="001E781E" w:rsidTr="002A6015">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91AF8" w:rsidRDefault="00C91AF8" w:rsidP="002A6015">
            <w:pPr>
              <w:pStyle w:val="TAL"/>
            </w:pPr>
            <w:r>
              <w:t>"SERVER_CHANGE"</w:t>
            </w:r>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91AF8" w:rsidRPr="00433E0C" w:rsidRDefault="00C91AF8" w:rsidP="002A6015">
            <w:pPr>
              <w:pStyle w:val="TAL"/>
            </w:pPr>
            <w:r>
              <w:t>The HSS indicates to the S-CSCF that the de-registration is requested to force the selection of new S-CSCF to assign to the IMS Subscription (e.g. when the S-CSCF capabilities are changed in the HSS or when the S-CSCF indicates that it has not enough memory for the updated User Profile). If the S-CSCF does not indicate in the response all the associated Private Identities,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tc>
        <w:tc>
          <w:tcPr>
            <w:tcW w:w="1036" w:type="pct"/>
            <w:tcBorders>
              <w:top w:val="single" w:sz="8" w:space="0" w:color="auto"/>
              <w:left w:val="nil"/>
              <w:bottom w:val="single" w:sz="8" w:space="0" w:color="auto"/>
              <w:right w:val="single" w:sz="8" w:space="0" w:color="auto"/>
            </w:tcBorders>
          </w:tcPr>
          <w:p w:rsidR="00C91AF8" w:rsidRDefault="00C91AF8" w:rsidP="002A6015">
            <w:pPr>
              <w:pStyle w:val="TAL"/>
            </w:pPr>
          </w:p>
        </w:tc>
      </w:tr>
      <w:tr w:rsidR="00C91AF8" w:rsidRPr="003B6C90" w:rsidTr="00C91AF8">
        <w:tc>
          <w:tcPr>
            <w:tcW w:w="18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91AF8" w:rsidRDefault="00284134" w:rsidP="002A6015">
            <w:pPr>
              <w:pStyle w:val="TAL"/>
            </w:pPr>
            <w:r>
              <w:t>"</w:t>
            </w:r>
            <w:r w:rsidR="00C91AF8" w:rsidRPr="003B5446">
              <w:t>REMOVE_S-CSCF</w:t>
            </w:r>
            <w:r>
              <w:t>"</w:t>
            </w:r>
          </w:p>
        </w:tc>
        <w:tc>
          <w:tcPr>
            <w:tcW w:w="208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91AF8" w:rsidRPr="003B5446" w:rsidRDefault="00C91AF8" w:rsidP="002A6015">
            <w:pPr>
              <w:pStyle w:val="TAL"/>
            </w:pPr>
            <w:r w:rsidRPr="008927BE">
              <w:t>The HSS indicates to the S-CSCF that the S-CSCF will no longer be assigned to an unregistered Public Identity(ies) (i.e registered as a consequence of an originating or terminating request or there is a S-CSCF keeping the user profile stored) for a given IMS Subscription.</w:t>
            </w:r>
          </w:p>
        </w:tc>
        <w:tc>
          <w:tcPr>
            <w:tcW w:w="1036" w:type="pct"/>
            <w:tcBorders>
              <w:top w:val="single" w:sz="8" w:space="0" w:color="auto"/>
              <w:left w:val="nil"/>
              <w:bottom w:val="single" w:sz="8" w:space="0" w:color="auto"/>
              <w:right w:val="single" w:sz="8" w:space="0" w:color="auto"/>
            </w:tcBorders>
          </w:tcPr>
          <w:p w:rsidR="00C91AF8" w:rsidRDefault="00C91AF8" w:rsidP="002A6015">
            <w:pPr>
              <w:pStyle w:val="TAL"/>
            </w:pPr>
          </w:p>
        </w:tc>
      </w:tr>
    </w:tbl>
    <w:p w:rsidR="00C91AF8" w:rsidRDefault="00C91AF8" w:rsidP="00BC05CA">
      <w:pPr>
        <w:rPr>
          <w:lang w:val="en-US"/>
        </w:rPr>
      </w:pPr>
    </w:p>
    <w:p w:rsidR="00FC4C9C" w:rsidRPr="00F91D2F" w:rsidRDefault="00FC4C9C" w:rsidP="00FC4C9C">
      <w:pPr>
        <w:pStyle w:val="Heading4"/>
      </w:pPr>
      <w:bookmarkStart w:id="1309" w:name="_Toc34346588"/>
      <w:bookmarkStart w:id="1310" w:name="_Toc34740665"/>
      <w:bookmarkStart w:id="1311" w:name="_Toc34748024"/>
      <w:bookmarkStart w:id="1312" w:name="_Toc34748400"/>
      <w:bookmarkStart w:id="1313" w:name="_Toc34749390"/>
      <w:bookmarkStart w:id="1314" w:name="_Toc49689852"/>
      <w:bookmarkStart w:id="1315" w:name="_Toc51872325"/>
      <w:r w:rsidRPr="00F91D2F">
        <w:t>6.1.6.4</w:t>
      </w:r>
      <w:r w:rsidRPr="00F91D2F">
        <w:tab/>
      </w:r>
      <w:r w:rsidRPr="00F91D2F">
        <w:rPr>
          <w:lang w:eastAsia="zh-CN"/>
        </w:rPr>
        <w:t>Data types describing alternative data types or combinations of data types</w:t>
      </w:r>
      <w:bookmarkEnd w:id="1286"/>
      <w:bookmarkEnd w:id="1293"/>
      <w:bookmarkEnd w:id="1309"/>
      <w:bookmarkEnd w:id="1310"/>
      <w:bookmarkEnd w:id="1311"/>
      <w:bookmarkEnd w:id="1312"/>
      <w:bookmarkEnd w:id="1313"/>
      <w:bookmarkEnd w:id="1314"/>
      <w:bookmarkEnd w:id="1315"/>
    </w:p>
    <w:p w:rsidR="00FA2343" w:rsidRDefault="00FA2343" w:rsidP="00FA2343">
      <w:bookmarkStart w:id="1316" w:name="_Toc21948929"/>
      <w:bookmarkStart w:id="1317" w:name="_Toc24978803"/>
      <w:r>
        <w:t>There are no alternative data types, neither combinations of data types</w:t>
      </w:r>
    </w:p>
    <w:p w:rsidR="00FC4C9C" w:rsidRPr="00F91D2F" w:rsidRDefault="00FC4C9C" w:rsidP="00FC4C9C">
      <w:pPr>
        <w:pStyle w:val="Heading3"/>
      </w:pPr>
      <w:bookmarkStart w:id="1318" w:name="_Toc21948932"/>
      <w:bookmarkStart w:id="1319" w:name="_Toc24978806"/>
      <w:bookmarkStart w:id="1320" w:name="_Toc34346589"/>
      <w:bookmarkStart w:id="1321" w:name="_Toc34740666"/>
      <w:bookmarkStart w:id="1322" w:name="_Toc34748025"/>
      <w:bookmarkStart w:id="1323" w:name="_Toc34748401"/>
      <w:bookmarkStart w:id="1324" w:name="_Toc34749391"/>
      <w:bookmarkStart w:id="1325" w:name="_Toc49689853"/>
      <w:bookmarkStart w:id="1326" w:name="_Toc51872326"/>
      <w:bookmarkEnd w:id="1316"/>
      <w:bookmarkEnd w:id="1317"/>
      <w:r w:rsidRPr="00F91D2F">
        <w:t>6.1.7</w:t>
      </w:r>
      <w:r w:rsidRPr="00F91D2F">
        <w:tab/>
        <w:t>Error Handling</w:t>
      </w:r>
      <w:bookmarkEnd w:id="1318"/>
      <w:bookmarkEnd w:id="1319"/>
      <w:bookmarkEnd w:id="1320"/>
      <w:bookmarkEnd w:id="1321"/>
      <w:bookmarkEnd w:id="1322"/>
      <w:bookmarkEnd w:id="1323"/>
      <w:bookmarkEnd w:id="1324"/>
      <w:bookmarkEnd w:id="1325"/>
      <w:bookmarkEnd w:id="1326"/>
    </w:p>
    <w:p w:rsidR="00FC4C9C" w:rsidRPr="00F91D2F" w:rsidRDefault="00FC4C9C" w:rsidP="00FC4C9C">
      <w:pPr>
        <w:pStyle w:val="Heading4"/>
      </w:pPr>
      <w:bookmarkStart w:id="1327" w:name="_Toc21948933"/>
      <w:bookmarkStart w:id="1328" w:name="_Toc24978807"/>
      <w:bookmarkStart w:id="1329" w:name="_Toc34346590"/>
      <w:bookmarkStart w:id="1330" w:name="_Toc34740667"/>
      <w:bookmarkStart w:id="1331" w:name="_Toc34748026"/>
      <w:bookmarkStart w:id="1332" w:name="_Toc34748402"/>
      <w:bookmarkStart w:id="1333" w:name="_Toc34749392"/>
      <w:bookmarkStart w:id="1334" w:name="_Toc49689854"/>
      <w:bookmarkStart w:id="1335" w:name="_Toc51872327"/>
      <w:r w:rsidRPr="00F91D2F">
        <w:t>6.1.7.1</w:t>
      </w:r>
      <w:r w:rsidRPr="00F91D2F">
        <w:tab/>
        <w:t>General</w:t>
      </w:r>
      <w:bookmarkEnd w:id="1327"/>
      <w:bookmarkEnd w:id="1328"/>
      <w:bookmarkEnd w:id="1329"/>
      <w:bookmarkEnd w:id="1330"/>
      <w:bookmarkEnd w:id="1331"/>
      <w:bookmarkEnd w:id="1332"/>
      <w:bookmarkEnd w:id="1333"/>
      <w:bookmarkEnd w:id="1334"/>
      <w:bookmarkEnd w:id="1335"/>
    </w:p>
    <w:p w:rsidR="00FC4C9C" w:rsidRPr="00F91D2F" w:rsidRDefault="00FC4C9C" w:rsidP="00FC4C9C">
      <w:pPr>
        <w:rPr>
          <w:rFonts w:eastAsia="Calibri"/>
        </w:rPr>
      </w:pPr>
      <w:r w:rsidRPr="00F91D2F">
        <w:t xml:space="preserve">HTTP error handling shall be supported as specified in </w:t>
      </w:r>
      <w:r>
        <w:t>clause</w:t>
      </w:r>
      <w:r w:rsidRPr="00F91D2F">
        <w:t xml:space="preserve"> 5.2.4 of </w:t>
      </w:r>
      <w:r w:rsidR="003C2CED">
        <w:t>3GPP TS 2</w:t>
      </w:r>
      <w:r w:rsidR="003C2CED" w:rsidRPr="00F91D2F">
        <w:t>9.500</w:t>
      </w:r>
      <w:r w:rsidR="003C2CED">
        <w:t> [</w:t>
      </w:r>
      <w:r w:rsidRPr="00F91D2F">
        <w:t>4].</w:t>
      </w:r>
    </w:p>
    <w:p w:rsidR="00FC4C9C" w:rsidRPr="00F91D2F" w:rsidRDefault="00FC4C9C" w:rsidP="00FC4C9C">
      <w:pPr>
        <w:pStyle w:val="Heading4"/>
      </w:pPr>
      <w:bookmarkStart w:id="1336" w:name="_Toc21948934"/>
      <w:bookmarkStart w:id="1337" w:name="_Toc24978808"/>
      <w:bookmarkStart w:id="1338" w:name="_Toc34346591"/>
      <w:bookmarkStart w:id="1339" w:name="_Toc34740668"/>
      <w:bookmarkStart w:id="1340" w:name="_Toc34748027"/>
      <w:bookmarkStart w:id="1341" w:name="_Toc34748403"/>
      <w:bookmarkStart w:id="1342" w:name="_Toc34749393"/>
      <w:bookmarkStart w:id="1343" w:name="_Toc49689855"/>
      <w:bookmarkStart w:id="1344" w:name="_Toc51872328"/>
      <w:r w:rsidRPr="00F91D2F">
        <w:t>6.1.7.2</w:t>
      </w:r>
      <w:r w:rsidRPr="00F91D2F">
        <w:tab/>
        <w:t>Protocol Errors</w:t>
      </w:r>
      <w:bookmarkEnd w:id="1336"/>
      <w:bookmarkEnd w:id="1337"/>
      <w:bookmarkEnd w:id="1338"/>
      <w:bookmarkEnd w:id="1339"/>
      <w:bookmarkEnd w:id="1340"/>
      <w:bookmarkEnd w:id="1341"/>
      <w:bookmarkEnd w:id="1342"/>
      <w:bookmarkEnd w:id="1343"/>
      <w:bookmarkEnd w:id="1344"/>
    </w:p>
    <w:p w:rsidR="00FC4C9C" w:rsidRPr="00F91D2F" w:rsidRDefault="007B3BF0" w:rsidP="00FC4C9C">
      <w:r>
        <w:t xml:space="preserve">Protocol errors handling shall be supported as specified in clause 5.2.7 of </w:t>
      </w:r>
      <w:r w:rsidR="003C2CED">
        <w:t>3GPP TS 29.500 [</w:t>
      </w:r>
      <w:r>
        <w:t>4].</w:t>
      </w:r>
    </w:p>
    <w:p w:rsidR="00FC4C9C" w:rsidRPr="00F91D2F" w:rsidRDefault="00FC4C9C" w:rsidP="00FC4C9C">
      <w:pPr>
        <w:pStyle w:val="Heading4"/>
      </w:pPr>
      <w:bookmarkStart w:id="1345" w:name="_Toc21948935"/>
      <w:bookmarkStart w:id="1346" w:name="_Toc24978809"/>
      <w:bookmarkStart w:id="1347" w:name="_Toc34346592"/>
      <w:bookmarkStart w:id="1348" w:name="_Toc34740669"/>
      <w:bookmarkStart w:id="1349" w:name="_Toc34748028"/>
      <w:bookmarkStart w:id="1350" w:name="_Toc34748404"/>
      <w:bookmarkStart w:id="1351" w:name="_Toc34749394"/>
      <w:bookmarkStart w:id="1352" w:name="_Toc49689856"/>
      <w:bookmarkStart w:id="1353" w:name="_Toc51872329"/>
      <w:r w:rsidRPr="00F91D2F">
        <w:t>6.1.7.3</w:t>
      </w:r>
      <w:r w:rsidRPr="00F91D2F">
        <w:tab/>
        <w:t>Application Errors</w:t>
      </w:r>
      <w:bookmarkEnd w:id="1345"/>
      <w:bookmarkEnd w:id="1346"/>
      <w:bookmarkEnd w:id="1347"/>
      <w:bookmarkEnd w:id="1348"/>
      <w:bookmarkEnd w:id="1349"/>
      <w:bookmarkEnd w:id="1350"/>
      <w:bookmarkEnd w:id="1351"/>
      <w:bookmarkEnd w:id="1352"/>
      <w:bookmarkEnd w:id="1353"/>
    </w:p>
    <w:p w:rsidR="007B3BF0" w:rsidRDefault="007B3BF0" w:rsidP="007B3BF0">
      <w:bookmarkStart w:id="1354" w:name="_Toc21948936"/>
      <w:bookmarkStart w:id="1355" w:name="_Toc24978810"/>
      <w:r>
        <w:t xml:space="preserve">The common application errors defined in the Table 5.2.7.2-1 in </w:t>
      </w:r>
      <w:r w:rsidR="003C2CED">
        <w:t>3GPP TS 29.500 [</w:t>
      </w:r>
      <w:r>
        <w:t>4] may also be used for the Nhss_imsUECM service. The following application errors listed in Table 6.1.7.3-1 are specific for the Nhss_imsUECM service.</w:t>
      </w:r>
    </w:p>
    <w:p w:rsidR="007B3BF0" w:rsidRDefault="007B3BF0" w:rsidP="007B3BF0">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37"/>
        <w:gridCol w:w="1425"/>
        <w:gridCol w:w="2926"/>
      </w:tblGrid>
      <w:tr w:rsidR="007B3BF0" w:rsidTr="00BC05CA">
        <w:trPr>
          <w:jc w:val="center"/>
        </w:trPr>
        <w:tc>
          <w:tcPr>
            <w:tcW w:w="2707" w:type="pct"/>
            <w:tcBorders>
              <w:top w:val="single" w:sz="4" w:space="0" w:color="auto"/>
              <w:left w:val="single" w:sz="4" w:space="0" w:color="auto"/>
              <w:bottom w:val="single" w:sz="4" w:space="0" w:color="auto"/>
              <w:right w:val="single" w:sz="4" w:space="0" w:color="auto"/>
            </w:tcBorders>
            <w:shd w:val="clear" w:color="auto" w:fill="BFBFBF"/>
            <w:hideMark/>
          </w:tcPr>
          <w:p w:rsidR="007B3BF0" w:rsidRDefault="007B3BF0" w:rsidP="00211D99">
            <w:pPr>
              <w:pStyle w:val="TAH"/>
            </w:pPr>
            <w:r>
              <w:t>Application Error</w:t>
            </w:r>
          </w:p>
        </w:tc>
        <w:tc>
          <w:tcPr>
            <w:tcW w:w="751" w:type="pct"/>
            <w:tcBorders>
              <w:top w:val="single" w:sz="4" w:space="0" w:color="auto"/>
              <w:left w:val="single" w:sz="4" w:space="0" w:color="auto"/>
              <w:bottom w:val="single" w:sz="4" w:space="0" w:color="auto"/>
              <w:right w:val="single" w:sz="4" w:space="0" w:color="auto"/>
            </w:tcBorders>
            <w:shd w:val="clear" w:color="auto" w:fill="BFBFBF"/>
            <w:hideMark/>
          </w:tcPr>
          <w:p w:rsidR="007B3BF0" w:rsidRDefault="007B3BF0" w:rsidP="00211D99">
            <w:pPr>
              <w:pStyle w:val="TAH"/>
            </w:pPr>
            <w:r>
              <w:t>HTTP status code</w:t>
            </w:r>
          </w:p>
        </w:tc>
        <w:tc>
          <w:tcPr>
            <w:tcW w:w="1542" w:type="pct"/>
            <w:tcBorders>
              <w:top w:val="single" w:sz="4" w:space="0" w:color="auto"/>
              <w:left w:val="single" w:sz="4" w:space="0" w:color="auto"/>
              <w:bottom w:val="single" w:sz="4" w:space="0" w:color="auto"/>
              <w:right w:val="single" w:sz="4" w:space="0" w:color="auto"/>
            </w:tcBorders>
            <w:shd w:val="clear" w:color="auto" w:fill="BFBFBF"/>
            <w:hideMark/>
          </w:tcPr>
          <w:p w:rsidR="007B3BF0" w:rsidRDefault="007B3BF0" w:rsidP="00211D99">
            <w:pPr>
              <w:pStyle w:val="TAH"/>
            </w:pPr>
            <w:r>
              <w:t>Description</w:t>
            </w:r>
          </w:p>
        </w:tc>
      </w:tr>
      <w:tr w:rsidR="007B3BF0" w:rsidRPr="00980D60" w:rsidTr="00BC05CA">
        <w:trPr>
          <w:jc w:val="center"/>
        </w:trPr>
        <w:tc>
          <w:tcPr>
            <w:tcW w:w="2707" w:type="pct"/>
            <w:tcBorders>
              <w:top w:val="single" w:sz="4" w:space="0" w:color="auto"/>
              <w:left w:val="single" w:sz="4" w:space="0" w:color="auto"/>
              <w:bottom w:val="single" w:sz="4" w:space="0" w:color="auto"/>
              <w:right w:val="single" w:sz="4" w:space="0" w:color="auto"/>
            </w:tcBorders>
            <w:hideMark/>
          </w:tcPr>
          <w:p w:rsidR="007B3BF0" w:rsidRDefault="007B3BF0" w:rsidP="00211D99">
            <w:pPr>
              <w:pStyle w:val="TAL"/>
            </w:pPr>
            <w:r>
              <w:t>USER_NOT_FOUND</w:t>
            </w:r>
          </w:p>
        </w:tc>
        <w:tc>
          <w:tcPr>
            <w:tcW w:w="751" w:type="pct"/>
            <w:tcBorders>
              <w:top w:val="single" w:sz="4" w:space="0" w:color="auto"/>
              <w:left w:val="single" w:sz="4" w:space="0" w:color="auto"/>
              <w:bottom w:val="single" w:sz="4" w:space="0" w:color="auto"/>
              <w:right w:val="single" w:sz="4" w:space="0" w:color="auto"/>
            </w:tcBorders>
            <w:hideMark/>
          </w:tcPr>
          <w:p w:rsidR="007B3BF0" w:rsidRDefault="007B3BF0" w:rsidP="00211D99">
            <w:pPr>
              <w:pStyle w:val="TAL"/>
            </w:pPr>
            <w:r>
              <w:t>404 Not Found</w:t>
            </w:r>
          </w:p>
        </w:tc>
        <w:tc>
          <w:tcPr>
            <w:tcW w:w="1542" w:type="pct"/>
            <w:tcBorders>
              <w:top w:val="single" w:sz="4" w:space="0" w:color="auto"/>
              <w:left w:val="single" w:sz="4" w:space="0" w:color="auto"/>
              <w:bottom w:val="single" w:sz="4" w:space="0" w:color="auto"/>
              <w:right w:val="single" w:sz="4" w:space="0" w:color="auto"/>
            </w:tcBorders>
            <w:hideMark/>
          </w:tcPr>
          <w:p w:rsidR="007B3BF0" w:rsidRDefault="007B3BF0" w:rsidP="00211D99">
            <w:pPr>
              <w:pStyle w:val="TAL"/>
            </w:pPr>
            <w:r>
              <w:t>The received IMS UE identity is unknown.</w:t>
            </w:r>
          </w:p>
        </w:tc>
      </w:tr>
      <w:tr w:rsidR="007B3BF0" w:rsidRPr="00980D60" w:rsidTr="00211D99">
        <w:trPr>
          <w:jc w:val="center"/>
        </w:trPr>
        <w:tc>
          <w:tcPr>
            <w:tcW w:w="2707" w:type="pct"/>
            <w:tcBorders>
              <w:top w:val="single" w:sz="4" w:space="0" w:color="auto"/>
              <w:left w:val="single" w:sz="4" w:space="0" w:color="auto"/>
              <w:bottom w:val="single" w:sz="4" w:space="0" w:color="auto"/>
              <w:right w:val="single" w:sz="4" w:space="0" w:color="auto"/>
            </w:tcBorders>
          </w:tcPr>
          <w:p w:rsidR="007B3BF0" w:rsidRPr="00AF5BD6" w:rsidRDefault="007B3BF0" w:rsidP="00211D99">
            <w:pPr>
              <w:pStyle w:val="TAL"/>
              <w:rPr>
                <w:lang w:val="en-US"/>
              </w:rPr>
            </w:pPr>
            <w:r w:rsidRPr="000B71E3">
              <w:t>CONTEXT_NOT_FOUND</w:t>
            </w:r>
          </w:p>
        </w:tc>
        <w:tc>
          <w:tcPr>
            <w:tcW w:w="751"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404 Not Found</w:t>
            </w:r>
          </w:p>
        </w:tc>
        <w:tc>
          <w:tcPr>
            <w:tcW w:w="1542" w:type="pct"/>
            <w:tcBorders>
              <w:top w:val="single" w:sz="4" w:space="0" w:color="auto"/>
              <w:left w:val="single" w:sz="4" w:space="0" w:color="auto"/>
              <w:bottom w:val="single" w:sz="4" w:space="0" w:color="auto"/>
              <w:right w:val="single" w:sz="4" w:space="0" w:color="auto"/>
            </w:tcBorders>
          </w:tcPr>
          <w:p w:rsidR="007B3BF0" w:rsidRPr="00B00502" w:rsidRDefault="007B3BF0" w:rsidP="00211D99">
            <w:pPr>
              <w:pStyle w:val="TAL"/>
            </w:pPr>
            <w:r>
              <w:t>The context identified by the callback reference is not found</w:t>
            </w:r>
          </w:p>
        </w:tc>
      </w:tr>
      <w:tr w:rsidR="007B3BF0" w:rsidRPr="00980D60" w:rsidTr="00BC05CA">
        <w:trPr>
          <w:jc w:val="center"/>
        </w:trPr>
        <w:tc>
          <w:tcPr>
            <w:tcW w:w="2707"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IDENTITIES_DO_NOT_MATCH</w:t>
            </w:r>
          </w:p>
          <w:p w:rsidR="007B3BF0" w:rsidRDefault="007B3BF0" w:rsidP="00211D99">
            <w:pPr>
              <w:pStyle w:val="TAL"/>
            </w:pPr>
          </w:p>
        </w:tc>
        <w:tc>
          <w:tcPr>
            <w:tcW w:w="751"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403 Forbidden</w:t>
            </w:r>
          </w:p>
        </w:tc>
        <w:tc>
          <w:tcPr>
            <w:tcW w:w="1542" w:type="pct"/>
            <w:tcBorders>
              <w:top w:val="single" w:sz="4" w:space="0" w:color="auto"/>
              <w:left w:val="single" w:sz="4" w:space="0" w:color="auto"/>
              <w:bottom w:val="single" w:sz="4" w:space="0" w:color="auto"/>
              <w:right w:val="single" w:sz="4" w:space="0" w:color="auto"/>
            </w:tcBorders>
          </w:tcPr>
          <w:p w:rsidR="007B3BF0" w:rsidRPr="00EC46FD" w:rsidRDefault="007B3BF0" w:rsidP="00211D99">
            <w:pPr>
              <w:pStyle w:val="TAL"/>
            </w:pPr>
            <w:r w:rsidRPr="00B00502">
              <w:t>A message was received with a public identity and a private identity for a user, and the server determines that the public identity does not correspond to the private identity</w:t>
            </w:r>
            <w:r>
              <w:t>.</w:t>
            </w:r>
          </w:p>
        </w:tc>
      </w:tr>
      <w:tr w:rsidR="007B3BF0" w:rsidRPr="00980D60" w:rsidTr="00211D99">
        <w:trPr>
          <w:jc w:val="center"/>
        </w:trPr>
        <w:tc>
          <w:tcPr>
            <w:tcW w:w="2707"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ERROR_IN_REGISTRATION_TYPE</w:t>
            </w:r>
          </w:p>
        </w:tc>
        <w:tc>
          <w:tcPr>
            <w:tcW w:w="751"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403 Forbidden</w:t>
            </w:r>
          </w:p>
        </w:tc>
        <w:tc>
          <w:tcPr>
            <w:tcW w:w="1542" w:type="pct"/>
            <w:tcBorders>
              <w:top w:val="single" w:sz="4" w:space="0" w:color="auto"/>
              <w:left w:val="single" w:sz="4" w:space="0" w:color="auto"/>
              <w:bottom w:val="single" w:sz="4" w:space="0" w:color="auto"/>
              <w:right w:val="single" w:sz="4" w:space="0" w:color="auto"/>
            </w:tcBorders>
          </w:tcPr>
          <w:p w:rsidR="007B3BF0" w:rsidRPr="00B00502" w:rsidRDefault="007B3BF0" w:rsidP="00211D99">
            <w:pPr>
              <w:pStyle w:val="TAL"/>
            </w:pPr>
            <w:r>
              <w:t>T</w:t>
            </w:r>
            <w:r w:rsidRPr="00B00502">
              <w:t xml:space="preserve">he </w:t>
            </w:r>
            <w:r>
              <w:t>requested registrationT</w:t>
            </w:r>
            <w:r w:rsidRPr="00B00502">
              <w:t xml:space="preserve">ype </w:t>
            </w:r>
            <w:r>
              <w:t xml:space="preserve">is not allowed </w:t>
            </w:r>
            <w:r w:rsidRPr="00B00502">
              <w:t xml:space="preserve">or the Public Identity type received in the request is not allowed for the </w:t>
            </w:r>
            <w:r>
              <w:t>requested</w:t>
            </w:r>
            <w:r w:rsidRPr="00B00502">
              <w:t xml:space="preserve"> </w:t>
            </w:r>
            <w:r>
              <w:t>registrationT</w:t>
            </w:r>
            <w:r w:rsidRPr="00B00502">
              <w:t>ype.</w:t>
            </w:r>
          </w:p>
        </w:tc>
      </w:tr>
      <w:tr w:rsidR="007B3BF0" w:rsidRPr="00980D60" w:rsidTr="00211D99">
        <w:trPr>
          <w:jc w:val="center"/>
        </w:trPr>
        <w:tc>
          <w:tcPr>
            <w:tcW w:w="2707"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rPr>
                <w:lang w:val="en-US" w:eastAsia="zh-CN"/>
              </w:rPr>
              <w:t>IDENTITY_ALREADY_REGISTERED</w:t>
            </w:r>
          </w:p>
        </w:tc>
        <w:tc>
          <w:tcPr>
            <w:tcW w:w="751" w:type="pct"/>
            <w:tcBorders>
              <w:top w:val="single" w:sz="4" w:space="0" w:color="auto"/>
              <w:left w:val="single" w:sz="4" w:space="0" w:color="auto"/>
              <w:bottom w:val="single" w:sz="4" w:space="0" w:color="auto"/>
              <w:right w:val="single" w:sz="4" w:space="0" w:color="auto"/>
            </w:tcBorders>
          </w:tcPr>
          <w:p w:rsidR="007B3BF0" w:rsidRDefault="007B3BF0" w:rsidP="00211D99">
            <w:pPr>
              <w:pStyle w:val="TAL"/>
            </w:pPr>
            <w:r>
              <w:t>403 Forbidden</w:t>
            </w:r>
          </w:p>
        </w:tc>
        <w:tc>
          <w:tcPr>
            <w:tcW w:w="1542" w:type="pct"/>
            <w:tcBorders>
              <w:top w:val="single" w:sz="4" w:space="0" w:color="auto"/>
              <w:left w:val="single" w:sz="4" w:space="0" w:color="auto"/>
              <w:bottom w:val="single" w:sz="4" w:space="0" w:color="auto"/>
              <w:right w:val="single" w:sz="4" w:space="0" w:color="auto"/>
            </w:tcBorders>
          </w:tcPr>
          <w:p w:rsidR="007B3BF0" w:rsidRPr="00B00502" w:rsidRDefault="007B3BF0" w:rsidP="00211D99">
            <w:pPr>
              <w:pStyle w:val="TAL"/>
            </w:pPr>
            <w:r w:rsidRPr="00EC46FD">
              <w:t>The identity has already a server assigned, a</w:t>
            </w:r>
            <w:r>
              <w:t>nd the registration information cannot be overwritten.</w:t>
            </w:r>
          </w:p>
        </w:tc>
      </w:tr>
    </w:tbl>
    <w:p w:rsidR="007B3BF0" w:rsidRDefault="007B3BF0" w:rsidP="00BC05CA"/>
    <w:p w:rsidR="00FC4C9C" w:rsidRPr="00F91D2F" w:rsidRDefault="00FC4C9C" w:rsidP="00FC4C9C">
      <w:pPr>
        <w:pStyle w:val="Heading2"/>
        <w:rPr>
          <w:lang w:eastAsia="zh-CN"/>
        </w:rPr>
      </w:pPr>
      <w:bookmarkStart w:id="1356" w:name="_Toc34346593"/>
      <w:bookmarkStart w:id="1357" w:name="_Toc34740670"/>
      <w:bookmarkStart w:id="1358" w:name="_Toc34748029"/>
      <w:bookmarkStart w:id="1359" w:name="_Toc34748405"/>
      <w:bookmarkStart w:id="1360" w:name="_Toc34749395"/>
      <w:bookmarkStart w:id="1361" w:name="_Toc49689857"/>
      <w:bookmarkStart w:id="1362" w:name="_Toc51872330"/>
      <w:r w:rsidRPr="00F91D2F">
        <w:t>6.1.8</w:t>
      </w:r>
      <w:r w:rsidRPr="00F91D2F">
        <w:rPr>
          <w:lang w:eastAsia="zh-CN"/>
        </w:rPr>
        <w:tab/>
        <w:t>Feature negotiation</w:t>
      </w:r>
      <w:bookmarkEnd w:id="1354"/>
      <w:bookmarkEnd w:id="1355"/>
      <w:bookmarkEnd w:id="1356"/>
      <w:bookmarkEnd w:id="1357"/>
      <w:bookmarkEnd w:id="1358"/>
      <w:bookmarkEnd w:id="1359"/>
      <w:bookmarkEnd w:id="1360"/>
      <w:bookmarkEnd w:id="1361"/>
      <w:bookmarkEnd w:id="1362"/>
    </w:p>
    <w:p w:rsidR="00FC4C9C" w:rsidRPr="00F91D2F" w:rsidRDefault="00FC4C9C" w:rsidP="00FC4C9C">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t>clause</w:t>
      </w:r>
      <w:r w:rsidRPr="00F91D2F">
        <w:t xml:space="preserve"> 6.6 of </w:t>
      </w:r>
      <w:r w:rsidR="003C2CED">
        <w:t>3GPP TS 2</w:t>
      </w:r>
      <w:r w:rsidR="003C2CED" w:rsidRPr="00F91D2F">
        <w:t>9.500</w:t>
      </w:r>
      <w:r w:rsidR="003C2CED">
        <w:t> [</w:t>
      </w:r>
      <w:r w:rsidRPr="00F91D2F">
        <w:t>4].</w:t>
      </w:r>
    </w:p>
    <w:p w:rsidR="00FC4C9C" w:rsidRPr="00F91D2F" w:rsidRDefault="00FC4C9C" w:rsidP="00FC4C9C">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r>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220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5758"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bl>
    <w:p w:rsidR="00FC4C9C" w:rsidRPr="00F91D2F" w:rsidRDefault="00FC4C9C" w:rsidP="00FC4C9C"/>
    <w:p w:rsidR="008A31E2" w:rsidRDefault="008A31E2" w:rsidP="008A31E2">
      <w:pPr>
        <w:pStyle w:val="Heading3"/>
        <w:rPr>
          <w:lang w:val="en-US"/>
        </w:rPr>
      </w:pPr>
      <w:bookmarkStart w:id="1363" w:name="_Toc49689858"/>
      <w:bookmarkStart w:id="1364" w:name="_Toc21948937"/>
      <w:bookmarkStart w:id="1365" w:name="_Toc24978811"/>
      <w:bookmarkStart w:id="1366" w:name="_Toc34346594"/>
      <w:bookmarkStart w:id="1367" w:name="_Toc34740671"/>
      <w:bookmarkStart w:id="1368" w:name="_Toc34748030"/>
      <w:bookmarkStart w:id="1369" w:name="_Toc34748406"/>
      <w:bookmarkStart w:id="1370" w:name="_Toc34749396"/>
      <w:bookmarkStart w:id="1371" w:name="_Toc51872331"/>
      <w:r>
        <w:rPr>
          <w:lang w:val="en-US"/>
        </w:rPr>
        <w:t>6.1.9</w:t>
      </w:r>
      <w:r>
        <w:rPr>
          <w:lang w:val="en-US"/>
        </w:rPr>
        <w:tab/>
        <w:t>Security</w:t>
      </w:r>
      <w:bookmarkEnd w:id="1363"/>
      <w:bookmarkEnd w:id="1371"/>
    </w:p>
    <w:p w:rsidR="008A31E2" w:rsidRDefault="008A31E2" w:rsidP="008A31E2">
      <w:pPr>
        <w:rPr>
          <w:lang w:val="en-US"/>
        </w:rPr>
      </w:pPr>
      <w:r>
        <w:rPr>
          <w:lang w:val="en-US"/>
        </w:rPr>
        <w:t>As indicated in 3GPP TS 33.501 [5], the access to the Nhss_imsUECM API may be authorized by means of the OAuth2 protocol (see IETF RFC 6749 [35]), using the "Client Credentials" authorization grant, where the NRF (see 3GPP TS 29.510 [36]) plays the role of the authorization server.</w:t>
      </w:r>
    </w:p>
    <w:p w:rsidR="008A31E2" w:rsidRDefault="008A31E2" w:rsidP="008A31E2">
      <w:pPr>
        <w:rPr>
          <w:lang w:val="en-US"/>
        </w:rPr>
      </w:pPr>
      <w:r>
        <w:rPr>
          <w:lang w:val="en-US"/>
        </w:rPr>
        <w:t>If Oauth2 authorization is used, an NF Service Consumer, prior to consuming services offered by the Nhss_imsUECM API, shall obtain a "token" from the authorization server, by invoking the Access Token Request service, as described in 3GPP TS 29.510 [36], clause 5.4.2.2.</w:t>
      </w:r>
    </w:p>
    <w:p w:rsidR="008A31E2" w:rsidRPr="00082B3E" w:rsidRDefault="008A31E2" w:rsidP="008A31E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Nhss_imsUECM service.</w:t>
      </w:r>
    </w:p>
    <w:p w:rsidR="008A31E2" w:rsidRDefault="008A31E2" w:rsidP="008A31E2">
      <w:pPr>
        <w:rPr>
          <w:lang w:val="en-US"/>
        </w:rPr>
      </w:pPr>
      <w:r>
        <w:rPr>
          <w:lang w:val="en-US"/>
        </w:rPr>
        <w:t>The Nhss_imsUECM API defines the following scopes for OAuth2 authorization:</w:t>
      </w:r>
    </w:p>
    <w:p w:rsidR="008A31E2" w:rsidRPr="003B2883" w:rsidRDefault="008A31E2" w:rsidP="008A31E2">
      <w:pPr>
        <w:pStyle w:val="TH"/>
      </w:pPr>
      <w:r w:rsidRPr="003B2883">
        <w:t>Table </w:t>
      </w:r>
      <w:r>
        <w:t>6.1.9</w:t>
      </w:r>
      <w:r w:rsidRPr="003B2883">
        <w:t xml:space="preserve">-1: </w:t>
      </w:r>
      <w:r>
        <w:t>Oauth2 scopes defined in Nhss_imsUECM API</w:t>
      </w:r>
    </w:p>
    <w:tbl>
      <w:tblPr>
        <w:tblW w:w="4650" w:type="pct"/>
        <w:tblCellMar>
          <w:left w:w="0" w:type="dxa"/>
          <w:right w:w="0" w:type="dxa"/>
        </w:tblCellMar>
        <w:tblLook w:val="04A0" w:firstRow="1" w:lastRow="0" w:firstColumn="1" w:lastColumn="0" w:noHBand="0" w:noVBand="1"/>
      </w:tblPr>
      <w:tblGrid>
        <w:gridCol w:w="3505"/>
        <w:gridCol w:w="5662"/>
      </w:tblGrid>
      <w:tr w:rsidR="008A31E2" w:rsidRPr="003B2883" w:rsidTr="00401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rsidRPr="003B2883">
              <w:t>Description</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Access to the Nhss IMS UE Context Management API</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nhss-ims-uecm:authorize:invoke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 xml:space="preserve">Access to invoke the Authorize custom </w:t>
            </w:r>
            <w:r>
              <w:t>operation</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nhss-ims-uecm:registration:create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Access to create S-CSCF Registration resources</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nhss-ims-uecm:restoration:read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Access to read the S-CSCF Restoration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nhss-ims-uecm:restoration</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create/update/delete the S-CSCF Restoration resource</w:t>
            </w:r>
          </w:p>
        </w:tc>
      </w:tr>
    </w:tbl>
    <w:p w:rsidR="008A31E2" w:rsidRPr="004B0F7F" w:rsidRDefault="008A31E2" w:rsidP="008A31E2">
      <w:pPr>
        <w:rPr>
          <w:lang w:val="en-US"/>
        </w:rPr>
      </w:pPr>
    </w:p>
    <w:p w:rsidR="00FC4C9C" w:rsidRPr="00F91D2F" w:rsidRDefault="00FC4C9C" w:rsidP="00FC4C9C">
      <w:pPr>
        <w:pStyle w:val="Heading2"/>
      </w:pPr>
      <w:bookmarkStart w:id="1372" w:name="_Toc49689859"/>
      <w:bookmarkStart w:id="1373" w:name="_Toc51872332"/>
      <w:r w:rsidRPr="00F91D2F">
        <w:lastRenderedPageBreak/>
        <w:t>6.2</w:t>
      </w:r>
      <w:r w:rsidRPr="00F91D2F">
        <w:tab/>
        <w:t>Nhss_imsSubscriberDataManagement Service API</w:t>
      </w:r>
      <w:bookmarkEnd w:id="1364"/>
      <w:bookmarkEnd w:id="1365"/>
      <w:bookmarkEnd w:id="1366"/>
      <w:bookmarkEnd w:id="1367"/>
      <w:bookmarkEnd w:id="1368"/>
      <w:bookmarkEnd w:id="1369"/>
      <w:bookmarkEnd w:id="1370"/>
      <w:bookmarkEnd w:id="1372"/>
      <w:bookmarkEnd w:id="1373"/>
    </w:p>
    <w:p w:rsidR="00FC4C9C" w:rsidRPr="00F91D2F" w:rsidRDefault="00FC4C9C" w:rsidP="00FC4C9C">
      <w:pPr>
        <w:pStyle w:val="Heading3"/>
      </w:pPr>
      <w:bookmarkStart w:id="1374" w:name="_Toc21948938"/>
      <w:bookmarkStart w:id="1375" w:name="_Toc24978812"/>
      <w:bookmarkStart w:id="1376" w:name="_Toc34346595"/>
      <w:bookmarkStart w:id="1377" w:name="_Toc34740672"/>
      <w:bookmarkStart w:id="1378" w:name="_Toc34748031"/>
      <w:bookmarkStart w:id="1379" w:name="_Toc34748407"/>
      <w:bookmarkStart w:id="1380" w:name="_Toc34749397"/>
      <w:bookmarkStart w:id="1381" w:name="_Toc49689860"/>
      <w:bookmarkStart w:id="1382" w:name="_Toc51872333"/>
      <w:r w:rsidRPr="00F91D2F">
        <w:t>6.2.1</w:t>
      </w:r>
      <w:r w:rsidRPr="00F91D2F">
        <w:tab/>
        <w:t>API URI</w:t>
      </w:r>
      <w:bookmarkEnd w:id="1374"/>
      <w:bookmarkEnd w:id="1375"/>
      <w:bookmarkEnd w:id="1376"/>
      <w:bookmarkEnd w:id="1377"/>
      <w:bookmarkEnd w:id="1378"/>
      <w:bookmarkEnd w:id="1379"/>
      <w:bookmarkEnd w:id="1380"/>
      <w:bookmarkEnd w:id="1381"/>
      <w:bookmarkEnd w:id="1382"/>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 xml:space="preserve">where "apiRoot" is defined in clause 4.4.1 of </w:t>
      </w:r>
      <w:r w:rsidR="003C2CED">
        <w:t>3GPP TS 2</w:t>
      </w:r>
      <w:r w:rsidR="003C2CED" w:rsidRPr="00F91D2F">
        <w:t>9.501</w:t>
      </w:r>
      <w:r w:rsidR="003C2CED">
        <w:t> [</w:t>
      </w:r>
      <w:r w:rsidRPr="00F91D2F">
        <w:t>5], the "apiName" shall be set to "nhss-ims-sdm" and the "apiVersion" shall be set to "v1" for the current version of this specification.</w:t>
      </w:r>
    </w:p>
    <w:p w:rsidR="00FC4C9C" w:rsidRPr="00F91D2F" w:rsidRDefault="00FC4C9C" w:rsidP="00FC4C9C">
      <w:pPr>
        <w:pStyle w:val="Heading3"/>
      </w:pPr>
      <w:bookmarkStart w:id="1383" w:name="_Toc21948939"/>
      <w:bookmarkStart w:id="1384" w:name="_Toc24978813"/>
      <w:bookmarkStart w:id="1385" w:name="_Toc34346596"/>
      <w:bookmarkStart w:id="1386" w:name="_Toc34740673"/>
      <w:bookmarkStart w:id="1387" w:name="_Toc34748032"/>
      <w:bookmarkStart w:id="1388" w:name="_Toc34748408"/>
      <w:bookmarkStart w:id="1389" w:name="_Toc34749398"/>
      <w:bookmarkStart w:id="1390" w:name="_Toc49689861"/>
      <w:bookmarkStart w:id="1391" w:name="_Toc51872334"/>
      <w:r w:rsidRPr="00F91D2F">
        <w:t>6.2.2</w:t>
      </w:r>
      <w:r w:rsidRPr="00F91D2F">
        <w:tab/>
        <w:t>Usage of HTTP</w:t>
      </w:r>
      <w:bookmarkEnd w:id="1383"/>
      <w:bookmarkEnd w:id="1384"/>
      <w:bookmarkEnd w:id="1385"/>
      <w:bookmarkEnd w:id="1386"/>
      <w:bookmarkEnd w:id="1387"/>
      <w:bookmarkEnd w:id="1388"/>
      <w:bookmarkEnd w:id="1389"/>
      <w:bookmarkEnd w:id="1390"/>
      <w:bookmarkEnd w:id="1391"/>
    </w:p>
    <w:p w:rsidR="00FC4C9C" w:rsidRPr="00F91D2F" w:rsidRDefault="00FC4C9C" w:rsidP="00FC4C9C">
      <w:pPr>
        <w:pStyle w:val="Heading4"/>
      </w:pPr>
      <w:bookmarkStart w:id="1392" w:name="_Toc21948940"/>
      <w:bookmarkStart w:id="1393" w:name="_Toc24978814"/>
      <w:bookmarkStart w:id="1394" w:name="_Toc34346597"/>
      <w:bookmarkStart w:id="1395" w:name="_Toc34740674"/>
      <w:bookmarkStart w:id="1396" w:name="_Toc34748033"/>
      <w:bookmarkStart w:id="1397" w:name="_Toc34748409"/>
      <w:bookmarkStart w:id="1398" w:name="_Toc34749399"/>
      <w:bookmarkStart w:id="1399" w:name="_Toc49689862"/>
      <w:bookmarkStart w:id="1400" w:name="_Toc51872335"/>
      <w:r w:rsidRPr="00F91D2F">
        <w:t>6.2.2.1</w:t>
      </w:r>
      <w:r w:rsidRPr="00F91D2F">
        <w:tab/>
        <w:t>General</w:t>
      </w:r>
      <w:bookmarkEnd w:id="1392"/>
      <w:bookmarkEnd w:id="1393"/>
      <w:bookmarkEnd w:id="1394"/>
      <w:bookmarkEnd w:id="1395"/>
      <w:bookmarkEnd w:id="1396"/>
      <w:bookmarkEnd w:id="1397"/>
      <w:bookmarkEnd w:id="1398"/>
      <w:bookmarkEnd w:id="1399"/>
      <w:bookmarkEnd w:id="1400"/>
    </w:p>
    <w:p w:rsidR="00FC4C9C" w:rsidRPr="00F91D2F" w:rsidRDefault="00FC4C9C" w:rsidP="00FC4C9C">
      <w:r w:rsidRPr="00F91D2F">
        <w:t xml:space="preserve">HTTP/2, as defined in </w:t>
      </w:r>
      <w:r w:rsidR="003C2CED">
        <w:t>IETF RFC 7</w:t>
      </w:r>
      <w:r w:rsidR="003C2CED" w:rsidRPr="00F91D2F">
        <w:t>540</w:t>
      </w:r>
      <w:r w:rsidR="003C2CED">
        <w:t> </w:t>
      </w:r>
      <w:r w:rsidR="003F73AD">
        <w:t>[</w:t>
      </w:r>
      <w:r w:rsidRPr="00F91D2F">
        <w:t>8], shall be used as specified in clause</w:t>
      </w:r>
      <w:r>
        <w:t> </w:t>
      </w:r>
      <w:r w:rsidRPr="00F91D2F">
        <w:t xml:space="preserve">5 of </w:t>
      </w:r>
      <w:r w:rsidR="003C2CED">
        <w:t>3GPP TS 2</w:t>
      </w:r>
      <w:r w:rsidR="003C2CED" w:rsidRPr="00F91D2F">
        <w:t>9.500</w:t>
      </w:r>
      <w:r w:rsidR="003C2CED">
        <w:t> [</w:t>
      </w:r>
      <w:r w:rsidRPr="00F91D2F">
        <w:t>4].</w:t>
      </w:r>
    </w:p>
    <w:p w:rsidR="00FC4C9C" w:rsidRPr="00F91D2F" w:rsidRDefault="00FC4C9C" w:rsidP="00FC4C9C">
      <w:r w:rsidRPr="00F91D2F">
        <w:t>HTTP</w:t>
      </w:r>
      <w:r w:rsidRPr="00F91D2F">
        <w:rPr>
          <w:lang w:eastAsia="zh-CN"/>
        </w:rPr>
        <w:t xml:space="preserve">/2 </w:t>
      </w:r>
      <w:r w:rsidRPr="00F91D2F">
        <w:t xml:space="preserve">shall be transported as specified in clause 5.3 of </w:t>
      </w:r>
      <w:r w:rsidR="003C2CED">
        <w:t>3GPP TS 2</w:t>
      </w:r>
      <w:r w:rsidR="003C2CED" w:rsidRPr="00F91D2F">
        <w:t>9.500</w:t>
      </w:r>
      <w:r w:rsidR="003C2CED">
        <w:t> [</w:t>
      </w:r>
      <w:r w:rsidRPr="00F91D2F">
        <w:t>4].</w:t>
      </w:r>
    </w:p>
    <w:p w:rsidR="00FC4C9C" w:rsidRPr="00F91D2F" w:rsidRDefault="00FC4C9C" w:rsidP="00FC4C9C">
      <w:r w:rsidRPr="00F91D2F">
        <w:t>HTTP messages and bodies for the Nhss_ims</w:t>
      </w:r>
      <w:r w:rsidR="00924317" w:rsidRPr="00924317">
        <w:t>SubscriberDataManagement</w:t>
      </w:r>
      <w:r w:rsidRPr="00F91D2F">
        <w:t xml:space="preserve"> service shall comply with the OpenAPI</w:t>
      </w:r>
      <w:r w:rsidR="003F73AD">
        <w:t> [</w:t>
      </w:r>
      <w:r w:rsidRPr="00F91D2F">
        <w:t>9] specification contained in Annex A.3.</w:t>
      </w:r>
    </w:p>
    <w:p w:rsidR="00FC4C9C" w:rsidRPr="00F91D2F" w:rsidRDefault="00FC4C9C" w:rsidP="00FC4C9C">
      <w:pPr>
        <w:pStyle w:val="Heading4"/>
      </w:pPr>
      <w:bookmarkStart w:id="1401" w:name="_Toc21948941"/>
      <w:bookmarkStart w:id="1402" w:name="_Toc24978815"/>
      <w:bookmarkStart w:id="1403" w:name="_Toc34346598"/>
      <w:bookmarkStart w:id="1404" w:name="_Toc34740675"/>
      <w:bookmarkStart w:id="1405" w:name="_Toc34748034"/>
      <w:bookmarkStart w:id="1406" w:name="_Toc34748410"/>
      <w:bookmarkStart w:id="1407" w:name="_Toc34749400"/>
      <w:bookmarkStart w:id="1408" w:name="_Toc49689863"/>
      <w:bookmarkStart w:id="1409" w:name="_Toc51872336"/>
      <w:r w:rsidRPr="00F91D2F">
        <w:t>6.2.2.2</w:t>
      </w:r>
      <w:r w:rsidRPr="00F91D2F">
        <w:tab/>
        <w:t>HTTP standard headers</w:t>
      </w:r>
      <w:bookmarkEnd w:id="1401"/>
      <w:bookmarkEnd w:id="1402"/>
      <w:bookmarkEnd w:id="1403"/>
      <w:bookmarkEnd w:id="1404"/>
      <w:bookmarkEnd w:id="1405"/>
      <w:bookmarkEnd w:id="1406"/>
      <w:bookmarkEnd w:id="1407"/>
      <w:bookmarkEnd w:id="1408"/>
      <w:bookmarkEnd w:id="1409"/>
    </w:p>
    <w:p w:rsidR="00FC4C9C" w:rsidRPr="00F91D2F" w:rsidRDefault="00FC4C9C" w:rsidP="00FC4C9C">
      <w:pPr>
        <w:pStyle w:val="Heading5"/>
        <w:rPr>
          <w:lang w:eastAsia="zh-CN"/>
        </w:rPr>
      </w:pPr>
      <w:bookmarkStart w:id="1410" w:name="_Toc21948942"/>
      <w:bookmarkStart w:id="1411" w:name="_Toc24978816"/>
      <w:bookmarkStart w:id="1412" w:name="_Toc34346599"/>
      <w:bookmarkStart w:id="1413" w:name="_Toc34740676"/>
      <w:bookmarkStart w:id="1414" w:name="_Toc34748035"/>
      <w:bookmarkStart w:id="1415" w:name="_Toc34748411"/>
      <w:bookmarkStart w:id="1416" w:name="_Toc34749401"/>
      <w:bookmarkStart w:id="1417" w:name="_Toc49689864"/>
      <w:bookmarkStart w:id="1418" w:name="_Toc51872337"/>
      <w:r w:rsidRPr="00F91D2F">
        <w:t>6.2.2.2.1</w:t>
      </w:r>
      <w:r w:rsidRPr="00F91D2F">
        <w:rPr>
          <w:lang w:eastAsia="zh-CN"/>
        </w:rPr>
        <w:tab/>
        <w:t>General</w:t>
      </w:r>
      <w:bookmarkEnd w:id="1410"/>
      <w:bookmarkEnd w:id="1411"/>
      <w:bookmarkEnd w:id="1412"/>
      <w:bookmarkEnd w:id="1413"/>
      <w:bookmarkEnd w:id="1414"/>
      <w:bookmarkEnd w:id="1415"/>
      <w:bookmarkEnd w:id="1416"/>
      <w:bookmarkEnd w:id="1417"/>
      <w:bookmarkEnd w:id="1418"/>
    </w:p>
    <w:p w:rsidR="00FC4C9C" w:rsidRPr="00F91D2F" w:rsidRDefault="00FC4C9C" w:rsidP="00FC4C9C">
      <w:pPr>
        <w:rPr>
          <w:lang w:eastAsia="zh-CN"/>
        </w:rPr>
      </w:pPr>
      <w:r w:rsidRPr="00F91D2F">
        <w:t xml:space="preserve">The usage of HTTP standard headers shall be supported as specified in clause 5.2.2 of </w:t>
      </w:r>
      <w:r w:rsidR="003C2CED">
        <w:t>3GPP TS 2</w:t>
      </w:r>
      <w:r w:rsidR="003C2CED" w:rsidRPr="00F91D2F">
        <w:t>9.500</w:t>
      </w:r>
      <w:r w:rsidR="003C2CED">
        <w:t> [</w:t>
      </w:r>
      <w:r w:rsidRPr="00F91D2F">
        <w:t>4].</w:t>
      </w:r>
    </w:p>
    <w:p w:rsidR="00FC4C9C" w:rsidRPr="00F91D2F" w:rsidRDefault="00FC4C9C" w:rsidP="00FC4C9C">
      <w:pPr>
        <w:pStyle w:val="Heading5"/>
      </w:pPr>
      <w:bookmarkStart w:id="1419" w:name="_Toc21948943"/>
      <w:bookmarkStart w:id="1420" w:name="_Toc24978817"/>
      <w:bookmarkStart w:id="1421" w:name="_Toc34346600"/>
      <w:bookmarkStart w:id="1422" w:name="_Toc34740677"/>
      <w:bookmarkStart w:id="1423" w:name="_Toc34748036"/>
      <w:bookmarkStart w:id="1424" w:name="_Toc34748412"/>
      <w:bookmarkStart w:id="1425" w:name="_Toc34749402"/>
      <w:bookmarkStart w:id="1426" w:name="_Toc49689865"/>
      <w:bookmarkStart w:id="1427" w:name="_Toc51872338"/>
      <w:r w:rsidRPr="00F91D2F">
        <w:t>6.2.2.2.2</w:t>
      </w:r>
      <w:r w:rsidRPr="00F91D2F">
        <w:tab/>
        <w:t>Content type</w:t>
      </w:r>
      <w:bookmarkEnd w:id="1419"/>
      <w:bookmarkEnd w:id="1420"/>
      <w:bookmarkEnd w:id="1421"/>
      <w:bookmarkEnd w:id="1422"/>
      <w:bookmarkEnd w:id="1423"/>
      <w:bookmarkEnd w:id="1424"/>
      <w:bookmarkEnd w:id="1425"/>
      <w:bookmarkEnd w:id="1426"/>
      <w:bookmarkEnd w:id="1427"/>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 xml:space="preserve">JSON, as defined in </w:t>
      </w:r>
      <w:r w:rsidR="003C2CED">
        <w:t>IETF RFC 8</w:t>
      </w:r>
      <w:r w:rsidR="003C2CED" w:rsidRPr="00F91D2F">
        <w:t>259</w:t>
      </w:r>
      <w:r w:rsidR="003C2CED">
        <w:t> </w:t>
      </w:r>
      <w:r w:rsidR="003F73AD">
        <w:t>[</w:t>
      </w:r>
      <w:r w:rsidRPr="00F91D2F">
        <w:t>10], signalled by the content type "application/json".</w:t>
      </w:r>
    </w:p>
    <w:p w:rsidR="00FC4C9C" w:rsidRPr="00F91D2F" w:rsidRDefault="00FC4C9C" w:rsidP="00FC4C9C">
      <w:pPr>
        <w:pStyle w:val="B1"/>
      </w:pPr>
      <w:r w:rsidRPr="00F91D2F">
        <w:rPr>
          <w:lang w:eastAsia="zh-CN"/>
        </w:rPr>
        <w:t>-</w:t>
      </w:r>
      <w:r w:rsidRPr="00F91D2F">
        <w:tab/>
        <w:t>The Problem Details JSON Object (</w:t>
      </w:r>
      <w:r w:rsidR="003C2CED">
        <w:t>IETF RFC 7</w:t>
      </w:r>
      <w:r w:rsidR="003C2CED" w:rsidRPr="00F91D2F">
        <w:t>807</w:t>
      </w:r>
      <w:r w:rsidR="003C2CED">
        <w:t> </w:t>
      </w:r>
      <w:r w:rsidR="003F73AD">
        <w:t>[</w:t>
      </w:r>
      <w:r w:rsidRPr="00F91D2F">
        <w:t>11] signalled by the content type "application/problem+json"</w:t>
      </w:r>
    </w:p>
    <w:p w:rsidR="00FC4C9C" w:rsidRPr="00F91D2F" w:rsidRDefault="00FC4C9C" w:rsidP="00FC4C9C">
      <w:pPr>
        <w:pStyle w:val="B1"/>
      </w:pPr>
      <w:r w:rsidRPr="00F91D2F">
        <w:rPr>
          <w:lang w:eastAsia="zh-CN"/>
        </w:rPr>
        <w:t>-</w:t>
      </w:r>
      <w:r w:rsidRPr="00F91D2F">
        <w:tab/>
        <w:t xml:space="preserve">JSON Patch, as defined in </w:t>
      </w:r>
      <w:r w:rsidR="003C2CED" w:rsidRPr="00F91D2F">
        <w:t>IETF</w:t>
      </w:r>
      <w:r w:rsidR="003C2CED">
        <w:t> </w:t>
      </w:r>
      <w:r w:rsidR="003C2CED" w:rsidRPr="00F91D2F">
        <w:t>RFC</w:t>
      </w:r>
      <w:r w:rsidR="003C2CED">
        <w:t> </w:t>
      </w:r>
      <w:r w:rsidR="003C2CED" w:rsidRPr="00F91D2F">
        <w:t>6902</w:t>
      </w:r>
      <w:r w:rsidR="003C2CED">
        <w:t> </w:t>
      </w:r>
      <w:r w:rsidR="003F73AD">
        <w:t>[</w:t>
      </w:r>
      <w:r w:rsidRPr="00F91D2F">
        <w:t>12], signalled by the content type "application/json-patch+json"</w:t>
      </w:r>
    </w:p>
    <w:p w:rsidR="00FC4C9C" w:rsidRPr="00F91D2F" w:rsidRDefault="00FC4C9C" w:rsidP="00FC4C9C">
      <w:pPr>
        <w:pStyle w:val="Heading4"/>
      </w:pPr>
      <w:bookmarkStart w:id="1428" w:name="_Toc21948944"/>
      <w:bookmarkStart w:id="1429" w:name="_Toc24978818"/>
      <w:bookmarkStart w:id="1430" w:name="_Toc34346601"/>
      <w:bookmarkStart w:id="1431" w:name="_Toc34740678"/>
      <w:bookmarkStart w:id="1432" w:name="_Toc34748037"/>
      <w:bookmarkStart w:id="1433" w:name="_Toc34748413"/>
      <w:bookmarkStart w:id="1434" w:name="_Toc34749403"/>
      <w:bookmarkStart w:id="1435" w:name="_Toc49689866"/>
      <w:bookmarkStart w:id="1436" w:name="_Toc51872339"/>
      <w:r w:rsidRPr="00F91D2F">
        <w:t>6.2.2.3</w:t>
      </w:r>
      <w:r w:rsidRPr="00F91D2F">
        <w:tab/>
        <w:t>HTTP custom headers</w:t>
      </w:r>
      <w:bookmarkEnd w:id="1428"/>
      <w:bookmarkEnd w:id="1429"/>
      <w:bookmarkEnd w:id="1430"/>
      <w:bookmarkEnd w:id="1431"/>
      <w:bookmarkEnd w:id="1432"/>
      <w:bookmarkEnd w:id="1433"/>
      <w:bookmarkEnd w:id="1434"/>
      <w:bookmarkEnd w:id="1435"/>
      <w:bookmarkEnd w:id="1436"/>
    </w:p>
    <w:p w:rsidR="00FC4C9C" w:rsidRPr="00F91D2F" w:rsidRDefault="00FC4C9C" w:rsidP="00FC4C9C">
      <w:pPr>
        <w:pStyle w:val="Heading5"/>
        <w:rPr>
          <w:lang w:eastAsia="zh-CN"/>
        </w:rPr>
      </w:pPr>
      <w:bookmarkStart w:id="1437" w:name="_Toc21948945"/>
      <w:bookmarkStart w:id="1438" w:name="_Toc24978819"/>
      <w:bookmarkStart w:id="1439" w:name="_Toc34346602"/>
      <w:bookmarkStart w:id="1440" w:name="_Toc34740679"/>
      <w:bookmarkStart w:id="1441" w:name="_Toc34748038"/>
      <w:bookmarkStart w:id="1442" w:name="_Toc34748414"/>
      <w:bookmarkStart w:id="1443" w:name="_Toc34749404"/>
      <w:bookmarkStart w:id="1444" w:name="_Toc49689867"/>
      <w:bookmarkStart w:id="1445" w:name="_Toc51872340"/>
      <w:r w:rsidRPr="00F91D2F">
        <w:t>6.2.2.3.1</w:t>
      </w:r>
      <w:r w:rsidRPr="00F91D2F">
        <w:rPr>
          <w:lang w:eastAsia="zh-CN"/>
        </w:rPr>
        <w:tab/>
        <w:t>General</w:t>
      </w:r>
      <w:bookmarkEnd w:id="1437"/>
      <w:bookmarkEnd w:id="1438"/>
      <w:bookmarkEnd w:id="1439"/>
      <w:bookmarkEnd w:id="1440"/>
      <w:bookmarkEnd w:id="1441"/>
      <w:bookmarkEnd w:id="1442"/>
      <w:bookmarkEnd w:id="1443"/>
      <w:bookmarkEnd w:id="1444"/>
      <w:bookmarkEnd w:id="1445"/>
    </w:p>
    <w:p w:rsidR="00FC4C9C" w:rsidRPr="00F91D2F" w:rsidRDefault="00FC4C9C" w:rsidP="00FC4C9C">
      <w:pPr>
        <w:rPr>
          <w:lang w:eastAsia="zh-CN"/>
        </w:rPr>
      </w:pPr>
      <w:r w:rsidRPr="00F91D2F">
        <w:t xml:space="preserve">The usage of HTTP custom headers shall be supported as specified in clause 5.2.3 of </w:t>
      </w:r>
      <w:r w:rsidR="003C2CED">
        <w:t>3GPP TS 2</w:t>
      </w:r>
      <w:r w:rsidR="003C2CED" w:rsidRPr="00F91D2F">
        <w:t>9.500</w:t>
      </w:r>
      <w:r w:rsidR="003C2CED">
        <w:t> [</w:t>
      </w:r>
      <w:r w:rsidRPr="00F91D2F">
        <w:t>4].</w:t>
      </w:r>
    </w:p>
    <w:p w:rsidR="00FC4C9C" w:rsidRPr="00F91D2F" w:rsidRDefault="00FC4C9C" w:rsidP="00FC4C9C">
      <w:pPr>
        <w:pStyle w:val="Heading3"/>
      </w:pPr>
      <w:bookmarkStart w:id="1446" w:name="_Toc21948946"/>
      <w:bookmarkStart w:id="1447" w:name="_Toc24978820"/>
      <w:bookmarkStart w:id="1448" w:name="_Toc34346603"/>
      <w:bookmarkStart w:id="1449" w:name="_Toc34740680"/>
      <w:bookmarkStart w:id="1450" w:name="_Toc34748039"/>
      <w:bookmarkStart w:id="1451" w:name="_Toc34748415"/>
      <w:bookmarkStart w:id="1452" w:name="_Toc34749405"/>
      <w:bookmarkStart w:id="1453" w:name="_Toc49689868"/>
      <w:bookmarkStart w:id="1454" w:name="_Toc51872341"/>
      <w:r w:rsidRPr="00F91D2F">
        <w:lastRenderedPageBreak/>
        <w:t>6.2.3</w:t>
      </w:r>
      <w:r w:rsidRPr="00F91D2F">
        <w:tab/>
        <w:t>Resources</w:t>
      </w:r>
      <w:bookmarkEnd w:id="1446"/>
      <w:bookmarkEnd w:id="1447"/>
      <w:bookmarkEnd w:id="1448"/>
      <w:bookmarkEnd w:id="1449"/>
      <w:bookmarkEnd w:id="1450"/>
      <w:bookmarkEnd w:id="1451"/>
      <w:bookmarkEnd w:id="1452"/>
      <w:bookmarkEnd w:id="1453"/>
      <w:bookmarkEnd w:id="1454"/>
    </w:p>
    <w:p w:rsidR="00FC4C9C" w:rsidRPr="00F91D2F" w:rsidRDefault="00FC4C9C" w:rsidP="00FC4C9C">
      <w:pPr>
        <w:pStyle w:val="Heading4"/>
      </w:pPr>
      <w:bookmarkStart w:id="1455" w:name="_Toc21948947"/>
      <w:bookmarkStart w:id="1456" w:name="_Toc24978821"/>
      <w:bookmarkStart w:id="1457" w:name="_Toc34346604"/>
      <w:bookmarkStart w:id="1458" w:name="_Toc34740681"/>
      <w:bookmarkStart w:id="1459" w:name="_Toc34748040"/>
      <w:bookmarkStart w:id="1460" w:name="_Toc34748416"/>
      <w:bookmarkStart w:id="1461" w:name="_Toc34749406"/>
      <w:bookmarkStart w:id="1462" w:name="_Toc49689869"/>
      <w:bookmarkStart w:id="1463" w:name="_Toc51872342"/>
      <w:r w:rsidRPr="00F91D2F">
        <w:t>6.2.3.1</w:t>
      </w:r>
      <w:r w:rsidRPr="00F91D2F">
        <w:tab/>
        <w:t>Overview</w:t>
      </w:r>
      <w:bookmarkEnd w:id="1455"/>
      <w:bookmarkEnd w:id="1456"/>
      <w:bookmarkEnd w:id="1457"/>
      <w:bookmarkEnd w:id="1458"/>
      <w:bookmarkEnd w:id="1459"/>
      <w:bookmarkEnd w:id="1460"/>
      <w:bookmarkEnd w:id="1461"/>
      <w:bookmarkEnd w:id="1462"/>
      <w:bookmarkEnd w:id="1463"/>
    </w:p>
    <w:p w:rsidR="00FC4C9C" w:rsidRPr="00F91D2F" w:rsidRDefault="008E58C0" w:rsidP="00FC4C9C">
      <w:pPr>
        <w:pStyle w:val="TH"/>
        <w:rPr>
          <w:rFonts w:eastAsia="DengXian"/>
        </w:rPr>
      </w:pPr>
      <w:r w:rsidRPr="00F91D2F">
        <w:rPr>
          <w:rFonts w:eastAsia="DengXian"/>
        </w:rPr>
        <w:pict>
          <v:shape id="_x0000_i1353" type="#_x0000_t75" style="width:363.1pt;height:617.25pt">
            <v:imagedata r:id="rId62" o:title="" cropbottom="5501f"/>
          </v:shape>
        </w:pict>
      </w:r>
    </w:p>
    <w:p w:rsidR="00FC4C9C" w:rsidRPr="00F91D2F" w:rsidRDefault="00FC4C9C" w:rsidP="00FC4C9C">
      <w:pPr>
        <w:pStyle w:val="TF"/>
      </w:pPr>
      <w:r w:rsidRPr="00F91D2F">
        <w:t>Figure 6.2.3.1-1: Resource URI structure of the Nhss_imsSDM API</w:t>
      </w:r>
    </w:p>
    <w:p w:rsidR="00FC4C9C" w:rsidRPr="00F91D2F" w:rsidRDefault="008E58C0" w:rsidP="00FC4C9C">
      <w:pPr>
        <w:pStyle w:val="TH"/>
      </w:pPr>
      <w:r w:rsidRPr="00F91D2F">
        <w:rPr>
          <w:rFonts w:eastAsia="DengXian"/>
        </w:rPr>
        <w:lastRenderedPageBreak/>
        <w:pict>
          <v:shape id="_x0000_i1352" type="#_x0000_t75" style="width:342.75pt;height:689.25pt">
            <v:imagedata r:id="rId63" o:title=""/>
          </v:shape>
        </w:pict>
      </w:r>
    </w:p>
    <w:p w:rsidR="00FC4C9C" w:rsidRPr="00F91D2F" w:rsidRDefault="00FC4C9C" w:rsidP="00FC4C9C">
      <w:pPr>
        <w:pStyle w:val="TF"/>
      </w:pPr>
      <w:r w:rsidRPr="00F91D2F">
        <w:t>Figure 6.2.3.1-2: Resource URI structure of the Nhss_imsSDM API</w:t>
      </w:r>
    </w:p>
    <w:p w:rsidR="00FC4C9C" w:rsidRPr="00F91D2F" w:rsidRDefault="00FC4C9C" w:rsidP="00FC4C9C">
      <w:r w:rsidRPr="00F91D2F">
        <w:lastRenderedPageBreak/>
        <w:t>Table</w:t>
      </w:r>
      <w:r>
        <w:t> </w:t>
      </w:r>
      <w:r w:rsidRPr="00F91D2F">
        <w:t>6.2.3.1-1 provides an overview of the resources and applicable HTTP methods.</w:t>
      </w:r>
    </w:p>
    <w:p w:rsidR="00FC4C9C" w:rsidRPr="00F91D2F" w:rsidRDefault="00FC4C9C" w:rsidP="00FC4C9C">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trHeight w:val="204"/>
          <w:jc w:val="center"/>
        </w:trPr>
        <w:tc>
          <w:tcPr>
            <w:tcW w:w="2581"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Repository</w:t>
            </w:r>
            <w:r w:rsidR="000334C8">
              <w:t xml:space="preserve"> </w:t>
            </w:r>
            <w:r w:rsidRPr="00F91D2F">
              <w:t>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/{imsUeId}/repository-data/{serviceIndication}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Retrieve repository data for a service indication</w:t>
            </w:r>
          </w:p>
        </w:tc>
      </w:tr>
      <w:tr w:rsidR="00FC4C9C" w:rsidRPr="00F91D2F" w:rsidTr="000C5926">
        <w:trPr>
          <w:trHeight w:val="31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DELETE</w:t>
            </w:r>
          </w:p>
        </w:tc>
        <w:tc>
          <w:tcPr>
            <w:tcW w:w="2533" w:type="dxa"/>
            <w:tcBorders>
              <w:left w:val="single" w:sz="4" w:space="0" w:color="auto"/>
              <w:right w:val="single" w:sz="4" w:space="0" w:color="auto"/>
            </w:tcBorders>
          </w:tcPr>
          <w:p w:rsidR="00FC4C9C" w:rsidRPr="00F91D2F" w:rsidRDefault="00FC4C9C" w:rsidP="000C5926">
            <w:pPr>
              <w:pStyle w:val="TAL"/>
            </w:pPr>
            <w:r>
              <w:t>Delete</w:t>
            </w:r>
            <w:r w:rsidRPr="00F91D2F">
              <w:t xml:space="preserve"> repository data for a service indication</w:t>
            </w:r>
          </w:p>
        </w:tc>
      </w:tr>
      <w:tr w:rsidR="00FC4C9C" w:rsidRPr="00F91D2F" w:rsidTr="000C5926">
        <w:trPr>
          <w:trHeight w:val="312"/>
          <w:jc w:val="center"/>
        </w:trPr>
        <w:tc>
          <w:tcPr>
            <w:tcW w:w="2581"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PUT</w:t>
            </w:r>
          </w:p>
        </w:tc>
        <w:tc>
          <w:tcPr>
            <w:tcW w:w="2533" w:type="dxa"/>
            <w:tcBorders>
              <w:left w:val="single" w:sz="4" w:space="0" w:color="auto"/>
              <w:bottom w:val="single" w:sz="4" w:space="0" w:color="auto"/>
              <w:right w:val="single" w:sz="4" w:space="0" w:color="auto"/>
            </w:tcBorders>
          </w:tcPr>
          <w:p w:rsidR="00FC4C9C" w:rsidRPr="00F91D2F" w:rsidRDefault="00FC4C9C" w:rsidP="000C5926">
            <w:pPr>
              <w:pStyle w:val="TAL"/>
            </w:pPr>
            <w:r>
              <w:t>Update repository data for a service indication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w:t>
            </w:r>
            <w:r w:rsidR="000334C8">
              <w:t xml:space="preserve">MS </w:t>
            </w:r>
            <w:r>
              <w:t>Associated</w:t>
            </w:r>
            <w:r w:rsidR="000334C8">
              <w:t xml:space="preserve"> </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M</w:t>
            </w:r>
            <w:r w:rsidR="000334C8">
              <w:t>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MSISDNs (basic and additional)</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Private Identities (IMPI and IMSI)</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ImeiSv</w:t>
            </w:r>
            <w:r w:rsidR="004F1906">
              <w:t>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IMEISV</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w:t>
            </w:r>
            <w:r w:rsidR="000334C8">
              <w:t xml:space="preserve">MS </w:t>
            </w:r>
            <w:r w:rsidRPr="00F91D2F">
              <w:t>Profile</w:t>
            </w:r>
            <w:r w:rsidR="000334C8">
              <w:t xml:space="preserve"> Data</w:t>
            </w:r>
          </w:p>
          <w:p w:rsidR="00FC4C9C" w:rsidRPr="00F91D2F" w:rsidRDefault="00FC4C9C" w:rsidP="000C5926">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Profile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w:t>
            </w:r>
            <w:r w:rsidR="000334C8">
              <w:t>nitial Filter Criteria</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Initial Filter Criteria</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Service</w:t>
            </w:r>
            <w:r w:rsidR="00616CA0">
              <w:t xml:space="preserve"> </w:t>
            </w:r>
            <w:r w:rsidRPr="00F91D2F">
              <w:t>Level</w:t>
            </w:r>
            <w:r w:rsidR="00616CA0">
              <w:t xml:space="preserve"> </w:t>
            </w:r>
            <w:r w:rsidRPr="00F91D2F">
              <w:t>Trace</w:t>
            </w:r>
            <w:r w:rsidR="00616CA0">
              <w:t xml:space="preserve"> </w:t>
            </w:r>
            <w:r w:rsidRPr="00F91D2F">
              <w:t>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Level Trace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616CA0" w:rsidP="000C5926">
            <w:pPr>
              <w:pStyle w:val="TAL"/>
            </w:pPr>
            <w:r>
              <w:t>Service Priority Information</w:t>
            </w:r>
            <w:r w:rsidR="00FC4C9C"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Priority Levels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S-CSCF name and the server capabilities in IMS</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t>I</w:t>
            </w:r>
            <w:r w:rsidR="00616CA0">
              <w:t xml:space="preserve">MS </w:t>
            </w:r>
            <w:r>
              <w:t>Location</w:t>
            </w:r>
            <w:r w:rsidR="00616CA0">
              <w:t xml:space="preserve"> </w:t>
            </w:r>
            <w:r>
              <w:t>Data</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/{imsUeId}/ims-data/location-data</w:t>
            </w:r>
            <w:r>
              <w:t>/server-name</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S-CSCF name</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t>S</w:t>
            </w:r>
            <w:r w:rsidR="00616CA0">
              <w:t xml:space="preserve">-CSCF </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 xml:space="preserve">s S-CSCF capabilities </w:t>
            </w:r>
            <w:r>
              <w:t>(mandatory and/or optional)</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w:t>
            </w:r>
            <w:r w:rsidR="00616CA0">
              <w:t xml:space="preserve">MS </w:t>
            </w:r>
            <w:r w:rsidRPr="00F91D2F">
              <w:t>Registration</w:t>
            </w:r>
            <w:r w:rsidR="00616CA0">
              <w:t xml:space="preserve"> </w:t>
            </w:r>
            <w:r w:rsidRPr="00F91D2F">
              <w:t>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Retrieve the UE</w:t>
            </w:r>
            <w:r w:rsidRPr="00F91D2F">
              <w:rPr>
                <w:lang w:eastAsia="zh-CN"/>
              </w:rPr>
              <w:t>'</w:t>
            </w:r>
            <w:r w:rsidRPr="00F91D2F">
              <w:t>s IMS registration status.</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/{imsUeId}/subscriptions</w:t>
            </w: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Create a subscription</w:t>
            </w:r>
          </w:p>
        </w:tc>
      </w:tr>
      <w:tr w:rsidR="00614BBA" w:rsidRPr="00F91D2F" w:rsidTr="000C5926">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/{imsUeId}/subscriptions/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Delete the subscription identified by {subscriptionId}, i.e. unsubscribe</w:t>
            </w:r>
          </w:p>
        </w:tc>
      </w:tr>
      <w:tr w:rsidR="00614BBA" w:rsidRPr="00F91D2F" w:rsidTr="000C5926">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614BBA" w:rsidRPr="00F91D2F" w:rsidRDefault="00614BBA" w:rsidP="00614BBA">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614BBA" w:rsidRPr="00F91D2F" w:rsidRDefault="00614BBA" w:rsidP="00614B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614BBA" w:rsidRPr="00F91D2F" w:rsidRDefault="00614BBA" w:rsidP="00614BBA">
            <w:pPr>
              <w:pStyle w:val="TAL"/>
            </w:pPr>
            <w:r w:rsidRPr="00F91D2F">
              <w:t>Modify the sdm-subscription identified by {subscriptionId}</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lastRenderedPageBreak/>
              <w:t>P</w:t>
            </w:r>
            <w:r w:rsidR="00616CA0">
              <w:t xml:space="preserve">S </w:t>
            </w:r>
            <w:r w:rsidRPr="00F91D2F">
              <w:t>Location</w:t>
            </w:r>
            <w:r w:rsidR="00616CA0">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location in PS domain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C</w:t>
            </w:r>
            <w:r w:rsidR="00616CA0">
              <w:t xml:space="preserve">S </w:t>
            </w:r>
            <w:r w:rsidRPr="00F91D2F">
              <w:t>Location</w:t>
            </w:r>
            <w:r w:rsidR="00616CA0">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location in CS domain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state in PS domain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state in CS domain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T-ADS information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UeRe</w:t>
            </w:r>
            <w:r w:rsidR="00D50462">
              <w:t>a</w:t>
            </w:r>
            <w:r w:rsidRPr="00F91D2F">
              <w:t>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ps-domain/ue-reach-subs</w:t>
            </w:r>
            <w:r w:rsidR="00D50462">
              <w:t>criptions</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Create a subscription to UE Reachability for IP</w:t>
            </w:r>
          </w:p>
        </w:tc>
      </w:tr>
      <w:tr w:rsidR="00D50462" w:rsidRPr="00F91D2F" w:rsidTr="00BF707D">
        <w:trPr>
          <w:jc w:val="center"/>
        </w:trPr>
        <w:tc>
          <w:tcPr>
            <w:tcW w:w="2581" w:type="dxa"/>
            <w:vMerge w:val="restart"/>
            <w:tcBorders>
              <w:top w:val="single" w:sz="4" w:space="0" w:color="auto"/>
              <w:left w:val="single" w:sz="4" w:space="0" w:color="auto"/>
              <w:right w:val="single" w:sz="4" w:space="0" w:color="auto"/>
            </w:tcBorders>
            <w:hideMark/>
          </w:tcPr>
          <w:p w:rsidR="00D50462" w:rsidRPr="00F91D2F" w:rsidRDefault="00D50462" w:rsidP="00614BBA">
            <w:pPr>
              <w:pStyle w:val="TAL"/>
            </w:pPr>
            <w:r>
              <w:t>UE reachability i</w:t>
            </w:r>
            <w:r w:rsidRPr="00F91D2F">
              <w:t>ndividual subscription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rsidR="00D50462" w:rsidRPr="00F91D2F" w:rsidRDefault="00D50462" w:rsidP="00614BBA">
            <w:pPr>
              <w:pStyle w:val="TAL"/>
            </w:pPr>
            <w:r w:rsidRPr="00F91D2F">
              <w:t>/{imsUeId}/access-data/</w:t>
            </w:r>
            <w:r>
              <w:br/>
            </w:r>
            <w:r w:rsidRPr="00F91D2F">
              <w:t>ps-domain/ue-reach-subs</w:t>
            </w:r>
            <w:r>
              <w:t>criptions</w:t>
            </w:r>
            <w:r w:rsidRPr="00F91D2F">
              <w:t>/</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D50462" w:rsidRPr="00F91D2F" w:rsidRDefault="00D50462" w:rsidP="00614BBA">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D50462" w:rsidRPr="00F91D2F" w:rsidRDefault="00D50462" w:rsidP="00614BBA">
            <w:pPr>
              <w:pStyle w:val="TAL"/>
            </w:pPr>
            <w:r w:rsidRPr="00F91D2F">
              <w:t xml:space="preserve">Delete the subscription </w:t>
            </w:r>
            <w:r>
              <w:t xml:space="preserve">to UE reachability for IP </w:t>
            </w:r>
            <w:r w:rsidRPr="00F91D2F">
              <w:t>identified by {subscriptionId}, i.e. unsubscribe</w:t>
            </w:r>
          </w:p>
        </w:tc>
      </w:tr>
      <w:tr w:rsidR="00D50462" w:rsidRPr="00F91D2F" w:rsidTr="00BF707D">
        <w:trPr>
          <w:jc w:val="center"/>
        </w:trPr>
        <w:tc>
          <w:tcPr>
            <w:tcW w:w="2581" w:type="dxa"/>
            <w:vMerge/>
            <w:tcBorders>
              <w:left w:val="single" w:sz="4" w:space="0" w:color="auto"/>
              <w:bottom w:val="single" w:sz="4" w:space="0" w:color="auto"/>
              <w:right w:val="single" w:sz="4" w:space="0" w:color="auto"/>
            </w:tcBorders>
          </w:tcPr>
          <w:p w:rsidR="00D50462" w:rsidRDefault="00D50462" w:rsidP="00614BBA">
            <w:pPr>
              <w:pStyle w:val="TAL"/>
            </w:pPr>
          </w:p>
        </w:tc>
        <w:tc>
          <w:tcPr>
            <w:tcW w:w="2786" w:type="dxa"/>
            <w:vMerge/>
            <w:tcBorders>
              <w:left w:val="single" w:sz="4" w:space="0" w:color="auto"/>
              <w:bottom w:val="single" w:sz="4" w:space="0" w:color="auto"/>
              <w:right w:val="single" w:sz="4" w:space="0" w:color="auto"/>
            </w:tcBorders>
          </w:tcPr>
          <w:p w:rsidR="00D50462" w:rsidRPr="00F91D2F" w:rsidRDefault="00D50462" w:rsidP="00614BBA">
            <w:pPr>
              <w:pStyle w:val="TAL"/>
            </w:pPr>
          </w:p>
        </w:tc>
        <w:tc>
          <w:tcPr>
            <w:tcW w:w="1701" w:type="dxa"/>
            <w:tcBorders>
              <w:top w:val="single" w:sz="4" w:space="0" w:color="auto"/>
              <w:left w:val="single" w:sz="4" w:space="0" w:color="auto"/>
              <w:bottom w:val="single" w:sz="4" w:space="0" w:color="auto"/>
              <w:right w:val="single" w:sz="4" w:space="0" w:color="auto"/>
            </w:tcBorders>
          </w:tcPr>
          <w:p w:rsidR="00D50462" w:rsidRPr="00F91D2F" w:rsidRDefault="00D50462" w:rsidP="00614BBA">
            <w:pPr>
              <w:pStyle w:val="TAL"/>
            </w:pPr>
            <w:r>
              <w:t>PATCH</w:t>
            </w:r>
          </w:p>
        </w:tc>
        <w:tc>
          <w:tcPr>
            <w:tcW w:w="2533" w:type="dxa"/>
            <w:tcBorders>
              <w:top w:val="single" w:sz="4" w:space="0" w:color="auto"/>
              <w:left w:val="single" w:sz="4" w:space="0" w:color="auto"/>
              <w:bottom w:val="single" w:sz="4" w:space="0" w:color="auto"/>
              <w:right w:val="single" w:sz="4" w:space="0" w:color="auto"/>
            </w:tcBorders>
          </w:tcPr>
          <w:p w:rsidR="00D50462" w:rsidRPr="00F91D2F" w:rsidRDefault="00D50462" w:rsidP="00614BBA">
            <w:pPr>
              <w:pStyle w:val="TAL"/>
            </w:pPr>
            <w:r>
              <w:t xml:space="preserve">Modify </w:t>
            </w:r>
            <w:r w:rsidRPr="00F91D2F">
              <w:t xml:space="preserve">the subscription </w:t>
            </w:r>
            <w:r>
              <w:t xml:space="preserve">to UE reachability for IP </w:t>
            </w:r>
            <w:r w:rsidRPr="006A7EE2">
              <w:t>identified by {subscriptionId}</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rsidRPr="00F91D2F">
              <w:rPr>
                <w:lang w:eastAsia="zh-CN"/>
              </w:rPr>
              <w:t>'</w:t>
            </w:r>
            <w:r w:rsidRPr="00F91D2F">
              <w:t>s stored IP Address Secure Binding Information</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Csrn</w:t>
            </w:r>
          </w:p>
          <w:p w:rsidR="00614BBA" w:rsidRPr="00F91D2F" w:rsidRDefault="00614BBA" w:rsidP="00614BBA">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a CSRN for the UE</w:t>
            </w:r>
          </w:p>
        </w:tc>
      </w:tr>
      <w:tr w:rsidR="00614BBA"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ReferenceAccessLocation</w:t>
            </w:r>
          </w:p>
          <w:p w:rsidR="00614BBA" w:rsidRPr="00F91D2F" w:rsidRDefault="00614BBA" w:rsidP="00614BBA">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614BBA" w:rsidRPr="00F91D2F" w:rsidRDefault="00614BBA" w:rsidP="00614BBA">
            <w:pPr>
              <w:pStyle w:val="TAL"/>
            </w:pPr>
            <w:r w:rsidRPr="00F91D2F">
              <w:t>Retrieve the UE</w:t>
            </w:r>
            <w:r>
              <w:t>'</w:t>
            </w:r>
            <w:r w:rsidRPr="00F91D2F">
              <w:t>s subscribed Reference Access Location</w:t>
            </w:r>
          </w:p>
        </w:tc>
      </w:tr>
      <w:tr w:rsidR="00AF4353" w:rsidRPr="00F91D2F" w:rsidTr="000C5926">
        <w:trPr>
          <w:trHeight w:val="142"/>
          <w:jc w:val="center"/>
        </w:trPr>
        <w:tc>
          <w:tcPr>
            <w:tcW w:w="2581" w:type="dxa"/>
            <w:vMerge w:val="restart"/>
            <w:tcBorders>
              <w:top w:val="single" w:sz="4" w:space="0" w:color="auto"/>
              <w:left w:val="single" w:sz="4" w:space="0" w:color="auto"/>
              <w:right w:val="single" w:sz="4" w:space="0" w:color="auto"/>
            </w:tcBorders>
          </w:tcPr>
          <w:p w:rsidR="00AF4353" w:rsidRPr="00F91D2F" w:rsidRDefault="00AF4353" w:rsidP="00614BBA">
            <w:pPr>
              <w:pStyle w:val="TAL"/>
            </w:pPr>
            <w:r w:rsidRPr="00F91D2F">
              <w:t>S</w:t>
            </w:r>
            <w:r>
              <w:t xml:space="preserve">RVCC </w:t>
            </w:r>
            <w:r w:rsidRPr="00F91D2F">
              <w:t>Data</w:t>
            </w:r>
          </w:p>
          <w:p w:rsidR="00AF4353" w:rsidRPr="00F91D2F" w:rsidRDefault="00AF4353" w:rsidP="00614BBA">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AF4353" w:rsidRPr="00F91D2F" w:rsidRDefault="00AF4353" w:rsidP="00614BBA">
            <w:pPr>
              <w:pStyle w:val="TAL"/>
            </w:pPr>
            <w:r w:rsidRPr="00F91D2F">
              <w:t>/{imsUeId}/srvcc-data</w:t>
            </w:r>
          </w:p>
        </w:tc>
        <w:tc>
          <w:tcPr>
            <w:tcW w:w="1701" w:type="dxa"/>
            <w:tcBorders>
              <w:top w:val="single" w:sz="4" w:space="0" w:color="auto"/>
              <w:left w:val="single" w:sz="4" w:space="0" w:color="auto"/>
              <w:right w:val="single" w:sz="4" w:space="0" w:color="auto"/>
            </w:tcBorders>
          </w:tcPr>
          <w:p w:rsidR="00AF4353" w:rsidRPr="00F91D2F" w:rsidRDefault="00AF4353" w:rsidP="00614BBA">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AF4353" w:rsidRPr="00F91D2F" w:rsidRDefault="00AF4353" w:rsidP="00614BBA">
            <w:pPr>
              <w:pStyle w:val="TAL"/>
            </w:pPr>
            <w:r w:rsidRPr="00F91D2F">
              <w:t>Retrieve the UE</w:t>
            </w:r>
            <w:r>
              <w:t>'</w:t>
            </w:r>
            <w:r w:rsidRPr="00F91D2F">
              <w:t>s STN-SR and SRVCC capability</w:t>
            </w:r>
          </w:p>
        </w:tc>
      </w:tr>
      <w:tr w:rsidR="00AF4353" w:rsidRPr="00F91D2F" w:rsidTr="007578BC">
        <w:trPr>
          <w:trHeight w:val="142"/>
          <w:jc w:val="center"/>
        </w:trPr>
        <w:tc>
          <w:tcPr>
            <w:tcW w:w="2581" w:type="dxa"/>
            <w:vMerge/>
            <w:tcBorders>
              <w:left w:val="single" w:sz="4" w:space="0" w:color="auto"/>
              <w:right w:val="single" w:sz="4" w:space="0" w:color="auto"/>
            </w:tcBorders>
          </w:tcPr>
          <w:p w:rsidR="00AF4353" w:rsidRPr="00F91D2F" w:rsidRDefault="00AF4353" w:rsidP="00AF4353">
            <w:pPr>
              <w:pStyle w:val="TAL"/>
            </w:pPr>
          </w:p>
        </w:tc>
        <w:tc>
          <w:tcPr>
            <w:tcW w:w="2786" w:type="dxa"/>
            <w:vMerge/>
            <w:tcBorders>
              <w:left w:val="single" w:sz="4" w:space="0" w:color="auto"/>
              <w:right w:val="single" w:sz="4" w:space="0" w:color="auto"/>
            </w:tcBorders>
          </w:tcPr>
          <w:p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rsidR="00AF4353" w:rsidRPr="00F91D2F" w:rsidRDefault="00AF4353" w:rsidP="00AF4353">
            <w:pPr>
              <w:pStyle w:val="TAL"/>
            </w:pPr>
            <w:r>
              <w:t>PATCH</w:t>
            </w:r>
          </w:p>
        </w:tc>
        <w:tc>
          <w:tcPr>
            <w:tcW w:w="2533" w:type="dxa"/>
            <w:tcBorders>
              <w:top w:val="single" w:sz="4" w:space="0" w:color="auto"/>
              <w:left w:val="single" w:sz="4" w:space="0" w:color="auto"/>
              <w:bottom w:val="single" w:sz="4" w:space="0" w:color="auto"/>
              <w:right w:val="single" w:sz="4" w:space="0" w:color="auto"/>
            </w:tcBorders>
          </w:tcPr>
          <w:p w:rsidR="00AF4353" w:rsidRPr="00F91D2F" w:rsidRDefault="00AF4353" w:rsidP="00AF4353">
            <w:pPr>
              <w:pStyle w:val="TAL"/>
            </w:pPr>
            <w:r>
              <w:t>Update the UE</w:t>
            </w:r>
            <w:r w:rsidR="008E58C0">
              <w:t>'</w:t>
            </w:r>
            <w:r>
              <w:t>s STN-SR.</w:t>
            </w:r>
          </w:p>
        </w:tc>
      </w:tr>
      <w:tr w:rsidR="00AF4353"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AF4353" w:rsidRPr="00F91D2F" w:rsidRDefault="00AF4353" w:rsidP="00AF4353">
            <w:pPr>
              <w:pStyle w:val="TAL"/>
            </w:pPr>
            <w:r w:rsidRPr="00F91D2F">
              <w:t>P</w:t>
            </w:r>
            <w:r>
              <w:t xml:space="preserve">SI </w:t>
            </w:r>
            <w:r w:rsidRPr="00F91D2F">
              <w:t>Activ</w:t>
            </w:r>
            <w:r>
              <w:t>ation State</w:t>
            </w:r>
          </w:p>
          <w:p w:rsidR="00AF4353" w:rsidRPr="00F91D2F" w:rsidRDefault="00AF4353" w:rsidP="00AF435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AF4353" w:rsidRPr="00F91D2F" w:rsidRDefault="00AF4353" w:rsidP="00AF4353">
            <w:pPr>
              <w:pStyle w:val="TAL"/>
            </w:pPr>
            <w:r w:rsidRPr="00F91D2F">
              <w:t>/{imsUeId}/service-data/</w:t>
            </w:r>
            <w:r>
              <w:br/>
            </w:r>
            <w:r w:rsidRPr="00F91D2F">
              <w:t>psi-</w:t>
            </w:r>
            <w:r>
              <w:t>state</w:t>
            </w:r>
          </w:p>
        </w:tc>
        <w:tc>
          <w:tcPr>
            <w:tcW w:w="1701" w:type="dxa"/>
            <w:tcBorders>
              <w:top w:val="single" w:sz="4" w:space="0" w:color="auto"/>
              <w:left w:val="single" w:sz="4" w:space="0" w:color="auto"/>
              <w:right w:val="single" w:sz="4" w:space="0" w:color="auto"/>
            </w:tcBorders>
          </w:tcPr>
          <w:p w:rsidR="00AF4353" w:rsidRPr="00F91D2F" w:rsidRDefault="00AF4353" w:rsidP="00AF4353">
            <w:pPr>
              <w:pStyle w:val="TAL"/>
            </w:pPr>
            <w:r w:rsidRPr="00F91D2F">
              <w:t>GET</w:t>
            </w:r>
          </w:p>
        </w:tc>
        <w:tc>
          <w:tcPr>
            <w:tcW w:w="2533" w:type="dxa"/>
            <w:tcBorders>
              <w:top w:val="single" w:sz="4" w:space="0" w:color="auto"/>
              <w:left w:val="single" w:sz="4" w:space="0" w:color="auto"/>
              <w:right w:val="single" w:sz="4" w:space="0" w:color="auto"/>
            </w:tcBorders>
          </w:tcPr>
          <w:p w:rsidR="00AF4353" w:rsidRPr="00F91D2F" w:rsidRDefault="00AF4353" w:rsidP="00AF4353">
            <w:pPr>
              <w:pStyle w:val="TAL"/>
            </w:pPr>
            <w:r w:rsidRPr="00F91D2F">
              <w:t>Retrieve a PSI activation status</w:t>
            </w:r>
          </w:p>
        </w:tc>
      </w:tr>
      <w:tr w:rsidR="00AF4353" w:rsidRPr="00F91D2F" w:rsidTr="000C5926">
        <w:trPr>
          <w:trHeight w:val="92"/>
          <w:jc w:val="center"/>
        </w:trPr>
        <w:tc>
          <w:tcPr>
            <w:tcW w:w="2581" w:type="dxa"/>
            <w:vMerge/>
            <w:tcBorders>
              <w:left w:val="single" w:sz="4" w:space="0" w:color="auto"/>
              <w:right w:val="single" w:sz="4" w:space="0" w:color="auto"/>
            </w:tcBorders>
          </w:tcPr>
          <w:p w:rsidR="00AF4353" w:rsidRPr="00F91D2F" w:rsidRDefault="00AF4353" w:rsidP="00AF4353">
            <w:pPr>
              <w:pStyle w:val="TAL"/>
            </w:pPr>
          </w:p>
        </w:tc>
        <w:tc>
          <w:tcPr>
            <w:tcW w:w="2786" w:type="dxa"/>
            <w:vMerge/>
            <w:tcBorders>
              <w:left w:val="single" w:sz="4" w:space="0" w:color="auto"/>
              <w:right w:val="single" w:sz="4" w:space="0" w:color="auto"/>
            </w:tcBorders>
          </w:tcPr>
          <w:p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rsidR="00AF4353" w:rsidRPr="00F91D2F" w:rsidRDefault="00AF4353" w:rsidP="00AF4353">
            <w:pPr>
              <w:pStyle w:val="TAL"/>
            </w:pPr>
            <w:r w:rsidRPr="00F91D2F">
              <w:t>PATCH</w:t>
            </w:r>
          </w:p>
        </w:tc>
        <w:tc>
          <w:tcPr>
            <w:tcW w:w="2533" w:type="dxa"/>
            <w:tcBorders>
              <w:left w:val="single" w:sz="4" w:space="0" w:color="auto"/>
              <w:right w:val="single" w:sz="4" w:space="0" w:color="auto"/>
            </w:tcBorders>
          </w:tcPr>
          <w:p w:rsidR="00AF4353" w:rsidRPr="00F91D2F" w:rsidRDefault="00AF4353" w:rsidP="00AF4353">
            <w:pPr>
              <w:pStyle w:val="TAL"/>
            </w:pPr>
            <w:r w:rsidRPr="00F91D2F">
              <w:t>Update a PSI activation status</w:t>
            </w:r>
          </w:p>
        </w:tc>
      </w:tr>
      <w:tr w:rsidR="00AF4353"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AF4353" w:rsidRPr="00F91D2F" w:rsidRDefault="00AF4353" w:rsidP="00AF4353">
            <w:pPr>
              <w:pStyle w:val="TAL"/>
            </w:pPr>
            <w:r w:rsidRPr="00F91D2F">
              <w:t>Dsai</w:t>
            </w:r>
          </w:p>
          <w:p w:rsidR="00AF4353" w:rsidRPr="00F91D2F" w:rsidRDefault="00AF4353" w:rsidP="00AF435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AF4353" w:rsidRPr="00F91D2F" w:rsidRDefault="00AF4353" w:rsidP="00AF4353">
            <w:pPr>
              <w:pStyle w:val="TAL"/>
            </w:pPr>
            <w:r w:rsidRPr="00F91D2F">
              <w:t>/{imsUeId}/service-data/dsai</w:t>
            </w:r>
          </w:p>
        </w:tc>
        <w:tc>
          <w:tcPr>
            <w:tcW w:w="1701" w:type="dxa"/>
            <w:tcBorders>
              <w:top w:val="single" w:sz="4" w:space="0" w:color="auto"/>
              <w:left w:val="single" w:sz="4" w:space="0" w:color="auto"/>
              <w:right w:val="single" w:sz="4" w:space="0" w:color="auto"/>
            </w:tcBorders>
          </w:tcPr>
          <w:p w:rsidR="00AF4353" w:rsidRPr="00F91D2F" w:rsidRDefault="00AF4353" w:rsidP="00AF4353">
            <w:pPr>
              <w:pStyle w:val="TAL"/>
            </w:pPr>
            <w:r w:rsidRPr="00F91D2F">
              <w:t>GET</w:t>
            </w:r>
          </w:p>
        </w:tc>
        <w:tc>
          <w:tcPr>
            <w:tcW w:w="2533" w:type="dxa"/>
            <w:tcBorders>
              <w:top w:val="single" w:sz="4" w:space="0" w:color="auto"/>
              <w:left w:val="single" w:sz="4" w:space="0" w:color="auto"/>
              <w:right w:val="single" w:sz="4" w:space="0" w:color="auto"/>
            </w:tcBorders>
          </w:tcPr>
          <w:p w:rsidR="00AF4353" w:rsidRPr="00F91D2F" w:rsidRDefault="00AF4353" w:rsidP="00AF4353">
            <w:pPr>
              <w:pStyle w:val="TAL"/>
            </w:pPr>
            <w:r w:rsidRPr="00F91D2F">
              <w:t>Retrieve DSAI data</w:t>
            </w:r>
            <w:r>
              <w:t xml:space="preserve"> (i.e. DSAI tags and status) associated to an Application Server</w:t>
            </w:r>
          </w:p>
        </w:tc>
      </w:tr>
      <w:tr w:rsidR="00AF4353" w:rsidRPr="00F91D2F" w:rsidTr="000C5926">
        <w:trPr>
          <w:trHeight w:val="92"/>
          <w:jc w:val="center"/>
        </w:trPr>
        <w:tc>
          <w:tcPr>
            <w:tcW w:w="2581" w:type="dxa"/>
            <w:vMerge/>
            <w:tcBorders>
              <w:left w:val="single" w:sz="4" w:space="0" w:color="auto"/>
              <w:right w:val="single" w:sz="4" w:space="0" w:color="auto"/>
            </w:tcBorders>
          </w:tcPr>
          <w:p w:rsidR="00AF4353" w:rsidRPr="00F91D2F" w:rsidRDefault="00AF4353" w:rsidP="00AF4353">
            <w:pPr>
              <w:pStyle w:val="TAL"/>
            </w:pPr>
          </w:p>
        </w:tc>
        <w:tc>
          <w:tcPr>
            <w:tcW w:w="2786" w:type="dxa"/>
            <w:vMerge/>
            <w:tcBorders>
              <w:left w:val="single" w:sz="4" w:space="0" w:color="auto"/>
              <w:right w:val="single" w:sz="4" w:space="0" w:color="auto"/>
            </w:tcBorders>
          </w:tcPr>
          <w:p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rsidR="00AF4353" w:rsidRPr="00F91D2F" w:rsidRDefault="00AF4353" w:rsidP="00AF4353">
            <w:pPr>
              <w:pStyle w:val="TAL"/>
            </w:pPr>
            <w:r w:rsidRPr="00F91D2F">
              <w:t>PATCH</w:t>
            </w:r>
          </w:p>
        </w:tc>
        <w:tc>
          <w:tcPr>
            <w:tcW w:w="2533" w:type="dxa"/>
            <w:tcBorders>
              <w:left w:val="single" w:sz="4" w:space="0" w:color="auto"/>
              <w:bottom w:val="single" w:sz="4" w:space="0" w:color="auto"/>
              <w:right w:val="single" w:sz="4" w:space="0" w:color="auto"/>
            </w:tcBorders>
          </w:tcPr>
          <w:p w:rsidR="00AF4353" w:rsidRPr="00F91D2F" w:rsidRDefault="00AF4353" w:rsidP="00AF4353">
            <w:pPr>
              <w:pStyle w:val="TAL"/>
            </w:pPr>
            <w:r w:rsidRPr="00F91D2F">
              <w:t>Update DSAI data</w:t>
            </w:r>
            <w:r>
              <w:t xml:space="preserve"> associated to an Application Server</w:t>
            </w:r>
          </w:p>
        </w:tc>
      </w:tr>
      <w:tr w:rsidR="00AF4353" w:rsidRPr="00F91D2F" w:rsidTr="000C5926">
        <w:trPr>
          <w:trHeight w:val="188"/>
          <w:jc w:val="center"/>
        </w:trPr>
        <w:tc>
          <w:tcPr>
            <w:tcW w:w="2581" w:type="dxa"/>
            <w:vMerge w:val="restart"/>
            <w:tcBorders>
              <w:top w:val="single" w:sz="4" w:space="0" w:color="auto"/>
              <w:left w:val="single" w:sz="4" w:space="0" w:color="auto"/>
              <w:right w:val="single" w:sz="4" w:space="0" w:color="auto"/>
            </w:tcBorders>
          </w:tcPr>
          <w:p w:rsidR="00AF4353" w:rsidRPr="00F91D2F" w:rsidRDefault="00AF4353" w:rsidP="00AF4353">
            <w:pPr>
              <w:pStyle w:val="TAL"/>
            </w:pPr>
            <w:r w:rsidRPr="00F91D2F">
              <w:t>SMSRegistrationInfo</w:t>
            </w:r>
          </w:p>
          <w:p w:rsidR="00AF4353" w:rsidRPr="00F91D2F" w:rsidRDefault="00AF4353" w:rsidP="00AF435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AF4353" w:rsidRPr="00F91D2F" w:rsidRDefault="00AF4353" w:rsidP="00AF4353">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rsidR="00AF4353" w:rsidRPr="00F91D2F" w:rsidRDefault="00AF4353" w:rsidP="00AF4353">
            <w:pPr>
              <w:pStyle w:val="TAL"/>
            </w:pPr>
            <w:r w:rsidRPr="00F91D2F">
              <w:t>GET</w:t>
            </w:r>
          </w:p>
        </w:tc>
        <w:tc>
          <w:tcPr>
            <w:tcW w:w="2533" w:type="dxa"/>
            <w:tcBorders>
              <w:top w:val="single" w:sz="4" w:space="0" w:color="auto"/>
              <w:left w:val="single" w:sz="4" w:space="0" w:color="auto"/>
              <w:right w:val="single" w:sz="4" w:space="0" w:color="auto"/>
            </w:tcBorders>
          </w:tcPr>
          <w:p w:rsidR="00AF4353" w:rsidRPr="00F91D2F" w:rsidRDefault="00AF4353" w:rsidP="00AF4353">
            <w:pPr>
              <w:pStyle w:val="TAL"/>
            </w:pPr>
            <w:r w:rsidRPr="00F91D2F">
              <w:t>Retrieve the SMS Registration Information (e.g. IP-SM-GW address)</w:t>
            </w:r>
          </w:p>
        </w:tc>
      </w:tr>
      <w:tr w:rsidR="00AF4353" w:rsidRPr="00F91D2F" w:rsidTr="000C5926">
        <w:trPr>
          <w:trHeight w:val="188"/>
          <w:jc w:val="center"/>
        </w:trPr>
        <w:tc>
          <w:tcPr>
            <w:tcW w:w="2581" w:type="dxa"/>
            <w:vMerge/>
            <w:tcBorders>
              <w:left w:val="single" w:sz="4" w:space="0" w:color="auto"/>
              <w:right w:val="single" w:sz="4" w:space="0" w:color="auto"/>
            </w:tcBorders>
          </w:tcPr>
          <w:p w:rsidR="00AF4353" w:rsidRPr="00F91D2F" w:rsidRDefault="00AF4353" w:rsidP="00AF4353">
            <w:pPr>
              <w:pStyle w:val="TAL"/>
            </w:pPr>
          </w:p>
        </w:tc>
        <w:tc>
          <w:tcPr>
            <w:tcW w:w="2786" w:type="dxa"/>
            <w:vMerge/>
            <w:tcBorders>
              <w:left w:val="single" w:sz="4" w:space="0" w:color="auto"/>
              <w:right w:val="single" w:sz="4" w:space="0" w:color="auto"/>
            </w:tcBorders>
          </w:tcPr>
          <w:p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rsidR="00AF4353" w:rsidRPr="00F91D2F" w:rsidRDefault="00AF4353" w:rsidP="00AF4353">
            <w:pPr>
              <w:pStyle w:val="TAL"/>
            </w:pPr>
            <w:r>
              <w:t>PUT</w:t>
            </w:r>
          </w:p>
        </w:tc>
        <w:tc>
          <w:tcPr>
            <w:tcW w:w="2533" w:type="dxa"/>
            <w:tcBorders>
              <w:left w:val="single" w:sz="4" w:space="0" w:color="auto"/>
              <w:right w:val="single" w:sz="4" w:space="0" w:color="auto"/>
            </w:tcBorders>
          </w:tcPr>
          <w:p w:rsidR="00AF4353" w:rsidRPr="00F91D2F" w:rsidRDefault="00AF4353" w:rsidP="00AF4353">
            <w:pPr>
              <w:pStyle w:val="TAL"/>
            </w:pPr>
            <w:r>
              <w:t>Creates or u</w:t>
            </w:r>
            <w:r w:rsidRPr="00F91D2F">
              <w:t>pdates the SMS Registration Information (e.g. IP-SM-GW address)</w:t>
            </w:r>
          </w:p>
        </w:tc>
      </w:tr>
      <w:tr w:rsidR="00AF4353" w:rsidRPr="00F91D2F" w:rsidTr="000C5926">
        <w:trPr>
          <w:trHeight w:val="188"/>
          <w:jc w:val="center"/>
        </w:trPr>
        <w:tc>
          <w:tcPr>
            <w:tcW w:w="2581" w:type="dxa"/>
            <w:vMerge/>
            <w:tcBorders>
              <w:left w:val="single" w:sz="4" w:space="0" w:color="auto"/>
              <w:right w:val="single" w:sz="4" w:space="0" w:color="auto"/>
            </w:tcBorders>
          </w:tcPr>
          <w:p w:rsidR="00AF4353" w:rsidRPr="00F91D2F" w:rsidRDefault="00AF4353" w:rsidP="00AF4353">
            <w:pPr>
              <w:pStyle w:val="TAL"/>
            </w:pPr>
          </w:p>
        </w:tc>
        <w:tc>
          <w:tcPr>
            <w:tcW w:w="2786" w:type="dxa"/>
            <w:vMerge/>
            <w:tcBorders>
              <w:left w:val="single" w:sz="4" w:space="0" w:color="auto"/>
              <w:right w:val="single" w:sz="4" w:space="0" w:color="auto"/>
            </w:tcBorders>
          </w:tcPr>
          <w:p w:rsidR="00AF4353" w:rsidRPr="00F91D2F" w:rsidRDefault="00AF4353" w:rsidP="00AF4353">
            <w:pPr>
              <w:pStyle w:val="TAL"/>
            </w:pPr>
          </w:p>
        </w:tc>
        <w:tc>
          <w:tcPr>
            <w:tcW w:w="1701" w:type="dxa"/>
            <w:tcBorders>
              <w:top w:val="single" w:sz="4" w:space="0" w:color="auto"/>
              <w:left w:val="single" w:sz="4" w:space="0" w:color="auto"/>
              <w:right w:val="single" w:sz="4" w:space="0" w:color="auto"/>
            </w:tcBorders>
          </w:tcPr>
          <w:p w:rsidR="00AF4353" w:rsidRPr="00F91D2F" w:rsidDel="003A2F7E" w:rsidRDefault="00AF4353" w:rsidP="00AF4353">
            <w:pPr>
              <w:pStyle w:val="TAL"/>
            </w:pPr>
            <w:r>
              <w:t>DELETE</w:t>
            </w:r>
          </w:p>
        </w:tc>
        <w:tc>
          <w:tcPr>
            <w:tcW w:w="2533" w:type="dxa"/>
            <w:tcBorders>
              <w:left w:val="single" w:sz="4" w:space="0" w:color="auto"/>
              <w:right w:val="single" w:sz="4" w:space="0" w:color="auto"/>
            </w:tcBorders>
          </w:tcPr>
          <w:p w:rsidR="00AF4353" w:rsidRDefault="00AF4353" w:rsidP="00AF4353">
            <w:pPr>
              <w:pStyle w:val="TAL"/>
            </w:pPr>
            <w:r>
              <w:t>Deletes</w:t>
            </w:r>
            <w:r w:rsidRPr="00F91D2F">
              <w:t xml:space="preserve"> the SMS Registration Information (e.g. IP-SM-GW address)</w:t>
            </w:r>
          </w:p>
        </w:tc>
      </w:tr>
      <w:tr w:rsidR="00AF4353"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Retrieve shared data</w:t>
            </w:r>
          </w:p>
        </w:tc>
      </w:tr>
      <w:tr w:rsidR="00AF4353"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Create a subscription</w:t>
            </w:r>
          </w:p>
        </w:tc>
      </w:tr>
      <w:tr w:rsidR="00AF4353" w:rsidRPr="00F91D2F" w:rsidTr="00924317">
        <w:trPr>
          <w:jc w:val="center"/>
        </w:trPr>
        <w:tc>
          <w:tcPr>
            <w:tcW w:w="2581" w:type="dxa"/>
            <w:vMerge w:val="restart"/>
            <w:tcBorders>
              <w:top w:val="single" w:sz="4" w:space="0" w:color="auto"/>
              <w:left w:val="single" w:sz="4" w:space="0" w:color="auto"/>
              <w:right w:val="single" w:sz="4" w:space="0" w:color="auto"/>
            </w:tcBorders>
            <w:hideMark/>
          </w:tcPr>
          <w:p w:rsidR="00AF4353" w:rsidRPr="00F91D2F" w:rsidRDefault="00AF4353" w:rsidP="00AF4353">
            <w:pPr>
              <w:pStyle w:val="TAL"/>
            </w:pPr>
            <w:r w:rsidRPr="00F91D2F">
              <w:t>Shared</w:t>
            </w:r>
            <w:r>
              <w:t xml:space="preserve"> </w:t>
            </w:r>
            <w:r w:rsidRPr="00F91D2F">
              <w:t>Data</w:t>
            </w:r>
            <w:r>
              <w:t xml:space="preserve"> </w:t>
            </w:r>
            <w:r w:rsidRPr="00F91D2F">
              <w:t xml:space="preserve">Individual </w:t>
            </w:r>
            <w:r>
              <w:t>S</w:t>
            </w:r>
            <w:r w:rsidRPr="00F91D2F">
              <w:t>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rsidR="00AF4353" w:rsidRPr="00F91D2F" w:rsidRDefault="00AF4353" w:rsidP="00AF4353">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AF4353" w:rsidRPr="00F91D2F" w:rsidRDefault="00AF4353" w:rsidP="00AF4353">
            <w:pPr>
              <w:pStyle w:val="TAL"/>
            </w:pPr>
            <w:r w:rsidRPr="00F91D2F">
              <w:t>Delete the subscription identified by {subscriptionId}, i.e. unsubscribe</w:t>
            </w:r>
          </w:p>
        </w:tc>
      </w:tr>
      <w:tr w:rsidR="00AF4353" w:rsidRPr="00F91D2F" w:rsidTr="00924317">
        <w:trPr>
          <w:jc w:val="center"/>
        </w:trPr>
        <w:tc>
          <w:tcPr>
            <w:tcW w:w="2581" w:type="dxa"/>
            <w:vMerge/>
            <w:tcBorders>
              <w:left w:val="single" w:sz="4" w:space="0" w:color="auto"/>
              <w:bottom w:val="single" w:sz="4" w:space="0" w:color="auto"/>
              <w:right w:val="single" w:sz="4" w:space="0" w:color="auto"/>
            </w:tcBorders>
          </w:tcPr>
          <w:p w:rsidR="00AF4353" w:rsidRPr="00F91D2F" w:rsidRDefault="00AF4353" w:rsidP="00AF4353">
            <w:pPr>
              <w:pStyle w:val="TAL"/>
            </w:pPr>
          </w:p>
        </w:tc>
        <w:tc>
          <w:tcPr>
            <w:tcW w:w="2786" w:type="dxa"/>
            <w:vMerge/>
            <w:tcBorders>
              <w:left w:val="single" w:sz="4" w:space="0" w:color="auto"/>
              <w:bottom w:val="single" w:sz="4" w:space="0" w:color="auto"/>
              <w:right w:val="single" w:sz="4" w:space="0" w:color="auto"/>
            </w:tcBorders>
          </w:tcPr>
          <w:p w:rsidR="00AF4353" w:rsidRPr="00F91D2F" w:rsidRDefault="00AF4353" w:rsidP="00AF4353">
            <w:pPr>
              <w:pStyle w:val="TAL"/>
            </w:pPr>
          </w:p>
        </w:tc>
        <w:tc>
          <w:tcPr>
            <w:tcW w:w="1701" w:type="dxa"/>
            <w:tcBorders>
              <w:top w:val="single" w:sz="4" w:space="0" w:color="auto"/>
              <w:left w:val="single" w:sz="4" w:space="0" w:color="auto"/>
              <w:bottom w:val="single" w:sz="4" w:space="0" w:color="auto"/>
              <w:right w:val="single" w:sz="4" w:space="0" w:color="auto"/>
            </w:tcBorders>
          </w:tcPr>
          <w:p w:rsidR="00AF4353" w:rsidRPr="00F91D2F" w:rsidRDefault="00AF4353" w:rsidP="00AF4353">
            <w:pPr>
              <w:pStyle w:val="TAL"/>
            </w:pPr>
            <w:r>
              <w:t>PATCH</w:t>
            </w:r>
          </w:p>
        </w:tc>
        <w:tc>
          <w:tcPr>
            <w:tcW w:w="2533" w:type="dxa"/>
            <w:tcBorders>
              <w:top w:val="single" w:sz="4" w:space="0" w:color="auto"/>
              <w:left w:val="single" w:sz="4" w:space="0" w:color="auto"/>
              <w:bottom w:val="single" w:sz="4" w:space="0" w:color="auto"/>
              <w:right w:val="single" w:sz="4" w:space="0" w:color="auto"/>
            </w:tcBorders>
          </w:tcPr>
          <w:p w:rsidR="00AF4353" w:rsidRPr="00F91D2F" w:rsidRDefault="00AF4353" w:rsidP="00AF4353">
            <w:pPr>
              <w:pStyle w:val="TAL"/>
            </w:pPr>
            <w:r>
              <w:t>Modify the subscription identified by {subscriptionId}</w:t>
            </w:r>
          </w:p>
        </w:tc>
      </w:tr>
    </w:tbl>
    <w:p w:rsidR="00FC4C9C" w:rsidRPr="00F91D2F" w:rsidRDefault="00FC4C9C" w:rsidP="00FC4C9C"/>
    <w:p w:rsidR="00FC4C9C" w:rsidRDefault="00FC4C9C" w:rsidP="00FC4C9C">
      <w:pPr>
        <w:pStyle w:val="Heading4"/>
      </w:pPr>
      <w:bookmarkStart w:id="1464" w:name="_Toc21948948"/>
      <w:bookmarkStart w:id="1465" w:name="_Toc24978822"/>
      <w:bookmarkStart w:id="1466" w:name="_Toc34346605"/>
      <w:bookmarkStart w:id="1467" w:name="_Toc34740682"/>
      <w:bookmarkStart w:id="1468" w:name="_Toc34748041"/>
      <w:bookmarkStart w:id="1469" w:name="_Toc34748417"/>
      <w:bookmarkStart w:id="1470" w:name="_Toc34749407"/>
      <w:bookmarkStart w:id="1471" w:name="_Toc49689870"/>
      <w:bookmarkStart w:id="1472" w:name="_Toc51872343"/>
      <w:r>
        <w:t>6.2.3.2</w:t>
      </w:r>
      <w:r>
        <w:tab/>
        <w:t>Resource: IMS Associated Identities</w:t>
      </w:r>
      <w:bookmarkEnd w:id="1464"/>
      <w:bookmarkEnd w:id="1465"/>
      <w:bookmarkEnd w:id="1466"/>
      <w:bookmarkEnd w:id="1467"/>
      <w:bookmarkEnd w:id="1468"/>
      <w:bookmarkEnd w:id="1469"/>
      <w:bookmarkEnd w:id="1470"/>
      <w:bookmarkEnd w:id="1471"/>
      <w:bookmarkEnd w:id="1472"/>
    </w:p>
    <w:p w:rsidR="00FC4C9C" w:rsidRDefault="00FC4C9C" w:rsidP="00FC4C9C">
      <w:pPr>
        <w:pStyle w:val="Heading5"/>
      </w:pPr>
      <w:bookmarkStart w:id="1473" w:name="_Toc510696610"/>
      <w:bookmarkStart w:id="1474" w:name="_Toc18356523"/>
      <w:bookmarkStart w:id="1475" w:name="_Toc21948949"/>
      <w:bookmarkStart w:id="1476" w:name="_Toc24978823"/>
      <w:bookmarkStart w:id="1477" w:name="_Toc34346606"/>
      <w:bookmarkStart w:id="1478" w:name="_Toc34740683"/>
      <w:bookmarkStart w:id="1479" w:name="_Toc34748042"/>
      <w:bookmarkStart w:id="1480" w:name="_Toc34748418"/>
      <w:bookmarkStart w:id="1481" w:name="_Toc34749408"/>
      <w:bookmarkStart w:id="1482" w:name="_Toc49689871"/>
      <w:bookmarkStart w:id="1483" w:name="_Toc51872344"/>
      <w:r>
        <w:t>6.2.3.2.1</w:t>
      </w:r>
      <w:r>
        <w:tab/>
        <w:t>Description</w:t>
      </w:r>
      <w:bookmarkEnd w:id="1473"/>
      <w:bookmarkEnd w:id="1474"/>
      <w:bookmarkEnd w:id="1475"/>
      <w:bookmarkEnd w:id="1476"/>
      <w:bookmarkEnd w:id="1477"/>
      <w:bookmarkEnd w:id="1478"/>
      <w:bookmarkEnd w:id="1479"/>
      <w:bookmarkEnd w:id="1480"/>
      <w:bookmarkEnd w:id="1481"/>
      <w:bookmarkEnd w:id="1482"/>
      <w:bookmarkEnd w:id="1483"/>
    </w:p>
    <w:p w:rsidR="00FC4C9C" w:rsidRPr="000B71E3" w:rsidRDefault="00FC4C9C" w:rsidP="00FC4C9C">
      <w:r w:rsidRPr="000B71E3">
        <w:t xml:space="preserve">This resource represents </w:t>
      </w:r>
      <w:r>
        <w:t>the IMS associated identi</w:t>
      </w:r>
      <w:r w:rsidR="001530C9">
        <w:t>ti</w:t>
      </w:r>
      <w:r>
        <w:t>es</w:t>
      </w:r>
      <w:r w:rsidRPr="000B71E3">
        <w:t>.</w:t>
      </w:r>
      <w:r>
        <w:t xml:space="preserve"> It is queried by the service consumer (IMS-AS) to retrieve the list of identities in the same Implicit Registration Set, together with the Alias Group Information and additional information (e.g. identity type)</w:t>
      </w:r>
    </w:p>
    <w:p w:rsidR="00FC4C9C" w:rsidRDefault="00FC4C9C" w:rsidP="00FC4C9C">
      <w:pPr>
        <w:pStyle w:val="Heading5"/>
      </w:pPr>
      <w:bookmarkStart w:id="1484" w:name="_Toc510696611"/>
      <w:bookmarkStart w:id="1485" w:name="_Toc18356524"/>
      <w:bookmarkStart w:id="1486" w:name="_Toc21948950"/>
      <w:bookmarkStart w:id="1487" w:name="_Toc24978824"/>
      <w:bookmarkStart w:id="1488" w:name="_Toc34346607"/>
      <w:bookmarkStart w:id="1489" w:name="_Toc34740684"/>
      <w:bookmarkStart w:id="1490" w:name="_Toc34748043"/>
      <w:bookmarkStart w:id="1491" w:name="_Toc34748419"/>
      <w:bookmarkStart w:id="1492" w:name="_Toc34749409"/>
      <w:bookmarkStart w:id="1493" w:name="_Toc49689872"/>
      <w:bookmarkStart w:id="1494" w:name="_Toc51872345"/>
      <w:r>
        <w:lastRenderedPageBreak/>
        <w:t>6.2.3.2.2</w:t>
      </w:r>
      <w:r>
        <w:tab/>
        <w:t>Resource Definition</w:t>
      </w:r>
      <w:bookmarkEnd w:id="1484"/>
      <w:bookmarkEnd w:id="1485"/>
      <w:bookmarkEnd w:id="1486"/>
      <w:bookmarkEnd w:id="1487"/>
      <w:bookmarkEnd w:id="1488"/>
      <w:bookmarkEnd w:id="1489"/>
      <w:bookmarkEnd w:id="1490"/>
      <w:bookmarkEnd w:id="1491"/>
      <w:bookmarkEnd w:id="1492"/>
      <w:bookmarkEnd w:id="1493"/>
      <w:bookmarkEnd w:id="1494"/>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r>
        <w:rPr>
          <w:b/>
        </w:rPr>
        <w:t xml:space="preserve"> </w:t>
      </w:r>
    </w:p>
    <w:p w:rsidR="00FC4C9C" w:rsidRDefault="00FC4C9C" w:rsidP="00FC4C9C">
      <w:pPr>
        <w:rPr>
          <w:rFonts w:ascii="Arial" w:hAnsi="Arial" w:cs="Arial"/>
        </w:rPr>
      </w:pPr>
      <w:r>
        <w:t>This resource shall support the resource URI variables defined in table 6.2.3.2.2-1</w:t>
      </w:r>
      <w:r>
        <w:rPr>
          <w:rFonts w:ascii="Arial" w:hAnsi="Arial" w:cs="Arial"/>
        </w:rPr>
        <w:t>.</w:t>
      </w:r>
    </w:p>
    <w:p w:rsidR="00FC4C9C" w:rsidRDefault="00FC4C9C" w:rsidP="00FC4C9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w:t>
            </w:r>
            <w:r w:rsidR="00AF4353">
              <w:t>2</w:t>
            </w:r>
            <w:r>
              <w:t>.1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w:t>
            </w:r>
            <w:r w:rsidR="00AF4353">
              <w:t>2</w:t>
            </w:r>
            <w:r>
              <w:t>.1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1495" w:name="_Toc510696612"/>
      <w:bookmarkStart w:id="1496" w:name="_Toc18356525"/>
      <w:bookmarkStart w:id="1497" w:name="_Toc21948951"/>
      <w:bookmarkStart w:id="1498" w:name="_Toc24978825"/>
      <w:bookmarkStart w:id="1499" w:name="_Toc34346608"/>
      <w:bookmarkStart w:id="1500" w:name="_Toc34740685"/>
      <w:bookmarkStart w:id="1501" w:name="_Toc34748044"/>
      <w:bookmarkStart w:id="1502" w:name="_Toc34748420"/>
      <w:bookmarkStart w:id="1503" w:name="_Toc34749410"/>
      <w:bookmarkStart w:id="1504" w:name="_Toc49689873"/>
      <w:bookmarkStart w:id="1505" w:name="_Toc51872346"/>
      <w:r>
        <w:t>6.2.3.2.3</w:t>
      </w:r>
      <w:r>
        <w:tab/>
        <w:t>Resource Standard Methods</w:t>
      </w:r>
      <w:bookmarkEnd w:id="1495"/>
      <w:bookmarkEnd w:id="1496"/>
      <w:bookmarkEnd w:id="1497"/>
      <w:bookmarkEnd w:id="1498"/>
      <w:bookmarkEnd w:id="1499"/>
      <w:bookmarkEnd w:id="1500"/>
      <w:bookmarkEnd w:id="1501"/>
      <w:bookmarkEnd w:id="1502"/>
      <w:bookmarkEnd w:id="1503"/>
      <w:bookmarkEnd w:id="1504"/>
      <w:bookmarkEnd w:id="1505"/>
    </w:p>
    <w:p w:rsidR="00FC4C9C" w:rsidRPr="00384E92" w:rsidRDefault="00FC4C9C" w:rsidP="00FC4C9C">
      <w:pPr>
        <w:pStyle w:val="Heading6"/>
      </w:pPr>
      <w:bookmarkStart w:id="1506" w:name="_Toc510696613"/>
      <w:bookmarkStart w:id="1507" w:name="_Toc18356526"/>
      <w:bookmarkStart w:id="1508" w:name="_Toc21948952"/>
      <w:bookmarkStart w:id="1509" w:name="_Toc24978826"/>
      <w:bookmarkStart w:id="1510" w:name="_Toc34346609"/>
      <w:bookmarkStart w:id="1511" w:name="_Toc34740686"/>
      <w:bookmarkStart w:id="1512" w:name="_Toc34748045"/>
      <w:bookmarkStart w:id="1513" w:name="_Toc34748421"/>
      <w:bookmarkStart w:id="1514" w:name="_Toc34749411"/>
      <w:bookmarkStart w:id="1515" w:name="_Toc49689874"/>
      <w:bookmarkStart w:id="1516" w:name="_Toc51872347"/>
      <w:r w:rsidRPr="00384E92">
        <w:t>6.</w:t>
      </w:r>
      <w:r>
        <w:t>2.3.2.3</w:t>
      </w:r>
      <w:r w:rsidRPr="00384E92">
        <w:t>.1</w:t>
      </w:r>
      <w:r w:rsidRPr="00384E92">
        <w:tab/>
      </w:r>
      <w:bookmarkEnd w:id="1506"/>
      <w:bookmarkEnd w:id="1507"/>
      <w:r>
        <w:t>GET</w:t>
      </w:r>
      <w:bookmarkEnd w:id="1508"/>
      <w:bookmarkEnd w:id="1509"/>
      <w:bookmarkEnd w:id="1510"/>
      <w:bookmarkEnd w:id="1511"/>
      <w:bookmarkEnd w:id="1512"/>
      <w:bookmarkEnd w:id="1513"/>
      <w:bookmarkEnd w:id="1514"/>
      <w:bookmarkEnd w:id="1515"/>
      <w:bookmarkEnd w:id="1516"/>
    </w:p>
    <w:p w:rsidR="00FC4C9C" w:rsidRDefault="00FC4C9C" w:rsidP="00FC4C9C">
      <w:r>
        <w:t>This method shall support the URI query parameters specified in table 6.2.3.2.3.1-1.</w:t>
      </w:r>
    </w:p>
    <w:p w:rsidR="00FC4C9C" w:rsidRPr="00384E92" w:rsidRDefault="00FC4C9C" w:rsidP="00FC4C9C">
      <w:pPr>
        <w:pStyle w:val="TH"/>
        <w:rPr>
          <w:rFonts w:cs="Arial"/>
        </w:rPr>
      </w:pPr>
      <w:r w:rsidRPr="00384E92">
        <w:t>Table 6.</w:t>
      </w:r>
      <w:r>
        <w:t>2.3.2.3.1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6.2.3.2.3.1-2 and the response data structures and response codes specified in table 6.2.3.2.3.1-3.</w:t>
      </w:r>
    </w:p>
    <w:p w:rsidR="00FC4C9C" w:rsidRPr="001769FF" w:rsidRDefault="00FC4C9C" w:rsidP="00FC4C9C">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815D67"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15D67" w:rsidRPr="00331B86" w:rsidRDefault="00815D67" w:rsidP="00815D67">
            <w:pPr>
              <w:pStyle w:val="TAL"/>
            </w:pPr>
            <w:r>
              <w:t>ImsAssociatedIdentities</w:t>
            </w:r>
          </w:p>
        </w:tc>
        <w:tc>
          <w:tcPr>
            <w:tcW w:w="225" w:type="pct"/>
            <w:tcBorders>
              <w:top w:val="single" w:sz="4" w:space="0" w:color="auto"/>
              <w:left w:val="single" w:sz="6" w:space="0" w:color="000000"/>
              <w:bottom w:val="single" w:sz="4" w:space="0" w:color="auto"/>
              <w:right w:val="single" w:sz="6" w:space="0" w:color="000000"/>
            </w:tcBorders>
          </w:tcPr>
          <w:p w:rsidR="00815D67" w:rsidRPr="004A6AC3" w:rsidRDefault="00815D67" w:rsidP="00815D67">
            <w:pPr>
              <w:pStyle w:val="TAC"/>
            </w:pPr>
            <w:r>
              <w:rPr>
                <w:rFonts w:hint="eastAsia"/>
              </w:rPr>
              <w:t>M</w:t>
            </w:r>
          </w:p>
        </w:tc>
        <w:tc>
          <w:tcPr>
            <w:tcW w:w="649" w:type="pct"/>
            <w:tcBorders>
              <w:top w:val="single" w:sz="4" w:space="0" w:color="auto"/>
              <w:left w:val="single" w:sz="6" w:space="0" w:color="000000"/>
              <w:bottom w:val="single" w:sz="4" w:space="0" w:color="auto"/>
              <w:right w:val="single" w:sz="6" w:space="0" w:color="000000"/>
            </w:tcBorders>
          </w:tcPr>
          <w:p w:rsidR="00815D67" w:rsidRPr="004A6AC3" w:rsidRDefault="00815D67" w:rsidP="00815D67">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rsidR="00815D67" w:rsidRPr="004A6AC3" w:rsidRDefault="00815D67" w:rsidP="00815D67">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15D67" w:rsidRDefault="00815D67" w:rsidP="00815D67">
            <w:pPr>
              <w:pStyle w:val="TAL"/>
            </w:pPr>
            <w:r>
              <w:t>A response body containing the list of identities belonging to the same Implicit Registration Set shall be returned, together with the related information (Alias Group, if any, identity type, IRS default identity, registration state of the IRS).</w:t>
            </w:r>
          </w:p>
        </w:tc>
      </w:tr>
      <w:tr w:rsidR="00815D67"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15D67" w:rsidRDefault="00815D67" w:rsidP="00815D67">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15D67" w:rsidRPr="000B71E3" w:rsidRDefault="00815D67" w:rsidP="00815D67">
            <w:pPr>
              <w:pStyle w:val="TAL"/>
            </w:pPr>
            <w:r w:rsidRPr="000B71E3">
              <w:t xml:space="preserve">The "cause" attribute </w:t>
            </w:r>
            <w:r>
              <w:t xml:space="preserve">may be used to indicate </w:t>
            </w:r>
            <w:r w:rsidRPr="000B71E3">
              <w:t>the following application error:</w:t>
            </w:r>
          </w:p>
          <w:p w:rsidR="00815D67" w:rsidRPr="00296A3D" w:rsidRDefault="00815D67" w:rsidP="00815D67">
            <w:pPr>
              <w:pStyle w:val="TAL"/>
            </w:pPr>
            <w:r w:rsidRPr="000B71E3">
              <w:t>- USER_NOT_FOUND</w:t>
            </w:r>
          </w:p>
        </w:tc>
      </w:tr>
      <w:tr w:rsidR="00815D67"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15D67" w:rsidRDefault="00815D67" w:rsidP="00815D67">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815D67" w:rsidRPr="00296A3D" w:rsidRDefault="00815D67" w:rsidP="00815D67">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15D67" w:rsidRPr="000B71E3" w:rsidRDefault="00815D67" w:rsidP="00815D67">
            <w:pPr>
              <w:pStyle w:val="TAL"/>
            </w:pPr>
            <w:r w:rsidRPr="000B71E3">
              <w:t xml:space="preserve">The "cause" attribute </w:t>
            </w:r>
            <w:r>
              <w:t xml:space="preserve">may be used to indicate </w:t>
            </w:r>
            <w:r w:rsidRPr="000B71E3">
              <w:t>one of the following application errors:</w:t>
            </w:r>
          </w:p>
          <w:p w:rsidR="00815D67" w:rsidRPr="00296A3D" w:rsidRDefault="00815D67" w:rsidP="00815D67">
            <w:pPr>
              <w:pStyle w:val="TAL"/>
            </w:pPr>
            <w:r w:rsidRPr="000B71E3">
              <w:t xml:space="preserve">- </w:t>
            </w:r>
            <w:r>
              <w:rPr>
                <w:lang w:val="en-US"/>
              </w:rPr>
              <w:t>OPERATION_NOT_ALLOWED</w:t>
            </w:r>
          </w:p>
        </w:tc>
      </w:tr>
    </w:tbl>
    <w:p w:rsidR="00FC4C9C" w:rsidRDefault="00FC4C9C" w:rsidP="00FC4C9C"/>
    <w:p w:rsidR="00FC4C9C" w:rsidRDefault="00FC4C9C" w:rsidP="00FC4C9C">
      <w:pPr>
        <w:pStyle w:val="Heading4"/>
      </w:pPr>
      <w:bookmarkStart w:id="1517" w:name="_Toc21948953"/>
      <w:bookmarkStart w:id="1518" w:name="_Toc24978827"/>
      <w:bookmarkStart w:id="1519" w:name="_Toc34346610"/>
      <w:bookmarkStart w:id="1520" w:name="_Toc34740687"/>
      <w:bookmarkStart w:id="1521" w:name="_Toc34748046"/>
      <w:bookmarkStart w:id="1522" w:name="_Toc34748422"/>
      <w:bookmarkStart w:id="1523" w:name="_Toc34749412"/>
      <w:bookmarkStart w:id="1524" w:name="_Toc49689875"/>
      <w:bookmarkStart w:id="1525" w:name="_Toc51872348"/>
      <w:r>
        <w:t>6.2.3.3</w:t>
      </w:r>
      <w:r>
        <w:tab/>
        <w:t>Resource: MSISDNS</w:t>
      </w:r>
      <w:bookmarkEnd w:id="1517"/>
      <w:bookmarkEnd w:id="1518"/>
      <w:bookmarkEnd w:id="1519"/>
      <w:bookmarkEnd w:id="1520"/>
      <w:bookmarkEnd w:id="1521"/>
      <w:bookmarkEnd w:id="1522"/>
      <w:bookmarkEnd w:id="1523"/>
      <w:bookmarkEnd w:id="1524"/>
      <w:bookmarkEnd w:id="1525"/>
    </w:p>
    <w:p w:rsidR="00FC4C9C" w:rsidRDefault="00FC4C9C" w:rsidP="00FC4C9C">
      <w:pPr>
        <w:pStyle w:val="Heading5"/>
      </w:pPr>
      <w:bookmarkStart w:id="1526" w:name="_Toc21948954"/>
      <w:bookmarkStart w:id="1527" w:name="_Toc24978828"/>
      <w:bookmarkStart w:id="1528" w:name="_Toc34346611"/>
      <w:bookmarkStart w:id="1529" w:name="_Toc34740688"/>
      <w:bookmarkStart w:id="1530" w:name="_Toc34748047"/>
      <w:bookmarkStart w:id="1531" w:name="_Toc34748423"/>
      <w:bookmarkStart w:id="1532" w:name="_Toc34749413"/>
      <w:bookmarkStart w:id="1533" w:name="_Toc49689876"/>
      <w:bookmarkStart w:id="1534" w:name="_Toc51872349"/>
      <w:r>
        <w:t>6.2.3.3.1</w:t>
      </w:r>
      <w:r>
        <w:tab/>
        <w:t>Description</w:t>
      </w:r>
      <w:bookmarkEnd w:id="1526"/>
      <w:bookmarkEnd w:id="1527"/>
      <w:bookmarkEnd w:id="1528"/>
      <w:bookmarkEnd w:id="1529"/>
      <w:bookmarkEnd w:id="1530"/>
      <w:bookmarkEnd w:id="1531"/>
      <w:bookmarkEnd w:id="1532"/>
      <w:bookmarkEnd w:id="1533"/>
      <w:bookmarkEnd w:id="1534"/>
    </w:p>
    <w:p w:rsidR="00FC4C9C" w:rsidRPr="000B71E3" w:rsidRDefault="00FC4C9C" w:rsidP="00FC4C9C">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 </w:t>
      </w:r>
    </w:p>
    <w:p w:rsidR="00FC4C9C" w:rsidRDefault="00FC4C9C" w:rsidP="00FC4C9C">
      <w:pPr>
        <w:pStyle w:val="Heading5"/>
      </w:pPr>
      <w:bookmarkStart w:id="1535" w:name="_Toc21948955"/>
      <w:bookmarkStart w:id="1536" w:name="_Toc24978829"/>
      <w:bookmarkStart w:id="1537" w:name="_Toc34346612"/>
      <w:bookmarkStart w:id="1538" w:name="_Toc34740689"/>
      <w:bookmarkStart w:id="1539" w:name="_Toc34748048"/>
      <w:bookmarkStart w:id="1540" w:name="_Toc34748424"/>
      <w:bookmarkStart w:id="1541" w:name="_Toc34749414"/>
      <w:bookmarkStart w:id="1542" w:name="_Toc49689877"/>
      <w:bookmarkStart w:id="1543" w:name="_Toc51872350"/>
      <w:r>
        <w:lastRenderedPageBreak/>
        <w:t>6.2.3.3.2</w:t>
      </w:r>
      <w:r>
        <w:tab/>
        <w:t>Resource Definition</w:t>
      </w:r>
      <w:bookmarkEnd w:id="1535"/>
      <w:bookmarkEnd w:id="1536"/>
      <w:bookmarkEnd w:id="1537"/>
      <w:bookmarkEnd w:id="1538"/>
      <w:bookmarkEnd w:id="1539"/>
      <w:bookmarkEnd w:id="1540"/>
      <w:bookmarkEnd w:id="1541"/>
      <w:bookmarkEnd w:id="1542"/>
      <w:bookmarkEnd w:id="1543"/>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r>
        <w:rPr>
          <w:b/>
        </w:rPr>
        <w:t xml:space="preserve"> </w:t>
      </w:r>
    </w:p>
    <w:p w:rsidR="00FC4C9C" w:rsidRDefault="00FC4C9C" w:rsidP="00FC4C9C">
      <w:pPr>
        <w:rPr>
          <w:rFonts w:ascii="Arial" w:hAnsi="Arial" w:cs="Arial"/>
        </w:rPr>
      </w:pPr>
      <w:r>
        <w:t>This resource shall support the resource URI variables defined in table 6.2.3.3.2-1</w:t>
      </w:r>
      <w:r>
        <w:rPr>
          <w:rFonts w:ascii="Arial" w:hAnsi="Arial" w:cs="Arial"/>
        </w:rPr>
        <w:t>.</w:t>
      </w:r>
    </w:p>
    <w:p w:rsidR="00FC4C9C" w:rsidRDefault="00FC4C9C" w:rsidP="00FC4C9C">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w:t>
            </w:r>
            <w:r w:rsidR="00AF4353">
              <w:t>2</w:t>
            </w:r>
            <w:r>
              <w:t>.1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w:t>
            </w:r>
            <w:r w:rsidR="00AF4353">
              <w:t>2</w:t>
            </w:r>
            <w:r>
              <w:t>.1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1544" w:name="_Toc21948956"/>
      <w:bookmarkStart w:id="1545" w:name="_Toc24978830"/>
      <w:bookmarkStart w:id="1546" w:name="_Toc34346613"/>
      <w:bookmarkStart w:id="1547" w:name="_Toc34740690"/>
      <w:bookmarkStart w:id="1548" w:name="_Toc34748049"/>
      <w:bookmarkStart w:id="1549" w:name="_Toc34748425"/>
      <w:bookmarkStart w:id="1550" w:name="_Toc34749415"/>
      <w:bookmarkStart w:id="1551" w:name="_Toc49689878"/>
      <w:bookmarkStart w:id="1552" w:name="_Toc51872351"/>
      <w:r>
        <w:t>6.2.3.3.3</w:t>
      </w:r>
      <w:r>
        <w:tab/>
        <w:t>Resource Standard Methods</w:t>
      </w:r>
      <w:bookmarkEnd w:id="1544"/>
      <w:bookmarkEnd w:id="1545"/>
      <w:bookmarkEnd w:id="1546"/>
      <w:bookmarkEnd w:id="1547"/>
      <w:bookmarkEnd w:id="1548"/>
      <w:bookmarkEnd w:id="1549"/>
      <w:bookmarkEnd w:id="1550"/>
      <w:bookmarkEnd w:id="1551"/>
      <w:bookmarkEnd w:id="1552"/>
    </w:p>
    <w:p w:rsidR="00FC4C9C" w:rsidRPr="00384E92" w:rsidRDefault="00FC4C9C" w:rsidP="00FC4C9C">
      <w:pPr>
        <w:pStyle w:val="Heading6"/>
      </w:pPr>
      <w:bookmarkStart w:id="1553" w:name="_Toc21948957"/>
      <w:bookmarkStart w:id="1554" w:name="_Toc24978831"/>
      <w:bookmarkStart w:id="1555" w:name="_Toc34346614"/>
      <w:bookmarkStart w:id="1556" w:name="_Toc34740691"/>
      <w:bookmarkStart w:id="1557" w:name="_Toc34748050"/>
      <w:bookmarkStart w:id="1558" w:name="_Toc34748426"/>
      <w:bookmarkStart w:id="1559" w:name="_Toc34749416"/>
      <w:bookmarkStart w:id="1560" w:name="_Toc49689879"/>
      <w:bookmarkStart w:id="1561" w:name="_Toc51872352"/>
      <w:r w:rsidRPr="00384E92">
        <w:t>6.</w:t>
      </w:r>
      <w:r>
        <w:t>2.3.3.3</w:t>
      </w:r>
      <w:r w:rsidRPr="00384E92">
        <w:t>.1</w:t>
      </w:r>
      <w:r w:rsidRPr="00384E92">
        <w:tab/>
      </w:r>
      <w:r>
        <w:t>GET</w:t>
      </w:r>
      <w:bookmarkEnd w:id="1553"/>
      <w:bookmarkEnd w:id="1554"/>
      <w:bookmarkEnd w:id="1555"/>
      <w:bookmarkEnd w:id="1556"/>
      <w:bookmarkEnd w:id="1557"/>
      <w:bookmarkEnd w:id="1558"/>
      <w:bookmarkEnd w:id="1559"/>
      <w:bookmarkEnd w:id="1560"/>
      <w:bookmarkEnd w:id="1561"/>
    </w:p>
    <w:p w:rsidR="00FC4C9C" w:rsidRDefault="00FC4C9C" w:rsidP="00FC4C9C">
      <w:r>
        <w:t>This method shall support the URI query parameters specified in table 6.2.3.3.3.1-1.</w:t>
      </w:r>
    </w:p>
    <w:p w:rsidR="00FC4C9C" w:rsidRPr="00384E92" w:rsidRDefault="00FC4C9C" w:rsidP="00FC4C9C">
      <w:pPr>
        <w:pStyle w:val="TH"/>
        <w:rPr>
          <w:rFonts w:cs="Arial"/>
        </w:rPr>
      </w:pPr>
      <w:r w:rsidRPr="00384E92">
        <w:t>Table 6.</w:t>
      </w:r>
      <w:r>
        <w:t>2.3.3.3.1</w:t>
      </w:r>
      <w:r w:rsidRPr="00384E92">
        <w:t xml:space="preserve">-1: URI query parameters supported by the </w:t>
      </w:r>
      <w:r>
        <w:t>GET</w:t>
      </w:r>
      <w:r w:rsidRPr="00384E92">
        <w:t xml:space="preserve">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33"/>
        <w:gridCol w:w="420"/>
        <w:gridCol w:w="1136"/>
        <w:gridCol w:w="5172"/>
      </w:tblGrid>
      <w:tr w:rsidR="00FC4C9C" w:rsidRPr="00384E92" w:rsidTr="000C59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r>
      <w:tr w:rsidR="00FC4C9C" w:rsidRPr="00384E92" w:rsidTr="000C5926">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0B71E3" w:rsidRDefault="00FC4C9C" w:rsidP="000C5926">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 are multiple Private Identities associated to the Public Identity received and the basic MSISDN (C-MSISDN) is requested.</w:t>
            </w:r>
          </w:p>
        </w:tc>
      </w:tr>
    </w:tbl>
    <w:p w:rsidR="00FC4C9C" w:rsidRDefault="00FC4C9C" w:rsidP="00FC4C9C"/>
    <w:p w:rsidR="00FC4C9C" w:rsidRPr="00384E92" w:rsidRDefault="00FC4C9C" w:rsidP="00FC4C9C">
      <w:r>
        <w:t>This method shall support the request data structures specified in table 6.2.3.3.3.1-2 and the response data structures and response codes specified in table 6.2.3.3.3.1-3.</w:t>
      </w:r>
    </w:p>
    <w:p w:rsidR="00FC4C9C" w:rsidRPr="001769FF" w:rsidRDefault="00FC4C9C" w:rsidP="00FC4C9C">
      <w:pPr>
        <w:pStyle w:val="TH"/>
      </w:pPr>
      <w:r w:rsidRPr="001769FF">
        <w:t>Table 6.</w:t>
      </w:r>
      <w:r>
        <w:t>2.3.3.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MsisdnList</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0C5926">
            <w:pPr>
              <w:pStyle w:val="TAL"/>
            </w:pPr>
            <w:r w:rsidRPr="000B71E3">
              <w:t>- USER_NOT_FOUND</w:t>
            </w:r>
          </w:p>
          <w:p w:rsidR="00FC4C9C" w:rsidRPr="00296A3D" w:rsidRDefault="00FC4C9C" w:rsidP="000C5926">
            <w:pPr>
              <w:pStyle w:val="TAL"/>
            </w:pPr>
            <w:r>
              <w:t>- DATA_NOT_FOUND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bl>
    <w:p w:rsidR="00FC4C9C" w:rsidRDefault="00FC4C9C" w:rsidP="00FC4C9C"/>
    <w:p w:rsidR="00FC4C9C" w:rsidRDefault="00FC4C9C" w:rsidP="00FC4C9C">
      <w:pPr>
        <w:pStyle w:val="Heading4"/>
      </w:pPr>
      <w:bookmarkStart w:id="1562" w:name="_Toc21948958"/>
      <w:bookmarkStart w:id="1563" w:name="_Toc24978832"/>
      <w:bookmarkStart w:id="1564" w:name="_Toc34346615"/>
      <w:bookmarkStart w:id="1565" w:name="_Toc34740692"/>
      <w:bookmarkStart w:id="1566" w:name="_Toc34748051"/>
      <w:bookmarkStart w:id="1567" w:name="_Toc34748427"/>
      <w:bookmarkStart w:id="1568" w:name="_Toc34749417"/>
      <w:bookmarkStart w:id="1569" w:name="_Toc49689880"/>
      <w:bookmarkStart w:id="1570" w:name="_Toc51872353"/>
      <w:r>
        <w:t>6.2.3.4</w:t>
      </w:r>
      <w:r>
        <w:tab/>
        <w:t>Resource: S-CSCF Capabilities</w:t>
      </w:r>
      <w:bookmarkEnd w:id="1562"/>
      <w:bookmarkEnd w:id="1563"/>
      <w:bookmarkEnd w:id="1564"/>
      <w:bookmarkEnd w:id="1565"/>
      <w:bookmarkEnd w:id="1566"/>
      <w:bookmarkEnd w:id="1567"/>
      <w:bookmarkEnd w:id="1568"/>
      <w:bookmarkEnd w:id="1569"/>
      <w:bookmarkEnd w:id="1570"/>
    </w:p>
    <w:p w:rsidR="00FC4C9C" w:rsidRDefault="00FC4C9C" w:rsidP="00FC4C9C">
      <w:pPr>
        <w:pStyle w:val="Heading5"/>
      </w:pPr>
      <w:bookmarkStart w:id="1571" w:name="_Toc21948959"/>
      <w:bookmarkStart w:id="1572" w:name="_Toc24978833"/>
      <w:bookmarkStart w:id="1573" w:name="_Toc34346616"/>
      <w:bookmarkStart w:id="1574" w:name="_Toc34740693"/>
      <w:bookmarkStart w:id="1575" w:name="_Toc34748052"/>
      <w:bookmarkStart w:id="1576" w:name="_Toc34748428"/>
      <w:bookmarkStart w:id="1577" w:name="_Toc34749418"/>
      <w:bookmarkStart w:id="1578" w:name="_Toc49689881"/>
      <w:bookmarkStart w:id="1579" w:name="_Toc51872354"/>
      <w:r>
        <w:t>6.2.3.4.1</w:t>
      </w:r>
      <w:r>
        <w:tab/>
        <w:t>Description</w:t>
      </w:r>
      <w:bookmarkEnd w:id="1571"/>
      <w:bookmarkEnd w:id="1572"/>
      <w:bookmarkEnd w:id="1573"/>
      <w:bookmarkEnd w:id="1574"/>
      <w:bookmarkEnd w:id="1575"/>
      <w:bookmarkEnd w:id="1576"/>
      <w:bookmarkEnd w:id="1577"/>
      <w:bookmarkEnd w:id="1578"/>
      <w:bookmarkEnd w:id="1579"/>
    </w:p>
    <w:p w:rsidR="00FC4C9C" w:rsidRPr="000B71E3" w:rsidRDefault="00FC4C9C" w:rsidP="00FC4C9C">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rsidR="00FC4C9C" w:rsidRDefault="00FC4C9C" w:rsidP="00FC4C9C">
      <w:pPr>
        <w:pStyle w:val="Heading5"/>
      </w:pPr>
      <w:bookmarkStart w:id="1580" w:name="_Toc21948960"/>
      <w:bookmarkStart w:id="1581" w:name="_Toc24978834"/>
      <w:bookmarkStart w:id="1582" w:name="_Toc34346617"/>
      <w:bookmarkStart w:id="1583" w:name="_Toc34740694"/>
      <w:bookmarkStart w:id="1584" w:name="_Toc34748053"/>
      <w:bookmarkStart w:id="1585" w:name="_Toc34748429"/>
      <w:bookmarkStart w:id="1586" w:name="_Toc34749419"/>
      <w:bookmarkStart w:id="1587" w:name="_Toc49689882"/>
      <w:bookmarkStart w:id="1588" w:name="_Toc51872355"/>
      <w:r>
        <w:lastRenderedPageBreak/>
        <w:t>6.2.3.4.2</w:t>
      </w:r>
      <w:r>
        <w:tab/>
        <w:t>Resource Definition</w:t>
      </w:r>
      <w:bookmarkEnd w:id="1580"/>
      <w:bookmarkEnd w:id="1581"/>
      <w:bookmarkEnd w:id="1582"/>
      <w:bookmarkEnd w:id="1583"/>
      <w:bookmarkEnd w:id="1584"/>
      <w:bookmarkEnd w:id="1585"/>
      <w:bookmarkEnd w:id="1586"/>
      <w:bookmarkEnd w:id="1587"/>
      <w:bookmarkEnd w:id="1588"/>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r>
        <w:rPr>
          <w:b/>
        </w:rPr>
        <w:t xml:space="preserve"> </w:t>
      </w:r>
    </w:p>
    <w:p w:rsidR="00FC4C9C" w:rsidRDefault="00FC4C9C" w:rsidP="00FC4C9C">
      <w:pPr>
        <w:rPr>
          <w:rFonts w:ascii="Arial" w:hAnsi="Arial" w:cs="Arial"/>
        </w:rPr>
      </w:pPr>
      <w:r>
        <w:t>This resource shall support the resource URI variables defined in table 6.2.3.4.2-1</w:t>
      </w:r>
      <w:r>
        <w:rPr>
          <w:rFonts w:ascii="Arial" w:hAnsi="Arial" w:cs="Arial"/>
        </w:rPr>
        <w:t>.</w:t>
      </w:r>
    </w:p>
    <w:p w:rsidR="00FC4C9C" w:rsidRDefault="00FC4C9C" w:rsidP="00FC4C9C">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w:t>
            </w:r>
            <w:r w:rsidR="00AF4353">
              <w:t>2</w:t>
            </w:r>
            <w:r>
              <w:t>.1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w:t>
            </w:r>
            <w:r w:rsidR="00AF4353">
              <w:t>2</w:t>
            </w:r>
            <w:r>
              <w:t>.1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1589" w:name="_Toc21948961"/>
      <w:bookmarkStart w:id="1590" w:name="_Toc24978835"/>
      <w:bookmarkStart w:id="1591" w:name="_Toc34346618"/>
      <w:bookmarkStart w:id="1592" w:name="_Toc34740695"/>
      <w:bookmarkStart w:id="1593" w:name="_Toc34748054"/>
      <w:bookmarkStart w:id="1594" w:name="_Toc34748430"/>
      <w:bookmarkStart w:id="1595" w:name="_Toc34749420"/>
      <w:bookmarkStart w:id="1596" w:name="_Toc49689883"/>
      <w:bookmarkStart w:id="1597" w:name="_Toc51872356"/>
      <w:r>
        <w:t>6.2.3.4.3</w:t>
      </w:r>
      <w:r>
        <w:tab/>
        <w:t>Resource Standard Methods</w:t>
      </w:r>
      <w:bookmarkEnd w:id="1589"/>
      <w:bookmarkEnd w:id="1590"/>
      <w:bookmarkEnd w:id="1591"/>
      <w:bookmarkEnd w:id="1592"/>
      <w:bookmarkEnd w:id="1593"/>
      <w:bookmarkEnd w:id="1594"/>
      <w:bookmarkEnd w:id="1595"/>
      <w:bookmarkEnd w:id="1596"/>
      <w:bookmarkEnd w:id="1597"/>
    </w:p>
    <w:p w:rsidR="00FC4C9C" w:rsidRPr="00384E92" w:rsidRDefault="00FC4C9C" w:rsidP="00FC4C9C">
      <w:pPr>
        <w:pStyle w:val="Heading6"/>
      </w:pPr>
      <w:bookmarkStart w:id="1598" w:name="_Toc21948962"/>
      <w:bookmarkStart w:id="1599" w:name="_Toc24978836"/>
      <w:bookmarkStart w:id="1600" w:name="_Toc34346619"/>
      <w:bookmarkStart w:id="1601" w:name="_Toc34740696"/>
      <w:bookmarkStart w:id="1602" w:name="_Toc34748055"/>
      <w:bookmarkStart w:id="1603" w:name="_Toc34748431"/>
      <w:bookmarkStart w:id="1604" w:name="_Toc34749421"/>
      <w:bookmarkStart w:id="1605" w:name="_Toc49689884"/>
      <w:bookmarkStart w:id="1606" w:name="_Toc51872357"/>
      <w:r w:rsidRPr="00384E92">
        <w:t>6.</w:t>
      </w:r>
      <w:r>
        <w:t>2.3.4.3</w:t>
      </w:r>
      <w:r w:rsidRPr="00384E92">
        <w:t>.1</w:t>
      </w:r>
      <w:r w:rsidRPr="00384E92">
        <w:tab/>
      </w:r>
      <w:r>
        <w:t>GET</w:t>
      </w:r>
      <w:bookmarkEnd w:id="1598"/>
      <w:bookmarkEnd w:id="1599"/>
      <w:bookmarkEnd w:id="1600"/>
      <w:bookmarkEnd w:id="1601"/>
      <w:bookmarkEnd w:id="1602"/>
      <w:bookmarkEnd w:id="1603"/>
      <w:bookmarkEnd w:id="1604"/>
      <w:bookmarkEnd w:id="1605"/>
      <w:bookmarkEnd w:id="1606"/>
    </w:p>
    <w:p w:rsidR="00FC4C9C" w:rsidRDefault="00FC4C9C" w:rsidP="00FC4C9C">
      <w:r>
        <w:t>This method shall support the URI query parameters specified in table 6.2.3.4.3.1-1.</w:t>
      </w:r>
    </w:p>
    <w:p w:rsidR="00FC4C9C" w:rsidRPr="00384E92" w:rsidRDefault="00FC4C9C" w:rsidP="00FC4C9C">
      <w:pPr>
        <w:pStyle w:val="TH"/>
        <w:rPr>
          <w:rFonts w:cs="Arial"/>
        </w:rPr>
      </w:pPr>
      <w:r w:rsidRPr="00384E92">
        <w:t>Table 6.</w:t>
      </w:r>
      <w:r>
        <w:t>2.3.4.3.1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6.2.3.4.3.1-2 and the response data structures and response codes specified in table 6.2.3.4.3.1-3.</w:t>
      </w:r>
    </w:p>
    <w:p w:rsidR="00FC4C9C" w:rsidRPr="001769FF" w:rsidRDefault="00FC4C9C" w:rsidP="00FC4C9C">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2"/>
        <w:gridCol w:w="330"/>
        <w:gridCol w:w="1269"/>
        <w:gridCol w:w="1140"/>
        <w:gridCol w:w="5314"/>
      </w:tblGrid>
      <w:tr w:rsidR="00FC4C9C" w:rsidRPr="001769FF" w:rsidTr="000C592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ScscfCapabilityList</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 xml:space="preserve">A </w:t>
            </w:r>
            <w:r w:rsidRPr="004A6AC3">
              <w:t xml:space="preserve">response body containing </w:t>
            </w:r>
            <w:r>
              <w:t>the list mandatory and/or optional capabilities shall be returned.</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Default="00FC4C9C" w:rsidP="000C5926">
            <w:pPr>
              <w:pStyle w:val="TAL"/>
            </w:pPr>
            <w:r>
              <w:t>- DATA_NOT_FOUND</w:t>
            </w:r>
          </w:p>
          <w:p w:rsidR="00FC4C9C" w:rsidRDefault="00FC4C9C" w:rsidP="000C5926">
            <w:pPr>
              <w:pStyle w:val="TAL"/>
            </w:pPr>
          </w:p>
          <w:p w:rsidR="00FC4C9C" w:rsidRPr="00296A3D" w:rsidRDefault="00FC4C9C" w:rsidP="000C5926">
            <w:pPr>
              <w:pStyle w:val="TAL"/>
            </w:pPr>
            <w:r>
              <w:t>NOTE: DATA_NOT_FOUND indicates that any S-CSCF can be selected, e.g. based on I-CSCF local policy.</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bl>
    <w:p w:rsidR="00FC4C9C" w:rsidRDefault="00FC4C9C" w:rsidP="00FC4C9C"/>
    <w:p w:rsidR="00607A2B" w:rsidRDefault="00607A2B" w:rsidP="00607A2B">
      <w:pPr>
        <w:pStyle w:val="Heading4"/>
      </w:pPr>
      <w:bookmarkStart w:id="1607" w:name="_Toc24978837"/>
      <w:bookmarkStart w:id="1608" w:name="_Toc34346620"/>
      <w:bookmarkStart w:id="1609" w:name="_Toc34740697"/>
      <w:bookmarkStart w:id="1610" w:name="_Toc34748056"/>
      <w:bookmarkStart w:id="1611" w:name="_Toc34748432"/>
      <w:bookmarkStart w:id="1612" w:name="_Toc34749422"/>
      <w:bookmarkStart w:id="1613" w:name="_Toc49689885"/>
      <w:bookmarkStart w:id="1614" w:name="_Toc21948963"/>
      <w:bookmarkStart w:id="1615" w:name="_Toc51872358"/>
      <w:r>
        <w:t>6.2.3.5</w:t>
      </w:r>
      <w:r>
        <w:tab/>
        <w:t>Resource: IMS Profile Data</w:t>
      </w:r>
      <w:bookmarkEnd w:id="1607"/>
      <w:bookmarkEnd w:id="1608"/>
      <w:bookmarkEnd w:id="1609"/>
      <w:bookmarkEnd w:id="1610"/>
      <w:bookmarkEnd w:id="1611"/>
      <w:bookmarkEnd w:id="1612"/>
      <w:bookmarkEnd w:id="1613"/>
      <w:bookmarkEnd w:id="1615"/>
    </w:p>
    <w:p w:rsidR="00607A2B" w:rsidRDefault="00607A2B" w:rsidP="00607A2B">
      <w:pPr>
        <w:pStyle w:val="Heading5"/>
      </w:pPr>
      <w:bookmarkStart w:id="1616" w:name="_Toc24978838"/>
      <w:bookmarkStart w:id="1617" w:name="_Toc34346621"/>
      <w:bookmarkStart w:id="1618" w:name="_Toc34740698"/>
      <w:bookmarkStart w:id="1619" w:name="_Toc34748057"/>
      <w:bookmarkStart w:id="1620" w:name="_Toc34748433"/>
      <w:bookmarkStart w:id="1621" w:name="_Toc34749423"/>
      <w:bookmarkStart w:id="1622" w:name="_Toc49689886"/>
      <w:bookmarkStart w:id="1623" w:name="_Toc51872359"/>
      <w:r>
        <w:t>6.2.3.5.1</w:t>
      </w:r>
      <w:r>
        <w:tab/>
        <w:t>Description</w:t>
      </w:r>
      <w:bookmarkEnd w:id="1616"/>
      <w:bookmarkEnd w:id="1617"/>
      <w:bookmarkEnd w:id="1618"/>
      <w:bookmarkEnd w:id="1619"/>
      <w:bookmarkEnd w:id="1620"/>
      <w:bookmarkEnd w:id="1621"/>
      <w:bookmarkEnd w:id="1622"/>
      <w:bookmarkEnd w:id="1623"/>
    </w:p>
    <w:p w:rsidR="00607A2B" w:rsidRPr="000B71E3" w:rsidRDefault="00607A2B" w:rsidP="00607A2B">
      <w:r w:rsidRPr="000B71E3">
        <w:t xml:space="preserve">This resource represents </w:t>
      </w:r>
      <w:r>
        <w:t>the IMS Profile Data</w:t>
      </w:r>
      <w:r w:rsidRPr="000B71E3">
        <w:t>.</w:t>
      </w:r>
      <w:r>
        <w:t xml:space="preserve"> It is queried by the service consumer (S-CSCF) to retrieve the user</w:t>
      </w:r>
      <w:r w:rsidR="0029754B">
        <w:t>'</w:t>
      </w:r>
      <w:r>
        <w:t>s IMS profile data, containing the required information to handle the multimedia sessions (e.g. Initial Filter Criteria)</w:t>
      </w:r>
    </w:p>
    <w:p w:rsidR="00607A2B" w:rsidRDefault="00607A2B" w:rsidP="00607A2B">
      <w:pPr>
        <w:pStyle w:val="Heading5"/>
      </w:pPr>
      <w:bookmarkStart w:id="1624" w:name="_Toc24978839"/>
      <w:bookmarkStart w:id="1625" w:name="_Toc34346622"/>
      <w:bookmarkStart w:id="1626" w:name="_Toc34740699"/>
      <w:bookmarkStart w:id="1627" w:name="_Toc34748058"/>
      <w:bookmarkStart w:id="1628" w:name="_Toc34748434"/>
      <w:bookmarkStart w:id="1629" w:name="_Toc34749424"/>
      <w:bookmarkStart w:id="1630" w:name="_Toc49689887"/>
      <w:bookmarkStart w:id="1631" w:name="_Toc51872360"/>
      <w:r>
        <w:lastRenderedPageBreak/>
        <w:t>6.2.3.5.2</w:t>
      </w:r>
      <w:r>
        <w:tab/>
        <w:t>Resource Definition</w:t>
      </w:r>
      <w:bookmarkEnd w:id="1624"/>
      <w:bookmarkEnd w:id="1625"/>
      <w:bookmarkEnd w:id="1626"/>
      <w:bookmarkEnd w:id="1627"/>
      <w:bookmarkEnd w:id="1628"/>
      <w:bookmarkEnd w:id="1629"/>
      <w:bookmarkEnd w:id="1630"/>
      <w:bookmarkEnd w:id="1631"/>
    </w:p>
    <w:p w:rsidR="00607A2B" w:rsidRDefault="00607A2B" w:rsidP="00607A2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r>
        <w:rPr>
          <w:b/>
        </w:rPr>
        <w:t xml:space="preserve"> </w:t>
      </w:r>
    </w:p>
    <w:p w:rsidR="00607A2B" w:rsidRDefault="00607A2B" w:rsidP="00607A2B">
      <w:pPr>
        <w:rPr>
          <w:rFonts w:ascii="Arial" w:hAnsi="Arial" w:cs="Arial"/>
        </w:rPr>
      </w:pPr>
      <w:r>
        <w:t>This resource shall support the resource URI variables defined in table 6.2.3.5.2-1</w:t>
      </w:r>
      <w:r>
        <w:rPr>
          <w:rFonts w:ascii="Arial" w:hAnsi="Arial" w:cs="Arial"/>
        </w:rPr>
        <w:t>.</w:t>
      </w:r>
    </w:p>
    <w:p w:rsidR="00607A2B" w:rsidRDefault="00607A2B" w:rsidP="00607A2B">
      <w:pPr>
        <w:pStyle w:val="TH"/>
        <w:rPr>
          <w:rFonts w:cs="Arial"/>
        </w:rPr>
      </w:pPr>
      <w:r>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07A2B" w:rsidRDefault="00607A2B" w:rsidP="00B569E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7A2B" w:rsidRDefault="00607A2B" w:rsidP="00B569E6">
            <w:pPr>
              <w:pStyle w:val="TAH"/>
            </w:pPr>
            <w:r>
              <w:t>Definition</w:t>
            </w:r>
          </w:p>
        </w:tc>
      </w:tr>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pPr>
            <w:r>
              <w:t xml:space="preserve">See </w:t>
            </w:r>
            <w:r w:rsidR="0029754B">
              <w:t>clause</w:t>
            </w:r>
            <w:r>
              <w:rPr>
                <w:lang w:val="en-US" w:eastAsia="zh-CN"/>
              </w:rPr>
              <w:t> </w:t>
            </w:r>
            <w:r>
              <w:t>6.</w:t>
            </w:r>
            <w:r w:rsidR="00AF4353">
              <w:t>2</w:t>
            </w:r>
            <w:r>
              <w:t>.1</w:t>
            </w:r>
          </w:p>
        </w:tc>
      </w:tr>
      <w:tr w:rsidR="00607A2B" w:rsidTr="00B569E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pPr>
            <w:r>
              <w:t xml:space="preserve">See </w:t>
            </w:r>
            <w:r w:rsidR="0029754B">
              <w:t>clause</w:t>
            </w:r>
            <w:r>
              <w:t> 6.</w:t>
            </w:r>
            <w:r w:rsidR="00AF4353">
              <w:t>2</w:t>
            </w:r>
            <w:r>
              <w:t>.1</w:t>
            </w:r>
          </w:p>
        </w:tc>
      </w:tr>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tcPr>
          <w:p w:rsidR="00607A2B" w:rsidRDefault="00607A2B" w:rsidP="00B569E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07A2B" w:rsidRDefault="00607A2B" w:rsidP="00B569E6">
            <w:pPr>
              <w:pStyle w:val="TAL"/>
            </w:pPr>
            <w:r w:rsidRPr="000B71E3">
              <w:t xml:space="preserve">Represents the </w:t>
            </w:r>
            <w:r>
              <w:t xml:space="preserve">IMS Public Identity (i.e. IMS Public User identity or Public Service Identity) </w:t>
            </w:r>
          </w:p>
          <w:p w:rsidR="00607A2B" w:rsidRDefault="00607A2B" w:rsidP="00B569E6">
            <w:pPr>
              <w:pStyle w:val="TAL"/>
            </w:pPr>
            <w:r w:rsidRPr="000B71E3">
              <w:br/>
              <w:t>pattern: "</w:t>
            </w:r>
            <w:r>
              <w:t>^(</w:t>
            </w:r>
            <w:r w:rsidRPr="00292D54">
              <w:t>sip\:([a-zA-Z0-9_\-.!~*()&amp;=+$,;?\/]+)\@([A-Za-z0-9]+([-A-Za-z0-9]+)\.)+[a-z]{2,}|tel\:\+[0-9]{5,15}</w:t>
            </w:r>
            <w:r>
              <w:t>)</w:t>
            </w:r>
            <w:r w:rsidRPr="00292D54">
              <w:t>$</w:t>
            </w:r>
            <w:r w:rsidRPr="000B71E3">
              <w:t>"</w:t>
            </w:r>
          </w:p>
        </w:tc>
      </w:tr>
    </w:tbl>
    <w:p w:rsidR="00607A2B" w:rsidRPr="00384E92" w:rsidRDefault="00607A2B" w:rsidP="0029754B"/>
    <w:p w:rsidR="00607A2B" w:rsidRDefault="00607A2B" w:rsidP="00607A2B">
      <w:pPr>
        <w:pStyle w:val="Heading5"/>
      </w:pPr>
      <w:bookmarkStart w:id="1632" w:name="_Toc24978840"/>
      <w:bookmarkStart w:id="1633" w:name="_Toc34346623"/>
      <w:bookmarkStart w:id="1634" w:name="_Toc34740700"/>
      <w:bookmarkStart w:id="1635" w:name="_Toc34748059"/>
      <w:bookmarkStart w:id="1636" w:name="_Toc34748435"/>
      <w:bookmarkStart w:id="1637" w:name="_Toc34749425"/>
      <w:bookmarkStart w:id="1638" w:name="_Toc49689888"/>
      <w:bookmarkStart w:id="1639" w:name="_Toc51872361"/>
      <w:r>
        <w:t>6.2.3.5.3</w:t>
      </w:r>
      <w:r>
        <w:tab/>
        <w:t>Resource Standard Methods</w:t>
      </w:r>
      <w:bookmarkEnd w:id="1632"/>
      <w:bookmarkEnd w:id="1633"/>
      <w:bookmarkEnd w:id="1634"/>
      <w:bookmarkEnd w:id="1635"/>
      <w:bookmarkEnd w:id="1636"/>
      <w:bookmarkEnd w:id="1637"/>
      <w:bookmarkEnd w:id="1638"/>
      <w:bookmarkEnd w:id="1639"/>
    </w:p>
    <w:p w:rsidR="00607A2B" w:rsidRPr="00384E92" w:rsidRDefault="00607A2B" w:rsidP="00607A2B">
      <w:pPr>
        <w:pStyle w:val="Heading6"/>
      </w:pPr>
      <w:bookmarkStart w:id="1640" w:name="_Toc24978841"/>
      <w:bookmarkStart w:id="1641" w:name="_Toc34346624"/>
      <w:bookmarkStart w:id="1642" w:name="_Toc34740701"/>
      <w:bookmarkStart w:id="1643" w:name="_Toc34748060"/>
      <w:bookmarkStart w:id="1644" w:name="_Toc34748436"/>
      <w:bookmarkStart w:id="1645" w:name="_Toc34749426"/>
      <w:bookmarkStart w:id="1646" w:name="_Toc49689889"/>
      <w:bookmarkStart w:id="1647" w:name="_Toc51872362"/>
      <w:r w:rsidRPr="00384E92">
        <w:t>6.</w:t>
      </w:r>
      <w:r>
        <w:t>2.3.5.3</w:t>
      </w:r>
      <w:r w:rsidRPr="00384E92">
        <w:t>.1</w:t>
      </w:r>
      <w:r w:rsidRPr="00384E92">
        <w:tab/>
      </w:r>
      <w:r>
        <w:t>GET</w:t>
      </w:r>
      <w:bookmarkEnd w:id="1640"/>
      <w:bookmarkEnd w:id="1641"/>
      <w:bookmarkEnd w:id="1642"/>
      <w:bookmarkEnd w:id="1643"/>
      <w:bookmarkEnd w:id="1644"/>
      <w:bookmarkEnd w:id="1645"/>
      <w:bookmarkEnd w:id="1646"/>
      <w:bookmarkEnd w:id="1647"/>
    </w:p>
    <w:p w:rsidR="00607A2B" w:rsidRDefault="00607A2B" w:rsidP="00607A2B">
      <w:r>
        <w:t>This method shall support the URI query parameters specified in table 6.2.3.5.3.1-1.</w:t>
      </w:r>
    </w:p>
    <w:p w:rsidR="00607A2B" w:rsidRDefault="00607A2B" w:rsidP="00607A2B">
      <w:pPr>
        <w:pStyle w:val="NO"/>
      </w:pPr>
      <w:r w:rsidRPr="00D67AB2">
        <w:t>NOTE:</w:t>
      </w:r>
      <w:r w:rsidRPr="00D67AB2">
        <w:tab/>
        <w:t>The retrieval of these data sets can also be achieved by sending individual GET requests to the corresponding sub-resources under the {</w:t>
      </w:r>
      <w:r>
        <w:t>imsUeId</w:t>
      </w:r>
      <w:r w:rsidRPr="00D67AB2">
        <w:t>} resource. When multiple data sets need to be retrieved by the NF Service consumer, it is recommended to use a single GET request with query parameters rather than issuing multiple GET requests.</w:t>
      </w:r>
    </w:p>
    <w:p w:rsidR="00607A2B" w:rsidRPr="00384E92" w:rsidRDefault="00607A2B" w:rsidP="00607A2B">
      <w:pPr>
        <w:pStyle w:val="TH"/>
        <w:rPr>
          <w:rFonts w:cs="Arial"/>
        </w:rPr>
      </w:pPr>
      <w:r w:rsidRPr="00384E92">
        <w:t>Table 6.</w:t>
      </w:r>
      <w:r>
        <w:t>2.3.5.3.1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07A2B" w:rsidRPr="00D67AB2" w:rsidTr="00B56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D67AB2" w:rsidRDefault="00607A2B" w:rsidP="00B569E6">
            <w:pPr>
              <w:pStyle w:val="TAH"/>
            </w:pPr>
            <w:r w:rsidRPr="00D67AB2">
              <w:t>Description</w:t>
            </w:r>
          </w:p>
        </w:tc>
      </w:tr>
      <w:tr w:rsidR="00607A2B" w:rsidRPr="00D67AB2" w:rsidTr="00B569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pPr>
            <w:r w:rsidRPr="00D67AB2">
              <w:t>dataset-names</w:t>
            </w:r>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array(DataSetName)</w:t>
            </w:r>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t>1</w:t>
            </w:r>
            <w:r w:rsidRPr="00D67AB2">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pPr>
            <w:r>
              <w:t>Datasets to be retrieved</w:t>
            </w:r>
          </w:p>
        </w:tc>
      </w:tr>
      <w:tr w:rsidR="00607A2B" w:rsidRPr="00D67AB2" w:rsidTr="00B569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pPr>
            <w:r w:rsidRPr="00D67AB2">
              <w:t>supported-features</w:t>
            </w:r>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SupportedFeatures</w:t>
            </w:r>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pPr>
            <w:r w:rsidRPr="00D67AB2">
              <w:t xml:space="preserve">see </w:t>
            </w:r>
            <w:r w:rsidR="003F73AD">
              <w:t>3GPP TS 2</w:t>
            </w:r>
            <w:r w:rsidRPr="00D67AB2">
              <w:t>9.500</w:t>
            </w:r>
            <w:r w:rsidR="003F73AD">
              <w:t> [</w:t>
            </w:r>
            <w:r w:rsidRPr="00D67AB2">
              <w:t>4] clause 6.6</w:t>
            </w:r>
          </w:p>
        </w:tc>
      </w:tr>
    </w:tbl>
    <w:p w:rsidR="00607A2B" w:rsidRDefault="00607A2B" w:rsidP="0029754B"/>
    <w:p w:rsidR="00607A2B" w:rsidRPr="00384E92" w:rsidRDefault="00607A2B" w:rsidP="00607A2B">
      <w:r>
        <w:t>This method shall support the request data structures specified in table 6.2.3.5.3.1-2 and the response data structures and response codes specified in table 6.2.3.5.3.1-3.</w:t>
      </w:r>
    </w:p>
    <w:p w:rsidR="00607A2B" w:rsidRPr="001769FF" w:rsidRDefault="00607A2B" w:rsidP="00607A2B">
      <w:pPr>
        <w:pStyle w:val="TH"/>
      </w:pPr>
      <w:r w:rsidRPr="001769FF">
        <w:t>Table 6.</w:t>
      </w:r>
      <w:r>
        <w:t>2.3.5.</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07A2B" w:rsidRPr="000B71E3" w:rsidTr="00B569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0B71E3" w:rsidRDefault="00607A2B" w:rsidP="00B569E6">
            <w:pPr>
              <w:pStyle w:val="TAH"/>
            </w:pPr>
            <w:r w:rsidRPr="000B71E3">
              <w:t>Description</w:t>
            </w:r>
          </w:p>
        </w:tc>
      </w:tr>
      <w:tr w:rsidR="00607A2B" w:rsidRPr="000B71E3" w:rsidTr="00B569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C"/>
            </w:pPr>
          </w:p>
        </w:tc>
        <w:tc>
          <w:tcPr>
            <w:tcW w:w="1276"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pPr>
          </w:p>
        </w:tc>
      </w:tr>
    </w:tbl>
    <w:p w:rsidR="00607A2B" w:rsidRDefault="00607A2B" w:rsidP="00607A2B"/>
    <w:p w:rsidR="00607A2B" w:rsidRPr="001769FF" w:rsidRDefault="00607A2B" w:rsidP="00607A2B">
      <w:pPr>
        <w:pStyle w:val="TH"/>
      </w:pPr>
      <w:r w:rsidRPr="001769FF">
        <w:t>Table 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07A2B" w:rsidRPr="001769FF" w:rsidTr="00B56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Response</w:t>
            </w:r>
          </w:p>
          <w:p w:rsidR="00607A2B" w:rsidRPr="001769FF" w:rsidRDefault="00607A2B" w:rsidP="00B569E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t>Description</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t>ImsProfileData</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296A3D" w:rsidRDefault="00607A2B" w:rsidP="00B569E6">
            <w:pPr>
              <w:pStyle w:val="TAL"/>
            </w:pPr>
            <w:r w:rsidRPr="004A6AC3">
              <w:t xml:space="preserve">Upon success, a response body containing </w:t>
            </w:r>
            <w:r>
              <w:t>the User</w:t>
            </w:r>
            <w:r w:rsidR="0029754B">
              <w:t>'</w:t>
            </w:r>
            <w:r>
              <w:t>s Profile Data shall be included.</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pPr>
            <w:r w:rsidRPr="000B71E3">
              <w:t xml:space="preserve">The "cause" attribute </w:t>
            </w:r>
            <w:r>
              <w:t xml:space="preserve">may be used to indicate </w:t>
            </w:r>
            <w:r w:rsidRPr="000B71E3">
              <w:t>the following application error</w:t>
            </w:r>
            <w:r>
              <w:t>s</w:t>
            </w:r>
            <w:r w:rsidRPr="000B71E3">
              <w:t>:</w:t>
            </w:r>
          </w:p>
          <w:p w:rsidR="00607A2B" w:rsidRDefault="00607A2B" w:rsidP="00B569E6">
            <w:pPr>
              <w:pStyle w:val="TAL"/>
            </w:pPr>
            <w:r w:rsidRPr="000B71E3">
              <w:t>- USER_NOT_FOUND</w:t>
            </w:r>
          </w:p>
          <w:p w:rsidR="00607A2B" w:rsidRPr="00296A3D" w:rsidRDefault="00607A2B" w:rsidP="00B569E6">
            <w:pPr>
              <w:pStyle w:val="TAL"/>
            </w:pPr>
            <w:r w:rsidRPr="000B71E3">
              <w:t xml:space="preserve">- </w:t>
            </w:r>
            <w:r>
              <w:t>DATA</w:t>
            </w:r>
            <w:r w:rsidRPr="000B71E3">
              <w:t>_NOT_FOUND</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pPr>
            <w:r w:rsidRPr="000B71E3">
              <w:t xml:space="preserve">The "cause" attribute </w:t>
            </w:r>
            <w:r>
              <w:t xml:space="preserve">may be used to indicate </w:t>
            </w:r>
            <w:r w:rsidRPr="000B71E3">
              <w:t>the following application errors:</w:t>
            </w:r>
          </w:p>
          <w:p w:rsidR="00607A2B" w:rsidRPr="00296A3D" w:rsidRDefault="00607A2B" w:rsidP="00B569E6">
            <w:pPr>
              <w:pStyle w:val="TAL"/>
            </w:pPr>
            <w:r w:rsidRPr="000B71E3">
              <w:t xml:space="preserve">- </w:t>
            </w:r>
            <w:r>
              <w:rPr>
                <w:lang w:val="en-US"/>
              </w:rPr>
              <w:t>OPERATION_NOT_ALLOWED</w:t>
            </w:r>
          </w:p>
        </w:tc>
      </w:tr>
    </w:tbl>
    <w:p w:rsidR="00607A2B" w:rsidRDefault="00607A2B" w:rsidP="0029754B"/>
    <w:p w:rsidR="00FA6EB7" w:rsidRPr="006A7EE2" w:rsidRDefault="00FA6EB7" w:rsidP="00FA6EB7">
      <w:pPr>
        <w:pStyle w:val="Heading4"/>
      </w:pPr>
      <w:bookmarkStart w:id="1648" w:name="_Toc11338480"/>
      <w:bookmarkStart w:id="1649" w:name="_Toc27585112"/>
      <w:bookmarkStart w:id="1650" w:name="_Toc34346625"/>
      <w:bookmarkStart w:id="1651" w:name="_Toc34740702"/>
      <w:bookmarkStart w:id="1652" w:name="_Toc34748061"/>
      <w:bookmarkStart w:id="1653" w:name="_Toc34748437"/>
      <w:bookmarkStart w:id="1654" w:name="_Toc34749427"/>
      <w:bookmarkStart w:id="1655" w:name="_Toc49689890"/>
      <w:bookmarkStart w:id="1656" w:name="_Toc24978842"/>
      <w:bookmarkStart w:id="1657" w:name="_Toc51872363"/>
      <w:r w:rsidRPr="006A7EE2">
        <w:lastRenderedPageBreak/>
        <w:t>6.</w:t>
      </w:r>
      <w:r>
        <w:t>2</w:t>
      </w:r>
      <w:r w:rsidRPr="006A7EE2">
        <w:t>.3.</w:t>
      </w:r>
      <w:r>
        <w:t>6</w:t>
      </w:r>
      <w:r w:rsidRPr="006A7EE2">
        <w:tab/>
        <w:t>Resource: Subscriptions</w:t>
      </w:r>
      <w:bookmarkEnd w:id="1648"/>
      <w:bookmarkEnd w:id="1649"/>
      <w:bookmarkEnd w:id="1650"/>
      <w:bookmarkEnd w:id="1651"/>
      <w:bookmarkEnd w:id="1652"/>
      <w:bookmarkEnd w:id="1653"/>
      <w:bookmarkEnd w:id="1654"/>
      <w:bookmarkEnd w:id="1655"/>
      <w:bookmarkEnd w:id="1657"/>
    </w:p>
    <w:p w:rsidR="00FA6EB7" w:rsidRPr="006A7EE2" w:rsidRDefault="00FA6EB7" w:rsidP="00FA6EB7">
      <w:pPr>
        <w:pStyle w:val="Heading5"/>
      </w:pPr>
      <w:bookmarkStart w:id="1658" w:name="_Toc11338481"/>
      <w:bookmarkStart w:id="1659" w:name="_Toc27585113"/>
      <w:bookmarkStart w:id="1660" w:name="_Toc34346626"/>
      <w:bookmarkStart w:id="1661" w:name="_Toc34740703"/>
      <w:bookmarkStart w:id="1662" w:name="_Toc34748062"/>
      <w:bookmarkStart w:id="1663" w:name="_Toc34748438"/>
      <w:bookmarkStart w:id="1664" w:name="_Toc34749428"/>
      <w:bookmarkStart w:id="1665" w:name="_Toc49689891"/>
      <w:bookmarkStart w:id="1666" w:name="_Toc51872364"/>
      <w:r w:rsidRPr="006A7EE2">
        <w:t>6.</w:t>
      </w:r>
      <w:r>
        <w:t>2</w:t>
      </w:r>
      <w:r w:rsidRPr="006A7EE2">
        <w:t>.3.</w:t>
      </w:r>
      <w:r>
        <w:t>6</w:t>
      </w:r>
      <w:r w:rsidRPr="006A7EE2">
        <w:t>.1</w:t>
      </w:r>
      <w:r w:rsidRPr="006A7EE2">
        <w:tab/>
        <w:t>Description</w:t>
      </w:r>
      <w:bookmarkEnd w:id="1658"/>
      <w:bookmarkEnd w:id="1659"/>
      <w:bookmarkEnd w:id="1660"/>
      <w:bookmarkEnd w:id="1661"/>
      <w:bookmarkEnd w:id="1662"/>
      <w:bookmarkEnd w:id="1663"/>
      <w:bookmarkEnd w:id="1664"/>
      <w:bookmarkEnd w:id="1665"/>
      <w:bookmarkEnd w:id="1666"/>
    </w:p>
    <w:p w:rsidR="00FA6EB7" w:rsidRPr="006A7EE2" w:rsidRDefault="00FA6EB7" w:rsidP="00FA6EB7">
      <w:r w:rsidRPr="006A7EE2">
        <w:t>This resource is used to represent subscriptions to notifications</w:t>
      </w:r>
      <w:r w:rsidR="00D50462">
        <w:t xml:space="preserve"> of data change</w:t>
      </w:r>
      <w:r w:rsidRPr="006A7EE2">
        <w:t>.</w:t>
      </w:r>
    </w:p>
    <w:p w:rsidR="00FA6EB7" w:rsidRPr="006A7EE2" w:rsidRDefault="00FA6EB7" w:rsidP="00FA6EB7">
      <w:pPr>
        <w:pStyle w:val="Heading5"/>
      </w:pPr>
      <w:bookmarkStart w:id="1667" w:name="_Toc11338482"/>
      <w:bookmarkStart w:id="1668" w:name="_Toc27585114"/>
      <w:bookmarkStart w:id="1669" w:name="_Toc34346627"/>
      <w:bookmarkStart w:id="1670" w:name="_Toc34740704"/>
      <w:bookmarkStart w:id="1671" w:name="_Toc34748063"/>
      <w:bookmarkStart w:id="1672" w:name="_Toc34748439"/>
      <w:bookmarkStart w:id="1673" w:name="_Toc34749429"/>
      <w:bookmarkStart w:id="1674" w:name="_Toc49689892"/>
      <w:bookmarkStart w:id="1675" w:name="_Toc51872365"/>
      <w:r w:rsidRPr="006A7EE2">
        <w:t>6.</w:t>
      </w:r>
      <w:r>
        <w:t>2</w:t>
      </w:r>
      <w:r w:rsidRPr="006A7EE2">
        <w:t>.3.</w:t>
      </w:r>
      <w:r>
        <w:t>6</w:t>
      </w:r>
      <w:r w:rsidRPr="006A7EE2">
        <w:t>.2</w:t>
      </w:r>
      <w:r w:rsidRPr="006A7EE2">
        <w:tab/>
        <w:t>Resource Definition</w:t>
      </w:r>
      <w:bookmarkEnd w:id="1667"/>
      <w:bookmarkEnd w:id="1668"/>
      <w:bookmarkEnd w:id="1669"/>
      <w:bookmarkEnd w:id="1670"/>
      <w:bookmarkEnd w:id="1671"/>
      <w:bookmarkEnd w:id="1672"/>
      <w:bookmarkEnd w:id="1673"/>
      <w:bookmarkEnd w:id="1674"/>
      <w:bookmarkEnd w:id="1675"/>
    </w:p>
    <w:p w:rsidR="00FA6EB7" w:rsidRPr="006A7EE2" w:rsidRDefault="00FA6EB7" w:rsidP="00FA6EB7">
      <w:r w:rsidRPr="006A7EE2">
        <w:t>Resource URI: {apiRoot}/n</w:t>
      </w:r>
      <w:r>
        <w:t>hss</w:t>
      </w:r>
      <w:r w:rsidRPr="006A7EE2">
        <w:t>-</w:t>
      </w:r>
      <w:r>
        <w:t>ims-</w:t>
      </w:r>
      <w:r w:rsidRPr="006A7EE2">
        <w:t>sdm/{apiVersion}/{</w:t>
      </w:r>
      <w:r>
        <w:t>imsUeId</w:t>
      </w:r>
      <w:r w:rsidRPr="006A7EE2">
        <w:t>}/subscriptions</w:t>
      </w:r>
    </w:p>
    <w:p w:rsidR="00FA6EB7" w:rsidRPr="006A7EE2" w:rsidRDefault="00FA6EB7" w:rsidP="00FA6EB7">
      <w:pPr>
        <w:rPr>
          <w:rFonts w:ascii="Arial" w:hAnsi="Arial" w:cs="Arial"/>
        </w:rPr>
      </w:pPr>
      <w:r w:rsidRPr="006A7EE2">
        <w:t>This resource shall support the resource URI variables defined in table 6.</w:t>
      </w:r>
      <w:r>
        <w:t>2</w:t>
      </w:r>
      <w:r w:rsidRPr="006A7EE2">
        <w:t>.3.</w:t>
      </w:r>
      <w:r>
        <w:t>6</w:t>
      </w:r>
      <w:r w:rsidRPr="006A7EE2">
        <w:t>.2-1</w:t>
      </w:r>
      <w:r w:rsidRPr="006A7EE2">
        <w:rPr>
          <w:rFonts w:ascii="Arial" w:hAnsi="Arial" w:cs="Arial"/>
        </w:rPr>
        <w:t>.</w:t>
      </w:r>
    </w:p>
    <w:p w:rsidR="00FA6EB7" w:rsidRPr="006A7EE2" w:rsidRDefault="00FA6EB7" w:rsidP="00FA6EB7">
      <w:pPr>
        <w:pStyle w:val="TH"/>
        <w:rPr>
          <w:rFonts w:cs="Arial"/>
        </w:rPr>
      </w:pPr>
      <w:r w:rsidRPr="006A7EE2">
        <w:t>Table 6.</w:t>
      </w:r>
      <w:r>
        <w:t>2</w:t>
      </w:r>
      <w:r w:rsidRPr="006A7EE2">
        <w:t>.3.</w:t>
      </w:r>
      <w:r>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EB7" w:rsidRPr="006A7EE2" w:rsidRDefault="00FA6EB7" w:rsidP="00FA6EB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EB7" w:rsidRPr="006A7EE2" w:rsidRDefault="00FA6EB7" w:rsidP="00FA6EB7">
            <w:pPr>
              <w:pStyle w:val="TAH"/>
            </w:pPr>
            <w:r w:rsidRPr="006A7EE2">
              <w:t>Definition</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w:t>
            </w:r>
            <w:r w:rsidRPr="006A7EE2">
              <w:rPr>
                <w:lang w:val="en-US" w:eastAsia="zh-CN"/>
              </w:rPr>
              <w:t> </w:t>
            </w:r>
            <w:r w:rsidRPr="006A7EE2">
              <w:t>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See clause 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Default="00FA6EB7" w:rsidP="00FA6EB7">
            <w:pPr>
              <w:pStyle w:val="TAL"/>
            </w:pPr>
            <w:r w:rsidRPr="000B71E3">
              <w:t xml:space="preserve">Represents the </w:t>
            </w:r>
            <w:r>
              <w:t xml:space="preserve">IMS Public Identity (i.e. IMS Public User identity or Public Service Identity) </w:t>
            </w:r>
          </w:p>
          <w:p w:rsidR="00FA6EB7" w:rsidRPr="006A7EE2" w:rsidRDefault="00FA6EB7" w:rsidP="00FA6EB7">
            <w:pPr>
              <w:pStyle w:val="TAL"/>
            </w:pPr>
            <w:r w:rsidRPr="000B71E3">
              <w:br/>
              <w:t>pattern: "</w:t>
            </w:r>
            <w:r>
              <w:t>^(</w:t>
            </w:r>
            <w:r w:rsidRPr="00292D54">
              <w:t>sip\:([a-zA-Z0-9_\-.!~*()&amp;=+$,;?\/]+)\@([A-Za-z0-9]+([-A-Za-z0-9]+)\.)+[a-z]{2,}|tel\:\+[0-9]{5,15}</w:t>
            </w:r>
            <w:r>
              <w:t>)</w:t>
            </w:r>
            <w:r w:rsidRPr="00292D54">
              <w:t>$</w:t>
            </w:r>
            <w:r w:rsidRPr="000B71E3">
              <w:t>"</w:t>
            </w:r>
          </w:p>
        </w:tc>
      </w:tr>
    </w:tbl>
    <w:p w:rsidR="00FA6EB7" w:rsidRPr="006A7EE2" w:rsidRDefault="00FA6EB7" w:rsidP="00FA6EB7"/>
    <w:p w:rsidR="00FA6EB7" w:rsidRPr="006A7EE2" w:rsidRDefault="00FA6EB7" w:rsidP="00FA6EB7">
      <w:pPr>
        <w:pStyle w:val="Heading5"/>
      </w:pPr>
      <w:bookmarkStart w:id="1676" w:name="_Toc11338483"/>
      <w:bookmarkStart w:id="1677" w:name="_Toc27585115"/>
      <w:bookmarkStart w:id="1678" w:name="_Toc34346628"/>
      <w:bookmarkStart w:id="1679" w:name="_Toc34740705"/>
      <w:bookmarkStart w:id="1680" w:name="_Toc34748064"/>
      <w:bookmarkStart w:id="1681" w:name="_Toc34748440"/>
      <w:bookmarkStart w:id="1682" w:name="_Toc34749430"/>
      <w:bookmarkStart w:id="1683" w:name="_Toc49689893"/>
      <w:bookmarkStart w:id="1684" w:name="_Toc51872366"/>
      <w:r w:rsidRPr="006A7EE2">
        <w:t>6.</w:t>
      </w:r>
      <w:r>
        <w:t>2</w:t>
      </w:r>
      <w:r w:rsidRPr="006A7EE2">
        <w:t>.3.</w:t>
      </w:r>
      <w:r>
        <w:t>6</w:t>
      </w:r>
      <w:r w:rsidRPr="006A7EE2">
        <w:t>.3</w:t>
      </w:r>
      <w:r w:rsidRPr="006A7EE2">
        <w:tab/>
        <w:t>Resource Standard Methods</w:t>
      </w:r>
      <w:bookmarkEnd w:id="1676"/>
      <w:bookmarkEnd w:id="1677"/>
      <w:bookmarkEnd w:id="1678"/>
      <w:bookmarkEnd w:id="1679"/>
      <w:bookmarkEnd w:id="1680"/>
      <w:bookmarkEnd w:id="1681"/>
      <w:bookmarkEnd w:id="1682"/>
      <w:bookmarkEnd w:id="1683"/>
      <w:bookmarkEnd w:id="1684"/>
    </w:p>
    <w:p w:rsidR="00FA6EB7" w:rsidRPr="006A7EE2" w:rsidRDefault="00FA6EB7" w:rsidP="00FA6EB7">
      <w:pPr>
        <w:pStyle w:val="Heading6"/>
      </w:pPr>
      <w:bookmarkStart w:id="1685" w:name="_Toc11338484"/>
      <w:bookmarkStart w:id="1686" w:name="_Toc27585116"/>
      <w:bookmarkStart w:id="1687" w:name="_Toc34346629"/>
      <w:bookmarkStart w:id="1688" w:name="_Toc34740706"/>
      <w:bookmarkStart w:id="1689" w:name="_Toc34748065"/>
      <w:bookmarkStart w:id="1690" w:name="_Toc34748441"/>
      <w:bookmarkStart w:id="1691" w:name="_Toc34749431"/>
      <w:bookmarkStart w:id="1692" w:name="_Toc49689894"/>
      <w:bookmarkStart w:id="1693" w:name="_Toc51872367"/>
      <w:r w:rsidRPr="006A7EE2">
        <w:t>6.</w:t>
      </w:r>
      <w:r>
        <w:t>2</w:t>
      </w:r>
      <w:r w:rsidRPr="006A7EE2">
        <w:t>.3.</w:t>
      </w:r>
      <w:r>
        <w:t>6</w:t>
      </w:r>
      <w:r w:rsidRPr="006A7EE2">
        <w:t>.3.1</w:t>
      </w:r>
      <w:r w:rsidRPr="006A7EE2">
        <w:tab/>
        <w:t>POST</w:t>
      </w:r>
      <w:bookmarkEnd w:id="1685"/>
      <w:bookmarkEnd w:id="1686"/>
      <w:bookmarkEnd w:id="1687"/>
      <w:bookmarkEnd w:id="1688"/>
      <w:bookmarkEnd w:id="1689"/>
      <w:bookmarkEnd w:id="1690"/>
      <w:bookmarkEnd w:id="1691"/>
      <w:bookmarkEnd w:id="1692"/>
      <w:bookmarkEnd w:id="1693"/>
    </w:p>
    <w:p w:rsidR="00FA6EB7" w:rsidRPr="006A7EE2" w:rsidRDefault="00FA6EB7" w:rsidP="00FA6EB7">
      <w:r w:rsidRPr="006A7EE2">
        <w:t>This method shall support the URI query parameters specified in table 6.</w:t>
      </w:r>
      <w:r>
        <w:t>2</w:t>
      </w:r>
      <w:r w:rsidRPr="006A7EE2">
        <w:t>.3.</w:t>
      </w:r>
      <w:r>
        <w:t>6</w:t>
      </w:r>
      <w:r w:rsidRPr="006A7EE2">
        <w:t>.3.1-1.</w:t>
      </w:r>
    </w:p>
    <w:p w:rsidR="00FA6EB7" w:rsidRPr="006A7EE2" w:rsidRDefault="00FA6EB7" w:rsidP="00FA6EB7">
      <w:pPr>
        <w:pStyle w:val="TH"/>
        <w:rPr>
          <w:rFonts w:cs="Arial"/>
        </w:rPr>
      </w:pPr>
      <w:r w:rsidRPr="006A7EE2">
        <w:t>Table 6.</w:t>
      </w:r>
      <w:r>
        <w:t>2</w:t>
      </w:r>
      <w:r w:rsidRPr="006A7EE2">
        <w:t>.3.</w:t>
      </w:r>
      <w:r>
        <w:t>6</w:t>
      </w:r>
      <w:r w:rsidRPr="006A7EE2">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t>6</w:t>
      </w:r>
      <w:r w:rsidRPr="006A7EE2">
        <w:t>.3.1-2 and the response data structures and response codes specified in table 6.</w:t>
      </w:r>
      <w:r>
        <w:t>2</w:t>
      </w:r>
      <w:r w:rsidRPr="006A7EE2">
        <w:t>.3.</w:t>
      </w:r>
      <w:r>
        <w:t>6</w:t>
      </w:r>
      <w:r w:rsidRPr="006A7EE2">
        <w:t>.3.1-3.</w:t>
      </w:r>
    </w:p>
    <w:p w:rsidR="00FA6EB7" w:rsidRPr="006A7EE2" w:rsidRDefault="00FA6EB7" w:rsidP="00FA6EB7">
      <w:pPr>
        <w:pStyle w:val="TH"/>
      </w:pPr>
      <w:r w:rsidRPr="006A7EE2">
        <w:t>Table 6.</w:t>
      </w:r>
      <w:r>
        <w:t>2</w:t>
      </w:r>
      <w:r w:rsidRPr="006A7EE2">
        <w:t>.3.</w:t>
      </w:r>
      <w:r>
        <w:t>6</w:t>
      </w:r>
      <w:r w:rsidRPr="006A7EE2">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ImsSdm</w:t>
            </w:r>
            <w:r w:rsidRPr="006A7EE2">
              <w:t>Subscription</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subscription that is to be created.</w:t>
            </w:r>
          </w:p>
        </w:tc>
      </w:tr>
    </w:tbl>
    <w:p w:rsidR="00FA6EB7" w:rsidRPr="006A7EE2" w:rsidRDefault="00FA6EB7" w:rsidP="00FA6EB7"/>
    <w:p w:rsidR="00FA6EB7" w:rsidRPr="006A7EE2" w:rsidRDefault="00FA6EB7" w:rsidP="00FA6EB7">
      <w:pPr>
        <w:pStyle w:val="TH"/>
      </w:pPr>
      <w:r w:rsidRPr="006A7EE2">
        <w:t>Table 6.</w:t>
      </w:r>
      <w:r>
        <w:t>2</w:t>
      </w:r>
      <w:r w:rsidRPr="006A7EE2">
        <w:t>.3.</w:t>
      </w:r>
      <w:r>
        <w:t>6</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ImsSdm</w:t>
            </w:r>
            <w:r w:rsidRPr="006A7EE2">
              <w:t>Subscription</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Upon success, a response body containing a representation of the created Individual subscription resource shall be returned.</w:t>
            </w:r>
          </w:p>
          <w:p w:rsidR="00FA6EB7" w:rsidRPr="006A7EE2" w:rsidRDefault="00FA6EB7" w:rsidP="00FA6EB7">
            <w:pPr>
              <w:pStyle w:val="TAL"/>
            </w:pPr>
          </w:p>
          <w:p w:rsidR="00FA6EB7" w:rsidRPr="006A7EE2" w:rsidRDefault="00FA6EB7" w:rsidP="00FA6EB7">
            <w:pPr>
              <w:pStyle w:val="TAL"/>
            </w:pPr>
            <w:r w:rsidRPr="006A7EE2">
              <w:t>The HTTP response shall include a "Location" HTTP header that contains the resource URI of the created resource.</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the following application error:</w:t>
            </w:r>
          </w:p>
          <w:p w:rsidR="00FA6EB7" w:rsidRPr="006A7EE2" w:rsidRDefault="00FA6EB7" w:rsidP="00FA6EB7">
            <w:pPr>
              <w:pStyle w:val="TAL"/>
            </w:pPr>
            <w:r w:rsidRPr="006A7EE2">
              <w:t>- USER_NOT_FOUND</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the following application error:</w:t>
            </w:r>
          </w:p>
          <w:p w:rsidR="00FA6EB7" w:rsidRPr="006A7EE2" w:rsidRDefault="00FA6EB7" w:rsidP="00FA6EB7">
            <w:pPr>
              <w:pStyle w:val="TAL"/>
            </w:pPr>
            <w:r w:rsidRPr="006A7EE2">
              <w:t>- UNSUPPORTED_RESOURCE_URI</w:t>
            </w:r>
          </w:p>
          <w:p w:rsidR="00FA6EB7" w:rsidRPr="006A7EE2" w:rsidRDefault="00FA6EB7" w:rsidP="00FA6EB7">
            <w:pPr>
              <w:pStyle w:val="TAL"/>
            </w:pPr>
          </w:p>
          <w:p w:rsidR="00FA6EB7" w:rsidRPr="006A7EE2" w:rsidRDefault="00FA6EB7" w:rsidP="00FA6EB7">
            <w:pPr>
              <w:pStyle w:val="TAL"/>
            </w:pPr>
            <w:r w:rsidRPr="006A7EE2">
              <w:rPr>
                <w:rFonts w:hint="eastAsia"/>
                <w:lang w:eastAsia="zh-CN"/>
              </w:rPr>
              <w:t>This response shall not be cached.</w:t>
            </w:r>
          </w:p>
        </w:tc>
      </w:tr>
    </w:tbl>
    <w:p w:rsidR="00FA6EB7" w:rsidRDefault="00FA6EB7" w:rsidP="00BC05CA">
      <w:bookmarkStart w:id="1694" w:name="_Toc11338485"/>
      <w:bookmarkStart w:id="1695" w:name="_Toc27585117"/>
    </w:p>
    <w:p w:rsidR="00FA6EB7" w:rsidRPr="006A7EE2" w:rsidRDefault="00FA6EB7" w:rsidP="00FA6EB7">
      <w:pPr>
        <w:pStyle w:val="Heading4"/>
      </w:pPr>
      <w:bookmarkStart w:id="1696" w:name="_Toc34346630"/>
      <w:bookmarkStart w:id="1697" w:name="_Toc34740707"/>
      <w:bookmarkStart w:id="1698" w:name="_Toc34748066"/>
      <w:bookmarkStart w:id="1699" w:name="_Toc34748442"/>
      <w:bookmarkStart w:id="1700" w:name="_Toc34749432"/>
      <w:bookmarkStart w:id="1701" w:name="_Toc49689895"/>
      <w:bookmarkStart w:id="1702" w:name="_Toc51872368"/>
      <w:r w:rsidRPr="006A7EE2">
        <w:lastRenderedPageBreak/>
        <w:t>6.</w:t>
      </w:r>
      <w:r>
        <w:t>2</w:t>
      </w:r>
      <w:r w:rsidRPr="006A7EE2">
        <w:t>.3.</w:t>
      </w:r>
      <w:r>
        <w:t>7</w:t>
      </w:r>
      <w:r w:rsidRPr="006A7EE2">
        <w:tab/>
        <w:t>Resource: Individual subscription</w:t>
      </w:r>
      <w:bookmarkEnd w:id="1694"/>
      <w:bookmarkEnd w:id="1695"/>
      <w:bookmarkEnd w:id="1696"/>
      <w:bookmarkEnd w:id="1697"/>
      <w:bookmarkEnd w:id="1698"/>
      <w:bookmarkEnd w:id="1699"/>
      <w:bookmarkEnd w:id="1700"/>
      <w:bookmarkEnd w:id="1701"/>
      <w:bookmarkEnd w:id="1702"/>
    </w:p>
    <w:p w:rsidR="00FA6EB7" w:rsidRPr="006A7EE2" w:rsidRDefault="00FA6EB7" w:rsidP="00FA6EB7">
      <w:pPr>
        <w:pStyle w:val="Heading5"/>
      </w:pPr>
      <w:bookmarkStart w:id="1703" w:name="_Toc11338486"/>
      <w:bookmarkStart w:id="1704" w:name="_Toc27585118"/>
      <w:bookmarkStart w:id="1705" w:name="_Toc34346631"/>
      <w:bookmarkStart w:id="1706" w:name="_Toc34740708"/>
      <w:bookmarkStart w:id="1707" w:name="_Toc34748067"/>
      <w:bookmarkStart w:id="1708" w:name="_Toc34748443"/>
      <w:bookmarkStart w:id="1709" w:name="_Toc34749433"/>
      <w:bookmarkStart w:id="1710" w:name="_Toc49689896"/>
      <w:bookmarkStart w:id="1711" w:name="_Toc51872369"/>
      <w:r w:rsidRPr="006A7EE2">
        <w:t>6.</w:t>
      </w:r>
      <w:r>
        <w:t>2</w:t>
      </w:r>
      <w:r w:rsidRPr="006A7EE2">
        <w:t>.3.</w:t>
      </w:r>
      <w:r>
        <w:t>7</w:t>
      </w:r>
      <w:r w:rsidRPr="006A7EE2">
        <w:t>.1</w:t>
      </w:r>
      <w:r w:rsidRPr="006A7EE2">
        <w:tab/>
        <w:t>Description</w:t>
      </w:r>
      <w:bookmarkEnd w:id="1703"/>
      <w:bookmarkEnd w:id="1704"/>
      <w:bookmarkEnd w:id="1705"/>
      <w:bookmarkEnd w:id="1706"/>
      <w:bookmarkEnd w:id="1707"/>
      <w:bookmarkEnd w:id="1708"/>
      <w:bookmarkEnd w:id="1709"/>
      <w:bookmarkEnd w:id="1710"/>
      <w:bookmarkEnd w:id="1711"/>
    </w:p>
    <w:p w:rsidR="00FA6EB7" w:rsidRPr="006A7EE2" w:rsidRDefault="00FA6EB7" w:rsidP="00FA6EB7">
      <w:r w:rsidRPr="006A7EE2">
        <w:t>This resource is used to represent an individual subscription to notifications</w:t>
      </w:r>
      <w:r w:rsidR="00F03141">
        <w:t xml:space="preserve"> of data change</w:t>
      </w:r>
      <w:r w:rsidRPr="006A7EE2">
        <w:t>.</w:t>
      </w:r>
    </w:p>
    <w:p w:rsidR="00FA6EB7" w:rsidRPr="006A7EE2" w:rsidRDefault="00FA6EB7" w:rsidP="00FA6EB7">
      <w:pPr>
        <w:pStyle w:val="Heading5"/>
      </w:pPr>
      <w:bookmarkStart w:id="1712" w:name="_Toc11338487"/>
      <w:bookmarkStart w:id="1713" w:name="_Toc27585119"/>
      <w:bookmarkStart w:id="1714" w:name="_Toc34346632"/>
      <w:bookmarkStart w:id="1715" w:name="_Toc34740709"/>
      <w:bookmarkStart w:id="1716" w:name="_Toc34748068"/>
      <w:bookmarkStart w:id="1717" w:name="_Toc34748444"/>
      <w:bookmarkStart w:id="1718" w:name="_Toc34749434"/>
      <w:bookmarkStart w:id="1719" w:name="_Toc49689897"/>
      <w:bookmarkStart w:id="1720" w:name="_Toc51872370"/>
      <w:r w:rsidRPr="006A7EE2">
        <w:t>6.</w:t>
      </w:r>
      <w:r>
        <w:t>2</w:t>
      </w:r>
      <w:r w:rsidRPr="006A7EE2">
        <w:t>.3.</w:t>
      </w:r>
      <w:r>
        <w:t>7</w:t>
      </w:r>
      <w:r w:rsidRPr="006A7EE2">
        <w:t>.2</w:t>
      </w:r>
      <w:r w:rsidRPr="006A7EE2">
        <w:tab/>
        <w:t>Resource Definition</w:t>
      </w:r>
      <w:bookmarkEnd w:id="1712"/>
      <w:bookmarkEnd w:id="1713"/>
      <w:bookmarkEnd w:id="1714"/>
      <w:bookmarkEnd w:id="1715"/>
      <w:bookmarkEnd w:id="1716"/>
      <w:bookmarkEnd w:id="1717"/>
      <w:bookmarkEnd w:id="1718"/>
      <w:bookmarkEnd w:id="1719"/>
      <w:bookmarkEnd w:id="1720"/>
    </w:p>
    <w:p w:rsidR="00FA6EB7" w:rsidRPr="006A7EE2" w:rsidRDefault="00FA6EB7" w:rsidP="00FA6EB7">
      <w:r w:rsidRPr="006A7EE2">
        <w:t>Resource URI: {apiRoot}/n</w:t>
      </w:r>
      <w:r>
        <w:t>hss</w:t>
      </w:r>
      <w:r w:rsidRPr="006A7EE2">
        <w:t>-</w:t>
      </w:r>
      <w:r>
        <w:t>ims-</w:t>
      </w:r>
      <w:r w:rsidRPr="006A7EE2">
        <w:t>sdm/{apiVersion}/{</w:t>
      </w:r>
      <w:r>
        <w:t>imsUeId</w:t>
      </w:r>
      <w:r w:rsidRPr="006A7EE2">
        <w:t>}/subscriptions/{subscriptionId}</w:t>
      </w:r>
    </w:p>
    <w:p w:rsidR="00FA6EB7" w:rsidRPr="006A7EE2" w:rsidRDefault="00FA6EB7" w:rsidP="00FA6EB7">
      <w:pPr>
        <w:rPr>
          <w:rFonts w:ascii="Arial" w:hAnsi="Arial" w:cs="Arial"/>
        </w:rPr>
      </w:pPr>
      <w:r w:rsidRPr="006A7EE2">
        <w:t>This resource shall support the resource URI variables defined in table 6.</w:t>
      </w:r>
      <w:r>
        <w:t>2</w:t>
      </w:r>
      <w:r w:rsidRPr="006A7EE2">
        <w:t>.3.</w:t>
      </w:r>
      <w:r>
        <w:t>7</w:t>
      </w:r>
      <w:r w:rsidRPr="006A7EE2">
        <w:t>.2-1</w:t>
      </w:r>
      <w:r w:rsidRPr="006A7EE2">
        <w:rPr>
          <w:rFonts w:ascii="Arial" w:hAnsi="Arial" w:cs="Arial"/>
        </w:rPr>
        <w:t>.</w:t>
      </w:r>
    </w:p>
    <w:p w:rsidR="00FA6EB7" w:rsidRPr="006A7EE2" w:rsidRDefault="00FA6EB7" w:rsidP="00FA6EB7">
      <w:pPr>
        <w:pStyle w:val="TH"/>
        <w:rPr>
          <w:rFonts w:cs="Arial"/>
        </w:rPr>
      </w:pPr>
      <w:r w:rsidRPr="006A7EE2">
        <w:t>Table 6.</w:t>
      </w:r>
      <w:r>
        <w:t>2</w:t>
      </w:r>
      <w:r w:rsidRPr="006A7EE2">
        <w:t>.3.</w:t>
      </w:r>
      <w:r>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EB7" w:rsidRPr="006A7EE2" w:rsidRDefault="00FA6EB7" w:rsidP="00FA6EB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EB7" w:rsidRPr="006A7EE2" w:rsidRDefault="00FA6EB7" w:rsidP="00FA6EB7">
            <w:pPr>
              <w:pStyle w:val="TAH"/>
            </w:pPr>
            <w:r w:rsidRPr="006A7EE2">
              <w:t>Definition</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w:t>
            </w:r>
            <w:r w:rsidRPr="006A7EE2">
              <w:rPr>
                <w:lang w:val="en-US" w:eastAsia="zh-CN"/>
              </w:rPr>
              <w:t> </w:t>
            </w:r>
            <w:r w:rsidRPr="006A7EE2">
              <w:t>6.</w:t>
            </w:r>
            <w:r w:rsidR="00AF4353">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See clause 6.</w:t>
            </w:r>
            <w:r w:rsidR="00AF4353">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Default="00FA6EB7" w:rsidP="00FA6EB7">
            <w:pPr>
              <w:pStyle w:val="TAL"/>
            </w:pPr>
            <w:r w:rsidRPr="000B71E3">
              <w:t xml:space="preserve">Represents the </w:t>
            </w:r>
            <w:r>
              <w:t xml:space="preserve">IMS Public Identity (i.e. IMS Public User identity or Public Service Identity) </w:t>
            </w:r>
          </w:p>
          <w:p w:rsidR="00FA6EB7" w:rsidRPr="006A7EE2" w:rsidRDefault="00FA6EB7" w:rsidP="00FA6EB7">
            <w:pPr>
              <w:pStyle w:val="TAL"/>
            </w:pPr>
            <w:r w:rsidRPr="000B71E3">
              <w:br/>
              <w:t>pattern: "</w:t>
            </w:r>
            <w:r>
              <w:t>^(</w:t>
            </w:r>
            <w:r w:rsidRPr="00292D54">
              <w:t>sip\:([a-zA-Z0-9_\-.!~*()&amp;=+$,;?\/]+)\@([A-Za-z0-9]+([-A-Za-z0-9]+)\.)+[a-z]{2,}|tel\:\+[0-9]{5,15}</w:t>
            </w:r>
            <w:r>
              <w:t>)</w:t>
            </w:r>
            <w:r w:rsidRPr="00292D54">
              <w:t>$</w:t>
            </w:r>
            <w:r w:rsidRPr="000B71E3">
              <w:t>"</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The subscriptionId identifies an individual subscription to notifications.</w:t>
            </w:r>
          </w:p>
        </w:tc>
      </w:tr>
    </w:tbl>
    <w:p w:rsidR="00FA6EB7" w:rsidRPr="006A7EE2" w:rsidRDefault="00FA6EB7" w:rsidP="00FA6EB7"/>
    <w:p w:rsidR="00FA6EB7" w:rsidRPr="006A7EE2" w:rsidRDefault="00FA6EB7" w:rsidP="00FA6EB7">
      <w:pPr>
        <w:pStyle w:val="Heading5"/>
      </w:pPr>
      <w:bookmarkStart w:id="1721" w:name="_Toc11338488"/>
      <w:bookmarkStart w:id="1722" w:name="_Toc27585120"/>
      <w:bookmarkStart w:id="1723" w:name="_Toc34346633"/>
      <w:bookmarkStart w:id="1724" w:name="_Toc34740710"/>
      <w:bookmarkStart w:id="1725" w:name="_Toc34748069"/>
      <w:bookmarkStart w:id="1726" w:name="_Toc34748445"/>
      <w:bookmarkStart w:id="1727" w:name="_Toc34749435"/>
      <w:bookmarkStart w:id="1728" w:name="_Toc49689898"/>
      <w:bookmarkStart w:id="1729" w:name="_Toc51872371"/>
      <w:r w:rsidRPr="006A7EE2">
        <w:t>6.</w:t>
      </w:r>
      <w:r>
        <w:t>2</w:t>
      </w:r>
      <w:r w:rsidRPr="006A7EE2">
        <w:t>.3.</w:t>
      </w:r>
      <w:r>
        <w:t>7</w:t>
      </w:r>
      <w:r w:rsidRPr="006A7EE2">
        <w:t>.3</w:t>
      </w:r>
      <w:r w:rsidRPr="006A7EE2">
        <w:tab/>
        <w:t>Resource Standard Methods</w:t>
      </w:r>
      <w:bookmarkEnd w:id="1721"/>
      <w:bookmarkEnd w:id="1722"/>
      <w:bookmarkEnd w:id="1723"/>
      <w:bookmarkEnd w:id="1724"/>
      <w:bookmarkEnd w:id="1725"/>
      <w:bookmarkEnd w:id="1726"/>
      <w:bookmarkEnd w:id="1727"/>
      <w:bookmarkEnd w:id="1728"/>
      <w:bookmarkEnd w:id="1729"/>
    </w:p>
    <w:p w:rsidR="00FA6EB7" w:rsidRPr="006A7EE2" w:rsidRDefault="00FA6EB7" w:rsidP="00FA6EB7">
      <w:pPr>
        <w:pStyle w:val="Heading6"/>
      </w:pPr>
      <w:bookmarkStart w:id="1730" w:name="_Toc11338489"/>
      <w:bookmarkStart w:id="1731" w:name="_Toc27585121"/>
      <w:bookmarkStart w:id="1732" w:name="_Toc34346634"/>
      <w:bookmarkStart w:id="1733" w:name="_Toc34740711"/>
      <w:bookmarkStart w:id="1734" w:name="_Toc34748070"/>
      <w:bookmarkStart w:id="1735" w:name="_Toc34748446"/>
      <w:bookmarkStart w:id="1736" w:name="_Toc34749436"/>
      <w:bookmarkStart w:id="1737" w:name="_Toc49689899"/>
      <w:bookmarkStart w:id="1738" w:name="_Toc51872372"/>
      <w:r w:rsidRPr="006A7EE2">
        <w:t>6.</w:t>
      </w:r>
      <w:r>
        <w:t>2</w:t>
      </w:r>
      <w:r w:rsidRPr="006A7EE2">
        <w:t>.3.</w:t>
      </w:r>
      <w:r>
        <w:t>7</w:t>
      </w:r>
      <w:r w:rsidRPr="006A7EE2">
        <w:t>.3.1</w:t>
      </w:r>
      <w:r w:rsidRPr="006A7EE2">
        <w:tab/>
        <w:t>DELETE</w:t>
      </w:r>
      <w:bookmarkEnd w:id="1730"/>
      <w:bookmarkEnd w:id="1731"/>
      <w:bookmarkEnd w:id="1732"/>
      <w:bookmarkEnd w:id="1733"/>
      <w:bookmarkEnd w:id="1734"/>
      <w:bookmarkEnd w:id="1735"/>
      <w:bookmarkEnd w:id="1736"/>
      <w:bookmarkEnd w:id="1737"/>
      <w:bookmarkEnd w:id="1738"/>
    </w:p>
    <w:p w:rsidR="00FA6EB7" w:rsidRPr="006A7EE2" w:rsidRDefault="00FA6EB7" w:rsidP="00FA6EB7">
      <w:r w:rsidRPr="006A7EE2">
        <w:t>This method shall support the URI query parameters specified in table 6.</w:t>
      </w:r>
      <w:r>
        <w:t>2</w:t>
      </w:r>
      <w:r w:rsidRPr="006A7EE2">
        <w:t>.3.</w:t>
      </w:r>
      <w:r>
        <w:t>7</w:t>
      </w:r>
      <w:r w:rsidRPr="006A7EE2">
        <w:t>.3.1-1.</w:t>
      </w:r>
    </w:p>
    <w:p w:rsidR="00FA6EB7" w:rsidRPr="006A7EE2" w:rsidRDefault="00FA6EB7" w:rsidP="00FA6EB7">
      <w:pPr>
        <w:pStyle w:val="TH"/>
        <w:rPr>
          <w:rFonts w:cs="Arial"/>
        </w:rPr>
      </w:pPr>
      <w:r w:rsidRPr="006A7EE2">
        <w:t>Table 6.</w:t>
      </w:r>
      <w:r>
        <w:t>2</w:t>
      </w:r>
      <w:r w:rsidRPr="006A7EE2">
        <w:t>.3.</w:t>
      </w:r>
      <w:r>
        <w:t>7</w:t>
      </w:r>
      <w:r w:rsidRPr="006A7EE2">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rsidR="00FA6EB7" w:rsidRPr="006A7EE2" w:rsidRDefault="00FA6EB7" w:rsidP="00FA6EB7">
      <w:pPr>
        <w:pStyle w:val="TH"/>
      </w:pPr>
      <w:r w:rsidRPr="006A7EE2">
        <w:t>Table 6.</w:t>
      </w:r>
      <w:r>
        <w:t>2</w:t>
      </w:r>
      <w:r w:rsidRPr="006A7EE2">
        <w:t>.3.</w:t>
      </w:r>
      <w:r>
        <w:t>7</w:t>
      </w:r>
      <w:r w:rsidRPr="006A7EE2">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request body shall be empty.</w:t>
            </w:r>
          </w:p>
        </w:tc>
      </w:tr>
    </w:tbl>
    <w:p w:rsidR="00FA6EB7" w:rsidRPr="006A7EE2" w:rsidRDefault="00FA6EB7" w:rsidP="00FA6EB7"/>
    <w:p w:rsidR="00FA6EB7" w:rsidRPr="006A7EE2" w:rsidRDefault="00FA6EB7" w:rsidP="00FA6EB7">
      <w:pPr>
        <w:pStyle w:val="TH"/>
      </w:pPr>
      <w:r w:rsidRPr="006A7EE2">
        <w:t>Table 6.</w:t>
      </w:r>
      <w:r>
        <w:t>2</w:t>
      </w:r>
      <w:r w:rsidRPr="006A7EE2">
        <w:t>.3.</w:t>
      </w:r>
      <w:r>
        <w:t>7</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
        <w:gridCol w:w="437"/>
        <w:gridCol w:w="1249"/>
        <w:gridCol w:w="8"/>
        <w:gridCol w:w="1000"/>
        <w:gridCol w:w="5476"/>
      </w:tblGrid>
      <w:tr w:rsidR="00FA6EB7" w:rsidRPr="006A7EE2" w:rsidTr="00FA6EB7">
        <w:trPr>
          <w:jc w:val="center"/>
        </w:trPr>
        <w:tc>
          <w:tcPr>
            <w:tcW w:w="831" w:type="pct"/>
            <w:gridSpan w:val="2"/>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31" w:type="pct"/>
            <w:gridSpan w:val="2"/>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50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Upon success, an empty response body shall be returned.</w:t>
            </w:r>
          </w:p>
        </w:tc>
      </w:tr>
      <w:tr w:rsidR="00FA6EB7" w:rsidRPr="006A7EE2" w:rsidTr="002234A2">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36"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one of the following application errors:</w:t>
            </w:r>
          </w:p>
          <w:p w:rsidR="00FA6EB7" w:rsidRPr="006A7EE2" w:rsidRDefault="00FA6EB7" w:rsidP="00FA6EB7">
            <w:pPr>
              <w:pStyle w:val="TAL"/>
            </w:pPr>
            <w:r w:rsidRPr="006A7EE2">
              <w:t>- USER_NOT_FOUND</w:t>
            </w:r>
          </w:p>
          <w:p w:rsidR="00FA6EB7" w:rsidRPr="006A7EE2" w:rsidRDefault="00FA6EB7" w:rsidP="00FA6EB7">
            <w:pPr>
              <w:pStyle w:val="TAL"/>
            </w:pPr>
            <w:r w:rsidRPr="006A7EE2">
              <w:t xml:space="preserve">- SUBSCRIPTION_NOT_FOUND,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bl>
    <w:p w:rsidR="00FA6EB7" w:rsidRPr="006A7EE2" w:rsidRDefault="00FA6EB7" w:rsidP="00FA6EB7"/>
    <w:p w:rsidR="00FA6EB7" w:rsidRPr="006A7EE2" w:rsidRDefault="00FA6EB7" w:rsidP="00FA6EB7">
      <w:pPr>
        <w:pStyle w:val="Heading6"/>
      </w:pPr>
      <w:bookmarkStart w:id="1739" w:name="_Toc11338490"/>
      <w:bookmarkStart w:id="1740" w:name="_Toc27585122"/>
      <w:bookmarkStart w:id="1741" w:name="_Toc34346635"/>
      <w:bookmarkStart w:id="1742" w:name="_Toc34740712"/>
      <w:bookmarkStart w:id="1743" w:name="_Toc34748071"/>
      <w:bookmarkStart w:id="1744" w:name="_Toc34748447"/>
      <w:bookmarkStart w:id="1745" w:name="_Toc34749437"/>
      <w:bookmarkStart w:id="1746" w:name="_Toc49689900"/>
      <w:bookmarkStart w:id="1747" w:name="_Toc51872373"/>
      <w:r w:rsidRPr="006A7EE2">
        <w:t>6.</w:t>
      </w:r>
      <w:r>
        <w:t>2</w:t>
      </w:r>
      <w:r w:rsidRPr="006A7EE2">
        <w:t>.3.</w:t>
      </w:r>
      <w:r>
        <w:t>7</w:t>
      </w:r>
      <w:r w:rsidRPr="006A7EE2">
        <w:t>.3.2</w:t>
      </w:r>
      <w:r w:rsidRPr="006A7EE2">
        <w:tab/>
        <w:t>PATCH</w:t>
      </w:r>
      <w:bookmarkEnd w:id="1739"/>
      <w:bookmarkEnd w:id="1740"/>
      <w:bookmarkEnd w:id="1741"/>
      <w:bookmarkEnd w:id="1742"/>
      <w:bookmarkEnd w:id="1743"/>
      <w:bookmarkEnd w:id="1744"/>
      <w:bookmarkEnd w:id="1745"/>
      <w:bookmarkEnd w:id="1746"/>
      <w:bookmarkEnd w:id="1747"/>
    </w:p>
    <w:p w:rsidR="00FA6EB7" w:rsidRPr="006A7EE2" w:rsidRDefault="00FA6EB7" w:rsidP="00FA6EB7">
      <w:r w:rsidRPr="006A7EE2">
        <w:t>This method shall support the URI query parameters specified in table 6.</w:t>
      </w:r>
      <w:r>
        <w:t>2</w:t>
      </w:r>
      <w:r w:rsidRPr="006A7EE2">
        <w:t>.3.</w:t>
      </w:r>
      <w:r>
        <w:t>7</w:t>
      </w:r>
      <w:r w:rsidRPr="006A7EE2">
        <w:t>.3.2-1.</w:t>
      </w:r>
    </w:p>
    <w:p w:rsidR="00FA6EB7" w:rsidRPr="006A7EE2" w:rsidRDefault="00FA6EB7" w:rsidP="00FA6EB7">
      <w:pPr>
        <w:pStyle w:val="TH"/>
        <w:rPr>
          <w:rFonts w:cs="Arial"/>
        </w:rPr>
      </w:pPr>
      <w:r w:rsidRPr="006A7EE2">
        <w:lastRenderedPageBreak/>
        <w:t>Table 6.</w:t>
      </w:r>
      <w:r>
        <w:t>2</w:t>
      </w:r>
      <w:r w:rsidRPr="006A7EE2">
        <w:t>.3.</w:t>
      </w:r>
      <w:r>
        <w:t>7</w:t>
      </w:r>
      <w:r w:rsidRPr="006A7EE2">
        <w:t xml:space="preserve">.3.2-1: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t>7</w:t>
      </w:r>
      <w:r w:rsidRPr="006A7EE2">
        <w:t>.3.2-2 and the response data structures and response codes specified in table 6.</w:t>
      </w:r>
      <w:r>
        <w:t>2</w:t>
      </w:r>
      <w:r w:rsidRPr="006A7EE2">
        <w:t>.3.</w:t>
      </w:r>
      <w:r>
        <w:t>7</w:t>
      </w:r>
      <w:r w:rsidRPr="006A7EE2">
        <w:t>.3.2-3.</w:t>
      </w:r>
    </w:p>
    <w:p w:rsidR="00FA6EB7" w:rsidRPr="006A7EE2" w:rsidRDefault="00FA6EB7" w:rsidP="00FA6EB7">
      <w:pPr>
        <w:pStyle w:val="TH"/>
      </w:pPr>
      <w:r w:rsidRPr="006A7EE2">
        <w:t>Table 6.</w:t>
      </w:r>
      <w:r>
        <w:t>2</w:t>
      </w:r>
      <w:r w:rsidRPr="006A7EE2">
        <w:t>.3.</w:t>
      </w:r>
      <w:r>
        <w:t>7</w:t>
      </w:r>
      <w:r w:rsidRPr="006A7EE2">
        <w:t xml:space="preserve">.3.2-2: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90A26">
              <w:t xml:space="preserve">It contains the list of changes to be made to the </w:t>
            </w:r>
            <w:r>
              <w:t>resource representing the individual subscription</w:t>
            </w:r>
            <w:r w:rsidRPr="00690A26">
              <w:t>, according to the JSON PATCH format specified in IETF RFC 6902</w:t>
            </w:r>
            <w:r w:rsidR="003F73AD">
              <w:t> [</w:t>
            </w:r>
            <w:r w:rsidRPr="00690A26">
              <w:t>1</w:t>
            </w:r>
            <w:r>
              <w:t>2</w:t>
            </w:r>
            <w:r w:rsidRPr="00690A26">
              <w:t>].</w:t>
            </w:r>
          </w:p>
        </w:tc>
      </w:tr>
    </w:tbl>
    <w:p w:rsidR="00FA6EB7" w:rsidRPr="006A7EE2" w:rsidRDefault="00FA6EB7" w:rsidP="00FA6EB7"/>
    <w:p w:rsidR="00FA6EB7" w:rsidRPr="006A7EE2" w:rsidRDefault="00FA6EB7" w:rsidP="00FA6EB7">
      <w:pPr>
        <w:pStyle w:val="TH"/>
      </w:pPr>
      <w:r w:rsidRPr="006A7EE2">
        <w:t>Table 6.</w:t>
      </w:r>
      <w:r>
        <w:t>2</w:t>
      </w:r>
      <w:r w:rsidRPr="006A7EE2">
        <w:t>.3.</w:t>
      </w:r>
      <w:r>
        <w:t>7</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 xml:space="preserve">Upon success, </w:t>
            </w:r>
            <w:r>
              <w:t>a response with no content is returned</w:t>
            </w:r>
            <w:r w:rsidRPr="006A7EE2">
              <w:t>.</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one of the following application errors:</w:t>
            </w:r>
          </w:p>
          <w:p w:rsidR="00FA6EB7" w:rsidRPr="006A7EE2" w:rsidRDefault="00FA6EB7" w:rsidP="00FA6EB7">
            <w:pPr>
              <w:pStyle w:val="TAL"/>
            </w:pPr>
            <w:r w:rsidRPr="006A7EE2">
              <w:t>- USER_NOT_FOUND</w:t>
            </w:r>
          </w:p>
          <w:p w:rsidR="00FA6EB7" w:rsidRPr="006A7EE2" w:rsidRDefault="00FA6EB7" w:rsidP="00FA6EB7">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rPr>
                <w:lang w:eastAsia="zh-CN"/>
              </w:rPr>
            </w:pPr>
            <w:r w:rsidRPr="006A7EE2">
              <w:rPr>
                <w:lang w:eastAsia="zh-CN"/>
              </w:rPr>
              <w:t>One or more attributes are not allowed to be modified.</w:t>
            </w:r>
          </w:p>
          <w:p w:rsidR="00FA6EB7" w:rsidRPr="006A7EE2" w:rsidRDefault="00FA6EB7" w:rsidP="00FA6EB7">
            <w:pPr>
              <w:pStyle w:val="TAL"/>
              <w:rPr>
                <w:lang w:eastAsia="zh-CN"/>
              </w:rPr>
            </w:pPr>
          </w:p>
          <w:p w:rsidR="00FA6EB7" w:rsidRPr="006A7EE2" w:rsidRDefault="00FA6EB7" w:rsidP="00FA6EB7">
            <w:pPr>
              <w:pStyle w:val="TAL"/>
              <w:rPr>
                <w:lang w:eastAsia="zh-CN"/>
              </w:rPr>
            </w:pPr>
            <w:r w:rsidRPr="006A7EE2">
              <w:rPr>
                <w:lang w:eastAsia="zh-CN"/>
              </w:rPr>
              <w:t>The "cause" attribute shall be set to:</w:t>
            </w:r>
          </w:p>
          <w:p w:rsidR="00FA6EB7" w:rsidRPr="006A7EE2" w:rsidRDefault="00FA6EB7" w:rsidP="00FA6EB7">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bl>
    <w:p w:rsidR="00FA6EB7" w:rsidRDefault="00FA6EB7" w:rsidP="00FA6EB7"/>
    <w:p w:rsidR="00FA6EB7" w:rsidRPr="006A7EE2" w:rsidRDefault="00FA6EB7" w:rsidP="00FA6EB7">
      <w:pPr>
        <w:pStyle w:val="Heading4"/>
      </w:pPr>
      <w:bookmarkStart w:id="1748" w:name="_Toc11338546"/>
      <w:bookmarkStart w:id="1749" w:name="_Toc27585178"/>
      <w:bookmarkStart w:id="1750" w:name="_Toc34346636"/>
      <w:bookmarkStart w:id="1751" w:name="_Toc34740713"/>
      <w:bookmarkStart w:id="1752" w:name="_Toc34748072"/>
      <w:bookmarkStart w:id="1753" w:name="_Toc34748448"/>
      <w:bookmarkStart w:id="1754" w:name="_Toc34749438"/>
      <w:bookmarkStart w:id="1755" w:name="_Toc49689901"/>
      <w:bookmarkStart w:id="1756" w:name="_Toc51872374"/>
      <w:r w:rsidRPr="006A7EE2">
        <w:t>6.</w:t>
      </w:r>
      <w:r>
        <w:t>2</w:t>
      </w:r>
      <w:r w:rsidRPr="006A7EE2">
        <w:t>.3.</w:t>
      </w:r>
      <w:r>
        <w:t>8</w:t>
      </w:r>
      <w:r w:rsidRPr="006A7EE2">
        <w:tab/>
        <w:t>Resource: SharedDataSubscriptions</w:t>
      </w:r>
      <w:bookmarkEnd w:id="1748"/>
      <w:bookmarkEnd w:id="1749"/>
      <w:bookmarkEnd w:id="1750"/>
      <w:bookmarkEnd w:id="1751"/>
      <w:bookmarkEnd w:id="1752"/>
      <w:bookmarkEnd w:id="1753"/>
      <w:bookmarkEnd w:id="1754"/>
      <w:bookmarkEnd w:id="1755"/>
      <w:bookmarkEnd w:id="1756"/>
    </w:p>
    <w:p w:rsidR="00FA6EB7" w:rsidRPr="006A7EE2" w:rsidRDefault="00FA6EB7" w:rsidP="00FA6EB7">
      <w:pPr>
        <w:pStyle w:val="Heading5"/>
      </w:pPr>
      <w:bookmarkStart w:id="1757" w:name="_Toc11338547"/>
      <w:bookmarkStart w:id="1758" w:name="_Toc27585179"/>
      <w:bookmarkStart w:id="1759" w:name="_Toc34346637"/>
      <w:bookmarkStart w:id="1760" w:name="_Toc34740714"/>
      <w:bookmarkStart w:id="1761" w:name="_Toc34748073"/>
      <w:bookmarkStart w:id="1762" w:name="_Toc34748449"/>
      <w:bookmarkStart w:id="1763" w:name="_Toc34749439"/>
      <w:bookmarkStart w:id="1764" w:name="_Toc49689902"/>
      <w:bookmarkStart w:id="1765" w:name="_Toc51872375"/>
      <w:r w:rsidRPr="006A7EE2">
        <w:t>6.</w:t>
      </w:r>
      <w:r>
        <w:t>2</w:t>
      </w:r>
      <w:r w:rsidRPr="006A7EE2">
        <w:t>.3.</w:t>
      </w:r>
      <w:r>
        <w:t>8</w:t>
      </w:r>
      <w:r w:rsidRPr="006A7EE2">
        <w:t>.1</w:t>
      </w:r>
      <w:r w:rsidRPr="006A7EE2">
        <w:tab/>
        <w:t>Description</w:t>
      </w:r>
      <w:bookmarkEnd w:id="1757"/>
      <w:bookmarkEnd w:id="1758"/>
      <w:bookmarkEnd w:id="1759"/>
      <w:bookmarkEnd w:id="1760"/>
      <w:bookmarkEnd w:id="1761"/>
      <w:bookmarkEnd w:id="1762"/>
      <w:bookmarkEnd w:id="1763"/>
      <w:bookmarkEnd w:id="1764"/>
      <w:bookmarkEnd w:id="1765"/>
    </w:p>
    <w:p w:rsidR="00FA6EB7" w:rsidRPr="006A7EE2" w:rsidRDefault="00FA6EB7" w:rsidP="00FA6EB7">
      <w:r w:rsidRPr="006A7EE2">
        <w:t>This resource is used to represent subscriptions to notifications for shared data.</w:t>
      </w:r>
    </w:p>
    <w:p w:rsidR="00FA6EB7" w:rsidRPr="006A7EE2" w:rsidRDefault="00FA6EB7" w:rsidP="00FA6EB7">
      <w:pPr>
        <w:pStyle w:val="Heading5"/>
      </w:pPr>
      <w:bookmarkStart w:id="1766" w:name="_Toc11338548"/>
      <w:bookmarkStart w:id="1767" w:name="_Toc27585180"/>
      <w:bookmarkStart w:id="1768" w:name="_Toc34346638"/>
      <w:bookmarkStart w:id="1769" w:name="_Toc34740715"/>
      <w:bookmarkStart w:id="1770" w:name="_Toc34748074"/>
      <w:bookmarkStart w:id="1771" w:name="_Toc34748450"/>
      <w:bookmarkStart w:id="1772" w:name="_Toc34749440"/>
      <w:bookmarkStart w:id="1773" w:name="_Toc49689903"/>
      <w:bookmarkStart w:id="1774" w:name="_Toc51872376"/>
      <w:r w:rsidRPr="006A7EE2">
        <w:t>6.</w:t>
      </w:r>
      <w:r>
        <w:t>2</w:t>
      </w:r>
      <w:r w:rsidRPr="006A7EE2">
        <w:t>.3.</w:t>
      </w:r>
      <w:r>
        <w:t>8</w:t>
      </w:r>
      <w:r w:rsidRPr="006A7EE2">
        <w:t>.2</w:t>
      </w:r>
      <w:r w:rsidRPr="006A7EE2">
        <w:tab/>
        <w:t>Resource Definition</w:t>
      </w:r>
      <w:bookmarkEnd w:id="1766"/>
      <w:bookmarkEnd w:id="1767"/>
      <w:bookmarkEnd w:id="1768"/>
      <w:bookmarkEnd w:id="1769"/>
      <w:bookmarkEnd w:id="1770"/>
      <w:bookmarkEnd w:id="1771"/>
      <w:bookmarkEnd w:id="1772"/>
      <w:bookmarkEnd w:id="1773"/>
      <w:bookmarkEnd w:id="1774"/>
    </w:p>
    <w:p w:rsidR="00FA6EB7" w:rsidRPr="006A7EE2" w:rsidRDefault="00FA6EB7" w:rsidP="00FA6EB7">
      <w:r w:rsidRPr="006A7EE2">
        <w:t>Resource URI: {apiRoot}/n</w:t>
      </w:r>
      <w:r>
        <w:t>hss</w:t>
      </w:r>
      <w:r w:rsidRPr="006A7EE2">
        <w:t>-</w:t>
      </w:r>
      <w:r>
        <w:t>ims-</w:t>
      </w:r>
      <w:r w:rsidRPr="006A7EE2">
        <w:t>sdm/{apiVersion}/shared-data-subscriptions</w:t>
      </w:r>
    </w:p>
    <w:p w:rsidR="00FA6EB7" w:rsidRPr="006A7EE2" w:rsidRDefault="00FA6EB7" w:rsidP="00FA6EB7">
      <w:pPr>
        <w:rPr>
          <w:rFonts w:ascii="Arial" w:hAnsi="Arial" w:cs="Arial"/>
        </w:rPr>
      </w:pPr>
      <w:r w:rsidRPr="006A7EE2">
        <w:t>This resource shall support the resource URI variables defined in table 6.</w:t>
      </w:r>
      <w:r>
        <w:t>2</w:t>
      </w:r>
      <w:r w:rsidRPr="006A7EE2">
        <w:t>.3.</w:t>
      </w:r>
      <w:r>
        <w:t>8</w:t>
      </w:r>
      <w:r w:rsidRPr="006A7EE2">
        <w:t>.2-1</w:t>
      </w:r>
      <w:r w:rsidRPr="006A7EE2">
        <w:rPr>
          <w:rFonts w:ascii="Arial" w:hAnsi="Arial" w:cs="Arial"/>
        </w:rPr>
        <w:t>.</w:t>
      </w:r>
    </w:p>
    <w:p w:rsidR="00FA6EB7" w:rsidRPr="006A7EE2" w:rsidRDefault="00FA6EB7" w:rsidP="00FA6EB7">
      <w:pPr>
        <w:pStyle w:val="TH"/>
        <w:rPr>
          <w:rFonts w:cs="Arial"/>
        </w:rPr>
      </w:pPr>
      <w:r w:rsidRPr="006A7EE2">
        <w:t>Table 6.</w:t>
      </w:r>
      <w:r>
        <w:t>2</w:t>
      </w:r>
      <w:r w:rsidRPr="006A7EE2">
        <w:t>.3.</w:t>
      </w:r>
      <w:r>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EB7" w:rsidRPr="006A7EE2" w:rsidRDefault="00FA6EB7" w:rsidP="00FA6EB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EB7" w:rsidRPr="006A7EE2" w:rsidRDefault="00FA6EB7" w:rsidP="00FA6EB7">
            <w:pPr>
              <w:pStyle w:val="TAH"/>
            </w:pPr>
            <w:r w:rsidRPr="006A7EE2">
              <w:t>Definition</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w:t>
            </w:r>
            <w:r w:rsidRPr="006A7EE2">
              <w:rPr>
                <w:lang w:val="en-US" w:eastAsia="zh-CN"/>
              </w:rPr>
              <w:t> </w:t>
            </w:r>
            <w:r w:rsidRPr="006A7EE2">
              <w:t>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 6.</w:t>
            </w:r>
            <w:r>
              <w:t>2</w:t>
            </w:r>
            <w:r w:rsidRPr="006A7EE2">
              <w:t>.1</w:t>
            </w:r>
          </w:p>
        </w:tc>
      </w:tr>
    </w:tbl>
    <w:p w:rsidR="00FA6EB7" w:rsidRPr="006A7EE2" w:rsidRDefault="00FA6EB7" w:rsidP="00FA6EB7"/>
    <w:p w:rsidR="00FA6EB7" w:rsidRPr="006A7EE2" w:rsidRDefault="00FA6EB7" w:rsidP="00FA6EB7">
      <w:pPr>
        <w:pStyle w:val="Heading5"/>
      </w:pPr>
      <w:bookmarkStart w:id="1775" w:name="_Toc11338549"/>
      <w:bookmarkStart w:id="1776" w:name="_Toc27585181"/>
      <w:bookmarkStart w:id="1777" w:name="_Toc34346639"/>
      <w:bookmarkStart w:id="1778" w:name="_Toc34740716"/>
      <w:bookmarkStart w:id="1779" w:name="_Toc34748075"/>
      <w:bookmarkStart w:id="1780" w:name="_Toc34748451"/>
      <w:bookmarkStart w:id="1781" w:name="_Toc34749441"/>
      <w:bookmarkStart w:id="1782" w:name="_Toc49689904"/>
      <w:bookmarkStart w:id="1783" w:name="_Toc51872377"/>
      <w:r w:rsidRPr="006A7EE2">
        <w:t>6.</w:t>
      </w:r>
      <w:r>
        <w:t>2</w:t>
      </w:r>
      <w:r w:rsidRPr="006A7EE2">
        <w:t>.3.</w:t>
      </w:r>
      <w:r>
        <w:t>8</w:t>
      </w:r>
      <w:r w:rsidRPr="006A7EE2">
        <w:t>.3</w:t>
      </w:r>
      <w:r w:rsidRPr="006A7EE2">
        <w:tab/>
        <w:t>Resource Standard Methods</w:t>
      </w:r>
      <w:bookmarkEnd w:id="1775"/>
      <w:bookmarkEnd w:id="1776"/>
      <w:bookmarkEnd w:id="1777"/>
      <w:bookmarkEnd w:id="1778"/>
      <w:bookmarkEnd w:id="1779"/>
      <w:bookmarkEnd w:id="1780"/>
      <w:bookmarkEnd w:id="1781"/>
      <w:bookmarkEnd w:id="1782"/>
      <w:bookmarkEnd w:id="1783"/>
    </w:p>
    <w:p w:rsidR="00FA6EB7" w:rsidRPr="006A7EE2" w:rsidRDefault="00FA6EB7" w:rsidP="00FA6EB7">
      <w:pPr>
        <w:pStyle w:val="Heading6"/>
      </w:pPr>
      <w:bookmarkStart w:id="1784" w:name="_Toc11338550"/>
      <w:bookmarkStart w:id="1785" w:name="_Toc27585182"/>
      <w:bookmarkStart w:id="1786" w:name="_Toc34346640"/>
      <w:bookmarkStart w:id="1787" w:name="_Toc34740717"/>
      <w:bookmarkStart w:id="1788" w:name="_Toc34748076"/>
      <w:bookmarkStart w:id="1789" w:name="_Toc34748452"/>
      <w:bookmarkStart w:id="1790" w:name="_Toc34749442"/>
      <w:bookmarkStart w:id="1791" w:name="_Toc49689905"/>
      <w:bookmarkStart w:id="1792" w:name="_Toc51872378"/>
      <w:r w:rsidRPr="006A7EE2">
        <w:t>6.</w:t>
      </w:r>
      <w:r>
        <w:t>2</w:t>
      </w:r>
      <w:r w:rsidRPr="006A7EE2">
        <w:t>.3.</w:t>
      </w:r>
      <w:r w:rsidR="001E6DA6">
        <w:t>8</w:t>
      </w:r>
      <w:r w:rsidRPr="006A7EE2">
        <w:t>.3.1</w:t>
      </w:r>
      <w:r w:rsidRPr="006A7EE2">
        <w:tab/>
        <w:t>POST</w:t>
      </w:r>
      <w:bookmarkEnd w:id="1784"/>
      <w:bookmarkEnd w:id="1785"/>
      <w:bookmarkEnd w:id="1786"/>
      <w:bookmarkEnd w:id="1787"/>
      <w:bookmarkEnd w:id="1788"/>
      <w:bookmarkEnd w:id="1789"/>
      <w:bookmarkEnd w:id="1790"/>
      <w:bookmarkEnd w:id="1791"/>
      <w:bookmarkEnd w:id="1792"/>
    </w:p>
    <w:p w:rsidR="00FA6EB7" w:rsidRPr="006A7EE2" w:rsidRDefault="00FA6EB7" w:rsidP="00FA6EB7">
      <w:r w:rsidRPr="006A7EE2">
        <w:t>This method shall support the URI query parameters specified in table 6.</w:t>
      </w:r>
      <w:r>
        <w:t>2</w:t>
      </w:r>
      <w:r w:rsidRPr="006A7EE2">
        <w:t>.3.</w:t>
      </w:r>
      <w:r w:rsidR="001E6DA6">
        <w:t>8</w:t>
      </w:r>
      <w:r w:rsidRPr="006A7EE2">
        <w:t>.3.1-1.</w:t>
      </w:r>
    </w:p>
    <w:p w:rsidR="00FA6EB7" w:rsidRPr="006A7EE2" w:rsidRDefault="00FA6EB7" w:rsidP="00FA6EB7">
      <w:pPr>
        <w:pStyle w:val="TH"/>
        <w:rPr>
          <w:rFonts w:cs="Arial"/>
        </w:rPr>
      </w:pPr>
      <w:r w:rsidRPr="006A7EE2">
        <w:lastRenderedPageBreak/>
        <w:t>Table 6.</w:t>
      </w:r>
      <w:r>
        <w:t>2</w:t>
      </w:r>
      <w:r w:rsidRPr="006A7EE2">
        <w:t>.3.</w:t>
      </w:r>
      <w:r w:rsidR="001E6DA6">
        <w:t>8</w:t>
      </w:r>
      <w:r w:rsidRPr="006A7EE2">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rsidR="001E6DA6">
        <w:t>8</w:t>
      </w:r>
      <w:r w:rsidRPr="006A7EE2">
        <w:t>.3.1-2 and the response data structures and response codes specified in table 6.</w:t>
      </w:r>
      <w:r>
        <w:t>2</w:t>
      </w:r>
      <w:r w:rsidRPr="006A7EE2">
        <w:t>.3.</w:t>
      </w:r>
      <w:r w:rsidR="001E6DA6">
        <w:t>8</w:t>
      </w:r>
      <w:r w:rsidRPr="006A7EE2">
        <w:t>.3.1-3.</w:t>
      </w:r>
    </w:p>
    <w:p w:rsidR="00FA6EB7" w:rsidRPr="006A7EE2" w:rsidRDefault="00FA6EB7" w:rsidP="00FA6EB7">
      <w:pPr>
        <w:pStyle w:val="TH"/>
      </w:pPr>
      <w:r w:rsidRPr="006A7EE2">
        <w:t>Table 6.</w:t>
      </w:r>
      <w:r>
        <w:t>2</w:t>
      </w:r>
      <w:r w:rsidRPr="006A7EE2">
        <w:t>.3.</w:t>
      </w:r>
      <w:r w:rsidR="001E6DA6">
        <w:t>8</w:t>
      </w:r>
      <w:r w:rsidRPr="006A7EE2">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w:t>
            </w:r>
            <w:r w:rsidRPr="006A7EE2">
              <w:t>SdmSubscription</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subscription that is to be created.</w:t>
            </w:r>
          </w:p>
        </w:tc>
      </w:tr>
    </w:tbl>
    <w:p w:rsidR="00FA6EB7" w:rsidRPr="006A7EE2" w:rsidRDefault="00FA6EB7" w:rsidP="00FA6EB7"/>
    <w:p w:rsidR="00FA6EB7" w:rsidRPr="006A7EE2" w:rsidRDefault="00FA6EB7" w:rsidP="00FA6EB7">
      <w:pPr>
        <w:pStyle w:val="TH"/>
      </w:pPr>
      <w:r w:rsidRPr="006A7EE2">
        <w:t>Table 6.</w:t>
      </w:r>
      <w:r>
        <w:t>2</w:t>
      </w:r>
      <w:r w:rsidRPr="006A7EE2">
        <w:t>.3.</w:t>
      </w:r>
      <w:r w:rsidR="001E6DA6">
        <w:t>8</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w:t>
            </w:r>
            <w:r w:rsidRPr="006A7EE2">
              <w:t>SdmSubscription</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Upon success, a response body containing a representation of the created Individual subscription resource shall be returned.</w:t>
            </w:r>
          </w:p>
          <w:p w:rsidR="00FA6EB7" w:rsidRPr="006A7EE2" w:rsidRDefault="00FA6EB7" w:rsidP="00FA6EB7">
            <w:pPr>
              <w:pStyle w:val="TAL"/>
            </w:pPr>
          </w:p>
          <w:p w:rsidR="00FA6EB7" w:rsidRPr="006A7EE2" w:rsidRDefault="00FA6EB7" w:rsidP="00FA6EB7">
            <w:pPr>
              <w:pStyle w:val="TAL"/>
            </w:pPr>
            <w:r w:rsidRPr="006A7EE2">
              <w:t>The HTTP response shall include a "Location" HTTP header that contains the resource URI of the created resource.</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"cause" attribute shall be set to the following application error:</w:t>
            </w:r>
          </w:p>
          <w:p w:rsidR="00FA6EB7" w:rsidRPr="006A7EE2" w:rsidRDefault="00FA6EB7" w:rsidP="00FA6EB7">
            <w:pPr>
              <w:pStyle w:val="TAL"/>
            </w:pPr>
            <w:r w:rsidRPr="006A7EE2">
              <w:t>- UNSUPPORTED_RESOURCE_URI</w:t>
            </w:r>
          </w:p>
          <w:p w:rsidR="00FA6EB7" w:rsidRPr="006A7EE2" w:rsidRDefault="00FA6EB7" w:rsidP="00FA6EB7">
            <w:pPr>
              <w:pStyle w:val="TAL"/>
            </w:pPr>
          </w:p>
          <w:p w:rsidR="00FA6EB7" w:rsidRPr="006A7EE2" w:rsidRDefault="00FA6EB7" w:rsidP="00FA6EB7">
            <w:pPr>
              <w:pStyle w:val="TAL"/>
            </w:pPr>
            <w:r w:rsidRPr="006A7EE2">
              <w:rPr>
                <w:rFonts w:hint="eastAsia"/>
                <w:lang w:eastAsia="zh-CN"/>
              </w:rPr>
              <w:t>This response shall not be cached.</w:t>
            </w:r>
          </w:p>
        </w:tc>
      </w:tr>
    </w:tbl>
    <w:p w:rsidR="00FA6EB7" w:rsidRDefault="00FA6EB7" w:rsidP="00FA6EB7">
      <w:bookmarkStart w:id="1793" w:name="_Toc11338551"/>
      <w:bookmarkStart w:id="1794" w:name="_Toc27585183"/>
    </w:p>
    <w:p w:rsidR="00FA6EB7" w:rsidRPr="006A7EE2" w:rsidRDefault="00FA6EB7" w:rsidP="00FA6EB7">
      <w:pPr>
        <w:pStyle w:val="Heading4"/>
      </w:pPr>
      <w:bookmarkStart w:id="1795" w:name="_Toc34346641"/>
      <w:bookmarkStart w:id="1796" w:name="_Toc34740718"/>
      <w:bookmarkStart w:id="1797" w:name="_Toc34748077"/>
      <w:bookmarkStart w:id="1798" w:name="_Toc34748453"/>
      <w:bookmarkStart w:id="1799" w:name="_Toc34749443"/>
      <w:bookmarkStart w:id="1800" w:name="_Toc49689906"/>
      <w:bookmarkStart w:id="1801" w:name="_Toc51872379"/>
      <w:r w:rsidRPr="006A7EE2">
        <w:t>6.</w:t>
      </w:r>
      <w:r>
        <w:t>2</w:t>
      </w:r>
      <w:r w:rsidRPr="006A7EE2">
        <w:t>.3.</w:t>
      </w:r>
      <w:r w:rsidR="001E6DA6">
        <w:t>9</w:t>
      </w:r>
      <w:r w:rsidRPr="006A7EE2">
        <w:tab/>
        <w:t xml:space="preserve">Resource: </w:t>
      </w:r>
      <w:r w:rsidR="00616CA0">
        <w:t xml:space="preserve">Shared Data </w:t>
      </w:r>
      <w:r w:rsidRPr="006A7EE2">
        <w:t>Individual subscription</w:t>
      </w:r>
      <w:bookmarkEnd w:id="1793"/>
      <w:bookmarkEnd w:id="1794"/>
      <w:bookmarkEnd w:id="1795"/>
      <w:bookmarkEnd w:id="1796"/>
      <w:bookmarkEnd w:id="1797"/>
      <w:bookmarkEnd w:id="1798"/>
      <w:bookmarkEnd w:id="1799"/>
      <w:bookmarkEnd w:id="1800"/>
      <w:bookmarkEnd w:id="1801"/>
    </w:p>
    <w:p w:rsidR="00FA6EB7" w:rsidRPr="006A7EE2" w:rsidRDefault="00FA6EB7" w:rsidP="00FA6EB7">
      <w:pPr>
        <w:pStyle w:val="Heading5"/>
      </w:pPr>
      <w:bookmarkStart w:id="1802" w:name="_Toc11338552"/>
      <w:bookmarkStart w:id="1803" w:name="_Toc27585184"/>
      <w:bookmarkStart w:id="1804" w:name="_Toc34346642"/>
      <w:bookmarkStart w:id="1805" w:name="_Toc34740719"/>
      <w:bookmarkStart w:id="1806" w:name="_Toc34748078"/>
      <w:bookmarkStart w:id="1807" w:name="_Toc34748454"/>
      <w:bookmarkStart w:id="1808" w:name="_Toc34749444"/>
      <w:bookmarkStart w:id="1809" w:name="_Toc49689907"/>
      <w:bookmarkStart w:id="1810" w:name="_Toc51872380"/>
      <w:r w:rsidRPr="006A7EE2">
        <w:t>6.</w:t>
      </w:r>
      <w:r>
        <w:t>2</w:t>
      </w:r>
      <w:r w:rsidRPr="006A7EE2">
        <w:t>.3.</w:t>
      </w:r>
      <w:r w:rsidR="001E6DA6">
        <w:t>9</w:t>
      </w:r>
      <w:r w:rsidRPr="006A7EE2">
        <w:t>.1</w:t>
      </w:r>
      <w:r w:rsidRPr="006A7EE2">
        <w:tab/>
        <w:t>Description</w:t>
      </w:r>
      <w:bookmarkEnd w:id="1802"/>
      <w:bookmarkEnd w:id="1803"/>
      <w:bookmarkEnd w:id="1804"/>
      <w:bookmarkEnd w:id="1805"/>
      <w:bookmarkEnd w:id="1806"/>
      <w:bookmarkEnd w:id="1807"/>
      <w:bookmarkEnd w:id="1808"/>
      <w:bookmarkEnd w:id="1809"/>
      <w:bookmarkEnd w:id="1810"/>
    </w:p>
    <w:p w:rsidR="00FA6EB7" w:rsidRPr="006A7EE2" w:rsidRDefault="00FA6EB7" w:rsidP="00FA6EB7">
      <w:r w:rsidRPr="006A7EE2">
        <w:t>This resource is used to represent an individual subscription to notifications for shared data.</w:t>
      </w:r>
    </w:p>
    <w:p w:rsidR="00FA6EB7" w:rsidRPr="006A7EE2" w:rsidRDefault="00FA6EB7" w:rsidP="00FA6EB7">
      <w:pPr>
        <w:pStyle w:val="Heading5"/>
      </w:pPr>
      <w:bookmarkStart w:id="1811" w:name="_Toc11338553"/>
      <w:bookmarkStart w:id="1812" w:name="_Toc27585185"/>
      <w:bookmarkStart w:id="1813" w:name="_Toc34346643"/>
      <w:bookmarkStart w:id="1814" w:name="_Toc34740720"/>
      <w:bookmarkStart w:id="1815" w:name="_Toc34748079"/>
      <w:bookmarkStart w:id="1816" w:name="_Toc34748455"/>
      <w:bookmarkStart w:id="1817" w:name="_Toc34749445"/>
      <w:bookmarkStart w:id="1818" w:name="_Toc49689908"/>
      <w:bookmarkStart w:id="1819" w:name="_Toc51872381"/>
      <w:r w:rsidRPr="006A7EE2">
        <w:t>6.</w:t>
      </w:r>
      <w:r>
        <w:t>2</w:t>
      </w:r>
      <w:r w:rsidRPr="006A7EE2">
        <w:t>.3.</w:t>
      </w:r>
      <w:r w:rsidR="001E6DA6">
        <w:t>9</w:t>
      </w:r>
      <w:r w:rsidRPr="006A7EE2">
        <w:t>.2</w:t>
      </w:r>
      <w:r w:rsidRPr="006A7EE2">
        <w:tab/>
        <w:t>Resource Definition</w:t>
      </w:r>
      <w:bookmarkEnd w:id="1811"/>
      <w:bookmarkEnd w:id="1812"/>
      <w:bookmarkEnd w:id="1813"/>
      <w:bookmarkEnd w:id="1814"/>
      <w:bookmarkEnd w:id="1815"/>
      <w:bookmarkEnd w:id="1816"/>
      <w:bookmarkEnd w:id="1817"/>
      <w:bookmarkEnd w:id="1818"/>
      <w:bookmarkEnd w:id="1819"/>
    </w:p>
    <w:p w:rsidR="00FA6EB7" w:rsidRPr="006A7EE2" w:rsidRDefault="00FA6EB7" w:rsidP="00FA6EB7">
      <w:r w:rsidRPr="006A7EE2">
        <w:t>Resource URI: {apiRoot}/n</w:t>
      </w:r>
      <w:r>
        <w:t>hss</w:t>
      </w:r>
      <w:r w:rsidRPr="006A7EE2">
        <w:t>-sdm/{apiVersion}/shared-data-subscriptions/{subscriptionId}</w:t>
      </w:r>
    </w:p>
    <w:p w:rsidR="00FA6EB7" w:rsidRPr="006A7EE2" w:rsidRDefault="00FA6EB7" w:rsidP="00FA6EB7">
      <w:pPr>
        <w:rPr>
          <w:rFonts w:ascii="Arial" w:hAnsi="Arial" w:cs="Arial"/>
        </w:rPr>
      </w:pPr>
      <w:r w:rsidRPr="006A7EE2">
        <w:t>This resource shall support the resource URI variables defined in table 6.</w:t>
      </w:r>
      <w:r>
        <w:t>2</w:t>
      </w:r>
      <w:r w:rsidRPr="006A7EE2">
        <w:t>.3.</w:t>
      </w:r>
      <w:r w:rsidR="001E6DA6">
        <w:t>9</w:t>
      </w:r>
      <w:r w:rsidRPr="006A7EE2">
        <w:t>.2-1</w:t>
      </w:r>
      <w:r w:rsidRPr="006A7EE2">
        <w:rPr>
          <w:rFonts w:ascii="Arial" w:hAnsi="Arial" w:cs="Arial"/>
        </w:rPr>
        <w:t>.</w:t>
      </w:r>
    </w:p>
    <w:p w:rsidR="00FA6EB7" w:rsidRPr="006A7EE2" w:rsidRDefault="00FA6EB7" w:rsidP="00FA6EB7">
      <w:pPr>
        <w:pStyle w:val="TH"/>
        <w:rPr>
          <w:rFonts w:cs="Arial"/>
        </w:rPr>
      </w:pPr>
      <w:r w:rsidRPr="006A7EE2">
        <w:t>Table 6.</w:t>
      </w:r>
      <w:r>
        <w:t>2</w:t>
      </w:r>
      <w:r w:rsidRPr="006A7EE2">
        <w:t>.3.</w:t>
      </w:r>
      <w:r w:rsidR="001E6DA6">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6EB7" w:rsidRPr="006A7EE2" w:rsidRDefault="00FA6EB7" w:rsidP="00FA6EB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6EB7" w:rsidRPr="006A7EE2" w:rsidRDefault="00FA6EB7" w:rsidP="00FA6EB7">
            <w:pPr>
              <w:pStyle w:val="TAH"/>
            </w:pPr>
            <w:r w:rsidRPr="006A7EE2">
              <w:t>Definition</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6EB7" w:rsidRPr="006A7EE2" w:rsidRDefault="00FA6EB7" w:rsidP="00FA6EB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6EB7" w:rsidRPr="006A7EE2" w:rsidRDefault="00FA6EB7" w:rsidP="00FA6EB7">
            <w:pPr>
              <w:pStyle w:val="TAL"/>
            </w:pPr>
            <w:r w:rsidRPr="006A7EE2">
              <w:t>See clause</w:t>
            </w:r>
            <w:r w:rsidRPr="006A7EE2">
              <w:rPr>
                <w:lang w:val="en-US" w:eastAsia="zh-CN"/>
              </w:rPr>
              <w:t> </w:t>
            </w:r>
            <w:r w:rsidRPr="006A7EE2">
              <w:t>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See clause 6.</w:t>
            </w:r>
            <w:r>
              <w:t>2</w:t>
            </w:r>
            <w:r w:rsidRPr="006A7EE2">
              <w:t>.1</w:t>
            </w:r>
          </w:p>
        </w:tc>
      </w:tr>
      <w:tr w:rsidR="00FA6EB7" w:rsidRPr="006A7EE2" w:rsidTr="00FA6EB7">
        <w:trPr>
          <w:jc w:val="center"/>
        </w:trPr>
        <w:tc>
          <w:tcPr>
            <w:tcW w:w="1005" w:type="pct"/>
            <w:tcBorders>
              <w:top w:val="single" w:sz="6" w:space="0" w:color="000000"/>
              <w:left w:val="single" w:sz="6" w:space="0" w:color="000000"/>
              <w:bottom w:val="single" w:sz="6" w:space="0" w:color="000000"/>
              <w:right w:val="single" w:sz="6" w:space="0" w:color="000000"/>
            </w:tcBorders>
          </w:tcPr>
          <w:p w:rsidR="00FA6EB7" w:rsidRPr="006A7EE2" w:rsidRDefault="00FA6EB7" w:rsidP="00FA6EB7">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A6EB7" w:rsidRPr="006A7EE2" w:rsidRDefault="00FA6EB7" w:rsidP="00FA6EB7">
            <w:pPr>
              <w:pStyle w:val="TAL"/>
            </w:pPr>
            <w:r w:rsidRPr="006A7EE2">
              <w:t>The subscriptionId identifies an individual subscription to notifications.</w:t>
            </w:r>
          </w:p>
        </w:tc>
      </w:tr>
    </w:tbl>
    <w:p w:rsidR="00FA6EB7" w:rsidRPr="006A7EE2" w:rsidRDefault="00FA6EB7" w:rsidP="00FA6EB7"/>
    <w:p w:rsidR="00FA6EB7" w:rsidRPr="006A7EE2" w:rsidRDefault="00FA6EB7" w:rsidP="00FA6EB7">
      <w:pPr>
        <w:pStyle w:val="Heading5"/>
      </w:pPr>
      <w:bookmarkStart w:id="1820" w:name="_Toc11338554"/>
      <w:bookmarkStart w:id="1821" w:name="_Toc27585186"/>
      <w:bookmarkStart w:id="1822" w:name="_Toc34346644"/>
      <w:bookmarkStart w:id="1823" w:name="_Toc34740721"/>
      <w:bookmarkStart w:id="1824" w:name="_Toc34748080"/>
      <w:bookmarkStart w:id="1825" w:name="_Toc34748456"/>
      <w:bookmarkStart w:id="1826" w:name="_Toc34749446"/>
      <w:bookmarkStart w:id="1827" w:name="_Toc49689909"/>
      <w:bookmarkStart w:id="1828" w:name="_Toc51872382"/>
      <w:r w:rsidRPr="006A7EE2">
        <w:t>6.</w:t>
      </w:r>
      <w:r>
        <w:t>2</w:t>
      </w:r>
      <w:r w:rsidRPr="006A7EE2">
        <w:t>.3.</w:t>
      </w:r>
      <w:r w:rsidR="001E6DA6">
        <w:t>9</w:t>
      </w:r>
      <w:r w:rsidRPr="006A7EE2">
        <w:t>.3</w:t>
      </w:r>
      <w:r w:rsidRPr="006A7EE2">
        <w:tab/>
        <w:t>Resource Standard Methods</w:t>
      </w:r>
      <w:bookmarkEnd w:id="1820"/>
      <w:bookmarkEnd w:id="1821"/>
      <w:bookmarkEnd w:id="1822"/>
      <w:bookmarkEnd w:id="1823"/>
      <w:bookmarkEnd w:id="1824"/>
      <w:bookmarkEnd w:id="1825"/>
      <w:bookmarkEnd w:id="1826"/>
      <w:bookmarkEnd w:id="1827"/>
      <w:bookmarkEnd w:id="1828"/>
    </w:p>
    <w:p w:rsidR="00FA6EB7" w:rsidRPr="006A7EE2" w:rsidRDefault="00FA6EB7" w:rsidP="00FA6EB7">
      <w:pPr>
        <w:pStyle w:val="Heading6"/>
      </w:pPr>
      <w:bookmarkStart w:id="1829" w:name="_Toc11338555"/>
      <w:bookmarkStart w:id="1830" w:name="_Toc27585187"/>
      <w:bookmarkStart w:id="1831" w:name="_Toc34346645"/>
      <w:bookmarkStart w:id="1832" w:name="_Toc34740722"/>
      <w:bookmarkStart w:id="1833" w:name="_Toc34748081"/>
      <w:bookmarkStart w:id="1834" w:name="_Toc34748457"/>
      <w:bookmarkStart w:id="1835" w:name="_Toc34749447"/>
      <w:bookmarkStart w:id="1836" w:name="_Toc49689910"/>
      <w:bookmarkStart w:id="1837" w:name="_Toc51872383"/>
      <w:r w:rsidRPr="006A7EE2">
        <w:t>6.</w:t>
      </w:r>
      <w:r>
        <w:t>2</w:t>
      </w:r>
      <w:r w:rsidRPr="006A7EE2">
        <w:t>.3.</w:t>
      </w:r>
      <w:r w:rsidR="001E6DA6">
        <w:t>9</w:t>
      </w:r>
      <w:r w:rsidRPr="006A7EE2">
        <w:t>.3.1</w:t>
      </w:r>
      <w:r w:rsidRPr="006A7EE2">
        <w:tab/>
        <w:t>DELETE</w:t>
      </w:r>
      <w:bookmarkEnd w:id="1829"/>
      <w:bookmarkEnd w:id="1830"/>
      <w:bookmarkEnd w:id="1831"/>
      <w:bookmarkEnd w:id="1832"/>
      <w:bookmarkEnd w:id="1833"/>
      <w:bookmarkEnd w:id="1834"/>
      <w:bookmarkEnd w:id="1835"/>
      <w:bookmarkEnd w:id="1836"/>
      <w:bookmarkEnd w:id="1837"/>
    </w:p>
    <w:p w:rsidR="00FA6EB7" w:rsidRPr="006A7EE2" w:rsidRDefault="00FA6EB7" w:rsidP="00FA6EB7">
      <w:r w:rsidRPr="006A7EE2">
        <w:t>This method shall support the URI query parameters specified in table 6.</w:t>
      </w:r>
      <w:r>
        <w:t>2</w:t>
      </w:r>
      <w:r w:rsidRPr="006A7EE2">
        <w:t>.3.</w:t>
      </w:r>
      <w:r w:rsidR="001E6DA6">
        <w:t>9</w:t>
      </w:r>
      <w:r w:rsidRPr="006A7EE2">
        <w:t>.3.1-1.</w:t>
      </w:r>
    </w:p>
    <w:p w:rsidR="00FA6EB7" w:rsidRPr="006A7EE2" w:rsidRDefault="00FA6EB7" w:rsidP="00FA6EB7">
      <w:pPr>
        <w:pStyle w:val="TH"/>
        <w:rPr>
          <w:rFonts w:cs="Arial"/>
        </w:rPr>
      </w:pPr>
      <w:r w:rsidRPr="006A7EE2">
        <w:t>Table 6.</w:t>
      </w:r>
      <w:r>
        <w:t>2</w:t>
      </w:r>
      <w:r w:rsidRPr="006A7EE2">
        <w:t>.3.</w:t>
      </w:r>
      <w:r w:rsidR="001E6DA6">
        <w:t>9</w:t>
      </w:r>
      <w:r w:rsidRPr="006A7EE2">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lastRenderedPageBreak/>
        <w:t>This method shall support the request data structures specified in table 6.</w:t>
      </w:r>
      <w:r>
        <w:t>2</w:t>
      </w:r>
      <w:r w:rsidRPr="006A7EE2">
        <w:t>.3.</w:t>
      </w:r>
      <w:r>
        <w:t>zz</w:t>
      </w:r>
      <w:r w:rsidRPr="006A7EE2">
        <w:t>.3.1-2 and the response data structures and response codes specified in table 6.</w:t>
      </w:r>
      <w:r>
        <w:t>2</w:t>
      </w:r>
      <w:r w:rsidRPr="006A7EE2">
        <w:t>.3.</w:t>
      </w:r>
      <w:r>
        <w:t>zz</w:t>
      </w:r>
      <w:r w:rsidRPr="006A7EE2">
        <w:t>.3.1-3.</w:t>
      </w:r>
    </w:p>
    <w:p w:rsidR="00FA6EB7" w:rsidRPr="006A7EE2" w:rsidRDefault="00FA6EB7" w:rsidP="00FA6EB7">
      <w:pPr>
        <w:pStyle w:val="TH"/>
      </w:pPr>
      <w:r w:rsidRPr="006A7EE2">
        <w:t>Table 6.</w:t>
      </w:r>
      <w:r>
        <w:t>2</w:t>
      </w:r>
      <w:r w:rsidRPr="006A7EE2">
        <w:t>.3.</w:t>
      </w:r>
      <w:r w:rsidR="001E6DA6">
        <w:t>9</w:t>
      </w:r>
      <w:r w:rsidRPr="006A7EE2">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The request body shall be empty.</w:t>
            </w:r>
          </w:p>
        </w:tc>
      </w:tr>
    </w:tbl>
    <w:p w:rsidR="00FA6EB7" w:rsidRPr="006A7EE2" w:rsidRDefault="00FA6EB7" w:rsidP="00FA6EB7"/>
    <w:p w:rsidR="00FA6EB7" w:rsidRPr="006A7EE2" w:rsidRDefault="00FA6EB7" w:rsidP="00FA6EB7">
      <w:pPr>
        <w:pStyle w:val="TH"/>
      </w:pPr>
      <w:r w:rsidRPr="006A7EE2">
        <w:t>Table 6.</w:t>
      </w:r>
      <w:r>
        <w:t>2</w:t>
      </w:r>
      <w:r w:rsidRPr="006A7EE2">
        <w:t>.3.</w:t>
      </w:r>
      <w:r w:rsidR="001E6DA6">
        <w:t>9</w:t>
      </w:r>
      <w:r w:rsidRPr="006A7EE2">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Upon success, an empty response body shall be returned.</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rPr>
                <w:lang w:eastAsia="zh-CN"/>
              </w:rPr>
            </w:pPr>
            <w:r w:rsidRPr="006A7EE2">
              <w:rPr>
                <w:lang w:eastAsia="zh-CN"/>
              </w:rPr>
              <w:t xml:space="preserve">The resource corresponding to the </w:t>
            </w:r>
            <w:r w:rsidRPr="006A7EE2">
              <w:rPr>
                <w:rFonts w:hint="eastAsia"/>
                <w:lang w:eastAsia="zh-CN"/>
              </w:rPr>
              <w:t>S</w:t>
            </w:r>
            <w:r w:rsidRPr="006A7EE2">
              <w:rPr>
                <w:lang w:eastAsia="zh-CN"/>
              </w:rPr>
              <w:t>ubscriptionId can't be found.</w:t>
            </w:r>
          </w:p>
          <w:p w:rsidR="00FA6EB7" w:rsidRPr="006A7EE2" w:rsidRDefault="00FA6EB7" w:rsidP="00FA6EB7">
            <w:pPr>
              <w:pStyle w:val="TAL"/>
              <w:rPr>
                <w:lang w:eastAsia="zh-CN"/>
              </w:rPr>
            </w:pPr>
          </w:p>
          <w:p w:rsidR="00FA6EB7" w:rsidRPr="006A7EE2" w:rsidRDefault="00FA6EB7" w:rsidP="00FA6EB7">
            <w:pPr>
              <w:pStyle w:val="TAL"/>
            </w:pPr>
            <w:r w:rsidRPr="006A7EE2">
              <w:rPr>
                <w:rFonts w:hint="eastAsia"/>
                <w:lang w:eastAsia="zh-CN"/>
              </w:rPr>
              <w:t>T</w:t>
            </w:r>
            <w:r w:rsidRPr="006A7EE2">
              <w:rPr>
                <w:lang w:eastAsia="zh-CN"/>
              </w:rPr>
              <w:t>he "cause" attribute shall be set to:</w:t>
            </w:r>
          </w:p>
          <w:p w:rsidR="00FA6EB7" w:rsidRPr="006A7EE2" w:rsidRDefault="00FA6EB7" w:rsidP="00FA6EB7">
            <w:pPr>
              <w:pStyle w:val="TAL"/>
            </w:pPr>
            <w:r w:rsidRPr="006A7EE2">
              <w:rPr>
                <w:lang w:eastAsia="zh-CN"/>
              </w:rPr>
              <w:t>- SUBSCRIPTION_NOT_FOUND</w:t>
            </w:r>
            <w:r w:rsidRPr="006A7EE2">
              <w:t xml:space="preserve">,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bl>
    <w:p w:rsidR="00FA6EB7" w:rsidRPr="006A7EE2" w:rsidRDefault="00FA6EB7" w:rsidP="00FA6EB7"/>
    <w:p w:rsidR="00FA6EB7" w:rsidRPr="006A7EE2" w:rsidRDefault="00FA6EB7" w:rsidP="00FA6EB7">
      <w:pPr>
        <w:pStyle w:val="Heading6"/>
      </w:pPr>
      <w:bookmarkStart w:id="1838" w:name="_Toc11338556"/>
      <w:bookmarkStart w:id="1839" w:name="_Toc27585188"/>
      <w:bookmarkStart w:id="1840" w:name="_Toc34346646"/>
      <w:bookmarkStart w:id="1841" w:name="_Toc34740723"/>
      <w:bookmarkStart w:id="1842" w:name="_Toc34748082"/>
      <w:bookmarkStart w:id="1843" w:name="_Toc34748458"/>
      <w:bookmarkStart w:id="1844" w:name="_Toc34749448"/>
      <w:bookmarkStart w:id="1845" w:name="_Toc49689911"/>
      <w:bookmarkStart w:id="1846" w:name="_Toc51872384"/>
      <w:r w:rsidRPr="006A7EE2">
        <w:t>6.</w:t>
      </w:r>
      <w:r>
        <w:t>2</w:t>
      </w:r>
      <w:r w:rsidRPr="006A7EE2">
        <w:t>.3.</w:t>
      </w:r>
      <w:r w:rsidR="001E6DA6">
        <w:t>9</w:t>
      </w:r>
      <w:r w:rsidRPr="006A7EE2">
        <w:t>.3.2</w:t>
      </w:r>
      <w:r w:rsidRPr="006A7EE2">
        <w:tab/>
        <w:t>PATCH</w:t>
      </w:r>
      <w:bookmarkEnd w:id="1838"/>
      <w:bookmarkEnd w:id="1839"/>
      <w:bookmarkEnd w:id="1840"/>
      <w:bookmarkEnd w:id="1841"/>
      <w:bookmarkEnd w:id="1842"/>
      <w:bookmarkEnd w:id="1843"/>
      <w:bookmarkEnd w:id="1844"/>
      <w:bookmarkEnd w:id="1845"/>
      <w:bookmarkEnd w:id="1846"/>
    </w:p>
    <w:p w:rsidR="00FA6EB7" w:rsidRPr="006A7EE2" w:rsidRDefault="00FA6EB7" w:rsidP="00FA6EB7">
      <w:r w:rsidRPr="006A7EE2">
        <w:t>This method shall support the URI query parameters specified in table 6.</w:t>
      </w:r>
      <w:r>
        <w:t>2</w:t>
      </w:r>
      <w:r w:rsidRPr="006A7EE2">
        <w:t>.3.</w:t>
      </w:r>
      <w:r w:rsidR="001E6DA6">
        <w:t>9</w:t>
      </w:r>
      <w:r w:rsidRPr="006A7EE2">
        <w:t>.3.2-1.</w:t>
      </w:r>
    </w:p>
    <w:p w:rsidR="00FA6EB7" w:rsidRPr="006A7EE2" w:rsidRDefault="00FA6EB7" w:rsidP="00FA6EB7">
      <w:pPr>
        <w:pStyle w:val="TH"/>
        <w:rPr>
          <w:rFonts w:cs="Arial"/>
        </w:rPr>
      </w:pPr>
      <w:r w:rsidRPr="006A7EE2">
        <w:t>Table 6.</w:t>
      </w:r>
      <w:r>
        <w:t>2</w:t>
      </w:r>
      <w:r w:rsidRPr="006A7EE2">
        <w:t>.3.</w:t>
      </w:r>
      <w:r w:rsidR="001E6DA6">
        <w:t>9</w:t>
      </w:r>
      <w:r w:rsidRPr="006A7EE2">
        <w:t xml:space="preserve">.3.2-1: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17"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p>
        </w:tc>
        <w:tc>
          <w:tcPr>
            <w:tcW w:w="581"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A6EB7" w:rsidRPr="006A7EE2" w:rsidRDefault="00FA6EB7" w:rsidP="00FA6EB7">
            <w:pPr>
              <w:pStyle w:val="TAL"/>
            </w:pPr>
          </w:p>
        </w:tc>
      </w:tr>
    </w:tbl>
    <w:p w:rsidR="00FA6EB7" w:rsidRPr="006A7EE2" w:rsidRDefault="00FA6EB7" w:rsidP="00FA6EB7"/>
    <w:p w:rsidR="00FA6EB7" w:rsidRPr="006A7EE2" w:rsidRDefault="00FA6EB7" w:rsidP="00FA6EB7">
      <w:r w:rsidRPr="006A7EE2">
        <w:t>This method shall support the request data structures specified in table 6.</w:t>
      </w:r>
      <w:r>
        <w:t>2</w:t>
      </w:r>
      <w:r w:rsidRPr="006A7EE2">
        <w:t>.3.</w:t>
      </w:r>
      <w:r w:rsidR="001E6DA6">
        <w:t>9</w:t>
      </w:r>
      <w:r w:rsidRPr="006A7EE2">
        <w:t>.3.2-2 and the response data structures and response codes specified in table 6.</w:t>
      </w:r>
      <w:r>
        <w:t>2</w:t>
      </w:r>
      <w:r w:rsidRPr="006A7EE2">
        <w:t>.3.</w:t>
      </w:r>
      <w:r w:rsidR="001E6DA6">
        <w:t>9</w:t>
      </w:r>
      <w:r w:rsidRPr="006A7EE2">
        <w:t>.3.2-3.</w:t>
      </w:r>
    </w:p>
    <w:p w:rsidR="00FA6EB7" w:rsidRPr="006A7EE2" w:rsidRDefault="00FA6EB7" w:rsidP="00FA6EB7">
      <w:pPr>
        <w:pStyle w:val="TH"/>
      </w:pPr>
      <w:r w:rsidRPr="006A7EE2">
        <w:t>Table 6.</w:t>
      </w:r>
      <w:r>
        <w:t>2</w:t>
      </w:r>
      <w:r w:rsidRPr="006A7EE2">
        <w:t>.3.</w:t>
      </w:r>
      <w:r w:rsidR="001E6DA6">
        <w:t>9</w:t>
      </w:r>
      <w:r w:rsidRPr="006A7EE2">
        <w:t xml:space="preserve">.3.2-2: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A6EB7" w:rsidRPr="006A7EE2" w:rsidTr="00FA6EB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FA6EB7" w:rsidRPr="006A7EE2" w:rsidRDefault="00FA6EB7" w:rsidP="00FA6EB7">
            <w:pPr>
              <w:pStyle w:val="TAH"/>
            </w:pPr>
            <w:r w:rsidRPr="006A7EE2">
              <w:t>Description</w:t>
            </w:r>
          </w:p>
        </w:tc>
      </w:tr>
      <w:tr w:rsidR="00FA6EB7" w:rsidRPr="006A7EE2" w:rsidTr="00FA6EB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90A26">
              <w:t xml:space="preserve">It contains the list of changes to be made to the </w:t>
            </w:r>
            <w:r>
              <w:t>resource representing the individual subscription</w:t>
            </w:r>
            <w:r w:rsidRPr="00690A26">
              <w:t>, according to the JSON PATCH format specified in IETF RFC 6902</w:t>
            </w:r>
            <w:r w:rsidR="003F73AD">
              <w:t> [</w:t>
            </w:r>
            <w:r w:rsidRPr="00690A26">
              <w:t>1</w:t>
            </w:r>
            <w:r>
              <w:t>2</w:t>
            </w:r>
            <w:r w:rsidRPr="00690A26">
              <w:t>].</w:t>
            </w:r>
          </w:p>
        </w:tc>
      </w:tr>
    </w:tbl>
    <w:p w:rsidR="00FA6EB7" w:rsidRPr="006A7EE2" w:rsidRDefault="00FA6EB7" w:rsidP="00FA6EB7"/>
    <w:p w:rsidR="00FA6EB7" w:rsidRPr="006A7EE2" w:rsidRDefault="00FA6EB7" w:rsidP="00FA6EB7">
      <w:pPr>
        <w:pStyle w:val="TH"/>
      </w:pPr>
      <w:r w:rsidRPr="006A7EE2">
        <w:t>Table 6.</w:t>
      </w:r>
      <w:r>
        <w:t>2</w:t>
      </w:r>
      <w:r w:rsidRPr="006A7EE2">
        <w:t>.3.</w:t>
      </w:r>
      <w:r w:rsidR="001E6DA6">
        <w:t>9</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A6EB7" w:rsidRPr="006A7EE2" w:rsidTr="00FA6E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Response</w:t>
            </w:r>
          </w:p>
          <w:p w:rsidR="00FA6EB7" w:rsidRPr="006A7EE2" w:rsidRDefault="00FA6EB7" w:rsidP="00FA6EB7">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A6EB7" w:rsidRPr="006A7EE2" w:rsidRDefault="00FA6EB7" w:rsidP="00FA6EB7">
            <w:pPr>
              <w:pStyle w:val="TAH"/>
            </w:pPr>
            <w:r w:rsidRPr="006A7EE2">
              <w:t>Description</w:t>
            </w:r>
          </w:p>
        </w:tc>
      </w:tr>
      <w:tr w:rsidR="00FA6EB7" w:rsidRPr="006A7EE2" w:rsidTr="00FA6E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t>Ims</w:t>
            </w:r>
            <w:r w:rsidRPr="006A7EE2">
              <w:t>SdmSubscription</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 xml:space="preserve">Upon success, the modified </w:t>
            </w:r>
            <w:r>
              <w:t>ImsS</w:t>
            </w:r>
            <w:r w:rsidRPr="006A7EE2">
              <w:t>dmSubscription shall be returned.</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rPr>
                <w:lang w:eastAsia="zh-CN"/>
              </w:rPr>
            </w:pPr>
            <w:r w:rsidRPr="006A7EE2">
              <w:rPr>
                <w:lang w:eastAsia="zh-CN"/>
              </w:rPr>
              <w:t xml:space="preserve">The resource corresponding to the </w:t>
            </w:r>
            <w:r w:rsidRPr="006A7EE2">
              <w:rPr>
                <w:rFonts w:hint="eastAsia"/>
                <w:lang w:eastAsia="zh-CN"/>
              </w:rPr>
              <w:t>S</w:t>
            </w:r>
            <w:r w:rsidRPr="006A7EE2">
              <w:rPr>
                <w:lang w:eastAsia="zh-CN"/>
              </w:rPr>
              <w:t>ubscriptionId can't be found.</w:t>
            </w:r>
          </w:p>
          <w:p w:rsidR="00FA6EB7" w:rsidRPr="006A7EE2" w:rsidRDefault="00FA6EB7" w:rsidP="00FA6EB7">
            <w:pPr>
              <w:pStyle w:val="TAL"/>
              <w:rPr>
                <w:lang w:eastAsia="zh-CN"/>
              </w:rPr>
            </w:pPr>
          </w:p>
          <w:p w:rsidR="00FA6EB7" w:rsidRPr="006A7EE2" w:rsidRDefault="00FA6EB7" w:rsidP="00FA6EB7">
            <w:pPr>
              <w:pStyle w:val="TAL"/>
            </w:pPr>
            <w:r w:rsidRPr="006A7EE2">
              <w:rPr>
                <w:rFonts w:hint="eastAsia"/>
                <w:lang w:eastAsia="zh-CN"/>
              </w:rPr>
              <w:t>T</w:t>
            </w:r>
            <w:r w:rsidRPr="006A7EE2">
              <w:rPr>
                <w:lang w:eastAsia="zh-CN"/>
              </w:rPr>
              <w:t>he "cause" attribute shall be set to:</w:t>
            </w:r>
          </w:p>
          <w:p w:rsidR="00FA6EB7" w:rsidRPr="006A7EE2" w:rsidRDefault="00FA6EB7" w:rsidP="00FA6EB7">
            <w:pPr>
              <w:pStyle w:val="TAL"/>
            </w:pPr>
            <w:r w:rsidRPr="006A7EE2">
              <w:rPr>
                <w:lang w:eastAsia="zh-CN"/>
              </w:rPr>
              <w:t>- SUBSCRIPTION_NOT_FOUND</w:t>
            </w:r>
            <w:r w:rsidRPr="006A7EE2">
              <w:t xml:space="preserve">,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r w:rsidR="00FA6EB7"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A6EB7" w:rsidRPr="006A7EE2" w:rsidRDefault="00FA6EB7" w:rsidP="00FA6EB7">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A6EB7" w:rsidRPr="006A7EE2" w:rsidRDefault="00FA6EB7" w:rsidP="00FA6EB7">
            <w:pPr>
              <w:pStyle w:val="TAL"/>
              <w:rPr>
                <w:lang w:eastAsia="zh-CN"/>
              </w:rPr>
            </w:pPr>
            <w:r w:rsidRPr="006A7EE2">
              <w:rPr>
                <w:lang w:eastAsia="zh-CN"/>
              </w:rPr>
              <w:t>One or more attributes are not allowed to be modified.</w:t>
            </w:r>
          </w:p>
          <w:p w:rsidR="00FA6EB7" w:rsidRPr="006A7EE2" w:rsidRDefault="00FA6EB7" w:rsidP="00FA6EB7">
            <w:pPr>
              <w:pStyle w:val="TAL"/>
              <w:rPr>
                <w:lang w:eastAsia="zh-CN"/>
              </w:rPr>
            </w:pPr>
          </w:p>
          <w:p w:rsidR="00FA6EB7" w:rsidRPr="006A7EE2" w:rsidRDefault="00FA6EB7" w:rsidP="00FA6EB7">
            <w:pPr>
              <w:pStyle w:val="TAL"/>
              <w:rPr>
                <w:lang w:eastAsia="zh-CN"/>
              </w:rPr>
            </w:pPr>
            <w:r w:rsidRPr="006A7EE2">
              <w:rPr>
                <w:lang w:eastAsia="zh-CN"/>
              </w:rPr>
              <w:t>The "cause" attribute shall be set to:</w:t>
            </w:r>
          </w:p>
          <w:p w:rsidR="00FA6EB7" w:rsidRPr="006A7EE2" w:rsidRDefault="00FA6EB7" w:rsidP="00FA6EB7">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sidR="003F73AD">
              <w:rPr>
                <w:lang w:val="en-US" w:eastAsia="zh-CN"/>
              </w:rPr>
              <w:t>3GPP TS 2</w:t>
            </w:r>
            <w:r w:rsidRPr="006A7EE2">
              <w:rPr>
                <w:lang w:val="en-US" w:eastAsia="zh-CN"/>
              </w:rPr>
              <w:t>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tc>
      </w:tr>
    </w:tbl>
    <w:p w:rsidR="00FA6EB7" w:rsidRPr="006A7EE2" w:rsidRDefault="00FA6EB7" w:rsidP="00FA6EB7"/>
    <w:p w:rsidR="002A194B" w:rsidRDefault="002A194B" w:rsidP="002A194B">
      <w:pPr>
        <w:pStyle w:val="Heading4"/>
      </w:pPr>
      <w:bookmarkStart w:id="1847" w:name="_Toc26199600"/>
      <w:bookmarkStart w:id="1848" w:name="_Toc34346647"/>
      <w:bookmarkStart w:id="1849" w:name="_Toc34740724"/>
      <w:bookmarkStart w:id="1850" w:name="_Toc34748083"/>
      <w:bookmarkStart w:id="1851" w:name="_Toc34748459"/>
      <w:bookmarkStart w:id="1852" w:name="_Toc34749449"/>
      <w:bookmarkStart w:id="1853" w:name="_Toc49689912"/>
      <w:bookmarkStart w:id="1854" w:name="_Toc11338574"/>
      <w:bookmarkStart w:id="1855" w:name="_Toc27585226"/>
      <w:bookmarkStart w:id="1856" w:name="_Toc51872385"/>
      <w:r>
        <w:lastRenderedPageBreak/>
        <w:t>6.2.3.10</w:t>
      </w:r>
      <w:r>
        <w:tab/>
        <w:t xml:space="preserve">Resource: </w:t>
      </w:r>
      <w:bookmarkEnd w:id="1847"/>
      <w:r>
        <w:t>IMS Registration Status</w:t>
      </w:r>
      <w:bookmarkEnd w:id="1848"/>
      <w:bookmarkEnd w:id="1849"/>
      <w:bookmarkEnd w:id="1850"/>
      <w:bookmarkEnd w:id="1851"/>
      <w:bookmarkEnd w:id="1852"/>
      <w:bookmarkEnd w:id="1853"/>
      <w:bookmarkEnd w:id="1856"/>
    </w:p>
    <w:p w:rsidR="002A194B" w:rsidRDefault="002A194B" w:rsidP="002A194B">
      <w:pPr>
        <w:pStyle w:val="Heading5"/>
      </w:pPr>
      <w:bookmarkStart w:id="1857" w:name="_Toc26199601"/>
      <w:bookmarkStart w:id="1858" w:name="_Toc34346648"/>
      <w:bookmarkStart w:id="1859" w:name="_Toc34740725"/>
      <w:bookmarkStart w:id="1860" w:name="_Toc34748084"/>
      <w:bookmarkStart w:id="1861" w:name="_Toc34748460"/>
      <w:bookmarkStart w:id="1862" w:name="_Toc34749450"/>
      <w:bookmarkStart w:id="1863" w:name="_Toc49689913"/>
      <w:bookmarkStart w:id="1864" w:name="_Toc51872386"/>
      <w:r>
        <w:t>6.2.3.10.1</w:t>
      </w:r>
      <w:r>
        <w:tab/>
        <w:t>Description</w:t>
      </w:r>
      <w:bookmarkEnd w:id="1857"/>
      <w:bookmarkEnd w:id="1858"/>
      <w:bookmarkEnd w:id="1859"/>
      <w:bookmarkEnd w:id="1860"/>
      <w:bookmarkEnd w:id="1861"/>
      <w:bookmarkEnd w:id="1862"/>
      <w:bookmarkEnd w:id="1863"/>
      <w:bookmarkEnd w:id="1864"/>
    </w:p>
    <w:p w:rsidR="002A194B" w:rsidRPr="000B71E3" w:rsidRDefault="002A194B" w:rsidP="002A194B">
      <w:r w:rsidRPr="000B71E3">
        <w:t xml:space="preserve">This resource represents </w:t>
      </w:r>
      <w:r>
        <w:t>the IMS Registration Status</w:t>
      </w:r>
      <w:r w:rsidRPr="000B71E3">
        <w:t>.</w:t>
      </w:r>
      <w:r>
        <w:t xml:space="preserve"> It is queried by the service consumer (e.g. AS) to retrieve the IMS registration status of the user.</w:t>
      </w:r>
    </w:p>
    <w:p w:rsidR="002A194B" w:rsidRDefault="002A194B" w:rsidP="002A194B">
      <w:pPr>
        <w:pStyle w:val="Heading5"/>
      </w:pPr>
      <w:bookmarkStart w:id="1865" w:name="_Toc26199602"/>
      <w:bookmarkStart w:id="1866" w:name="_Toc34346649"/>
      <w:bookmarkStart w:id="1867" w:name="_Toc34740726"/>
      <w:bookmarkStart w:id="1868" w:name="_Toc34748085"/>
      <w:bookmarkStart w:id="1869" w:name="_Toc34748461"/>
      <w:bookmarkStart w:id="1870" w:name="_Toc34749451"/>
      <w:bookmarkStart w:id="1871" w:name="_Toc49689914"/>
      <w:bookmarkStart w:id="1872" w:name="_Toc51872387"/>
      <w:r>
        <w:t>6.2.3.10.2</w:t>
      </w:r>
      <w:r>
        <w:tab/>
        <w:t>Resource Definition</w:t>
      </w:r>
      <w:bookmarkEnd w:id="1865"/>
      <w:bookmarkEnd w:id="1866"/>
      <w:bookmarkEnd w:id="1867"/>
      <w:bookmarkEnd w:id="1868"/>
      <w:bookmarkEnd w:id="1869"/>
      <w:bookmarkEnd w:id="1870"/>
      <w:bookmarkEnd w:id="1871"/>
      <w:bookmarkEnd w:id="1872"/>
    </w:p>
    <w:p w:rsidR="002A194B" w:rsidRDefault="002A194B" w:rsidP="002A194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ims-data/registration-status</w:t>
      </w:r>
      <w:r>
        <w:rPr>
          <w:b/>
        </w:rPr>
        <w:t xml:space="preserve"> </w:t>
      </w:r>
    </w:p>
    <w:p w:rsidR="002A194B" w:rsidRDefault="002A194B" w:rsidP="002A194B">
      <w:pPr>
        <w:rPr>
          <w:rFonts w:ascii="Arial" w:hAnsi="Arial" w:cs="Arial"/>
        </w:rPr>
      </w:pPr>
      <w:r>
        <w:t>This resource shall support the resource URI variables defined in table 6.2.3.10.2-1</w:t>
      </w:r>
      <w:r>
        <w:rPr>
          <w:rFonts w:ascii="Arial" w:hAnsi="Arial" w:cs="Arial"/>
        </w:rPr>
        <w:t>.</w:t>
      </w:r>
    </w:p>
    <w:p w:rsidR="002A194B" w:rsidRDefault="002A194B" w:rsidP="002A194B">
      <w:pPr>
        <w:pStyle w:val="TH"/>
        <w:rPr>
          <w:rFonts w:cs="Arial"/>
        </w:rPr>
      </w:pPr>
      <w:r>
        <w:t>Table 6.2.3.10.2-1: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A194B"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A194B" w:rsidRDefault="002A194B" w:rsidP="0014560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A194B" w:rsidRDefault="002A194B" w:rsidP="0014560D">
            <w:pPr>
              <w:pStyle w:val="TAH"/>
            </w:pPr>
            <w:r>
              <w:t>Definition</w:t>
            </w:r>
          </w:p>
        </w:tc>
      </w:tr>
      <w:tr w:rsidR="002A194B"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A194B" w:rsidRDefault="002A194B" w:rsidP="0014560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A194B" w:rsidRDefault="002A194B" w:rsidP="0014560D">
            <w:pPr>
              <w:pStyle w:val="TAL"/>
            </w:pPr>
            <w:r>
              <w:t>See clause</w:t>
            </w:r>
            <w:r>
              <w:rPr>
                <w:lang w:val="en-US" w:eastAsia="zh-CN"/>
              </w:rPr>
              <w:t> </w:t>
            </w:r>
            <w:r>
              <w:t>6.2.1</w:t>
            </w:r>
          </w:p>
        </w:tc>
      </w:tr>
      <w:tr w:rsidR="002A194B" w:rsidTr="0014560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A194B" w:rsidRDefault="002A194B" w:rsidP="0014560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A194B" w:rsidRDefault="002A194B" w:rsidP="0014560D">
            <w:pPr>
              <w:pStyle w:val="TAL"/>
            </w:pPr>
            <w:r>
              <w:t>See clause 6.2.1</w:t>
            </w:r>
          </w:p>
        </w:tc>
      </w:tr>
      <w:tr w:rsidR="002A194B"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tcPr>
          <w:p w:rsidR="002A194B" w:rsidRDefault="002A194B" w:rsidP="0014560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A194B" w:rsidRDefault="002A194B" w:rsidP="0014560D">
            <w:pPr>
              <w:pStyle w:val="TAL"/>
            </w:pPr>
            <w:r w:rsidRPr="000B71E3">
              <w:t xml:space="preserve">Represents the </w:t>
            </w:r>
            <w:r>
              <w:t xml:space="preserve">IMS Public Identity (i.e. IMS Public User identity or Public Service Identity) </w:t>
            </w:r>
          </w:p>
          <w:p w:rsidR="002A194B" w:rsidRDefault="002A194B" w:rsidP="0014560D">
            <w:pPr>
              <w:pStyle w:val="TAL"/>
            </w:pPr>
            <w:r w:rsidRPr="000B71E3">
              <w:br/>
              <w:t>pattern: "</w:t>
            </w:r>
            <w:r>
              <w:t>^(</w:t>
            </w:r>
            <w:r w:rsidRPr="00292D54">
              <w:t>sip\:([a-zA-Z0-9_\-.!~*()&amp;=+$,;?\/]+)\@([A-Za-z0-9]+([-A-Za-z0-9]+)\.)+[a-z]{2,}|tel\:\+[0-9]{5,15}</w:t>
            </w:r>
            <w:r>
              <w:t>)</w:t>
            </w:r>
            <w:r w:rsidRPr="00292D54">
              <w:t>$</w:t>
            </w:r>
            <w:r w:rsidRPr="000B71E3">
              <w:t>"</w:t>
            </w:r>
          </w:p>
        </w:tc>
      </w:tr>
    </w:tbl>
    <w:p w:rsidR="002A194B" w:rsidRPr="00384E92" w:rsidRDefault="002A194B" w:rsidP="002A194B"/>
    <w:p w:rsidR="002A194B" w:rsidRDefault="002A194B" w:rsidP="002A194B">
      <w:pPr>
        <w:pStyle w:val="Heading5"/>
      </w:pPr>
      <w:bookmarkStart w:id="1873" w:name="_Toc26199603"/>
      <w:bookmarkStart w:id="1874" w:name="_Toc34346650"/>
      <w:bookmarkStart w:id="1875" w:name="_Toc34740727"/>
      <w:bookmarkStart w:id="1876" w:name="_Toc34748086"/>
      <w:bookmarkStart w:id="1877" w:name="_Toc34748462"/>
      <w:bookmarkStart w:id="1878" w:name="_Toc34749452"/>
      <w:bookmarkStart w:id="1879" w:name="_Toc49689915"/>
      <w:bookmarkStart w:id="1880" w:name="_Toc51872388"/>
      <w:r>
        <w:t>6.2.3.10.3</w:t>
      </w:r>
      <w:r>
        <w:tab/>
        <w:t>Resource Standard Methods</w:t>
      </w:r>
      <w:bookmarkEnd w:id="1873"/>
      <w:bookmarkEnd w:id="1874"/>
      <w:bookmarkEnd w:id="1875"/>
      <w:bookmarkEnd w:id="1876"/>
      <w:bookmarkEnd w:id="1877"/>
      <w:bookmarkEnd w:id="1878"/>
      <w:bookmarkEnd w:id="1879"/>
      <w:bookmarkEnd w:id="1880"/>
    </w:p>
    <w:p w:rsidR="002A194B" w:rsidRPr="00384E92" w:rsidRDefault="002A194B" w:rsidP="002A194B">
      <w:pPr>
        <w:pStyle w:val="Heading6"/>
      </w:pPr>
      <w:bookmarkStart w:id="1881" w:name="_Toc26199604"/>
      <w:bookmarkStart w:id="1882" w:name="_Toc34346651"/>
      <w:bookmarkStart w:id="1883" w:name="_Toc34740728"/>
      <w:bookmarkStart w:id="1884" w:name="_Toc34748087"/>
      <w:bookmarkStart w:id="1885" w:name="_Toc34748463"/>
      <w:bookmarkStart w:id="1886" w:name="_Toc34749453"/>
      <w:bookmarkStart w:id="1887" w:name="_Toc49689916"/>
      <w:bookmarkStart w:id="1888" w:name="_Toc51872389"/>
      <w:r w:rsidRPr="00384E92">
        <w:t>6.</w:t>
      </w:r>
      <w:r>
        <w:t>2.3.10.3</w:t>
      </w:r>
      <w:r w:rsidRPr="00384E92">
        <w:t>.1</w:t>
      </w:r>
      <w:r w:rsidRPr="00384E92">
        <w:tab/>
      </w:r>
      <w:r>
        <w:t>GET</w:t>
      </w:r>
      <w:bookmarkEnd w:id="1881"/>
      <w:bookmarkEnd w:id="1882"/>
      <w:bookmarkEnd w:id="1883"/>
      <w:bookmarkEnd w:id="1884"/>
      <w:bookmarkEnd w:id="1885"/>
      <w:bookmarkEnd w:id="1886"/>
      <w:bookmarkEnd w:id="1887"/>
      <w:bookmarkEnd w:id="1888"/>
    </w:p>
    <w:p w:rsidR="002A194B" w:rsidRDefault="002A194B" w:rsidP="002A194B">
      <w:r>
        <w:t>This method shall support the URI query parameters specified in table 6.2.3.10.3.1-1.</w:t>
      </w:r>
    </w:p>
    <w:p w:rsidR="002A194B" w:rsidRPr="00384E92" w:rsidRDefault="002A194B" w:rsidP="002A194B">
      <w:pPr>
        <w:pStyle w:val="TH"/>
        <w:rPr>
          <w:rFonts w:cs="Arial"/>
        </w:rPr>
      </w:pPr>
      <w:r w:rsidRPr="00384E92">
        <w:t>Table 6.</w:t>
      </w:r>
      <w:r>
        <w:t>2.3.10.3.1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2A194B" w:rsidRPr="00384E92" w:rsidTr="0014560D">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2A194B" w:rsidRPr="001769FF" w:rsidRDefault="002A194B" w:rsidP="0014560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A194B" w:rsidRDefault="002A194B" w:rsidP="0014560D">
            <w:pPr>
              <w:pStyle w:val="TAH"/>
            </w:pPr>
            <w:r>
              <w:t>Applicability</w:t>
            </w:r>
          </w:p>
        </w:tc>
      </w:tr>
      <w:tr w:rsidR="002A194B" w:rsidRPr="00384E92" w:rsidTr="00BC05C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2A194B" w:rsidRPr="001769FF" w:rsidRDefault="002A194B" w:rsidP="0014560D">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2A194B" w:rsidRPr="001769FF" w:rsidRDefault="002A194B" w:rsidP="0014560D">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2A194B" w:rsidRPr="001769FF" w:rsidRDefault="002A194B" w:rsidP="0014560D">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2A194B" w:rsidRPr="001769FF" w:rsidRDefault="002A194B" w:rsidP="0014560D">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2A194B" w:rsidRPr="001769FF" w:rsidRDefault="002A194B" w:rsidP="0014560D">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2A194B" w:rsidRPr="001769FF" w:rsidRDefault="002A194B" w:rsidP="0014560D">
            <w:pPr>
              <w:pStyle w:val="TAL"/>
            </w:pPr>
          </w:p>
        </w:tc>
      </w:tr>
    </w:tbl>
    <w:p w:rsidR="002A194B" w:rsidRDefault="002A194B" w:rsidP="002A194B"/>
    <w:p w:rsidR="002A194B" w:rsidRPr="00384E92" w:rsidRDefault="002A194B" w:rsidP="002A194B">
      <w:r>
        <w:t>This method shall support the request data structures specified in table 6.2.3.10.3.1-2 and the response data structure and response codes specified in table 6.2.3.10.3.1-3.</w:t>
      </w:r>
    </w:p>
    <w:p w:rsidR="002A194B" w:rsidRPr="001769FF" w:rsidRDefault="002A194B" w:rsidP="002A194B">
      <w:pPr>
        <w:pStyle w:val="TH"/>
      </w:pPr>
      <w:r w:rsidRPr="001769FF">
        <w:t>Table 6.</w:t>
      </w:r>
      <w:r>
        <w:t>2.3.10.</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A194B" w:rsidRPr="000B71E3" w:rsidTr="001456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A194B" w:rsidRPr="000B71E3" w:rsidRDefault="002A194B" w:rsidP="0014560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A194B" w:rsidRPr="000B71E3" w:rsidRDefault="002A194B" w:rsidP="0014560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A194B" w:rsidRPr="000B71E3" w:rsidRDefault="002A194B" w:rsidP="0014560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A194B" w:rsidRPr="000B71E3" w:rsidRDefault="002A194B" w:rsidP="0014560D">
            <w:pPr>
              <w:pStyle w:val="TAH"/>
            </w:pPr>
            <w:r w:rsidRPr="000B71E3">
              <w:t>Description</w:t>
            </w:r>
          </w:p>
        </w:tc>
      </w:tr>
      <w:tr w:rsidR="002A194B" w:rsidRPr="000B71E3" w:rsidTr="0014560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A194B" w:rsidRPr="000B71E3" w:rsidRDefault="002A194B" w:rsidP="0014560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A194B" w:rsidRPr="000B71E3" w:rsidRDefault="002A194B" w:rsidP="0014560D">
            <w:pPr>
              <w:pStyle w:val="TAC"/>
            </w:pPr>
          </w:p>
        </w:tc>
        <w:tc>
          <w:tcPr>
            <w:tcW w:w="1276" w:type="dxa"/>
            <w:tcBorders>
              <w:top w:val="single" w:sz="4" w:space="0" w:color="auto"/>
              <w:left w:val="single" w:sz="6" w:space="0" w:color="000000"/>
              <w:bottom w:val="single" w:sz="6" w:space="0" w:color="000000"/>
              <w:right w:val="single" w:sz="6" w:space="0" w:color="000000"/>
            </w:tcBorders>
          </w:tcPr>
          <w:p w:rsidR="002A194B" w:rsidRPr="000B71E3" w:rsidRDefault="002A194B" w:rsidP="0014560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A194B" w:rsidRPr="000B71E3" w:rsidRDefault="002A194B" w:rsidP="0014560D">
            <w:pPr>
              <w:pStyle w:val="TAL"/>
            </w:pPr>
          </w:p>
        </w:tc>
      </w:tr>
    </w:tbl>
    <w:p w:rsidR="002A194B" w:rsidRDefault="002A194B" w:rsidP="002A194B"/>
    <w:p w:rsidR="002A194B" w:rsidRPr="001769FF" w:rsidRDefault="002A194B" w:rsidP="002A194B">
      <w:pPr>
        <w:pStyle w:val="TH"/>
      </w:pPr>
      <w:r w:rsidRPr="001769FF">
        <w:t>Table 6.</w:t>
      </w:r>
      <w:r>
        <w:t>2.3.10.</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2A194B"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rsidRPr="001769FF">
              <w:t>Response</w:t>
            </w:r>
          </w:p>
          <w:p w:rsidR="002A194B" w:rsidRPr="001769FF" w:rsidRDefault="002A194B" w:rsidP="0014560D">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2A194B" w:rsidRPr="001769FF" w:rsidRDefault="002A194B" w:rsidP="0014560D">
            <w:pPr>
              <w:pStyle w:val="TAH"/>
            </w:pPr>
            <w:r>
              <w:t>Description</w:t>
            </w:r>
          </w:p>
        </w:tc>
      </w:tr>
      <w:tr w:rsidR="002A194B"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A194B" w:rsidRDefault="002A194B" w:rsidP="0014560D">
            <w:pPr>
              <w:pStyle w:val="TAL"/>
            </w:pPr>
            <w:r>
              <w:t>ImsRegistrationStatus</w:t>
            </w:r>
          </w:p>
        </w:tc>
        <w:tc>
          <w:tcPr>
            <w:tcW w:w="147"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A194B" w:rsidRPr="00296A3D" w:rsidRDefault="002A194B" w:rsidP="0014560D">
            <w:pPr>
              <w:pStyle w:val="TAL"/>
            </w:pPr>
            <w:r>
              <w:t xml:space="preserve">A </w:t>
            </w:r>
            <w:r w:rsidRPr="004A6AC3">
              <w:t xml:space="preserve">response body containing </w:t>
            </w:r>
            <w:r>
              <w:t>the IMS registration status of the user.</w:t>
            </w:r>
          </w:p>
        </w:tc>
      </w:tr>
      <w:tr w:rsidR="002A194B"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A194B" w:rsidRDefault="002A194B" w:rsidP="0014560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A194B" w:rsidRPr="000B71E3" w:rsidRDefault="002A194B" w:rsidP="0014560D">
            <w:pPr>
              <w:pStyle w:val="TAL"/>
            </w:pPr>
            <w:r w:rsidRPr="000B71E3">
              <w:t xml:space="preserve">The "cause" attribute </w:t>
            </w:r>
            <w:r>
              <w:t xml:space="preserve">may be used to indicate one of </w:t>
            </w:r>
            <w:r w:rsidRPr="000B71E3">
              <w:t>the following application error</w:t>
            </w:r>
            <w:r>
              <w:t>s</w:t>
            </w:r>
            <w:r w:rsidRPr="000B71E3">
              <w:t>:</w:t>
            </w:r>
          </w:p>
          <w:p w:rsidR="002A194B" w:rsidRDefault="002A194B" w:rsidP="0014560D">
            <w:pPr>
              <w:pStyle w:val="TAL"/>
            </w:pPr>
            <w:r w:rsidRPr="000B71E3">
              <w:t>- USER_NOT_FOUND</w:t>
            </w:r>
          </w:p>
          <w:p w:rsidR="002A194B" w:rsidRDefault="002A194B" w:rsidP="0014560D">
            <w:pPr>
              <w:pStyle w:val="TAL"/>
            </w:pPr>
            <w:r>
              <w:t>- DATA_NOT_FOUND</w:t>
            </w:r>
          </w:p>
          <w:p w:rsidR="002A194B" w:rsidRDefault="002A194B" w:rsidP="0014560D">
            <w:pPr>
              <w:pStyle w:val="TAL"/>
            </w:pPr>
          </w:p>
          <w:p w:rsidR="002A194B" w:rsidRPr="00296A3D" w:rsidRDefault="002A194B" w:rsidP="0014560D">
            <w:pPr>
              <w:pStyle w:val="TAL"/>
            </w:pPr>
            <w:r>
              <w:t>DATA_NOT_FOUND indicates the user has not performed yet any IMS registration.</w:t>
            </w:r>
          </w:p>
        </w:tc>
      </w:tr>
      <w:tr w:rsidR="002A194B"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A194B" w:rsidRDefault="002A194B" w:rsidP="0014560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A194B" w:rsidRPr="00296A3D" w:rsidRDefault="002A194B" w:rsidP="0014560D">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A194B" w:rsidRPr="000B71E3" w:rsidRDefault="002A194B" w:rsidP="0014560D">
            <w:pPr>
              <w:pStyle w:val="TAL"/>
            </w:pPr>
            <w:r w:rsidRPr="000B71E3">
              <w:t xml:space="preserve">The "cause" attribute </w:t>
            </w:r>
            <w:r>
              <w:t xml:space="preserve">may be used to indicate </w:t>
            </w:r>
            <w:r w:rsidRPr="000B71E3">
              <w:t>the following application error:</w:t>
            </w:r>
          </w:p>
          <w:p w:rsidR="002A194B" w:rsidRPr="00296A3D" w:rsidRDefault="002A194B" w:rsidP="0014560D">
            <w:pPr>
              <w:pStyle w:val="TAL"/>
            </w:pPr>
            <w:r w:rsidRPr="000B71E3">
              <w:t xml:space="preserve">- </w:t>
            </w:r>
            <w:r>
              <w:rPr>
                <w:lang w:val="en-US"/>
              </w:rPr>
              <w:t>OPERATION_NOT_ALLOWED</w:t>
            </w:r>
          </w:p>
        </w:tc>
      </w:tr>
    </w:tbl>
    <w:p w:rsidR="002A194B" w:rsidRDefault="002A194B" w:rsidP="002A194B">
      <w:pPr>
        <w:pStyle w:val="PL"/>
      </w:pPr>
    </w:p>
    <w:p w:rsidR="002A194B" w:rsidRPr="007F400D" w:rsidRDefault="002A194B" w:rsidP="002A194B">
      <w:pPr>
        <w:pStyle w:val="PL"/>
      </w:pPr>
    </w:p>
    <w:p w:rsidR="006124A2" w:rsidRDefault="006124A2" w:rsidP="006124A2">
      <w:pPr>
        <w:pStyle w:val="Heading4"/>
      </w:pPr>
      <w:bookmarkStart w:id="1889" w:name="_Toc34346652"/>
      <w:bookmarkStart w:id="1890" w:name="_Toc34740729"/>
      <w:bookmarkStart w:id="1891" w:name="_Toc34748088"/>
      <w:bookmarkStart w:id="1892" w:name="_Toc34748464"/>
      <w:bookmarkStart w:id="1893" w:name="_Toc34749454"/>
      <w:bookmarkStart w:id="1894" w:name="_Toc49689917"/>
      <w:bookmarkStart w:id="1895" w:name="_Toc51872390"/>
      <w:r>
        <w:lastRenderedPageBreak/>
        <w:t>6.2.3.11</w:t>
      </w:r>
      <w:r>
        <w:tab/>
        <w:t>Resource: Service Priority Information</w:t>
      </w:r>
      <w:bookmarkEnd w:id="1889"/>
      <w:bookmarkEnd w:id="1890"/>
      <w:bookmarkEnd w:id="1891"/>
      <w:bookmarkEnd w:id="1892"/>
      <w:bookmarkEnd w:id="1893"/>
      <w:bookmarkEnd w:id="1894"/>
      <w:bookmarkEnd w:id="1895"/>
    </w:p>
    <w:p w:rsidR="006124A2" w:rsidRDefault="006124A2" w:rsidP="006124A2">
      <w:pPr>
        <w:pStyle w:val="Heading5"/>
      </w:pPr>
      <w:bookmarkStart w:id="1896" w:name="_Toc34346653"/>
      <w:bookmarkStart w:id="1897" w:name="_Toc34740730"/>
      <w:bookmarkStart w:id="1898" w:name="_Toc34748089"/>
      <w:bookmarkStart w:id="1899" w:name="_Toc34748465"/>
      <w:bookmarkStart w:id="1900" w:name="_Toc34749455"/>
      <w:bookmarkStart w:id="1901" w:name="_Toc49689918"/>
      <w:bookmarkStart w:id="1902" w:name="_Toc51872391"/>
      <w:r>
        <w:t>6.2.3.11.1</w:t>
      </w:r>
      <w:r>
        <w:tab/>
        <w:t>Description</w:t>
      </w:r>
      <w:bookmarkEnd w:id="1896"/>
      <w:bookmarkEnd w:id="1897"/>
      <w:bookmarkEnd w:id="1898"/>
      <w:bookmarkEnd w:id="1899"/>
      <w:bookmarkEnd w:id="1900"/>
      <w:bookmarkEnd w:id="1901"/>
      <w:bookmarkEnd w:id="1902"/>
    </w:p>
    <w:p w:rsidR="006124A2" w:rsidRPr="000B71E3" w:rsidRDefault="006124A2" w:rsidP="006124A2">
      <w:r w:rsidRPr="000B71E3">
        <w:t xml:space="preserve">This resource represents </w:t>
      </w:r>
      <w:r>
        <w:t>the Service Priority Levels</w:t>
      </w:r>
      <w:r w:rsidRPr="000B71E3">
        <w:t>.</w:t>
      </w:r>
      <w:r>
        <w:t xml:space="preserve"> It is queried by the service consumer (e.g. AS) to retrieve the Namespaces and priority levels allowed for the user.</w:t>
      </w:r>
    </w:p>
    <w:p w:rsidR="006124A2" w:rsidRDefault="006124A2" w:rsidP="006124A2">
      <w:pPr>
        <w:pStyle w:val="Heading5"/>
      </w:pPr>
      <w:bookmarkStart w:id="1903" w:name="_Toc34346654"/>
      <w:bookmarkStart w:id="1904" w:name="_Toc34740731"/>
      <w:bookmarkStart w:id="1905" w:name="_Toc34748090"/>
      <w:bookmarkStart w:id="1906" w:name="_Toc34748466"/>
      <w:bookmarkStart w:id="1907" w:name="_Toc34749456"/>
      <w:bookmarkStart w:id="1908" w:name="_Toc49689919"/>
      <w:bookmarkStart w:id="1909" w:name="_Toc51872392"/>
      <w:r>
        <w:t>6.2.3.11.2</w:t>
      </w:r>
      <w:r>
        <w:tab/>
        <w:t>Resource Definition</w:t>
      </w:r>
      <w:bookmarkEnd w:id="1903"/>
      <w:bookmarkEnd w:id="1904"/>
      <w:bookmarkEnd w:id="1905"/>
      <w:bookmarkEnd w:id="1906"/>
      <w:bookmarkEnd w:id="1907"/>
      <w:bookmarkEnd w:id="1908"/>
      <w:bookmarkEnd w:id="1909"/>
    </w:p>
    <w:p w:rsidR="006124A2" w:rsidRDefault="006124A2" w:rsidP="006124A2">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ims-data/profile-data/priority-levels</w:t>
      </w:r>
      <w:r>
        <w:rPr>
          <w:b/>
        </w:rPr>
        <w:t xml:space="preserve"> </w:t>
      </w:r>
    </w:p>
    <w:p w:rsidR="006124A2" w:rsidRDefault="006124A2" w:rsidP="006124A2">
      <w:pPr>
        <w:rPr>
          <w:rFonts w:ascii="Arial" w:hAnsi="Arial" w:cs="Arial"/>
        </w:rPr>
      </w:pPr>
      <w:r>
        <w:t>This resource shall support the resource URI variables defined in table 6.2.3.11.2-1</w:t>
      </w:r>
      <w:r>
        <w:rPr>
          <w:rFonts w:ascii="Arial" w:hAnsi="Arial" w:cs="Arial"/>
        </w:rPr>
        <w:t>.</w:t>
      </w:r>
    </w:p>
    <w:p w:rsidR="006124A2" w:rsidRDefault="006124A2" w:rsidP="006124A2">
      <w:pPr>
        <w:pStyle w:val="TH"/>
        <w:rPr>
          <w:rFonts w:cs="Arial"/>
        </w:rPr>
      </w:pPr>
      <w:r>
        <w:t>Table 6.2.3.11.2-1: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124A2"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124A2" w:rsidRDefault="006124A2" w:rsidP="0014560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124A2" w:rsidRDefault="006124A2" w:rsidP="0014560D">
            <w:pPr>
              <w:pStyle w:val="TAH"/>
            </w:pPr>
            <w:r>
              <w:t>Definition</w:t>
            </w:r>
          </w:p>
        </w:tc>
      </w:tr>
      <w:tr w:rsidR="006124A2"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124A2" w:rsidRDefault="006124A2" w:rsidP="0014560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124A2" w:rsidRDefault="006124A2" w:rsidP="0014560D">
            <w:pPr>
              <w:pStyle w:val="TAL"/>
            </w:pPr>
            <w:r>
              <w:t>See clause</w:t>
            </w:r>
            <w:r>
              <w:rPr>
                <w:lang w:val="en-US" w:eastAsia="zh-CN"/>
              </w:rPr>
              <w:t> </w:t>
            </w:r>
            <w:r>
              <w:t>6.2.1</w:t>
            </w:r>
          </w:p>
        </w:tc>
      </w:tr>
      <w:tr w:rsidR="006124A2" w:rsidTr="0014560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124A2" w:rsidRDefault="006124A2" w:rsidP="0014560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124A2" w:rsidRDefault="006124A2" w:rsidP="0014560D">
            <w:pPr>
              <w:pStyle w:val="TAL"/>
            </w:pPr>
            <w:r>
              <w:t>See clause 6.2.1</w:t>
            </w:r>
          </w:p>
        </w:tc>
      </w:tr>
      <w:tr w:rsidR="006124A2" w:rsidRPr="00B12CFB" w:rsidTr="0014560D">
        <w:trPr>
          <w:jc w:val="center"/>
        </w:trPr>
        <w:tc>
          <w:tcPr>
            <w:tcW w:w="1005" w:type="pct"/>
            <w:tcBorders>
              <w:top w:val="single" w:sz="6" w:space="0" w:color="000000"/>
              <w:left w:val="single" w:sz="6" w:space="0" w:color="000000"/>
              <w:bottom w:val="single" w:sz="6" w:space="0" w:color="000000"/>
              <w:right w:val="single" w:sz="6" w:space="0" w:color="000000"/>
            </w:tcBorders>
          </w:tcPr>
          <w:p w:rsidR="006124A2" w:rsidRDefault="006124A2" w:rsidP="0014560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124A2" w:rsidRDefault="006124A2" w:rsidP="0014560D">
            <w:pPr>
              <w:pStyle w:val="TAL"/>
            </w:pPr>
            <w:r w:rsidRPr="000B71E3">
              <w:t xml:space="preserve">Represents the </w:t>
            </w:r>
            <w:r>
              <w:t xml:space="preserve">IMS Public Identity (i.e. IMS Public User identity or Public Service Identity) </w:t>
            </w:r>
          </w:p>
          <w:p w:rsidR="006124A2" w:rsidRDefault="006124A2" w:rsidP="0014560D">
            <w:pPr>
              <w:pStyle w:val="TAL"/>
            </w:pPr>
            <w:r w:rsidRPr="000B71E3">
              <w:br/>
              <w:t>pattern: "</w:t>
            </w:r>
            <w:r>
              <w:t>^(</w:t>
            </w:r>
            <w:r w:rsidRPr="00292D54">
              <w:t>sip\:([a-zA-Z0-9_\-.!~*()&amp;=+$,;?\/]+)\@([A-Za-z0-9]+([-A-Za-z0-9]+)\.)+[a-z]{2,}|tel\:\+[0-9]{5,15}</w:t>
            </w:r>
            <w:r>
              <w:t>)</w:t>
            </w:r>
            <w:r w:rsidRPr="00292D54">
              <w:t>$</w:t>
            </w:r>
            <w:r w:rsidRPr="000B71E3">
              <w:t>"</w:t>
            </w:r>
          </w:p>
        </w:tc>
      </w:tr>
    </w:tbl>
    <w:p w:rsidR="006124A2" w:rsidRPr="00384E92" w:rsidRDefault="006124A2" w:rsidP="006124A2"/>
    <w:p w:rsidR="006124A2" w:rsidRDefault="006124A2" w:rsidP="006124A2">
      <w:pPr>
        <w:pStyle w:val="Heading5"/>
      </w:pPr>
      <w:bookmarkStart w:id="1910" w:name="_Toc34346655"/>
      <w:bookmarkStart w:id="1911" w:name="_Toc34740732"/>
      <w:bookmarkStart w:id="1912" w:name="_Toc34748091"/>
      <w:bookmarkStart w:id="1913" w:name="_Toc34748467"/>
      <w:bookmarkStart w:id="1914" w:name="_Toc34749457"/>
      <w:bookmarkStart w:id="1915" w:name="_Toc49689920"/>
      <w:bookmarkStart w:id="1916" w:name="_Toc51872393"/>
      <w:r>
        <w:t>6.2.3.11.3</w:t>
      </w:r>
      <w:r>
        <w:tab/>
        <w:t>Resource Standard Methods</w:t>
      </w:r>
      <w:bookmarkEnd w:id="1910"/>
      <w:bookmarkEnd w:id="1911"/>
      <w:bookmarkEnd w:id="1912"/>
      <w:bookmarkEnd w:id="1913"/>
      <w:bookmarkEnd w:id="1914"/>
      <w:bookmarkEnd w:id="1915"/>
      <w:bookmarkEnd w:id="1916"/>
    </w:p>
    <w:p w:rsidR="006124A2" w:rsidRPr="00384E92" w:rsidRDefault="006124A2" w:rsidP="006124A2">
      <w:pPr>
        <w:pStyle w:val="Heading6"/>
      </w:pPr>
      <w:bookmarkStart w:id="1917" w:name="_Toc34346656"/>
      <w:bookmarkStart w:id="1918" w:name="_Toc34740733"/>
      <w:bookmarkStart w:id="1919" w:name="_Toc34748092"/>
      <w:bookmarkStart w:id="1920" w:name="_Toc34748468"/>
      <w:bookmarkStart w:id="1921" w:name="_Toc34749458"/>
      <w:bookmarkStart w:id="1922" w:name="_Toc49689921"/>
      <w:bookmarkStart w:id="1923" w:name="_Toc51872394"/>
      <w:r w:rsidRPr="00384E92">
        <w:t>6.</w:t>
      </w:r>
      <w:r>
        <w:t>2.3.11.3</w:t>
      </w:r>
      <w:r w:rsidRPr="00384E92">
        <w:t>.1</w:t>
      </w:r>
      <w:r w:rsidRPr="00384E92">
        <w:tab/>
      </w:r>
      <w:r>
        <w:t>GET</w:t>
      </w:r>
      <w:bookmarkEnd w:id="1917"/>
      <w:bookmarkEnd w:id="1918"/>
      <w:bookmarkEnd w:id="1919"/>
      <w:bookmarkEnd w:id="1920"/>
      <w:bookmarkEnd w:id="1921"/>
      <w:bookmarkEnd w:id="1922"/>
      <w:bookmarkEnd w:id="1923"/>
    </w:p>
    <w:p w:rsidR="006124A2" w:rsidRDefault="006124A2" w:rsidP="006124A2">
      <w:r>
        <w:t>This method shall support the URI query parameters specified in table 6.2.3.11.3.1-1.</w:t>
      </w:r>
    </w:p>
    <w:p w:rsidR="006124A2" w:rsidRPr="00384E92" w:rsidRDefault="006124A2" w:rsidP="006124A2">
      <w:pPr>
        <w:pStyle w:val="TH"/>
        <w:rPr>
          <w:rFonts w:cs="Arial"/>
        </w:rPr>
      </w:pPr>
      <w:r w:rsidRPr="00384E92">
        <w:t>Table 6.</w:t>
      </w:r>
      <w:r>
        <w:t>2.3.11.3.1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6124A2" w:rsidRPr="00384E92" w:rsidTr="0014560D">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6124A2" w:rsidRPr="001769FF" w:rsidRDefault="006124A2" w:rsidP="0014560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124A2" w:rsidRDefault="006124A2" w:rsidP="0014560D">
            <w:pPr>
              <w:pStyle w:val="TAH"/>
            </w:pPr>
            <w:r>
              <w:t>Applicability</w:t>
            </w:r>
          </w:p>
        </w:tc>
      </w:tr>
      <w:tr w:rsidR="006124A2" w:rsidRPr="00384E92" w:rsidTr="0014560D">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6124A2" w:rsidRPr="001769FF" w:rsidRDefault="006124A2" w:rsidP="0014560D">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6124A2" w:rsidRPr="001769FF" w:rsidRDefault="006124A2" w:rsidP="0014560D">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6124A2" w:rsidRPr="001769FF" w:rsidRDefault="006124A2" w:rsidP="0014560D">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6124A2" w:rsidRPr="001769FF" w:rsidRDefault="006124A2" w:rsidP="0014560D">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6124A2" w:rsidRPr="001769FF" w:rsidRDefault="006124A2" w:rsidP="0014560D">
            <w:pPr>
              <w:pStyle w:val="TAL"/>
            </w:pPr>
            <w:r w:rsidRPr="006A7EE2">
              <w:rPr>
                <w:rFonts w:cs="Arial"/>
                <w:szCs w:val="18"/>
              </w:rPr>
              <w:t xml:space="preserve">see </w:t>
            </w:r>
            <w:r w:rsidR="003F73AD">
              <w:rPr>
                <w:rFonts w:cs="Arial"/>
                <w:szCs w:val="18"/>
              </w:rPr>
              <w:t>3GPP 1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6124A2" w:rsidRPr="001769FF" w:rsidRDefault="006124A2" w:rsidP="0014560D">
            <w:pPr>
              <w:pStyle w:val="TAL"/>
            </w:pPr>
          </w:p>
        </w:tc>
      </w:tr>
    </w:tbl>
    <w:p w:rsidR="006124A2" w:rsidRDefault="006124A2" w:rsidP="006124A2"/>
    <w:p w:rsidR="006124A2" w:rsidRPr="00384E92" w:rsidRDefault="006124A2" w:rsidP="006124A2">
      <w:r>
        <w:t>This method shall support the request data structures specified in table 6.2.3.11.3.1-2 and the response data structures and response codes specified in table 6.2.3.11.3.1-3.</w:t>
      </w:r>
    </w:p>
    <w:p w:rsidR="006124A2" w:rsidRPr="001769FF" w:rsidRDefault="006124A2" w:rsidP="006124A2">
      <w:pPr>
        <w:pStyle w:val="TH"/>
      </w:pPr>
      <w:r w:rsidRPr="001769FF">
        <w:t>Table 6.</w:t>
      </w:r>
      <w:r>
        <w:t>2.3.11.</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124A2" w:rsidRPr="000B71E3" w:rsidTr="001456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124A2" w:rsidRPr="000B71E3" w:rsidRDefault="006124A2" w:rsidP="0014560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124A2" w:rsidRPr="000B71E3" w:rsidRDefault="006124A2" w:rsidP="0014560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124A2" w:rsidRPr="000B71E3" w:rsidRDefault="006124A2" w:rsidP="0014560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124A2" w:rsidRPr="000B71E3" w:rsidRDefault="006124A2" w:rsidP="0014560D">
            <w:pPr>
              <w:pStyle w:val="TAH"/>
            </w:pPr>
            <w:r w:rsidRPr="000B71E3">
              <w:t>Description</w:t>
            </w:r>
          </w:p>
        </w:tc>
      </w:tr>
      <w:tr w:rsidR="006124A2" w:rsidRPr="000B71E3" w:rsidTr="0014560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124A2" w:rsidRPr="000B71E3" w:rsidRDefault="006124A2" w:rsidP="0014560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124A2" w:rsidRPr="000B71E3" w:rsidRDefault="006124A2" w:rsidP="0014560D">
            <w:pPr>
              <w:pStyle w:val="TAC"/>
            </w:pPr>
          </w:p>
        </w:tc>
        <w:tc>
          <w:tcPr>
            <w:tcW w:w="1276" w:type="dxa"/>
            <w:tcBorders>
              <w:top w:val="single" w:sz="4" w:space="0" w:color="auto"/>
              <w:left w:val="single" w:sz="6" w:space="0" w:color="000000"/>
              <w:bottom w:val="single" w:sz="6" w:space="0" w:color="000000"/>
              <w:right w:val="single" w:sz="6" w:space="0" w:color="000000"/>
            </w:tcBorders>
          </w:tcPr>
          <w:p w:rsidR="006124A2" w:rsidRPr="000B71E3" w:rsidRDefault="006124A2" w:rsidP="0014560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124A2" w:rsidRPr="000B71E3" w:rsidRDefault="006124A2" w:rsidP="0014560D">
            <w:pPr>
              <w:pStyle w:val="TAL"/>
            </w:pPr>
          </w:p>
        </w:tc>
      </w:tr>
    </w:tbl>
    <w:p w:rsidR="006124A2" w:rsidRDefault="006124A2" w:rsidP="006124A2"/>
    <w:p w:rsidR="006124A2" w:rsidRPr="001769FF" w:rsidRDefault="006124A2" w:rsidP="006124A2">
      <w:pPr>
        <w:pStyle w:val="TH"/>
      </w:pPr>
      <w:r w:rsidRPr="001769FF">
        <w:t>Table 6.</w:t>
      </w:r>
      <w:r>
        <w:t>2.3.11.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6124A2" w:rsidRPr="001769FF" w:rsidTr="0014560D">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rsidRPr="001769FF">
              <w:t>Response</w:t>
            </w:r>
          </w:p>
          <w:p w:rsidR="006124A2" w:rsidRPr="001769FF" w:rsidRDefault="006124A2" w:rsidP="0014560D">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6124A2" w:rsidRPr="001769FF" w:rsidRDefault="006124A2" w:rsidP="0014560D">
            <w:pPr>
              <w:pStyle w:val="TAH"/>
            </w:pPr>
            <w:r>
              <w:t>Description</w:t>
            </w:r>
          </w:p>
        </w:tc>
      </w:tr>
      <w:tr w:rsidR="006124A2" w:rsidRPr="001769FF" w:rsidTr="00BC05C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124A2" w:rsidRDefault="006124A2" w:rsidP="0014560D">
            <w:pPr>
              <w:pStyle w:val="TAL"/>
            </w:pPr>
            <w:r>
              <w:t>PriorityLevels</w:t>
            </w:r>
          </w:p>
        </w:tc>
        <w:tc>
          <w:tcPr>
            <w:tcW w:w="221"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124A2" w:rsidRPr="00296A3D" w:rsidRDefault="006124A2" w:rsidP="0014560D">
            <w:pPr>
              <w:pStyle w:val="TAL"/>
            </w:pPr>
            <w:r>
              <w:t xml:space="preserve">A </w:t>
            </w:r>
            <w:r w:rsidRPr="004A6AC3">
              <w:t xml:space="preserve">response body containing </w:t>
            </w:r>
            <w:r>
              <w:t>the service priority information (priority namespaces and associated levels) allowed for the user shall be returned.</w:t>
            </w:r>
          </w:p>
        </w:tc>
      </w:tr>
      <w:tr w:rsidR="006124A2" w:rsidRPr="001769FF" w:rsidTr="00BC05C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124A2" w:rsidRDefault="006124A2" w:rsidP="0014560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124A2" w:rsidRPr="000B71E3" w:rsidRDefault="006124A2" w:rsidP="0014560D">
            <w:pPr>
              <w:pStyle w:val="TAL"/>
            </w:pPr>
            <w:r w:rsidRPr="000B71E3">
              <w:t xml:space="preserve">The "cause" attribute </w:t>
            </w:r>
            <w:r>
              <w:t xml:space="preserve">may be used to indicate one of </w:t>
            </w:r>
            <w:r w:rsidRPr="000B71E3">
              <w:t>the following application error</w:t>
            </w:r>
            <w:r>
              <w:t>s</w:t>
            </w:r>
            <w:r w:rsidRPr="000B71E3">
              <w:t>:</w:t>
            </w:r>
          </w:p>
          <w:p w:rsidR="006124A2" w:rsidRDefault="006124A2" w:rsidP="0014560D">
            <w:pPr>
              <w:pStyle w:val="TAL"/>
            </w:pPr>
            <w:r w:rsidRPr="000B71E3">
              <w:t>- USER_NOT_FOUND</w:t>
            </w:r>
          </w:p>
          <w:p w:rsidR="006124A2" w:rsidRDefault="006124A2" w:rsidP="0014560D">
            <w:pPr>
              <w:pStyle w:val="TAL"/>
            </w:pPr>
            <w:r>
              <w:t>- DATA_NOT_FOUND</w:t>
            </w:r>
          </w:p>
          <w:p w:rsidR="006124A2" w:rsidRDefault="006124A2" w:rsidP="0014560D">
            <w:pPr>
              <w:pStyle w:val="TAL"/>
            </w:pPr>
          </w:p>
          <w:p w:rsidR="006124A2" w:rsidRPr="00296A3D" w:rsidRDefault="006124A2" w:rsidP="0014560D">
            <w:pPr>
              <w:pStyle w:val="TAL"/>
            </w:pPr>
            <w:r>
              <w:t>DATA_NOT_FOUND indicates that the user does not have priority service.</w:t>
            </w:r>
          </w:p>
        </w:tc>
      </w:tr>
      <w:tr w:rsidR="006124A2" w:rsidRPr="001769FF" w:rsidTr="00BC05C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124A2" w:rsidRDefault="006124A2" w:rsidP="0014560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124A2" w:rsidRPr="00296A3D" w:rsidRDefault="006124A2" w:rsidP="0014560D">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124A2" w:rsidRPr="000B71E3" w:rsidRDefault="006124A2" w:rsidP="0014560D">
            <w:pPr>
              <w:pStyle w:val="TAL"/>
            </w:pPr>
            <w:r w:rsidRPr="000B71E3">
              <w:t xml:space="preserve">The "cause" attribute </w:t>
            </w:r>
            <w:r>
              <w:t xml:space="preserve">may be used to indicate </w:t>
            </w:r>
            <w:r w:rsidRPr="000B71E3">
              <w:t>the following application error:</w:t>
            </w:r>
          </w:p>
          <w:p w:rsidR="006124A2" w:rsidRPr="00296A3D" w:rsidRDefault="006124A2" w:rsidP="0014560D">
            <w:pPr>
              <w:pStyle w:val="TAL"/>
            </w:pPr>
            <w:r w:rsidRPr="000B71E3">
              <w:t xml:space="preserve">- </w:t>
            </w:r>
            <w:r>
              <w:rPr>
                <w:lang w:val="en-US"/>
              </w:rPr>
              <w:t>OPERATION_NOT_ALLOWED</w:t>
            </w:r>
          </w:p>
        </w:tc>
      </w:tr>
    </w:tbl>
    <w:p w:rsidR="006124A2" w:rsidRDefault="006124A2" w:rsidP="006124A2">
      <w:pPr>
        <w:pStyle w:val="PL"/>
      </w:pPr>
    </w:p>
    <w:p w:rsidR="006124A2" w:rsidRPr="007F400D" w:rsidRDefault="006124A2" w:rsidP="006124A2">
      <w:pPr>
        <w:pStyle w:val="PL"/>
      </w:pPr>
    </w:p>
    <w:p w:rsidR="00866F74" w:rsidRDefault="00866F74" w:rsidP="00866F74">
      <w:pPr>
        <w:pStyle w:val="Heading4"/>
      </w:pPr>
      <w:bookmarkStart w:id="1924" w:name="_Toc34346657"/>
      <w:bookmarkStart w:id="1925" w:name="_Toc34740734"/>
      <w:bookmarkStart w:id="1926" w:name="_Toc34748093"/>
      <w:bookmarkStart w:id="1927" w:name="_Toc34748469"/>
      <w:bookmarkStart w:id="1928" w:name="_Toc34749459"/>
      <w:bookmarkStart w:id="1929" w:name="_Toc49689922"/>
      <w:bookmarkStart w:id="1930" w:name="_Toc51872395"/>
      <w:r>
        <w:t>6.2.3.12</w:t>
      </w:r>
      <w:r>
        <w:tab/>
        <w:t>Resource: Initial Filter Criteria</w:t>
      </w:r>
      <w:bookmarkEnd w:id="1924"/>
      <w:bookmarkEnd w:id="1925"/>
      <w:bookmarkEnd w:id="1926"/>
      <w:bookmarkEnd w:id="1927"/>
      <w:bookmarkEnd w:id="1928"/>
      <w:bookmarkEnd w:id="1929"/>
      <w:bookmarkEnd w:id="1930"/>
    </w:p>
    <w:p w:rsidR="00866F74" w:rsidRDefault="00866F74" w:rsidP="00866F74">
      <w:pPr>
        <w:pStyle w:val="Heading5"/>
      </w:pPr>
      <w:bookmarkStart w:id="1931" w:name="_Toc34346658"/>
      <w:bookmarkStart w:id="1932" w:name="_Toc34740735"/>
      <w:bookmarkStart w:id="1933" w:name="_Toc34748094"/>
      <w:bookmarkStart w:id="1934" w:name="_Toc34748470"/>
      <w:bookmarkStart w:id="1935" w:name="_Toc34749460"/>
      <w:bookmarkStart w:id="1936" w:name="_Toc49689923"/>
      <w:bookmarkStart w:id="1937" w:name="_Toc51872396"/>
      <w:r>
        <w:t>6.2.3.12.1</w:t>
      </w:r>
      <w:r>
        <w:tab/>
        <w:t>Description</w:t>
      </w:r>
      <w:bookmarkEnd w:id="1931"/>
      <w:bookmarkEnd w:id="1932"/>
      <w:bookmarkEnd w:id="1933"/>
      <w:bookmarkEnd w:id="1934"/>
      <w:bookmarkEnd w:id="1935"/>
      <w:bookmarkEnd w:id="1936"/>
      <w:bookmarkEnd w:id="1937"/>
    </w:p>
    <w:p w:rsidR="00866F74" w:rsidRPr="000B71E3" w:rsidRDefault="00866F74" w:rsidP="00866F74">
      <w:r w:rsidRPr="000B71E3">
        <w:t xml:space="preserve">This resource represents </w:t>
      </w:r>
      <w:r>
        <w:t>the Initial Filter Criteria (IFCs)</w:t>
      </w:r>
      <w:r w:rsidRPr="000B71E3">
        <w:t>.</w:t>
      </w:r>
      <w:r>
        <w:t xml:space="preserve"> It is queried by the service consumer (e.g. S-CSCF) to retrieve the list of IFCs associated to the UE (including Shared IFC Set Identifiers, if provisioned).</w:t>
      </w:r>
    </w:p>
    <w:p w:rsidR="00866F74" w:rsidRDefault="00866F74" w:rsidP="00866F74">
      <w:pPr>
        <w:pStyle w:val="Heading5"/>
      </w:pPr>
      <w:bookmarkStart w:id="1938" w:name="_Toc34346659"/>
      <w:bookmarkStart w:id="1939" w:name="_Toc34740736"/>
      <w:bookmarkStart w:id="1940" w:name="_Toc34748095"/>
      <w:bookmarkStart w:id="1941" w:name="_Toc34748471"/>
      <w:bookmarkStart w:id="1942" w:name="_Toc34749461"/>
      <w:bookmarkStart w:id="1943" w:name="_Toc49689924"/>
      <w:bookmarkStart w:id="1944" w:name="_Toc51872397"/>
      <w:r>
        <w:t>6.2.3.12.2</w:t>
      </w:r>
      <w:r>
        <w:tab/>
        <w:t>Resource Definition</w:t>
      </w:r>
      <w:bookmarkEnd w:id="1938"/>
      <w:bookmarkEnd w:id="1939"/>
      <w:bookmarkEnd w:id="1940"/>
      <w:bookmarkEnd w:id="1941"/>
      <w:bookmarkEnd w:id="1942"/>
      <w:bookmarkEnd w:id="1943"/>
      <w:bookmarkEnd w:id="1944"/>
    </w:p>
    <w:p w:rsidR="00866F74" w:rsidRDefault="00866F74" w:rsidP="00866F74">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ims-data/profile-data/ifcs</w:t>
      </w:r>
      <w:r>
        <w:rPr>
          <w:b/>
        </w:rPr>
        <w:t xml:space="preserve"> </w:t>
      </w:r>
    </w:p>
    <w:p w:rsidR="00866F74" w:rsidRDefault="00866F74" w:rsidP="00866F74">
      <w:pPr>
        <w:rPr>
          <w:rFonts w:ascii="Arial" w:hAnsi="Arial" w:cs="Arial"/>
        </w:rPr>
      </w:pPr>
      <w:r>
        <w:t>This resource shall support the resource URI variables defined in table 6.2.3.12.2-1</w:t>
      </w:r>
      <w:r>
        <w:rPr>
          <w:rFonts w:ascii="Arial" w:hAnsi="Arial" w:cs="Arial"/>
        </w:rPr>
        <w:t>.</w:t>
      </w:r>
    </w:p>
    <w:p w:rsidR="00866F74" w:rsidRDefault="00866F74" w:rsidP="00866F74">
      <w:pPr>
        <w:pStyle w:val="TH"/>
        <w:rPr>
          <w:rFonts w:cs="Arial"/>
        </w:rPr>
      </w:pPr>
      <w:r>
        <w:t>Table 6.2.3.12.2-1: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66F74"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66F74" w:rsidRDefault="00866F74" w:rsidP="00614BB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66F74" w:rsidRDefault="00866F74" w:rsidP="00614BBA">
            <w:pPr>
              <w:pStyle w:val="TAH"/>
            </w:pPr>
            <w:r>
              <w:t>Definition</w:t>
            </w:r>
          </w:p>
        </w:tc>
      </w:tr>
      <w:tr w:rsidR="00866F74"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66F74" w:rsidRDefault="00866F74" w:rsidP="00614BB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66F74" w:rsidRDefault="00866F74" w:rsidP="00614BBA">
            <w:pPr>
              <w:pStyle w:val="TAL"/>
            </w:pPr>
            <w:r>
              <w:t>See clause</w:t>
            </w:r>
            <w:r>
              <w:rPr>
                <w:lang w:val="en-US" w:eastAsia="zh-CN"/>
              </w:rPr>
              <w:t> </w:t>
            </w:r>
            <w:r>
              <w:t>6.2.1</w:t>
            </w:r>
          </w:p>
        </w:tc>
      </w:tr>
      <w:tr w:rsidR="00866F74" w:rsidTr="00614BB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66F74" w:rsidRDefault="00866F74" w:rsidP="00614BB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66F74" w:rsidRDefault="00866F74" w:rsidP="00614BBA">
            <w:pPr>
              <w:pStyle w:val="TAL"/>
            </w:pPr>
            <w:r>
              <w:t>See clause 6.2.1</w:t>
            </w:r>
          </w:p>
        </w:tc>
      </w:tr>
      <w:tr w:rsidR="00866F74"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tcPr>
          <w:p w:rsidR="00866F74" w:rsidRDefault="00866F74" w:rsidP="00614BB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866F74" w:rsidRDefault="00866F74" w:rsidP="00614BBA">
            <w:pPr>
              <w:pStyle w:val="TAL"/>
            </w:pPr>
            <w:r w:rsidRPr="000B71E3">
              <w:t xml:space="preserve">Represents the </w:t>
            </w:r>
            <w:r>
              <w:t xml:space="preserve">IMS Public Identity (i.e. IMS Public User identity or Public Service Identity) </w:t>
            </w:r>
          </w:p>
          <w:p w:rsidR="00866F74" w:rsidRDefault="00866F74" w:rsidP="00614BBA">
            <w:pPr>
              <w:pStyle w:val="TAL"/>
            </w:pPr>
            <w:r w:rsidRPr="000B71E3">
              <w:br/>
              <w:t>pattern: "</w:t>
            </w:r>
            <w:r>
              <w:t>^(</w:t>
            </w:r>
            <w:r w:rsidRPr="00292D54">
              <w:t>sip\:([a-zA-Z0-9_\-.!~*()&amp;=+$,;?\/]+)\@([A-Za-z0-9]+([-A-Za-z0-9]+)\.)+[a-z]{2,}|tel\:\+[0-9]{5,15}</w:t>
            </w:r>
            <w:r>
              <w:t>)</w:t>
            </w:r>
            <w:r w:rsidRPr="00292D54">
              <w:t>$</w:t>
            </w:r>
            <w:r w:rsidRPr="000B71E3">
              <w:t>"</w:t>
            </w:r>
          </w:p>
        </w:tc>
      </w:tr>
    </w:tbl>
    <w:p w:rsidR="00866F74" w:rsidRPr="00384E92" w:rsidRDefault="00866F74" w:rsidP="00866F74"/>
    <w:p w:rsidR="00866F74" w:rsidRDefault="00866F74" w:rsidP="00866F74">
      <w:pPr>
        <w:pStyle w:val="Heading5"/>
      </w:pPr>
      <w:bookmarkStart w:id="1945" w:name="_Toc34346660"/>
      <w:bookmarkStart w:id="1946" w:name="_Toc34740737"/>
      <w:bookmarkStart w:id="1947" w:name="_Toc34748096"/>
      <w:bookmarkStart w:id="1948" w:name="_Toc34748472"/>
      <w:bookmarkStart w:id="1949" w:name="_Toc34749462"/>
      <w:bookmarkStart w:id="1950" w:name="_Toc49689925"/>
      <w:bookmarkStart w:id="1951" w:name="_Toc51872398"/>
      <w:r>
        <w:t>6.2.3.12.3</w:t>
      </w:r>
      <w:r>
        <w:tab/>
        <w:t>Resource Standard Methods</w:t>
      </w:r>
      <w:bookmarkEnd w:id="1945"/>
      <w:bookmarkEnd w:id="1946"/>
      <w:bookmarkEnd w:id="1947"/>
      <w:bookmarkEnd w:id="1948"/>
      <w:bookmarkEnd w:id="1949"/>
      <w:bookmarkEnd w:id="1950"/>
      <w:bookmarkEnd w:id="1951"/>
    </w:p>
    <w:p w:rsidR="00866F74" w:rsidRPr="00384E92" w:rsidRDefault="00866F74" w:rsidP="00866F74">
      <w:pPr>
        <w:pStyle w:val="Heading6"/>
      </w:pPr>
      <w:bookmarkStart w:id="1952" w:name="_Toc34346661"/>
      <w:bookmarkStart w:id="1953" w:name="_Toc34740738"/>
      <w:bookmarkStart w:id="1954" w:name="_Toc34748097"/>
      <w:bookmarkStart w:id="1955" w:name="_Toc34748473"/>
      <w:bookmarkStart w:id="1956" w:name="_Toc34749463"/>
      <w:bookmarkStart w:id="1957" w:name="_Toc49689926"/>
      <w:bookmarkStart w:id="1958" w:name="_Toc51872399"/>
      <w:r w:rsidRPr="00384E92">
        <w:t>6.</w:t>
      </w:r>
      <w:r>
        <w:t>2.3.12.3</w:t>
      </w:r>
      <w:r w:rsidRPr="00384E92">
        <w:t>.1</w:t>
      </w:r>
      <w:r w:rsidRPr="00384E92">
        <w:tab/>
      </w:r>
      <w:r>
        <w:t>GET</w:t>
      </w:r>
      <w:bookmarkEnd w:id="1952"/>
      <w:bookmarkEnd w:id="1953"/>
      <w:bookmarkEnd w:id="1954"/>
      <w:bookmarkEnd w:id="1955"/>
      <w:bookmarkEnd w:id="1956"/>
      <w:bookmarkEnd w:id="1957"/>
      <w:bookmarkEnd w:id="1958"/>
    </w:p>
    <w:p w:rsidR="00866F74" w:rsidRDefault="00866F74" w:rsidP="00866F74">
      <w:r>
        <w:t>This method shall support the URI query parameters specified in table 6.2.3.12.3.1-1.</w:t>
      </w:r>
    </w:p>
    <w:p w:rsidR="00866F74" w:rsidRPr="00384E92" w:rsidRDefault="00866F74" w:rsidP="00866F74">
      <w:pPr>
        <w:pStyle w:val="TH"/>
        <w:rPr>
          <w:rFonts w:cs="Arial"/>
        </w:rPr>
      </w:pPr>
      <w:r w:rsidRPr="00384E92">
        <w:t>Table 6.</w:t>
      </w:r>
      <w:r>
        <w:t>2.3.12.3.1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866F74" w:rsidRPr="00384E92" w:rsidTr="00614BB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866F74" w:rsidRPr="001769FF" w:rsidRDefault="00866F74" w:rsidP="00614BB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66F74" w:rsidRDefault="00866F74" w:rsidP="00614BBA">
            <w:pPr>
              <w:pStyle w:val="TAH"/>
            </w:pPr>
            <w:r>
              <w:t>Applicability</w:t>
            </w:r>
          </w:p>
        </w:tc>
      </w:tr>
      <w:tr w:rsidR="00866F74" w:rsidRPr="00384E92" w:rsidTr="00614BB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866F74" w:rsidRPr="001769FF" w:rsidRDefault="00866F74" w:rsidP="00614BBA">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866F74" w:rsidRPr="001769FF" w:rsidRDefault="00866F74" w:rsidP="00614BBA">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866F74" w:rsidRPr="001769FF" w:rsidRDefault="00866F74" w:rsidP="00614BBA">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866F74" w:rsidRPr="001769FF" w:rsidRDefault="00866F74" w:rsidP="00614BBA">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866F74" w:rsidRPr="001769FF" w:rsidRDefault="00866F74" w:rsidP="00614BBA">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866F74" w:rsidRPr="001769FF" w:rsidRDefault="00866F74" w:rsidP="00614BBA">
            <w:pPr>
              <w:pStyle w:val="TAL"/>
            </w:pPr>
          </w:p>
        </w:tc>
      </w:tr>
    </w:tbl>
    <w:p w:rsidR="00866F74" w:rsidRDefault="00866F74" w:rsidP="00866F74"/>
    <w:p w:rsidR="00866F74" w:rsidRPr="00384E92" w:rsidRDefault="00866F74" w:rsidP="00866F74">
      <w:r>
        <w:t>This method shall support the request data structures specified in table 6.2.3.12.3.1-2 and the response data structures and response codes specified in table 6.2.3.12.3.1-3.</w:t>
      </w:r>
    </w:p>
    <w:p w:rsidR="00866F74" w:rsidRPr="001769FF" w:rsidRDefault="00866F74" w:rsidP="00866F74">
      <w:pPr>
        <w:pStyle w:val="TH"/>
      </w:pPr>
      <w:r w:rsidRPr="001769FF">
        <w:t>Table 6.</w:t>
      </w:r>
      <w:r>
        <w:t>2.3.12.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66F74" w:rsidRPr="000B71E3" w:rsidTr="00614B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66F74" w:rsidRPr="000B71E3" w:rsidRDefault="00866F74" w:rsidP="00614BB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66F74" w:rsidRPr="000B71E3" w:rsidRDefault="00866F74" w:rsidP="00614BB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66F74" w:rsidRPr="000B71E3" w:rsidRDefault="00866F74" w:rsidP="00614BB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66F74" w:rsidRPr="000B71E3" w:rsidRDefault="00866F74" w:rsidP="00614BBA">
            <w:pPr>
              <w:pStyle w:val="TAH"/>
            </w:pPr>
            <w:r w:rsidRPr="000B71E3">
              <w:t>Description</w:t>
            </w:r>
          </w:p>
        </w:tc>
      </w:tr>
      <w:tr w:rsidR="00866F74" w:rsidRPr="000B71E3" w:rsidTr="00614B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66F74" w:rsidRPr="000B71E3" w:rsidRDefault="00866F74" w:rsidP="00614BB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866F74" w:rsidRPr="000B71E3" w:rsidRDefault="00866F74" w:rsidP="00614BBA">
            <w:pPr>
              <w:pStyle w:val="TAC"/>
            </w:pPr>
          </w:p>
        </w:tc>
        <w:tc>
          <w:tcPr>
            <w:tcW w:w="1276" w:type="dxa"/>
            <w:tcBorders>
              <w:top w:val="single" w:sz="4" w:space="0" w:color="auto"/>
              <w:left w:val="single" w:sz="6" w:space="0" w:color="000000"/>
              <w:bottom w:val="single" w:sz="6" w:space="0" w:color="000000"/>
              <w:right w:val="single" w:sz="6" w:space="0" w:color="000000"/>
            </w:tcBorders>
          </w:tcPr>
          <w:p w:rsidR="00866F74" w:rsidRPr="000B71E3" w:rsidRDefault="00866F74" w:rsidP="00614BB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66F74" w:rsidRPr="000B71E3" w:rsidRDefault="00866F74" w:rsidP="00614BBA">
            <w:pPr>
              <w:pStyle w:val="TAL"/>
            </w:pPr>
          </w:p>
        </w:tc>
      </w:tr>
    </w:tbl>
    <w:p w:rsidR="00866F74" w:rsidRDefault="00866F74" w:rsidP="00866F74"/>
    <w:p w:rsidR="00866F74" w:rsidRPr="001769FF" w:rsidRDefault="00866F74" w:rsidP="00866F74">
      <w:pPr>
        <w:pStyle w:val="TH"/>
      </w:pPr>
      <w:r w:rsidRPr="001769FF">
        <w:lastRenderedPageBreak/>
        <w:t>Table 6.</w:t>
      </w:r>
      <w:r>
        <w:t>2.3.12.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7"/>
        <w:gridCol w:w="289"/>
        <w:gridCol w:w="1167"/>
        <w:gridCol w:w="1140"/>
        <w:gridCol w:w="5312"/>
      </w:tblGrid>
      <w:tr w:rsidR="00866F74" w:rsidRPr="001769FF" w:rsidTr="002234A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rsidRPr="001769FF">
              <w:t>Response</w:t>
            </w:r>
          </w:p>
          <w:p w:rsidR="00866F74" w:rsidRPr="001769FF" w:rsidRDefault="00866F74" w:rsidP="00614BBA">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866F74" w:rsidRPr="001769FF" w:rsidRDefault="00866F74" w:rsidP="00614BBA">
            <w:pPr>
              <w:pStyle w:val="TAH"/>
            </w:pPr>
            <w:r>
              <w:t>Description</w:t>
            </w:r>
          </w:p>
        </w:tc>
      </w:tr>
      <w:tr w:rsidR="00866F74"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866F74" w:rsidRDefault="00866F74" w:rsidP="00614BBA">
            <w:pPr>
              <w:pStyle w:val="TAL"/>
            </w:pPr>
            <w:r>
              <w:t>Ifcs</w:t>
            </w:r>
          </w:p>
        </w:tc>
        <w:tc>
          <w:tcPr>
            <w:tcW w:w="148"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C"/>
            </w:pPr>
            <w:r w:rsidRPr="004A6AC3">
              <w:t>M</w:t>
            </w:r>
          </w:p>
        </w:tc>
        <w:tc>
          <w:tcPr>
            <w:tcW w:w="597"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866F74" w:rsidRPr="00296A3D" w:rsidRDefault="00866F74" w:rsidP="00614BBA">
            <w:pPr>
              <w:pStyle w:val="TAL"/>
            </w:pPr>
            <w:r>
              <w:t xml:space="preserve">A </w:t>
            </w:r>
            <w:r w:rsidRPr="004A6AC3">
              <w:t xml:space="preserve">response body containing </w:t>
            </w:r>
            <w:r>
              <w:t>the list of complete IFCs and/or shared IFC set identifiers shall be returned.</w:t>
            </w:r>
          </w:p>
        </w:tc>
      </w:tr>
      <w:tr w:rsidR="00866F74"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866F74" w:rsidRDefault="00866F74" w:rsidP="00614BBA">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866F74" w:rsidRPr="000B71E3" w:rsidRDefault="00866F74" w:rsidP="00614BBA">
            <w:pPr>
              <w:pStyle w:val="TAL"/>
            </w:pPr>
            <w:r w:rsidRPr="000B71E3">
              <w:t xml:space="preserve">The "cause" attribute </w:t>
            </w:r>
            <w:r>
              <w:t xml:space="preserve">may be used to indicate one of </w:t>
            </w:r>
            <w:r w:rsidRPr="000B71E3">
              <w:t>the following application error</w:t>
            </w:r>
            <w:r>
              <w:t>s</w:t>
            </w:r>
            <w:r w:rsidRPr="000B71E3">
              <w:t>:</w:t>
            </w:r>
          </w:p>
          <w:p w:rsidR="00866F74" w:rsidRDefault="00866F74" w:rsidP="00614BBA">
            <w:pPr>
              <w:pStyle w:val="TAL"/>
            </w:pPr>
            <w:r w:rsidRPr="000B71E3">
              <w:t>- USER_NOT_FOUND</w:t>
            </w:r>
          </w:p>
          <w:p w:rsidR="00866F74" w:rsidRDefault="00866F74" w:rsidP="00614BBA">
            <w:pPr>
              <w:pStyle w:val="TAL"/>
            </w:pPr>
            <w:r>
              <w:t>- DATA_NOT_FOUND</w:t>
            </w:r>
          </w:p>
          <w:p w:rsidR="00866F74" w:rsidRDefault="00866F74" w:rsidP="00614BBA">
            <w:pPr>
              <w:pStyle w:val="TAL"/>
            </w:pPr>
          </w:p>
          <w:p w:rsidR="00866F74" w:rsidRPr="00296A3D" w:rsidRDefault="00866F74" w:rsidP="00614BBA">
            <w:pPr>
              <w:pStyle w:val="TAL"/>
            </w:pPr>
            <w:r>
              <w:t>DATA_NOT_FOUND indicates that there is no Initial Filter Criteria associated to the user (i.e. no AS is triggered by S-CSCF for the user)</w:t>
            </w:r>
          </w:p>
        </w:tc>
      </w:tr>
      <w:tr w:rsidR="00866F74"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866F74" w:rsidRDefault="00866F74" w:rsidP="00614BBA">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866F74" w:rsidRPr="00296A3D" w:rsidRDefault="00866F74" w:rsidP="00614BBA">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866F74" w:rsidRPr="000B71E3" w:rsidRDefault="00866F74" w:rsidP="00614BBA">
            <w:pPr>
              <w:pStyle w:val="TAL"/>
            </w:pPr>
            <w:r w:rsidRPr="000B71E3">
              <w:t xml:space="preserve">The "cause" attribute </w:t>
            </w:r>
            <w:r>
              <w:t xml:space="preserve">may be used to indicate </w:t>
            </w:r>
            <w:r w:rsidRPr="000B71E3">
              <w:t>the following application error:</w:t>
            </w:r>
          </w:p>
          <w:p w:rsidR="00866F74" w:rsidRPr="00296A3D" w:rsidRDefault="00866F74" w:rsidP="00614BBA">
            <w:pPr>
              <w:pStyle w:val="TAL"/>
            </w:pPr>
            <w:r w:rsidRPr="000B71E3">
              <w:t xml:space="preserve">- </w:t>
            </w:r>
            <w:r>
              <w:rPr>
                <w:lang w:val="en-US"/>
              </w:rPr>
              <w:t>OPERATION_NOT_ALLOWED</w:t>
            </w:r>
          </w:p>
        </w:tc>
      </w:tr>
    </w:tbl>
    <w:p w:rsidR="00866F74" w:rsidRDefault="00866F74" w:rsidP="00866F74">
      <w:pPr>
        <w:pStyle w:val="PL"/>
      </w:pPr>
    </w:p>
    <w:p w:rsidR="00866F74" w:rsidRDefault="00866F74" w:rsidP="00866F74">
      <w:pPr>
        <w:pStyle w:val="PL"/>
      </w:pPr>
    </w:p>
    <w:p w:rsidR="00614BBA" w:rsidRDefault="00614BBA" w:rsidP="00614BBA">
      <w:pPr>
        <w:pStyle w:val="Heading4"/>
      </w:pPr>
      <w:bookmarkStart w:id="1959" w:name="_Toc34346662"/>
      <w:bookmarkStart w:id="1960" w:name="_Toc34740739"/>
      <w:bookmarkStart w:id="1961" w:name="_Toc34748098"/>
      <w:bookmarkStart w:id="1962" w:name="_Toc34748474"/>
      <w:bookmarkStart w:id="1963" w:name="_Toc34749464"/>
      <w:bookmarkStart w:id="1964" w:name="_Toc49689927"/>
      <w:bookmarkStart w:id="1965" w:name="_Toc51872400"/>
      <w:r>
        <w:t>6.2.3.13</w:t>
      </w:r>
      <w:r>
        <w:tab/>
        <w:t>Resource: IMS Location Data</w:t>
      </w:r>
      <w:bookmarkEnd w:id="1959"/>
      <w:bookmarkEnd w:id="1960"/>
      <w:bookmarkEnd w:id="1961"/>
      <w:bookmarkEnd w:id="1962"/>
      <w:bookmarkEnd w:id="1963"/>
      <w:bookmarkEnd w:id="1964"/>
      <w:bookmarkEnd w:id="1965"/>
    </w:p>
    <w:p w:rsidR="00614BBA" w:rsidRDefault="00614BBA" w:rsidP="00614BBA">
      <w:pPr>
        <w:pStyle w:val="Heading5"/>
      </w:pPr>
      <w:bookmarkStart w:id="1966" w:name="_Toc34346663"/>
      <w:bookmarkStart w:id="1967" w:name="_Toc34740740"/>
      <w:bookmarkStart w:id="1968" w:name="_Toc34748099"/>
      <w:bookmarkStart w:id="1969" w:name="_Toc34748475"/>
      <w:bookmarkStart w:id="1970" w:name="_Toc34749465"/>
      <w:bookmarkStart w:id="1971" w:name="_Toc49689928"/>
      <w:bookmarkStart w:id="1972" w:name="_Toc51872401"/>
      <w:r>
        <w:t>6.2.3.13.1</w:t>
      </w:r>
      <w:r>
        <w:tab/>
        <w:t>Description</w:t>
      </w:r>
      <w:bookmarkEnd w:id="1966"/>
      <w:bookmarkEnd w:id="1967"/>
      <w:bookmarkEnd w:id="1968"/>
      <w:bookmarkEnd w:id="1969"/>
      <w:bookmarkEnd w:id="1970"/>
      <w:bookmarkEnd w:id="1971"/>
      <w:bookmarkEnd w:id="1972"/>
    </w:p>
    <w:p w:rsidR="00614BBA" w:rsidRPr="000B71E3" w:rsidRDefault="00614BBA" w:rsidP="00614BBA">
      <w:r w:rsidRPr="000B71E3">
        <w:t xml:space="preserve">This resource represents </w:t>
      </w:r>
      <w:r>
        <w:t>the IMS location data</w:t>
      </w:r>
      <w:r w:rsidRPr="000B71E3">
        <w:t>.</w:t>
      </w:r>
      <w:r>
        <w:t xml:space="preserve"> It is queried by the service consumer (e.g. AS) to retrieve the S-CSCF name stored for the user.</w:t>
      </w:r>
    </w:p>
    <w:p w:rsidR="00614BBA" w:rsidRDefault="00614BBA" w:rsidP="00614BBA">
      <w:pPr>
        <w:pStyle w:val="Heading5"/>
      </w:pPr>
      <w:bookmarkStart w:id="1973" w:name="_Toc34346664"/>
      <w:bookmarkStart w:id="1974" w:name="_Toc34740741"/>
      <w:bookmarkStart w:id="1975" w:name="_Toc34748100"/>
      <w:bookmarkStart w:id="1976" w:name="_Toc34748476"/>
      <w:bookmarkStart w:id="1977" w:name="_Toc34749466"/>
      <w:bookmarkStart w:id="1978" w:name="_Toc49689929"/>
      <w:bookmarkStart w:id="1979" w:name="_Toc51872402"/>
      <w:r>
        <w:t>6.2.3.13.2</w:t>
      </w:r>
      <w:r>
        <w:tab/>
        <w:t>Resource Definition</w:t>
      </w:r>
      <w:bookmarkEnd w:id="1973"/>
      <w:bookmarkEnd w:id="1974"/>
      <w:bookmarkEnd w:id="1975"/>
      <w:bookmarkEnd w:id="1976"/>
      <w:bookmarkEnd w:id="1977"/>
      <w:bookmarkEnd w:id="1978"/>
      <w:bookmarkEnd w:id="1979"/>
    </w:p>
    <w:p w:rsidR="00614BBA" w:rsidRDefault="00614BBA" w:rsidP="00614BBA">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ims-data/location-data/server-name</w:t>
      </w:r>
      <w:r>
        <w:rPr>
          <w:b/>
        </w:rPr>
        <w:t xml:space="preserve"> </w:t>
      </w:r>
    </w:p>
    <w:p w:rsidR="00614BBA" w:rsidRDefault="00614BBA" w:rsidP="00614BBA">
      <w:pPr>
        <w:rPr>
          <w:rFonts w:ascii="Arial" w:hAnsi="Arial" w:cs="Arial"/>
        </w:rPr>
      </w:pPr>
      <w:r>
        <w:t>This resource shall support the resource URI variables defined in table 6.2.3.13.2-1</w:t>
      </w:r>
      <w:r>
        <w:rPr>
          <w:rFonts w:ascii="Arial" w:hAnsi="Arial" w:cs="Arial"/>
        </w:rPr>
        <w:t>.</w:t>
      </w:r>
    </w:p>
    <w:p w:rsidR="00614BBA" w:rsidRDefault="00614BBA" w:rsidP="00614BBA">
      <w:pPr>
        <w:pStyle w:val="TH"/>
        <w:rPr>
          <w:rFonts w:cs="Arial"/>
        </w:rPr>
      </w:pPr>
      <w:r>
        <w:t>Table 6.2.3.13.2-1: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14BBA"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14BBA" w:rsidRDefault="00614BBA" w:rsidP="00614BB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14BBA" w:rsidRDefault="00614BBA" w:rsidP="00614BBA">
            <w:pPr>
              <w:pStyle w:val="TAH"/>
            </w:pPr>
            <w:r>
              <w:t>Definition</w:t>
            </w:r>
          </w:p>
        </w:tc>
      </w:tr>
      <w:tr w:rsidR="00614BBA"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14BBA" w:rsidRDefault="00614BBA" w:rsidP="00614BB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14BBA" w:rsidRDefault="00614BBA" w:rsidP="00614BBA">
            <w:pPr>
              <w:pStyle w:val="TAL"/>
            </w:pPr>
            <w:r>
              <w:t>See clause</w:t>
            </w:r>
            <w:r>
              <w:rPr>
                <w:lang w:val="en-US" w:eastAsia="zh-CN"/>
              </w:rPr>
              <w:t> </w:t>
            </w:r>
            <w:r>
              <w:t>6.2.1</w:t>
            </w:r>
          </w:p>
        </w:tc>
      </w:tr>
      <w:tr w:rsidR="00614BBA" w:rsidTr="00614BB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14BBA" w:rsidRDefault="00614BBA" w:rsidP="00614BB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14BBA" w:rsidRDefault="00614BBA" w:rsidP="00614BBA">
            <w:pPr>
              <w:pStyle w:val="TAL"/>
            </w:pPr>
            <w:r>
              <w:t>See clause 6.2.1</w:t>
            </w:r>
          </w:p>
        </w:tc>
      </w:tr>
      <w:tr w:rsidR="00614BBA" w:rsidRPr="00B12CFB" w:rsidTr="00614BBA">
        <w:trPr>
          <w:jc w:val="center"/>
        </w:trPr>
        <w:tc>
          <w:tcPr>
            <w:tcW w:w="1005" w:type="pct"/>
            <w:tcBorders>
              <w:top w:val="single" w:sz="6" w:space="0" w:color="000000"/>
              <w:left w:val="single" w:sz="6" w:space="0" w:color="000000"/>
              <w:bottom w:val="single" w:sz="6" w:space="0" w:color="000000"/>
              <w:right w:val="single" w:sz="6" w:space="0" w:color="000000"/>
            </w:tcBorders>
          </w:tcPr>
          <w:p w:rsidR="00614BBA" w:rsidRDefault="00614BBA" w:rsidP="00614BB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14BBA" w:rsidRDefault="00614BBA" w:rsidP="00614BBA">
            <w:pPr>
              <w:pStyle w:val="TAL"/>
            </w:pPr>
            <w:r w:rsidRPr="000B71E3">
              <w:t xml:space="preserve">Represents the </w:t>
            </w:r>
            <w:r>
              <w:t xml:space="preserve">IMS Public Identity (i.e. IMS Public User identity or Public Service Identity) </w:t>
            </w:r>
          </w:p>
          <w:p w:rsidR="00614BBA" w:rsidRDefault="00614BBA" w:rsidP="00614BBA">
            <w:pPr>
              <w:pStyle w:val="TAL"/>
            </w:pPr>
            <w:r w:rsidRPr="000B71E3">
              <w:br/>
              <w:t>pattern: "</w:t>
            </w:r>
            <w:r>
              <w:t>^(</w:t>
            </w:r>
            <w:r w:rsidRPr="00292D54">
              <w:t>sip\:([a-zA-Z0-9_\-.!~*()&amp;=+$,;?\/]+)\@([A-Za-z0-9]+([-A-Za-z0-9]+)\.)+[a-z]{2,}|tel\:\+[0-9]{5,15}</w:t>
            </w:r>
            <w:r>
              <w:t>)</w:t>
            </w:r>
            <w:r w:rsidRPr="00292D54">
              <w:t>$</w:t>
            </w:r>
            <w:r w:rsidRPr="000B71E3">
              <w:t>"</w:t>
            </w:r>
          </w:p>
        </w:tc>
      </w:tr>
    </w:tbl>
    <w:p w:rsidR="00614BBA" w:rsidRPr="00384E92" w:rsidRDefault="00614BBA" w:rsidP="00614BBA"/>
    <w:p w:rsidR="00614BBA" w:rsidRDefault="00614BBA" w:rsidP="00614BBA">
      <w:pPr>
        <w:pStyle w:val="Heading5"/>
      </w:pPr>
      <w:bookmarkStart w:id="1980" w:name="_Toc34346665"/>
      <w:bookmarkStart w:id="1981" w:name="_Toc34740742"/>
      <w:bookmarkStart w:id="1982" w:name="_Toc34748101"/>
      <w:bookmarkStart w:id="1983" w:name="_Toc34748477"/>
      <w:bookmarkStart w:id="1984" w:name="_Toc34749467"/>
      <w:bookmarkStart w:id="1985" w:name="_Toc49689930"/>
      <w:bookmarkStart w:id="1986" w:name="_Toc51872403"/>
      <w:r>
        <w:t>6.2.3.13.3</w:t>
      </w:r>
      <w:r>
        <w:tab/>
        <w:t>Resource Standard Methods</w:t>
      </w:r>
      <w:bookmarkEnd w:id="1980"/>
      <w:bookmarkEnd w:id="1981"/>
      <w:bookmarkEnd w:id="1982"/>
      <w:bookmarkEnd w:id="1983"/>
      <w:bookmarkEnd w:id="1984"/>
      <w:bookmarkEnd w:id="1985"/>
      <w:bookmarkEnd w:id="1986"/>
    </w:p>
    <w:p w:rsidR="00614BBA" w:rsidRPr="00384E92" w:rsidRDefault="00614BBA" w:rsidP="00614BBA">
      <w:pPr>
        <w:pStyle w:val="Heading6"/>
      </w:pPr>
      <w:bookmarkStart w:id="1987" w:name="_Toc34346666"/>
      <w:bookmarkStart w:id="1988" w:name="_Toc34740743"/>
      <w:bookmarkStart w:id="1989" w:name="_Toc34748102"/>
      <w:bookmarkStart w:id="1990" w:name="_Toc34748478"/>
      <w:bookmarkStart w:id="1991" w:name="_Toc34749468"/>
      <w:bookmarkStart w:id="1992" w:name="_Toc49689931"/>
      <w:bookmarkStart w:id="1993" w:name="_Toc51872404"/>
      <w:r w:rsidRPr="00384E92">
        <w:t>6.</w:t>
      </w:r>
      <w:r>
        <w:t>2.3.13.3</w:t>
      </w:r>
      <w:r w:rsidRPr="00384E92">
        <w:t>.1</w:t>
      </w:r>
      <w:r w:rsidRPr="00384E92">
        <w:tab/>
      </w:r>
      <w:r>
        <w:t>GET</w:t>
      </w:r>
      <w:bookmarkEnd w:id="1987"/>
      <w:bookmarkEnd w:id="1988"/>
      <w:bookmarkEnd w:id="1989"/>
      <w:bookmarkEnd w:id="1990"/>
      <w:bookmarkEnd w:id="1991"/>
      <w:bookmarkEnd w:id="1992"/>
      <w:bookmarkEnd w:id="1993"/>
    </w:p>
    <w:p w:rsidR="00614BBA" w:rsidRDefault="00614BBA" w:rsidP="00614BBA">
      <w:r>
        <w:t>This method shall support the URI query parameters specified in table 6.2.3.13.3.1-1.</w:t>
      </w:r>
    </w:p>
    <w:p w:rsidR="00614BBA" w:rsidRPr="00384E92" w:rsidRDefault="00614BBA" w:rsidP="00614BBA">
      <w:pPr>
        <w:pStyle w:val="TH"/>
        <w:rPr>
          <w:rFonts w:cs="Arial"/>
        </w:rPr>
      </w:pPr>
      <w:r w:rsidRPr="00384E92">
        <w:t>Table 6.</w:t>
      </w:r>
      <w:r>
        <w:t>2.3.13.3.1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614BBA" w:rsidRPr="00384E92" w:rsidTr="00614BB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614BBA" w:rsidRPr="001769FF" w:rsidRDefault="00614BBA" w:rsidP="00614BB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14BBA" w:rsidRDefault="00614BBA" w:rsidP="00614BBA">
            <w:pPr>
              <w:pStyle w:val="TAH"/>
            </w:pPr>
            <w:r>
              <w:t>Applicability</w:t>
            </w:r>
          </w:p>
        </w:tc>
      </w:tr>
      <w:tr w:rsidR="00614BBA" w:rsidRPr="00384E92" w:rsidTr="00614BB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614BBA" w:rsidRPr="001769FF" w:rsidRDefault="00614BBA" w:rsidP="00614BBA">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614BBA" w:rsidRPr="001769FF" w:rsidRDefault="00614BBA" w:rsidP="00614BBA">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614BBA" w:rsidRPr="001769FF" w:rsidRDefault="00614BBA" w:rsidP="00614BBA">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614BBA" w:rsidRPr="001769FF" w:rsidRDefault="00614BBA" w:rsidP="00614BBA">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614BBA" w:rsidRPr="001769FF" w:rsidRDefault="00614BBA" w:rsidP="00614BBA">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614BBA" w:rsidRPr="001769FF" w:rsidRDefault="00614BBA" w:rsidP="00614BBA">
            <w:pPr>
              <w:pStyle w:val="TAL"/>
            </w:pPr>
          </w:p>
        </w:tc>
      </w:tr>
    </w:tbl>
    <w:p w:rsidR="00614BBA" w:rsidRDefault="00614BBA" w:rsidP="00614BBA"/>
    <w:p w:rsidR="00614BBA" w:rsidRPr="00384E92" w:rsidRDefault="00614BBA" w:rsidP="00614BBA">
      <w:r>
        <w:t>This method shall support the request data structures specified in table 6.2.3.13.3.1-2 and the response data structure and response codes specified in table 6.2.3.13.3.1-3.</w:t>
      </w:r>
    </w:p>
    <w:p w:rsidR="00614BBA" w:rsidRPr="001769FF" w:rsidRDefault="00614BBA" w:rsidP="00614BBA">
      <w:pPr>
        <w:pStyle w:val="TH"/>
      </w:pPr>
      <w:r w:rsidRPr="001769FF">
        <w:t>Table 6.</w:t>
      </w:r>
      <w:r>
        <w:t>2.3.13.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14BBA" w:rsidRPr="000B71E3" w:rsidTr="00614B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14BBA" w:rsidRPr="000B71E3" w:rsidRDefault="00614BBA" w:rsidP="00614BB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14BBA" w:rsidRPr="000B71E3" w:rsidRDefault="00614BBA" w:rsidP="00614BB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14BBA" w:rsidRPr="000B71E3" w:rsidRDefault="00614BBA" w:rsidP="00614BB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14BBA" w:rsidRPr="000B71E3" w:rsidRDefault="00614BBA" w:rsidP="00614BBA">
            <w:pPr>
              <w:pStyle w:val="TAH"/>
            </w:pPr>
            <w:r w:rsidRPr="000B71E3">
              <w:t>Description</w:t>
            </w:r>
          </w:p>
        </w:tc>
      </w:tr>
      <w:tr w:rsidR="00614BBA" w:rsidRPr="000B71E3" w:rsidTr="00614B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14BBA" w:rsidRPr="000B71E3" w:rsidRDefault="00614BBA" w:rsidP="00614BB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14BBA" w:rsidRPr="000B71E3" w:rsidRDefault="00614BBA" w:rsidP="00614BBA">
            <w:pPr>
              <w:pStyle w:val="TAC"/>
            </w:pPr>
          </w:p>
        </w:tc>
        <w:tc>
          <w:tcPr>
            <w:tcW w:w="1276" w:type="dxa"/>
            <w:tcBorders>
              <w:top w:val="single" w:sz="4" w:space="0" w:color="auto"/>
              <w:left w:val="single" w:sz="6" w:space="0" w:color="000000"/>
              <w:bottom w:val="single" w:sz="6" w:space="0" w:color="000000"/>
              <w:right w:val="single" w:sz="6" w:space="0" w:color="000000"/>
            </w:tcBorders>
          </w:tcPr>
          <w:p w:rsidR="00614BBA" w:rsidRPr="000B71E3" w:rsidRDefault="00614BBA" w:rsidP="00614BB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14BBA" w:rsidRPr="000B71E3" w:rsidRDefault="00614BBA" w:rsidP="00614BBA">
            <w:pPr>
              <w:pStyle w:val="TAL"/>
            </w:pPr>
          </w:p>
        </w:tc>
      </w:tr>
    </w:tbl>
    <w:p w:rsidR="00614BBA" w:rsidRDefault="00614BBA" w:rsidP="00614BBA"/>
    <w:p w:rsidR="00614BBA" w:rsidRPr="001769FF" w:rsidRDefault="00614BBA" w:rsidP="00614BBA">
      <w:pPr>
        <w:pStyle w:val="TH"/>
      </w:pPr>
      <w:r w:rsidRPr="001769FF">
        <w:lastRenderedPageBreak/>
        <w:t>Table 6.</w:t>
      </w:r>
      <w:r>
        <w:t>2.3.13.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614BBA"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rsidRPr="001769FF">
              <w:t>Response</w:t>
            </w:r>
          </w:p>
          <w:p w:rsidR="00614BBA" w:rsidRPr="001769FF" w:rsidRDefault="00614BBA" w:rsidP="00614BBA">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614BBA" w:rsidRPr="001769FF" w:rsidRDefault="00614BBA" w:rsidP="00614BBA">
            <w:pPr>
              <w:pStyle w:val="TAH"/>
            </w:pPr>
            <w:r>
              <w:t>Description</w:t>
            </w:r>
          </w:p>
        </w:tc>
      </w:tr>
      <w:tr w:rsidR="00614BBA"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614BBA" w:rsidRDefault="00614BBA" w:rsidP="00614BBA">
            <w:pPr>
              <w:pStyle w:val="TAL"/>
            </w:pPr>
            <w:r>
              <w:t>ImsLocationData</w:t>
            </w:r>
          </w:p>
        </w:tc>
        <w:tc>
          <w:tcPr>
            <w:tcW w:w="147"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614BBA" w:rsidRPr="00296A3D" w:rsidRDefault="00614BBA" w:rsidP="00614BBA">
            <w:pPr>
              <w:pStyle w:val="TAL"/>
            </w:pPr>
            <w:r>
              <w:t xml:space="preserve">A </w:t>
            </w:r>
            <w:r w:rsidRPr="004A6AC3">
              <w:t xml:space="preserve">response body containing </w:t>
            </w:r>
            <w:r>
              <w:t>the S-CSCF name stored for the user.</w:t>
            </w:r>
          </w:p>
        </w:tc>
      </w:tr>
      <w:tr w:rsidR="00614BBA"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614BBA" w:rsidRDefault="00614BBA" w:rsidP="00614BBA">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614BBA" w:rsidRPr="000B71E3" w:rsidRDefault="00614BBA" w:rsidP="00614BBA">
            <w:pPr>
              <w:pStyle w:val="TAL"/>
            </w:pPr>
            <w:r w:rsidRPr="000B71E3">
              <w:t xml:space="preserve">The "cause" attribute </w:t>
            </w:r>
            <w:r>
              <w:t xml:space="preserve">may be used to indicate one of </w:t>
            </w:r>
            <w:r w:rsidRPr="000B71E3">
              <w:t>the following application error</w:t>
            </w:r>
            <w:r>
              <w:t>s</w:t>
            </w:r>
            <w:r w:rsidRPr="000B71E3">
              <w:t>:</w:t>
            </w:r>
          </w:p>
          <w:p w:rsidR="00614BBA" w:rsidRDefault="00614BBA" w:rsidP="00614BBA">
            <w:pPr>
              <w:pStyle w:val="TAL"/>
            </w:pPr>
            <w:r w:rsidRPr="000B71E3">
              <w:t>- USER_NOT_FOUND</w:t>
            </w:r>
          </w:p>
          <w:p w:rsidR="00614BBA" w:rsidRDefault="00614BBA" w:rsidP="00614BBA">
            <w:pPr>
              <w:pStyle w:val="TAL"/>
            </w:pPr>
            <w:r>
              <w:t>- DATA_NOT_FOUND</w:t>
            </w:r>
          </w:p>
          <w:p w:rsidR="00614BBA" w:rsidRDefault="00614BBA" w:rsidP="00614BBA">
            <w:pPr>
              <w:pStyle w:val="TAL"/>
            </w:pPr>
          </w:p>
          <w:p w:rsidR="00614BBA" w:rsidRPr="00296A3D" w:rsidRDefault="00614BBA" w:rsidP="00614BBA">
            <w:pPr>
              <w:pStyle w:val="TAL"/>
            </w:pPr>
            <w:r>
              <w:t>DATA_NOT_FOUND indicates the user has not performed yet any IMS registration.</w:t>
            </w:r>
          </w:p>
        </w:tc>
      </w:tr>
      <w:tr w:rsidR="00614BBA"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614BBA" w:rsidRDefault="00614BBA" w:rsidP="00614BBA">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614BBA" w:rsidRPr="00296A3D" w:rsidRDefault="00614BBA" w:rsidP="00614BBA">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614BBA" w:rsidRPr="000B71E3" w:rsidRDefault="00614BBA" w:rsidP="00614BBA">
            <w:pPr>
              <w:pStyle w:val="TAL"/>
            </w:pPr>
            <w:r w:rsidRPr="000B71E3">
              <w:t xml:space="preserve">The "cause" attribute </w:t>
            </w:r>
            <w:r>
              <w:t xml:space="preserve">may be used to indicate </w:t>
            </w:r>
            <w:r w:rsidRPr="000B71E3">
              <w:t>the following application error:</w:t>
            </w:r>
          </w:p>
          <w:p w:rsidR="00614BBA" w:rsidRPr="00296A3D" w:rsidRDefault="00614BBA" w:rsidP="00614BBA">
            <w:pPr>
              <w:pStyle w:val="TAL"/>
            </w:pPr>
            <w:r w:rsidRPr="000B71E3">
              <w:t xml:space="preserve">- </w:t>
            </w:r>
            <w:r>
              <w:rPr>
                <w:lang w:val="en-US"/>
              </w:rPr>
              <w:t>OPERATION_NOT_ALLOWED</w:t>
            </w:r>
          </w:p>
        </w:tc>
      </w:tr>
    </w:tbl>
    <w:p w:rsidR="00614BBA" w:rsidRDefault="00614BBA" w:rsidP="00614BBA">
      <w:pPr>
        <w:pStyle w:val="PL"/>
      </w:pPr>
    </w:p>
    <w:p w:rsidR="00614BBA" w:rsidRPr="007F400D" w:rsidRDefault="00614BBA" w:rsidP="00614BBA">
      <w:pPr>
        <w:pStyle w:val="PL"/>
      </w:pPr>
    </w:p>
    <w:p w:rsidR="00C340A3" w:rsidRDefault="00C340A3" w:rsidP="00C340A3">
      <w:pPr>
        <w:pStyle w:val="Heading4"/>
      </w:pPr>
      <w:bookmarkStart w:id="1994" w:name="_Toc34346667"/>
      <w:bookmarkStart w:id="1995" w:name="_Toc34740744"/>
      <w:bookmarkStart w:id="1996" w:name="_Toc34748103"/>
      <w:bookmarkStart w:id="1997" w:name="_Toc34748479"/>
      <w:bookmarkStart w:id="1998" w:name="_Toc34749469"/>
      <w:bookmarkStart w:id="1999" w:name="_Toc49689932"/>
      <w:bookmarkStart w:id="2000" w:name="_Toc51872405"/>
      <w:r>
        <w:t>6.2.3.14</w:t>
      </w:r>
      <w:r>
        <w:tab/>
        <w:t>Resource: Service Level Trace Information</w:t>
      </w:r>
      <w:bookmarkEnd w:id="1994"/>
      <w:bookmarkEnd w:id="1995"/>
      <w:bookmarkEnd w:id="1996"/>
      <w:bookmarkEnd w:id="1997"/>
      <w:bookmarkEnd w:id="1998"/>
      <w:bookmarkEnd w:id="1999"/>
      <w:bookmarkEnd w:id="2000"/>
    </w:p>
    <w:p w:rsidR="00C340A3" w:rsidRDefault="00C340A3" w:rsidP="00C340A3">
      <w:pPr>
        <w:pStyle w:val="Heading5"/>
      </w:pPr>
      <w:bookmarkStart w:id="2001" w:name="_Toc34346668"/>
      <w:bookmarkStart w:id="2002" w:name="_Toc34740745"/>
      <w:bookmarkStart w:id="2003" w:name="_Toc34748104"/>
      <w:bookmarkStart w:id="2004" w:name="_Toc34748480"/>
      <w:bookmarkStart w:id="2005" w:name="_Toc34749470"/>
      <w:bookmarkStart w:id="2006" w:name="_Toc49689933"/>
      <w:bookmarkStart w:id="2007" w:name="_Toc51872406"/>
      <w:r>
        <w:t>6.2.3.14.1</w:t>
      </w:r>
      <w:r>
        <w:tab/>
        <w:t>Description</w:t>
      </w:r>
      <w:bookmarkEnd w:id="2001"/>
      <w:bookmarkEnd w:id="2002"/>
      <w:bookmarkEnd w:id="2003"/>
      <w:bookmarkEnd w:id="2004"/>
      <w:bookmarkEnd w:id="2005"/>
      <w:bookmarkEnd w:id="2006"/>
      <w:bookmarkEnd w:id="2007"/>
    </w:p>
    <w:p w:rsidR="00C340A3" w:rsidRPr="000B71E3" w:rsidRDefault="00C340A3" w:rsidP="00C340A3">
      <w:r w:rsidRPr="000B71E3">
        <w:t xml:space="preserve">This resource represents </w:t>
      </w:r>
      <w:r>
        <w:t>the Service Level Trace Information</w:t>
      </w:r>
      <w:r w:rsidRPr="000B71E3">
        <w:t>.</w:t>
      </w:r>
      <w:r>
        <w:t xml:space="preserve"> It is queried by the service consumer (e.g. AS) to retrieve the Trace Level information so that the consumer can perform logging for the user as described in </w:t>
      </w:r>
      <w:r w:rsidR="003C2CED">
        <w:t>IETF RFC 8497 </w:t>
      </w:r>
      <w:r w:rsidR="003F73AD">
        <w:t>[</w:t>
      </w:r>
      <w:r>
        <w:t>23].</w:t>
      </w:r>
    </w:p>
    <w:p w:rsidR="00C340A3" w:rsidRDefault="00C340A3" w:rsidP="00C340A3">
      <w:pPr>
        <w:pStyle w:val="Heading5"/>
      </w:pPr>
      <w:bookmarkStart w:id="2008" w:name="_Toc34346669"/>
      <w:bookmarkStart w:id="2009" w:name="_Toc34740746"/>
      <w:bookmarkStart w:id="2010" w:name="_Toc34748105"/>
      <w:bookmarkStart w:id="2011" w:name="_Toc34748481"/>
      <w:bookmarkStart w:id="2012" w:name="_Toc34749471"/>
      <w:bookmarkStart w:id="2013" w:name="_Toc49689934"/>
      <w:bookmarkStart w:id="2014" w:name="_Toc51872407"/>
      <w:r>
        <w:t>6.2.3.14.2</w:t>
      </w:r>
      <w:r>
        <w:tab/>
        <w:t>Resource Definition</w:t>
      </w:r>
      <w:bookmarkEnd w:id="2008"/>
      <w:bookmarkEnd w:id="2009"/>
      <w:bookmarkEnd w:id="2010"/>
      <w:bookmarkEnd w:id="2011"/>
      <w:bookmarkEnd w:id="2012"/>
      <w:bookmarkEnd w:id="2013"/>
      <w:bookmarkEnd w:id="2014"/>
    </w:p>
    <w:p w:rsidR="00C340A3" w:rsidRDefault="00C340A3" w:rsidP="00C340A3">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ims-data/profile-data/service-trace-level-information</w:t>
      </w:r>
      <w:r>
        <w:rPr>
          <w:b/>
        </w:rPr>
        <w:t xml:space="preserve"> </w:t>
      </w:r>
    </w:p>
    <w:p w:rsidR="00C340A3" w:rsidRDefault="00C340A3" w:rsidP="00C340A3">
      <w:pPr>
        <w:rPr>
          <w:rFonts w:ascii="Arial" w:hAnsi="Arial" w:cs="Arial"/>
        </w:rPr>
      </w:pPr>
      <w:r>
        <w:t>This resource shall support the resource URI variables defined in table 6.2.3.14.2-1</w:t>
      </w:r>
      <w:r>
        <w:rPr>
          <w:rFonts w:ascii="Arial" w:hAnsi="Arial" w:cs="Arial"/>
        </w:rPr>
        <w:t>.</w:t>
      </w:r>
    </w:p>
    <w:p w:rsidR="00C340A3" w:rsidRDefault="00C340A3" w:rsidP="00C340A3">
      <w:pPr>
        <w:pStyle w:val="TH"/>
        <w:rPr>
          <w:rFonts w:cs="Arial"/>
        </w:rPr>
      </w:pPr>
      <w:r>
        <w:t>Table 6.2.3.14.2-1: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340A3"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340A3" w:rsidRDefault="00C340A3" w:rsidP="002640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40A3" w:rsidRDefault="00C340A3" w:rsidP="00264041">
            <w:pPr>
              <w:pStyle w:val="TAH"/>
            </w:pPr>
            <w:r>
              <w:t>Definition</w:t>
            </w:r>
          </w:p>
        </w:tc>
      </w:tr>
      <w:tr w:rsidR="00C340A3"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340A3" w:rsidRDefault="00C340A3" w:rsidP="002640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340A3" w:rsidRDefault="00C340A3" w:rsidP="00264041">
            <w:pPr>
              <w:pStyle w:val="TAL"/>
            </w:pPr>
            <w:r>
              <w:t>See clause</w:t>
            </w:r>
            <w:r>
              <w:rPr>
                <w:lang w:val="en-US" w:eastAsia="zh-CN"/>
              </w:rPr>
              <w:t> </w:t>
            </w:r>
            <w:r>
              <w:t>6.2.1</w:t>
            </w:r>
          </w:p>
        </w:tc>
      </w:tr>
      <w:tr w:rsidR="00C340A3"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340A3" w:rsidRDefault="00C340A3" w:rsidP="002640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340A3" w:rsidRDefault="00C340A3" w:rsidP="00264041">
            <w:pPr>
              <w:pStyle w:val="TAL"/>
            </w:pPr>
            <w:r>
              <w:t>See clause 6.2.1</w:t>
            </w:r>
          </w:p>
        </w:tc>
      </w:tr>
      <w:tr w:rsidR="00C340A3"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tcPr>
          <w:p w:rsidR="00C340A3" w:rsidRDefault="00C340A3" w:rsidP="00264041">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C340A3" w:rsidRDefault="00C340A3" w:rsidP="00264041">
            <w:pPr>
              <w:pStyle w:val="TAL"/>
            </w:pPr>
            <w:r w:rsidRPr="000B71E3">
              <w:t xml:space="preserve">Represents the </w:t>
            </w:r>
            <w:r>
              <w:t xml:space="preserve">IMS Public Identity (i.e. IMS Public User identity or Public Service Identity) </w:t>
            </w:r>
          </w:p>
          <w:p w:rsidR="00C340A3" w:rsidRDefault="00C340A3" w:rsidP="00264041">
            <w:pPr>
              <w:pStyle w:val="TAL"/>
            </w:pPr>
            <w:r w:rsidRPr="000B71E3">
              <w:br/>
              <w:t>pattern: "</w:t>
            </w:r>
            <w:r>
              <w:t>^(</w:t>
            </w:r>
            <w:r w:rsidRPr="00292D54">
              <w:t>sip\:([a-zA-Z0-9_\-.!~*()&amp;=+$,;?\/]+)\@([A-Za-z0-9]+([-A-Za-z0-9]+)\.)+[a-z]{2,}|tel\:\+[0-9]{5,15}</w:t>
            </w:r>
            <w:r>
              <w:t>)</w:t>
            </w:r>
            <w:r w:rsidRPr="00292D54">
              <w:t>$</w:t>
            </w:r>
            <w:r w:rsidRPr="000B71E3">
              <w:t>"</w:t>
            </w:r>
          </w:p>
        </w:tc>
      </w:tr>
    </w:tbl>
    <w:p w:rsidR="00C340A3" w:rsidRPr="00384E92" w:rsidRDefault="00C340A3" w:rsidP="00C340A3"/>
    <w:p w:rsidR="00C340A3" w:rsidRDefault="00C340A3" w:rsidP="00C340A3">
      <w:pPr>
        <w:pStyle w:val="Heading5"/>
      </w:pPr>
      <w:bookmarkStart w:id="2015" w:name="_Toc34346670"/>
      <w:bookmarkStart w:id="2016" w:name="_Toc34740747"/>
      <w:bookmarkStart w:id="2017" w:name="_Toc34748106"/>
      <w:bookmarkStart w:id="2018" w:name="_Toc34748482"/>
      <w:bookmarkStart w:id="2019" w:name="_Toc34749472"/>
      <w:bookmarkStart w:id="2020" w:name="_Toc49689935"/>
      <w:bookmarkStart w:id="2021" w:name="_Toc51872408"/>
      <w:r>
        <w:t>6.2.3.14.3</w:t>
      </w:r>
      <w:r>
        <w:tab/>
        <w:t>Resource Standard Methods</w:t>
      </w:r>
      <w:bookmarkEnd w:id="2015"/>
      <w:bookmarkEnd w:id="2016"/>
      <w:bookmarkEnd w:id="2017"/>
      <w:bookmarkEnd w:id="2018"/>
      <w:bookmarkEnd w:id="2019"/>
      <w:bookmarkEnd w:id="2020"/>
      <w:bookmarkEnd w:id="2021"/>
    </w:p>
    <w:p w:rsidR="00C340A3" w:rsidRPr="00384E92" w:rsidRDefault="00C340A3" w:rsidP="00C340A3">
      <w:pPr>
        <w:pStyle w:val="Heading6"/>
      </w:pPr>
      <w:bookmarkStart w:id="2022" w:name="_Toc34346671"/>
      <w:bookmarkStart w:id="2023" w:name="_Toc34740748"/>
      <w:bookmarkStart w:id="2024" w:name="_Toc34748107"/>
      <w:bookmarkStart w:id="2025" w:name="_Toc34748483"/>
      <w:bookmarkStart w:id="2026" w:name="_Toc34749473"/>
      <w:bookmarkStart w:id="2027" w:name="_Toc49689936"/>
      <w:bookmarkStart w:id="2028" w:name="_Toc51872409"/>
      <w:r w:rsidRPr="00384E92">
        <w:t>6.</w:t>
      </w:r>
      <w:r>
        <w:t>2.3.14.3</w:t>
      </w:r>
      <w:r w:rsidRPr="00384E92">
        <w:t>.1</w:t>
      </w:r>
      <w:r w:rsidRPr="00384E92">
        <w:tab/>
      </w:r>
      <w:r>
        <w:t>GET</w:t>
      </w:r>
      <w:bookmarkEnd w:id="2022"/>
      <w:bookmarkEnd w:id="2023"/>
      <w:bookmarkEnd w:id="2024"/>
      <w:bookmarkEnd w:id="2025"/>
      <w:bookmarkEnd w:id="2026"/>
      <w:bookmarkEnd w:id="2027"/>
      <w:bookmarkEnd w:id="2028"/>
    </w:p>
    <w:p w:rsidR="00C340A3" w:rsidRDefault="00C340A3" w:rsidP="00C340A3">
      <w:r>
        <w:t>This method shall support the URI query parameters specified in table 6.2.3.14.3.1-1.</w:t>
      </w:r>
    </w:p>
    <w:p w:rsidR="00C340A3" w:rsidRPr="00384E92" w:rsidRDefault="00C340A3" w:rsidP="00C340A3">
      <w:pPr>
        <w:pStyle w:val="TH"/>
        <w:rPr>
          <w:rFonts w:cs="Arial"/>
        </w:rPr>
      </w:pPr>
      <w:r w:rsidRPr="00384E92">
        <w:t>Table 6.</w:t>
      </w:r>
      <w:r>
        <w:t>2.3.14.3.1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C340A3" w:rsidRPr="00384E92" w:rsidTr="00264041">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C340A3" w:rsidRPr="001769FF" w:rsidRDefault="00C340A3" w:rsidP="0026404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340A3" w:rsidRDefault="00C340A3" w:rsidP="00264041">
            <w:pPr>
              <w:pStyle w:val="TAH"/>
            </w:pPr>
            <w:r>
              <w:t>Applicability</w:t>
            </w:r>
          </w:p>
        </w:tc>
      </w:tr>
      <w:tr w:rsidR="00C340A3" w:rsidRPr="00384E92" w:rsidTr="00264041">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C340A3" w:rsidRPr="001769FF" w:rsidRDefault="00C340A3" w:rsidP="00264041">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C340A3" w:rsidRPr="001769FF" w:rsidRDefault="00C340A3" w:rsidP="00264041">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C340A3" w:rsidRPr="001769FF" w:rsidRDefault="00C340A3" w:rsidP="00264041">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C340A3" w:rsidRPr="001769FF" w:rsidRDefault="00C340A3" w:rsidP="00264041">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C340A3" w:rsidRPr="001769FF" w:rsidRDefault="00C340A3" w:rsidP="00264041">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C340A3" w:rsidRPr="001769FF" w:rsidRDefault="00C340A3" w:rsidP="00264041">
            <w:pPr>
              <w:pStyle w:val="TAL"/>
            </w:pPr>
          </w:p>
        </w:tc>
      </w:tr>
    </w:tbl>
    <w:p w:rsidR="00C340A3" w:rsidRDefault="00C340A3" w:rsidP="00C340A3"/>
    <w:p w:rsidR="00C340A3" w:rsidRPr="00384E92" w:rsidRDefault="00C340A3" w:rsidP="00C340A3">
      <w:r>
        <w:t>This method shall support the request data structures specified in table 6.2.3.14.3.1-2 and the response data structures and response codes specified in table 6.2.3.14.3.1-3.</w:t>
      </w:r>
    </w:p>
    <w:p w:rsidR="00C340A3" w:rsidRPr="001769FF" w:rsidRDefault="00C340A3" w:rsidP="00C340A3">
      <w:pPr>
        <w:pStyle w:val="TH"/>
      </w:pPr>
      <w:r w:rsidRPr="001769FF">
        <w:t>Table 6.</w:t>
      </w:r>
      <w:r>
        <w:t>2.3.14.</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340A3" w:rsidRPr="000B71E3" w:rsidTr="00264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340A3" w:rsidRPr="000B71E3" w:rsidRDefault="00C340A3" w:rsidP="0026404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340A3" w:rsidRPr="000B71E3" w:rsidRDefault="00C340A3" w:rsidP="0026404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340A3" w:rsidRPr="000B71E3" w:rsidRDefault="00C340A3" w:rsidP="0026404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340A3" w:rsidRPr="000B71E3" w:rsidRDefault="00C340A3" w:rsidP="00264041">
            <w:pPr>
              <w:pStyle w:val="TAH"/>
            </w:pPr>
            <w:r w:rsidRPr="000B71E3">
              <w:t>Description</w:t>
            </w:r>
          </w:p>
        </w:tc>
      </w:tr>
      <w:tr w:rsidR="00C340A3" w:rsidRPr="000B71E3" w:rsidTr="002640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340A3" w:rsidRPr="000B71E3" w:rsidRDefault="00C340A3" w:rsidP="00264041">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C340A3" w:rsidRPr="000B71E3" w:rsidRDefault="00C340A3" w:rsidP="00264041">
            <w:pPr>
              <w:pStyle w:val="TAC"/>
            </w:pPr>
          </w:p>
        </w:tc>
        <w:tc>
          <w:tcPr>
            <w:tcW w:w="1276" w:type="dxa"/>
            <w:tcBorders>
              <w:top w:val="single" w:sz="4" w:space="0" w:color="auto"/>
              <w:left w:val="single" w:sz="6" w:space="0" w:color="000000"/>
              <w:bottom w:val="single" w:sz="6" w:space="0" w:color="000000"/>
              <w:right w:val="single" w:sz="6" w:space="0" w:color="000000"/>
            </w:tcBorders>
          </w:tcPr>
          <w:p w:rsidR="00C340A3" w:rsidRPr="000B71E3" w:rsidRDefault="00C340A3" w:rsidP="002640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340A3" w:rsidRPr="000B71E3" w:rsidRDefault="00C340A3" w:rsidP="00264041">
            <w:pPr>
              <w:pStyle w:val="TAL"/>
            </w:pPr>
          </w:p>
        </w:tc>
      </w:tr>
    </w:tbl>
    <w:p w:rsidR="00C340A3" w:rsidRDefault="00C340A3" w:rsidP="00C340A3"/>
    <w:p w:rsidR="00C340A3" w:rsidRPr="001769FF" w:rsidRDefault="00C340A3" w:rsidP="00C340A3">
      <w:pPr>
        <w:pStyle w:val="TH"/>
      </w:pPr>
      <w:r w:rsidRPr="001769FF">
        <w:lastRenderedPageBreak/>
        <w:t>Table 6.</w:t>
      </w:r>
      <w:r>
        <w:t>2.3.14.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6"/>
        <w:gridCol w:w="430"/>
        <w:gridCol w:w="1150"/>
        <w:gridCol w:w="1439"/>
        <w:gridCol w:w="4170"/>
      </w:tblGrid>
      <w:tr w:rsidR="00C340A3" w:rsidRPr="001769FF" w:rsidTr="00264041">
        <w:trPr>
          <w:jc w:val="center"/>
        </w:trPr>
        <w:tc>
          <w:tcPr>
            <w:tcW w:w="1323"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rsidRPr="001769FF">
              <w:t>Response</w:t>
            </w:r>
          </w:p>
          <w:p w:rsidR="00C340A3" w:rsidRPr="001769FF" w:rsidRDefault="00C340A3" w:rsidP="00264041">
            <w:pPr>
              <w:pStyle w:val="TAH"/>
            </w:pPr>
            <w:r w:rsidRPr="001769FF">
              <w:t>codes</w:t>
            </w:r>
          </w:p>
        </w:tc>
        <w:tc>
          <w:tcPr>
            <w:tcW w:w="2133" w:type="pct"/>
            <w:tcBorders>
              <w:top w:val="single" w:sz="4" w:space="0" w:color="auto"/>
              <w:left w:val="single" w:sz="4" w:space="0" w:color="auto"/>
              <w:bottom w:val="single" w:sz="4" w:space="0" w:color="auto"/>
              <w:right w:val="single" w:sz="4" w:space="0" w:color="auto"/>
            </w:tcBorders>
            <w:shd w:val="clear" w:color="auto" w:fill="C0C0C0"/>
          </w:tcPr>
          <w:p w:rsidR="00C340A3" w:rsidRPr="001769FF" w:rsidRDefault="00C340A3" w:rsidP="00264041">
            <w:pPr>
              <w:pStyle w:val="TAH"/>
            </w:pPr>
            <w:r>
              <w:t>Description</w:t>
            </w:r>
          </w:p>
        </w:tc>
      </w:tr>
      <w:tr w:rsidR="00264041" w:rsidRPr="001769FF" w:rsidTr="00264041">
        <w:trPr>
          <w:jc w:val="center"/>
        </w:trPr>
        <w:tc>
          <w:tcPr>
            <w:tcW w:w="1323" w:type="pct"/>
            <w:tcBorders>
              <w:top w:val="single" w:sz="4" w:space="0" w:color="auto"/>
              <w:left w:val="single" w:sz="6" w:space="0" w:color="000000"/>
              <w:bottom w:val="single" w:sz="4" w:space="0" w:color="auto"/>
              <w:right w:val="single" w:sz="6" w:space="0" w:color="000000"/>
            </w:tcBorders>
            <w:shd w:val="clear" w:color="auto" w:fill="auto"/>
          </w:tcPr>
          <w:p w:rsidR="00C340A3" w:rsidRDefault="00C340A3" w:rsidP="00264041">
            <w:pPr>
              <w:pStyle w:val="TAL"/>
            </w:pPr>
            <w:r w:rsidRPr="00F91D2F">
              <w:t>ServiceLevelTraceInformation</w:t>
            </w:r>
          </w:p>
        </w:tc>
        <w:tc>
          <w:tcPr>
            <w:tcW w:w="220"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rsidRPr="004A6AC3">
              <w:t>1</w:t>
            </w:r>
          </w:p>
        </w:tc>
        <w:tc>
          <w:tcPr>
            <w:tcW w:w="736"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rsidRPr="004A6AC3">
              <w:t>20</w:t>
            </w:r>
            <w:r>
              <w:t>0</w:t>
            </w:r>
            <w:r w:rsidRPr="004A6AC3">
              <w:t xml:space="preserve"> </w:t>
            </w:r>
            <w:r>
              <w:t>OK</w:t>
            </w:r>
          </w:p>
        </w:tc>
        <w:tc>
          <w:tcPr>
            <w:tcW w:w="2133" w:type="pct"/>
            <w:tcBorders>
              <w:top w:val="single" w:sz="4" w:space="0" w:color="auto"/>
              <w:left w:val="single" w:sz="6" w:space="0" w:color="000000"/>
              <w:bottom w:val="single" w:sz="4" w:space="0" w:color="auto"/>
              <w:right w:val="single" w:sz="6" w:space="0" w:color="000000"/>
            </w:tcBorders>
            <w:shd w:val="clear" w:color="auto" w:fill="auto"/>
          </w:tcPr>
          <w:p w:rsidR="00C340A3" w:rsidRPr="00296A3D" w:rsidRDefault="00C340A3" w:rsidP="00264041">
            <w:pPr>
              <w:pStyle w:val="TAL"/>
            </w:pPr>
            <w:r>
              <w:t xml:space="preserve">A </w:t>
            </w:r>
            <w:r w:rsidRPr="004A6AC3">
              <w:t xml:space="preserve">response body containing </w:t>
            </w:r>
            <w:r>
              <w:t>the IMS service level trace information shall be returned.</w:t>
            </w:r>
          </w:p>
        </w:tc>
      </w:tr>
      <w:tr w:rsidR="00264041" w:rsidRPr="001769FF" w:rsidTr="00264041">
        <w:trPr>
          <w:jc w:val="center"/>
        </w:trPr>
        <w:tc>
          <w:tcPr>
            <w:tcW w:w="1323" w:type="pct"/>
            <w:tcBorders>
              <w:top w:val="single" w:sz="4" w:space="0" w:color="auto"/>
              <w:left w:val="single" w:sz="6" w:space="0" w:color="000000"/>
              <w:bottom w:val="single" w:sz="4" w:space="0" w:color="auto"/>
              <w:right w:val="single" w:sz="6" w:space="0" w:color="000000"/>
            </w:tcBorders>
            <w:shd w:val="clear" w:color="auto" w:fill="auto"/>
          </w:tcPr>
          <w:p w:rsidR="00C340A3" w:rsidRDefault="00C340A3" w:rsidP="00264041">
            <w:pPr>
              <w:pStyle w:val="TAL"/>
            </w:pPr>
            <w:r w:rsidRPr="000B71E3">
              <w:t>ProblemDetails</w:t>
            </w:r>
          </w:p>
        </w:tc>
        <w:tc>
          <w:tcPr>
            <w:tcW w:w="220"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t>0..</w:t>
            </w:r>
            <w:r w:rsidRPr="000B71E3">
              <w:t>1</w:t>
            </w:r>
          </w:p>
        </w:tc>
        <w:tc>
          <w:tcPr>
            <w:tcW w:w="736"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rsidRPr="000B71E3">
              <w:t>404 Not Found</w:t>
            </w:r>
          </w:p>
        </w:tc>
        <w:tc>
          <w:tcPr>
            <w:tcW w:w="2133" w:type="pct"/>
            <w:tcBorders>
              <w:top w:val="single" w:sz="4" w:space="0" w:color="auto"/>
              <w:left w:val="single" w:sz="6" w:space="0" w:color="000000"/>
              <w:bottom w:val="single" w:sz="4" w:space="0" w:color="auto"/>
              <w:right w:val="single" w:sz="6" w:space="0" w:color="000000"/>
            </w:tcBorders>
            <w:shd w:val="clear" w:color="auto" w:fill="auto"/>
          </w:tcPr>
          <w:p w:rsidR="00C340A3" w:rsidRPr="000B71E3" w:rsidRDefault="00C340A3" w:rsidP="00264041">
            <w:pPr>
              <w:pStyle w:val="TAL"/>
            </w:pPr>
            <w:r w:rsidRPr="000B71E3">
              <w:t xml:space="preserve">The "cause" attribute </w:t>
            </w:r>
            <w:r>
              <w:t xml:space="preserve">may be used to indicate one of </w:t>
            </w:r>
            <w:r w:rsidRPr="000B71E3">
              <w:t>the following application error</w:t>
            </w:r>
            <w:r>
              <w:t>s</w:t>
            </w:r>
            <w:r w:rsidRPr="000B71E3">
              <w:t>:</w:t>
            </w:r>
          </w:p>
          <w:p w:rsidR="00C340A3" w:rsidRDefault="00C340A3" w:rsidP="00264041">
            <w:pPr>
              <w:pStyle w:val="TAL"/>
            </w:pPr>
            <w:r w:rsidRPr="000B71E3">
              <w:t>- USER_NOT_FOUND</w:t>
            </w:r>
          </w:p>
          <w:p w:rsidR="00C340A3" w:rsidRDefault="00C340A3" w:rsidP="00264041">
            <w:pPr>
              <w:pStyle w:val="TAL"/>
            </w:pPr>
            <w:r>
              <w:t>- DATA_NOT_FOUND</w:t>
            </w:r>
          </w:p>
          <w:p w:rsidR="00C340A3" w:rsidRDefault="00C340A3" w:rsidP="00264041">
            <w:pPr>
              <w:pStyle w:val="TAL"/>
            </w:pPr>
          </w:p>
          <w:p w:rsidR="00C340A3" w:rsidRPr="00296A3D" w:rsidRDefault="00C340A3" w:rsidP="00264041">
            <w:pPr>
              <w:pStyle w:val="TAL"/>
            </w:pPr>
            <w:r>
              <w:t>DATA_NOT_FOUND indicates that the service level tracing is disabled for the user.</w:t>
            </w:r>
          </w:p>
        </w:tc>
      </w:tr>
      <w:tr w:rsidR="00264041" w:rsidRPr="001769FF" w:rsidTr="00264041">
        <w:trPr>
          <w:jc w:val="center"/>
        </w:trPr>
        <w:tc>
          <w:tcPr>
            <w:tcW w:w="1323" w:type="pct"/>
            <w:tcBorders>
              <w:top w:val="single" w:sz="4" w:space="0" w:color="auto"/>
              <w:left w:val="single" w:sz="6" w:space="0" w:color="000000"/>
              <w:bottom w:val="single" w:sz="4" w:space="0" w:color="auto"/>
              <w:right w:val="single" w:sz="6" w:space="0" w:color="000000"/>
            </w:tcBorders>
            <w:shd w:val="clear" w:color="auto" w:fill="auto"/>
          </w:tcPr>
          <w:p w:rsidR="00C340A3" w:rsidRDefault="00C340A3" w:rsidP="00264041">
            <w:pPr>
              <w:pStyle w:val="TAL"/>
            </w:pPr>
            <w:r w:rsidRPr="000B71E3">
              <w:t>ProblemDetails</w:t>
            </w:r>
          </w:p>
        </w:tc>
        <w:tc>
          <w:tcPr>
            <w:tcW w:w="220"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t>0..</w:t>
            </w:r>
            <w:r w:rsidRPr="000B71E3">
              <w:t>1</w:t>
            </w:r>
          </w:p>
        </w:tc>
        <w:tc>
          <w:tcPr>
            <w:tcW w:w="736" w:type="pct"/>
            <w:tcBorders>
              <w:top w:val="single" w:sz="4" w:space="0" w:color="auto"/>
              <w:left w:val="single" w:sz="6" w:space="0" w:color="000000"/>
              <w:bottom w:val="single" w:sz="4" w:space="0" w:color="auto"/>
              <w:right w:val="single" w:sz="6" w:space="0" w:color="000000"/>
            </w:tcBorders>
          </w:tcPr>
          <w:p w:rsidR="00C340A3" w:rsidRPr="00296A3D" w:rsidRDefault="00C340A3" w:rsidP="00264041">
            <w:pPr>
              <w:pStyle w:val="TAL"/>
            </w:pPr>
            <w:r w:rsidRPr="000B71E3">
              <w:t>403 Forbidden</w:t>
            </w:r>
          </w:p>
        </w:tc>
        <w:tc>
          <w:tcPr>
            <w:tcW w:w="2133" w:type="pct"/>
            <w:tcBorders>
              <w:top w:val="single" w:sz="4" w:space="0" w:color="auto"/>
              <w:left w:val="single" w:sz="6" w:space="0" w:color="000000"/>
              <w:bottom w:val="single" w:sz="4" w:space="0" w:color="auto"/>
              <w:right w:val="single" w:sz="6" w:space="0" w:color="000000"/>
            </w:tcBorders>
            <w:shd w:val="clear" w:color="auto" w:fill="auto"/>
          </w:tcPr>
          <w:p w:rsidR="00C340A3" w:rsidRPr="000B71E3" w:rsidRDefault="00C340A3" w:rsidP="00264041">
            <w:pPr>
              <w:pStyle w:val="TAL"/>
            </w:pPr>
            <w:r w:rsidRPr="000B71E3">
              <w:t xml:space="preserve">The "cause" attribute </w:t>
            </w:r>
            <w:r>
              <w:t xml:space="preserve">may be used to indicate </w:t>
            </w:r>
            <w:r w:rsidRPr="000B71E3">
              <w:t>the following application error:</w:t>
            </w:r>
          </w:p>
          <w:p w:rsidR="00C340A3" w:rsidRPr="00296A3D" w:rsidRDefault="00C340A3" w:rsidP="00264041">
            <w:pPr>
              <w:pStyle w:val="TAL"/>
            </w:pPr>
            <w:r w:rsidRPr="000B71E3">
              <w:t xml:space="preserve">- </w:t>
            </w:r>
            <w:r>
              <w:rPr>
                <w:lang w:val="en-US"/>
              </w:rPr>
              <w:t>OPERATION_NOT_ALLOWED</w:t>
            </w:r>
          </w:p>
        </w:tc>
      </w:tr>
    </w:tbl>
    <w:p w:rsidR="00C340A3" w:rsidRDefault="00C340A3" w:rsidP="00C340A3">
      <w:pPr>
        <w:pStyle w:val="PL"/>
      </w:pPr>
    </w:p>
    <w:p w:rsidR="00C340A3" w:rsidRPr="007F400D" w:rsidRDefault="00C340A3" w:rsidP="00C340A3">
      <w:pPr>
        <w:pStyle w:val="PL"/>
      </w:pPr>
    </w:p>
    <w:p w:rsidR="00264041" w:rsidRDefault="00264041" w:rsidP="00264041">
      <w:pPr>
        <w:pStyle w:val="Heading4"/>
      </w:pPr>
      <w:bookmarkStart w:id="2029" w:name="_Toc34346672"/>
      <w:bookmarkStart w:id="2030" w:name="_Toc34740749"/>
      <w:bookmarkStart w:id="2031" w:name="_Toc34748108"/>
      <w:bookmarkStart w:id="2032" w:name="_Toc34748484"/>
      <w:bookmarkStart w:id="2033" w:name="_Toc34749474"/>
      <w:bookmarkStart w:id="2034" w:name="_Toc49689937"/>
      <w:bookmarkStart w:id="2035" w:name="_Toc51872410"/>
      <w:r>
        <w:t>6.2.3.15</w:t>
      </w:r>
      <w:r>
        <w:tab/>
        <w:t>Resource: PS location Information</w:t>
      </w:r>
      <w:bookmarkEnd w:id="2029"/>
      <w:bookmarkEnd w:id="2030"/>
      <w:bookmarkEnd w:id="2031"/>
      <w:bookmarkEnd w:id="2032"/>
      <w:bookmarkEnd w:id="2033"/>
      <w:bookmarkEnd w:id="2034"/>
      <w:bookmarkEnd w:id="2035"/>
    </w:p>
    <w:p w:rsidR="00264041" w:rsidRDefault="00264041" w:rsidP="00264041">
      <w:pPr>
        <w:pStyle w:val="Heading5"/>
      </w:pPr>
      <w:bookmarkStart w:id="2036" w:name="_Toc34346673"/>
      <w:bookmarkStart w:id="2037" w:name="_Toc34740750"/>
      <w:bookmarkStart w:id="2038" w:name="_Toc34748109"/>
      <w:bookmarkStart w:id="2039" w:name="_Toc34748485"/>
      <w:bookmarkStart w:id="2040" w:name="_Toc34749475"/>
      <w:bookmarkStart w:id="2041" w:name="_Toc49689938"/>
      <w:bookmarkStart w:id="2042" w:name="_Toc51872411"/>
      <w:r>
        <w:t>6.2.3.15.1</w:t>
      </w:r>
      <w:r>
        <w:tab/>
        <w:t>Description</w:t>
      </w:r>
      <w:bookmarkEnd w:id="2036"/>
      <w:bookmarkEnd w:id="2037"/>
      <w:bookmarkEnd w:id="2038"/>
      <w:bookmarkEnd w:id="2039"/>
      <w:bookmarkEnd w:id="2040"/>
      <w:bookmarkEnd w:id="2041"/>
      <w:bookmarkEnd w:id="2042"/>
    </w:p>
    <w:p w:rsidR="00264041" w:rsidRPr="000B71E3" w:rsidRDefault="00264041" w:rsidP="00264041">
      <w:r w:rsidRPr="000B71E3">
        <w:t xml:space="preserve">This resource represents </w:t>
      </w:r>
      <w:r>
        <w:t>the Location Information in PS domain</w:t>
      </w:r>
      <w:r w:rsidRPr="000B71E3">
        <w:t>.</w:t>
      </w:r>
      <w:r>
        <w:t xml:space="preserve"> It is queried by the service consumer (e.g. AS) to retrieve the location information in PS domain as retrieved from the serving node(s). The service consumer may indicate the requested nodes for which the request is applicable (e.g. AMF only)</w:t>
      </w:r>
    </w:p>
    <w:p w:rsidR="00264041" w:rsidRDefault="00264041" w:rsidP="00264041">
      <w:pPr>
        <w:pStyle w:val="Heading5"/>
      </w:pPr>
      <w:bookmarkStart w:id="2043" w:name="_Toc34346674"/>
      <w:bookmarkStart w:id="2044" w:name="_Toc34740751"/>
      <w:bookmarkStart w:id="2045" w:name="_Toc34748110"/>
      <w:bookmarkStart w:id="2046" w:name="_Toc34748486"/>
      <w:bookmarkStart w:id="2047" w:name="_Toc34749476"/>
      <w:bookmarkStart w:id="2048" w:name="_Toc49689939"/>
      <w:bookmarkStart w:id="2049" w:name="_Toc51872412"/>
      <w:r>
        <w:t>6.2.3.15.2</w:t>
      </w:r>
      <w:r>
        <w:tab/>
        <w:t>Resource Definition</w:t>
      </w:r>
      <w:bookmarkEnd w:id="2043"/>
      <w:bookmarkEnd w:id="2044"/>
      <w:bookmarkEnd w:id="2045"/>
      <w:bookmarkEnd w:id="2046"/>
      <w:bookmarkEnd w:id="2047"/>
      <w:bookmarkEnd w:id="2048"/>
      <w:bookmarkEnd w:id="2049"/>
    </w:p>
    <w:p w:rsidR="00264041" w:rsidRDefault="00264041" w:rsidP="00264041">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access-data/ps-domain/location-data</w:t>
      </w:r>
      <w:r>
        <w:rPr>
          <w:b/>
        </w:rPr>
        <w:t xml:space="preserve"> </w:t>
      </w:r>
    </w:p>
    <w:p w:rsidR="00264041" w:rsidRDefault="00264041" w:rsidP="00264041">
      <w:pPr>
        <w:rPr>
          <w:rFonts w:ascii="Arial" w:hAnsi="Arial" w:cs="Arial"/>
        </w:rPr>
      </w:pPr>
      <w:r>
        <w:t>This resource shall support the resource URI variables defined in table 6.2.3.</w:t>
      </w:r>
      <w:r w:rsidR="003F73AD">
        <w:t>15</w:t>
      </w:r>
      <w:r>
        <w:t>.2-1</w:t>
      </w:r>
      <w:r>
        <w:rPr>
          <w:rFonts w:ascii="Arial" w:hAnsi="Arial" w:cs="Arial"/>
        </w:rPr>
        <w:t>.</w:t>
      </w:r>
    </w:p>
    <w:p w:rsidR="00264041" w:rsidRDefault="00264041" w:rsidP="00264041">
      <w:pPr>
        <w:pStyle w:val="TH"/>
        <w:rPr>
          <w:rFonts w:cs="Arial"/>
        </w:rPr>
      </w:pPr>
      <w:r>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64041" w:rsidRDefault="00264041" w:rsidP="002640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64041" w:rsidRDefault="00264041" w:rsidP="00264041">
            <w:pPr>
              <w:pStyle w:val="TAH"/>
            </w:pPr>
            <w:r>
              <w:t>Definition</w:t>
            </w:r>
          </w:p>
        </w:tc>
      </w:tr>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64041" w:rsidRDefault="00264041" w:rsidP="002640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64041" w:rsidRDefault="00264041" w:rsidP="00264041">
            <w:pPr>
              <w:pStyle w:val="TAL"/>
            </w:pPr>
            <w:r>
              <w:t>See clause</w:t>
            </w:r>
            <w:r>
              <w:rPr>
                <w:lang w:val="en-US" w:eastAsia="zh-CN"/>
              </w:rPr>
              <w:t> </w:t>
            </w:r>
            <w:r>
              <w:t>6.2.1</w:t>
            </w:r>
          </w:p>
        </w:tc>
      </w:tr>
      <w:tr w:rsidR="00264041"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64041" w:rsidRDefault="00264041" w:rsidP="002640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64041" w:rsidRDefault="00264041" w:rsidP="00264041">
            <w:pPr>
              <w:pStyle w:val="TAL"/>
            </w:pPr>
            <w:r>
              <w:t>See clause 6.2.1</w:t>
            </w:r>
          </w:p>
        </w:tc>
      </w:tr>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tcPr>
          <w:p w:rsidR="00264041" w:rsidRDefault="00264041" w:rsidP="00264041">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64041" w:rsidRDefault="00264041" w:rsidP="00264041">
            <w:pPr>
              <w:pStyle w:val="TAL"/>
            </w:pPr>
            <w:r w:rsidRPr="000B71E3">
              <w:t xml:space="preserve">Represents the </w:t>
            </w:r>
            <w:r>
              <w:t xml:space="preserve">IMS Public Identity (i.e. non-shared IMS Public User identity or Public Service Identity) or the IMS private Identity.  </w:t>
            </w:r>
          </w:p>
          <w:p w:rsidR="00264041" w:rsidRDefault="00264041" w:rsidP="00264041">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264041" w:rsidRPr="00384E92" w:rsidRDefault="00264041" w:rsidP="00264041"/>
    <w:p w:rsidR="00264041" w:rsidRDefault="00264041" w:rsidP="00264041">
      <w:pPr>
        <w:pStyle w:val="Heading5"/>
      </w:pPr>
      <w:bookmarkStart w:id="2050" w:name="_Toc34346675"/>
      <w:bookmarkStart w:id="2051" w:name="_Toc34740752"/>
      <w:bookmarkStart w:id="2052" w:name="_Toc34748111"/>
      <w:bookmarkStart w:id="2053" w:name="_Toc34748487"/>
      <w:bookmarkStart w:id="2054" w:name="_Toc34749477"/>
      <w:bookmarkStart w:id="2055" w:name="_Toc49689940"/>
      <w:bookmarkStart w:id="2056" w:name="_Toc51872413"/>
      <w:r>
        <w:t>6.2.3.15.3</w:t>
      </w:r>
      <w:r>
        <w:tab/>
        <w:t>Resource Standard Methods</w:t>
      </w:r>
      <w:bookmarkEnd w:id="2050"/>
      <w:bookmarkEnd w:id="2051"/>
      <w:bookmarkEnd w:id="2052"/>
      <w:bookmarkEnd w:id="2053"/>
      <w:bookmarkEnd w:id="2054"/>
      <w:bookmarkEnd w:id="2055"/>
      <w:bookmarkEnd w:id="2056"/>
    </w:p>
    <w:p w:rsidR="00264041" w:rsidRPr="00384E92" w:rsidRDefault="00264041" w:rsidP="00264041">
      <w:pPr>
        <w:pStyle w:val="Heading6"/>
      </w:pPr>
      <w:bookmarkStart w:id="2057" w:name="_Toc34346676"/>
      <w:bookmarkStart w:id="2058" w:name="_Toc34740753"/>
      <w:bookmarkStart w:id="2059" w:name="_Toc34748112"/>
      <w:bookmarkStart w:id="2060" w:name="_Toc34748488"/>
      <w:bookmarkStart w:id="2061" w:name="_Toc34749478"/>
      <w:bookmarkStart w:id="2062" w:name="_Toc49689941"/>
      <w:bookmarkStart w:id="2063" w:name="_Toc51872414"/>
      <w:r w:rsidRPr="00384E92">
        <w:t>6.</w:t>
      </w:r>
      <w:r>
        <w:t>2.3.15.3</w:t>
      </w:r>
      <w:r w:rsidRPr="00384E92">
        <w:t>.1</w:t>
      </w:r>
      <w:r w:rsidRPr="00384E92">
        <w:tab/>
      </w:r>
      <w:r>
        <w:t>GET</w:t>
      </w:r>
      <w:bookmarkEnd w:id="2057"/>
      <w:bookmarkEnd w:id="2058"/>
      <w:bookmarkEnd w:id="2059"/>
      <w:bookmarkEnd w:id="2060"/>
      <w:bookmarkEnd w:id="2061"/>
      <w:bookmarkEnd w:id="2062"/>
      <w:bookmarkEnd w:id="2063"/>
    </w:p>
    <w:p w:rsidR="00264041" w:rsidRDefault="00264041" w:rsidP="00264041">
      <w:r>
        <w:t>This method shall support the URI query parameters specified in table 6.2.3.15.3.1-1.</w:t>
      </w:r>
    </w:p>
    <w:p w:rsidR="00264041" w:rsidRPr="00384E92" w:rsidRDefault="00264041" w:rsidP="00264041">
      <w:pPr>
        <w:pStyle w:val="TH"/>
        <w:rPr>
          <w:rFonts w:cs="Arial"/>
        </w:rPr>
      </w:pPr>
      <w:r w:rsidRPr="00384E92">
        <w:lastRenderedPageBreak/>
        <w:t>Table 6.</w:t>
      </w:r>
      <w:r>
        <w:t>2.3.15.3.1</w:t>
      </w:r>
      <w:r w:rsidRPr="00384E92">
        <w:t xml:space="preserve">-1: URI query parameters supported by the </w:t>
      </w:r>
      <w:r>
        <w:t>GET</w:t>
      </w:r>
      <w:r w:rsidRPr="00384E92">
        <w:t xml:space="preserve"> method on this resource </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2123"/>
        <w:gridCol w:w="433"/>
        <w:gridCol w:w="1296"/>
        <w:gridCol w:w="3739"/>
      </w:tblGrid>
      <w:tr w:rsidR="00264041" w:rsidRPr="00384E92" w:rsidTr="00264041">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rsidR="00264041" w:rsidRPr="001769FF" w:rsidRDefault="00264041" w:rsidP="00264041">
            <w:pPr>
              <w:pStyle w:val="TAH"/>
            </w:pPr>
            <w:r>
              <w:t>Description</w:t>
            </w:r>
          </w:p>
        </w:tc>
      </w:tr>
      <w:tr w:rsidR="00264041" w:rsidRPr="00384E92" w:rsidTr="00264041">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array(RequestedNode)</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Pr="004960E1" w:rsidRDefault="00264041" w:rsidP="00264041">
            <w:pPr>
              <w:pStyle w:val="TAL"/>
            </w:pPr>
            <w:r>
              <w:t>Indicates the serving node(s) for which the request is applicable.</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 xml:space="preserve">Indicates that only the stored NF id/address of the serving node(s) requested and PLMN identity are required, that is, other location data (e.g. </w:t>
            </w:r>
            <w:r w:rsidRPr="006276FC">
              <w:t>Global Cell ID</w:t>
            </w:r>
            <w:r>
              <w:t>) is not required.</w:t>
            </w:r>
          </w:p>
          <w:p w:rsidR="00264041" w:rsidRDefault="00264041" w:rsidP="00264041">
            <w:pPr>
              <w:pStyle w:val="TAL"/>
            </w:pPr>
          </w:p>
          <w:p w:rsidR="00264041" w:rsidRDefault="00264041" w:rsidP="00264041">
            <w:pPr>
              <w:pStyle w:val="TAL"/>
            </w:pPr>
            <w:r>
              <w:t>It shall be absent if current-location is present with value true.</w:t>
            </w:r>
          </w:p>
          <w:p w:rsidR="00264041" w:rsidRDefault="00264041" w:rsidP="00264041">
            <w:pPr>
              <w:pStyle w:val="TAL"/>
            </w:pPr>
          </w:p>
          <w:p w:rsidR="00264041" w:rsidRPr="006A7EE2" w:rsidRDefault="00264041" w:rsidP="00264041">
            <w:pPr>
              <w:pStyle w:val="TAL"/>
              <w:rPr>
                <w:rFonts w:cs="Arial"/>
                <w:szCs w:val="18"/>
                <w:lang w:eastAsia="zh-CN"/>
              </w:rPr>
            </w:pPr>
            <w:r w:rsidRPr="006A7EE2">
              <w:rPr>
                <w:rFonts w:cs="Arial"/>
                <w:szCs w:val="18"/>
                <w:lang w:eastAsia="zh-CN"/>
              </w:rPr>
              <w:t xml:space="preserve">true: </w:t>
            </w:r>
            <w:r>
              <w:rPr>
                <w:rFonts w:cs="Arial"/>
                <w:szCs w:val="18"/>
                <w:lang w:eastAsia="zh-CN"/>
              </w:rPr>
              <w:t>only the requested node(s) address(es) are requested</w:t>
            </w:r>
          </w:p>
          <w:p w:rsidR="00264041" w:rsidRPr="001769FF" w:rsidRDefault="00264041" w:rsidP="00264041">
            <w:pPr>
              <w:pStyle w:val="TAL"/>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rsidR="00264041" w:rsidRDefault="00264041" w:rsidP="00264041">
            <w:pPr>
              <w:pStyle w:val="TAL"/>
            </w:pPr>
          </w:p>
          <w:p w:rsidR="00264041" w:rsidRPr="006A7EE2" w:rsidRDefault="00264041" w:rsidP="00264041">
            <w:pPr>
              <w:pStyle w:val="TAL"/>
              <w:rPr>
                <w:rFonts w:cs="Arial"/>
                <w:szCs w:val="18"/>
                <w:lang w:eastAsia="zh-CN"/>
              </w:rPr>
            </w:pPr>
            <w:r w:rsidRPr="006A7EE2">
              <w:rPr>
                <w:rFonts w:cs="Arial"/>
                <w:szCs w:val="18"/>
                <w:lang w:eastAsia="zh-CN"/>
              </w:rPr>
              <w:t xml:space="preserve">true: </w:t>
            </w:r>
            <w:r>
              <w:rPr>
                <w:rFonts w:cs="Arial"/>
                <w:szCs w:val="18"/>
                <w:lang w:eastAsia="zh-CN"/>
              </w:rPr>
              <w:t>only the local time is requested</w:t>
            </w:r>
          </w:p>
          <w:p w:rsidR="00264041" w:rsidRPr="001769FF" w:rsidRDefault="00264041" w:rsidP="00264041">
            <w:pPr>
              <w:pStyle w:val="TAL"/>
              <w:rPr>
                <w:lang w:eastAsia="zh-CN"/>
              </w:rPr>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I</w:t>
            </w:r>
            <w:r w:rsidRPr="006276FC">
              <w:t>ndicates whether an active location retrieval has to be initiated</w:t>
            </w:r>
            <w:r>
              <w:t xml:space="preserve"> by the requested node(s).</w:t>
            </w:r>
          </w:p>
          <w:p w:rsidR="00264041" w:rsidRDefault="00264041" w:rsidP="00264041">
            <w:pPr>
              <w:pStyle w:val="TAL"/>
            </w:pPr>
          </w:p>
          <w:p w:rsidR="00264041" w:rsidRPr="006A7EE2" w:rsidRDefault="00264041" w:rsidP="00264041">
            <w:pPr>
              <w:pStyle w:val="TAL"/>
              <w:rPr>
                <w:rFonts w:cs="Arial"/>
                <w:szCs w:val="18"/>
                <w:lang w:eastAsia="zh-CN"/>
              </w:rPr>
            </w:pPr>
            <w:r w:rsidRPr="006A7EE2">
              <w:rPr>
                <w:rFonts w:cs="Arial"/>
                <w:szCs w:val="18"/>
                <w:lang w:eastAsia="zh-CN"/>
              </w:rPr>
              <w:t xml:space="preserve">true: </w:t>
            </w:r>
            <w:r>
              <w:rPr>
                <w:rFonts w:cs="Arial"/>
                <w:szCs w:val="18"/>
                <w:lang w:eastAsia="zh-CN"/>
              </w:rPr>
              <w:t>active location retrieval is requested</w:t>
            </w:r>
          </w:p>
          <w:p w:rsidR="00264041" w:rsidRPr="00264041" w:rsidRDefault="00264041" w:rsidP="00264041">
            <w:pPr>
              <w:pStyle w:val="TAL"/>
            </w:pPr>
            <w:r w:rsidRPr="006A7EE2">
              <w:rPr>
                <w:rFonts w:cs="Arial"/>
                <w:szCs w:val="18"/>
                <w:lang w:eastAsia="zh-CN"/>
              </w:rPr>
              <w:t xml:space="preserve">false or absent: </w:t>
            </w:r>
            <w:r>
              <w:rPr>
                <w:rFonts w:cs="Arial"/>
                <w:szCs w:val="18"/>
                <w:lang w:eastAsia="zh-CN"/>
              </w:rPr>
              <w:t>active location retrieval is not requested</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rsidRPr="006A7EE2">
              <w:t>supported-features</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rsidRPr="006A7EE2">
              <w:t>SupportedFeatures</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rsidRPr="006A7EE2">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rsidRPr="006A7EE2">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Pr="001769FF" w:rsidRDefault="00264041" w:rsidP="00264041">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r>
    </w:tbl>
    <w:p w:rsidR="00264041" w:rsidRDefault="00264041" w:rsidP="00264041"/>
    <w:p w:rsidR="00264041" w:rsidRDefault="00264041" w:rsidP="00264041">
      <w:r w:rsidRPr="004960E1">
        <w:t xml:space="preserve">If "requested-nodes" is not included, HSS shall return location information </w:t>
      </w:r>
      <w:r>
        <w:t>as retrieved from</w:t>
      </w:r>
      <w:r w:rsidRPr="004960E1">
        <w:t xml:space="preserve"> all the nodes</w:t>
      </w:r>
      <w:r>
        <w:t xml:space="preserve"> (AMF, MME and SGSN)</w:t>
      </w:r>
    </w:p>
    <w:p w:rsidR="00264041" w:rsidRPr="00384E92" w:rsidRDefault="00264041" w:rsidP="00264041">
      <w:r>
        <w:t>This method shall support the request data structures specified in table 6.2.3.15.3.1-2 and the response data structures and response codes specified in table 6.2.3.15.3.1-3.</w:t>
      </w:r>
    </w:p>
    <w:p w:rsidR="00264041" w:rsidRPr="001769FF" w:rsidRDefault="00264041" w:rsidP="00264041">
      <w:pPr>
        <w:pStyle w:val="TH"/>
      </w:pPr>
      <w:r w:rsidRPr="001769FF">
        <w:t>Table 6.</w:t>
      </w:r>
      <w:r>
        <w:t>2.3.15.</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4041" w:rsidRPr="000B71E3" w:rsidTr="00264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64041" w:rsidRPr="000B71E3" w:rsidRDefault="00264041" w:rsidP="00264041">
            <w:pPr>
              <w:pStyle w:val="TAH"/>
            </w:pPr>
            <w:r w:rsidRPr="000B71E3">
              <w:t>Description</w:t>
            </w:r>
          </w:p>
        </w:tc>
      </w:tr>
      <w:tr w:rsidR="00264041" w:rsidRPr="000B71E3" w:rsidTr="002640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64041" w:rsidRPr="000B71E3" w:rsidRDefault="00264041" w:rsidP="00264041">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64041" w:rsidRPr="000B71E3" w:rsidRDefault="00264041" w:rsidP="00264041">
            <w:pPr>
              <w:pStyle w:val="TAC"/>
            </w:pPr>
          </w:p>
        </w:tc>
        <w:tc>
          <w:tcPr>
            <w:tcW w:w="1276" w:type="dxa"/>
            <w:tcBorders>
              <w:top w:val="single" w:sz="4" w:space="0" w:color="auto"/>
              <w:left w:val="single" w:sz="6" w:space="0" w:color="000000"/>
              <w:bottom w:val="single" w:sz="6" w:space="0" w:color="000000"/>
              <w:right w:val="single" w:sz="6" w:space="0" w:color="000000"/>
            </w:tcBorders>
          </w:tcPr>
          <w:p w:rsidR="00264041" w:rsidRPr="000B71E3" w:rsidRDefault="00264041" w:rsidP="002640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64041" w:rsidRPr="000B71E3" w:rsidRDefault="00264041" w:rsidP="00264041">
            <w:pPr>
              <w:pStyle w:val="TAL"/>
            </w:pPr>
          </w:p>
        </w:tc>
      </w:tr>
    </w:tbl>
    <w:p w:rsidR="00264041" w:rsidRDefault="00264041" w:rsidP="00264041"/>
    <w:p w:rsidR="00264041" w:rsidRPr="001769FF" w:rsidRDefault="00264041" w:rsidP="00264041">
      <w:pPr>
        <w:pStyle w:val="TH"/>
      </w:pPr>
      <w:r w:rsidRPr="001769FF">
        <w:t>Table 6.</w:t>
      </w:r>
      <w:r>
        <w:t>2.3.15.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264041"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Response</w:t>
            </w:r>
          </w:p>
          <w:p w:rsidR="00264041" w:rsidRPr="001769FF" w:rsidRDefault="00264041" w:rsidP="00264041">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Description</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t>PsLocation</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296A3D" w:rsidRDefault="00264041" w:rsidP="00264041">
            <w:pPr>
              <w:pStyle w:val="TAL"/>
            </w:pPr>
            <w:r>
              <w:t xml:space="preserve">A </w:t>
            </w:r>
            <w:r w:rsidRPr="004A6AC3">
              <w:t xml:space="preserve">response body containing </w:t>
            </w:r>
            <w:r>
              <w:t>the PS location information as requested shall be returned.</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0B71E3" w:rsidRDefault="00264041" w:rsidP="00264041">
            <w:pPr>
              <w:pStyle w:val="TAL"/>
            </w:pPr>
            <w:r w:rsidRPr="000B71E3">
              <w:t xml:space="preserve">The "cause" attribute </w:t>
            </w:r>
            <w:r>
              <w:t xml:space="preserve">may be used to indicate one of </w:t>
            </w:r>
            <w:r w:rsidRPr="000B71E3">
              <w:t>the following application error</w:t>
            </w:r>
            <w:r>
              <w:t>s</w:t>
            </w:r>
            <w:r w:rsidRPr="000B71E3">
              <w:t>:</w:t>
            </w:r>
          </w:p>
          <w:p w:rsidR="00264041" w:rsidRDefault="00264041" w:rsidP="00264041">
            <w:pPr>
              <w:pStyle w:val="TAL"/>
            </w:pPr>
            <w:r w:rsidRPr="000B71E3">
              <w:t>- USER_NOT_FOUND</w:t>
            </w:r>
          </w:p>
          <w:p w:rsidR="00264041" w:rsidRDefault="00264041" w:rsidP="00264041">
            <w:pPr>
              <w:pStyle w:val="TAL"/>
            </w:pPr>
            <w:r>
              <w:t>- DATA_NOT_FOUND</w:t>
            </w:r>
          </w:p>
          <w:p w:rsidR="00264041" w:rsidRDefault="00264041" w:rsidP="00264041">
            <w:pPr>
              <w:pStyle w:val="TAL"/>
            </w:pPr>
          </w:p>
          <w:p w:rsidR="00264041" w:rsidRPr="00296A3D" w:rsidRDefault="00264041" w:rsidP="00264041">
            <w:pPr>
              <w:pStyle w:val="TAL"/>
            </w:pPr>
            <w:r>
              <w:t>DATA_NOT_FOUND indicates that the location information is unknown or unavailable.</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0B71E3" w:rsidRDefault="00264041" w:rsidP="00264041">
            <w:pPr>
              <w:pStyle w:val="TAL"/>
            </w:pPr>
            <w:r w:rsidRPr="000B71E3">
              <w:t xml:space="preserve">The "cause" attribute </w:t>
            </w:r>
            <w:r>
              <w:t xml:space="preserve">may be used to indicate </w:t>
            </w:r>
            <w:r w:rsidRPr="000B71E3">
              <w:t>the following application error:</w:t>
            </w:r>
          </w:p>
          <w:p w:rsidR="00264041" w:rsidRPr="00296A3D" w:rsidRDefault="00264041" w:rsidP="00264041">
            <w:pPr>
              <w:pStyle w:val="TAL"/>
            </w:pPr>
            <w:r w:rsidRPr="000B71E3">
              <w:t xml:space="preserve">- </w:t>
            </w:r>
            <w:r>
              <w:rPr>
                <w:lang w:val="en-US"/>
              </w:rPr>
              <w:t>OPERATION_NOT_ALLOWED</w:t>
            </w:r>
          </w:p>
        </w:tc>
      </w:tr>
    </w:tbl>
    <w:p w:rsidR="00264041" w:rsidRDefault="00264041" w:rsidP="00264041">
      <w:pPr>
        <w:pStyle w:val="PL"/>
      </w:pPr>
    </w:p>
    <w:p w:rsidR="00264041" w:rsidRDefault="00264041" w:rsidP="00264041">
      <w:pPr>
        <w:pStyle w:val="PL"/>
      </w:pPr>
    </w:p>
    <w:p w:rsidR="00264041" w:rsidRDefault="00264041" w:rsidP="00264041">
      <w:pPr>
        <w:pStyle w:val="Heading4"/>
      </w:pPr>
      <w:bookmarkStart w:id="2064" w:name="_Toc34346677"/>
      <w:bookmarkStart w:id="2065" w:name="_Toc34740754"/>
      <w:bookmarkStart w:id="2066" w:name="_Toc34748113"/>
      <w:bookmarkStart w:id="2067" w:name="_Toc34748489"/>
      <w:bookmarkStart w:id="2068" w:name="_Toc34749479"/>
      <w:bookmarkStart w:id="2069" w:name="_Toc49689942"/>
      <w:bookmarkStart w:id="2070" w:name="_Toc51872415"/>
      <w:r>
        <w:lastRenderedPageBreak/>
        <w:t>6.2.3.16</w:t>
      </w:r>
      <w:r>
        <w:tab/>
        <w:t>Resource: CS location Information</w:t>
      </w:r>
      <w:bookmarkEnd w:id="2064"/>
      <w:bookmarkEnd w:id="2065"/>
      <w:bookmarkEnd w:id="2066"/>
      <w:bookmarkEnd w:id="2067"/>
      <w:bookmarkEnd w:id="2068"/>
      <w:bookmarkEnd w:id="2069"/>
      <w:bookmarkEnd w:id="2070"/>
    </w:p>
    <w:p w:rsidR="00264041" w:rsidRDefault="00264041" w:rsidP="00264041">
      <w:pPr>
        <w:pStyle w:val="Heading5"/>
      </w:pPr>
      <w:bookmarkStart w:id="2071" w:name="_Toc34346678"/>
      <w:bookmarkStart w:id="2072" w:name="_Toc34740755"/>
      <w:bookmarkStart w:id="2073" w:name="_Toc34748114"/>
      <w:bookmarkStart w:id="2074" w:name="_Toc34748490"/>
      <w:bookmarkStart w:id="2075" w:name="_Toc34749480"/>
      <w:bookmarkStart w:id="2076" w:name="_Toc49689943"/>
      <w:bookmarkStart w:id="2077" w:name="_Toc51872416"/>
      <w:r>
        <w:t>6.2.3.16.1</w:t>
      </w:r>
      <w:r>
        <w:tab/>
        <w:t>Description</w:t>
      </w:r>
      <w:bookmarkEnd w:id="2071"/>
      <w:bookmarkEnd w:id="2072"/>
      <w:bookmarkEnd w:id="2073"/>
      <w:bookmarkEnd w:id="2074"/>
      <w:bookmarkEnd w:id="2075"/>
      <w:bookmarkEnd w:id="2076"/>
      <w:bookmarkEnd w:id="2077"/>
    </w:p>
    <w:p w:rsidR="00264041" w:rsidRPr="000B71E3" w:rsidRDefault="00264041" w:rsidP="00264041">
      <w:r w:rsidRPr="000B71E3">
        <w:t xml:space="preserve">This resource represents </w:t>
      </w:r>
      <w:r>
        <w:t>the Location Information in CS domain</w:t>
      </w:r>
      <w:r w:rsidRPr="000B71E3">
        <w:t>.</w:t>
      </w:r>
      <w:r>
        <w:t xml:space="preserve"> It is queried by the service consumer (e.g. AS) to retrieve the location information in CS domain as retrieved from the MSC/VLR.</w:t>
      </w:r>
    </w:p>
    <w:p w:rsidR="00264041" w:rsidRDefault="00264041" w:rsidP="00264041">
      <w:pPr>
        <w:pStyle w:val="Heading5"/>
      </w:pPr>
      <w:bookmarkStart w:id="2078" w:name="_Toc34346679"/>
      <w:bookmarkStart w:id="2079" w:name="_Toc34740756"/>
      <w:bookmarkStart w:id="2080" w:name="_Toc34748115"/>
      <w:bookmarkStart w:id="2081" w:name="_Toc34748491"/>
      <w:bookmarkStart w:id="2082" w:name="_Toc34749481"/>
      <w:bookmarkStart w:id="2083" w:name="_Toc49689944"/>
      <w:bookmarkStart w:id="2084" w:name="_Toc51872417"/>
      <w:r>
        <w:t>6.2.3.16.2</w:t>
      </w:r>
      <w:r>
        <w:tab/>
        <w:t>Resource Definition</w:t>
      </w:r>
      <w:bookmarkEnd w:id="2078"/>
      <w:bookmarkEnd w:id="2079"/>
      <w:bookmarkEnd w:id="2080"/>
      <w:bookmarkEnd w:id="2081"/>
      <w:bookmarkEnd w:id="2082"/>
      <w:bookmarkEnd w:id="2083"/>
      <w:bookmarkEnd w:id="2084"/>
    </w:p>
    <w:p w:rsidR="00264041" w:rsidRDefault="00264041" w:rsidP="00264041">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access-data/cs-domain/location-data</w:t>
      </w:r>
      <w:r>
        <w:rPr>
          <w:b/>
        </w:rPr>
        <w:t xml:space="preserve"> </w:t>
      </w:r>
    </w:p>
    <w:p w:rsidR="00264041" w:rsidRDefault="00264041" w:rsidP="00264041">
      <w:pPr>
        <w:rPr>
          <w:rFonts w:ascii="Arial" w:hAnsi="Arial" w:cs="Arial"/>
        </w:rPr>
      </w:pPr>
      <w:r>
        <w:t>This resource shall support the resource URI variables defined in table 6.2.3.16.2-1</w:t>
      </w:r>
      <w:r>
        <w:rPr>
          <w:rFonts w:ascii="Arial" w:hAnsi="Arial" w:cs="Arial"/>
        </w:rPr>
        <w:t>.</w:t>
      </w:r>
    </w:p>
    <w:p w:rsidR="00264041" w:rsidRDefault="00264041" w:rsidP="00264041">
      <w:pPr>
        <w:pStyle w:val="TH"/>
        <w:rPr>
          <w:rFonts w:cs="Arial"/>
        </w:rPr>
      </w:pPr>
      <w:r>
        <w:t>Table 6.2.3.16.2-1: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64041" w:rsidRDefault="00264041" w:rsidP="002640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64041" w:rsidRDefault="00264041" w:rsidP="00264041">
            <w:pPr>
              <w:pStyle w:val="TAH"/>
            </w:pPr>
            <w:r>
              <w:t>Definition</w:t>
            </w:r>
          </w:p>
        </w:tc>
      </w:tr>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64041" w:rsidRDefault="00264041" w:rsidP="002640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64041" w:rsidRDefault="00264041" w:rsidP="00264041">
            <w:pPr>
              <w:pStyle w:val="TAL"/>
            </w:pPr>
            <w:r>
              <w:t>See clause</w:t>
            </w:r>
            <w:r>
              <w:rPr>
                <w:lang w:val="en-US" w:eastAsia="zh-CN"/>
              </w:rPr>
              <w:t> </w:t>
            </w:r>
            <w:r>
              <w:t>6.2.1</w:t>
            </w:r>
          </w:p>
        </w:tc>
      </w:tr>
      <w:tr w:rsidR="00264041" w:rsidTr="002640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64041" w:rsidRDefault="00264041" w:rsidP="002640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64041" w:rsidRDefault="00264041" w:rsidP="00264041">
            <w:pPr>
              <w:pStyle w:val="TAL"/>
            </w:pPr>
            <w:r>
              <w:t>See clause 6.2.1</w:t>
            </w:r>
          </w:p>
        </w:tc>
      </w:tr>
      <w:tr w:rsidR="00264041" w:rsidRPr="00B12CFB" w:rsidTr="00264041">
        <w:trPr>
          <w:jc w:val="center"/>
        </w:trPr>
        <w:tc>
          <w:tcPr>
            <w:tcW w:w="1005" w:type="pct"/>
            <w:tcBorders>
              <w:top w:val="single" w:sz="6" w:space="0" w:color="000000"/>
              <w:left w:val="single" w:sz="6" w:space="0" w:color="000000"/>
              <w:bottom w:val="single" w:sz="6" w:space="0" w:color="000000"/>
              <w:right w:val="single" w:sz="6" w:space="0" w:color="000000"/>
            </w:tcBorders>
          </w:tcPr>
          <w:p w:rsidR="00264041" w:rsidRDefault="00264041" w:rsidP="00264041">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64041" w:rsidRDefault="00264041" w:rsidP="00264041">
            <w:pPr>
              <w:pStyle w:val="TAL"/>
            </w:pPr>
            <w:r w:rsidRPr="000B71E3">
              <w:t xml:space="preserve">Represents the </w:t>
            </w:r>
            <w:r>
              <w:t xml:space="preserve">IMS Public Identity (i.e. non-shared IMS Public User identity or Public Service Identity) or the IMS private Identity.  </w:t>
            </w:r>
          </w:p>
          <w:p w:rsidR="00264041" w:rsidRDefault="00264041" w:rsidP="00264041">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264041" w:rsidRPr="00384E92" w:rsidRDefault="00264041" w:rsidP="00264041"/>
    <w:p w:rsidR="00264041" w:rsidRDefault="00264041" w:rsidP="00264041">
      <w:pPr>
        <w:pStyle w:val="Heading5"/>
      </w:pPr>
      <w:bookmarkStart w:id="2085" w:name="_Toc34346680"/>
      <w:bookmarkStart w:id="2086" w:name="_Toc34740757"/>
      <w:bookmarkStart w:id="2087" w:name="_Toc34748116"/>
      <w:bookmarkStart w:id="2088" w:name="_Toc34748492"/>
      <w:bookmarkStart w:id="2089" w:name="_Toc34749482"/>
      <w:bookmarkStart w:id="2090" w:name="_Toc49689945"/>
      <w:bookmarkStart w:id="2091" w:name="_Toc51872418"/>
      <w:r>
        <w:t>6.2.3.16.3</w:t>
      </w:r>
      <w:r>
        <w:tab/>
        <w:t>Resource Standard Methods</w:t>
      </w:r>
      <w:bookmarkEnd w:id="2085"/>
      <w:bookmarkEnd w:id="2086"/>
      <w:bookmarkEnd w:id="2087"/>
      <w:bookmarkEnd w:id="2088"/>
      <w:bookmarkEnd w:id="2089"/>
      <w:bookmarkEnd w:id="2090"/>
      <w:bookmarkEnd w:id="2091"/>
    </w:p>
    <w:p w:rsidR="00264041" w:rsidRPr="00384E92" w:rsidRDefault="00264041" w:rsidP="00264041">
      <w:pPr>
        <w:pStyle w:val="Heading6"/>
      </w:pPr>
      <w:bookmarkStart w:id="2092" w:name="_Toc34346681"/>
      <w:bookmarkStart w:id="2093" w:name="_Toc34740758"/>
      <w:bookmarkStart w:id="2094" w:name="_Toc34748117"/>
      <w:bookmarkStart w:id="2095" w:name="_Toc34748493"/>
      <w:bookmarkStart w:id="2096" w:name="_Toc34749483"/>
      <w:bookmarkStart w:id="2097" w:name="_Toc49689946"/>
      <w:bookmarkStart w:id="2098" w:name="_Toc51872419"/>
      <w:r w:rsidRPr="00384E92">
        <w:t>6.</w:t>
      </w:r>
      <w:r>
        <w:t>2.3.16.3</w:t>
      </w:r>
      <w:r w:rsidRPr="00384E92">
        <w:t>.1</w:t>
      </w:r>
      <w:r w:rsidRPr="00384E92">
        <w:tab/>
      </w:r>
      <w:r>
        <w:t>GET</w:t>
      </w:r>
      <w:bookmarkEnd w:id="2092"/>
      <w:bookmarkEnd w:id="2093"/>
      <w:bookmarkEnd w:id="2094"/>
      <w:bookmarkEnd w:id="2095"/>
      <w:bookmarkEnd w:id="2096"/>
      <w:bookmarkEnd w:id="2097"/>
      <w:bookmarkEnd w:id="2098"/>
    </w:p>
    <w:p w:rsidR="00264041" w:rsidRDefault="00264041" w:rsidP="00264041">
      <w:r>
        <w:t>This method shall support the URI query parameters specified in table 6.2.3.16.3.1-1.</w:t>
      </w:r>
    </w:p>
    <w:p w:rsidR="00264041" w:rsidRPr="00384E92" w:rsidRDefault="00264041" w:rsidP="00264041">
      <w:pPr>
        <w:pStyle w:val="TH"/>
        <w:rPr>
          <w:rFonts w:cs="Arial"/>
        </w:rPr>
      </w:pPr>
      <w:r w:rsidRPr="00384E92">
        <w:t>Table 6.</w:t>
      </w:r>
      <w:r>
        <w:t>2.3.16.3.1</w:t>
      </w:r>
      <w:r w:rsidRPr="00384E92">
        <w:t xml:space="preserve">-1: URI query parameters supported by the </w:t>
      </w:r>
      <w:r>
        <w:t>GET</w:t>
      </w:r>
      <w:r w:rsidRPr="00384E92">
        <w:t xml:space="preserve"> method on this resource </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2123"/>
        <w:gridCol w:w="433"/>
        <w:gridCol w:w="1296"/>
        <w:gridCol w:w="3739"/>
      </w:tblGrid>
      <w:tr w:rsidR="00264041" w:rsidRPr="00384E92" w:rsidTr="00264041">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rsidR="00264041" w:rsidRPr="001769FF" w:rsidRDefault="00264041" w:rsidP="00264041">
            <w:pPr>
              <w:pStyle w:val="TAH"/>
            </w:pPr>
            <w:r>
              <w:t>Description</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 xml:space="preserve">Indicates that only the MSC/VLR address and PLMN identity are required, that is, other location data (e.g. </w:t>
            </w:r>
            <w:r w:rsidRPr="006276FC">
              <w:t>Global Cell ID</w:t>
            </w:r>
            <w:r>
              <w:t>) is not required.</w:t>
            </w:r>
          </w:p>
          <w:p w:rsidR="00264041" w:rsidRDefault="00264041" w:rsidP="00264041">
            <w:pPr>
              <w:pStyle w:val="TAL"/>
            </w:pPr>
          </w:p>
          <w:p w:rsidR="00264041" w:rsidRDefault="00264041" w:rsidP="00264041">
            <w:pPr>
              <w:pStyle w:val="TAL"/>
            </w:pPr>
            <w:r>
              <w:t>It shall be absent if current-location is present.</w:t>
            </w:r>
          </w:p>
          <w:p w:rsidR="00264041" w:rsidRDefault="00264041" w:rsidP="00264041">
            <w:pPr>
              <w:pStyle w:val="TAL"/>
            </w:pPr>
          </w:p>
          <w:p w:rsidR="00264041" w:rsidRPr="006A7EE2" w:rsidRDefault="00264041" w:rsidP="00264041">
            <w:pPr>
              <w:pStyle w:val="TAL"/>
              <w:rPr>
                <w:rFonts w:cs="Arial"/>
                <w:szCs w:val="18"/>
                <w:lang w:eastAsia="zh-CN"/>
              </w:rPr>
            </w:pPr>
            <w:r w:rsidRPr="006A7EE2">
              <w:rPr>
                <w:rFonts w:cs="Arial"/>
                <w:szCs w:val="18"/>
                <w:lang w:eastAsia="zh-CN"/>
              </w:rPr>
              <w:t xml:space="preserve">true: </w:t>
            </w:r>
            <w:r>
              <w:rPr>
                <w:rFonts w:cs="Arial"/>
                <w:szCs w:val="18"/>
                <w:lang w:eastAsia="zh-CN"/>
              </w:rPr>
              <w:t>only the MSC/VLR number requested</w:t>
            </w:r>
          </w:p>
          <w:p w:rsidR="00264041" w:rsidRPr="001769FF" w:rsidRDefault="00264041" w:rsidP="00264041">
            <w:pPr>
              <w:pStyle w:val="TAL"/>
            </w:pPr>
            <w:r w:rsidRPr="006A7EE2">
              <w:rPr>
                <w:rFonts w:cs="Arial"/>
                <w:szCs w:val="18"/>
                <w:lang w:eastAsia="zh-CN"/>
              </w:rPr>
              <w:t xml:space="preserve">false or absent: </w:t>
            </w:r>
            <w:r>
              <w:rPr>
                <w:rFonts w:cs="Arial"/>
                <w:szCs w:val="18"/>
                <w:lang w:eastAsia="zh-CN"/>
              </w:rPr>
              <w:t>location data as retrieved from the MSC/VLR is requested.</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Default="00264041" w:rsidP="00264041">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rsidR="00264041" w:rsidRDefault="00264041" w:rsidP="00264041">
            <w:pPr>
              <w:pStyle w:val="TAL"/>
            </w:pPr>
          </w:p>
          <w:p w:rsidR="00264041" w:rsidRPr="001769FF" w:rsidRDefault="00264041" w:rsidP="00264041">
            <w:pPr>
              <w:pStyle w:val="TAL"/>
              <w:rPr>
                <w:lang w:eastAsia="zh-CN"/>
              </w:rPr>
            </w:pPr>
            <w:r>
              <w:t>It shall be absent if current-location is present.</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Pr="001769FF" w:rsidRDefault="00264041" w:rsidP="00264041">
            <w:pPr>
              <w:pStyle w:val="TAL"/>
            </w:pPr>
            <w:r>
              <w:t>I</w:t>
            </w:r>
            <w:r w:rsidRPr="006276FC">
              <w:t>ndicates whether an active location retrieval has to be initiated</w:t>
            </w:r>
            <w:r>
              <w:t xml:space="preserve"> by the MSC/VLR.</w:t>
            </w:r>
          </w:p>
        </w:tc>
      </w:tr>
      <w:tr w:rsidR="00264041" w:rsidRPr="00384E92" w:rsidTr="00264041">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264041" w:rsidRPr="001769FF" w:rsidRDefault="00264041" w:rsidP="00264041">
            <w:pPr>
              <w:pStyle w:val="TAL"/>
            </w:pPr>
            <w:r w:rsidRPr="006A7EE2">
              <w:t>supported-features</w:t>
            </w:r>
          </w:p>
        </w:tc>
        <w:tc>
          <w:tcPr>
            <w:tcW w:w="1153"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rsidRPr="006A7EE2">
              <w:t>SupportedFeatures</w:t>
            </w:r>
          </w:p>
        </w:tc>
        <w:tc>
          <w:tcPr>
            <w:tcW w:w="235"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C"/>
            </w:pPr>
            <w:r w:rsidRPr="006A7EE2">
              <w:t>O</w:t>
            </w:r>
          </w:p>
        </w:tc>
        <w:tc>
          <w:tcPr>
            <w:tcW w:w="704" w:type="pct"/>
            <w:tcBorders>
              <w:top w:val="single" w:sz="4" w:space="0" w:color="auto"/>
              <w:left w:val="single" w:sz="6" w:space="0" w:color="000000"/>
              <w:bottom w:val="single" w:sz="6" w:space="0" w:color="000000"/>
              <w:right w:val="single" w:sz="6" w:space="0" w:color="000000"/>
            </w:tcBorders>
          </w:tcPr>
          <w:p w:rsidR="00264041" w:rsidRPr="001769FF" w:rsidRDefault="00264041" w:rsidP="00264041">
            <w:pPr>
              <w:pStyle w:val="TAL"/>
            </w:pPr>
            <w:r w:rsidRPr="006A7EE2">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264041" w:rsidRPr="001769FF" w:rsidRDefault="00264041" w:rsidP="00264041">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r>
    </w:tbl>
    <w:p w:rsidR="00264041" w:rsidRDefault="00264041" w:rsidP="00264041"/>
    <w:p w:rsidR="00264041" w:rsidRPr="006A7EE2" w:rsidRDefault="00264041" w:rsidP="00264041">
      <w:r w:rsidRPr="006A7EE2">
        <w:t>If "</w:t>
      </w:r>
      <w:r>
        <w:t>serving-node</w:t>
      </w:r>
      <w:r w:rsidRPr="006A7EE2">
        <w:t xml:space="preserve">" is </w:t>
      </w:r>
      <w:r>
        <w:t xml:space="preserve">not </w:t>
      </w:r>
      <w:r w:rsidRPr="006A7EE2">
        <w:t xml:space="preserve">included, </w:t>
      </w:r>
      <w:r>
        <w:t>HSS</w:t>
      </w:r>
      <w:r w:rsidRPr="006A7EE2">
        <w:t xml:space="preserve"> shall return </w:t>
      </w:r>
      <w:r>
        <w:t>the location data as retrieved from the MSC/VLR.</w:t>
      </w:r>
    </w:p>
    <w:p w:rsidR="00264041" w:rsidRPr="006A7EE2" w:rsidRDefault="00264041" w:rsidP="00264041">
      <w:r w:rsidRPr="006A7EE2">
        <w:t>If "</w:t>
      </w:r>
      <w:r>
        <w:t>local-time</w:t>
      </w:r>
      <w:r w:rsidRPr="006A7EE2">
        <w:t xml:space="preserve">" is </w:t>
      </w:r>
      <w:r>
        <w:t xml:space="preserve">not </w:t>
      </w:r>
      <w:r w:rsidRPr="006A7EE2">
        <w:t xml:space="preserve">included, </w:t>
      </w:r>
      <w:r>
        <w:t>HSS</w:t>
      </w:r>
      <w:r w:rsidRPr="006A7EE2">
        <w:t xml:space="preserve"> shall return </w:t>
      </w:r>
      <w:r>
        <w:t>the location data as retrieved from the MSC/VLR.</w:t>
      </w:r>
    </w:p>
    <w:p w:rsidR="00264041" w:rsidRPr="00384E92" w:rsidRDefault="00264041" w:rsidP="00264041">
      <w:r>
        <w:lastRenderedPageBreak/>
        <w:t>This method shall support the request data structures specified in table 6.2.3.16.3.1-2 and the response data structures and response codes specified in table 6.2.3.16.3.1-3.</w:t>
      </w:r>
    </w:p>
    <w:p w:rsidR="00264041" w:rsidRPr="001769FF" w:rsidRDefault="00264041" w:rsidP="00264041">
      <w:pPr>
        <w:pStyle w:val="TH"/>
      </w:pPr>
      <w:r w:rsidRPr="001769FF">
        <w:t>Table 6.</w:t>
      </w:r>
      <w:r>
        <w:t>2.3.16.</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4041" w:rsidRPr="000B71E3" w:rsidTr="00264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4041" w:rsidRPr="000B71E3" w:rsidRDefault="00264041" w:rsidP="0026404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64041" w:rsidRPr="000B71E3" w:rsidRDefault="00264041" w:rsidP="00264041">
            <w:pPr>
              <w:pStyle w:val="TAH"/>
            </w:pPr>
            <w:r w:rsidRPr="000B71E3">
              <w:t>Description</w:t>
            </w:r>
          </w:p>
        </w:tc>
      </w:tr>
      <w:tr w:rsidR="00264041" w:rsidRPr="000B71E3" w:rsidTr="002640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64041" w:rsidRPr="000B71E3" w:rsidRDefault="00264041" w:rsidP="00264041">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64041" w:rsidRPr="000B71E3" w:rsidRDefault="00264041" w:rsidP="00264041">
            <w:pPr>
              <w:pStyle w:val="TAC"/>
            </w:pPr>
          </w:p>
        </w:tc>
        <w:tc>
          <w:tcPr>
            <w:tcW w:w="1276" w:type="dxa"/>
            <w:tcBorders>
              <w:top w:val="single" w:sz="4" w:space="0" w:color="auto"/>
              <w:left w:val="single" w:sz="6" w:space="0" w:color="000000"/>
              <w:bottom w:val="single" w:sz="6" w:space="0" w:color="000000"/>
              <w:right w:val="single" w:sz="6" w:space="0" w:color="000000"/>
            </w:tcBorders>
          </w:tcPr>
          <w:p w:rsidR="00264041" w:rsidRPr="000B71E3" w:rsidRDefault="00264041" w:rsidP="002640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64041" w:rsidRPr="000B71E3" w:rsidRDefault="00264041" w:rsidP="00264041">
            <w:pPr>
              <w:pStyle w:val="TAL"/>
            </w:pPr>
          </w:p>
        </w:tc>
      </w:tr>
    </w:tbl>
    <w:p w:rsidR="00264041" w:rsidRDefault="00264041" w:rsidP="00264041"/>
    <w:p w:rsidR="00264041" w:rsidRPr="001769FF" w:rsidRDefault="00264041" w:rsidP="00264041">
      <w:pPr>
        <w:pStyle w:val="TH"/>
      </w:pPr>
      <w:r w:rsidRPr="001769FF">
        <w:t>Table 6.</w:t>
      </w:r>
      <w:r>
        <w:t>2.3.16.</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264041"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rsidRPr="001769FF">
              <w:t>Response</w:t>
            </w:r>
          </w:p>
          <w:p w:rsidR="00264041" w:rsidRPr="001769FF" w:rsidRDefault="00264041" w:rsidP="00264041">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264041" w:rsidRPr="001769FF" w:rsidRDefault="00264041" w:rsidP="00264041">
            <w:pPr>
              <w:pStyle w:val="TAH"/>
            </w:pPr>
            <w:r>
              <w:t>Description</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t>CsLocation</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296A3D" w:rsidRDefault="00264041" w:rsidP="00264041">
            <w:pPr>
              <w:pStyle w:val="TAL"/>
            </w:pPr>
            <w:r>
              <w:t xml:space="preserve">A </w:t>
            </w:r>
            <w:r w:rsidRPr="004A6AC3">
              <w:t xml:space="preserve">response body containing </w:t>
            </w:r>
            <w:r>
              <w:t>the CS location information as requested shall be returned.</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0B71E3" w:rsidRDefault="00264041" w:rsidP="00264041">
            <w:pPr>
              <w:pStyle w:val="TAL"/>
            </w:pPr>
            <w:r w:rsidRPr="000B71E3">
              <w:t xml:space="preserve">The "cause" attribute </w:t>
            </w:r>
            <w:r>
              <w:t xml:space="preserve">may be used to indicate one of </w:t>
            </w:r>
            <w:r w:rsidRPr="000B71E3">
              <w:t>the following application error</w:t>
            </w:r>
            <w:r>
              <w:t>s</w:t>
            </w:r>
            <w:r w:rsidRPr="000B71E3">
              <w:t>:</w:t>
            </w:r>
          </w:p>
          <w:p w:rsidR="00264041" w:rsidRDefault="00264041" w:rsidP="00264041">
            <w:pPr>
              <w:pStyle w:val="TAL"/>
            </w:pPr>
            <w:r w:rsidRPr="000B71E3">
              <w:t>- USER_NOT_FOUND</w:t>
            </w:r>
          </w:p>
          <w:p w:rsidR="00264041" w:rsidRDefault="00264041" w:rsidP="00264041">
            <w:pPr>
              <w:pStyle w:val="TAL"/>
            </w:pPr>
            <w:r>
              <w:t>- DATA_NOT_FOUND</w:t>
            </w:r>
          </w:p>
          <w:p w:rsidR="00264041" w:rsidRDefault="00264041" w:rsidP="00264041">
            <w:pPr>
              <w:pStyle w:val="TAL"/>
            </w:pPr>
          </w:p>
          <w:p w:rsidR="00264041" w:rsidRPr="00296A3D" w:rsidRDefault="00264041" w:rsidP="00264041">
            <w:pPr>
              <w:pStyle w:val="TAL"/>
            </w:pPr>
            <w:r>
              <w:t>DATA_NOT_FOUND indicates that the location information is unknown or unavailable.</w:t>
            </w:r>
          </w:p>
        </w:tc>
      </w:tr>
      <w:tr w:rsidR="00264041"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264041" w:rsidRDefault="00264041" w:rsidP="00264041">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264041" w:rsidRPr="00296A3D" w:rsidRDefault="00264041" w:rsidP="00264041">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264041" w:rsidRPr="000B71E3" w:rsidRDefault="00264041" w:rsidP="00264041">
            <w:pPr>
              <w:pStyle w:val="TAL"/>
            </w:pPr>
            <w:r w:rsidRPr="000B71E3">
              <w:t xml:space="preserve">The "cause" attribute </w:t>
            </w:r>
            <w:r>
              <w:t xml:space="preserve">may be used to indicate </w:t>
            </w:r>
            <w:r w:rsidRPr="000B71E3">
              <w:t>the following application error:</w:t>
            </w:r>
          </w:p>
          <w:p w:rsidR="00264041" w:rsidRPr="00296A3D" w:rsidRDefault="00264041" w:rsidP="00264041">
            <w:pPr>
              <w:pStyle w:val="TAL"/>
            </w:pPr>
            <w:r w:rsidRPr="000B71E3">
              <w:t xml:space="preserve">- </w:t>
            </w:r>
            <w:r>
              <w:rPr>
                <w:lang w:val="en-US"/>
              </w:rPr>
              <w:t>OPERATION_NOT_ALLOWED</w:t>
            </w:r>
          </w:p>
        </w:tc>
      </w:tr>
    </w:tbl>
    <w:p w:rsidR="00264041" w:rsidRDefault="00264041" w:rsidP="00264041">
      <w:pPr>
        <w:pStyle w:val="PL"/>
      </w:pPr>
    </w:p>
    <w:p w:rsidR="00264041" w:rsidRDefault="00264041" w:rsidP="00264041">
      <w:pPr>
        <w:pStyle w:val="PL"/>
      </w:pPr>
    </w:p>
    <w:p w:rsidR="0071107A" w:rsidRDefault="0071107A" w:rsidP="0071107A">
      <w:pPr>
        <w:pStyle w:val="Heading4"/>
      </w:pPr>
      <w:bookmarkStart w:id="2099" w:name="_Toc34346682"/>
      <w:bookmarkStart w:id="2100" w:name="_Toc34740759"/>
      <w:bookmarkStart w:id="2101" w:name="_Toc34748118"/>
      <w:bookmarkStart w:id="2102" w:name="_Toc34748494"/>
      <w:bookmarkStart w:id="2103" w:name="_Toc34749484"/>
      <w:bookmarkStart w:id="2104" w:name="_Toc49689947"/>
      <w:bookmarkStart w:id="2105" w:name="_Toc51872420"/>
      <w:r>
        <w:t>6.2.3.17</w:t>
      </w:r>
      <w:r>
        <w:tab/>
        <w:t>Resource: SRVCC data</w:t>
      </w:r>
      <w:bookmarkEnd w:id="2099"/>
      <w:bookmarkEnd w:id="2100"/>
      <w:bookmarkEnd w:id="2101"/>
      <w:bookmarkEnd w:id="2102"/>
      <w:bookmarkEnd w:id="2103"/>
      <w:bookmarkEnd w:id="2104"/>
      <w:bookmarkEnd w:id="2105"/>
    </w:p>
    <w:p w:rsidR="0071107A" w:rsidRDefault="0071107A" w:rsidP="0071107A">
      <w:pPr>
        <w:pStyle w:val="Heading5"/>
      </w:pPr>
      <w:bookmarkStart w:id="2106" w:name="_Toc34346683"/>
      <w:bookmarkStart w:id="2107" w:name="_Toc34740760"/>
      <w:bookmarkStart w:id="2108" w:name="_Toc34748119"/>
      <w:bookmarkStart w:id="2109" w:name="_Toc34748495"/>
      <w:bookmarkStart w:id="2110" w:name="_Toc34749485"/>
      <w:bookmarkStart w:id="2111" w:name="_Toc49689948"/>
      <w:bookmarkStart w:id="2112" w:name="_Toc51872421"/>
      <w:r>
        <w:t>6.2.3.17.1</w:t>
      </w:r>
      <w:r>
        <w:tab/>
        <w:t>Description</w:t>
      </w:r>
      <w:bookmarkEnd w:id="2106"/>
      <w:bookmarkEnd w:id="2107"/>
      <w:bookmarkEnd w:id="2108"/>
      <w:bookmarkEnd w:id="2109"/>
      <w:bookmarkEnd w:id="2110"/>
      <w:bookmarkEnd w:id="2111"/>
      <w:bookmarkEnd w:id="2112"/>
    </w:p>
    <w:p w:rsidR="0071107A" w:rsidRPr="000B71E3" w:rsidRDefault="0071107A" w:rsidP="0071107A">
      <w:r w:rsidRPr="000B71E3">
        <w:t xml:space="preserve">This resource represents </w:t>
      </w:r>
      <w:r>
        <w:t>the SRVCC data</w:t>
      </w:r>
      <w:r w:rsidRPr="000B71E3">
        <w:t>.</w:t>
      </w:r>
      <w:r>
        <w:t xml:space="preserve"> It is queried by the service consumer (e.g. AS) to retrieve the UE SRVCC capability and the STN-SR for the user.</w:t>
      </w:r>
    </w:p>
    <w:p w:rsidR="0071107A" w:rsidRDefault="0071107A" w:rsidP="0071107A">
      <w:pPr>
        <w:pStyle w:val="Heading5"/>
      </w:pPr>
      <w:bookmarkStart w:id="2113" w:name="_Toc34346684"/>
      <w:bookmarkStart w:id="2114" w:name="_Toc34740761"/>
      <w:bookmarkStart w:id="2115" w:name="_Toc34748120"/>
      <w:bookmarkStart w:id="2116" w:name="_Toc34748496"/>
      <w:bookmarkStart w:id="2117" w:name="_Toc34749486"/>
      <w:bookmarkStart w:id="2118" w:name="_Toc49689949"/>
      <w:bookmarkStart w:id="2119" w:name="_Toc51872422"/>
      <w:r>
        <w:t>6.2.3.17.2</w:t>
      </w:r>
      <w:r>
        <w:tab/>
        <w:t>Resource Definition</w:t>
      </w:r>
      <w:bookmarkEnd w:id="2113"/>
      <w:bookmarkEnd w:id="2114"/>
      <w:bookmarkEnd w:id="2115"/>
      <w:bookmarkEnd w:id="2116"/>
      <w:bookmarkEnd w:id="2117"/>
      <w:bookmarkEnd w:id="2118"/>
      <w:bookmarkEnd w:id="2119"/>
    </w:p>
    <w:p w:rsidR="0071107A" w:rsidRDefault="0071107A" w:rsidP="0071107A">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srvcc-data</w:t>
      </w:r>
      <w:r>
        <w:rPr>
          <w:b/>
        </w:rPr>
        <w:t xml:space="preserve"> </w:t>
      </w:r>
    </w:p>
    <w:p w:rsidR="0071107A" w:rsidRDefault="0071107A" w:rsidP="0071107A">
      <w:pPr>
        <w:rPr>
          <w:rFonts w:ascii="Arial" w:hAnsi="Arial" w:cs="Arial"/>
        </w:rPr>
      </w:pPr>
      <w:r>
        <w:t>This resource shall support the resource URI variables defined in table 6.2.3.17.2-1</w:t>
      </w:r>
      <w:r>
        <w:rPr>
          <w:rFonts w:ascii="Arial" w:hAnsi="Arial" w:cs="Arial"/>
        </w:rPr>
        <w:t>.</w:t>
      </w:r>
    </w:p>
    <w:p w:rsidR="0071107A" w:rsidRDefault="0071107A" w:rsidP="0071107A">
      <w:pPr>
        <w:pStyle w:val="TH"/>
        <w:rPr>
          <w:rFonts w:cs="Arial"/>
        </w:rPr>
      </w:pPr>
      <w:r>
        <w:t>Table 6.2.3.17.2-1: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1107A" w:rsidRPr="00B12CFB" w:rsidTr="0071107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1107A" w:rsidRDefault="0071107A" w:rsidP="0071107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1107A" w:rsidRDefault="0071107A" w:rsidP="0071107A">
            <w:pPr>
              <w:pStyle w:val="TAH"/>
            </w:pPr>
            <w:r>
              <w:t>Definition</w:t>
            </w:r>
          </w:p>
        </w:tc>
      </w:tr>
      <w:tr w:rsidR="0071107A" w:rsidRPr="00B12CFB" w:rsidTr="007110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1107A" w:rsidRDefault="0071107A" w:rsidP="0071107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1107A" w:rsidRDefault="0071107A" w:rsidP="0071107A">
            <w:pPr>
              <w:pStyle w:val="TAL"/>
            </w:pPr>
            <w:r>
              <w:t>See clause</w:t>
            </w:r>
            <w:r>
              <w:rPr>
                <w:lang w:val="en-US" w:eastAsia="zh-CN"/>
              </w:rPr>
              <w:t> </w:t>
            </w:r>
            <w:r>
              <w:t>6.2.1</w:t>
            </w:r>
          </w:p>
        </w:tc>
      </w:tr>
      <w:tr w:rsidR="0071107A" w:rsidTr="007110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1107A" w:rsidRDefault="0071107A" w:rsidP="0071107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1107A" w:rsidRDefault="0071107A" w:rsidP="0071107A">
            <w:pPr>
              <w:pStyle w:val="TAL"/>
            </w:pPr>
            <w:r>
              <w:t>See clause 6.2.1</w:t>
            </w:r>
          </w:p>
        </w:tc>
      </w:tr>
      <w:tr w:rsidR="0071107A" w:rsidRPr="00B12CFB" w:rsidTr="0071107A">
        <w:trPr>
          <w:jc w:val="center"/>
        </w:trPr>
        <w:tc>
          <w:tcPr>
            <w:tcW w:w="1005" w:type="pct"/>
            <w:tcBorders>
              <w:top w:val="single" w:sz="6" w:space="0" w:color="000000"/>
              <w:left w:val="single" w:sz="6" w:space="0" w:color="000000"/>
              <w:bottom w:val="single" w:sz="6" w:space="0" w:color="000000"/>
              <w:right w:val="single" w:sz="6" w:space="0" w:color="000000"/>
            </w:tcBorders>
          </w:tcPr>
          <w:p w:rsidR="0071107A" w:rsidRDefault="0071107A" w:rsidP="0071107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71107A" w:rsidRDefault="0071107A" w:rsidP="0071107A">
            <w:pPr>
              <w:pStyle w:val="TAL"/>
            </w:pPr>
            <w:r w:rsidRPr="000B71E3">
              <w:t xml:space="preserve">Represents the </w:t>
            </w:r>
            <w:r>
              <w:t xml:space="preserve">IMS Public Identity (i.e. non-shared IMS Public User identity or Public Service Identity) or the IMS private Identity.  </w:t>
            </w:r>
          </w:p>
          <w:p w:rsidR="0071107A" w:rsidRDefault="0071107A" w:rsidP="0071107A">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71107A" w:rsidRPr="00384E92" w:rsidRDefault="0071107A" w:rsidP="0071107A"/>
    <w:p w:rsidR="0071107A" w:rsidRDefault="0071107A" w:rsidP="0071107A">
      <w:pPr>
        <w:pStyle w:val="Heading5"/>
      </w:pPr>
      <w:bookmarkStart w:id="2120" w:name="_Toc34346685"/>
      <w:bookmarkStart w:id="2121" w:name="_Toc34740762"/>
      <w:bookmarkStart w:id="2122" w:name="_Toc34748121"/>
      <w:bookmarkStart w:id="2123" w:name="_Toc34748497"/>
      <w:bookmarkStart w:id="2124" w:name="_Toc34749487"/>
      <w:bookmarkStart w:id="2125" w:name="_Toc49689950"/>
      <w:bookmarkStart w:id="2126" w:name="_Toc51872423"/>
      <w:r>
        <w:t>6.2.3.17.3</w:t>
      </w:r>
      <w:r>
        <w:tab/>
        <w:t>Resource Standard Methods</w:t>
      </w:r>
      <w:bookmarkEnd w:id="2120"/>
      <w:bookmarkEnd w:id="2121"/>
      <w:bookmarkEnd w:id="2122"/>
      <w:bookmarkEnd w:id="2123"/>
      <w:bookmarkEnd w:id="2124"/>
      <w:bookmarkEnd w:id="2125"/>
      <w:bookmarkEnd w:id="2126"/>
    </w:p>
    <w:p w:rsidR="0071107A" w:rsidRPr="00384E92" w:rsidRDefault="0071107A" w:rsidP="0071107A">
      <w:pPr>
        <w:pStyle w:val="Heading6"/>
      </w:pPr>
      <w:bookmarkStart w:id="2127" w:name="_Toc34346686"/>
      <w:bookmarkStart w:id="2128" w:name="_Toc34740763"/>
      <w:bookmarkStart w:id="2129" w:name="_Toc34748122"/>
      <w:bookmarkStart w:id="2130" w:name="_Toc34748498"/>
      <w:bookmarkStart w:id="2131" w:name="_Toc34749488"/>
      <w:bookmarkStart w:id="2132" w:name="_Toc49689951"/>
      <w:bookmarkStart w:id="2133" w:name="_Toc51872424"/>
      <w:r w:rsidRPr="00384E92">
        <w:t>6.</w:t>
      </w:r>
      <w:r>
        <w:t>2.3.17.3</w:t>
      </w:r>
      <w:r w:rsidRPr="00384E92">
        <w:t>.1</w:t>
      </w:r>
      <w:r w:rsidRPr="00384E92">
        <w:tab/>
      </w:r>
      <w:r>
        <w:t>GET</w:t>
      </w:r>
      <w:bookmarkEnd w:id="2127"/>
      <w:bookmarkEnd w:id="2128"/>
      <w:bookmarkEnd w:id="2129"/>
      <w:bookmarkEnd w:id="2130"/>
      <w:bookmarkEnd w:id="2131"/>
      <w:bookmarkEnd w:id="2132"/>
      <w:bookmarkEnd w:id="2133"/>
    </w:p>
    <w:p w:rsidR="0071107A" w:rsidRDefault="0071107A" w:rsidP="0071107A">
      <w:r>
        <w:t>This method shall support the URI query parameters specified in table 6.2.3.17.3.1-1.</w:t>
      </w:r>
    </w:p>
    <w:p w:rsidR="0071107A" w:rsidRPr="00384E92" w:rsidRDefault="0071107A" w:rsidP="0071107A">
      <w:pPr>
        <w:pStyle w:val="TH"/>
        <w:rPr>
          <w:rFonts w:cs="Arial"/>
        </w:rPr>
      </w:pPr>
      <w:r w:rsidRPr="00384E92">
        <w:t>Table 6.</w:t>
      </w:r>
      <w:r>
        <w:t>2.3.17.3.1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71107A" w:rsidRPr="00384E92" w:rsidTr="0071107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71107A" w:rsidRPr="001769FF" w:rsidRDefault="0071107A" w:rsidP="0071107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1107A" w:rsidRDefault="0071107A" w:rsidP="0071107A">
            <w:pPr>
              <w:pStyle w:val="TAH"/>
            </w:pPr>
            <w:r>
              <w:t>Applicability</w:t>
            </w:r>
          </w:p>
        </w:tc>
      </w:tr>
      <w:tr w:rsidR="0071107A" w:rsidRPr="00384E92" w:rsidTr="0071107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71107A" w:rsidRPr="001769FF" w:rsidRDefault="0071107A" w:rsidP="0071107A">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71107A" w:rsidRPr="001769FF" w:rsidRDefault="0071107A" w:rsidP="0071107A">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p>
        </w:tc>
      </w:tr>
    </w:tbl>
    <w:p w:rsidR="0071107A" w:rsidRDefault="0071107A" w:rsidP="0071107A"/>
    <w:p w:rsidR="0071107A" w:rsidRPr="00384E92" w:rsidRDefault="0071107A" w:rsidP="0071107A">
      <w:r>
        <w:lastRenderedPageBreak/>
        <w:t>This method shall support the request data structures specified in table 6.2.3.17.3.1-2 and the response data structures and response codes specified in table 6.2.3.17.3.1-3.</w:t>
      </w:r>
    </w:p>
    <w:p w:rsidR="0071107A" w:rsidRPr="001769FF" w:rsidRDefault="0071107A" w:rsidP="0071107A">
      <w:pPr>
        <w:pStyle w:val="TH"/>
      </w:pPr>
      <w:r w:rsidRPr="001769FF">
        <w:t>Table 6.</w:t>
      </w:r>
      <w:r>
        <w:t>2.3.17.</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1107A" w:rsidRPr="000B71E3" w:rsidTr="007110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1107A" w:rsidRPr="000B71E3" w:rsidRDefault="0071107A" w:rsidP="0071107A">
            <w:pPr>
              <w:pStyle w:val="TAH"/>
            </w:pPr>
            <w:r w:rsidRPr="000B71E3">
              <w:t>Description</w:t>
            </w:r>
          </w:p>
        </w:tc>
      </w:tr>
      <w:tr w:rsidR="0071107A" w:rsidRPr="000B71E3" w:rsidTr="007110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1107A" w:rsidRPr="000B71E3" w:rsidRDefault="0071107A" w:rsidP="0071107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71107A" w:rsidRPr="000B71E3" w:rsidRDefault="0071107A" w:rsidP="0071107A">
            <w:pPr>
              <w:pStyle w:val="TAC"/>
            </w:pPr>
          </w:p>
        </w:tc>
        <w:tc>
          <w:tcPr>
            <w:tcW w:w="1276" w:type="dxa"/>
            <w:tcBorders>
              <w:top w:val="single" w:sz="4" w:space="0" w:color="auto"/>
              <w:left w:val="single" w:sz="6" w:space="0" w:color="000000"/>
              <w:bottom w:val="single" w:sz="6" w:space="0" w:color="000000"/>
              <w:right w:val="single" w:sz="6" w:space="0" w:color="000000"/>
            </w:tcBorders>
          </w:tcPr>
          <w:p w:rsidR="0071107A" w:rsidRPr="000B71E3" w:rsidRDefault="0071107A" w:rsidP="0071107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1107A" w:rsidRPr="000B71E3" w:rsidRDefault="0071107A" w:rsidP="0071107A">
            <w:pPr>
              <w:pStyle w:val="TAL"/>
            </w:pPr>
          </w:p>
        </w:tc>
      </w:tr>
    </w:tbl>
    <w:p w:rsidR="0071107A" w:rsidRDefault="0071107A" w:rsidP="0071107A"/>
    <w:p w:rsidR="0071107A" w:rsidRPr="001769FF" w:rsidRDefault="0071107A" w:rsidP="0071107A">
      <w:pPr>
        <w:pStyle w:val="TH"/>
      </w:pPr>
      <w:r w:rsidRPr="001769FF">
        <w:t>Table 6.</w:t>
      </w:r>
      <w:r>
        <w:t>2.3.17.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71107A" w:rsidRPr="001769FF" w:rsidTr="0071107A">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Response</w:t>
            </w:r>
          </w:p>
          <w:p w:rsidR="0071107A" w:rsidRPr="001769FF" w:rsidRDefault="0071107A" w:rsidP="0071107A">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t>Description</w:t>
            </w:r>
          </w:p>
        </w:tc>
      </w:tr>
      <w:tr w:rsidR="0071107A" w:rsidRPr="001769FF" w:rsidTr="0071107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71107A" w:rsidRDefault="0071107A" w:rsidP="0071107A">
            <w:pPr>
              <w:pStyle w:val="TAL"/>
            </w:pPr>
            <w:r>
              <w:t>SrvccData</w:t>
            </w:r>
          </w:p>
        </w:tc>
        <w:tc>
          <w:tcPr>
            <w:tcW w:w="221"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71107A" w:rsidRPr="00296A3D" w:rsidRDefault="0071107A" w:rsidP="0071107A">
            <w:pPr>
              <w:pStyle w:val="TAL"/>
            </w:pPr>
            <w:r>
              <w:t xml:space="preserve">A </w:t>
            </w:r>
            <w:r w:rsidRPr="004A6AC3">
              <w:t xml:space="preserve">response body containing </w:t>
            </w:r>
            <w:r>
              <w:t>the STN-SR and the UE SRVCC capabilities for the user shall be returned.</w:t>
            </w:r>
          </w:p>
        </w:tc>
      </w:tr>
      <w:tr w:rsidR="0071107A" w:rsidRPr="001769FF" w:rsidTr="0071107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71107A" w:rsidRDefault="0071107A" w:rsidP="0071107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71107A" w:rsidRPr="000B71E3" w:rsidRDefault="0071107A" w:rsidP="0071107A">
            <w:pPr>
              <w:pStyle w:val="TAL"/>
            </w:pPr>
            <w:r w:rsidRPr="000B71E3">
              <w:t xml:space="preserve">The "cause" attribute </w:t>
            </w:r>
            <w:r>
              <w:t xml:space="preserve">may be used to indicate one of </w:t>
            </w:r>
            <w:r w:rsidRPr="000B71E3">
              <w:t>the following application error</w:t>
            </w:r>
            <w:r>
              <w:t>s</w:t>
            </w:r>
            <w:r w:rsidRPr="000B71E3">
              <w:t>:</w:t>
            </w:r>
          </w:p>
          <w:p w:rsidR="0071107A" w:rsidRDefault="0071107A" w:rsidP="0071107A">
            <w:pPr>
              <w:pStyle w:val="TAL"/>
            </w:pPr>
            <w:r w:rsidRPr="000B71E3">
              <w:t>- USER_NOT_FOUND</w:t>
            </w:r>
          </w:p>
          <w:p w:rsidR="0071107A" w:rsidRDefault="0071107A" w:rsidP="0071107A">
            <w:pPr>
              <w:pStyle w:val="TAL"/>
            </w:pPr>
            <w:r>
              <w:t>- DATA_NOT_FOUND</w:t>
            </w:r>
          </w:p>
          <w:p w:rsidR="0071107A" w:rsidRDefault="0071107A" w:rsidP="0071107A">
            <w:pPr>
              <w:pStyle w:val="TAL"/>
            </w:pPr>
          </w:p>
          <w:p w:rsidR="0071107A" w:rsidRPr="00296A3D" w:rsidRDefault="0071107A" w:rsidP="0071107A">
            <w:pPr>
              <w:pStyle w:val="TAL"/>
            </w:pPr>
            <w:r>
              <w:t>DATA_NOT_FOUND indicates that the user is not subscribed to SRVCC.</w:t>
            </w:r>
          </w:p>
        </w:tc>
      </w:tr>
      <w:tr w:rsidR="0071107A" w:rsidRPr="001769FF" w:rsidTr="0071107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71107A" w:rsidRDefault="0071107A" w:rsidP="0071107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71107A" w:rsidRPr="00296A3D" w:rsidRDefault="0071107A" w:rsidP="0071107A">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71107A" w:rsidRPr="000B71E3" w:rsidRDefault="0071107A" w:rsidP="0071107A">
            <w:pPr>
              <w:pStyle w:val="TAL"/>
            </w:pPr>
            <w:r w:rsidRPr="000B71E3">
              <w:t xml:space="preserve">The "cause" attribute </w:t>
            </w:r>
            <w:r>
              <w:t xml:space="preserve">may be used to indicate </w:t>
            </w:r>
            <w:r w:rsidRPr="000B71E3">
              <w:t>the following application error:</w:t>
            </w:r>
          </w:p>
          <w:p w:rsidR="0071107A" w:rsidRPr="00296A3D" w:rsidRDefault="0071107A" w:rsidP="0071107A">
            <w:pPr>
              <w:pStyle w:val="TAL"/>
            </w:pPr>
            <w:r w:rsidRPr="000B71E3">
              <w:t xml:space="preserve">- </w:t>
            </w:r>
            <w:r>
              <w:rPr>
                <w:lang w:val="en-US"/>
              </w:rPr>
              <w:t>OPERATION_NOT_ALLOWED</w:t>
            </w:r>
          </w:p>
        </w:tc>
      </w:tr>
    </w:tbl>
    <w:p w:rsidR="0071107A" w:rsidRPr="00BC05CA" w:rsidRDefault="0071107A" w:rsidP="0071107A">
      <w:pPr>
        <w:pStyle w:val="PL"/>
      </w:pPr>
    </w:p>
    <w:p w:rsidR="0071107A" w:rsidRDefault="0071107A" w:rsidP="0071107A">
      <w:pPr>
        <w:pStyle w:val="PL"/>
        <w:rPr>
          <w:lang w:val="en-US"/>
        </w:rPr>
      </w:pPr>
    </w:p>
    <w:p w:rsidR="0071107A" w:rsidRPr="00384E92" w:rsidRDefault="0071107A" w:rsidP="0071107A">
      <w:pPr>
        <w:pStyle w:val="Heading6"/>
      </w:pPr>
      <w:bookmarkStart w:id="2134" w:name="_Toc34346687"/>
      <w:bookmarkStart w:id="2135" w:name="_Toc34740764"/>
      <w:bookmarkStart w:id="2136" w:name="_Toc34748123"/>
      <w:bookmarkStart w:id="2137" w:name="_Toc34748499"/>
      <w:bookmarkStart w:id="2138" w:name="_Toc34749489"/>
      <w:bookmarkStart w:id="2139" w:name="_Toc49689952"/>
      <w:bookmarkStart w:id="2140" w:name="_Toc51872425"/>
      <w:r w:rsidRPr="00384E92">
        <w:t>6.</w:t>
      </w:r>
      <w:r>
        <w:t>2.3.17.3</w:t>
      </w:r>
      <w:r w:rsidRPr="00384E92">
        <w:t>.</w:t>
      </w:r>
      <w:r>
        <w:t>2</w:t>
      </w:r>
      <w:r w:rsidRPr="00384E92">
        <w:tab/>
      </w:r>
      <w:r>
        <w:t>PATCH</w:t>
      </w:r>
      <w:bookmarkEnd w:id="2134"/>
      <w:bookmarkEnd w:id="2135"/>
      <w:bookmarkEnd w:id="2136"/>
      <w:bookmarkEnd w:id="2137"/>
      <w:bookmarkEnd w:id="2138"/>
      <w:bookmarkEnd w:id="2139"/>
      <w:bookmarkEnd w:id="2140"/>
    </w:p>
    <w:p w:rsidR="0071107A" w:rsidRDefault="0071107A" w:rsidP="0071107A">
      <w:r>
        <w:t>This method shall support the URI query parameters specified in table 6.2.3.17.3.2-1.</w:t>
      </w:r>
    </w:p>
    <w:p w:rsidR="0071107A" w:rsidRPr="00384E92" w:rsidRDefault="0071107A" w:rsidP="0071107A">
      <w:pPr>
        <w:pStyle w:val="TH"/>
        <w:rPr>
          <w:rFonts w:cs="Arial"/>
        </w:rPr>
      </w:pPr>
      <w:r w:rsidRPr="00384E92">
        <w:t>Table 6.</w:t>
      </w:r>
      <w:r>
        <w:t>2.3.17.3.2</w:t>
      </w:r>
      <w:r w:rsidRPr="00384E92">
        <w:t xml:space="preserve">-1: URI query parameters supported by the </w:t>
      </w:r>
      <w:r>
        <w:t>PATCH</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71107A" w:rsidRPr="00384E92" w:rsidTr="0071107A">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71107A" w:rsidRPr="001769FF" w:rsidRDefault="0071107A" w:rsidP="0071107A">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71107A" w:rsidRPr="001769FF" w:rsidRDefault="0071107A" w:rsidP="0071107A">
            <w:pPr>
              <w:pStyle w:val="TAH"/>
            </w:pPr>
            <w:r>
              <w:t>Description</w:t>
            </w:r>
          </w:p>
        </w:tc>
      </w:tr>
      <w:tr w:rsidR="0071107A" w:rsidRPr="00384E92" w:rsidTr="0071107A">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71107A" w:rsidRPr="001769FF" w:rsidRDefault="0071107A" w:rsidP="0071107A">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71107A" w:rsidRPr="001769FF" w:rsidRDefault="0071107A" w:rsidP="0071107A">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71107A" w:rsidRPr="001769FF" w:rsidRDefault="0071107A" w:rsidP="0071107A">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r>
    </w:tbl>
    <w:p w:rsidR="0071107A" w:rsidRDefault="0071107A" w:rsidP="0071107A"/>
    <w:p w:rsidR="0071107A" w:rsidRPr="00384E92" w:rsidRDefault="0071107A" w:rsidP="0071107A">
      <w:r>
        <w:t>This method shall support the request data structures specified in table 6.2.3.17.3.2-2 and the response data structures and response codes specified in table 6.2.3.17.3.2-3.</w:t>
      </w:r>
    </w:p>
    <w:p w:rsidR="0071107A" w:rsidRPr="001769FF" w:rsidRDefault="0071107A" w:rsidP="0071107A">
      <w:pPr>
        <w:pStyle w:val="TH"/>
      </w:pPr>
      <w:r w:rsidRPr="001769FF">
        <w:t>Table 6.</w:t>
      </w:r>
      <w:r>
        <w:t>2.3.</w:t>
      </w:r>
      <w:r w:rsidR="001A5BBB">
        <w:t>17</w:t>
      </w:r>
      <w:r>
        <w:t>.</w:t>
      </w:r>
      <w:r w:rsidRPr="001769FF">
        <w:t>3.</w:t>
      </w:r>
      <w:r>
        <w:t>2</w:t>
      </w:r>
      <w:r w:rsidRPr="001769FF">
        <w:t xml:space="preserve">-2: Data structures supported by the </w:t>
      </w:r>
      <w:r>
        <w:t>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71107A" w:rsidRPr="000B71E3" w:rsidTr="0071107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71107A" w:rsidRPr="000B71E3" w:rsidRDefault="0071107A" w:rsidP="0071107A">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71107A" w:rsidRPr="000B71E3" w:rsidRDefault="0071107A" w:rsidP="0071107A">
            <w:pPr>
              <w:pStyle w:val="TAH"/>
            </w:pPr>
            <w:r w:rsidRPr="000B71E3">
              <w:t>Description</w:t>
            </w:r>
          </w:p>
        </w:tc>
      </w:tr>
      <w:tr w:rsidR="0071107A" w:rsidRPr="000B71E3" w:rsidTr="0071107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71107A" w:rsidRPr="000B71E3" w:rsidRDefault="0071107A" w:rsidP="0071107A">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rsidR="0071107A" w:rsidRPr="000B71E3" w:rsidRDefault="0071107A" w:rsidP="0071107A">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rsidR="0071107A" w:rsidRPr="000B71E3" w:rsidRDefault="0071107A" w:rsidP="0071107A">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71107A" w:rsidRDefault="0071107A" w:rsidP="0071107A">
            <w:pPr>
              <w:pStyle w:val="TAL"/>
            </w:pPr>
            <w:r w:rsidRPr="006A7EE2">
              <w:t xml:space="preserve">Items describe the modifications to the </w:t>
            </w:r>
            <w:r>
              <w:t>SRVCC data.</w:t>
            </w:r>
          </w:p>
          <w:p w:rsidR="0071107A" w:rsidRDefault="0071107A" w:rsidP="0071107A">
            <w:pPr>
              <w:pStyle w:val="TAL"/>
            </w:pPr>
          </w:p>
          <w:p w:rsidR="0071107A" w:rsidRPr="000B71E3" w:rsidRDefault="0071107A" w:rsidP="0071107A">
            <w:pPr>
              <w:pStyle w:val="TAL"/>
            </w:pPr>
            <w:r>
              <w:t>Modification are not applicable to UE SRVCC capabilities.</w:t>
            </w:r>
          </w:p>
        </w:tc>
      </w:tr>
    </w:tbl>
    <w:p w:rsidR="0071107A" w:rsidRDefault="0071107A" w:rsidP="0071107A"/>
    <w:p w:rsidR="0071107A" w:rsidRPr="001769FF" w:rsidRDefault="0071107A" w:rsidP="0071107A">
      <w:pPr>
        <w:pStyle w:val="TH"/>
      </w:pPr>
      <w:r w:rsidRPr="001769FF">
        <w:lastRenderedPageBreak/>
        <w:t>Table 6.</w:t>
      </w:r>
      <w:r>
        <w:t>2.3.</w:t>
      </w:r>
      <w:r w:rsidR="001A5BBB">
        <w:t>17</w:t>
      </w:r>
      <w:r>
        <w:t>.</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7"/>
        <w:gridCol w:w="343"/>
        <w:gridCol w:w="1242"/>
        <w:gridCol w:w="1150"/>
        <w:gridCol w:w="5042"/>
      </w:tblGrid>
      <w:tr w:rsidR="0071107A" w:rsidRPr="006A7EE2" w:rsidTr="0071107A">
        <w:trPr>
          <w:jc w:val="center"/>
        </w:trPr>
        <w:tc>
          <w:tcPr>
            <w:tcW w:w="968"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P</w:t>
            </w:r>
          </w:p>
        </w:tc>
        <w:tc>
          <w:tcPr>
            <w:tcW w:w="644"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Cardinality</w:t>
            </w:r>
          </w:p>
        </w:tc>
        <w:tc>
          <w:tcPr>
            <w:tcW w:w="596"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Response</w:t>
            </w:r>
          </w:p>
          <w:p w:rsidR="0071107A" w:rsidRPr="006A7EE2" w:rsidRDefault="0071107A" w:rsidP="0071107A">
            <w:pPr>
              <w:pStyle w:val="TAH"/>
            </w:pPr>
            <w:r w:rsidRPr="006A7EE2">
              <w:t>codes</w:t>
            </w:r>
          </w:p>
        </w:tc>
        <w:tc>
          <w:tcPr>
            <w:tcW w:w="2614" w:type="pct"/>
            <w:tcBorders>
              <w:top w:val="single" w:sz="4" w:space="0" w:color="auto"/>
              <w:left w:val="single" w:sz="4" w:space="0" w:color="auto"/>
              <w:bottom w:val="single" w:sz="4" w:space="0" w:color="auto"/>
              <w:right w:val="single" w:sz="4" w:space="0" w:color="auto"/>
            </w:tcBorders>
            <w:shd w:val="clear" w:color="auto" w:fill="C0C0C0"/>
          </w:tcPr>
          <w:p w:rsidR="0071107A" w:rsidRPr="006A7EE2" w:rsidRDefault="0071107A" w:rsidP="0071107A">
            <w:pPr>
              <w:pStyle w:val="TAH"/>
            </w:pPr>
            <w:r w:rsidRPr="006A7EE2">
              <w:t>Description</w:t>
            </w:r>
          </w:p>
        </w:tc>
      </w:tr>
      <w:tr w:rsidR="0071107A" w:rsidRPr="006A7EE2" w:rsidTr="001A5BBB">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pPr>
            <w:r w:rsidRPr="006A7EE2">
              <w:t>n/a</w:t>
            </w:r>
          </w:p>
        </w:tc>
        <w:tc>
          <w:tcPr>
            <w:tcW w:w="178"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C"/>
            </w:pPr>
          </w:p>
        </w:tc>
        <w:tc>
          <w:tcPr>
            <w:tcW w:w="644"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pPr>
          </w:p>
        </w:tc>
        <w:tc>
          <w:tcPr>
            <w:tcW w:w="596"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pPr>
            <w:r w:rsidRPr="006A7EE2">
              <w:t>204 No Content</w:t>
            </w:r>
          </w:p>
        </w:tc>
        <w:tc>
          <w:tcPr>
            <w:tcW w:w="2614"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71107A" w:rsidRPr="006A7EE2" w:rsidTr="001A5BBB">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rPr>
                <w:lang w:eastAsia="zh-CN"/>
              </w:rPr>
            </w:pPr>
            <w:r w:rsidRPr="006A7EE2">
              <w:rPr>
                <w:rFonts w:hint="eastAsia"/>
                <w:lang w:eastAsia="zh-CN"/>
              </w:rPr>
              <w:t>PatchResult</w:t>
            </w:r>
          </w:p>
        </w:tc>
        <w:tc>
          <w:tcPr>
            <w:tcW w:w="178"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C"/>
            </w:pPr>
            <w:r w:rsidRPr="006A7EE2">
              <w:rPr>
                <w:rFonts w:hint="eastAsia"/>
                <w:lang w:eastAsia="zh-CN"/>
              </w:rPr>
              <w:t>M</w:t>
            </w:r>
          </w:p>
        </w:tc>
        <w:tc>
          <w:tcPr>
            <w:tcW w:w="644"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pPr>
            <w:r w:rsidRPr="006A7EE2">
              <w:rPr>
                <w:rFonts w:hint="eastAsia"/>
                <w:lang w:eastAsia="zh-CN"/>
              </w:rPr>
              <w:t>1</w:t>
            </w:r>
          </w:p>
        </w:tc>
        <w:tc>
          <w:tcPr>
            <w:tcW w:w="596"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pPr>
            <w:r w:rsidRPr="006A7EE2">
              <w:rPr>
                <w:rFonts w:hint="eastAsia"/>
                <w:lang w:eastAsia="zh-CN"/>
              </w:rPr>
              <w:t>200 OK</w:t>
            </w:r>
          </w:p>
        </w:tc>
        <w:tc>
          <w:tcPr>
            <w:tcW w:w="2614"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71107A" w:rsidRPr="006A7EE2" w:rsidTr="0071107A">
        <w:trPr>
          <w:jc w:val="center"/>
        </w:trPr>
        <w:tc>
          <w:tcPr>
            <w:tcW w:w="968" w:type="pct"/>
            <w:vMerge w:val="restart"/>
            <w:tcBorders>
              <w:top w:val="single" w:sz="4" w:space="0" w:color="auto"/>
              <w:left w:val="single" w:sz="6" w:space="0" w:color="000000"/>
              <w:right w:val="single" w:sz="6" w:space="0" w:color="000000"/>
            </w:tcBorders>
            <w:shd w:val="clear" w:color="auto" w:fill="auto"/>
          </w:tcPr>
          <w:p w:rsidR="0071107A" w:rsidRPr="006A7EE2" w:rsidRDefault="0071107A" w:rsidP="0071107A">
            <w:pPr>
              <w:pStyle w:val="TAL"/>
              <w:rPr>
                <w:lang w:eastAsia="zh-CN"/>
              </w:rPr>
            </w:pPr>
            <w:r w:rsidRPr="006A7EE2">
              <w:rPr>
                <w:rFonts w:hint="eastAsia"/>
                <w:lang w:eastAsia="zh-CN"/>
              </w:rPr>
              <w:t>P</w:t>
            </w:r>
            <w:r w:rsidRPr="006A7EE2">
              <w:rPr>
                <w:lang w:eastAsia="zh-CN"/>
              </w:rPr>
              <w:t>roblemDetails</w:t>
            </w:r>
          </w:p>
        </w:tc>
        <w:tc>
          <w:tcPr>
            <w:tcW w:w="178"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C"/>
              <w:rPr>
                <w:lang w:eastAsia="zh-CN"/>
              </w:rPr>
            </w:pPr>
            <w:r w:rsidRPr="006A7EE2">
              <w:rPr>
                <w:rFonts w:hint="eastAsia"/>
                <w:lang w:eastAsia="zh-CN"/>
              </w:rPr>
              <w:t>M</w:t>
            </w:r>
          </w:p>
        </w:tc>
        <w:tc>
          <w:tcPr>
            <w:tcW w:w="644"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rPr>
                <w:lang w:eastAsia="zh-CN"/>
              </w:rPr>
            </w:pPr>
            <w:r w:rsidRPr="006A7EE2">
              <w:rPr>
                <w:rFonts w:hint="eastAsia"/>
                <w:lang w:eastAsia="zh-CN"/>
              </w:rPr>
              <w:t>1</w:t>
            </w:r>
          </w:p>
        </w:tc>
        <w:tc>
          <w:tcPr>
            <w:tcW w:w="596"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rPr>
                <w:lang w:eastAsia="zh-CN"/>
              </w:rPr>
            </w:pPr>
            <w:r w:rsidRPr="006A7EE2">
              <w:rPr>
                <w:rFonts w:hint="eastAsia"/>
                <w:lang w:eastAsia="zh-CN"/>
              </w:rPr>
              <w:t>4</w:t>
            </w:r>
            <w:r w:rsidRPr="006A7EE2">
              <w:rPr>
                <w:lang w:eastAsia="zh-CN"/>
              </w:rPr>
              <w:t>04 Not Found</w:t>
            </w:r>
          </w:p>
        </w:tc>
        <w:tc>
          <w:tcPr>
            <w:tcW w:w="2614"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rPr>
                <w:lang w:eastAsia="zh-CN"/>
              </w:rPr>
            </w:pPr>
          </w:p>
          <w:p w:rsidR="0071107A" w:rsidRPr="006A7EE2" w:rsidRDefault="0071107A" w:rsidP="0071107A">
            <w:pPr>
              <w:pStyle w:val="TAL"/>
            </w:pPr>
            <w:r w:rsidRPr="006A7EE2">
              <w:t>The "cause" attribute shall be set to one of the following application errors:</w:t>
            </w:r>
          </w:p>
          <w:p w:rsidR="0071107A" w:rsidRPr="006A7EE2" w:rsidRDefault="0071107A" w:rsidP="0071107A">
            <w:pPr>
              <w:pStyle w:val="TAL"/>
            </w:pPr>
            <w:r w:rsidRPr="006A7EE2">
              <w:t>- USER_NOT_FOUND</w:t>
            </w:r>
          </w:p>
          <w:p w:rsidR="0071107A" w:rsidRDefault="0071107A" w:rsidP="0071107A">
            <w:pPr>
              <w:pStyle w:val="TAL"/>
              <w:rPr>
                <w:lang w:eastAsia="zh-CN"/>
              </w:rPr>
            </w:pPr>
            <w:r w:rsidRPr="006A7EE2">
              <w:rPr>
                <w:lang w:eastAsia="zh-CN"/>
              </w:rPr>
              <w:t xml:space="preserve">- </w:t>
            </w:r>
            <w:r>
              <w:rPr>
                <w:lang w:eastAsia="zh-CN"/>
              </w:rPr>
              <w:t>DATA_NOT_FOUND</w:t>
            </w:r>
          </w:p>
          <w:p w:rsidR="0071107A" w:rsidRDefault="0071107A" w:rsidP="0071107A">
            <w:pPr>
              <w:pStyle w:val="TAL"/>
              <w:rPr>
                <w:lang w:eastAsia="zh-CN"/>
              </w:rPr>
            </w:pPr>
          </w:p>
          <w:p w:rsidR="0071107A" w:rsidRPr="006A7EE2" w:rsidRDefault="0071107A" w:rsidP="0071107A">
            <w:pPr>
              <w:pStyle w:val="TAL"/>
              <w:rPr>
                <w:lang w:eastAsia="zh-CN"/>
              </w:rPr>
            </w:pPr>
            <w:r>
              <w:t>DATA_NOT_FOUND indicates that the user is not subscribed to SRVCC.</w:t>
            </w:r>
          </w:p>
        </w:tc>
      </w:tr>
      <w:tr w:rsidR="0071107A" w:rsidRPr="006A7EE2" w:rsidTr="00BC05CA">
        <w:trPr>
          <w:jc w:val="center"/>
        </w:trPr>
        <w:tc>
          <w:tcPr>
            <w:tcW w:w="968" w:type="pct"/>
            <w:vMerge/>
            <w:tcBorders>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rPr>
                <w:lang w:eastAsia="zh-CN"/>
              </w:rPr>
            </w:pPr>
          </w:p>
        </w:tc>
        <w:tc>
          <w:tcPr>
            <w:tcW w:w="178"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C"/>
              <w:rPr>
                <w:lang w:eastAsia="zh-CN"/>
              </w:rPr>
            </w:pPr>
            <w:r w:rsidRPr="006A7EE2">
              <w:rPr>
                <w:rFonts w:hint="eastAsia"/>
                <w:lang w:eastAsia="zh-CN"/>
              </w:rPr>
              <w:t>M</w:t>
            </w:r>
          </w:p>
        </w:tc>
        <w:tc>
          <w:tcPr>
            <w:tcW w:w="644"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rPr>
                <w:lang w:eastAsia="zh-CN"/>
              </w:rPr>
            </w:pPr>
            <w:r w:rsidRPr="006A7EE2">
              <w:rPr>
                <w:rFonts w:hint="eastAsia"/>
                <w:lang w:eastAsia="zh-CN"/>
              </w:rPr>
              <w:t>1</w:t>
            </w:r>
          </w:p>
        </w:tc>
        <w:tc>
          <w:tcPr>
            <w:tcW w:w="596" w:type="pct"/>
            <w:tcBorders>
              <w:top w:val="single" w:sz="4" w:space="0" w:color="auto"/>
              <w:left w:val="single" w:sz="6" w:space="0" w:color="000000"/>
              <w:bottom w:val="single" w:sz="6" w:space="0" w:color="000000"/>
              <w:right w:val="single" w:sz="6" w:space="0" w:color="000000"/>
            </w:tcBorders>
          </w:tcPr>
          <w:p w:rsidR="0071107A" w:rsidRPr="006A7EE2" w:rsidRDefault="0071107A" w:rsidP="0071107A">
            <w:pPr>
              <w:pStyle w:val="TAL"/>
              <w:rPr>
                <w:lang w:eastAsia="zh-CN"/>
              </w:rPr>
            </w:pPr>
            <w:r w:rsidRPr="006A7EE2">
              <w:rPr>
                <w:rFonts w:hint="eastAsia"/>
                <w:lang w:eastAsia="zh-CN"/>
              </w:rPr>
              <w:t>4</w:t>
            </w:r>
            <w:r w:rsidRPr="006A7EE2">
              <w:rPr>
                <w:lang w:eastAsia="zh-CN"/>
              </w:rPr>
              <w:t>03 Forbidden</w:t>
            </w:r>
          </w:p>
        </w:tc>
        <w:tc>
          <w:tcPr>
            <w:tcW w:w="2614" w:type="pct"/>
            <w:tcBorders>
              <w:top w:val="single" w:sz="4" w:space="0" w:color="auto"/>
              <w:left w:val="single" w:sz="6" w:space="0" w:color="000000"/>
              <w:bottom w:val="single" w:sz="6" w:space="0" w:color="000000"/>
              <w:right w:val="single" w:sz="6" w:space="0" w:color="000000"/>
            </w:tcBorders>
            <w:shd w:val="clear" w:color="auto" w:fill="auto"/>
          </w:tcPr>
          <w:p w:rsidR="0071107A" w:rsidRPr="006A7EE2" w:rsidRDefault="0071107A" w:rsidP="0071107A">
            <w:pPr>
              <w:pStyle w:val="TAL"/>
              <w:rPr>
                <w:lang w:eastAsia="zh-CN"/>
              </w:rPr>
            </w:pPr>
            <w:r w:rsidRPr="006A7EE2">
              <w:rPr>
                <w:lang w:eastAsia="zh-CN"/>
              </w:rPr>
              <w:t>One or more attributes are not allowed to be modified.</w:t>
            </w:r>
          </w:p>
          <w:p w:rsidR="0071107A" w:rsidRPr="006A7EE2" w:rsidRDefault="0071107A" w:rsidP="0071107A">
            <w:pPr>
              <w:pStyle w:val="TAL"/>
              <w:rPr>
                <w:lang w:eastAsia="zh-CN"/>
              </w:rPr>
            </w:pPr>
          </w:p>
          <w:p w:rsidR="0071107A" w:rsidRPr="006A7EE2" w:rsidRDefault="0071107A" w:rsidP="0071107A">
            <w:pPr>
              <w:pStyle w:val="TAL"/>
              <w:rPr>
                <w:lang w:eastAsia="zh-CN"/>
              </w:rPr>
            </w:pPr>
            <w:r w:rsidRPr="006A7EE2">
              <w:rPr>
                <w:lang w:eastAsia="zh-CN"/>
              </w:rPr>
              <w:t>The "cause" attribute shall be set to:</w:t>
            </w:r>
          </w:p>
          <w:p w:rsidR="0071107A" w:rsidRDefault="0071107A" w:rsidP="0071107A">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p w:rsidR="0071107A" w:rsidRPr="006A7EE2" w:rsidRDefault="0071107A" w:rsidP="0071107A">
            <w:pPr>
              <w:pStyle w:val="TAL"/>
              <w:rPr>
                <w:lang w:eastAsia="zh-CN"/>
              </w:rPr>
            </w:pPr>
            <w:r w:rsidRPr="000B71E3">
              <w:t xml:space="preserve">- </w:t>
            </w:r>
            <w:r>
              <w:rPr>
                <w:lang w:val="en-US"/>
              </w:rPr>
              <w:t>OPERATION_NOT_ALLOWED</w:t>
            </w:r>
          </w:p>
        </w:tc>
      </w:tr>
      <w:tr w:rsidR="0071107A" w:rsidRPr="006A7EE2" w:rsidTr="00BC05C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1107A" w:rsidRPr="006A7EE2" w:rsidRDefault="0071107A" w:rsidP="0071107A">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tc>
      </w:tr>
    </w:tbl>
    <w:p w:rsidR="0071107A" w:rsidRDefault="0071107A" w:rsidP="0071107A"/>
    <w:p w:rsidR="0020000B" w:rsidRDefault="0020000B" w:rsidP="0020000B">
      <w:pPr>
        <w:pStyle w:val="Heading4"/>
      </w:pPr>
      <w:bookmarkStart w:id="2141" w:name="_Toc34346688"/>
      <w:bookmarkStart w:id="2142" w:name="_Toc34740765"/>
      <w:bookmarkStart w:id="2143" w:name="_Toc34748124"/>
      <w:bookmarkStart w:id="2144" w:name="_Toc34748500"/>
      <w:bookmarkStart w:id="2145" w:name="_Toc34749490"/>
      <w:bookmarkStart w:id="2146" w:name="_Toc49689953"/>
      <w:bookmarkStart w:id="2147" w:name="_Toc51872426"/>
      <w:r>
        <w:t>6.2.3.18</w:t>
      </w:r>
      <w:r>
        <w:tab/>
        <w:t>Resource: PSI activation state</w:t>
      </w:r>
      <w:bookmarkEnd w:id="2141"/>
      <w:bookmarkEnd w:id="2142"/>
      <w:bookmarkEnd w:id="2143"/>
      <w:bookmarkEnd w:id="2144"/>
      <w:bookmarkEnd w:id="2145"/>
      <w:bookmarkEnd w:id="2146"/>
      <w:bookmarkEnd w:id="2147"/>
    </w:p>
    <w:p w:rsidR="0020000B" w:rsidRDefault="0020000B" w:rsidP="0020000B">
      <w:pPr>
        <w:pStyle w:val="Heading5"/>
      </w:pPr>
      <w:bookmarkStart w:id="2148" w:name="_Toc34346689"/>
      <w:bookmarkStart w:id="2149" w:name="_Toc34740766"/>
      <w:bookmarkStart w:id="2150" w:name="_Toc34748125"/>
      <w:bookmarkStart w:id="2151" w:name="_Toc34748501"/>
      <w:bookmarkStart w:id="2152" w:name="_Toc34749491"/>
      <w:bookmarkStart w:id="2153" w:name="_Toc49689954"/>
      <w:bookmarkStart w:id="2154" w:name="_Toc51872427"/>
      <w:r>
        <w:t>6.2.3.18.1</w:t>
      </w:r>
      <w:r>
        <w:tab/>
        <w:t>Description</w:t>
      </w:r>
      <w:bookmarkEnd w:id="2148"/>
      <w:bookmarkEnd w:id="2149"/>
      <w:bookmarkEnd w:id="2150"/>
      <w:bookmarkEnd w:id="2151"/>
      <w:bookmarkEnd w:id="2152"/>
      <w:bookmarkEnd w:id="2153"/>
      <w:bookmarkEnd w:id="2154"/>
    </w:p>
    <w:p w:rsidR="0020000B" w:rsidRPr="000B71E3" w:rsidRDefault="0020000B" w:rsidP="0020000B">
      <w:r w:rsidRPr="000B71E3">
        <w:t xml:space="preserve">This resource represents </w:t>
      </w:r>
      <w:r>
        <w:t>the PSI activation state</w:t>
      </w:r>
      <w:r w:rsidRPr="000B71E3">
        <w:t>.</w:t>
      </w:r>
      <w:r>
        <w:t xml:space="preserve"> It is queried by the service consumer (e.g. AS) to retrieve the activation state for the IMS Public Service Identity.</w:t>
      </w:r>
    </w:p>
    <w:p w:rsidR="0020000B" w:rsidRDefault="0020000B" w:rsidP="0020000B">
      <w:pPr>
        <w:pStyle w:val="Heading5"/>
      </w:pPr>
      <w:bookmarkStart w:id="2155" w:name="_Toc34346690"/>
      <w:bookmarkStart w:id="2156" w:name="_Toc34740767"/>
      <w:bookmarkStart w:id="2157" w:name="_Toc34748126"/>
      <w:bookmarkStart w:id="2158" w:name="_Toc34748502"/>
      <w:bookmarkStart w:id="2159" w:name="_Toc34749492"/>
      <w:bookmarkStart w:id="2160" w:name="_Toc49689955"/>
      <w:bookmarkStart w:id="2161" w:name="_Toc51872428"/>
      <w:r>
        <w:t>6.2.3.18.2</w:t>
      </w:r>
      <w:r>
        <w:tab/>
        <w:t>Resource Definition</w:t>
      </w:r>
      <w:bookmarkEnd w:id="2155"/>
      <w:bookmarkEnd w:id="2156"/>
      <w:bookmarkEnd w:id="2157"/>
      <w:bookmarkEnd w:id="2158"/>
      <w:bookmarkEnd w:id="2159"/>
      <w:bookmarkEnd w:id="2160"/>
      <w:bookmarkEnd w:id="2161"/>
    </w:p>
    <w:p w:rsidR="0020000B" w:rsidRDefault="0020000B" w:rsidP="0020000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psi-state</w:t>
      </w:r>
      <w:r>
        <w:rPr>
          <w:b/>
        </w:rPr>
        <w:t xml:space="preserve"> </w:t>
      </w:r>
    </w:p>
    <w:p w:rsidR="0020000B" w:rsidRDefault="0020000B" w:rsidP="0020000B">
      <w:pPr>
        <w:rPr>
          <w:rFonts w:ascii="Arial" w:hAnsi="Arial" w:cs="Arial"/>
        </w:rPr>
      </w:pPr>
      <w:r>
        <w:t>This resource shall support the resource URI variables defined in table 6.2.3.18.2-1</w:t>
      </w:r>
      <w:r>
        <w:rPr>
          <w:rFonts w:ascii="Arial" w:hAnsi="Arial" w:cs="Arial"/>
        </w:rPr>
        <w:t>.</w:t>
      </w:r>
    </w:p>
    <w:p w:rsidR="0020000B" w:rsidRDefault="0020000B" w:rsidP="0020000B">
      <w:pPr>
        <w:pStyle w:val="TH"/>
        <w:rPr>
          <w:rFonts w:cs="Arial"/>
        </w:rPr>
      </w:pPr>
      <w:r>
        <w:t>Table 6.2.3.18.2-1: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0000B" w:rsidRPr="00B12CFB" w:rsidTr="0020000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0000B" w:rsidRDefault="0020000B" w:rsidP="0020000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0000B" w:rsidRDefault="0020000B" w:rsidP="0020000B">
            <w:pPr>
              <w:pStyle w:val="TAH"/>
            </w:pPr>
            <w:r>
              <w:t>Definition</w:t>
            </w:r>
          </w:p>
        </w:tc>
      </w:tr>
      <w:tr w:rsidR="0020000B" w:rsidRPr="00B12CFB" w:rsidTr="0020000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0000B" w:rsidRDefault="0020000B" w:rsidP="0020000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0000B" w:rsidRDefault="0020000B" w:rsidP="0020000B">
            <w:pPr>
              <w:pStyle w:val="TAL"/>
            </w:pPr>
            <w:r>
              <w:t>See clause</w:t>
            </w:r>
            <w:r>
              <w:rPr>
                <w:lang w:val="en-US" w:eastAsia="zh-CN"/>
              </w:rPr>
              <w:t> </w:t>
            </w:r>
            <w:r>
              <w:t>6.2.1</w:t>
            </w:r>
          </w:p>
        </w:tc>
      </w:tr>
      <w:tr w:rsidR="0020000B" w:rsidTr="0020000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0000B" w:rsidRDefault="0020000B" w:rsidP="0020000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0000B" w:rsidRDefault="0020000B" w:rsidP="0020000B">
            <w:pPr>
              <w:pStyle w:val="TAL"/>
            </w:pPr>
            <w:r>
              <w:t>See clause 6.2.1</w:t>
            </w:r>
          </w:p>
        </w:tc>
      </w:tr>
      <w:tr w:rsidR="0020000B" w:rsidRPr="00B12CFB" w:rsidTr="0020000B">
        <w:trPr>
          <w:jc w:val="center"/>
        </w:trPr>
        <w:tc>
          <w:tcPr>
            <w:tcW w:w="1005" w:type="pct"/>
            <w:tcBorders>
              <w:top w:val="single" w:sz="6" w:space="0" w:color="000000"/>
              <w:left w:val="single" w:sz="6" w:space="0" w:color="000000"/>
              <w:bottom w:val="single" w:sz="6" w:space="0" w:color="000000"/>
              <w:right w:val="single" w:sz="6" w:space="0" w:color="000000"/>
            </w:tcBorders>
          </w:tcPr>
          <w:p w:rsidR="0020000B" w:rsidRDefault="0020000B" w:rsidP="0020000B">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0000B" w:rsidRDefault="0020000B" w:rsidP="0020000B">
            <w:pPr>
              <w:pStyle w:val="TAL"/>
            </w:pPr>
            <w:r w:rsidRPr="000B71E3">
              <w:t xml:space="preserve">Represents the </w:t>
            </w:r>
            <w:r>
              <w:t xml:space="preserve">IMS Public Service Identity  </w:t>
            </w:r>
          </w:p>
          <w:p w:rsidR="0020000B" w:rsidRDefault="0020000B" w:rsidP="0020000B">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20000B" w:rsidRPr="00384E92" w:rsidRDefault="0020000B" w:rsidP="0020000B"/>
    <w:p w:rsidR="0020000B" w:rsidRDefault="0020000B" w:rsidP="0020000B">
      <w:pPr>
        <w:pStyle w:val="Heading5"/>
      </w:pPr>
      <w:bookmarkStart w:id="2162" w:name="_Toc34346691"/>
      <w:bookmarkStart w:id="2163" w:name="_Toc34740768"/>
      <w:bookmarkStart w:id="2164" w:name="_Toc34748127"/>
      <w:bookmarkStart w:id="2165" w:name="_Toc34748503"/>
      <w:bookmarkStart w:id="2166" w:name="_Toc34749493"/>
      <w:bookmarkStart w:id="2167" w:name="_Toc49689956"/>
      <w:bookmarkStart w:id="2168" w:name="_Toc51872429"/>
      <w:r>
        <w:t>6.2.3.18.3</w:t>
      </w:r>
      <w:r>
        <w:tab/>
        <w:t>Resource Standard Methods</w:t>
      </w:r>
      <w:bookmarkEnd w:id="2162"/>
      <w:bookmarkEnd w:id="2163"/>
      <w:bookmarkEnd w:id="2164"/>
      <w:bookmarkEnd w:id="2165"/>
      <w:bookmarkEnd w:id="2166"/>
      <w:bookmarkEnd w:id="2167"/>
      <w:bookmarkEnd w:id="2168"/>
    </w:p>
    <w:p w:rsidR="0020000B" w:rsidRPr="00384E92" w:rsidRDefault="0020000B" w:rsidP="0020000B">
      <w:pPr>
        <w:pStyle w:val="Heading6"/>
      </w:pPr>
      <w:bookmarkStart w:id="2169" w:name="_Toc34346692"/>
      <w:bookmarkStart w:id="2170" w:name="_Toc34740769"/>
      <w:bookmarkStart w:id="2171" w:name="_Toc34748128"/>
      <w:bookmarkStart w:id="2172" w:name="_Toc34748504"/>
      <w:bookmarkStart w:id="2173" w:name="_Toc34749494"/>
      <w:bookmarkStart w:id="2174" w:name="_Toc49689957"/>
      <w:bookmarkStart w:id="2175" w:name="_Toc51872430"/>
      <w:r w:rsidRPr="00384E92">
        <w:t>6.</w:t>
      </w:r>
      <w:r>
        <w:t>2.3.18.3</w:t>
      </w:r>
      <w:r w:rsidRPr="00384E92">
        <w:t>.1</w:t>
      </w:r>
      <w:r w:rsidRPr="00384E92">
        <w:tab/>
      </w:r>
      <w:r>
        <w:t>GET</w:t>
      </w:r>
      <w:bookmarkEnd w:id="2169"/>
      <w:bookmarkEnd w:id="2170"/>
      <w:bookmarkEnd w:id="2171"/>
      <w:bookmarkEnd w:id="2172"/>
      <w:bookmarkEnd w:id="2173"/>
      <w:bookmarkEnd w:id="2174"/>
      <w:bookmarkEnd w:id="2175"/>
    </w:p>
    <w:p w:rsidR="0020000B" w:rsidRDefault="0020000B" w:rsidP="0020000B">
      <w:r>
        <w:t>This method shall support the URI query parameters specified in table 6.2.3.18.3.1-1.</w:t>
      </w:r>
    </w:p>
    <w:p w:rsidR="0020000B" w:rsidRPr="00384E92" w:rsidRDefault="0020000B" w:rsidP="0020000B">
      <w:pPr>
        <w:pStyle w:val="TH"/>
        <w:rPr>
          <w:rFonts w:cs="Arial"/>
        </w:rPr>
      </w:pPr>
      <w:r w:rsidRPr="00384E92">
        <w:t>Table 6.</w:t>
      </w:r>
      <w:r>
        <w:t>2.3.18.3.1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20000B" w:rsidRPr="00384E92" w:rsidTr="0020000B">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20000B" w:rsidRPr="001769FF" w:rsidRDefault="0020000B" w:rsidP="0020000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0000B" w:rsidRDefault="0020000B" w:rsidP="0020000B">
            <w:pPr>
              <w:pStyle w:val="TAH"/>
            </w:pPr>
            <w:r>
              <w:t>Applicability</w:t>
            </w:r>
          </w:p>
        </w:tc>
      </w:tr>
      <w:tr w:rsidR="0020000B" w:rsidRPr="00384E92" w:rsidTr="0020000B">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20000B" w:rsidRPr="001769FF" w:rsidRDefault="0020000B" w:rsidP="0020000B">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20000B" w:rsidRPr="001769FF" w:rsidRDefault="0020000B" w:rsidP="0020000B">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p>
        </w:tc>
      </w:tr>
    </w:tbl>
    <w:p w:rsidR="0020000B" w:rsidRDefault="0020000B" w:rsidP="0020000B"/>
    <w:p w:rsidR="0020000B" w:rsidRPr="00384E92" w:rsidRDefault="0020000B" w:rsidP="0020000B">
      <w:r>
        <w:lastRenderedPageBreak/>
        <w:t>This method shall support the request data structures specified in table 6.2.3.18.3.1-2 and the response data structures and response codes specified in table 6.2.3.18.3.1-3.</w:t>
      </w:r>
    </w:p>
    <w:p w:rsidR="0020000B" w:rsidRPr="001769FF" w:rsidRDefault="0020000B" w:rsidP="0020000B">
      <w:pPr>
        <w:pStyle w:val="TH"/>
      </w:pPr>
      <w:r w:rsidRPr="001769FF">
        <w:t>Table 6.</w:t>
      </w:r>
      <w:r>
        <w:t>2.3.18.</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0000B" w:rsidRPr="000B71E3" w:rsidTr="002000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0000B" w:rsidRPr="000B71E3" w:rsidRDefault="0020000B" w:rsidP="0020000B">
            <w:pPr>
              <w:pStyle w:val="TAH"/>
            </w:pPr>
            <w:r w:rsidRPr="000B71E3">
              <w:t>Description</w:t>
            </w:r>
          </w:p>
        </w:tc>
      </w:tr>
      <w:tr w:rsidR="0020000B" w:rsidRPr="000B71E3" w:rsidTr="002000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0000B" w:rsidRPr="000B71E3" w:rsidRDefault="0020000B" w:rsidP="0020000B">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0000B" w:rsidRPr="000B71E3" w:rsidRDefault="0020000B" w:rsidP="0020000B">
            <w:pPr>
              <w:pStyle w:val="TAC"/>
            </w:pPr>
          </w:p>
        </w:tc>
        <w:tc>
          <w:tcPr>
            <w:tcW w:w="1276" w:type="dxa"/>
            <w:tcBorders>
              <w:top w:val="single" w:sz="4" w:space="0" w:color="auto"/>
              <w:left w:val="single" w:sz="6" w:space="0" w:color="000000"/>
              <w:bottom w:val="single" w:sz="6" w:space="0" w:color="000000"/>
              <w:right w:val="single" w:sz="6" w:space="0" w:color="000000"/>
            </w:tcBorders>
          </w:tcPr>
          <w:p w:rsidR="0020000B" w:rsidRPr="000B71E3" w:rsidRDefault="0020000B" w:rsidP="0020000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0000B" w:rsidRPr="000B71E3" w:rsidRDefault="0020000B" w:rsidP="0020000B">
            <w:pPr>
              <w:pStyle w:val="TAL"/>
            </w:pPr>
          </w:p>
        </w:tc>
      </w:tr>
    </w:tbl>
    <w:p w:rsidR="0020000B" w:rsidRDefault="0020000B" w:rsidP="0020000B"/>
    <w:p w:rsidR="0020000B" w:rsidRPr="001769FF" w:rsidRDefault="0020000B" w:rsidP="0020000B">
      <w:pPr>
        <w:pStyle w:val="TH"/>
      </w:pPr>
      <w:r w:rsidRPr="001769FF">
        <w:t>Table 6.</w:t>
      </w:r>
      <w:r>
        <w:t>2.3.18.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20000B" w:rsidRPr="001769FF" w:rsidTr="0020000B">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Response</w:t>
            </w:r>
          </w:p>
          <w:p w:rsidR="0020000B" w:rsidRPr="001769FF" w:rsidRDefault="0020000B" w:rsidP="0020000B">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t>Description</w:t>
            </w:r>
          </w:p>
        </w:tc>
      </w:tr>
      <w:tr w:rsidR="0020000B" w:rsidRPr="001769FF" w:rsidTr="0020000B">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20000B" w:rsidRDefault="0020000B" w:rsidP="0020000B">
            <w:pPr>
              <w:pStyle w:val="TAL"/>
            </w:pPr>
            <w:r>
              <w:t>PsiActivationState</w:t>
            </w:r>
          </w:p>
        </w:tc>
        <w:tc>
          <w:tcPr>
            <w:tcW w:w="221"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20000B" w:rsidRPr="00296A3D" w:rsidRDefault="0020000B" w:rsidP="0020000B">
            <w:pPr>
              <w:pStyle w:val="TAL"/>
            </w:pPr>
            <w:r>
              <w:t xml:space="preserve">A </w:t>
            </w:r>
            <w:r w:rsidRPr="004A6AC3">
              <w:t xml:space="preserve">response body containing </w:t>
            </w:r>
            <w:r>
              <w:t>the PSI activation state shall be returned.</w:t>
            </w:r>
          </w:p>
        </w:tc>
      </w:tr>
      <w:tr w:rsidR="0020000B" w:rsidRPr="001769FF" w:rsidTr="0020000B">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20000B" w:rsidRDefault="0020000B" w:rsidP="0020000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20000B" w:rsidRPr="000B71E3" w:rsidRDefault="0020000B" w:rsidP="0020000B">
            <w:pPr>
              <w:pStyle w:val="TAL"/>
            </w:pPr>
            <w:r w:rsidRPr="000B71E3">
              <w:t xml:space="preserve">The "cause" attribute </w:t>
            </w:r>
            <w:r>
              <w:t xml:space="preserve">may be used to indicate one of </w:t>
            </w:r>
            <w:r w:rsidRPr="000B71E3">
              <w:t>the following application error</w:t>
            </w:r>
            <w:r>
              <w:t>s</w:t>
            </w:r>
            <w:r w:rsidRPr="000B71E3">
              <w:t>:</w:t>
            </w:r>
          </w:p>
          <w:p w:rsidR="0020000B" w:rsidRPr="00296A3D" w:rsidRDefault="0020000B" w:rsidP="0020000B">
            <w:pPr>
              <w:pStyle w:val="TAL"/>
            </w:pPr>
            <w:r>
              <w:t>- SERVICE</w:t>
            </w:r>
            <w:r w:rsidRPr="000B71E3">
              <w:t>_NOT_FOUND</w:t>
            </w:r>
          </w:p>
        </w:tc>
      </w:tr>
      <w:tr w:rsidR="0020000B" w:rsidRPr="001769FF" w:rsidTr="0020000B">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20000B" w:rsidRDefault="0020000B" w:rsidP="0020000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20000B" w:rsidRPr="00296A3D" w:rsidRDefault="0020000B" w:rsidP="0020000B">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20000B" w:rsidRPr="000B71E3" w:rsidRDefault="0020000B" w:rsidP="0020000B">
            <w:pPr>
              <w:pStyle w:val="TAL"/>
            </w:pPr>
            <w:r w:rsidRPr="000B71E3">
              <w:t xml:space="preserve">The "cause" attribute </w:t>
            </w:r>
            <w:r>
              <w:t xml:space="preserve">may be used to indicate </w:t>
            </w:r>
            <w:r w:rsidRPr="000B71E3">
              <w:t>the following application error:</w:t>
            </w:r>
          </w:p>
          <w:p w:rsidR="0020000B" w:rsidRPr="00296A3D" w:rsidRDefault="0020000B" w:rsidP="0020000B">
            <w:pPr>
              <w:pStyle w:val="TAL"/>
            </w:pPr>
            <w:r w:rsidRPr="000B71E3">
              <w:t xml:space="preserve">- </w:t>
            </w:r>
            <w:r>
              <w:rPr>
                <w:lang w:val="en-US"/>
              </w:rPr>
              <w:t>OPERATION_NOT_ALLOWED</w:t>
            </w:r>
          </w:p>
        </w:tc>
      </w:tr>
    </w:tbl>
    <w:p w:rsidR="0020000B" w:rsidRPr="001145DC" w:rsidRDefault="0020000B" w:rsidP="0020000B">
      <w:pPr>
        <w:pStyle w:val="PL"/>
      </w:pPr>
    </w:p>
    <w:p w:rsidR="0020000B" w:rsidRDefault="0020000B" w:rsidP="0020000B">
      <w:pPr>
        <w:pStyle w:val="PL"/>
        <w:rPr>
          <w:lang w:val="en-US"/>
        </w:rPr>
      </w:pPr>
    </w:p>
    <w:p w:rsidR="0020000B" w:rsidRPr="00384E92" w:rsidRDefault="0020000B" w:rsidP="0020000B">
      <w:pPr>
        <w:pStyle w:val="Heading6"/>
      </w:pPr>
      <w:bookmarkStart w:id="2176" w:name="_Toc34346693"/>
      <w:bookmarkStart w:id="2177" w:name="_Toc34740770"/>
      <w:bookmarkStart w:id="2178" w:name="_Toc34748129"/>
      <w:bookmarkStart w:id="2179" w:name="_Toc34748505"/>
      <w:bookmarkStart w:id="2180" w:name="_Toc34749495"/>
      <w:bookmarkStart w:id="2181" w:name="_Toc49689958"/>
      <w:bookmarkStart w:id="2182" w:name="_Toc51872431"/>
      <w:r w:rsidRPr="00384E92">
        <w:t>6.</w:t>
      </w:r>
      <w:r>
        <w:t>2.3.18.3</w:t>
      </w:r>
      <w:r w:rsidRPr="00384E92">
        <w:t>.</w:t>
      </w:r>
      <w:r>
        <w:t>2</w:t>
      </w:r>
      <w:r w:rsidRPr="00384E92">
        <w:tab/>
      </w:r>
      <w:r>
        <w:t>PATCH</w:t>
      </w:r>
      <w:bookmarkEnd w:id="2176"/>
      <w:bookmarkEnd w:id="2177"/>
      <w:bookmarkEnd w:id="2178"/>
      <w:bookmarkEnd w:id="2179"/>
      <w:bookmarkEnd w:id="2180"/>
      <w:bookmarkEnd w:id="2181"/>
      <w:bookmarkEnd w:id="2182"/>
    </w:p>
    <w:p w:rsidR="0020000B" w:rsidRDefault="0020000B" w:rsidP="0020000B">
      <w:r>
        <w:t>This method shall support the URI query parameters specified in table 6.2.3.18.3.2-1.</w:t>
      </w:r>
    </w:p>
    <w:p w:rsidR="0020000B" w:rsidRPr="00384E92" w:rsidRDefault="0020000B" w:rsidP="0020000B">
      <w:pPr>
        <w:pStyle w:val="TH"/>
        <w:rPr>
          <w:rFonts w:cs="Arial"/>
        </w:rPr>
      </w:pPr>
      <w:r w:rsidRPr="00384E92">
        <w:t>Table 6.</w:t>
      </w:r>
      <w:r>
        <w:t>2.3.18.3.2</w:t>
      </w:r>
      <w:r w:rsidRPr="00384E92">
        <w:t xml:space="preserve">-1: URI query parameters supported by the </w:t>
      </w:r>
      <w:r>
        <w:t>PATCH</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20000B" w:rsidRPr="00384E92" w:rsidTr="0020000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20000B" w:rsidRPr="001769FF" w:rsidRDefault="0020000B" w:rsidP="0020000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20000B" w:rsidRPr="001769FF" w:rsidRDefault="0020000B" w:rsidP="0020000B">
            <w:pPr>
              <w:pStyle w:val="TAH"/>
            </w:pPr>
            <w:r>
              <w:t>Description</w:t>
            </w:r>
          </w:p>
        </w:tc>
      </w:tr>
      <w:tr w:rsidR="0020000B" w:rsidRPr="00384E92" w:rsidTr="0020000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20000B" w:rsidRPr="001769FF" w:rsidRDefault="0020000B" w:rsidP="0020000B">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20000B" w:rsidRPr="001769FF" w:rsidRDefault="0020000B" w:rsidP="0020000B">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20000B" w:rsidRPr="001769FF" w:rsidRDefault="0020000B" w:rsidP="0020000B">
            <w:pPr>
              <w:pStyle w:val="TAL"/>
            </w:pPr>
            <w:r w:rsidRPr="006A7EE2">
              <w:rPr>
                <w:rFonts w:cs="Arial"/>
                <w:szCs w:val="18"/>
              </w:rPr>
              <w:t xml:space="preserve">see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 clause 6.6</w:t>
            </w:r>
          </w:p>
        </w:tc>
      </w:tr>
    </w:tbl>
    <w:p w:rsidR="0020000B" w:rsidRDefault="0020000B" w:rsidP="0020000B"/>
    <w:p w:rsidR="0020000B" w:rsidRPr="00384E92" w:rsidRDefault="0020000B" w:rsidP="0020000B">
      <w:r>
        <w:t>This method shall support the request data structures specified in table 6.2.3.18.3.2-2 and the response data structures and response codes specified in table 6.2.3.18.3.2-3.</w:t>
      </w:r>
    </w:p>
    <w:p w:rsidR="0020000B" w:rsidRPr="001769FF" w:rsidRDefault="0020000B" w:rsidP="0020000B">
      <w:pPr>
        <w:pStyle w:val="TH"/>
      </w:pPr>
      <w:r w:rsidRPr="001769FF">
        <w:t>Table 6.</w:t>
      </w:r>
      <w:r>
        <w:t>2.3.18.</w:t>
      </w:r>
      <w:r w:rsidRPr="001769FF">
        <w:t>3.</w:t>
      </w:r>
      <w:r>
        <w:t>2</w:t>
      </w:r>
      <w:r w:rsidRPr="001769FF">
        <w:t xml:space="preserve">-2: Data structures supported by the </w:t>
      </w:r>
      <w:r>
        <w:t>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20000B" w:rsidRPr="000B71E3" w:rsidTr="0020000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20000B" w:rsidRPr="000B71E3" w:rsidRDefault="0020000B" w:rsidP="0020000B">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20000B" w:rsidRPr="000B71E3" w:rsidRDefault="0020000B" w:rsidP="0020000B">
            <w:pPr>
              <w:pStyle w:val="TAH"/>
            </w:pPr>
            <w:r w:rsidRPr="000B71E3">
              <w:t>Description</w:t>
            </w:r>
          </w:p>
        </w:tc>
      </w:tr>
      <w:tr w:rsidR="0020000B" w:rsidRPr="000B71E3" w:rsidTr="0020000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20000B" w:rsidRPr="000B71E3" w:rsidRDefault="0020000B" w:rsidP="0020000B">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rsidR="0020000B" w:rsidRPr="000B71E3" w:rsidRDefault="0020000B" w:rsidP="0020000B">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rsidR="0020000B" w:rsidRPr="000B71E3" w:rsidRDefault="0020000B" w:rsidP="0020000B">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20000B" w:rsidRPr="000B71E3" w:rsidRDefault="0020000B" w:rsidP="0020000B">
            <w:pPr>
              <w:pStyle w:val="TAL"/>
            </w:pPr>
            <w:r w:rsidRPr="006A7EE2">
              <w:t xml:space="preserve">Items describe the modifications to the </w:t>
            </w:r>
            <w:r>
              <w:t>PSI activation state.</w:t>
            </w:r>
          </w:p>
        </w:tc>
      </w:tr>
    </w:tbl>
    <w:p w:rsidR="0020000B" w:rsidRDefault="0020000B" w:rsidP="0020000B"/>
    <w:p w:rsidR="0020000B" w:rsidRPr="001769FF" w:rsidRDefault="0020000B" w:rsidP="0020000B">
      <w:pPr>
        <w:pStyle w:val="TH"/>
      </w:pPr>
      <w:r w:rsidRPr="001769FF">
        <w:t>Table 6.</w:t>
      </w:r>
      <w:r>
        <w:t>2.3.18.</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3"/>
        <w:gridCol w:w="488"/>
        <w:gridCol w:w="1240"/>
        <w:gridCol w:w="1151"/>
        <w:gridCol w:w="5042"/>
      </w:tblGrid>
      <w:tr w:rsidR="0020000B" w:rsidRPr="006A7EE2" w:rsidTr="0020000B">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Data type</w:t>
            </w:r>
          </w:p>
        </w:tc>
        <w:tc>
          <w:tcPr>
            <w:tcW w:w="253"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P</w:t>
            </w:r>
          </w:p>
        </w:tc>
        <w:tc>
          <w:tcPr>
            <w:tcW w:w="643"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Cardinality</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Response</w:t>
            </w:r>
          </w:p>
          <w:p w:rsidR="0020000B" w:rsidRPr="006A7EE2" w:rsidRDefault="0020000B" w:rsidP="0020000B">
            <w:pPr>
              <w:pStyle w:val="TAH"/>
            </w:pPr>
            <w:r w:rsidRPr="006A7EE2">
              <w:t>codes</w:t>
            </w:r>
          </w:p>
        </w:tc>
        <w:tc>
          <w:tcPr>
            <w:tcW w:w="2615" w:type="pct"/>
            <w:tcBorders>
              <w:top w:val="single" w:sz="4" w:space="0" w:color="auto"/>
              <w:left w:val="single" w:sz="4" w:space="0" w:color="auto"/>
              <w:bottom w:val="single" w:sz="4" w:space="0" w:color="auto"/>
              <w:right w:val="single" w:sz="4" w:space="0" w:color="auto"/>
            </w:tcBorders>
            <w:shd w:val="clear" w:color="auto" w:fill="C0C0C0"/>
          </w:tcPr>
          <w:p w:rsidR="0020000B" w:rsidRPr="006A7EE2" w:rsidRDefault="0020000B" w:rsidP="0020000B">
            <w:pPr>
              <w:pStyle w:val="TAH"/>
            </w:pPr>
            <w:r w:rsidRPr="006A7EE2">
              <w:t>Description</w:t>
            </w:r>
          </w:p>
        </w:tc>
      </w:tr>
      <w:tr w:rsidR="0020000B" w:rsidRPr="006A7EE2" w:rsidTr="00C17A86">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pPr>
            <w:r w:rsidRPr="006A7EE2">
              <w:t>n/a</w:t>
            </w:r>
          </w:p>
        </w:tc>
        <w:tc>
          <w:tcPr>
            <w:tcW w:w="25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C"/>
            </w:pPr>
          </w:p>
        </w:tc>
        <w:tc>
          <w:tcPr>
            <w:tcW w:w="64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pPr>
          </w:p>
        </w:tc>
        <w:tc>
          <w:tcPr>
            <w:tcW w:w="597"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pPr>
            <w:r w:rsidRPr="006A7EE2">
              <w:t>204 No Content</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20000B" w:rsidRPr="006A7EE2" w:rsidTr="00C17A86">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rPr>
                <w:lang w:eastAsia="zh-CN"/>
              </w:rPr>
            </w:pPr>
            <w:r w:rsidRPr="006A7EE2">
              <w:rPr>
                <w:rFonts w:hint="eastAsia"/>
                <w:lang w:eastAsia="zh-CN"/>
              </w:rPr>
              <w:t>PatchResult</w:t>
            </w:r>
          </w:p>
        </w:tc>
        <w:tc>
          <w:tcPr>
            <w:tcW w:w="25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C"/>
            </w:pPr>
            <w:r w:rsidRPr="006A7EE2">
              <w:rPr>
                <w:rFonts w:hint="eastAsia"/>
                <w:lang w:eastAsia="zh-CN"/>
              </w:rPr>
              <w:t>M</w:t>
            </w:r>
          </w:p>
        </w:tc>
        <w:tc>
          <w:tcPr>
            <w:tcW w:w="64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pP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pPr>
            <w:r w:rsidRPr="006A7EE2">
              <w:rPr>
                <w:rFonts w:hint="eastAsia"/>
                <w:lang w:eastAsia="zh-CN"/>
              </w:rPr>
              <w:t>200 OK</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0000B" w:rsidRPr="006A7EE2" w:rsidTr="0020000B">
        <w:trPr>
          <w:jc w:val="center"/>
        </w:trPr>
        <w:tc>
          <w:tcPr>
            <w:tcW w:w="893" w:type="pct"/>
            <w:vMerge w:val="restart"/>
            <w:tcBorders>
              <w:top w:val="single" w:sz="4" w:space="0" w:color="auto"/>
              <w:left w:val="single" w:sz="6" w:space="0" w:color="000000"/>
              <w:right w:val="single" w:sz="6" w:space="0" w:color="000000"/>
            </w:tcBorders>
            <w:shd w:val="clear" w:color="auto" w:fill="auto"/>
          </w:tcPr>
          <w:p w:rsidR="0020000B" w:rsidRPr="006A7EE2" w:rsidRDefault="0020000B" w:rsidP="0020000B">
            <w:pPr>
              <w:pStyle w:val="TAL"/>
              <w:rPr>
                <w:lang w:eastAsia="zh-CN"/>
              </w:rPr>
            </w:pPr>
            <w:r w:rsidRPr="006A7EE2">
              <w:rPr>
                <w:rFonts w:hint="eastAsia"/>
                <w:lang w:eastAsia="zh-CN"/>
              </w:rPr>
              <w:t>P</w:t>
            </w:r>
            <w:r w:rsidRPr="006A7EE2">
              <w:rPr>
                <w:lang w:eastAsia="zh-CN"/>
              </w:rPr>
              <w:t>roblemDetails</w:t>
            </w:r>
          </w:p>
        </w:tc>
        <w:tc>
          <w:tcPr>
            <w:tcW w:w="25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C"/>
              <w:rPr>
                <w:lang w:eastAsia="zh-CN"/>
              </w:rPr>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rPr>
                <w:lang w:eastAsia="zh-CN"/>
              </w:rPr>
            </w:pPr>
            <w:r w:rsidRPr="006A7EE2">
              <w:rPr>
                <w:rFonts w:hint="eastAsia"/>
                <w:lang w:eastAsia="zh-CN"/>
              </w:rPr>
              <w:t>4</w:t>
            </w:r>
            <w:r w:rsidRPr="006A7EE2">
              <w:rPr>
                <w:lang w:eastAsia="zh-CN"/>
              </w:rPr>
              <w:t>04 Not Found</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pPr>
            <w:r w:rsidRPr="006A7EE2">
              <w:t>The "cause" attribute shall be set to one of the following application errors:</w:t>
            </w:r>
          </w:p>
          <w:p w:rsidR="0020000B" w:rsidRPr="006A7EE2" w:rsidRDefault="0020000B" w:rsidP="0020000B">
            <w:pPr>
              <w:pStyle w:val="TAL"/>
            </w:pPr>
            <w:r w:rsidRPr="006A7EE2">
              <w:t xml:space="preserve">- </w:t>
            </w:r>
            <w:r>
              <w:t>SERVICE</w:t>
            </w:r>
            <w:r w:rsidRPr="006A7EE2">
              <w:t>_NOT_FOUND</w:t>
            </w:r>
          </w:p>
          <w:p w:rsidR="0020000B" w:rsidRPr="006A7EE2" w:rsidRDefault="0020000B" w:rsidP="0020000B">
            <w:pPr>
              <w:pStyle w:val="TAL"/>
              <w:rPr>
                <w:lang w:eastAsia="zh-CN"/>
              </w:rPr>
            </w:pPr>
          </w:p>
        </w:tc>
      </w:tr>
      <w:tr w:rsidR="0020000B" w:rsidRPr="006A7EE2" w:rsidTr="00BC05CA">
        <w:trPr>
          <w:jc w:val="center"/>
        </w:trPr>
        <w:tc>
          <w:tcPr>
            <w:tcW w:w="893" w:type="pct"/>
            <w:vMerge/>
            <w:tcBorders>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rPr>
                <w:lang w:eastAsia="zh-CN"/>
              </w:rPr>
            </w:pPr>
          </w:p>
        </w:tc>
        <w:tc>
          <w:tcPr>
            <w:tcW w:w="25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C"/>
              <w:rPr>
                <w:lang w:eastAsia="zh-CN"/>
              </w:rPr>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20000B" w:rsidRPr="006A7EE2" w:rsidRDefault="0020000B" w:rsidP="0020000B">
            <w:pPr>
              <w:pStyle w:val="TAL"/>
              <w:rPr>
                <w:lang w:eastAsia="zh-CN"/>
              </w:rPr>
            </w:pPr>
            <w:r w:rsidRPr="006A7EE2">
              <w:rPr>
                <w:rFonts w:hint="eastAsia"/>
                <w:lang w:eastAsia="zh-CN"/>
              </w:rPr>
              <w:t>4</w:t>
            </w:r>
            <w:r w:rsidRPr="006A7EE2">
              <w:rPr>
                <w:lang w:eastAsia="zh-CN"/>
              </w:rPr>
              <w:t>03 Forbidden</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20000B" w:rsidRPr="006A7EE2" w:rsidRDefault="0020000B" w:rsidP="0020000B">
            <w:pPr>
              <w:pStyle w:val="TAL"/>
              <w:rPr>
                <w:lang w:eastAsia="zh-CN"/>
              </w:rPr>
            </w:pPr>
            <w:r w:rsidRPr="006A7EE2">
              <w:rPr>
                <w:lang w:eastAsia="zh-CN"/>
              </w:rPr>
              <w:t>One or more attributes are not allowed to be modified.</w:t>
            </w:r>
          </w:p>
          <w:p w:rsidR="0020000B" w:rsidRPr="006A7EE2" w:rsidRDefault="0020000B" w:rsidP="0020000B">
            <w:pPr>
              <w:pStyle w:val="TAL"/>
              <w:rPr>
                <w:lang w:eastAsia="zh-CN"/>
              </w:rPr>
            </w:pPr>
          </w:p>
          <w:p w:rsidR="0020000B" w:rsidRPr="006A7EE2" w:rsidRDefault="0020000B" w:rsidP="0020000B">
            <w:pPr>
              <w:pStyle w:val="TAL"/>
            </w:pPr>
            <w:r w:rsidRPr="006A7EE2">
              <w:t>The "cause" attribute may be used to convey the following application errors:</w:t>
            </w:r>
          </w:p>
          <w:p w:rsidR="0020000B" w:rsidRDefault="0020000B" w:rsidP="0020000B">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sidR="003F73AD">
              <w:rPr>
                <w:lang w:val="en-US" w:eastAsia="zh-CN"/>
              </w:rPr>
              <w:t> [</w:t>
            </w:r>
            <w:r w:rsidRPr="006A7EE2">
              <w:rPr>
                <w:lang w:val="en-US" w:eastAsia="zh-CN"/>
              </w:rPr>
              <w:t>4] table </w:t>
            </w:r>
            <w:r w:rsidRPr="006A7EE2">
              <w:rPr>
                <w:lang w:val="en-US"/>
              </w:rPr>
              <w:t>5.2.7.2-1</w:t>
            </w:r>
            <w:r w:rsidRPr="006A7EE2">
              <w:rPr>
                <w:lang w:val="en-US" w:eastAsia="zh-CN"/>
              </w:rPr>
              <w:t>.</w:t>
            </w:r>
          </w:p>
          <w:p w:rsidR="0020000B" w:rsidRPr="006A7EE2" w:rsidRDefault="0020000B" w:rsidP="0020000B">
            <w:pPr>
              <w:pStyle w:val="TAL"/>
              <w:rPr>
                <w:lang w:eastAsia="zh-CN"/>
              </w:rPr>
            </w:pPr>
            <w:r w:rsidRPr="000B71E3">
              <w:t xml:space="preserve">- </w:t>
            </w:r>
            <w:r>
              <w:rPr>
                <w:lang w:val="en-US"/>
              </w:rPr>
              <w:t>OPERATION_NOT_ALLOWED</w:t>
            </w:r>
          </w:p>
        </w:tc>
      </w:tr>
      <w:tr w:rsidR="0020000B" w:rsidRPr="006A7EE2" w:rsidTr="002000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0000B" w:rsidRPr="006A7EE2" w:rsidRDefault="0020000B" w:rsidP="0020000B">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tc>
      </w:tr>
    </w:tbl>
    <w:p w:rsidR="003F73AD" w:rsidRDefault="003F73AD" w:rsidP="003F73AD">
      <w:bookmarkStart w:id="2183" w:name="_Toc34346694"/>
      <w:bookmarkStart w:id="2184" w:name="_Toc34740771"/>
    </w:p>
    <w:p w:rsidR="00C17A86" w:rsidRDefault="00C17A86" w:rsidP="00C17A86">
      <w:pPr>
        <w:pStyle w:val="Heading4"/>
      </w:pPr>
      <w:bookmarkStart w:id="2185" w:name="_Toc34748130"/>
      <w:bookmarkStart w:id="2186" w:name="_Toc34748506"/>
      <w:bookmarkStart w:id="2187" w:name="_Toc34749496"/>
      <w:bookmarkStart w:id="2188" w:name="_Toc49689959"/>
      <w:bookmarkStart w:id="2189" w:name="_Toc51872432"/>
      <w:r>
        <w:lastRenderedPageBreak/>
        <w:t>6.2.3.19</w:t>
      </w:r>
      <w:r>
        <w:tab/>
        <w:t>Resource: Repository Data</w:t>
      </w:r>
      <w:bookmarkEnd w:id="2183"/>
      <w:bookmarkEnd w:id="2184"/>
      <w:bookmarkEnd w:id="2185"/>
      <w:bookmarkEnd w:id="2186"/>
      <w:bookmarkEnd w:id="2187"/>
      <w:bookmarkEnd w:id="2188"/>
      <w:bookmarkEnd w:id="2189"/>
    </w:p>
    <w:p w:rsidR="00C17A86" w:rsidRDefault="00C17A86" w:rsidP="00C17A86">
      <w:pPr>
        <w:pStyle w:val="Heading5"/>
      </w:pPr>
      <w:bookmarkStart w:id="2190" w:name="_Toc26199591"/>
      <w:bookmarkStart w:id="2191" w:name="_Toc34346695"/>
      <w:bookmarkStart w:id="2192" w:name="_Toc34740772"/>
      <w:bookmarkStart w:id="2193" w:name="_Toc34748131"/>
      <w:bookmarkStart w:id="2194" w:name="_Toc34748507"/>
      <w:bookmarkStart w:id="2195" w:name="_Toc34749497"/>
      <w:bookmarkStart w:id="2196" w:name="_Toc49689960"/>
      <w:bookmarkStart w:id="2197" w:name="_Toc51872433"/>
      <w:r>
        <w:t>6.2.3.19.1</w:t>
      </w:r>
      <w:r>
        <w:tab/>
        <w:t>Description</w:t>
      </w:r>
      <w:bookmarkEnd w:id="2190"/>
      <w:bookmarkEnd w:id="2191"/>
      <w:bookmarkEnd w:id="2192"/>
      <w:bookmarkEnd w:id="2193"/>
      <w:bookmarkEnd w:id="2194"/>
      <w:bookmarkEnd w:id="2195"/>
      <w:bookmarkEnd w:id="2196"/>
      <w:bookmarkEnd w:id="2197"/>
    </w:p>
    <w:p w:rsidR="00C17A86" w:rsidRPr="000B71E3" w:rsidRDefault="00C17A86" w:rsidP="00C17A86">
      <w:r w:rsidRPr="000B71E3">
        <w:t xml:space="preserve">This resource represents </w:t>
      </w:r>
      <w:r>
        <w:t>the Repository Data</w:t>
      </w:r>
      <w:r w:rsidRPr="000B71E3">
        <w:t>.</w:t>
      </w:r>
      <w:r>
        <w:t xml:space="preserve"> It is used by the service consumer (e.g. IMS-AS) to create, retrieve, update or delete the repository data for a given service indication.</w:t>
      </w:r>
    </w:p>
    <w:p w:rsidR="00C17A86" w:rsidRDefault="00C17A86" w:rsidP="00C17A86">
      <w:pPr>
        <w:pStyle w:val="Heading5"/>
      </w:pPr>
      <w:bookmarkStart w:id="2198" w:name="_Toc26199592"/>
      <w:bookmarkStart w:id="2199" w:name="_Toc34346696"/>
      <w:bookmarkStart w:id="2200" w:name="_Toc34740773"/>
      <w:bookmarkStart w:id="2201" w:name="_Toc34748132"/>
      <w:bookmarkStart w:id="2202" w:name="_Toc34748508"/>
      <w:bookmarkStart w:id="2203" w:name="_Toc34749498"/>
      <w:bookmarkStart w:id="2204" w:name="_Toc49689961"/>
      <w:bookmarkStart w:id="2205" w:name="_Toc51872434"/>
      <w:r>
        <w:t>6.2.3.19.2</w:t>
      </w:r>
      <w:r>
        <w:tab/>
        <w:t>Resource Definition</w:t>
      </w:r>
      <w:bookmarkEnd w:id="2198"/>
      <w:bookmarkEnd w:id="2199"/>
      <w:bookmarkEnd w:id="2200"/>
      <w:bookmarkEnd w:id="2201"/>
      <w:bookmarkEnd w:id="2202"/>
      <w:bookmarkEnd w:id="2203"/>
      <w:bookmarkEnd w:id="2204"/>
      <w:bookmarkEnd w:id="2205"/>
    </w:p>
    <w:p w:rsidR="00C17A86" w:rsidRDefault="00C17A86" w:rsidP="00C17A86">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repository-data/{serviceIndication}</w:t>
      </w:r>
      <w:r>
        <w:rPr>
          <w:b/>
        </w:rPr>
        <w:t xml:space="preserve"> </w:t>
      </w:r>
    </w:p>
    <w:p w:rsidR="00C17A86" w:rsidRDefault="00C17A86" w:rsidP="00C17A86">
      <w:pPr>
        <w:rPr>
          <w:rFonts w:ascii="Arial" w:hAnsi="Arial" w:cs="Arial"/>
        </w:rPr>
      </w:pPr>
      <w:r>
        <w:t>This resource shall support the resource URI variables defined in table 6.2.3.19.2-1</w:t>
      </w:r>
      <w:r>
        <w:rPr>
          <w:rFonts w:ascii="Arial" w:hAnsi="Arial" w:cs="Arial"/>
        </w:rPr>
        <w:t>.</w:t>
      </w:r>
    </w:p>
    <w:p w:rsidR="00C17A86" w:rsidRDefault="00C17A86" w:rsidP="00C17A86">
      <w:pPr>
        <w:pStyle w:val="TH"/>
        <w:rPr>
          <w:rFonts w:cs="Arial"/>
        </w:rPr>
      </w:pPr>
      <w:r>
        <w:t>Table 6.2.3.19.2-1: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17A86" w:rsidRPr="00B12CFB" w:rsidTr="00654E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17A86" w:rsidRDefault="00C17A86" w:rsidP="00654E5F">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17A86" w:rsidRDefault="00C17A86" w:rsidP="00654E5F">
            <w:pPr>
              <w:pStyle w:val="TAH"/>
            </w:pPr>
            <w:r>
              <w:t>Definition</w:t>
            </w:r>
          </w:p>
        </w:tc>
      </w:tr>
      <w:tr w:rsidR="00C17A86" w:rsidRPr="00B12CFB" w:rsidTr="00654E5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17A86" w:rsidRDefault="00C17A86" w:rsidP="00654E5F">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17A86" w:rsidRDefault="00C17A86" w:rsidP="00654E5F">
            <w:pPr>
              <w:pStyle w:val="TAL"/>
            </w:pPr>
            <w:r>
              <w:t>See clause</w:t>
            </w:r>
            <w:r>
              <w:rPr>
                <w:lang w:val="en-US" w:eastAsia="zh-CN"/>
              </w:rPr>
              <w:t> </w:t>
            </w:r>
            <w:r>
              <w:t>6.</w:t>
            </w:r>
            <w:r w:rsidR="00AF4353">
              <w:t>2</w:t>
            </w:r>
            <w:r>
              <w:t>.1</w:t>
            </w:r>
          </w:p>
        </w:tc>
      </w:tr>
      <w:tr w:rsidR="00C17A86" w:rsidTr="00654E5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17A86" w:rsidRDefault="00C17A86" w:rsidP="00654E5F">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17A86" w:rsidRDefault="00C17A86" w:rsidP="00654E5F">
            <w:pPr>
              <w:pStyle w:val="TAL"/>
            </w:pPr>
            <w:r>
              <w:t>See clause 6.</w:t>
            </w:r>
            <w:r w:rsidR="00AF4353">
              <w:t>2</w:t>
            </w:r>
            <w:r>
              <w:t>.1</w:t>
            </w:r>
          </w:p>
        </w:tc>
      </w:tr>
      <w:tr w:rsidR="00C17A86" w:rsidRPr="00B12CFB" w:rsidTr="00654E5F">
        <w:trPr>
          <w:jc w:val="center"/>
        </w:trPr>
        <w:tc>
          <w:tcPr>
            <w:tcW w:w="1005" w:type="pct"/>
            <w:tcBorders>
              <w:top w:val="single" w:sz="6" w:space="0" w:color="000000"/>
              <w:left w:val="single" w:sz="6" w:space="0" w:color="000000"/>
              <w:bottom w:val="single" w:sz="6" w:space="0" w:color="000000"/>
              <w:right w:val="single" w:sz="6" w:space="0" w:color="000000"/>
            </w:tcBorders>
          </w:tcPr>
          <w:p w:rsidR="00C17A86" w:rsidRDefault="00C17A86" w:rsidP="00654E5F">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C17A86" w:rsidRDefault="00C17A86" w:rsidP="00654E5F">
            <w:pPr>
              <w:pStyle w:val="TAL"/>
            </w:pPr>
            <w:r w:rsidRPr="000B71E3">
              <w:t xml:space="preserve">Represents the </w:t>
            </w:r>
            <w:r>
              <w:t xml:space="preserve">IMS Public Identity (i.e. IMS Public User identity or Public Service Identity) </w:t>
            </w:r>
          </w:p>
          <w:p w:rsidR="00C17A86" w:rsidRDefault="00C17A86" w:rsidP="00654E5F">
            <w:pPr>
              <w:pStyle w:val="TAL"/>
            </w:pPr>
            <w:r w:rsidRPr="000B71E3">
              <w:br/>
              <w:t>pattern: "</w:t>
            </w:r>
            <w:r>
              <w:t>^(</w:t>
            </w:r>
            <w:r w:rsidRPr="00292D54">
              <w:t>sip\:([a-zA-Z0-9_\-.!~*()&amp;=+$,;?\/]+)\@([A-Za-z0-9]+([-A-Za-z0-9]+)\.)+[a-z]{2,}|tel\:\+[0-9]{5,15}</w:t>
            </w:r>
            <w:r>
              <w:t>)</w:t>
            </w:r>
            <w:r w:rsidRPr="00292D54">
              <w:t>$</w:t>
            </w:r>
            <w:r w:rsidRPr="000B71E3">
              <w:t>"</w:t>
            </w:r>
          </w:p>
        </w:tc>
      </w:tr>
      <w:tr w:rsidR="00C17A86" w:rsidRPr="00B12CFB" w:rsidTr="00654E5F">
        <w:trPr>
          <w:jc w:val="center"/>
        </w:trPr>
        <w:tc>
          <w:tcPr>
            <w:tcW w:w="1005" w:type="pct"/>
            <w:tcBorders>
              <w:top w:val="single" w:sz="6" w:space="0" w:color="000000"/>
              <w:left w:val="single" w:sz="6" w:space="0" w:color="000000"/>
              <w:bottom w:val="single" w:sz="6" w:space="0" w:color="000000"/>
              <w:right w:val="single" w:sz="6" w:space="0" w:color="000000"/>
            </w:tcBorders>
          </w:tcPr>
          <w:p w:rsidR="00C17A86" w:rsidRDefault="00C17A86" w:rsidP="00654E5F">
            <w:pPr>
              <w:pStyle w:val="TAL"/>
            </w:pPr>
            <w:r>
              <w:rPr>
                <w:noProof/>
              </w:rPr>
              <w:t>serviceIndication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17A86" w:rsidRPr="000B71E3" w:rsidRDefault="00C17A86" w:rsidP="00654E5F">
            <w:pPr>
              <w:pStyle w:val="TAL"/>
            </w:pPr>
            <w:r>
              <w:t>Represents the identifier of a service related data.</w:t>
            </w:r>
          </w:p>
        </w:tc>
      </w:tr>
    </w:tbl>
    <w:p w:rsidR="00C17A86" w:rsidRPr="00384E92" w:rsidRDefault="00C17A86" w:rsidP="00C17A86"/>
    <w:p w:rsidR="00C17A86" w:rsidRDefault="00C17A86" w:rsidP="00C17A86">
      <w:pPr>
        <w:pStyle w:val="Heading5"/>
      </w:pPr>
      <w:bookmarkStart w:id="2206" w:name="_Toc26199593"/>
      <w:bookmarkStart w:id="2207" w:name="_Toc34346697"/>
      <w:bookmarkStart w:id="2208" w:name="_Toc34740774"/>
      <w:bookmarkStart w:id="2209" w:name="_Toc34748133"/>
      <w:bookmarkStart w:id="2210" w:name="_Toc34748509"/>
      <w:bookmarkStart w:id="2211" w:name="_Toc34749499"/>
      <w:bookmarkStart w:id="2212" w:name="_Toc49689962"/>
      <w:bookmarkStart w:id="2213" w:name="_Toc51872435"/>
      <w:r>
        <w:t>6.2.3.19.3</w:t>
      </w:r>
      <w:r>
        <w:tab/>
        <w:t>Resource Standard Methods</w:t>
      </w:r>
      <w:bookmarkEnd w:id="2206"/>
      <w:bookmarkEnd w:id="2207"/>
      <w:bookmarkEnd w:id="2208"/>
      <w:bookmarkEnd w:id="2209"/>
      <w:bookmarkEnd w:id="2210"/>
      <w:bookmarkEnd w:id="2211"/>
      <w:bookmarkEnd w:id="2212"/>
      <w:bookmarkEnd w:id="2213"/>
    </w:p>
    <w:p w:rsidR="00C17A86" w:rsidRPr="00384E92" w:rsidRDefault="00C17A86" w:rsidP="00C17A86">
      <w:pPr>
        <w:pStyle w:val="Heading6"/>
      </w:pPr>
      <w:bookmarkStart w:id="2214" w:name="_Toc26199594"/>
      <w:bookmarkStart w:id="2215" w:name="_Toc34346698"/>
      <w:bookmarkStart w:id="2216" w:name="_Toc34740775"/>
      <w:bookmarkStart w:id="2217" w:name="_Toc34748134"/>
      <w:bookmarkStart w:id="2218" w:name="_Toc34748510"/>
      <w:bookmarkStart w:id="2219" w:name="_Toc34749500"/>
      <w:bookmarkStart w:id="2220" w:name="_Toc49689963"/>
      <w:bookmarkStart w:id="2221" w:name="_Toc51872436"/>
      <w:r w:rsidRPr="00384E92">
        <w:t>6.</w:t>
      </w:r>
      <w:r>
        <w:t>2.3.19.3</w:t>
      </w:r>
      <w:r w:rsidRPr="00384E92">
        <w:t>.1</w:t>
      </w:r>
      <w:r w:rsidRPr="00384E92">
        <w:tab/>
      </w:r>
      <w:r>
        <w:t>GET</w:t>
      </w:r>
      <w:bookmarkEnd w:id="2214"/>
      <w:bookmarkEnd w:id="2215"/>
      <w:bookmarkEnd w:id="2216"/>
      <w:bookmarkEnd w:id="2217"/>
      <w:bookmarkEnd w:id="2218"/>
      <w:bookmarkEnd w:id="2219"/>
      <w:bookmarkEnd w:id="2220"/>
      <w:bookmarkEnd w:id="2221"/>
    </w:p>
    <w:p w:rsidR="00C17A86" w:rsidRDefault="00C17A86" w:rsidP="00C17A86">
      <w:r>
        <w:t>This method shall support the URI query parameters specified in table 6.2.3.19.3.1-1.</w:t>
      </w:r>
    </w:p>
    <w:p w:rsidR="00C17A86" w:rsidRPr="00384E92" w:rsidRDefault="00C17A86" w:rsidP="00C17A86">
      <w:pPr>
        <w:pStyle w:val="TH"/>
        <w:rPr>
          <w:rFonts w:cs="Arial"/>
        </w:rPr>
      </w:pPr>
      <w:r w:rsidRPr="00384E92">
        <w:t>Table 6.</w:t>
      </w:r>
      <w:r>
        <w:t>2.3.19.3.1</w:t>
      </w:r>
      <w:r w:rsidRPr="00384E92">
        <w:t xml:space="preserve">-1: URI query parameters supported by the </w:t>
      </w:r>
      <w:r>
        <w:t>GET</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C17A86" w:rsidRPr="00384E92" w:rsidTr="00654E5F">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1769FF" w:rsidRDefault="00C17A86" w:rsidP="00654E5F">
            <w:pPr>
              <w:pStyle w:val="TAH"/>
            </w:pPr>
            <w:r>
              <w:t>Description</w:t>
            </w:r>
          </w:p>
        </w:tc>
      </w:tr>
      <w:tr w:rsidR="00C17A86" w:rsidRPr="00384E92" w:rsidTr="00C17A86">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C17A86" w:rsidRPr="001769FF" w:rsidRDefault="00C17A86" w:rsidP="00654E5F">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C17A86" w:rsidRPr="001769FF" w:rsidRDefault="00C17A86" w:rsidP="00654E5F">
            <w:pPr>
              <w:pStyle w:val="TAL"/>
            </w:pPr>
            <w:r w:rsidRPr="006A7EE2">
              <w:t xml:space="preserve">see </w:t>
            </w:r>
            <w:r w:rsidR="003F73AD">
              <w:t>3GPP TS 2</w:t>
            </w:r>
            <w:r w:rsidRPr="006A7EE2">
              <w:t>9.500</w:t>
            </w:r>
            <w:r w:rsidR="003F73AD">
              <w:t> [</w:t>
            </w:r>
            <w:r w:rsidRPr="006A7EE2">
              <w:t>4] clause 6.6</w:t>
            </w:r>
          </w:p>
        </w:tc>
      </w:tr>
    </w:tbl>
    <w:p w:rsidR="00C17A86" w:rsidRDefault="00C17A86" w:rsidP="00C17A86"/>
    <w:p w:rsidR="00C17A86" w:rsidRPr="00384E92" w:rsidRDefault="00C17A86" w:rsidP="00C17A86">
      <w:r>
        <w:t>This method shall support the request data structures specified in table 6.2.3.19.3.1-2 and the response data structures and response codes specified in table 6.2.3.19.3.1-3.</w:t>
      </w:r>
    </w:p>
    <w:p w:rsidR="00C17A86" w:rsidRPr="001769FF" w:rsidRDefault="00C17A86" w:rsidP="00C17A86">
      <w:pPr>
        <w:pStyle w:val="TH"/>
      </w:pPr>
      <w:r w:rsidRPr="001769FF">
        <w:t>Table 6.</w:t>
      </w:r>
      <w:r>
        <w:t>2.3.19.</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7A86" w:rsidRPr="000B71E3" w:rsidTr="00654E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0B71E3" w:rsidRDefault="00C17A86" w:rsidP="00654E5F">
            <w:pPr>
              <w:pStyle w:val="TAH"/>
            </w:pPr>
            <w:r w:rsidRPr="000B71E3">
              <w:t>Description</w:t>
            </w:r>
          </w:p>
        </w:tc>
      </w:tr>
      <w:tr w:rsidR="00C17A86" w:rsidRPr="000B71E3" w:rsidTr="00654E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C"/>
            </w:pPr>
          </w:p>
        </w:tc>
        <w:tc>
          <w:tcPr>
            <w:tcW w:w="1276"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p>
        </w:tc>
      </w:tr>
    </w:tbl>
    <w:p w:rsidR="00C17A86" w:rsidRDefault="00C17A86" w:rsidP="00C17A86"/>
    <w:p w:rsidR="00C17A86" w:rsidRPr="001769FF" w:rsidRDefault="00C17A86" w:rsidP="00C17A86">
      <w:pPr>
        <w:pStyle w:val="TH"/>
      </w:pPr>
      <w:r w:rsidRPr="001769FF">
        <w:t>Table 6.</w:t>
      </w:r>
      <w:r>
        <w:t>2.3.19.</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7A86" w:rsidRPr="001769FF"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Response</w:t>
            </w:r>
          </w:p>
          <w:p w:rsidR="00C17A86" w:rsidRPr="001769FF" w:rsidRDefault="00C17A86" w:rsidP="00654E5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Description</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RepositoryData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t>A</w:t>
            </w:r>
            <w:r w:rsidRPr="004A6AC3">
              <w:t xml:space="preserve"> response body containing </w:t>
            </w:r>
            <w:r>
              <w:t>the Repository Data for the requested Service Indication</w:t>
            </w:r>
            <w:r w:rsidRPr="004A6AC3">
              <w:t>.</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the following application error:</w:t>
            </w:r>
          </w:p>
          <w:p w:rsidR="00C17A86" w:rsidRDefault="00C17A86" w:rsidP="00654E5F">
            <w:pPr>
              <w:pStyle w:val="TAL"/>
            </w:pPr>
            <w:r w:rsidRPr="000B71E3">
              <w:t>- USER_NOT_FOUND</w:t>
            </w:r>
          </w:p>
          <w:p w:rsidR="00C17A86" w:rsidRPr="00296A3D" w:rsidRDefault="00C17A86" w:rsidP="00654E5F">
            <w:pPr>
              <w:pStyle w:val="TAL"/>
            </w:pPr>
            <w:r w:rsidRPr="000B71E3">
              <w:t>-</w:t>
            </w:r>
            <w:r>
              <w:t xml:space="preserve"> DATA</w:t>
            </w:r>
            <w:r w:rsidRPr="000B71E3">
              <w:t>_NOT_FOUND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296A3D" w:rsidRDefault="00C17A86" w:rsidP="00654E5F">
            <w:pPr>
              <w:pStyle w:val="TAL"/>
            </w:pPr>
            <w:r w:rsidRPr="000B71E3">
              <w:t xml:space="preserve">- </w:t>
            </w:r>
            <w:r>
              <w:rPr>
                <w:lang w:val="en-US"/>
              </w:rPr>
              <w:t>OPERATION_NOT_ALLOWED</w:t>
            </w:r>
          </w:p>
        </w:tc>
      </w:tr>
    </w:tbl>
    <w:p w:rsidR="00C17A86" w:rsidRDefault="00C17A86" w:rsidP="00C17A86"/>
    <w:p w:rsidR="00C17A86" w:rsidRPr="00384E92" w:rsidRDefault="00C17A86" w:rsidP="00C17A86">
      <w:pPr>
        <w:pStyle w:val="Heading6"/>
      </w:pPr>
      <w:bookmarkStart w:id="2222" w:name="_Toc34346699"/>
      <w:bookmarkStart w:id="2223" w:name="_Toc34740776"/>
      <w:bookmarkStart w:id="2224" w:name="_Toc34748135"/>
      <w:bookmarkStart w:id="2225" w:name="_Toc34748511"/>
      <w:bookmarkStart w:id="2226" w:name="_Toc34749501"/>
      <w:bookmarkStart w:id="2227" w:name="_Toc49689964"/>
      <w:bookmarkStart w:id="2228" w:name="_Toc51872437"/>
      <w:r w:rsidRPr="00384E92">
        <w:lastRenderedPageBreak/>
        <w:t>6.</w:t>
      </w:r>
      <w:r>
        <w:t>2.3.19.3</w:t>
      </w:r>
      <w:r w:rsidRPr="00384E92">
        <w:t>.</w:t>
      </w:r>
      <w:r>
        <w:t>2</w:t>
      </w:r>
      <w:r w:rsidRPr="00384E92">
        <w:tab/>
      </w:r>
      <w:r>
        <w:t>PUT</w:t>
      </w:r>
      <w:bookmarkEnd w:id="2222"/>
      <w:bookmarkEnd w:id="2223"/>
      <w:bookmarkEnd w:id="2224"/>
      <w:bookmarkEnd w:id="2225"/>
      <w:bookmarkEnd w:id="2226"/>
      <w:bookmarkEnd w:id="2227"/>
      <w:bookmarkEnd w:id="2228"/>
    </w:p>
    <w:p w:rsidR="00C17A86" w:rsidRDefault="00C17A86" w:rsidP="00C17A86">
      <w:r>
        <w:t>This method shall support the URI query parameters specified in table 6.2.3.19.3.2-1.</w:t>
      </w:r>
    </w:p>
    <w:p w:rsidR="00C17A86" w:rsidRPr="00384E92" w:rsidRDefault="00C17A86" w:rsidP="00C17A86">
      <w:pPr>
        <w:pStyle w:val="TH"/>
        <w:rPr>
          <w:rFonts w:cs="Arial"/>
        </w:rPr>
      </w:pPr>
      <w:r w:rsidRPr="00384E92">
        <w:t>Table 6.</w:t>
      </w:r>
      <w:r>
        <w:t>2.3.19.3.2</w:t>
      </w:r>
      <w:r w:rsidRPr="00384E92">
        <w:t xml:space="preserve">-1: URI query parameters supported by the </w:t>
      </w:r>
      <w:r>
        <w:t>PUT</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C17A86" w:rsidRPr="00384E92" w:rsidTr="00654E5F">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1769FF" w:rsidRDefault="00C17A86" w:rsidP="00654E5F">
            <w:pPr>
              <w:pStyle w:val="TAH"/>
            </w:pPr>
            <w:r>
              <w:t>Description</w:t>
            </w:r>
          </w:p>
        </w:tc>
      </w:tr>
      <w:tr w:rsidR="00C17A86" w:rsidRPr="00384E92" w:rsidTr="00654E5F">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C17A86" w:rsidRPr="001769FF" w:rsidRDefault="00C17A86" w:rsidP="00654E5F">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p>
        </w:tc>
        <w:tc>
          <w:tcPr>
            <w:tcW w:w="404"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C17A86" w:rsidRPr="001769FF" w:rsidRDefault="00C17A86" w:rsidP="00654E5F">
            <w:pPr>
              <w:pStyle w:val="TAL"/>
            </w:pPr>
          </w:p>
        </w:tc>
      </w:tr>
    </w:tbl>
    <w:p w:rsidR="00C17A86" w:rsidRDefault="00C17A86" w:rsidP="00C17A86"/>
    <w:p w:rsidR="00C17A86" w:rsidRPr="00384E92" w:rsidRDefault="00C17A86" w:rsidP="00C17A86">
      <w:r>
        <w:t>This method shall support the request data structures specified in table 6.2.3.19.3.2-2 and the response data structures and response codes specified in table 6.2.3.19.3.2-3.</w:t>
      </w:r>
    </w:p>
    <w:p w:rsidR="00C17A86" w:rsidRPr="001769FF" w:rsidRDefault="00C17A86" w:rsidP="00C17A86">
      <w:pPr>
        <w:pStyle w:val="TH"/>
      </w:pPr>
      <w:r w:rsidRPr="001769FF">
        <w:t>Table 6.</w:t>
      </w:r>
      <w:r>
        <w:t>2.3.19.</w:t>
      </w:r>
      <w:r w:rsidRPr="001769FF">
        <w:t>3.</w:t>
      </w:r>
      <w:r>
        <w:t>2</w:t>
      </w:r>
      <w:r w:rsidRPr="001769FF">
        <w:t xml:space="preserve">-2: Data structures supported by the </w:t>
      </w:r>
      <w:r>
        <w:t>PUT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7A86" w:rsidRPr="000B71E3" w:rsidTr="00654E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0B71E3" w:rsidRDefault="00C17A86" w:rsidP="00654E5F">
            <w:pPr>
              <w:pStyle w:val="TAH"/>
            </w:pPr>
            <w:r w:rsidRPr="000B71E3">
              <w:t>Description</w:t>
            </w:r>
          </w:p>
        </w:tc>
      </w:tr>
      <w:tr w:rsidR="00C17A86" w:rsidRPr="000B71E3" w:rsidTr="00654E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t>RepositoryData</w:t>
            </w:r>
          </w:p>
        </w:tc>
        <w:tc>
          <w:tcPr>
            <w:tcW w:w="425"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t>The Repository Data to be created or replaced.</w:t>
            </w:r>
          </w:p>
        </w:tc>
      </w:tr>
    </w:tbl>
    <w:p w:rsidR="00C17A86" w:rsidRDefault="00C17A86" w:rsidP="00C17A86"/>
    <w:p w:rsidR="00C17A86" w:rsidRPr="001769FF" w:rsidRDefault="00C17A86" w:rsidP="00C17A86">
      <w:pPr>
        <w:pStyle w:val="TH"/>
      </w:pPr>
      <w:r w:rsidRPr="001769FF">
        <w:t>Table 6.</w:t>
      </w:r>
      <w:r>
        <w:t>2.3.19.</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7A86" w:rsidRPr="001769FF"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Response</w:t>
            </w:r>
          </w:p>
          <w:p w:rsidR="00C17A86" w:rsidRPr="001769FF" w:rsidRDefault="00C17A86" w:rsidP="00654E5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Description</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RepositoryData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6A7EE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rsidRPr="006A7EE2">
              <w:t xml:space="preserve">Upon success, a response body containing a representation of the created Individual </w:t>
            </w:r>
            <w:r>
              <w:t>RepositoryData</w:t>
            </w:r>
            <w:r w:rsidRPr="006A7EE2">
              <w:t xml:space="preserve"> resource shall be returned.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RepositoryData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6A7EE2">
              <w:t>20</w:t>
            </w:r>
            <w:r>
              <w:t>0</w:t>
            </w:r>
            <w:r w:rsidRPr="006A7EE2">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rsidRPr="006A7EE2">
              <w:t xml:space="preserve">Upon success, a response body containing a representation of the </w:t>
            </w:r>
            <w:r>
              <w:t>updated</w:t>
            </w:r>
            <w:r w:rsidRPr="006A7EE2">
              <w:t xml:space="preserve"> Individual </w:t>
            </w:r>
            <w:r>
              <w:t>RepositoryData</w:t>
            </w:r>
            <w:r w:rsidRPr="006A7EE2">
              <w:t xml:space="preserve"> resource shall be returned.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rsidRPr="006A7EE2">
              <w:t xml:space="preserve">Upon success, an empty response body shall be returned </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the following application error:</w:t>
            </w:r>
          </w:p>
          <w:p w:rsidR="00C17A86" w:rsidRPr="00296A3D" w:rsidRDefault="00C17A86" w:rsidP="00654E5F">
            <w:pPr>
              <w:pStyle w:val="TAL"/>
            </w:pPr>
            <w:r w:rsidRPr="000B71E3">
              <w:t>- USER_NOT_FOUND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296A3D" w:rsidRDefault="00C17A86" w:rsidP="00654E5F">
            <w:pPr>
              <w:pStyle w:val="TAL"/>
            </w:pPr>
            <w:r w:rsidRPr="000B71E3">
              <w:t xml:space="preserve">- </w:t>
            </w:r>
            <w:r>
              <w:rPr>
                <w:lang w:val="en-US"/>
              </w:rPr>
              <w:t>OPERATION_NOT_ALLOWED</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296A3D" w:rsidRDefault="00C17A86" w:rsidP="00654E5F">
            <w:pPr>
              <w:pStyle w:val="TAL"/>
            </w:pPr>
            <w:r w:rsidRPr="000B71E3">
              <w:t xml:space="preserve">- </w:t>
            </w:r>
            <w:r>
              <w:rPr>
                <w:lang w:val="en-US"/>
              </w:rPr>
              <w:t>OUT_OF_SYNC</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296A3D" w:rsidRDefault="00C17A86" w:rsidP="00654E5F">
            <w:pPr>
              <w:pStyle w:val="TAL"/>
            </w:pPr>
            <w:r w:rsidRPr="000B71E3">
              <w:t xml:space="preserve">- </w:t>
            </w:r>
            <w:r>
              <w:rPr>
                <w:lang w:val="en-US"/>
              </w:rPr>
              <w:t>TOO_MUCH_DATA</w:t>
            </w:r>
          </w:p>
        </w:tc>
      </w:tr>
    </w:tbl>
    <w:p w:rsidR="00C17A86" w:rsidRDefault="00C17A86" w:rsidP="00C17A86"/>
    <w:p w:rsidR="00C17A86" w:rsidRPr="00384E92" w:rsidRDefault="00C17A86" w:rsidP="00C17A86">
      <w:pPr>
        <w:pStyle w:val="Heading6"/>
      </w:pPr>
      <w:bookmarkStart w:id="2229" w:name="_Toc34346700"/>
      <w:bookmarkStart w:id="2230" w:name="_Toc34740777"/>
      <w:bookmarkStart w:id="2231" w:name="_Toc34748136"/>
      <w:bookmarkStart w:id="2232" w:name="_Toc34748512"/>
      <w:bookmarkStart w:id="2233" w:name="_Toc34749502"/>
      <w:bookmarkStart w:id="2234" w:name="_Toc49689965"/>
      <w:bookmarkStart w:id="2235" w:name="_Toc51872438"/>
      <w:r w:rsidRPr="00384E92">
        <w:t>6.</w:t>
      </w:r>
      <w:r>
        <w:t>2.3.19.3</w:t>
      </w:r>
      <w:r w:rsidRPr="00384E92">
        <w:t>.</w:t>
      </w:r>
      <w:r>
        <w:t>3</w:t>
      </w:r>
      <w:r w:rsidRPr="00384E92">
        <w:tab/>
      </w:r>
      <w:r>
        <w:t>DELETE</w:t>
      </w:r>
      <w:bookmarkEnd w:id="2229"/>
      <w:bookmarkEnd w:id="2230"/>
      <w:bookmarkEnd w:id="2231"/>
      <w:bookmarkEnd w:id="2232"/>
      <w:bookmarkEnd w:id="2233"/>
      <w:bookmarkEnd w:id="2234"/>
      <w:bookmarkEnd w:id="2235"/>
    </w:p>
    <w:p w:rsidR="00C17A86" w:rsidRDefault="00C17A86" w:rsidP="00C17A86">
      <w:r>
        <w:t>This method shall support the URI query parameters specified in table 6.2.3.19.3.3-1.</w:t>
      </w:r>
    </w:p>
    <w:p w:rsidR="00C17A86" w:rsidRPr="00384E92" w:rsidRDefault="00C17A86" w:rsidP="00C17A86">
      <w:pPr>
        <w:pStyle w:val="TH"/>
        <w:rPr>
          <w:rFonts w:cs="Arial"/>
        </w:rPr>
      </w:pPr>
      <w:r w:rsidRPr="00384E92">
        <w:t>Table 6.</w:t>
      </w:r>
      <w:r>
        <w:t>2.3.19.3.3</w:t>
      </w:r>
      <w:r w:rsidRPr="00384E92">
        <w:t xml:space="preserve">-1: URI query parameters supported by the </w:t>
      </w:r>
      <w:r>
        <w:t>DELETE</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C17A86" w:rsidRPr="00384E92" w:rsidTr="00654E5F">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1769FF" w:rsidRDefault="00C17A86" w:rsidP="00654E5F">
            <w:pPr>
              <w:pStyle w:val="TAH"/>
            </w:pPr>
            <w:r>
              <w:t>Description</w:t>
            </w:r>
          </w:p>
        </w:tc>
      </w:tr>
      <w:tr w:rsidR="00C17A86" w:rsidRPr="00384E92" w:rsidTr="00654E5F">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C17A86" w:rsidRPr="001769FF" w:rsidRDefault="00C17A86" w:rsidP="00654E5F">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p>
        </w:tc>
        <w:tc>
          <w:tcPr>
            <w:tcW w:w="404"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rsidR="00C17A86" w:rsidRPr="001769FF" w:rsidRDefault="00C17A86" w:rsidP="00654E5F">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C17A86" w:rsidRPr="001769FF" w:rsidRDefault="00C17A86" w:rsidP="00654E5F">
            <w:pPr>
              <w:pStyle w:val="TAL"/>
            </w:pPr>
          </w:p>
        </w:tc>
      </w:tr>
    </w:tbl>
    <w:p w:rsidR="00C17A86" w:rsidRDefault="00C17A86" w:rsidP="00C17A86"/>
    <w:p w:rsidR="00C17A86" w:rsidRPr="00384E92" w:rsidRDefault="00C17A86" w:rsidP="00C17A86">
      <w:r>
        <w:t>This method shall support the request data structures specified in table 6.2.3.19.3.3-2 and the response data structures and response codes specified in table 6.2.3.19.3.3-3.</w:t>
      </w:r>
    </w:p>
    <w:p w:rsidR="00C17A86" w:rsidRPr="001769FF" w:rsidRDefault="00C17A86" w:rsidP="00C17A86">
      <w:pPr>
        <w:pStyle w:val="TH"/>
      </w:pPr>
      <w:r w:rsidRPr="001769FF">
        <w:t>Table 6.</w:t>
      </w:r>
      <w:r>
        <w:t>2.3.19.</w:t>
      </w:r>
      <w:r w:rsidRPr="001769FF">
        <w:t>3.</w:t>
      </w:r>
      <w:r>
        <w:t>2</w:t>
      </w:r>
      <w:r w:rsidRPr="001769FF">
        <w:t xml:space="preserve">-2: Data structures supported by the </w:t>
      </w:r>
      <w:r>
        <w:t>DELETE</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7A86" w:rsidRPr="000B71E3" w:rsidTr="00654E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17A86" w:rsidRPr="000B71E3" w:rsidRDefault="00C17A86" w:rsidP="00654E5F">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17A86" w:rsidRPr="000B71E3" w:rsidRDefault="00C17A86" w:rsidP="00654E5F">
            <w:pPr>
              <w:pStyle w:val="TAH"/>
            </w:pPr>
            <w:r w:rsidRPr="000B71E3">
              <w:t>Description</w:t>
            </w:r>
          </w:p>
        </w:tc>
      </w:tr>
      <w:tr w:rsidR="00C17A86" w:rsidRPr="000B71E3" w:rsidTr="00654E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C"/>
            </w:pPr>
          </w:p>
        </w:tc>
        <w:tc>
          <w:tcPr>
            <w:tcW w:w="1276" w:type="dxa"/>
            <w:tcBorders>
              <w:top w:val="single" w:sz="4" w:space="0" w:color="auto"/>
              <w:left w:val="single" w:sz="6" w:space="0" w:color="000000"/>
              <w:bottom w:val="single" w:sz="6" w:space="0" w:color="000000"/>
              <w:right w:val="single" w:sz="6" w:space="0" w:color="000000"/>
            </w:tcBorders>
          </w:tcPr>
          <w:p w:rsidR="00C17A86" w:rsidRPr="000B71E3" w:rsidRDefault="00C17A86" w:rsidP="00654E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17A86" w:rsidRPr="000B71E3" w:rsidRDefault="00C17A86" w:rsidP="00654E5F">
            <w:pPr>
              <w:pStyle w:val="TAL"/>
            </w:pPr>
            <w:r w:rsidRPr="006A7EE2">
              <w:t>The request body shall be empty.</w:t>
            </w:r>
          </w:p>
        </w:tc>
      </w:tr>
    </w:tbl>
    <w:p w:rsidR="00C17A86" w:rsidRDefault="00C17A86" w:rsidP="00C17A86"/>
    <w:p w:rsidR="00C17A86" w:rsidRPr="001769FF" w:rsidRDefault="00C17A86" w:rsidP="00C17A86">
      <w:pPr>
        <w:pStyle w:val="TH"/>
      </w:pPr>
      <w:r w:rsidRPr="001769FF">
        <w:lastRenderedPageBreak/>
        <w:t>Table 6.</w:t>
      </w:r>
      <w:r>
        <w:t>2.3.19.</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7A86" w:rsidRPr="001769FF"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rsidRPr="001769FF">
              <w:t>Response</w:t>
            </w:r>
          </w:p>
          <w:p w:rsidR="00C17A86" w:rsidRPr="001769FF" w:rsidRDefault="00C17A86" w:rsidP="00654E5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7A86" w:rsidRPr="001769FF" w:rsidRDefault="00C17A86" w:rsidP="00654E5F">
            <w:pPr>
              <w:pStyle w:val="TAH"/>
            </w:pPr>
            <w:r>
              <w:t>Description</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p>
        </w:tc>
        <w:tc>
          <w:tcPr>
            <w:tcW w:w="583"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296A3D" w:rsidRDefault="00C17A86" w:rsidP="00654E5F">
            <w:pPr>
              <w:pStyle w:val="TAL"/>
            </w:pPr>
            <w:r w:rsidRPr="006A7EE2">
              <w:t xml:space="preserve">Upon success, an empty response body shall be returned </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17A86" w:rsidRPr="00296A3D"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Default="00C17A86" w:rsidP="00654E5F">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the following application error:</w:t>
            </w:r>
          </w:p>
          <w:p w:rsidR="00C17A86" w:rsidRDefault="00C17A86" w:rsidP="00654E5F">
            <w:pPr>
              <w:pStyle w:val="TAL"/>
            </w:pPr>
            <w:r w:rsidRPr="000B71E3">
              <w:t>- USER_NOT_FOUND</w:t>
            </w:r>
          </w:p>
          <w:p w:rsidR="00C17A86" w:rsidRDefault="00C17A86" w:rsidP="00654E5F">
            <w:pPr>
              <w:pStyle w:val="TAL"/>
            </w:pPr>
            <w:r>
              <w:t>- DATA_NOT_FOUND</w:t>
            </w:r>
          </w:p>
          <w:p w:rsidR="00C17A86" w:rsidRDefault="00C17A86" w:rsidP="00654E5F">
            <w:pPr>
              <w:pStyle w:val="TAL"/>
            </w:pPr>
          </w:p>
          <w:p w:rsidR="00C17A86" w:rsidRPr="006A7EE2" w:rsidRDefault="00C17A86" w:rsidP="00654E5F">
            <w:pPr>
              <w:pStyle w:val="TAL"/>
            </w:pPr>
            <w:r>
              <w:t>DATA_NOT_FOUND indicates that no repository data exists for the requested service indication.</w:t>
            </w:r>
          </w:p>
        </w:tc>
      </w:tr>
      <w:tr w:rsidR="00C17A86" w:rsidRPr="001769FF" w:rsidTr="00654E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C17A86" w:rsidRDefault="00C17A86" w:rsidP="00654E5F">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C17A86" w:rsidRPr="000B71E3" w:rsidRDefault="00C17A86" w:rsidP="00654E5F">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C17A86" w:rsidRPr="000B71E3" w:rsidRDefault="00C17A86" w:rsidP="00654E5F">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7A86" w:rsidRPr="000B71E3" w:rsidRDefault="00C17A86" w:rsidP="00654E5F">
            <w:pPr>
              <w:pStyle w:val="TAL"/>
            </w:pPr>
            <w:r w:rsidRPr="000B71E3">
              <w:t xml:space="preserve">The "cause" attribute </w:t>
            </w:r>
            <w:r>
              <w:t xml:space="preserve">may be used to indicate </w:t>
            </w:r>
            <w:r w:rsidRPr="000B71E3">
              <w:t>one of the following application errors:</w:t>
            </w:r>
          </w:p>
          <w:p w:rsidR="00C17A86" w:rsidRPr="000B71E3" w:rsidRDefault="00C17A86" w:rsidP="00654E5F">
            <w:pPr>
              <w:pStyle w:val="TAL"/>
            </w:pPr>
            <w:r w:rsidRPr="000B71E3">
              <w:t xml:space="preserve">- </w:t>
            </w:r>
            <w:r>
              <w:rPr>
                <w:lang w:val="en-US"/>
              </w:rPr>
              <w:t>OPERATION_NOT_ALLOWED</w:t>
            </w:r>
          </w:p>
        </w:tc>
      </w:tr>
    </w:tbl>
    <w:p w:rsidR="00C17A86" w:rsidRDefault="00C17A86" w:rsidP="00C17A86"/>
    <w:p w:rsidR="00DF5F91" w:rsidRPr="006A7EE2" w:rsidRDefault="00DF5F91" w:rsidP="00DF5F91">
      <w:pPr>
        <w:pStyle w:val="Heading4"/>
      </w:pPr>
      <w:bookmarkStart w:id="2236" w:name="_Toc11338541"/>
      <w:bookmarkStart w:id="2237" w:name="_Toc27585173"/>
      <w:bookmarkStart w:id="2238" w:name="_Toc34346701"/>
      <w:bookmarkStart w:id="2239" w:name="_Toc34740778"/>
      <w:bookmarkStart w:id="2240" w:name="_Toc34748137"/>
      <w:bookmarkStart w:id="2241" w:name="_Toc34748513"/>
      <w:bookmarkStart w:id="2242" w:name="_Toc34749503"/>
      <w:bookmarkStart w:id="2243" w:name="_Toc49689966"/>
      <w:bookmarkStart w:id="2244" w:name="_Toc51872439"/>
      <w:r w:rsidRPr="006A7EE2">
        <w:t>6.</w:t>
      </w:r>
      <w:r>
        <w:t>2</w:t>
      </w:r>
      <w:r w:rsidRPr="006A7EE2">
        <w:t>.3.</w:t>
      </w:r>
      <w:r>
        <w:t>20</w:t>
      </w:r>
      <w:r w:rsidRPr="006A7EE2">
        <w:tab/>
        <w:t>Resource: SharedData</w:t>
      </w:r>
      <w:bookmarkEnd w:id="2236"/>
      <w:bookmarkEnd w:id="2237"/>
      <w:bookmarkEnd w:id="2238"/>
      <w:bookmarkEnd w:id="2239"/>
      <w:bookmarkEnd w:id="2240"/>
      <w:bookmarkEnd w:id="2241"/>
      <w:bookmarkEnd w:id="2242"/>
      <w:bookmarkEnd w:id="2243"/>
      <w:bookmarkEnd w:id="2244"/>
    </w:p>
    <w:p w:rsidR="00DF5F91" w:rsidRPr="006A7EE2" w:rsidRDefault="00DF5F91" w:rsidP="00DF5F91">
      <w:pPr>
        <w:pStyle w:val="Heading5"/>
      </w:pPr>
      <w:bookmarkStart w:id="2245" w:name="_Toc11338542"/>
      <w:bookmarkStart w:id="2246" w:name="_Toc27585174"/>
      <w:bookmarkStart w:id="2247" w:name="_Toc34346702"/>
      <w:bookmarkStart w:id="2248" w:name="_Toc34740779"/>
      <w:bookmarkStart w:id="2249" w:name="_Toc34748138"/>
      <w:bookmarkStart w:id="2250" w:name="_Toc34748514"/>
      <w:bookmarkStart w:id="2251" w:name="_Toc34749504"/>
      <w:bookmarkStart w:id="2252" w:name="_Toc49689967"/>
      <w:bookmarkStart w:id="2253" w:name="_Toc51872440"/>
      <w:r w:rsidRPr="006A7EE2">
        <w:t>6.</w:t>
      </w:r>
      <w:r>
        <w:t>2</w:t>
      </w:r>
      <w:r w:rsidRPr="006A7EE2">
        <w:t>.3.</w:t>
      </w:r>
      <w:r>
        <w:t>20</w:t>
      </w:r>
      <w:r w:rsidRPr="006A7EE2">
        <w:t>.1</w:t>
      </w:r>
      <w:r w:rsidRPr="006A7EE2">
        <w:tab/>
        <w:t>Description</w:t>
      </w:r>
      <w:bookmarkEnd w:id="2245"/>
      <w:bookmarkEnd w:id="2246"/>
      <w:bookmarkEnd w:id="2247"/>
      <w:bookmarkEnd w:id="2248"/>
      <w:bookmarkEnd w:id="2249"/>
      <w:bookmarkEnd w:id="2250"/>
      <w:bookmarkEnd w:id="2251"/>
      <w:bookmarkEnd w:id="2252"/>
      <w:bookmarkEnd w:id="2253"/>
    </w:p>
    <w:p w:rsidR="00DF5F91" w:rsidRPr="006A7EE2" w:rsidRDefault="00DF5F91" w:rsidP="00DF5F91">
      <w:r w:rsidRPr="006A7EE2">
        <w:t>This resource represents the collection of data that can be shared by multiple UEs.</w:t>
      </w:r>
    </w:p>
    <w:p w:rsidR="00DF5F91" w:rsidRPr="006A7EE2" w:rsidRDefault="00DF5F91" w:rsidP="00DF5F91">
      <w:pPr>
        <w:pStyle w:val="Heading5"/>
      </w:pPr>
      <w:bookmarkStart w:id="2254" w:name="_Toc11338543"/>
      <w:bookmarkStart w:id="2255" w:name="_Toc27585175"/>
      <w:bookmarkStart w:id="2256" w:name="_Toc34346703"/>
      <w:bookmarkStart w:id="2257" w:name="_Toc34740780"/>
      <w:bookmarkStart w:id="2258" w:name="_Toc34748139"/>
      <w:bookmarkStart w:id="2259" w:name="_Toc34748515"/>
      <w:bookmarkStart w:id="2260" w:name="_Toc34749505"/>
      <w:bookmarkStart w:id="2261" w:name="_Toc49689968"/>
      <w:bookmarkStart w:id="2262" w:name="_Toc51872441"/>
      <w:r w:rsidRPr="006A7EE2">
        <w:t>6.</w:t>
      </w:r>
      <w:r>
        <w:t>2</w:t>
      </w:r>
      <w:r w:rsidRPr="006A7EE2">
        <w:t>.3.</w:t>
      </w:r>
      <w:r>
        <w:t>20</w:t>
      </w:r>
      <w:r w:rsidRPr="006A7EE2">
        <w:t>.2</w:t>
      </w:r>
      <w:r w:rsidRPr="006A7EE2">
        <w:tab/>
        <w:t>Resource Definition</w:t>
      </w:r>
      <w:bookmarkEnd w:id="2254"/>
      <w:bookmarkEnd w:id="2255"/>
      <w:bookmarkEnd w:id="2256"/>
      <w:bookmarkEnd w:id="2257"/>
      <w:bookmarkEnd w:id="2258"/>
      <w:bookmarkEnd w:id="2259"/>
      <w:bookmarkEnd w:id="2260"/>
      <w:bookmarkEnd w:id="2261"/>
      <w:bookmarkEnd w:id="2262"/>
    </w:p>
    <w:p w:rsidR="00DF5F91" w:rsidRPr="006A7EE2" w:rsidRDefault="00DF5F91" w:rsidP="00DF5F91">
      <w:r w:rsidRPr="006A7EE2">
        <w:t>Resource URI: {apiRoot}/n</w:t>
      </w:r>
      <w:r w:rsidR="001530C9">
        <w:t>hss</w:t>
      </w:r>
      <w:r w:rsidRPr="006A7EE2">
        <w:t>-</w:t>
      </w:r>
      <w:r>
        <w:t>ims-</w:t>
      </w:r>
      <w:r w:rsidRPr="006A7EE2">
        <w:t>sdm/</w:t>
      </w:r>
      <w:r w:rsidR="001530C9">
        <w:t>&lt;</w:t>
      </w:r>
      <w:r w:rsidRPr="006A7EE2">
        <w:t>apiVersion</w:t>
      </w:r>
      <w:r w:rsidR="001530C9">
        <w:t>&gt;</w:t>
      </w:r>
      <w:r w:rsidRPr="006A7EE2">
        <w:t>/shared-data</w:t>
      </w:r>
    </w:p>
    <w:p w:rsidR="00DF5F91" w:rsidRPr="006A7EE2" w:rsidRDefault="00DF5F91" w:rsidP="00DF5F91">
      <w:pPr>
        <w:rPr>
          <w:rFonts w:ascii="Arial" w:hAnsi="Arial" w:cs="Arial"/>
        </w:rPr>
      </w:pPr>
      <w:r w:rsidRPr="006A7EE2">
        <w:t>This resource shall support the resource URI variables defined in table 6.</w:t>
      </w:r>
      <w:r>
        <w:t>2</w:t>
      </w:r>
      <w:r w:rsidRPr="006A7EE2">
        <w:t>.3.</w:t>
      </w:r>
      <w:r>
        <w:t>20</w:t>
      </w:r>
      <w:r w:rsidRPr="006A7EE2">
        <w:t>.2-1</w:t>
      </w:r>
      <w:r w:rsidRPr="006A7EE2">
        <w:rPr>
          <w:rFonts w:ascii="Arial" w:hAnsi="Arial" w:cs="Arial"/>
        </w:rPr>
        <w:t>.</w:t>
      </w:r>
    </w:p>
    <w:p w:rsidR="00DF5F91" w:rsidRPr="006A7EE2" w:rsidRDefault="00DF5F91" w:rsidP="00DF5F91">
      <w:pPr>
        <w:pStyle w:val="TH"/>
        <w:rPr>
          <w:rFonts w:cs="Arial"/>
        </w:rPr>
      </w:pPr>
      <w:r w:rsidRPr="006A7EE2">
        <w:t>Table 6.</w:t>
      </w:r>
      <w:r>
        <w:t>2</w:t>
      </w:r>
      <w:r w:rsidRPr="006A7EE2">
        <w:t>.3.</w:t>
      </w:r>
      <w:r>
        <w:t>20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F5F91" w:rsidRPr="006A7EE2" w:rsidTr="00654E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F5F91" w:rsidRPr="006A7EE2" w:rsidRDefault="00DF5F91" w:rsidP="00654E5F">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F5F91" w:rsidRPr="006A7EE2" w:rsidRDefault="00DF5F91" w:rsidP="00654E5F">
            <w:pPr>
              <w:pStyle w:val="TAH"/>
            </w:pPr>
            <w:r w:rsidRPr="006A7EE2">
              <w:t>Definition</w:t>
            </w:r>
          </w:p>
        </w:tc>
      </w:tr>
      <w:tr w:rsidR="00DF5F91" w:rsidRPr="006A7EE2" w:rsidTr="00654E5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F5F91" w:rsidRPr="006A7EE2" w:rsidRDefault="00DF5F91" w:rsidP="00654E5F">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F5F91" w:rsidRPr="006A7EE2" w:rsidRDefault="00DF5F91" w:rsidP="00654E5F">
            <w:pPr>
              <w:pStyle w:val="TAL"/>
            </w:pPr>
            <w:r w:rsidRPr="006A7EE2">
              <w:t>See clause</w:t>
            </w:r>
            <w:r w:rsidRPr="006A7EE2">
              <w:rPr>
                <w:lang w:val="en-US" w:eastAsia="zh-CN"/>
              </w:rPr>
              <w:t> </w:t>
            </w:r>
            <w:r w:rsidRPr="006A7EE2">
              <w:t>6.</w:t>
            </w:r>
            <w:r>
              <w:t>2</w:t>
            </w:r>
            <w:r w:rsidRPr="006A7EE2">
              <w:t>.1</w:t>
            </w:r>
          </w:p>
        </w:tc>
      </w:tr>
      <w:tr w:rsidR="00DF5F91" w:rsidRPr="006A7EE2" w:rsidTr="00654E5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F5F91" w:rsidRPr="006A7EE2" w:rsidRDefault="00DF5F91" w:rsidP="00654E5F">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F5F91" w:rsidRPr="006A7EE2" w:rsidRDefault="00DF5F91" w:rsidP="00654E5F">
            <w:pPr>
              <w:pStyle w:val="TAL"/>
            </w:pPr>
            <w:r w:rsidRPr="006A7EE2">
              <w:t>See clause 6.</w:t>
            </w:r>
            <w:r>
              <w:t>2</w:t>
            </w:r>
            <w:r w:rsidRPr="006A7EE2">
              <w:t>.1</w:t>
            </w:r>
          </w:p>
        </w:tc>
      </w:tr>
    </w:tbl>
    <w:p w:rsidR="00DF5F91" w:rsidRPr="006A7EE2" w:rsidRDefault="00DF5F91" w:rsidP="00DF5F91"/>
    <w:p w:rsidR="00DF5F91" w:rsidRPr="006A7EE2" w:rsidRDefault="00DF5F91" w:rsidP="00DF5F91">
      <w:pPr>
        <w:pStyle w:val="Heading5"/>
      </w:pPr>
      <w:bookmarkStart w:id="2263" w:name="_Toc11338544"/>
      <w:bookmarkStart w:id="2264" w:name="_Toc27585176"/>
      <w:bookmarkStart w:id="2265" w:name="_Toc34346704"/>
      <w:bookmarkStart w:id="2266" w:name="_Toc34740781"/>
      <w:bookmarkStart w:id="2267" w:name="_Toc34748140"/>
      <w:bookmarkStart w:id="2268" w:name="_Toc34748516"/>
      <w:bookmarkStart w:id="2269" w:name="_Toc34749506"/>
      <w:bookmarkStart w:id="2270" w:name="_Toc49689969"/>
      <w:bookmarkStart w:id="2271" w:name="_Toc51872442"/>
      <w:r w:rsidRPr="006A7EE2">
        <w:t>6.</w:t>
      </w:r>
      <w:r>
        <w:t>2</w:t>
      </w:r>
      <w:r w:rsidRPr="006A7EE2">
        <w:t>.3.</w:t>
      </w:r>
      <w:r>
        <w:t>20</w:t>
      </w:r>
      <w:r w:rsidRPr="006A7EE2">
        <w:t>.3</w:t>
      </w:r>
      <w:r w:rsidRPr="006A7EE2">
        <w:tab/>
        <w:t>Resource Standard Methods</w:t>
      </w:r>
      <w:bookmarkEnd w:id="2263"/>
      <w:bookmarkEnd w:id="2264"/>
      <w:bookmarkEnd w:id="2265"/>
      <w:bookmarkEnd w:id="2266"/>
      <w:bookmarkEnd w:id="2267"/>
      <w:bookmarkEnd w:id="2268"/>
      <w:bookmarkEnd w:id="2269"/>
      <w:bookmarkEnd w:id="2270"/>
      <w:bookmarkEnd w:id="2271"/>
    </w:p>
    <w:p w:rsidR="00DF5F91" w:rsidRPr="006A7EE2" w:rsidRDefault="00DF5F91" w:rsidP="00DF5F91">
      <w:pPr>
        <w:pStyle w:val="Heading6"/>
      </w:pPr>
      <w:bookmarkStart w:id="2272" w:name="_Toc11338545"/>
      <w:bookmarkStart w:id="2273" w:name="_Toc27585177"/>
      <w:bookmarkStart w:id="2274" w:name="_Toc34346705"/>
      <w:bookmarkStart w:id="2275" w:name="_Toc34740782"/>
      <w:bookmarkStart w:id="2276" w:name="_Toc34748141"/>
      <w:bookmarkStart w:id="2277" w:name="_Toc34748517"/>
      <w:bookmarkStart w:id="2278" w:name="_Toc34749507"/>
      <w:bookmarkStart w:id="2279" w:name="_Toc49689970"/>
      <w:bookmarkStart w:id="2280" w:name="_Toc51872443"/>
      <w:r w:rsidRPr="006A7EE2">
        <w:t>6.</w:t>
      </w:r>
      <w:r>
        <w:t>2</w:t>
      </w:r>
      <w:r w:rsidRPr="006A7EE2">
        <w:t>.3.</w:t>
      </w:r>
      <w:r>
        <w:t>20</w:t>
      </w:r>
      <w:r w:rsidRPr="006A7EE2">
        <w:t>.3.1</w:t>
      </w:r>
      <w:r w:rsidRPr="006A7EE2">
        <w:tab/>
        <w:t>GET</w:t>
      </w:r>
      <w:bookmarkEnd w:id="2272"/>
      <w:bookmarkEnd w:id="2273"/>
      <w:bookmarkEnd w:id="2274"/>
      <w:bookmarkEnd w:id="2275"/>
      <w:bookmarkEnd w:id="2276"/>
      <w:bookmarkEnd w:id="2277"/>
      <w:bookmarkEnd w:id="2278"/>
      <w:bookmarkEnd w:id="2279"/>
      <w:bookmarkEnd w:id="2280"/>
    </w:p>
    <w:p w:rsidR="00DF5F91" w:rsidRPr="006A7EE2" w:rsidRDefault="00DF5F91" w:rsidP="00DF5F91">
      <w:r w:rsidRPr="006A7EE2">
        <w:t>This method shall support the URI query parameters specified in table 6.</w:t>
      </w:r>
      <w:r>
        <w:t>2</w:t>
      </w:r>
      <w:r w:rsidRPr="006A7EE2">
        <w:t>.3.</w:t>
      </w:r>
      <w:r>
        <w:t>20</w:t>
      </w:r>
      <w:r w:rsidRPr="006A7EE2">
        <w:t>.3.1-1.</w:t>
      </w:r>
    </w:p>
    <w:p w:rsidR="00DF5F91" w:rsidRPr="006A7EE2" w:rsidRDefault="00DF5F91" w:rsidP="00DF5F91">
      <w:pPr>
        <w:pStyle w:val="TH"/>
        <w:rPr>
          <w:rFonts w:cs="Arial"/>
        </w:rPr>
      </w:pPr>
      <w:r w:rsidRPr="006A7EE2">
        <w:t>Table 6.</w:t>
      </w:r>
      <w:r>
        <w:t>2</w:t>
      </w:r>
      <w:r w:rsidRPr="006A7EE2">
        <w:t>.3.</w:t>
      </w:r>
      <w:r>
        <w:t>20</w:t>
      </w:r>
      <w:r w:rsidRPr="006A7EE2">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F5F91" w:rsidRPr="006A7EE2"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F5F91" w:rsidRPr="006A7EE2" w:rsidRDefault="00DF5F91" w:rsidP="00654E5F">
            <w:pPr>
              <w:pStyle w:val="TAH"/>
            </w:pPr>
            <w:r w:rsidRPr="006A7EE2">
              <w:t>Description</w:t>
            </w:r>
          </w:p>
        </w:tc>
      </w:tr>
      <w:tr w:rsidR="00DF5F91" w:rsidRPr="006A7EE2" w:rsidTr="00654E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shared-data-ids</w:t>
            </w:r>
          </w:p>
        </w:tc>
        <w:tc>
          <w:tcPr>
            <w:tcW w:w="732"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array(SharedDataId)</w:t>
            </w:r>
          </w:p>
        </w:tc>
        <w:tc>
          <w:tcPr>
            <w:tcW w:w="217"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C"/>
            </w:pPr>
            <w:r w:rsidRPr="006A7EE2">
              <w:t>M</w:t>
            </w:r>
          </w:p>
        </w:tc>
        <w:tc>
          <w:tcPr>
            <w:tcW w:w="581"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F5F91" w:rsidRPr="006A7EE2" w:rsidRDefault="00DF5F91" w:rsidP="00654E5F">
            <w:pPr>
              <w:pStyle w:val="TAL"/>
            </w:pPr>
          </w:p>
        </w:tc>
      </w:tr>
    </w:tbl>
    <w:p w:rsidR="00DF5F91" w:rsidRPr="006A7EE2" w:rsidRDefault="00DF5F91" w:rsidP="00DF5F91"/>
    <w:p w:rsidR="00DF5F91" w:rsidRPr="006A7EE2" w:rsidRDefault="00DF5F91" w:rsidP="00DF5F91">
      <w:r w:rsidRPr="006A7EE2">
        <w:t>This method shall support the request data structures specified in table 6.</w:t>
      </w:r>
      <w:r>
        <w:t>2</w:t>
      </w:r>
      <w:r w:rsidRPr="006A7EE2">
        <w:t>.3</w:t>
      </w:r>
      <w:r>
        <w:t>.20</w:t>
      </w:r>
      <w:r w:rsidRPr="006A7EE2">
        <w:t>.3.1-2 and the response data structures and response codes specified in table 6.</w:t>
      </w:r>
      <w:r>
        <w:t>2</w:t>
      </w:r>
      <w:r w:rsidRPr="006A7EE2">
        <w:t>.3.</w:t>
      </w:r>
      <w:r>
        <w:t>20</w:t>
      </w:r>
      <w:r w:rsidRPr="006A7EE2">
        <w:t>.3.1-3.</w:t>
      </w:r>
    </w:p>
    <w:p w:rsidR="00DF5F91" w:rsidRPr="006A7EE2" w:rsidRDefault="00DF5F91" w:rsidP="00DF5F91">
      <w:pPr>
        <w:pStyle w:val="TH"/>
      </w:pPr>
      <w:r w:rsidRPr="006A7EE2">
        <w:t>Table 6.</w:t>
      </w:r>
      <w:r>
        <w:t>2</w:t>
      </w:r>
      <w:r w:rsidRPr="006A7EE2">
        <w:t>.3.</w:t>
      </w:r>
      <w:r>
        <w:t>20</w:t>
      </w:r>
      <w:r w:rsidRPr="006A7EE2">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F5F91" w:rsidRPr="006A7EE2" w:rsidTr="00654E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F5F91" w:rsidRPr="006A7EE2" w:rsidRDefault="00DF5F91" w:rsidP="00654E5F">
            <w:pPr>
              <w:pStyle w:val="TAH"/>
            </w:pPr>
            <w:r w:rsidRPr="006A7EE2">
              <w:t>Description</w:t>
            </w:r>
          </w:p>
        </w:tc>
      </w:tr>
      <w:tr w:rsidR="00DF5F91" w:rsidRPr="006A7EE2" w:rsidTr="00654E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C"/>
            </w:pPr>
          </w:p>
        </w:tc>
        <w:tc>
          <w:tcPr>
            <w:tcW w:w="1276" w:type="dxa"/>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p>
        </w:tc>
      </w:tr>
    </w:tbl>
    <w:p w:rsidR="00DF5F91" w:rsidRPr="006A7EE2" w:rsidRDefault="00DF5F91" w:rsidP="00DF5F91"/>
    <w:p w:rsidR="00DF5F91" w:rsidRPr="006A7EE2" w:rsidRDefault="00DF5F91" w:rsidP="00DF5F91">
      <w:pPr>
        <w:pStyle w:val="TH"/>
      </w:pPr>
      <w:r w:rsidRPr="006A7EE2">
        <w:lastRenderedPageBreak/>
        <w:t>Table 6.</w:t>
      </w:r>
      <w:r>
        <w:t>2</w:t>
      </w:r>
      <w:r w:rsidRPr="006A7EE2">
        <w:t>.3.</w:t>
      </w:r>
      <w:r>
        <w:t>20</w:t>
      </w:r>
      <w:r w:rsidRPr="006A7EE2">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5"/>
        <w:gridCol w:w="1250"/>
        <w:gridCol w:w="1121"/>
        <w:gridCol w:w="5235"/>
      </w:tblGrid>
      <w:tr w:rsidR="00DF5F91" w:rsidRPr="006A7EE2" w:rsidTr="00654E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Response</w:t>
            </w:r>
          </w:p>
          <w:p w:rsidR="00DF5F91" w:rsidRPr="006A7EE2" w:rsidRDefault="00DF5F91" w:rsidP="00654E5F">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F5F91" w:rsidRPr="006A7EE2" w:rsidRDefault="00DF5F91" w:rsidP="00654E5F">
            <w:pPr>
              <w:pStyle w:val="TAH"/>
            </w:pPr>
            <w:r w:rsidRPr="006A7EE2">
              <w:t>Description</w:t>
            </w:r>
          </w:p>
        </w:tc>
      </w:tr>
      <w:tr w:rsidR="00DF5F91" w:rsidRPr="006A7EE2" w:rsidTr="00654E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array(SharedData)</w:t>
            </w:r>
          </w:p>
        </w:tc>
        <w:tc>
          <w:tcPr>
            <w:tcW w:w="226"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1..N</w:t>
            </w:r>
          </w:p>
        </w:tc>
        <w:tc>
          <w:tcPr>
            <w:tcW w:w="582"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Upon success, a response body containing a</w:t>
            </w:r>
            <w:r w:rsidRPr="006A7EE2">
              <w:rPr>
                <w:rFonts w:cs="Arial"/>
                <w:szCs w:val="18"/>
              </w:rPr>
              <w:t xml:space="preserve"> list of SharedData</w:t>
            </w:r>
            <w:r w:rsidRPr="006A7EE2">
              <w:t xml:space="preserve"> shall be returned.</w:t>
            </w:r>
          </w:p>
        </w:tc>
      </w:tr>
      <w:tr w:rsidR="00DF5F91" w:rsidRPr="006A7EE2" w:rsidTr="00654E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DF5F91" w:rsidRPr="006A7EE2" w:rsidRDefault="00DF5F91" w:rsidP="00654E5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F5F91" w:rsidRPr="006A7EE2" w:rsidRDefault="00DF5F91" w:rsidP="00654E5F">
            <w:pPr>
              <w:pStyle w:val="TAL"/>
            </w:pPr>
            <w:r w:rsidRPr="006A7EE2">
              <w:t>The "cause" attribute shall be set to the following application error:</w:t>
            </w:r>
          </w:p>
          <w:p w:rsidR="00DF5F91" w:rsidRPr="006A7EE2" w:rsidRDefault="00DF5F91" w:rsidP="00654E5F">
            <w:pPr>
              <w:pStyle w:val="TAL"/>
            </w:pPr>
            <w:r w:rsidRPr="006A7EE2">
              <w:t>- DATA_NOT_FOUND</w:t>
            </w:r>
          </w:p>
        </w:tc>
      </w:tr>
    </w:tbl>
    <w:p w:rsidR="00DF5F91" w:rsidRDefault="00DF5F91" w:rsidP="00DF5F91"/>
    <w:p w:rsidR="004F1906" w:rsidRDefault="004F1906" w:rsidP="004F1906">
      <w:pPr>
        <w:pStyle w:val="Heading4"/>
      </w:pPr>
      <w:bookmarkStart w:id="2281" w:name="_Toc49689971"/>
      <w:bookmarkStart w:id="2282" w:name="_Toc51872444"/>
      <w:r>
        <w:t>6.2.3.21</w:t>
      </w:r>
      <w:r>
        <w:tab/>
        <w:t>Resource: ImeiSvInformation</w:t>
      </w:r>
      <w:bookmarkEnd w:id="2281"/>
      <w:bookmarkEnd w:id="2282"/>
    </w:p>
    <w:p w:rsidR="004F1906" w:rsidRDefault="004F1906" w:rsidP="004F1906">
      <w:pPr>
        <w:pStyle w:val="Heading5"/>
      </w:pPr>
      <w:bookmarkStart w:id="2283" w:name="_Toc49689972"/>
      <w:bookmarkStart w:id="2284" w:name="_Toc51872445"/>
      <w:r>
        <w:t>6.2.3.21.1</w:t>
      </w:r>
      <w:r>
        <w:tab/>
        <w:t>Description</w:t>
      </w:r>
      <w:bookmarkEnd w:id="2283"/>
      <w:bookmarkEnd w:id="2284"/>
    </w:p>
    <w:p w:rsidR="004F1906" w:rsidRPr="000B71E3" w:rsidRDefault="004F1906" w:rsidP="004F1906">
      <w:r w:rsidRPr="000B71E3">
        <w:t xml:space="preserve">This resource represents </w:t>
      </w:r>
      <w:r>
        <w:t>the IMEI(SV) information</w:t>
      </w:r>
      <w:r w:rsidRPr="000B71E3">
        <w:t>.</w:t>
      </w:r>
      <w:r>
        <w:t xml:space="preserve"> It is queried by the service consumer (e.g. IMS AS) to retrieve the IMEI(SV) for the user.</w:t>
      </w:r>
    </w:p>
    <w:p w:rsidR="004F1906" w:rsidRDefault="004F1906" w:rsidP="004F1906">
      <w:pPr>
        <w:pStyle w:val="Heading5"/>
      </w:pPr>
      <w:bookmarkStart w:id="2285" w:name="_Toc49689973"/>
      <w:bookmarkStart w:id="2286" w:name="_Toc51872446"/>
      <w:r>
        <w:t>6.2.3.21.2</w:t>
      </w:r>
      <w:r>
        <w:tab/>
        <w:t>Resource Definition</w:t>
      </w:r>
      <w:bookmarkEnd w:id="2285"/>
      <w:bookmarkEnd w:id="2286"/>
    </w:p>
    <w:p w:rsidR="004F1906" w:rsidRDefault="004F1906" w:rsidP="004F1906">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identities/imeisv</w:t>
      </w:r>
      <w:r>
        <w:rPr>
          <w:b/>
        </w:rPr>
        <w:t xml:space="preserve"> </w:t>
      </w:r>
    </w:p>
    <w:p w:rsidR="004F1906" w:rsidRDefault="004F1906" w:rsidP="004F1906">
      <w:pPr>
        <w:rPr>
          <w:rFonts w:ascii="Arial" w:hAnsi="Arial" w:cs="Arial"/>
        </w:rPr>
      </w:pPr>
      <w:r>
        <w:t>This resource shall support the resource URI variables defined in table 6.2.3.21.2-1</w:t>
      </w:r>
      <w:r>
        <w:rPr>
          <w:rFonts w:ascii="Arial" w:hAnsi="Arial" w:cs="Arial"/>
        </w:rPr>
        <w:t>.</w:t>
      </w:r>
    </w:p>
    <w:p w:rsidR="004F1906" w:rsidRDefault="004F1906" w:rsidP="004F1906">
      <w:pPr>
        <w:pStyle w:val="TH"/>
        <w:rPr>
          <w:rFonts w:cs="Arial"/>
        </w:rPr>
      </w:pPr>
      <w:r>
        <w:t>Table 6.2.3.21.2-1: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1906" w:rsidRPr="00B12CFB" w:rsidTr="004F190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1906" w:rsidRDefault="004F1906" w:rsidP="004F190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1906" w:rsidRDefault="004F1906" w:rsidP="004F1906">
            <w:pPr>
              <w:pStyle w:val="TAH"/>
            </w:pPr>
            <w:r>
              <w:t>Definition</w:t>
            </w:r>
          </w:p>
        </w:tc>
      </w:tr>
      <w:tr w:rsidR="004F1906" w:rsidRPr="00B12CFB" w:rsidTr="004F190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1906" w:rsidRDefault="004F1906" w:rsidP="004F190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1906" w:rsidRDefault="004F1906" w:rsidP="004F1906">
            <w:pPr>
              <w:pStyle w:val="TAL"/>
            </w:pPr>
            <w:r>
              <w:t>See clause</w:t>
            </w:r>
            <w:r>
              <w:rPr>
                <w:lang w:val="en-US" w:eastAsia="zh-CN"/>
              </w:rPr>
              <w:t> </w:t>
            </w:r>
            <w:r>
              <w:t>6.2.1</w:t>
            </w:r>
          </w:p>
        </w:tc>
      </w:tr>
      <w:tr w:rsidR="004F1906" w:rsidTr="004F190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1906" w:rsidRDefault="004F1906" w:rsidP="004F190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1906" w:rsidRDefault="004F1906" w:rsidP="004F1906">
            <w:pPr>
              <w:pStyle w:val="TAL"/>
            </w:pPr>
            <w:r>
              <w:t>See clause 6.2.1</w:t>
            </w:r>
          </w:p>
        </w:tc>
      </w:tr>
      <w:tr w:rsidR="004F1906" w:rsidRPr="00B12CFB" w:rsidTr="004F1906">
        <w:trPr>
          <w:jc w:val="center"/>
        </w:trPr>
        <w:tc>
          <w:tcPr>
            <w:tcW w:w="1005" w:type="pct"/>
            <w:tcBorders>
              <w:top w:val="single" w:sz="6" w:space="0" w:color="000000"/>
              <w:left w:val="single" w:sz="6" w:space="0" w:color="000000"/>
              <w:bottom w:val="single" w:sz="6" w:space="0" w:color="000000"/>
              <w:right w:val="single" w:sz="6" w:space="0" w:color="000000"/>
            </w:tcBorders>
          </w:tcPr>
          <w:p w:rsidR="004F1906" w:rsidRDefault="004F1906" w:rsidP="004F190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4F1906" w:rsidRDefault="004F1906" w:rsidP="004F1906">
            <w:pPr>
              <w:pStyle w:val="TAL"/>
            </w:pPr>
            <w:r w:rsidRPr="000B71E3">
              <w:t xml:space="preserve">Represents the </w:t>
            </w:r>
            <w:r>
              <w:t xml:space="preserve">IMS Public Identity (i.e. non-shared IMS Public User identity) or the IMS Private Identity.  </w:t>
            </w:r>
          </w:p>
          <w:p w:rsidR="004F1906" w:rsidRDefault="004F1906" w:rsidP="004F1906">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4F1906" w:rsidRPr="00384E92" w:rsidRDefault="004F1906" w:rsidP="004F1906"/>
    <w:p w:rsidR="004F1906" w:rsidRDefault="004F1906" w:rsidP="004F1906">
      <w:pPr>
        <w:pStyle w:val="Heading5"/>
      </w:pPr>
      <w:bookmarkStart w:id="2287" w:name="_Toc49689974"/>
      <w:bookmarkStart w:id="2288" w:name="_Toc51872447"/>
      <w:r>
        <w:t>6.2.3.21.3</w:t>
      </w:r>
      <w:r>
        <w:tab/>
        <w:t>Resource Standard Methods</w:t>
      </w:r>
      <w:bookmarkEnd w:id="2287"/>
      <w:bookmarkEnd w:id="2288"/>
    </w:p>
    <w:p w:rsidR="004F1906" w:rsidRPr="00384E92" w:rsidRDefault="004F1906" w:rsidP="004F1906">
      <w:pPr>
        <w:pStyle w:val="Heading6"/>
      </w:pPr>
      <w:bookmarkStart w:id="2289" w:name="_Toc49689975"/>
      <w:bookmarkStart w:id="2290" w:name="_Toc51872448"/>
      <w:r>
        <w:t>6.2.3.21.3</w:t>
      </w:r>
      <w:r w:rsidRPr="00384E92">
        <w:t>.1</w:t>
      </w:r>
      <w:r w:rsidRPr="00384E92">
        <w:tab/>
      </w:r>
      <w:r>
        <w:t>GET</w:t>
      </w:r>
      <w:bookmarkEnd w:id="2289"/>
      <w:bookmarkEnd w:id="2290"/>
    </w:p>
    <w:p w:rsidR="004F1906" w:rsidRDefault="004F1906" w:rsidP="004F1906">
      <w:r>
        <w:t>This method shall support the URI query parameters specified in table 6.2.3.21.3.1-1.</w:t>
      </w:r>
    </w:p>
    <w:p w:rsidR="004F1906" w:rsidRPr="00384E92" w:rsidRDefault="004F1906" w:rsidP="004F1906">
      <w:pPr>
        <w:pStyle w:val="TH"/>
        <w:rPr>
          <w:rFonts w:cs="Arial"/>
        </w:rPr>
      </w:pPr>
      <w:r w:rsidRPr="00384E92">
        <w:t xml:space="preserve">Table </w:t>
      </w:r>
      <w:r>
        <w:t>6.2.3.21.3.1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4F1906" w:rsidRPr="00384E92" w:rsidTr="004F1906">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4F1906" w:rsidRPr="001769FF" w:rsidRDefault="004F1906" w:rsidP="004F190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1906" w:rsidRDefault="004F1906" w:rsidP="004F1906">
            <w:pPr>
              <w:pStyle w:val="TAH"/>
            </w:pPr>
            <w:r>
              <w:t>Applicability</w:t>
            </w:r>
          </w:p>
        </w:tc>
      </w:tr>
      <w:tr w:rsidR="004F1906" w:rsidRPr="00384E92" w:rsidTr="004F1906">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4F1906" w:rsidRPr="001769FF" w:rsidRDefault="004F1906" w:rsidP="004F1906">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4F1906" w:rsidRPr="001769FF" w:rsidRDefault="004F1906" w:rsidP="004F1906">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4F1906" w:rsidRPr="001769FF" w:rsidRDefault="004F1906" w:rsidP="004F1906">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4F1906" w:rsidRPr="001769FF" w:rsidRDefault="004F1906" w:rsidP="004F1906">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4F1906" w:rsidRPr="001769FF" w:rsidRDefault="004F1906" w:rsidP="004F1906">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4F1906" w:rsidRPr="001769FF" w:rsidRDefault="004F1906" w:rsidP="004F1906">
            <w:pPr>
              <w:pStyle w:val="TAL"/>
            </w:pPr>
          </w:p>
        </w:tc>
      </w:tr>
    </w:tbl>
    <w:p w:rsidR="004F1906" w:rsidRDefault="004F1906" w:rsidP="004F1906"/>
    <w:p w:rsidR="004F1906" w:rsidRPr="00384E92" w:rsidRDefault="004F1906" w:rsidP="004F1906">
      <w:r>
        <w:t>This method shall support the request data structures specified in table 6.2.3.21.3.1-2 and the response data structures and response codes specified in table 6.2.3.21.3.1-3.</w:t>
      </w:r>
    </w:p>
    <w:p w:rsidR="004F1906" w:rsidRPr="001769FF" w:rsidRDefault="004F1906" w:rsidP="004F1906">
      <w:pPr>
        <w:pStyle w:val="TH"/>
      </w:pPr>
      <w:r w:rsidRPr="001769FF">
        <w:t xml:space="preserve">Table </w:t>
      </w:r>
      <w:r>
        <w:t>6.2.3.21.</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1906" w:rsidRPr="000B71E3" w:rsidTr="004F190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1906" w:rsidRPr="000B71E3" w:rsidRDefault="004F1906" w:rsidP="004F190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1906" w:rsidRPr="000B71E3" w:rsidRDefault="004F1906" w:rsidP="004F190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1906" w:rsidRPr="000B71E3" w:rsidRDefault="004F1906" w:rsidP="004F190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1906" w:rsidRPr="000B71E3" w:rsidRDefault="004F1906" w:rsidP="004F1906">
            <w:pPr>
              <w:pStyle w:val="TAH"/>
            </w:pPr>
            <w:r w:rsidRPr="000B71E3">
              <w:t>Description</w:t>
            </w:r>
          </w:p>
        </w:tc>
      </w:tr>
      <w:tr w:rsidR="004F1906" w:rsidRPr="000B71E3" w:rsidTr="004F190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1906" w:rsidRPr="000B71E3" w:rsidRDefault="004F1906" w:rsidP="004F190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4F1906" w:rsidRPr="000B71E3" w:rsidRDefault="004F1906" w:rsidP="004F1906">
            <w:pPr>
              <w:pStyle w:val="TAC"/>
            </w:pPr>
          </w:p>
        </w:tc>
        <w:tc>
          <w:tcPr>
            <w:tcW w:w="1276" w:type="dxa"/>
            <w:tcBorders>
              <w:top w:val="single" w:sz="4" w:space="0" w:color="auto"/>
              <w:left w:val="single" w:sz="6" w:space="0" w:color="000000"/>
              <w:bottom w:val="single" w:sz="6" w:space="0" w:color="000000"/>
              <w:right w:val="single" w:sz="6" w:space="0" w:color="000000"/>
            </w:tcBorders>
          </w:tcPr>
          <w:p w:rsidR="004F1906" w:rsidRPr="000B71E3" w:rsidRDefault="004F1906" w:rsidP="004F190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1906" w:rsidRPr="000B71E3" w:rsidRDefault="004F1906" w:rsidP="004F1906">
            <w:pPr>
              <w:pStyle w:val="TAL"/>
            </w:pPr>
          </w:p>
        </w:tc>
      </w:tr>
    </w:tbl>
    <w:p w:rsidR="004F1906" w:rsidRDefault="004F1906" w:rsidP="004F1906"/>
    <w:p w:rsidR="004F1906" w:rsidRPr="001769FF" w:rsidRDefault="004F1906" w:rsidP="004F1906">
      <w:pPr>
        <w:pStyle w:val="TH"/>
      </w:pPr>
      <w:r w:rsidRPr="001769FF">
        <w:lastRenderedPageBreak/>
        <w:t xml:space="preserve">Table </w:t>
      </w:r>
      <w:r>
        <w:t>6.2.3.21.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4F1906" w:rsidRPr="001769FF" w:rsidTr="004F1906">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rsidRPr="001769FF">
              <w:t>Response</w:t>
            </w:r>
          </w:p>
          <w:p w:rsidR="004F1906" w:rsidRPr="001769FF" w:rsidRDefault="004F1906" w:rsidP="004F1906">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4F1906" w:rsidRPr="001769FF" w:rsidRDefault="004F1906" w:rsidP="004F1906">
            <w:pPr>
              <w:pStyle w:val="TAH"/>
            </w:pPr>
            <w:r>
              <w:t>Description</w:t>
            </w:r>
          </w:p>
        </w:tc>
      </w:tr>
      <w:tr w:rsidR="004F1906" w:rsidRPr="001769FF" w:rsidTr="004F1906">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4F1906" w:rsidRDefault="004F1906" w:rsidP="004F1906">
            <w:pPr>
              <w:pStyle w:val="TAL"/>
            </w:pPr>
            <w:r>
              <w:t>ImeiSvInformation</w:t>
            </w:r>
          </w:p>
        </w:tc>
        <w:tc>
          <w:tcPr>
            <w:tcW w:w="221"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4F1906" w:rsidRPr="00296A3D" w:rsidRDefault="004F1906" w:rsidP="004F1906">
            <w:pPr>
              <w:pStyle w:val="TAL"/>
            </w:pPr>
            <w:r>
              <w:t xml:space="preserve">A </w:t>
            </w:r>
            <w:r w:rsidRPr="004A6AC3">
              <w:t xml:space="preserve">response body containing </w:t>
            </w:r>
            <w:r>
              <w:t>the IMEI(SV) information for the user shall be returned.</w:t>
            </w:r>
          </w:p>
        </w:tc>
      </w:tr>
      <w:tr w:rsidR="004F1906" w:rsidRPr="001769FF" w:rsidTr="004F1906">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4F1906" w:rsidRDefault="004F1906" w:rsidP="004F1906">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4F1906" w:rsidRPr="000B71E3" w:rsidRDefault="004F1906" w:rsidP="004F1906">
            <w:pPr>
              <w:pStyle w:val="TAL"/>
            </w:pPr>
            <w:r w:rsidRPr="000B71E3">
              <w:t xml:space="preserve">The "cause" attribute </w:t>
            </w:r>
            <w:r>
              <w:t xml:space="preserve">may be used to indicate one of </w:t>
            </w:r>
            <w:r w:rsidRPr="000B71E3">
              <w:t>the following application error</w:t>
            </w:r>
            <w:r>
              <w:t>s</w:t>
            </w:r>
            <w:r w:rsidRPr="000B71E3">
              <w:t>:</w:t>
            </w:r>
          </w:p>
          <w:p w:rsidR="004F1906" w:rsidRDefault="004F1906" w:rsidP="004F1906">
            <w:pPr>
              <w:pStyle w:val="TAL"/>
            </w:pPr>
            <w:r w:rsidRPr="000B71E3">
              <w:t>- USER_NOT_FOUND</w:t>
            </w:r>
          </w:p>
          <w:p w:rsidR="004F1906" w:rsidRDefault="004F1906" w:rsidP="004F1906">
            <w:pPr>
              <w:pStyle w:val="TAL"/>
            </w:pPr>
            <w:r>
              <w:t>- DATA_NOT_FOUND</w:t>
            </w:r>
          </w:p>
          <w:p w:rsidR="004F1906" w:rsidRPr="00296A3D" w:rsidRDefault="004F1906" w:rsidP="004F1906">
            <w:pPr>
              <w:pStyle w:val="TAL"/>
            </w:pPr>
          </w:p>
        </w:tc>
      </w:tr>
      <w:tr w:rsidR="004F1906" w:rsidRPr="001769FF" w:rsidTr="004F1906">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4F1906" w:rsidRDefault="004F1906" w:rsidP="004F1906">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4F1906" w:rsidRPr="00296A3D" w:rsidRDefault="004F1906" w:rsidP="004F1906">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4F1906" w:rsidRPr="000B71E3" w:rsidRDefault="004F1906" w:rsidP="004F1906">
            <w:pPr>
              <w:pStyle w:val="TAL"/>
            </w:pPr>
            <w:r w:rsidRPr="000B71E3">
              <w:t xml:space="preserve">The "cause" attribute </w:t>
            </w:r>
            <w:r>
              <w:t xml:space="preserve">may be used to indicate </w:t>
            </w:r>
            <w:r w:rsidRPr="000B71E3">
              <w:t>the following application error:</w:t>
            </w:r>
          </w:p>
          <w:p w:rsidR="004F1906" w:rsidRPr="00296A3D" w:rsidRDefault="004F1906" w:rsidP="004F1906">
            <w:pPr>
              <w:pStyle w:val="TAL"/>
            </w:pPr>
            <w:r w:rsidRPr="000B71E3">
              <w:t xml:space="preserve">- </w:t>
            </w:r>
            <w:r>
              <w:rPr>
                <w:lang w:val="en-US"/>
              </w:rPr>
              <w:t>OPERATION_NOT_ALLOWED</w:t>
            </w:r>
          </w:p>
        </w:tc>
      </w:tr>
    </w:tbl>
    <w:p w:rsidR="004F1906" w:rsidRDefault="004F1906" w:rsidP="004F1906">
      <w:pPr>
        <w:rPr>
          <w:rFonts w:ascii="Courier New" w:hAnsi="Courier New"/>
          <w:noProof/>
          <w:sz w:val="16"/>
        </w:rPr>
      </w:pPr>
    </w:p>
    <w:p w:rsidR="00D95FFC" w:rsidRDefault="00D95FFC" w:rsidP="00D95FFC">
      <w:pPr>
        <w:pStyle w:val="Heading4"/>
      </w:pPr>
      <w:bookmarkStart w:id="2291" w:name="_Toc49689976"/>
      <w:bookmarkStart w:id="2292" w:name="_Toc51872449"/>
      <w:r>
        <w:t>6.2.3.22</w:t>
      </w:r>
      <w:r>
        <w:tab/>
        <w:t>Resource: IP Address Information</w:t>
      </w:r>
      <w:bookmarkEnd w:id="2291"/>
      <w:bookmarkEnd w:id="2292"/>
    </w:p>
    <w:p w:rsidR="00D95FFC" w:rsidRDefault="00D95FFC" w:rsidP="00D95FFC">
      <w:pPr>
        <w:pStyle w:val="Heading5"/>
      </w:pPr>
      <w:bookmarkStart w:id="2293" w:name="_Toc49689977"/>
      <w:bookmarkStart w:id="2294" w:name="_Toc51872450"/>
      <w:r>
        <w:t>6.2.3.22.1</w:t>
      </w:r>
      <w:r>
        <w:tab/>
        <w:t>Description</w:t>
      </w:r>
      <w:bookmarkEnd w:id="2293"/>
      <w:bookmarkEnd w:id="2294"/>
    </w:p>
    <w:p w:rsidR="00D95FFC" w:rsidRPr="000B71E3" w:rsidRDefault="00D95FFC" w:rsidP="00D95FFC">
      <w:r w:rsidRPr="000B71E3">
        <w:t xml:space="preserve">This resource represents </w:t>
      </w:r>
      <w:r>
        <w:t>the IP Address Information</w:t>
      </w:r>
      <w:r w:rsidRPr="000B71E3">
        <w:t>.</w:t>
      </w:r>
      <w:r>
        <w:t xml:space="preserve"> It is queried by the service consumer (e.g. SCC-AS) to retrieve the IP Address Information for the user.</w:t>
      </w:r>
    </w:p>
    <w:p w:rsidR="00D95FFC" w:rsidRDefault="00D95FFC" w:rsidP="00D95FFC">
      <w:pPr>
        <w:pStyle w:val="Heading5"/>
      </w:pPr>
      <w:bookmarkStart w:id="2295" w:name="_Toc49689978"/>
      <w:bookmarkStart w:id="2296" w:name="_Toc51872451"/>
      <w:r>
        <w:t>6.2.3.22.2</w:t>
      </w:r>
      <w:r>
        <w:tab/>
        <w:t>Resource Definition</w:t>
      </w:r>
      <w:bookmarkEnd w:id="2295"/>
      <w:bookmarkEnd w:id="2296"/>
    </w:p>
    <w:p w:rsidR="00D95FFC" w:rsidRDefault="00D95FFC" w:rsidP="00D95FF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access-data/ps-domain/ip-address</w:t>
      </w:r>
      <w:r>
        <w:rPr>
          <w:b/>
        </w:rPr>
        <w:t xml:space="preserve"> </w:t>
      </w:r>
    </w:p>
    <w:p w:rsidR="00D95FFC" w:rsidRDefault="00D95FFC" w:rsidP="00D95FFC">
      <w:pPr>
        <w:rPr>
          <w:rFonts w:ascii="Arial" w:hAnsi="Arial" w:cs="Arial"/>
        </w:rPr>
      </w:pPr>
      <w:r>
        <w:t>This resource shall support the resource URI variables defined in table 6.2.3.22.2-1</w:t>
      </w:r>
      <w:r>
        <w:rPr>
          <w:rFonts w:ascii="Arial" w:hAnsi="Arial" w:cs="Arial"/>
        </w:rPr>
        <w:t>.</w:t>
      </w:r>
    </w:p>
    <w:p w:rsidR="00D95FFC" w:rsidRDefault="00D95FFC" w:rsidP="00D95FFC">
      <w:pPr>
        <w:pStyle w:val="TH"/>
        <w:rPr>
          <w:rFonts w:cs="Arial"/>
        </w:rPr>
      </w:pPr>
      <w:r>
        <w:t>Table 6.2.3.22.2-1: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95FFC"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5FFC" w:rsidRDefault="00D95FFC" w:rsidP="00BF707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5FFC" w:rsidRDefault="00D95FFC" w:rsidP="00BF707D">
            <w:pPr>
              <w:pStyle w:val="TAH"/>
            </w:pPr>
            <w:r>
              <w:t>Definition</w:t>
            </w:r>
          </w:p>
        </w:tc>
      </w:tr>
      <w:tr w:rsidR="00D95FFC"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5FFC" w:rsidRDefault="00D95FFC" w:rsidP="00BF707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5FFC" w:rsidRDefault="00D95FFC" w:rsidP="00BF707D">
            <w:pPr>
              <w:pStyle w:val="TAL"/>
            </w:pPr>
            <w:r>
              <w:t>See clause</w:t>
            </w:r>
            <w:r>
              <w:rPr>
                <w:lang w:val="en-US" w:eastAsia="zh-CN"/>
              </w:rPr>
              <w:t> </w:t>
            </w:r>
            <w:r>
              <w:t>6.2.1</w:t>
            </w:r>
          </w:p>
        </w:tc>
      </w:tr>
      <w:tr w:rsidR="00D95FFC"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5FFC" w:rsidRDefault="00D95FFC" w:rsidP="00BF707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5FFC" w:rsidRDefault="00D95FFC" w:rsidP="00BF707D">
            <w:pPr>
              <w:pStyle w:val="TAL"/>
            </w:pPr>
            <w:r>
              <w:t>See clause 6.2.1</w:t>
            </w:r>
          </w:p>
        </w:tc>
      </w:tr>
      <w:tr w:rsidR="00D95FFC"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D95FFC" w:rsidRDefault="00D95FFC" w:rsidP="00BF707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5FFC" w:rsidRDefault="00D95FFC" w:rsidP="00BF707D">
            <w:pPr>
              <w:pStyle w:val="TAL"/>
            </w:pPr>
            <w:r w:rsidRPr="000B71E3">
              <w:t xml:space="preserve">Represents the </w:t>
            </w:r>
            <w:r>
              <w:t xml:space="preserve">IMS Public Identity (i.e. non-shared IMS Public User identity) or the IMS Private Identity.  </w:t>
            </w:r>
          </w:p>
          <w:p w:rsidR="00D95FFC" w:rsidRDefault="00D95FFC" w:rsidP="00BF707D">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D95FFC" w:rsidRPr="00384E92" w:rsidRDefault="00D95FFC" w:rsidP="00D95FFC"/>
    <w:p w:rsidR="00D95FFC" w:rsidRDefault="00D95FFC" w:rsidP="00D95FFC">
      <w:pPr>
        <w:pStyle w:val="Heading5"/>
      </w:pPr>
      <w:bookmarkStart w:id="2297" w:name="_Toc49689979"/>
      <w:bookmarkStart w:id="2298" w:name="_Toc51872452"/>
      <w:r>
        <w:t>6.2.3.22.3</w:t>
      </w:r>
      <w:r>
        <w:tab/>
        <w:t>Resource Standard Methods</w:t>
      </w:r>
      <w:bookmarkEnd w:id="2297"/>
      <w:bookmarkEnd w:id="2298"/>
    </w:p>
    <w:p w:rsidR="00D95FFC" w:rsidRPr="00384E92" w:rsidRDefault="00D95FFC" w:rsidP="00D95FFC">
      <w:pPr>
        <w:pStyle w:val="Heading6"/>
      </w:pPr>
      <w:bookmarkStart w:id="2299" w:name="_Toc49689980"/>
      <w:bookmarkStart w:id="2300" w:name="_Toc51872453"/>
      <w:r>
        <w:t>6.2.3.22.3</w:t>
      </w:r>
      <w:r w:rsidRPr="00384E92">
        <w:t>.1</w:t>
      </w:r>
      <w:r w:rsidRPr="00384E92">
        <w:tab/>
      </w:r>
      <w:r>
        <w:t>GET</w:t>
      </w:r>
      <w:bookmarkEnd w:id="2299"/>
      <w:bookmarkEnd w:id="2300"/>
    </w:p>
    <w:p w:rsidR="00D95FFC" w:rsidRDefault="00D95FFC" w:rsidP="00D95FFC">
      <w:r>
        <w:t>This method shall support the URI query parameters specified in table 6.2.3.22.3.1-1.</w:t>
      </w:r>
    </w:p>
    <w:p w:rsidR="00D95FFC" w:rsidRPr="00384E92" w:rsidRDefault="00D95FFC" w:rsidP="00D95FFC">
      <w:pPr>
        <w:pStyle w:val="TH"/>
        <w:rPr>
          <w:rFonts w:cs="Arial"/>
        </w:rPr>
      </w:pPr>
      <w:r w:rsidRPr="00384E92">
        <w:t xml:space="preserve">Table </w:t>
      </w:r>
      <w:r>
        <w:t>6.2.3.22.3.1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D95FFC" w:rsidRPr="00384E92" w:rsidTr="00BF707D">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D95FFC" w:rsidRPr="001769FF" w:rsidRDefault="00D95FFC" w:rsidP="00BF707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95FFC" w:rsidRDefault="00D95FFC" w:rsidP="00BF707D">
            <w:pPr>
              <w:pStyle w:val="TAH"/>
            </w:pPr>
            <w:r>
              <w:t>Applicability</w:t>
            </w:r>
          </w:p>
        </w:tc>
      </w:tr>
      <w:tr w:rsidR="00D95FFC" w:rsidRPr="00384E92" w:rsidTr="00BF707D">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D95FFC" w:rsidRPr="001769FF" w:rsidRDefault="00D95FFC" w:rsidP="00BF707D">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D95FFC" w:rsidRPr="001769FF" w:rsidRDefault="00D95FFC" w:rsidP="00BF707D">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D95FFC" w:rsidRPr="001769FF" w:rsidRDefault="00D95FFC" w:rsidP="00BF707D">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D95FFC" w:rsidRPr="001769FF" w:rsidRDefault="00D95FFC" w:rsidP="00BF707D">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D95FFC" w:rsidRPr="001769FF" w:rsidRDefault="00D95FFC" w:rsidP="00BF707D">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D95FFC" w:rsidRPr="001769FF" w:rsidRDefault="00D95FFC" w:rsidP="00BF707D">
            <w:pPr>
              <w:pStyle w:val="TAL"/>
            </w:pPr>
          </w:p>
        </w:tc>
      </w:tr>
    </w:tbl>
    <w:p w:rsidR="00D95FFC" w:rsidRDefault="00D95FFC" w:rsidP="00D95FFC"/>
    <w:p w:rsidR="00D95FFC" w:rsidRPr="00384E92" w:rsidRDefault="00D95FFC" w:rsidP="00D95FFC">
      <w:r>
        <w:t>This method shall support the request data structures specified in table 6.2.3.22.3.1-2 and the response data structures and response codes specified in table 6.2.3.22.3.1-3.</w:t>
      </w:r>
    </w:p>
    <w:p w:rsidR="00D95FFC" w:rsidRPr="001769FF" w:rsidRDefault="00D95FFC" w:rsidP="00D95FFC">
      <w:pPr>
        <w:pStyle w:val="TH"/>
      </w:pPr>
      <w:r w:rsidRPr="001769FF">
        <w:t xml:space="preserve">Table </w:t>
      </w:r>
      <w:r>
        <w:t>6.2.3.22.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95FFC" w:rsidRPr="000B71E3"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5FFC" w:rsidRPr="000B71E3" w:rsidRDefault="00D95FFC" w:rsidP="00BF707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95FFC" w:rsidRPr="000B71E3" w:rsidRDefault="00D95FFC" w:rsidP="00BF707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95FFC" w:rsidRPr="000B71E3" w:rsidRDefault="00D95FFC" w:rsidP="00BF707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95FFC" w:rsidRPr="000B71E3" w:rsidRDefault="00D95FFC" w:rsidP="00BF707D">
            <w:pPr>
              <w:pStyle w:val="TAH"/>
            </w:pPr>
            <w:r w:rsidRPr="000B71E3">
              <w:t>Description</w:t>
            </w:r>
          </w:p>
        </w:tc>
      </w:tr>
      <w:tr w:rsidR="00D95FFC" w:rsidRPr="000B71E3"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5FFC" w:rsidRPr="000B71E3" w:rsidRDefault="00D95FFC" w:rsidP="00BF707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D95FFC" w:rsidRPr="000B71E3" w:rsidRDefault="00D95FFC"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D95FFC" w:rsidRPr="000B71E3" w:rsidRDefault="00D95FFC"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95FFC" w:rsidRPr="000B71E3" w:rsidRDefault="00D95FFC" w:rsidP="00BF707D">
            <w:pPr>
              <w:pStyle w:val="TAL"/>
            </w:pPr>
          </w:p>
        </w:tc>
      </w:tr>
    </w:tbl>
    <w:p w:rsidR="00D95FFC" w:rsidRDefault="00D95FFC" w:rsidP="00D95FFC"/>
    <w:p w:rsidR="00D95FFC" w:rsidRPr="001769FF" w:rsidRDefault="00D95FFC" w:rsidP="00D95FFC">
      <w:pPr>
        <w:pStyle w:val="TH"/>
      </w:pPr>
      <w:r w:rsidRPr="001769FF">
        <w:lastRenderedPageBreak/>
        <w:t xml:space="preserve">Table </w:t>
      </w:r>
      <w:r>
        <w:t>6.2.3.22.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D95FFC" w:rsidRPr="001769FF" w:rsidTr="00BF707D">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rsidRPr="001769FF">
              <w:t>Response</w:t>
            </w:r>
          </w:p>
          <w:p w:rsidR="00D95FFC" w:rsidRPr="001769FF" w:rsidRDefault="00D95FFC" w:rsidP="00BF707D">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D95FFC" w:rsidRPr="001769FF" w:rsidRDefault="00D95FFC" w:rsidP="00BF707D">
            <w:pPr>
              <w:pStyle w:val="TAH"/>
            </w:pPr>
            <w:r>
              <w:t>Description</w:t>
            </w:r>
          </w:p>
        </w:tc>
      </w:tr>
      <w:tr w:rsidR="00D95FFC"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D95FFC" w:rsidRDefault="00D95FFC" w:rsidP="00BF707D">
            <w:pPr>
              <w:pStyle w:val="TAL"/>
            </w:pPr>
            <w:r>
              <w:t>IpAddress</w:t>
            </w:r>
          </w:p>
        </w:tc>
        <w:tc>
          <w:tcPr>
            <w:tcW w:w="221"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D95FFC" w:rsidRPr="00296A3D" w:rsidRDefault="00D95FFC" w:rsidP="00BF707D">
            <w:pPr>
              <w:pStyle w:val="TAL"/>
            </w:pPr>
            <w:r>
              <w:t xml:space="preserve">A </w:t>
            </w:r>
            <w:r w:rsidRPr="004A6AC3">
              <w:t xml:space="preserve">response body containing </w:t>
            </w:r>
            <w:r>
              <w:t>the IP address (IPv4, Ipv6, Ipv6 prefix and/or IPv6 interface identifier) for the user shall be returned.</w:t>
            </w:r>
          </w:p>
        </w:tc>
      </w:tr>
      <w:tr w:rsidR="00D95FFC"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D95FFC" w:rsidRDefault="00D95FFC" w:rsidP="00BF707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D95FFC" w:rsidRPr="000B71E3" w:rsidRDefault="00D95FFC" w:rsidP="00BF707D">
            <w:pPr>
              <w:pStyle w:val="TAL"/>
            </w:pPr>
            <w:r w:rsidRPr="000B71E3">
              <w:t xml:space="preserve">The "cause" attribute </w:t>
            </w:r>
            <w:r>
              <w:t xml:space="preserve">may be used to indicate one of </w:t>
            </w:r>
            <w:r w:rsidRPr="000B71E3">
              <w:t>the following application error</w:t>
            </w:r>
            <w:r>
              <w:t>s</w:t>
            </w:r>
            <w:r w:rsidRPr="000B71E3">
              <w:t>:</w:t>
            </w:r>
          </w:p>
          <w:p w:rsidR="00D95FFC" w:rsidRDefault="00D95FFC" w:rsidP="00BF707D">
            <w:pPr>
              <w:pStyle w:val="TAL"/>
            </w:pPr>
            <w:r w:rsidRPr="000B71E3">
              <w:t>- USER_NOT_FOUND</w:t>
            </w:r>
          </w:p>
          <w:p w:rsidR="00D95FFC" w:rsidRDefault="00D95FFC" w:rsidP="00BF707D">
            <w:pPr>
              <w:pStyle w:val="TAL"/>
            </w:pPr>
            <w:r>
              <w:t>- DATA_NOT_FOUND</w:t>
            </w:r>
          </w:p>
          <w:p w:rsidR="00D95FFC" w:rsidRDefault="00D95FFC" w:rsidP="00BF707D">
            <w:pPr>
              <w:pStyle w:val="TAL"/>
            </w:pPr>
          </w:p>
          <w:p w:rsidR="00D95FFC" w:rsidRDefault="00D95FFC" w:rsidP="00BF707D">
            <w:pPr>
              <w:pStyle w:val="TAL"/>
            </w:pPr>
            <w:r>
              <w:t>DATA_NOT_FOUND indicates that no IP Address is currently allocated for the user.</w:t>
            </w:r>
          </w:p>
          <w:p w:rsidR="00D95FFC" w:rsidRPr="00296A3D" w:rsidRDefault="00D95FFC" w:rsidP="00BF707D">
            <w:pPr>
              <w:pStyle w:val="TAL"/>
            </w:pPr>
          </w:p>
        </w:tc>
      </w:tr>
      <w:tr w:rsidR="00D95FFC"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D95FFC" w:rsidRDefault="00D95FFC" w:rsidP="00BF707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D95FFC" w:rsidRPr="00296A3D" w:rsidRDefault="00D95FFC" w:rsidP="00BF707D">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D95FFC" w:rsidRPr="000B71E3" w:rsidRDefault="00D95FFC" w:rsidP="00BF707D">
            <w:pPr>
              <w:pStyle w:val="TAL"/>
            </w:pPr>
            <w:r w:rsidRPr="000B71E3">
              <w:t xml:space="preserve">The "cause" attribute </w:t>
            </w:r>
            <w:r>
              <w:t xml:space="preserve">may be used to indicate </w:t>
            </w:r>
            <w:r w:rsidRPr="000B71E3">
              <w:t>the following application error:</w:t>
            </w:r>
          </w:p>
          <w:p w:rsidR="00D95FFC" w:rsidRPr="00296A3D" w:rsidRDefault="00D95FFC" w:rsidP="00BF707D">
            <w:pPr>
              <w:pStyle w:val="TAL"/>
            </w:pPr>
            <w:r w:rsidRPr="000B71E3">
              <w:t xml:space="preserve">- </w:t>
            </w:r>
            <w:r>
              <w:rPr>
                <w:lang w:val="en-US"/>
              </w:rPr>
              <w:t>OPERATION_NOT_ALLOWED</w:t>
            </w:r>
          </w:p>
        </w:tc>
      </w:tr>
    </w:tbl>
    <w:p w:rsidR="00D95FFC" w:rsidRDefault="00D95FFC" w:rsidP="00D95FFC">
      <w:pPr>
        <w:rPr>
          <w:rFonts w:ascii="Courier New" w:hAnsi="Courier New"/>
          <w:noProof/>
          <w:sz w:val="16"/>
        </w:rPr>
      </w:pPr>
    </w:p>
    <w:p w:rsidR="006F6573" w:rsidRDefault="006F6573" w:rsidP="006F6573">
      <w:pPr>
        <w:pStyle w:val="Heading4"/>
      </w:pPr>
      <w:bookmarkStart w:id="2301" w:name="_Toc49689981"/>
      <w:bookmarkStart w:id="2302" w:name="_Toc51872454"/>
      <w:r>
        <w:t>6.2.3.23</w:t>
      </w:r>
      <w:r>
        <w:tab/>
        <w:t>Resource: T-ADS Information</w:t>
      </w:r>
      <w:bookmarkEnd w:id="2301"/>
      <w:bookmarkEnd w:id="2302"/>
    </w:p>
    <w:p w:rsidR="006F6573" w:rsidRDefault="006F6573" w:rsidP="006F6573">
      <w:pPr>
        <w:pStyle w:val="Heading5"/>
      </w:pPr>
      <w:bookmarkStart w:id="2303" w:name="_Toc49689982"/>
      <w:bookmarkStart w:id="2304" w:name="_Toc51872455"/>
      <w:r>
        <w:t>6.2.3.23.1</w:t>
      </w:r>
      <w:r>
        <w:tab/>
        <w:t>Description</w:t>
      </w:r>
      <w:bookmarkEnd w:id="2303"/>
      <w:bookmarkEnd w:id="2304"/>
    </w:p>
    <w:p w:rsidR="006F6573" w:rsidRPr="000B71E3" w:rsidRDefault="006F6573" w:rsidP="006F6573">
      <w:r w:rsidRPr="000B71E3">
        <w:t xml:space="preserve">This resource represents </w:t>
      </w:r>
      <w:r>
        <w:t>the T-ADS Information</w:t>
      </w:r>
      <w:r w:rsidRPr="000B71E3">
        <w:t>.</w:t>
      </w:r>
      <w:r>
        <w:t xml:space="preserve"> It is queried by the service consumer (e.g. SCC-AS) to retrieve the T-ADS Information for the user.</w:t>
      </w:r>
    </w:p>
    <w:p w:rsidR="006F6573" w:rsidRDefault="006F6573" w:rsidP="006F6573">
      <w:pPr>
        <w:pStyle w:val="Heading5"/>
      </w:pPr>
      <w:bookmarkStart w:id="2305" w:name="_Toc49689983"/>
      <w:bookmarkStart w:id="2306" w:name="_Toc51872456"/>
      <w:r>
        <w:t>6.2.3.23.2</w:t>
      </w:r>
      <w:r>
        <w:tab/>
        <w:t>Resource Definition</w:t>
      </w:r>
      <w:bookmarkEnd w:id="2305"/>
      <w:bookmarkEnd w:id="2306"/>
    </w:p>
    <w:p w:rsidR="006F6573" w:rsidRDefault="006F6573" w:rsidP="006F6573">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access-data/ps-domain/tads-info</w:t>
      </w:r>
      <w:r>
        <w:rPr>
          <w:b/>
        </w:rPr>
        <w:t xml:space="preserve"> </w:t>
      </w:r>
    </w:p>
    <w:p w:rsidR="006F6573" w:rsidRDefault="006F6573" w:rsidP="006F6573">
      <w:pPr>
        <w:rPr>
          <w:rFonts w:ascii="Arial" w:hAnsi="Arial" w:cs="Arial"/>
        </w:rPr>
      </w:pPr>
      <w:r>
        <w:t>This resource shall support the resource URI variables defined in table 6.2.3.23.2-1</w:t>
      </w:r>
      <w:r>
        <w:rPr>
          <w:rFonts w:ascii="Arial" w:hAnsi="Arial" w:cs="Arial"/>
        </w:rPr>
        <w:t>.</w:t>
      </w:r>
    </w:p>
    <w:p w:rsidR="006F6573" w:rsidRDefault="006F6573" w:rsidP="006F6573">
      <w:pPr>
        <w:pStyle w:val="TH"/>
        <w:rPr>
          <w:rFonts w:cs="Arial"/>
        </w:rPr>
      </w:pPr>
      <w:r>
        <w:t>Table 6.2.3.23.2-1: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F6573"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F6573" w:rsidRDefault="006F6573" w:rsidP="00BF707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F6573" w:rsidRDefault="006F6573" w:rsidP="00BF707D">
            <w:pPr>
              <w:pStyle w:val="TAH"/>
            </w:pPr>
            <w:r>
              <w:t>Definition</w:t>
            </w:r>
          </w:p>
        </w:tc>
      </w:tr>
      <w:tr w:rsidR="006F6573"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F6573" w:rsidRDefault="006F6573" w:rsidP="00BF707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F6573" w:rsidRDefault="006F6573" w:rsidP="00BF707D">
            <w:pPr>
              <w:pStyle w:val="TAL"/>
            </w:pPr>
            <w:r>
              <w:t>See clause</w:t>
            </w:r>
            <w:r>
              <w:rPr>
                <w:lang w:val="en-US" w:eastAsia="zh-CN"/>
              </w:rPr>
              <w:t> </w:t>
            </w:r>
            <w:r>
              <w:t>6.2.1</w:t>
            </w:r>
          </w:p>
        </w:tc>
      </w:tr>
      <w:tr w:rsidR="006F6573"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F6573" w:rsidRDefault="006F6573" w:rsidP="00BF707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F6573" w:rsidRDefault="006F6573" w:rsidP="00BF707D">
            <w:pPr>
              <w:pStyle w:val="TAL"/>
            </w:pPr>
            <w:r>
              <w:t>See clause 6.2.1</w:t>
            </w:r>
          </w:p>
        </w:tc>
      </w:tr>
      <w:tr w:rsidR="006F6573"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6F6573" w:rsidRDefault="006F6573" w:rsidP="00BF707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F6573" w:rsidRDefault="006F6573" w:rsidP="00BF707D">
            <w:pPr>
              <w:pStyle w:val="TAL"/>
            </w:pPr>
            <w:r w:rsidRPr="000B71E3">
              <w:t xml:space="preserve">Represents the </w:t>
            </w:r>
            <w:r>
              <w:t xml:space="preserve">IMS Public Identity (i.e. non-shared IMS Public User identity) or the IMS Private Identity.  </w:t>
            </w:r>
          </w:p>
          <w:p w:rsidR="006F6573" w:rsidRDefault="006F6573" w:rsidP="00BF707D">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6F6573" w:rsidRPr="00384E92" w:rsidRDefault="006F6573" w:rsidP="006F6573"/>
    <w:p w:rsidR="006F6573" w:rsidRDefault="006F6573" w:rsidP="006F6573">
      <w:pPr>
        <w:pStyle w:val="Heading5"/>
      </w:pPr>
      <w:bookmarkStart w:id="2307" w:name="_Toc49689984"/>
      <w:bookmarkStart w:id="2308" w:name="_Toc51872457"/>
      <w:r>
        <w:t>6.2.3.23.3</w:t>
      </w:r>
      <w:r>
        <w:tab/>
        <w:t>Resource Standard Methods</w:t>
      </w:r>
      <w:bookmarkEnd w:id="2307"/>
      <w:bookmarkEnd w:id="2308"/>
    </w:p>
    <w:p w:rsidR="006F6573" w:rsidRPr="00384E92" w:rsidRDefault="006F6573" w:rsidP="006F6573">
      <w:pPr>
        <w:pStyle w:val="Heading6"/>
      </w:pPr>
      <w:bookmarkStart w:id="2309" w:name="_Toc49689985"/>
      <w:bookmarkStart w:id="2310" w:name="_Toc51872458"/>
      <w:r>
        <w:t>6.2.3.23.3</w:t>
      </w:r>
      <w:r w:rsidRPr="00384E92">
        <w:t>.1</w:t>
      </w:r>
      <w:r w:rsidRPr="00384E92">
        <w:tab/>
      </w:r>
      <w:r>
        <w:t>GET</w:t>
      </w:r>
      <w:bookmarkEnd w:id="2309"/>
      <w:bookmarkEnd w:id="2310"/>
    </w:p>
    <w:p w:rsidR="006F6573" w:rsidRDefault="006F6573" w:rsidP="006F6573">
      <w:r>
        <w:t>This method shall support the URI query parameters specified in table 6.2.3.23.3.1-1.</w:t>
      </w:r>
    </w:p>
    <w:p w:rsidR="006F6573" w:rsidRPr="00384E92" w:rsidRDefault="006F6573" w:rsidP="006F6573">
      <w:pPr>
        <w:pStyle w:val="TH"/>
        <w:rPr>
          <w:rFonts w:cs="Arial"/>
        </w:rPr>
      </w:pPr>
      <w:r w:rsidRPr="00384E92">
        <w:t xml:space="preserve">Table </w:t>
      </w:r>
      <w:r>
        <w:t>6.2.3.23.3.1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6F6573" w:rsidRPr="00384E92" w:rsidTr="00BF707D">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6F6573" w:rsidRPr="001769FF" w:rsidRDefault="006F6573" w:rsidP="00BF707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F6573" w:rsidRDefault="006F6573" w:rsidP="00BF707D">
            <w:pPr>
              <w:pStyle w:val="TAH"/>
            </w:pPr>
            <w:r>
              <w:t>Applicability</w:t>
            </w:r>
          </w:p>
        </w:tc>
      </w:tr>
      <w:tr w:rsidR="006F6573" w:rsidRPr="00384E92" w:rsidTr="00BF707D">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6F6573" w:rsidRPr="001769FF" w:rsidRDefault="006F6573" w:rsidP="00BF707D">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6F6573" w:rsidRPr="001769FF" w:rsidRDefault="006F6573" w:rsidP="00BF707D">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6F6573" w:rsidRPr="001769FF" w:rsidRDefault="006F6573" w:rsidP="00BF707D">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6F6573" w:rsidRPr="001769FF" w:rsidRDefault="006F6573" w:rsidP="00BF707D">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6F6573" w:rsidRPr="001769FF" w:rsidRDefault="006F6573" w:rsidP="00BF707D">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6F6573" w:rsidRPr="001769FF" w:rsidRDefault="006F6573" w:rsidP="00BF707D">
            <w:pPr>
              <w:pStyle w:val="TAL"/>
            </w:pPr>
          </w:p>
        </w:tc>
      </w:tr>
    </w:tbl>
    <w:p w:rsidR="006F6573" w:rsidRDefault="006F6573" w:rsidP="006F6573"/>
    <w:p w:rsidR="006F6573" w:rsidRPr="00384E92" w:rsidRDefault="006F6573" w:rsidP="006F6573">
      <w:r>
        <w:t>This method shall support the request data structures specified in table 6.2.3.23.3.1-2 and the response data structures and response codes specified in table 6.2.3.23.3.1-3.</w:t>
      </w:r>
    </w:p>
    <w:p w:rsidR="006F6573" w:rsidRPr="001769FF" w:rsidRDefault="006F6573" w:rsidP="006F6573">
      <w:pPr>
        <w:pStyle w:val="TH"/>
      </w:pPr>
      <w:r w:rsidRPr="001769FF">
        <w:lastRenderedPageBreak/>
        <w:t xml:space="preserve">Table </w:t>
      </w:r>
      <w:r>
        <w:t>6.2.3.23.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F6573" w:rsidRPr="000B71E3"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F6573" w:rsidRPr="000B71E3" w:rsidRDefault="006F6573" w:rsidP="00BF707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F6573" w:rsidRPr="000B71E3" w:rsidRDefault="006F6573" w:rsidP="00BF707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F6573" w:rsidRPr="000B71E3" w:rsidRDefault="006F6573" w:rsidP="00BF707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F6573" w:rsidRPr="000B71E3" w:rsidRDefault="006F6573" w:rsidP="00BF707D">
            <w:pPr>
              <w:pStyle w:val="TAH"/>
            </w:pPr>
            <w:r w:rsidRPr="000B71E3">
              <w:t>Description</w:t>
            </w:r>
          </w:p>
        </w:tc>
      </w:tr>
      <w:tr w:rsidR="006F6573" w:rsidRPr="000B71E3"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F6573" w:rsidRPr="000B71E3" w:rsidRDefault="006F6573" w:rsidP="00BF707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F6573" w:rsidRPr="000B71E3" w:rsidRDefault="006F6573"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6F6573" w:rsidRPr="000B71E3" w:rsidRDefault="006F6573"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F6573" w:rsidRPr="000B71E3" w:rsidRDefault="006F6573" w:rsidP="00BF707D">
            <w:pPr>
              <w:pStyle w:val="TAL"/>
            </w:pPr>
          </w:p>
        </w:tc>
      </w:tr>
    </w:tbl>
    <w:p w:rsidR="006F6573" w:rsidRDefault="006F6573" w:rsidP="006F6573"/>
    <w:p w:rsidR="006F6573" w:rsidRPr="001769FF" w:rsidRDefault="006F6573" w:rsidP="006F6573">
      <w:pPr>
        <w:pStyle w:val="TH"/>
      </w:pPr>
      <w:r w:rsidRPr="001769FF">
        <w:t xml:space="preserve">Table </w:t>
      </w:r>
      <w:r>
        <w:t>6.2.3.23.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6F6573" w:rsidRPr="001769FF" w:rsidTr="00BF707D">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rsidRPr="001769FF">
              <w:t>Response</w:t>
            </w:r>
          </w:p>
          <w:p w:rsidR="006F6573" w:rsidRPr="001769FF" w:rsidRDefault="006F6573" w:rsidP="00BF707D">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6F6573" w:rsidRPr="001769FF" w:rsidRDefault="006F6573" w:rsidP="00BF707D">
            <w:pPr>
              <w:pStyle w:val="TAH"/>
            </w:pPr>
            <w:r>
              <w:t>Description</w:t>
            </w:r>
          </w:p>
        </w:tc>
      </w:tr>
      <w:tr w:rsidR="006F6573"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F6573" w:rsidRDefault="006F6573" w:rsidP="00BF707D">
            <w:pPr>
              <w:pStyle w:val="TAL"/>
            </w:pPr>
            <w:r>
              <w:t>TadsInformation</w:t>
            </w:r>
          </w:p>
        </w:tc>
        <w:tc>
          <w:tcPr>
            <w:tcW w:w="221"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F6573" w:rsidRPr="00296A3D" w:rsidRDefault="006F6573" w:rsidP="00BF707D">
            <w:pPr>
              <w:pStyle w:val="TAL"/>
            </w:pPr>
            <w:r>
              <w:t xml:space="preserve">A </w:t>
            </w:r>
            <w:r w:rsidRPr="004A6AC3">
              <w:t xml:space="preserve">response body containing </w:t>
            </w:r>
            <w:r>
              <w:t>the T-ADS information (most recent VoPS support) for the user shall be returned.</w:t>
            </w:r>
          </w:p>
        </w:tc>
      </w:tr>
      <w:tr w:rsidR="006F6573"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F6573" w:rsidRDefault="006F6573" w:rsidP="00BF707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F6573" w:rsidRPr="000B71E3" w:rsidRDefault="006F6573" w:rsidP="00BF707D">
            <w:pPr>
              <w:pStyle w:val="TAL"/>
            </w:pPr>
            <w:r w:rsidRPr="000B71E3">
              <w:t xml:space="preserve">The "cause" attribute </w:t>
            </w:r>
            <w:r>
              <w:t xml:space="preserve">may be used to indicate one of </w:t>
            </w:r>
            <w:r w:rsidRPr="000B71E3">
              <w:t>the following application error</w:t>
            </w:r>
            <w:r>
              <w:t>s</w:t>
            </w:r>
            <w:r w:rsidRPr="000B71E3">
              <w:t>:</w:t>
            </w:r>
          </w:p>
          <w:p w:rsidR="006F6573" w:rsidRDefault="006F6573" w:rsidP="00BF707D">
            <w:pPr>
              <w:pStyle w:val="TAL"/>
            </w:pPr>
            <w:r w:rsidRPr="000B71E3">
              <w:t>- USER_NOT_FOUND</w:t>
            </w:r>
          </w:p>
          <w:p w:rsidR="006F6573" w:rsidRPr="00296A3D" w:rsidRDefault="006F6573" w:rsidP="00BF707D">
            <w:pPr>
              <w:pStyle w:val="TAL"/>
            </w:pPr>
          </w:p>
        </w:tc>
      </w:tr>
      <w:tr w:rsidR="006F6573" w:rsidRPr="001769FF" w:rsidTr="00BF707D">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F6573" w:rsidRDefault="006F6573" w:rsidP="00BF707D">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F6573" w:rsidRPr="00296A3D" w:rsidRDefault="006F6573" w:rsidP="00BF707D">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F6573" w:rsidRPr="000B71E3" w:rsidRDefault="006F6573" w:rsidP="00BF707D">
            <w:pPr>
              <w:pStyle w:val="TAL"/>
            </w:pPr>
            <w:r w:rsidRPr="000B71E3">
              <w:t xml:space="preserve">The "cause" attribute </w:t>
            </w:r>
            <w:r>
              <w:t xml:space="preserve">may be used to indicate </w:t>
            </w:r>
            <w:r w:rsidRPr="000B71E3">
              <w:t>the following application error:</w:t>
            </w:r>
          </w:p>
          <w:p w:rsidR="006F6573" w:rsidRPr="00296A3D" w:rsidRDefault="006F6573" w:rsidP="00BF707D">
            <w:pPr>
              <w:pStyle w:val="TAL"/>
            </w:pPr>
            <w:r w:rsidRPr="000B71E3">
              <w:t xml:space="preserve">- </w:t>
            </w:r>
            <w:r>
              <w:rPr>
                <w:lang w:val="en-US"/>
              </w:rPr>
              <w:t>OPERATION_NOT_ALLOWED</w:t>
            </w:r>
          </w:p>
        </w:tc>
      </w:tr>
    </w:tbl>
    <w:p w:rsidR="006F6573" w:rsidRDefault="006F6573" w:rsidP="006F6573">
      <w:pPr>
        <w:rPr>
          <w:rFonts w:ascii="Courier New" w:hAnsi="Courier New"/>
          <w:noProof/>
          <w:sz w:val="16"/>
        </w:rPr>
      </w:pPr>
    </w:p>
    <w:p w:rsidR="00F03141" w:rsidRPr="006A7EE2" w:rsidRDefault="00F03141" w:rsidP="00F03141">
      <w:pPr>
        <w:pStyle w:val="Heading4"/>
      </w:pPr>
      <w:bookmarkStart w:id="2311" w:name="_Toc49689986"/>
      <w:bookmarkStart w:id="2312" w:name="_Toc51872459"/>
      <w:r>
        <w:t>6.2.3.24</w:t>
      </w:r>
      <w:r w:rsidRPr="006A7EE2">
        <w:tab/>
        <w:t xml:space="preserve">Resource: </w:t>
      </w:r>
      <w:r w:rsidRPr="00F91D2F">
        <w:t>Ue</w:t>
      </w:r>
      <w:r>
        <w:t>Reachability</w:t>
      </w:r>
      <w:r w:rsidRPr="00F91D2F">
        <w:t>Subscriptions</w:t>
      </w:r>
      <w:bookmarkEnd w:id="2311"/>
      <w:bookmarkEnd w:id="2312"/>
    </w:p>
    <w:p w:rsidR="00F03141" w:rsidRPr="006A7EE2" w:rsidRDefault="00F03141" w:rsidP="00F03141">
      <w:pPr>
        <w:pStyle w:val="Heading5"/>
      </w:pPr>
      <w:bookmarkStart w:id="2313" w:name="_Toc49689987"/>
      <w:bookmarkStart w:id="2314" w:name="_Toc51872460"/>
      <w:r>
        <w:t>6.2.3.24</w:t>
      </w:r>
      <w:r w:rsidRPr="006A7EE2">
        <w:tab/>
        <w:t>Description</w:t>
      </w:r>
      <w:bookmarkEnd w:id="2313"/>
      <w:bookmarkEnd w:id="2314"/>
    </w:p>
    <w:p w:rsidR="00F03141" w:rsidRPr="006A7EE2" w:rsidRDefault="00F03141" w:rsidP="00F03141">
      <w:r w:rsidRPr="006A7EE2">
        <w:t>This resource is used to represent subscriptions to notification</w:t>
      </w:r>
      <w:r>
        <w:t>s of UE Reachability for IP</w:t>
      </w:r>
      <w:r w:rsidRPr="006A7EE2">
        <w:t>.</w:t>
      </w:r>
    </w:p>
    <w:p w:rsidR="00F03141" w:rsidRPr="006A7EE2" w:rsidRDefault="00F03141" w:rsidP="00F03141">
      <w:pPr>
        <w:pStyle w:val="Heading5"/>
      </w:pPr>
      <w:bookmarkStart w:id="2315" w:name="_Toc49689988"/>
      <w:bookmarkStart w:id="2316" w:name="_Toc51872461"/>
      <w:r>
        <w:t>6.2.3.24</w:t>
      </w:r>
      <w:r w:rsidRPr="006A7EE2">
        <w:t>.2</w:t>
      </w:r>
      <w:r w:rsidRPr="006A7EE2">
        <w:tab/>
        <w:t>Resource Definition</w:t>
      </w:r>
      <w:bookmarkEnd w:id="2315"/>
      <w:bookmarkEnd w:id="2316"/>
    </w:p>
    <w:p w:rsidR="00F03141" w:rsidRPr="006A7EE2" w:rsidRDefault="00F03141" w:rsidP="00F03141">
      <w:r w:rsidRPr="006A7EE2">
        <w:t>Resource URI: {apiRoot}/n</w:t>
      </w:r>
      <w:r>
        <w:t>hss</w:t>
      </w:r>
      <w:r w:rsidRPr="006A7EE2">
        <w:t>-</w:t>
      </w:r>
      <w:r>
        <w:t>ims-</w:t>
      </w:r>
      <w:r w:rsidRPr="006A7EE2">
        <w:t>sdm/{apiVersion}/{</w:t>
      </w:r>
      <w:r>
        <w:t>imsUeId</w:t>
      </w:r>
      <w:r w:rsidRPr="006A7EE2">
        <w:t>}/</w:t>
      </w:r>
      <w:r>
        <w:t>access-data/ps-domain/ue-reach-</w:t>
      </w:r>
      <w:r w:rsidRPr="006A7EE2">
        <w:t>subscriptions</w:t>
      </w:r>
    </w:p>
    <w:p w:rsidR="00F03141" w:rsidRPr="006A7EE2" w:rsidRDefault="00F03141" w:rsidP="00F03141">
      <w:pPr>
        <w:rPr>
          <w:rFonts w:ascii="Arial" w:hAnsi="Arial" w:cs="Arial"/>
        </w:rPr>
      </w:pPr>
      <w:r w:rsidRPr="006A7EE2">
        <w:t>This resource shall support the resource URI variables defined in table </w:t>
      </w:r>
      <w:r>
        <w:t>6.2.3.24</w:t>
      </w:r>
      <w:r w:rsidRPr="006A7EE2">
        <w:t>.2-1</w:t>
      </w:r>
      <w:r w:rsidRPr="006A7EE2">
        <w:rPr>
          <w:rFonts w:ascii="Arial" w:hAnsi="Arial" w:cs="Arial"/>
        </w:rPr>
        <w:t>.</w:t>
      </w:r>
    </w:p>
    <w:p w:rsidR="00F03141" w:rsidRPr="006A7EE2" w:rsidRDefault="00F03141" w:rsidP="00F03141">
      <w:pPr>
        <w:pStyle w:val="TH"/>
        <w:rPr>
          <w:rFonts w:cs="Arial"/>
        </w:rPr>
      </w:pPr>
      <w:r w:rsidRPr="006A7EE2">
        <w:t>Table </w:t>
      </w:r>
      <w:r>
        <w:t>6.2.3.24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3141" w:rsidRPr="006A7EE2" w:rsidRDefault="00F03141" w:rsidP="00BF707D">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3141" w:rsidRPr="006A7EE2" w:rsidRDefault="00F03141" w:rsidP="00BF707D">
            <w:pPr>
              <w:pStyle w:val="TAH"/>
            </w:pPr>
            <w:r w:rsidRPr="006A7EE2">
              <w:t>Definition</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3141" w:rsidRPr="006A7EE2" w:rsidRDefault="00F03141" w:rsidP="00BF707D">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3141" w:rsidRPr="006A7EE2" w:rsidRDefault="00F03141" w:rsidP="00BF707D">
            <w:pPr>
              <w:pStyle w:val="TAL"/>
            </w:pPr>
            <w:r w:rsidRPr="006A7EE2">
              <w:t>See clause</w:t>
            </w:r>
            <w:r w:rsidRPr="006A7EE2">
              <w:rPr>
                <w:lang w:val="en-US" w:eastAsia="zh-CN"/>
              </w:rPr>
              <w:t> </w:t>
            </w:r>
            <w:r w:rsidRPr="006A7EE2">
              <w:t>6.</w:t>
            </w:r>
            <w:r>
              <w:t>2</w:t>
            </w:r>
            <w:r w:rsidRPr="006A7EE2">
              <w:t>.1</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Pr="006A7EE2" w:rsidRDefault="00F03141" w:rsidP="00BF707D">
            <w:pPr>
              <w:pStyle w:val="TAL"/>
            </w:pPr>
            <w:r w:rsidRPr="006A7EE2">
              <w:t>See clause 6.</w:t>
            </w:r>
            <w:r>
              <w:t>2</w:t>
            </w:r>
            <w:r w:rsidRPr="006A7EE2">
              <w:t>.1</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Default="00F03141" w:rsidP="00BF707D">
            <w:pPr>
              <w:pStyle w:val="TAL"/>
            </w:pPr>
            <w:r w:rsidRPr="000B71E3">
              <w:t xml:space="preserve">Represents the </w:t>
            </w:r>
            <w:r>
              <w:t xml:space="preserve">IMS Public Identity (i.e. IMS Public User identity or Public Service Identity) </w:t>
            </w:r>
          </w:p>
          <w:p w:rsidR="00F03141" w:rsidRPr="006A7EE2" w:rsidRDefault="00F03141" w:rsidP="00BF707D">
            <w:pPr>
              <w:pStyle w:val="TAL"/>
            </w:pPr>
            <w:r w:rsidRPr="000B71E3">
              <w:br/>
              <w:t>pattern: "</w:t>
            </w:r>
            <w:r>
              <w:t>^(</w:t>
            </w:r>
            <w:r w:rsidRPr="00292D54">
              <w:t>sip\:([a-zA-Z0-9_\-.!~*()&amp;=+$,;?\/]+)\@([A-Za-z0-9]+([-A-Za-z0-9]+)\.)+[a-z]{2,}|tel\:\+[0-9]{5,15}</w:t>
            </w:r>
            <w:r>
              <w:t>)</w:t>
            </w:r>
            <w:r w:rsidRPr="00292D54">
              <w:t>$</w:t>
            </w:r>
            <w:r w:rsidRPr="000B71E3">
              <w:t>"</w:t>
            </w:r>
          </w:p>
        </w:tc>
      </w:tr>
    </w:tbl>
    <w:p w:rsidR="00F03141" w:rsidRPr="006A7EE2" w:rsidRDefault="00F03141" w:rsidP="00F03141"/>
    <w:p w:rsidR="00F03141" w:rsidRPr="006A7EE2" w:rsidRDefault="00F03141" w:rsidP="00F03141">
      <w:pPr>
        <w:pStyle w:val="Heading5"/>
      </w:pPr>
      <w:bookmarkStart w:id="2317" w:name="_Toc49689989"/>
      <w:bookmarkStart w:id="2318" w:name="_Toc51872462"/>
      <w:r>
        <w:t>6.2.3.24</w:t>
      </w:r>
      <w:r w:rsidRPr="006A7EE2">
        <w:t>.3</w:t>
      </w:r>
      <w:r w:rsidRPr="006A7EE2">
        <w:tab/>
        <w:t>Resource Standard Methods</w:t>
      </w:r>
      <w:bookmarkEnd w:id="2317"/>
      <w:bookmarkEnd w:id="2318"/>
    </w:p>
    <w:p w:rsidR="00F03141" w:rsidRPr="006A7EE2" w:rsidRDefault="00F03141" w:rsidP="00F03141">
      <w:pPr>
        <w:pStyle w:val="Heading6"/>
      </w:pPr>
      <w:bookmarkStart w:id="2319" w:name="_Toc49689990"/>
      <w:bookmarkStart w:id="2320" w:name="_Toc51872463"/>
      <w:r>
        <w:t>6.2.3.24</w:t>
      </w:r>
      <w:r w:rsidRPr="006A7EE2">
        <w:t>.3.1</w:t>
      </w:r>
      <w:r w:rsidRPr="006A7EE2">
        <w:tab/>
        <w:t>POST</w:t>
      </w:r>
      <w:bookmarkEnd w:id="2319"/>
      <w:bookmarkEnd w:id="2320"/>
    </w:p>
    <w:p w:rsidR="00F03141" w:rsidRPr="006A7EE2" w:rsidRDefault="00F03141" w:rsidP="00F03141">
      <w:r w:rsidRPr="006A7EE2">
        <w:t xml:space="preserve">This method shall support the URI query parameters specified in table </w:t>
      </w:r>
      <w:r>
        <w:t>6.2.3.24</w:t>
      </w:r>
      <w:r w:rsidRPr="006A7EE2">
        <w:t>.3.1-1.</w:t>
      </w:r>
    </w:p>
    <w:p w:rsidR="00F03141" w:rsidRPr="006A7EE2" w:rsidRDefault="00F03141" w:rsidP="00F03141">
      <w:pPr>
        <w:pStyle w:val="TH"/>
        <w:rPr>
          <w:rFonts w:cs="Arial"/>
        </w:rPr>
      </w:pPr>
      <w:r w:rsidRPr="006A7EE2">
        <w:t xml:space="preserve">Table </w:t>
      </w:r>
      <w:r>
        <w:t>6.2.3.24</w:t>
      </w:r>
      <w:r w:rsidRPr="006A7EE2">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3141" w:rsidRPr="006A7EE2" w:rsidTr="00BF70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17"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581"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3141" w:rsidRPr="006A7EE2" w:rsidRDefault="00F03141" w:rsidP="00BF707D">
            <w:pPr>
              <w:pStyle w:val="TAL"/>
            </w:pPr>
          </w:p>
        </w:tc>
      </w:tr>
    </w:tbl>
    <w:p w:rsidR="00F03141" w:rsidRPr="006A7EE2" w:rsidRDefault="00F03141" w:rsidP="00F03141"/>
    <w:p w:rsidR="00F03141" w:rsidRPr="006A7EE2" w:rsidRDefault="00F03141" w:rsidP="00F03141">
      <w:r w:rsidRPr="006A7EE2">
        <w:t xml:space="preserve">This method shall support the request data structures specified in table </w:t>
      </w:r>
      <w:r>
        <w:t>6.2.3.24</w:t>
      </w:r>
      <w:r w:rsidRPr="006A7EE2">
        <w:t xml:space="preserve">.3.1-2 and the response data structures and response codes specified in table </w:t>
      </w:r>
      <w:r>
        <w:t>6.2.3.24</w:t>
      </w:r>
      <w:r w:rsidRPr="006A7EE2">
        <w:t>.3.1-3.</w:t>
      </w:r>
    </w:p>
    <w:p w:rsidR="00F03141" w:rsidRPr="006A7EE2" w:rsidRDefault="00F03141" w:rsidP="00F03141">
      <w:pPr>
        <w:pStyle w:val="TH"/>
      </w:pPr>
      <w:r w:rsidRPr="006A7EE2">
        <w:lastRenderedPageBreak/>
        <w:t xml:space="preserve">Table </w:t>
      </w:r>
      <w:r>
        <w:t>6.2.3.24</w:t>
      </w:r>
      <w:r w:rsidRPr="006A7EE2">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6"/>
        <w:gridCol w:w="576"/>
        <w:gridCol w:w="1151"/>
        <w:gridCol w:w="5462"/>
      </w:tblGrid>
      <w:tr w:rsidR="00F03141" w:rsidRPr="006A7EE2" w:rsidTr="00BF707D">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5379" w:type="dxa"/>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254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t>UeReachability</w:t>
            </w:r>
            <w:r w:rsidRPr="006A7EE2">
              <w:t>Subscription</w:t>
            </w:r>
          </w:p>
        </w:tc>
        <w:tc>
          <w:tcPr>
            <w:tcW w:w="567"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1134"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379"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 xml:space="preserve">The subscription </w:t>
            </w:r>
            <w:r>
              <w:t xml:space="preserve">to UE reachability for IP </w:t>
            </w:r>
            <w:r w:rsidRPr="006A7EE2">
              <w:t>that is to be created.</w:t>
            </w:r>
          </w:p>
        </w:tc>
      </w:tr>
    </w:tbl>
    <w:p w:rsidR="00F03141" w:rsidRPr="006A7EE2" w:rsidRDefault="00F03141" w:rsidP="00F03141"/>
    <w:p w:rsidR="00F03141" w:rsidRPr="006A7EE2" w:rsidRDefault="00F03141" w:rsidP="00F03141">
      <w:pPr>
        <w:pStyle w:val="TH"/>
      </w:pPr>
      <w:r w:rsidRPr="006A7EE2">
        <w:t xml:space="preserve">Table </w:t>
      </w:r>
      <w:r>
        <w:t>6.2.3.24</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305"/>
        <w:gridCol w:w="433"/>
        <w:gridCol w:w="1152"/>
        <w:gridCol w:w="1152"/>
        <w:gridCol w:w="3588"/>
      </w:tblGrid>
      <w:tr w:rsidR="00F03141" w:rsidRPr="006A7EE2" w:rsidTr="00BF707D">
        <w:trPr>
          <w:jc w:val="center"/>
        </w:trPr>
        <w:tc>
          <w:tcPr>
            <w:tcW w:w="1716"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598"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Response</w:t>
            </w:r>
          </w:p>
          <w:p w:rsidR="00F03141" w:rsidRPr="006A7EE2" w:rsidRDefault="00F03141" w:rsidP="00BF707D">
            <w:pPr>
              <w:pStyle w:val="TAH"/>
            </w:pPr>
            <w:r w:rsidRPr="006A7EE2">
              <w:t>codes</w:t>
            </w:r>
          </w:p>
        </w:tc>
        <w:tc>
          <w:tcPr>
            <w:tcW w:w="1863"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Description</w:t>
            </w:r>
          </w:p>
        </w:tc>
      </w:tr>
      <w:tr w:rsidR="00F03141" w:rsidRPr="006A7EE2" w:rsidTr="00BF707D">
        <w:trPr>
          <w:jc w:val="center"/>
        </w:trPr>
        <w:tc>
          <w:tcPr>
            <w:tcW w:w="1716"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t>UeReachability</w:t>
            </w:r>
            <w:r w:rsidRPr="006A7EE2">
              <w:t>Subscription</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598"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98"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201 Created</w:t>
            </w:r>
          </w:p>
        </w:tc>
        <w:tc>
          <w:tcPr>
            <w:tcW w:w="1863"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Upon success, a response body containing a representation of the created Individual subscription resource shall be returned.</w:t>
            </w:r>
          </w:p>
          <w:p w:rsidR="00F03141" w:rsidRPr="006A7EE2" w:rsidRDefault="00F03141" w:rsidP="00BF707D">
            <w:pPr>
              <w:pStyle w:val="TAL"/>
            </w:pPr>
          </w:p>
          <w:p w:rsidR="00F03141" w:rsidRPr="006A7EE2" w:rsidRDefault="00F03141" w:rsidP="00BF707D">
            <w:pPr>
              <w:pStyle w:val="TAL"/>
            </w:pPr>
            <w:r w:rsidRPr="006A7EE2">
              <w:t>The HTTP response shall include a "Location" HTTP header that contains the resource URI of the created resource.</w:t>
            </w:r>
          </w:p>
        </w:tc>
      </w:tr>
      <w:tr w:rsidR="00F03141" w:rsidRPr="006A7EE2" w:rsidTr="00BF707D">
        <w:trPr>
          <w:jc w:val="center"/>
        </w:trPr>
        <w:tc>
          <w:tcPr>
            <w:tcW w:w="1716"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598"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98"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404 Not Found</w:t>
            </w:r>
          </w:p>
        </w:tc>
        <w:tc>
          <w:tcPr>
            <w:tcW w:w="1863"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The "cause" attribute shall be set to the following application error:</w:t>
            </w:r>
          </w:p>
          <w:p w:rsidR="00F03141" w:rsidRPr="006A7EE2" w:rsidRDefault="00F03141" w:rsidP="00BF707D">
            <w:pPr>
              <w:pStyle w:val="TAL"/>
            </w:pPr>
            <w:r w:rsidRPr="006A7EE2">
              <w:t>- USER_NOT_FOUND</w:t>
            </w:r>
          </w:p>
        </w:tc>
      </w:tr>
    </w:tbl>
    <w:p w:rsidR="00F03141" w:rsidRDefault="00F03141" w:rsidP="00F03141"/>
    <w:p w:rsidR="00F03141" w:rsidRPr="006A7EE2" w:rsidRDefault="00F03141" w:rsidP="00F03141">
      <w:pPr>
        <w:pStyle w:val="Heading4"/>
      </w:pPr>
      <w:bookmarkStart w:id="2321" w:name="_Toc49689991"/>
      <w:bookmarkStart w:id="2322" w:name="_Toc51872464"/>
      <w:r>
        <w:t>6.2.3.25</w:t>
      </w:r>
      <w:r w:rsidRPr="006A7EE2">
        <w:tab/>
        <w:t>Resource: Individual subscription</w:t>
      </w:r>
      <w:bookmarkEnd w:id="2321"/>
      <w:bookmarkEnd w:id="2322"/>
    </w:p>
    <w:p w:rsidR="00F03141" w:rsidRPr="006A7EE2" w:rsidRDefault="00F03141" w:rsidP="00F03141">
      <w:pPr>
        <w:pStyle w:val="Heading5"/>
      </w:pPr>
      <w:bookmarkStart w:id="2323" w:name="_Toc49689992"/>
      <w:bookmarkStart w:id="2324" w:name="_Toc51872465"/>
      <w:r>
        <w:t>6.2.3.25</w:t>
      </w:r>
      <w:r w:rsidRPr="006A7EE2">
        <w:t>.1</w:t>
      </w:r>
      <w:r w:rsidRPr="006A7EE2">
        <w:tab/>
        <w:t>Description</w:t>
      </w:r>
      <w:bookmarkEnd w:id="2323"/>
      <w:bookmarkEnd w:id="2324"/>
    </w:p>
    <w:p w:rsidR="00F03141" w:rsidRPr="006A7EE2" w:rsidRDefault="00F03141" w:rsidP="00F03141">
      <w:r w:rsidRPr="006A7EE2">
        <w:t>This resource is used to represent an individual subscription to notification</w:t>
      </w:r>
      <w:r>
        <w:t xml:space="preserve"> of UE reachability for IP</w:t>
      </w:r>
      <w:r w:rsidRPr="006A7EE2">
        <w:t>.</w:t>
      </w:r>
    </w:p>
    <w:p w:rsidR="00F03141" w:rsidRPr="006A7EE2" w:rsidRDefault="00F03141" w:rsidP="00F03141">
      <w:pPr>
        <w:pStyle w:val="Heading5"/>
      </w:pPr>
      <w:bookmarkStart w:id="2325" w:name="_Toc49689993"/>
      <w:bookmarkStart w:id="2326" w:name="_Toc51872466"/>
      <w:r>
        <w:t>6.2.3.25</w:t>
      </w:r>
      <w:r w:rsidRPr="006A7EE2">
        <w:t>.2</w:t>
      </w:r>
      <w:r w:rsidRPr="006A7EE2">
        <w:tab/>
        <w:t>Resource Definition</w:t>
      </w:r>
      <w:bookmarkEnd w:id="2325"/>
      <w:bookmarkEnd w:id="2326"/>
    </w:p>
    <w:p w:rsidR="00F03141" w:rsidRPr="006A7EE2" w:rsidRDefault="00F03141" w:rsidP="00F03141">
      <w:r w:rsidRPr="006A7EE2">
        <w:t>Resource URI: {apiRoot}/n</w:t>
      </w:r>
      <w:r>
        <w:t>hss</w:t>
      </w:r>
      <w:r w:rsidRPr="006A7EE2">
        <w:t>-</w:t>
      </w:r>
      <w:r>
        <w:t>ims-</w:t>
      </w:r>
      <w:r w:rsidRPr="006A7EE2">
        <w:t>sdm/{apiVersion}/{</w:t>
      </w:r>
      <w:r>
        <w:t>imsUeId</w:t>
      </w:r>
      <w:r w:rsidRPr="006A7EE2">
        <w:t>}/</w:t>
      </w:r>
      <w:r>
        <w:t>access-data/ps-domain/ue-reach-</w:t>
      </w:r>
      <w:r w:rsidRPr="006A7EE2">
        <w:t>subscriptions/{subscriptionId}</w:t>
      </w:r>
    </w:p>
    <w:p w:rsidR="00F03141" w:rsidRPr="006A7EE2" w:rsidRDefault="00F03141" w:rsidP="00F03141">
      <w:pPr>
        <w:rPr>
          <w:rFonts w:ascii="Arial" w:hAnsi="Arial" w:cs="Arial"/>
        </w:rPr>
      </w:pPr>
      <w:r w:rsidRPr="006A7EE2">
        <w:t>This resource shall support the resource URI variables defined in table </w:t>
      </w:r>
      <w:r>
        <w:t>6.2.3.25</w:t>
      </w:r>
      <w:r w:rsidRPr="006A7EE2">
        <w:t>.2-1</w:t>
      </w:r>
      <w:r w:rsidRPr="006A7EE2">
        <w:rPr>
          <w:rFonts w:ascii="Arial" w:hAnsi="Arial" w:cs="Arial"/>
        </w:rPr>
        <w:t>.</w:t>
      </w:r>
    </w:p>
    <w:p w:rsidR="00F03141" w:rsidRPr="006A7EE2" w:rsidRDefault="00F03141" w:rsidP="00F03141">
      <w:pPr>
        <w:pStyle w:val="TH"/>
        <w:rPr>
          <w:rFonts w:cs="Arial"/>
        </w:rPr>
      </w:pPr>
      <w:r w:rsidRPr="006A7EE2">
        <w:t>Table </w:t>
      </w:r>
      <w:r>
        <w:t>6.2.3.25</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3141" w:rsidRPr="006A7EE2" w:rsidRDefault="00F03141" w:rsidP="00BF707D">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3141" w:rsidRPr="006A7EE2" w:rsidRDefault="00F03141" w:rsidP="00BF707D">
            <w:pPr>
              <w:pStyle w:val="TAH"/>
            </w:pPr>
            <w:r w:rsidRPr="006A7EE2">
              <w:t>Definition</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3141" w:rsidRPr="006A7EE2" w:rsidRDefault="00F03141" w:rsidP="00BF707D">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3141" w:rsidRPr="006A7EE2" w:rsidRDefault="00F03141" w:rsidP="00BF707D">
            <w:pPr>
              <w:pStyle w:val="TAL"/>
            </w:pPr>
            <w:r w:rsidRPr="006A7EE2">
              <w:t>See clause</w:t>
            </w:r>
            <w:r w:rsidRPr="006A7EE2">
              <w:rPr>
                <w:lang w:val="en-US" w:eastAsia="zh-CN"/>
              </w:rPr>
              <w:t> </w:t>
            </w:r>
            <w:r w:rsidRPr="006A7EE2">
              <w:t>6.</w:t>
            </w:r>
            <w:r>
              <w:t>2</w:t>
            </w:r>
            <w:r w:rsidRPr="006A7EE2">
              <w:t>.1</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Pr="006A7EE2" w:rsidRDefault="00F03141" w:rsidP="00BF707D">
            <w:pPr>
              <w:pStyle w:val="TAL"/>
            </w:pPr>
            <w:r w:rsidRPr="006A7EE2">
              <w:t>See clause 6.</w:t>
            </w:r>
            <w:r>
              <w:t>2</w:t>
            </w:r>
            <w:r w:rsidRPr="006A7EE2">
              <w:t>.1</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Default="00F03141" w:rsidP="00BF707D">
            <w:pPr>
              <w:pStyle w:val="TAL"/>
            </w:pPr>
            <w:r w:rsidRPr="000B71E3">
              <w:t xml:space="preserve">Represents the </w:t>
            </w:r>
            <w:r>
              <w:t xml:space="preserve">IMS Public Identity (i.e. IMS Public User identity or Public Service Identity) </w:t>
            </w:r>
          </w:p>
          <w:p w:rsidR="00F03141" w:rsidRPr="006A7EE2" w:rsidRDefault="00F03141" w:rsidP="00BF707D">
            <w:pPr>
              <w:pStyle w:val="TAL"/>
            </w:pPr>
            <w:r w:rsidRPr="000B71E3">
              <w:br/>
              <w:t>pattern: "</w:t>
            </w:r>
            <w:r>
              <w:t>^(</w:t>
            </w:r>
            <w:r w:rsidRPr="00292D54">
              <w:t>sip\:([a-zA-Z0-9_\-.!~*()&amp;=+$,;?\/]+)\@([A-Za-z0-9]+([-A-Za-z0-9]+)\.)+[a-z]{2,}|tel\:\+[0-9]{5,15}</w:t>
            </w:r>
            <w:r>
              <w:t>)</w:t>
            </w:r>
            <w:r w:rsidRPr="00292D54">
              <w:t>$</w:t>
            </w:r>
            <w:r w:rsidRPr="000B71E3">
              <w:t>"</w:t>
            </w:r>
          </w:p>
        </w:tc>
      </w:tr>
      <w:tr w:rsidR="00F03141" w:rsidRPr="006A7EE2"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F03141" w:rsidRPr="006A7EE2" w:rsidRDefault="00F03141" w:rsidP="00BF707D">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3141" w:rsidRPr="006A7EE2" w:rsidRDefault="00F03141" w:rsidP="00BF707D">
            <w:pPr>
              <w:pStyle w:val="TAL"/>
            </w:pPr>
            <w:r w:rsidRPr="006A7EE2">
              <w:t>The subscriptionId identifies an individual subscription to notification</w:t>
            </w:r>
            <w:r>
              <w:t xml:space="preserve"> of UE reachability for IP</w:t>
            </w:r>
            <w:r w:rsidRPr="006A7EE2">
              <w:t>.</w:t>
            </w:r>
          </w:p>
        </w:tc>
      </w:tr>
    </w:tbl>
    <w:p w:rsidR="00F03141" w:rsidRPr="006A7EE2" w:rsidRDefault="00F03141" w:rsidP="00F03141"/>
    <w:p w:rsidR="00F03141" w:rsidRPr="006A7EE2" w:rsidRDefault="00F03141" w:rsidP="00F03141">
      <w:pPr>
        <w:pStyle w:val="Heading5"/>
      </w:pPr>
      <w:bookmarkStart w:id="2327" w:name="_Toc49689994"/>
      <w:bookmarkStart w:id="2328" w:name="_Toc51872467"/>
      <w:r>
        <w:t>6.2.3.25</w:t>
      </w:r>
      <w:r w:rsidRPr="006A7EE2">
        <w:t>.3</w:t>
      </w:r>
      <w:r w:rsidRPr="006A7EE2">
        <w:tab/>
        <w:t>Resource Standard Methods</w:t>
      </w:r>
      <w:bookmarkEnd w:id="2327"/>
      <w:bookmarkEnd w:id="2328"/>
    </w:p>
    <w:p w:rsidR="00F03141" w:rsidRPr="006A7EE2" w:rsidRDefault="00F03141" w:rsidP="00F03141">
      <w:pPr>
        <w:pStyle w:val="Heading6"/>
      </w:pPr>
      <w:bookmarkStart w:id="2329" w:name="_Toc49689995"/>
      <w:bookmarkStart w:id="2330" w:name="_Toc51872468"/>
      <w:r>
        <w:t>6.2.3.25</w:t>
      </w:r>
      <w:r w:rsidRPr="006A7EE2">
        <w:t>.3.1</w:t>
      </w:r>
      <w:r w:rsidRPr="006A7EE2">
        <w:tab/>
        <w:t>DELETE</w:t>
      </w:r>
      <w:bookmarkEnd w:id="2329"/>
      <w:bookmarkEnd w:id="2330"/>
    </w:p>
    <w:p w:rsidR="00F03141" w:rsidRPr="006A7EE2" w:rsidRDefault="00F03141" w:rsidP="00F03141">
      <w:r w:rsidRPr="006A7EE2">
        <w:t xml:space="preserve">This method shall support the URI query parameters specified in table </w:t>
      </w:r>
      <w:r>
        <w:t>6.2.3.25</w:t>
      </w:r>
      <w:r w:rsidRPr="006A7EE2">
        <w:t>.3.1-1.</w:t>
      </w:r>
    </w:p>
    <w:p w:rsidR="00F03141" w:rsidRPr="006A7EE2" w:rsidRDefault="00F03141" w:rsidP="00F03141">
      <w:pPr>
        <w:pStyle w:val="TH"/>
        <w:rPr>
          <w:rFonts w:cs="Arial"/>
        </w:rPr>
      </w:pPr>
      <w:r w:rsidRPr="006A7EE2">
        <w:t xml:space="preserve">Table </w:t>
      </w:r>
      <w:r>
        <w:t>6.2.3.25</w:t>
      </w:r>
      <w:r w:rsidRPr="006A7EE2">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3141" w:rsidRPr="006A7EE2" w:rsidTr="00BF70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17"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581"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3141" w:rsidRPr="006A7EE2" w:rsidRDefault="00F03141" w:rsidP="00BF707D">
            <w:pPr>
              <w:pStyle w:val="TAL"/>
            </w:pPr>
          </w:p>
        </w:tc>
      </w:tr>
    </w:tbl>
    <w:p w:rsidR="00F03141" w:rsidRPr="006A7EE2" w:rsidRDefault="00F03141" w:rsidP="00F03141"/>
    <w:p w:rsidR="00F03141" w:rsidRPr="006A7EE2" w:rsidRDefault="00F03141" w:rsidP="00F03141">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rsidR="00F03141" w:rsidRPr="006A7EE2" w:rsidRDefault="00F03141" w:rsidP="00F03141">
      <w:pPr>
        <w:pStyle w:val="TH"/>
      </w:pPr>
      <w:r w:rsidRPr="006A7EE2">
        <w:lastRenderedPageBreak/>
        <w:t xml:space="preserve">Table </w:t>
      </w:r>
      <w:r>
        <w:t>6.2.3.25</w:t>
      </w:r>
      <w:r w:rsidRPr="006A7EE2">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03141" w:rsidRPr="006A7EE2"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The request body shall be empty.</w:t>
            </w:r>
          </w:p>
        </w:tc>
      </w:tr>
    </w:tbl>
    <w:p w:rsidR="00F03141" w:rsidRPr="006A7EE2" w:rsidRDefault="00F03141" w:rsidP="00F03141"/>
    <w:p w:rsidR="00F03141" w:rsidRPr="006A7EE2" w:rsidRDefault="00F03141" w:rsidP="00F03141">
      <w:pPr>
        <w:pStyle w:val="TH"/>
      </w:pPr>
      <w:r w:rsidRPr="006A7EE2">
        <w:t xml:space="preserve">Table </w:t>
      </w:r>
      <w:r>
        <w:t>6.2.3.25</w:t>
      </w:r>
      <w:r w:rsidRPr="006A7EE2">
        <w:t>.3.1-3: Data structures supported by the DELETE Response Body on this resource</w:t>
      </w:r>
    </w:p>
    <w:tbl>
      <w:tblPr>
        <w:tblW w:w="500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2"/>
        <w:gridCol w:w="437"/>
        <w:gridCol w:w="1247"/>
        <w:gridCol w:w="8"/>
        <w:gridCol w:w="998"/>
        <w:gridCol w:w="5469"/>
      </w:tblGrid>
      <w:tr w:rsidR="00F03141" w:rsidRPr="006A7EE2" w:rsidTr="002234A2">
        <w:trPr>
          <w:jc w:val="center"/>
        </w:trPr>
        <w:tc>
          <w:tcPr>
            <w:tcW w:w="832" w:type="pct"/>
            <w:gridSpan w:val="2"/>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641" w:type="pct"/>
            <w:gridSpan w:val="2"/>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510"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Response</w:t>
            </w:r>
          </w:p>
          <w:p w:rsidR="00F03141" w:rsidRPr="006A7EE2" w:rsidRDefault="00F03141" w:rsidP="00BF707D">
            <w:pPr>
              <w:pStyle w:val="TAH"/>
            </w:pPr>
            <w:r w:rsidRPr="006A7EE2">
              <w:t>codes</w:t>
            </w:r>
          </w:p>
        </w:tc>
        <w:tc>
          <w:tcPr>
            <w:tcW w:w="2794"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Description</w:t>
            </w:r>
          </w:p>
        </w:tc>
      </w:tr>
      <w:tr w:rsidR="00F03141" w:rsidRPr="006A7EE2" w:rsidTr="002234A2">
        <w:trPr>
          <w:jc w:val="center"/>
        </w:trPr>
        <w:tc>
          <w:tcPr>
            <w:tcW w:w="832" w:type="pct"/>
            <w:gridSpan w:val="2"/>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641" w:type="pct"/>
            <w:gridSpan w:val="2"/>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510"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204 No Content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Upon success, an empty response body shall be returned.</w:t>
            </w:r>
          </w:p>
        </w:tc>
      </w:tr>
      <w:tr w:rsidR="00F03141" w:rsidRPr="006A7EE2"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637"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14" w:type="pct"/>
            <w:gridSpan w:val="2"/>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404 Not Found</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The "cause" attribute shall be set to one of the following application errors:</w:t>
            </w:r>
          </w:p>
          <w:p w:rsidR="00F03141" w:rsidRPr="006A7EE2" w:rsidRDefault="00F03141" w:rsidP="00BF707D">
            <w:pPr>
              <w:pStyle w:val="TAL"/>
            </w:pPr>
            <w:r w:rsidRPr="006A7EE2">
              <w:t>- USER_NOT_FOUND</w:t>
            </w:r>
          </w:p>
          <w:p w:rsidR="00F03141" w:rsidRPr="006A7EE2" w:rsidRDefault="00F03141" w:rsidP="00BF707D">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rsidR="00F03141" w:rsidRPr="006A7EE2" w:rsidRDefault="00F03141" w:rsidP="00F03141"/>
    <w:p w:rsidR="00F03141" w:rsidRPr="006A7EE2" w:rsidRDefault="00F03141" w:rsidP="00F03141">
      <w:pPr>
        <w:pStyle w:val="Heading6"/>
      </w:pPr>
      <w:bookmarkStart w:id="2331" w:name="_Toc49689996"/>
      <w:bookmarkStart w:id="2332" w:name="_Toc51872469"/>
      <w:r>
        <w:t>6.2.3.25</w:t>
      </w:r>
      <w:r w:rsidRPr="006A7EE2">
        <w:t>.3.2</w:t>
      </w:r>
      <w:r w:rsidRPr="006A7EE2">
        <w:tab/>
        <w:t>PATCH</w:t>
      </w:r>
      <w:bookmarkEnd w:id="2331"/>
      <w:bookmarkEnd w:id="2332"/>
    </w:p>
    <w:p w:rsidR="00F03141" w:rsidRPr="006A7EE2" w:rsidRDefault="00F03141" w:rsidP="00F03141">
      <w:r w:rsidRPr="006A7EE2">
        <w:t xml:space="preserve">This method shall support the URI query parameters specified in table </w:t>
      </w:r>
      <w:r>
        <w:t>6.2.3.25</w:t>
      </w:r>
      <w:r w:rsidRPr="006A7EE2">
        <w:t>.3.2-1.</w:t>
      </w:r>
    </w:p>
    <w:p w:rsidR="00F03141" w:rsidRPr="006A7EE2" w:rsidRDefault="00F03141" w:rsidP="00F03141">
      <w:pPr>
        <w:pStyle w:val="TH"/>
        <w:rPr>
          <w:rFonts w:cs="Arial"/>
        </w:rPr>
      </w:pPr>
      <w:r w:rsidRPr="006A7EE2">
        <w:t xml:space="preserve">Table </w:t>
      </w:r>
      <w:r>
        <w:t>6.2.3.25</w:t>
      </w:r>
      <w:r w:rsidRPr="006A7EE2">
        <w:t xml:space="preserve">.3.2-1: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3141" w:rsidRPr="006A7EE2" w:rsidTr="00BF70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17"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581"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3141" w:rsidRPr="006A7EE2" w:rsidRDefault="00F03141" w:rsidP="00BF707D">
            <w:pPr>
              <w:pStyle w:val="TAL"/>
            </w:pPr>
          </w:p>
        </w:tc>
      </w:tr>
    </w:tbl>
    <w:p w:rsidR="00F03141" w:rsidRPr="006A7EE2" w:rsidRDefault="00F03141" w:rsidP="00F03141"/>
    <w:p w:rsidR="00F03141" w:rsidRPr="006A7EE2" w:rsidRDefault="00F03141" w:rsidP="00F03141">
      <w:r w:rsidRPr="006A7EE2">
        <w:t xml:space="preserve">This method shall support the request data structures specified in table </w:t>
      </w:r>
      <w:r>
        <w:t>6.2.3.25</w:t>
      </w:r>
      <w:r w:rsidRPr="006A7EE2">
        <w:t xml:space="preserve">.3.2-2 and the response data structures and response codes specified in table </w:t>
      </w:r>
      <w:r>
        <w:t>6.2.3.25</w:t>
      </w:r>
      <w:r w:rsidRPr="006A7EE2">
        <w:t>.3.2-3.</w:t>
      </w:r>
    </w:p>
    <w:p w:rsidR="00F03141" w:rsidRPr="006A7EE2" w:rsidRDefault="00F03141" w:rsidP="00F03141">
      <w:pPr>
        <w:pStyle w:val="TH"/>
      </w:pPr>
      <w:r w:rsidRPr="006A7EE2">
        <w:t>Table 6.</w:t>
      </w:r>
      <w:r>
        <w:t>2</w:t>
      </w:r>
      <w:r w:rsidRPr="006A7EE2">
        <w:t>.3.</w:t>
      </w:r>
      <w:r>
        <w:t>25</w:t>
      </w:r>
      <w:r w:rsidRPr="006A7EE2">
        <w:t xml:space="preserve">.3.2-2: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03141" w:rsidRPr="006A7EE2"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3141" w:rsidRPr="006A7EE2" w:rsidRDefault="00F03141" w:rsidP="00BF707D">
            <w:pPr>
              <w:pStyle w:val="TAH"/>
            </w:pPr>
            <w:r w:rsidRPr="006A7EE2">
              <w:t>Description</w:t>
            </w:r>
          </w:p>
        </w:tc>
      </w:tr>
      <w:tr w:rsidR="00F03141" w:rsidRPr="006A7EE2"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rsidR="00F03141" w:rsidRPr="006A7EE2" w:rsidRDefault="00F03141" w:rsidP="00F03141"/>
    <w:p w:rsidR="00F03141" w:rsidRPr="006A7EE2" w:rsidRDefault="00F03141" w:rsidP="00F03141">
      <w:pPr>
        <w:pStyle w:val="TH"/>
      </w:pPr>
      <w:r w:rsidRPr="006A7EE2">
        <w:t>Table 6.</w:t>
      </w:r>
      <w:r>
        <w:t>2</w:t>
      </w:r>
      <w:r w:rsidRPr="006A7EE2">
        <w:t>.3.</w:t>
      </w:r>
      <w:r>
        <w:t>25</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03141" w:rsidRPr="006A7EE2" w:rsidTr="00BF70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Response</w:t>
            </w:r>
          </w:p>
          <w:p w:rsidR="00F03141" w:rsidRPr="006A7EE2" w:rsidRDefault="00F03141" w:rsidP="00BF707D">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03141" w:rsidRPr="006A7EE2" w:rsidRDefault="00F03141" w:rsidP="00BF707D">
            <w:pPr>
              <w:pStyle w:val="TAH"/>
            </w:pPr>
            <w:r w:rsidRPr="006A7EE2">
              <w:t>Description</w:t>
            </w:r>
          </w:p>
        </w:tc>
      </w:tr>
      <w:tr w:rsidR="00F03141" w:rsidRPr="006A7EE2" w:rsidTr="00BF70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p>
        </w:tc>
        <w:tc>
          <w:tcPr>
            <w:tcW w:w="649"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p>
        </w:tc>
        <w:tc>
          <w:tcPr>
            <w:tcW w:w="583"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 xml:space="preserve">Upon success, </w:t>
            </w:r>
            <w:r>
              <w:t>a response with no content is returned</w:t>
            </w:r>
            <w:r w:rsidRPr="006A7EE2">
              <w:t>.</w:t>
            </w:r>
          </w:p>
        </w:tc>
      </w:tr>
      <w:tr w:rsidR="00F03141"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The "cause" attribute shall be set to one of the following application errors:</w:t>
            </w:r>
          </w:p>
          <w:p w:rsidR="00F03141" w:rsidRPr="006A7EE2" w:rsidRDefault="00F03141" w:rsidP="00BF707D">
            <w:pPr>
              <w:pStyle w:val="TAL"/>
            </w:pPr>
            <w:r w:rsidRPr="006A7EE2">
              <w:t>- USER_NOT_FOUND</w:t>
            </w:r>
          </w:p>
          <w:p w:rsidR="00F03141" w:rsidRPr="006A7EE2" w:rsidRDefault="00F03141" w:rsidP="00BF707D">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F03141" w:rsidRPr="006A7EE2" w:rsidTr="0022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F03141" w:rsidRPr="006A7EE2" w:rsidRDefault="00F03141" w:rsidP="00BF707D">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3141" w:rsidRPr="006A7EE2" w:rsidRDefault="00F03141" w:rsidP="00BF707D">
            <w:pPr>
              <w:pStyle w:val="TAL"/>
              <w:rPr>
                <w:lang w:eastAsia="zh-CN"/>
              </w:rPr>
            </w:pPr>
            <w:r w:rsidRPr="006A7EE2">
              <w:rPr>
                <w:lang w:eastAsia="zh-CN"/>
              </w:rPr>
              <w:t>One or more attributes are not allowed to be modified.</w:t>
            </w:r>
          </w:p>
          <w:p w:rsidR="00F03141" w:rsidRPr="006A7EE2" w:rsidRDefault="00F03141" w:rsidP="00BF707D">
            <w:pPr>
              <w:pStyle w:val="TAL"/>
              <w:rPr>
                <w:lang w:eastAsia="zh-CN"/>
              </w:rPr>
            </w:pPr>
          </w:p>
          <w:p w:rsidR="00F03141" w:rsidRPr="006A7EE2" w:rsidRDefault="00F03141" w:rsidP="00BF707D">
            <w:pPr>
              <w:pStyle w:val="TAL"/>
              <w:rPr>
                <w:lang w:eastAsia="zh-CN"/>
              </w:rPr>
            </w:pPr>
            <w:r w:rsidRPr="006A7EE2">
              <w:rPr>
                <w:lang w:eastAsia="zh-CN"/>
              </w:rPr>
              <w:t>The "cause" attribute shall be set to:</w:t>
            </w:r>
          </w:p>
          <w:p w:rsidR="00F03141" w:rsidRPr="006A7EE2" w:rsidRDefault="00F03141" w:rsidP="00BF707D">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rsidR="00F03141" w:rsidRDefault="00F03141" w:rsidP="002234A2"/>
    <w:p w:rsidR="00BF707D" w:rsidRDefault="00BF707D" w:rsidP="00BF707D">
      <w:pPr>
        <w:pStyle w:val="Heading4"/>
      </w:pPr>
      <w:bookmarkStart w:id="2333" w:name="_Toc49689997"/>
      <w:bookmarkStart w:id="2334" w:name="_Toc51872470"/>
      <w:r>
        <w:lastRenderedPageBreak/>
        <w:t>6.2.3.26</w:t>
      </w:r>
      <w:r>
        <w:tab/>
        <w:t>Resource: PS User State Information</w:t>
      </w:r>
      <w:bookmarkEnd w:id="2333"/>
      <w:bookmarkEnd w:id="2334"/>
    </w:p>
    <w:p w:rsidR="00BF707D" w:rsidRDefault="00BF707D" w:rsidP="00BF707D">
      <w:pPr>
        <w:pStyle w:val="Heading5"/>
      </w:pPr>
      <w:bookmarkStart w:id="2335" w:name="_Toc49689998"/>
      <w:bookmarkStart w:id="2336" w:name="_Toc51872471"/>
      <w:r>
        <w:t>6.2.3.26.1</w:t>
      </w:r>
      <w:r>
        <w:tab/>
        <w:t>Description</w:t>
      </w:r>
      <w:bookmarkEnd w:id="2335"/>
      <w:bookmarkEnd w:id="2336"/>
    </w:p>
    <w:p w:rsidR="00BF707D" w:rsidRPr="000B71E3" w:rsidRDefault="00BF707D" w:rsidP="00BF707D">
      <w:r w:rsidRPr="000B71E3">
        <w:t xml:space="preserve">This resource represents </w:t>
      </w:r>
      <w:r>
        <w:t>the User State information in PS domain</w:t>
      </w:r>
      <w:r w:rsidRPr="000B71E3">
        <w:t>.</w:t>
      </w:r>
      <w:r>
        <w:t xml:space="preserve"> It is queried by the service consumer (e.g. AS) to retrieve the User State information in PS domain as retrieved from the serving node(s). The service consumer may indicate the requested nodes for which the request is applicable (e.g. AMF only)</w:t>
      </w:r>
    </w:p>
    <w:p w:rsidR="00BF707D" w:rsidRDefault="00BF707D" w:rsidP="00BF707D">
      <w:pPr>
        <w:pStyle w:val="Heading5"/>
      </w:pPr>
      <w:bookmarkStart w:id="2337" w:name="_Toc49689999"/>
      <w:bookmarkStart w:id="2338" w:name="_Toc51872472"/>
      <w:r>
        <w:t>6.2.3.26.2</w:t>
      </w:r>
      <w:r>
        <w:tab/>
        <w:t>Resource Definition</w:t>
      </w:r>
      <w:bookmarkEnd w:id="2337"/>
      <w:bookmarkEnd w:id="2338"/>
    </w:p>
    <w:p w:rsidR="00BF707D" w:rsidRDefault="00BF707D" w:rsidP="00BF707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access-data/ps-domain/user-state</w:t>
      </w:r>
      <w:r>
        <w:rPr>
          <w:b/>
        </w:rPr>
        <w:t xml:space="preserve"> </w:t>
      </w:r>
    </w:p>
    <w:p w:rsidR="00BF707D" w:rsidRDefault="00BF707D" w:rsidP="00BF707D">
      <w:pPr>
        <w:rPr>
          <w:rFonts w:ascii="Arial" w:hAnsi="Arial" w:cs="Arial"/>
        </w:rPr>
      </w:pPr>
      <w:r>
        <w:t>This resource shall support the resource URI variables defined in table 6.2.3.26.2-1</w:t>
      </w:r>
      <w:r>
        <w:rPr>
          <w:rFonts w:ascii="Arial" w:hAnsi="Arial" w:cs="Arial"/>
        </w:rPr>
        <w:t>.</w:t>
      </w:r>
    </w:p>
    <w:p w:rsidR="00BF707D" w:rsidRDefault="00BF707D" w:rsidP="00BF707D">
      <w:pPr>
        <w:pStyle w:val="TH"/>
        <w:rPr>
          <w:rFonts w:cs="Arial"/>
        </w:rPr>
      </w:pPr>
      <w:r>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F707D" w:rsidRDefault="00BF707D" w:rsidP="00BF707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F707D" w:rsidRDefault="00BF707D" w:rsidP="00BF707D">
            <w:pPr>
              <w:pStyle w:val="TAH"/>
            </w:pPr>
            <w:r>
              <w:t>Definition</w:t>
            </w:r>
          </w:p>
        </w:tc>
      </w:tr>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F707D" w:rsidRDefault="00BF707D" w:rsidP="00BF707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F707D" w:rsidRDefault="00BF707D" w:rsidP="00BF707D">
            <w:pPr>
              <w:pStyle w:val="TAL"/>
            </w:pPr>
            <w:r>
              <w:t>See clause</w:t>
            </w:r>
            <w:r>
              <w:rPr>
                <w:lang w:val="en-US" w:eastAsia="zh-CN"/>
              </w:rPr>
              <w:t> </w:t>
            </w:r>
            <w:r>
              <w:t>6.2.1</w:t>
            </w:r>
          </w:p>
        </w:tc>
      </w:tr>
      <w:tr w:rsidR="00BF707D"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F707D" w:rsidRDefault="00BF707D" w:rsidP="00BF707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F707D" w:rsidRDefault="00BF707D" w:rsidP="00BF707D">
            <w:pPr>
              <w:pStyle w:val="TAL"/>
            </w:pPr>
            <w:r>
              <w:t>See clause 6.2.1</w:t>
            </w:r>
          </w:p>
        </w:tc>
      </w:tr>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BF707D" w:rsidRDefault="00BF707D" w:rsidP="00BF707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F707D" w:rsidRDefault="00BF707D" w:rsidP="00BF707D">
            <w:pPr>
              <w:pStyle w:val="TAL"/>
            </w:pPr>
            <w:r w:rsidRPr="000B71E3">
              <w:t xml:space="preserve">Represents the </w:t>
            </w:r>
            <w:r>
              <w:t xml:space="preserve">IMS Public Identity (i.e. non-shared IMS Public User identity or Public Service Identity) or the IMS private Identity.  </w:t>
            </w:r>
          </w:p>
          <w:p w:rsidR="00BF707D" w:rsidRDefault="00BF707D" w:rsidP="00BF707D">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BF707D" w:rsidRPr="00384E92" w:rsidRDefault="00BF707D" w:rsidP="00BF707D"/>
    <w:p w:rsidR="00BF707D" w:rsidRDefault="00BF707D" w:rsidP="00BF707D">
      <w:pPr>
        <w:pStyle w:val="Heading5"/>
      </w:pPr>
      <w:bookmarkStart w:id="2339" w:name="_Toc49690000"/>
      <w:bookmarkStart w:id="2340" w:name="_Toc51872473"/>
      <w:r>
        <w:t>6.2.3.26.3</w:t>
      </w:r>
      <w:r>
        <w:tab/>
        <w:t>Resource Standard Methods</w:t>
      </w:r>
      <w:bookmarkEnd w:id="2339"/>
      <w:bookmarkEnd w:id="2340"/>
    </w:p>
    <w:p w:rsidR="00BF707D" w:rsidRPr="00384E92" w:rsidRDefault="00BF707D" w:rsidP="00BF707D">
      <w:pPr>
        <w:pStyle w:val="Heading6"/>
      </w:pPr>
      <w:bookmarkStart w:id="2341" w:name="_Toc49690001"/>
      <w:bookmarkStart w:id="2342" w:name="_Toc51872474"/>
      <w:r>
        <w:t>6.2.3.26.3</w:t>
      </w:r>
      <w:r w:rsidRPr="00384E92">
        <w:t>.1</w:t>
      </w:r>
      <w:r w:rsidRPr="00384E92">
        <w:tab/>
      </w:r>
      <w:r>
        <w:t>GET</w:t>
      </w:r>
      <w:bookmarkEnd w:id="2341"/>
      <w:bookmarkEnd w:id="2342"/>
    </w:p>
    <w:p w:rsidR="00BF707D" w:rsidRDefault="00BF707D" w:rsidP="00BF707D">
      <w:r>
        <w:t>This method shall support the URI query parameters specified in table 6.2.3.26.3.1-1.</w:t>
      </w:r>
    </w:p>
    <w:p w:rsidR="00BF707D" w:rsidRPr="00384E92" w:rsidRDefault="00BF707D" w:rsidP="00BF707D">
      <w:pPr>
        <w:pStyle w:val="TH"/>
        <w:rPr>
          <w:rFonts w:cs="Arial"/>
        </w:rPr>
      </w:pPr>
      <w:r w:rsidRPr="00384E92">
        <w:t xml:space="preserve">Table </w:t>
      </w:r>
      <w:r>
        <w:t>6.2.3.26.3.1</w:t>
      </w:r>
      <w:r w:rsidRPr="00384E92">
        <w:t xml:space="preserve">-1: URI query parameters supported by the </w:t>
      </w:r>
      <w:r>
        <w:t>GET</w:t>
      </w:r>
      <w:r w:rsidRPr="00384E92">
        <w:t xml:space="preserve"> method on this resource </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2123"/>
        <w:gridCol w:w="433"/>
        <w:gridCol w:w="1296"/>
        <w:gridCol w:w="3739"/>
      </w:tblGrid>
      <w:tr w:rsidR="00BF707D" w:rsidRPr="00384E92" w:rsidTr="00BF707D">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rsidR="00BF707D" w:rsidRPr="001769FF" w:rsidRDefault="00BF707D" w:rsidP="00BF707D">
            <w:pPr>
              <w:pStyle w:val="TAH"/>
            </w:pPr>
            <w:r>
              <w:t>Description</w:t>
            </w:r>
          </w:p>
        </w:tc>
      </w:tr>
      <w:tr w:rsidR="00BF707D" w:rsidRPr="00384E92" w:rsidTr="00BF707D">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BF707D" w:rsidRPr="001769FF" w:rsidRDefault="00BF707D" w:rsidP="00BF707D">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t>array(RequestedNode)</w:t>
            </w:r>
          </w:p>
        </w:tc>
        <w:tc>
          <w:tcPr>
            <w:tcW w:w="235"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t>0..N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BF707D" w:rsidRPr="004960E1" w:rsidRDefault="00BF707D" w:rsidP="00BF707D">
            <w:pPr>
              <w:pStyle w:val="TAL"/>
            </w:pPr>
            <w:r>
              <w:t>Indicates the serving node(s) for which the request is applicable.</w:t>
            </w:r>
          </w:p>
        </w:tc>
      </w:tr>
      <w:tr w:rsidR="00BF707D" w:rsidRPr="00384E92" w:rsidTr="00BF707D">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BF707D" w:rsidRPr="001769FF" w:rsidRDefault="00BF707D" w:rsidP="00BF707D">
            <w:pPr>
              <w:pStyle w:val="TAL"/>
            </w:pPr>
            <w:r w:rsidRPr="006A7EE2">
              <w:t>supported-features</w:t>
            </w:r>
          </w:p>
        </w:tc>
        <w:tc>
          <w:tcPr>
            <w:tcW w:w="1153"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rsidRPr="006A7EE2">
              <w:t>SupportedFeatures</w:t>
            </w:r>
          </w:p>
        </w:tc>
        <w:tc>
          <w:tcPr>
            <w:tcW w:w="235"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C"/>
            </w:pPr>
            <w:r w:rsidRPr="006A7EE2">
              <w:t>O</w:t>
            </w:r>
          </w:p>
        </w:tc>
        <w:tc>
          <w:tcPr>
            <w:tcW w:w="704"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rsidRPr="006A7EE2">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BF707D" w:rsidRPr="001769FF" w:rsidRDefault="00BF707D" w:rsidP="00BF707D">
            <w:pPr>
              <w:pStyle w:val="TAL"/>
            </w:pPr>
            <w:r w:rsidRPr="006A7EE2">
              <w:rPr>
                <w:rFonts w:cs="Arial"/>
                <w:szCs w:val="18"/>
              </w:rPr>
              <w:t xml:space="preserve">see </w:t>
            </w:r>
            <w:r>
              <w:rPr>
                <w:rFonts w:cs="Arial"/>
                <w:szCs w:val="18"/>
              </w:rPr>
              <w:t>3GPP </w:t>
            </w:r>
            <w:r w:rsidR="00A818FB">
              <w:rPr>
                <w:rFonts w:cs="Arial"/>
                <w:szCs w:val="18"/>
              </w:rPr>
              <w:t>TS</w:t>
            </w:r>
            <w:r>
              <w:rPr>
                <w:rFonts w:cs="Arial"/>
                <w:szCs w:val="18"/>
              </w:rPr>
              <w:t> 2</w:t>
            </w:r>
            <w:r w:rsidRPr="006A7EE2">
              <w:rPr>
                <w:rFonts w:cs="Arial"/>
                <w:szCs w:val="18"/>
              </w:rPr>
              <w:t>9.500</w:t>
            </w:r>
            <w:r>
              <w:rPr>
                <w:rFonts w:cs="Arial"/>
                <w:szCs w:val="18"/>
              </w:rPr>
              <w:t> [</w:t>
            </w:r>
            <w:r w:rsidRPr="006A7EE2">
              <w:rPr>
                <w:rFonts w:cs="Arial"/>
                <w:szCs w:val="18"/>
              </w:rPr>
              <w:t>4] clause 6.6</w:t>
            </w:r>
          </w:p>
        </w:tc>
      </w:tr>
    </w:tbl>
    <w:p w:rsidR="00BF707D" w:rsidRDefault="00BF707D" w:rsidP="00BF707D"/>
    <w:p w:rsidR="00BF707D" w:rsidRDefault="00BF707D" w:rsidP="00BF707D">
      <w:r w:rsidRPr="004960E1">
        <w:t>If "requested-nodes" is not included, HSS shall return</w:t>
      </w:r>
      <w:r>
        <w:t xml:space="preserve"> the user state</w:t>
      </w:r>
      <w:r w:rsidRPr="004960E1">
        <w:t xml:space="preserve"> </w:t>
      </w:r>
      <w:r>
        <w:t>as retrieved from</w:t>
      </w:r>
      <w:r w:rsidRPr="004960E1">
        <w:t xml:space="preserve"> all the nodes</w:t>
      </w:r>
      <w:r>
        <w:t xml:space="preserve"> (AMF, MME and SGSN)</w:t>
      </w:r>
    </w:p>
    <w:p w:rsidR="00BF707D" w:rsidRPr="00384E92" w:rsidRDefault="00BF707D" w:rsidP="00BF707D">
      <w:r>
        <w:t>This method shall support the request data structures specified in table 6.2.3.26.3.1-2 and the response data structures and response codes specified in table 6.2.3.26.3.1-3.</w:t>
      </w:r>
    </w:p>
    <w:p w:rsidR="00BF707D" w:rsidRPr="001769FF" w:rsidRDefault="00BF707D" w:rsidP="00BF707D">
      <w:pPr>
        <w:pStyle w:val="TH"/>
      </w:pPr>
      <w:r w:rsidRPr="001769FF">
        <w:t xml:space="preserve">Table </w:t>
      </w:r>
      <w:r>
        <w:t>6.2.3.26.</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707D" w:rsidRPr="000B71E3"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F707D" w:rsidRPr="000B71E3" w:rsidRDefault="00BF707D" w:rsidP="00BF707D">
            <w:pPr>
              <w:pStyle w:val="TAH"/>
            </w:pPr>
            <w:r w:rsidRPr="000B71E3">
              <w:t>Description</w:t>
            </w:r>
          </w:p>
        </w:tc>
      </w:tr>
      <w:tr w:rsidR="00BF707D" w:rsidRPr="000B71E3"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707D" w:rsidRPr="000B71E3" w:rsidRDefault="00BF707D" w:rsidP="00BF707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BF707D" w:rsidRPr="000B71E3" w:rsidRDefault="00BF707D"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BF707D" w:rsidRPr="000B71E3" w:rsidRDefault="00BF707D"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F707D" w:rsidRPr="000B71E3" w:rsidRDefault="00BF707D" w:rsidP="00BF707D">
            <w:pPr>
              <w:pStyle w:val="TAL"/>
            </w:pPr>
          </w:p>
        </w:tc>
      </w:tr>
    </w:tbl>
    <w:p w:rsidR="00BF707D" w:rsidRDefault="00BF707D" w:rsidP="00BF707D"/>
    <w:p w:rsidR="00BF707D" w:rsidRPr="001769FF" w:rsidRDefault="00BF707D" w:rsidP="00BF707D">
      <w:pPr>
        <w:pStyle w:val="TH"/>
      </w:pPr>
      <w:r w:rsidRPr="001769FF">
        <w:lastRenderedPageBreak/>
        <w:t xml:space="preserve">Table </w:t>
      </w:r>
      <w:r>
        <w:t>6.2.3.26.</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BF707D" w:rsidRPr="001769FF" w:rsidTr="002234A2">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Response</w:t>
            </w:r>
          </w:p>
          <w:p w:rsidR="00BF707D" w:rsidRPr="001769FF" w:rsidRDefault="00BF707D" w:rsidP="00BF707D">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Description</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t>PsUserState</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296A3D" w:rsidRDefault="00BF707D" w:rsidP="00BF707D">
            <w:pPr>
              <w:pStyle w:val="TAL"/>
            </w:pPr>
            <w:r>
              <w:t xml:space="preserve">A </w:t>
            </w:r>
            <w:r w:rsidRPr="004A6AC3">
              <w:t xml:space="preserve">response body containing </w:t>
            </w:r>
            <w:r>
              <w:t>the PS user state information as requested shall be returned.</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0B71E3" w:rsidRDefault="00BF707D" w:rsidP="00BF707D">
            <w:pPr>
              <w:pStyle w:val="TAL"/>
            </w:pPr>
            <w:r w:rsidRPr="000B71E3">
              <w:t xml:space="preserve">The "cause" attribute </w:t>
            </w:r>
            <w:r>
              <w:t xml:space="preserve">may be used to indicate one of </w:t>
            </w:r>
            <w:r w:rsidRPr="000B71E3">
              <w:t>the following application error</w:t>
            </w:r>
            <w:r>
              <w:t>s</w:t>
            </w:r>
            <w:r w:rsidRPr="000B71E3">
              <w:t>:</w:t>
            </w:r>
          </w:p>
          <w:p w:rsidR="00BF707D" w:rsidRDefault="00BF707D" w:rsidP="00BF707D">
            <w:pPr>
              <w:pStyle w:val="TAL"/>
            </w:pPr>
            <w:r w:rsidRPr="000B71E3">
              <w:t>- USER_NOT_FOUND</w:t>
            </w:r>
          </w:p>
          <w:p w:rsidR="00BF707D" w:rsidRDefault="00BF707D" w:rsidP="00BF707D">
            <w:pPr>
              <w:pStyle w:val="TAL"/>
            </w:pPr>
            <w:r>
              <w:t>- DATA_NOT_FOUND</w:t>
            </w:r>
          </w:p>
          <w:p w:rsidR="00BF707D" w:rsidRDefault="00BF707D" w:rsidP="00BF707D">
            <w:pPr>
              <w:pStyle w:val="TAL"/>
            </w:pPr>
          </w:p>
          <w:p w:rsidR="00BF707D" w:rsidRPr="00296A3D" w:rsidRDefault="00BF707D" w:rsidP="00BF707D">
            <w:pPr>
              <w:pStyle w:val="TAL"/>
            </w:pPr>
            <w:r>
              <w:t>DATA_NOT_FOUND indicates that the user state information is unknown or unavailable.</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0B71E3" w:rsidRDefault="00BF707D" w:rsidP="00BF707D">
            <w:pPr>
              <w:pStyle w:val="TAL"/>
            </w:pPr>
            <w:r w:rsidRPr="000B71E3">
              <w:t xml:space="preserve">The "cause" attribute </w:t>
            </w:r>
            <w:r>
              <w:t xml:space="preserve">may be used to indicate </w:t>
            </w:r>
            <w:r w:rsidRPr="000B71E3">
              <w:t>the following application error:</w:t>
            </w:r>
          </w:p>
          <w:p w:rsidR="00BF707D" w:rsidRPr="00296A3D" w:rsidRDefault="00BF707D" w:rsidP="00BF707D">
            <w:pPr>
              <w:pStyle w:val="TAL"/>
            </w:pPr>
            <w:r w:rsidRPr="000B71E3">
              <w:t xml:space="preserve">- </w:t>
            </w:r>
            <w:r>
              <w:rPr>
                <w:lang w:val="en-US"/>
              </w:rPr>
              <w:t>OPERATION_NOT_ALLOWED</w:t>
            </w:r>
          </w:p>
        </w:tc>
      </w:tr>
    </w:tbl>
    <w:p w:rsidR="00BF707D" w:rsidRDefault="00BF707D" w:rsidP="002234A2"/>
    <w:p w:rsidR="00BF707D" w:rsidRDefault="00BF707D" w:rsidP="00BF707D">
      <w:pPr>
        <w:pStyle w:val="Heading4"/>
      </w:pPr>
      <w:bookmarkStart w:id="2343" w:name="_Toc49690002"/>
      <w:bookmarkStart w:id="2344" w:name="_Toc51872475"/>
      <w:r>
        <w:t>6.2.3.27</w:t>
      </w:r>
      <w:r>
        <w:tab/>
        <w:t>Resource: CS User State Information</w:t>
      </w:r>
      <w:bookmarkEnd w:id="2343"/>
      <w:bookmarkEnd w:id="2344"/>
    </w:p>
    <w:p w:rsidR="00BF707D" w:rsidRDefault="00BF707D" w:rsidP="00BF707D">
      <w:pPr>
        <w:pStyle w:val="Heading5"/>
      </w:pPr>
      <w:bookmarkStart w:id="2345" w:name="_Toc49690003"/>
      <w:bookmarkStart w:id="2346" w:name="_Toc51872476"/>
      <w:r>
        <w:t>6.2.3.27.1</w:t>
      </w:r>
      <w:r>
        <w:tab/>
        <w:t>Description</w:t>
      </w:r>
      <w:bookmarkEnd w:id="2345"/>
      <w:bookmarkEnd w:id="2346"/>
    </w:p>
    <w:p w:rsidR="00BF707D" w:rsidRPr="000B71E3" w:rsidRDefault="00BF707D" w:rsidP="00BF707D">
      <w:r w:rsidRPr="000B71E3">
        <w:t xml:space="preserve">This resource represents </w:t>
      </w:r>
      <w:r>
        <w:t>the User State information in CS domain</w:t>
      </w:r>
      <w:r w:rsidRPr="000B71E3">
        <w:t>.</w:t>
      </w:r>
      <w:r>
        <w:t xml:space="preserve"> It is queried by the service consumer (e.g. AS) to retrieve the User State information in CS domain as retrieved from the MSC/VLR.</w:t>
      </w:r>
    </w:p>
    <w:p w:rsidR="00BF707D" w:rsidRDefault="00BF707D" w:rsidP="00BF707D">
      <w:pPr>
        <w:pStyle w:val="Heading5"/>
      </w:pPr>
      <w:bookmarkStart w:id="2347" w:name="_Toc49690004"/>
      <w:bookmarkStart w:id="2348" w:name="_Toc51872477"/>
      <w:r>
        <w:t>6.2.3.27.2</w:t>
      </w:r>
      <w:r>
        <w:tab/>
        <w:t>Resource Definition</w:t>
      </w:r>
      <w:bookmarkEnd w:id="2347"/>
      <w:bookmarkEnd w:id="2348"/>
    </w:p>
    <w:p w:rsidR="00BF707D" w:rsidRDefault="00BF707D" w:rsidP="00BF707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access-data/cs-domain/user-state</w:t>
      </w:r>
      <w:r>
        <w:rPr>
          <w:b/>
        </w:rPr>
        <w:t xml:space="preserve"> </w:t>
      </w:r>
    </w:p>
    <w:p w:rsidR="00BF707D" w:rsidRDefault="00BF707D" w:rsidP="00BF707D">
      <w:pPr>
        <w:rPr>
          <w:rFonts w:ascii="Arial" w:hAnsi="Arial" w:cs="Arial"/>
        </w:rPr>
      </w:pPr>
      <w:r>
        <w:t>This resource shall support the resource URI variables defined in table 6.2.3.27.2-1</w:t>
      </w:r>
      <w:r>
        <w:rPr>
          <w:rFonts w:ascii="Arial" w:hAnsi="Arial" w:cs="Arial"/>
        </w:rPr>
        <w:t>.</w:t>
      </w:r>
    </w:p>
    <w:p w:rsidR="00BF707D" w:rsidRDefault="00BF707D" w:rsidP="00BF707D">
      <w:pPr>
        <w:pStyle w:val="TH"/>
        <w:rPr>
          <w:rFonts w:cs="Arial"/>
        </w:rPr>
      </w:pPr>
      <w:r>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F707D" w:rsidRDefault="00BF707D" w:rsidP="00BF707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F707D" w:rsidRDefault="00BF707D" w:rsidP="00BF707D">
            <w:pPr>
              <w:pStyle w:val="TAH"/>
            </w:pPr>
            <w:r>
              <w:t>Definition</w:t>
            </w:r>
          </w:p>
        </w:tc>
      </w:tr>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F707D" w:rsidRDefault="00BF707D" w:rsidP="00BF707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F707D" w:rsidRDefault="00BF707D" w:rsidP="00BF707D">
            <w:pPr>
              <w:pStyle w:val="TAL"/>
            </w:pPr>
            <w:r>
              <w:t>See clause</w:t>
            </w:r>
            <w:r>
              <w:rPr>
                <w:lang w:val="en-US" w:eastAsia="zh-CN"/>
              </w:rPr>
              <w:t> </w:t>
            </w:r>
            <w:r>
              <w:t>6.2.1</w:t>
            </w:r>
          </w:p>
        </w:tc>
      </w:tr>
      <w:tr w:rsidR="00BF707D" w:rsidTr="00BF707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F707D" w:rsidRDefault="00BF707D" w:rsidP="00BF707D">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F707D" w:rsidRDefault="00BF707D" w:rsidP="00BF707D">
            <w:pPr>
              <w:pStyle w:val="TAL"/>
            </w:pPr>
            <w:r>
              <w:t>See clause 6.2.1</w:t>
            </w:r>
          </w:p>
        </w:tc>
      </w:tr>
      <w:tr w:rsidR="00BF707D" w:rsidRPr="00B12CFB" w:rsidTr="00BF707D">
        <w:trPr>
          <w:jc w:val="center"/>
        </w:trPr>
        <w:tc>
          <w:tcPr>
            <w:tcW w:w="1005" w:type="pct"/>
            <w:tcBorders>
              <w:top w:val="single" w:sz="6" w:space="0" w:color="000000"/>
              <w:left w:val="single" w:sz="6" w:space="0" w:color="000000"/>
              <w:bottom w:val="single" w:sz="6" w:space="0" w:color="000000"/>
              <w:right w:val="single" w:sz="6" w:space="0" w:color="000000"/>
            </w:tcBorders>
          </w:tcPr>
          <w:p w:rsidR="00BF707D" w:rsidRDefault="00BF707D" w:rsidP="00BF707D">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F707D" w:rsidRDefault="00BF707D" w:rsidP="00BF707D">
            <w:pPr>
              <w:pStyle w:val="TAL"/>
            </w:pPr>
            <w:r w:rsidRPr="000B71E3">
              <w:t xml:space="preserve">Represents the </w:t>
            </w:r>
            <w:r>
              <w:t xml:space="preserve">IMS Public Identity (i.e. non-shared IMS Public User identity or Public Service Identity) or the IMS private Identity.  </w:t>
            </w:r>
          </w:p>
          <w:p w:rsidR="00BF707D" w:rsidRDefault="00BF707D" w:rsidP="00BF707D">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BF707D" w:rsidRPr="00384E92" w:rsidRDefault="00BF707D" w:rsidP="00BF707D"/>
    <w:p w:rsidR="00BF707D" w:rsidRDefault="00BF707D" w:rsidP="00BF707D">
      <w:pPr>
        <w:pStyle w:val="Heading5"/>
      </w:pPr>
      <w:bookmarkStart w:id="2349" w:name="_Toc49690005"/>
      <w:bookmarkStart w:id="2350" w:name="_Toc51872478"/>
      <w:r>
        <w:t>6.2.3.27.3</w:t>
      </w:r>
      <w:r>
        <w:tab/>
        <w:t>Resource Standard Methods</w:t>
      </w:r>
      <w:bookmarkEnd w:id="2349"/>
      <w:bookmarkEnd w:id="2350"/>
    </w:p>
    <w:p w:rsidR="00BF707D" w:rsidRPr="00384E92" w:rsidRDefault="00BF707D" w:rsidP="00BF707D">
      <w:pPr>
        <w:pStyle w:val="Heading6"/>
      </w:pPr>
      <w:bookmarkStart w:id="2351" w:name="_Toc49690006"/>
      <w:bookmarkStart w:id="2352" w:name="_Toc51872479"/>
      <w:r>
        <w:t>6.2.3.27.3</w:t>
      </w:r>
      <w:r w:rsidRPr="00384E92">
        <w:t>.1</w:t>
      </w:r>
      <w:r w:rsidRPr="00384E92">
        <w:tab/>
      </w:r>
      <w:r>
        <w:t>GET</w:t>
      </w:r>
      <w:bookmarkEnd w:id="2351"/>
      <w:bookmarkEnd w:id="2352"/>
    </w:p>
    <w:p w:rsidR="00BF707D" w:rsidRDefault="00BF707D" w:rsidP="00BF707D">
      <w:r>
        <w:t>This method shall support the URI query parameters specified in table 6.2.3.27.3.1-1.</w:t>
      </w:r>
    </w:p>
    <w:p w:rsidR="00BF707D" w:rsidRPr="00384E92" w:rsidRDefault="00BF707D" w:rsidP="00BF707D">
      <w:pPr>
        <w:pStyle w:val="TH"/>
        <w:rPr>
          <w:rFonts w:cs="Arial"/>
        </w:rPr>
      </w:pPr>
      <w:r w:rsidRPr="00384E92">
        <w:t xml:space="preserve">Table </w:t>
      </w:r>
      <w:r>
        <w:t>6.2.3.27.3.1</w:t>
      </w:r>
      <w:r w:rsidRPr="00384E92">
        <w:t xml:space="preserve">-1: URI query parameters supported by the </w:t>
      </w:r>
      <w:r>
        <w:t>GET</w:t>
      </w:r>
      <w:r w:rsidRPr="00384E92">
        <w:t xml:space="preserve"> method on this resource </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2123"/>
        <w:gridCol w:w="433"/>
        <w:gridCol w:w="1296"/>
        <w:gridCol w:w="3739"/>
      </w:tblGrid>
      <w:tr w:rsidR="00BF707D" w:rsidRPr="00384E92" w:rsidTr="00BF707D">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rsidR="00BF707D" w:rsidRPr="001769FF" w:rsidRDefault="00BF707D" w:rsidP="00BF707D">
            <w:pPr>
              <w:pStyle w:val="TAH"/>
            </w:pPr>
            <w:r>
              <w:t>Description</w:t>
            </w:r>
          </w:p>
        </w:tc>
      </w:tr>
      <w:tr w:rsidR="00BF707D" w:rsidRPr="00384E92" w:rsidTr="00BF707D">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rsidR="00BF707D" w:rsidRPr="001769FF" w:rsidRDefault="00BF707D" w:rsidP="00BF707D">
            <w:pPr>
              <w:pStyle w:val="TAL"/>
            </w:pPr>
            <w:r w:rsidRPr="006A7EE2">
              <w:t>supported-features</w:t>
            </w:r>
          </w:p>
        </w:tc>
        <w:tc>
          <w:tcPr>
            <w:tcW w:w="1153"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rsidRPr="006A7EE2">
              <w:t>SupportedFeatures</w:t>
            </w:r>
          </w:p>
        </w:tc>
        <w:tc>
          <w:tcPr>
            <w:tcW w:w="235"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C"/>
            </w:pPr>
            <w:r w:rsidRPr="006A7EE2">
              <w:t>O</w:t>
            </w:r>
          </w:p>
        </w:tc>
        <w:tc>
          <w:tcPr>
            <w:tcW w:w="704" w:type="pct"/>
            <w:tcBorders>
              <w:top w:val="single" w:sz="4" w:space="0" w:color="auto"/>
              <w:left w:val="single" w:sz="6" w:space="0" w:color="000000"/>
              <w:bottom w:val="single" w:sz="6" w:space="0" w:color="000000"/>
              <w:right w:val="single" w:sz="6" w:space="0" w:color="000000"/>
            </w:tcBorders>
          </w:tcPr>
          <w:p w:rsidR="00BF707D" w:rsidRPr="001769FF" w:rsidRDefault="00BF707D" w:rsidP="00BF707D">
            <w:pPr>
              <w:pStyle w:val="TAL"/>
            </w:pPr>
            <w:r w:rsidRPr="006A7EE2">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rsidR="00BF707D" w:rsidRPr="001769FF" w:rsidRDefault="00BF707D" w:rsidP="00BF707D">
            <w:pPr>
              <w:pStyle w:val="TAL"/>
            </w:pPr>
            <w:r w:rsidRPr="006A7EE2">
              <w:rPr>
                <w:rFonts w:cs="Arial"/>
                <w:szCs w:val="18"/>
              </w:rPr>
              <w:t xml:space="preserve">see </w:t>
            </w:r>
            <w:r>
              <w:rPr>
                <w:rFonts w:cs="Arial"/>
                <w:szCs w:val="18"/>
              </w:rPr>
              <w:t>3GPP </w:t>
            </w:r>
            <w:r w:rsidR="00A818FB">
              <w:rPr>
                <w:rFonts w:cs="Arial"/>
                <w:szCs w:val="18"/>
              </w:rPr>
              <w:t>TS</w:t>
            </w:r>
            <w:r>
              <w:rPr>
                <w:rFonts w:cs="Arial"/>
                <w:szCs w:val="18"/>
              </w:rPr>
              <w:t> 2</w:t>
            </w:r>
            <w:r w:rsidRPr="006A7EE2">
              <w:rPr>
                <w:rFonts w:cs="Arial"/>
                <w:szCs w:val="18"/>
              </w:rPr>
              <w:t>9.500</w:t>
            </w:r>
            <w:r>
              <w:rPr>
                <w:rFonts w:cs="Arial"/>
                <w:szCs w:val="18"/>
              </w:rPr>
              <w:t> [</w:t>
            </w:r>
            <w:r w:rsidRPr="006A7EE2">
              <w:rPr>
                <w:rFonts w:cs="Arial"/>
                <w:szCs w:val="18"/>
              </w:rPr>
              <w:t>4] clause 6.6</w:t>
            </w:r>
          </w:p>
        </w:tc>
      </w:tr>
    </w:tbl>
    <w:p w:rsidR="00BF707D" w:rsidRDefault="00BF707D" w:rsidP="00BF707D"/>
    <w:p w:rsidR="00BF707D" w:rsidRPr="00384E92" w:rsidRDefault="00BF707D" w:rsidP="00BF707D">
      <w:r>
        <w:t>This method shall support the request data structures specified in table 6.2.3.27.3.1-2 and the response data structures and response codes specified in table 6.2.3.27.3.1-3.</w:t>
      </w:r>
    </w:p>
    <w:p w:rsidR="00BF707D" w:rsidRPr="001769FF" w:rsidRDefault="00BF707D" w:rsidP="00BF707D">
      <w:pPr>
        <w:pStyle w:val="TH"/>
      </w:pPr>
      <w:r w:rsidRPr="001769FF">
        <w:lastRenderedPageBreak/>
        <w:t xml:space="preserve">Table </w:t>
      </w:r>
      <w:r>
        <w:t>6.2.3.27.</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707D" w:rsidRPr="000B71E3" w:rsidTr="00BF70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F707D" w:rsidRPr="000B71E3" w:rsidRDefault="00BF707D" w:rsidP="00BF707D">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F707D" w:rsidRPr="000B71E3" w:rsidRDefault="00BF707D" w:rsidP="00BF707D">
            <w:pPr>
              <w:pStyle w:val="TAH"/>
            </w:pPr>
            <w:r w:rsidRPr="000B71E3">
              <w:t>Description</w:t>
            </w:r>
          </w:p>
        </w:tc>
      </w:tr>
      <w:tr w:rsidR="00BF707D" w:rsidRPr="000B71E3" w:rsidTr="00BF70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707D" w:rsidRPr="000B71E3" w:rsidRDefault="00BF707D" w:rsidP="00BF707D">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BF707D" w:rsidRPr="000B71E3" w:rsidRDefault="00BF707D" w:rsidP="00BF707D">
            <w:pPr>
              <w:pStyle w:val="TAC"/>
            </w:pPr>
          </w:p>
        </w:tc>
        <w:tc>
          <w:tcPr>
            <w:tcW w:w="1276" w:type="dxa"/>
            <w:tcBorders>
              <w:top w:val="single" w:sz="4" w:space="0" w:color="auto"/>
              <w:left w:val="single" w:sz="6" w:space="0" w:color="000000"/>
              <w:bottom w:val="single" w:sz="6" w:space="0" w:color="000000"/>
              <w:right w:val="single" w:sz="6" w:space="0" w:color="000000"/>
            </w:tcBorders>
          </w:tcPr>
          <w:p w:rsidR="00BF707D" w:rsidRPr="000B71E3" w:rsidRDefault="00BF707D" w:rsidP="00BF707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F707D" w:rsidRPr="000B71E3" w:rsidRDefault="00BF707D" w:rsidP="00BF707D">
            <w:pPr>
              <w:pStyle w:val="TAL"/>
            </w:pPr>
          </w:p>
        </w:tc>
      </w:tr>
    </w:tbl>
    <w:p w:rsidR="00BF707D" w:rsidRDefault="00BF707D" w:rsidP="00BF707D"/>
    <w:p w:rsidR="00BF707D" w:rsidRPr="001769FF" w:rsidRDefault="00BF707D" w:rsidP="00BF707D">
      <w:pPr>
        <w:pStyle w:val="TH"/>
      </w:pPr>
      <w:r w:rsidRPr="001769FF">
        <w:t xml:space="preserve">Table </w:t>
      </w:r>
      <w:r>
        <w:t>6.2.3.27.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287"/>
        <w:gridCol w:w="1151"/>
        <w:gridCol w:w="1728"/>
        <w:gridCol w:w="4164"/>
      </w:tblGrid>
      <w:tr w:rsidR="00BF707D" w:rsidRPr="001769FF" w:rsidTr="002234A2">
        <w:trPr>
          <w:trHeight w:val="493"/>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rsidRPr="001769FF">
              <w:t>Response</w:t>
            </w:r>
          </w:p>
          <w:p w:rsidR="00BF707D" w:rsidRPr="001769FF" w:rsidRDefault="00BF707D" w:rsidP="00BF707D">
            <w:pPr>
              <w:pStyle w:val="TAH"/>
            </w:pPr>
            <w:r w:rsidRPr="001769FF">
              <w:t>codes</w:t>
            </w:r>
          </w:p>
        </w:tc>
        <w:tc>
          <w:tcPr>
            <w:tcW w:w="2131" w:type="pct"/>
            <w:tcBorders>
              <w:top w:val="single" w:sz="4" w:space="0" w:color="auto"/>
              <w:left w:val="single" w:sz="4" w:space="0" w:color="auto"/>
              <w:bottom w:val="single" w:sz="4" w:space="0" w:color="auto"/>
              <w:right w:val="single" w:sz="4" w:space="0" w:color="auto"/>
            </w:tcBorders>
            <w:shd w:val="clear" w:color="auto" w:fill="C0C0C0"/>
          </w:tcPr>
          <w:p w:rsidR="00BF707D" w:rsidRPr="001769FF" w:rsidRDefault="00BF707D" w:rsidP="00BF707D">
            <w:pPr>
              <w:pStyle w:val="TAH"/>
            </w:pPr>
            <w:r>
              <w:t>Description</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t>CsUserState</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4A6AC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4A6AC3">
              <w:t>20</w:t>
            </w:r>
            <w:r>
              <w:t>0</w:t>
            </w:r>
            <w:r w:rsidRPr="004A6AC3">
              <w:t xml:space="preserve"> </w:t>
            </w:r>
            <w:r>
              <w:t>OK</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296A3D" w:rsidRDefault="00BF707D" w:rsidP="00BF707D">
            <w:pPr>
              <w:pStyle w:val="TAL"/>
            </w:pPr>
            <w:r>
              <w:t xml:space="preserve">A </w:t>
            </w:r>
            <w:r w:rsidRPr="004A6AC3">
              <w:t xml:space="preserve">response body containing </w:t>
            </w:r>
            <w:r>
              <w:t>the CS user state information as requested shall be returned.</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0B71E3">
              <w:t>404 Not Found</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0B71E3" w:rsidRDefault="00BF707D" w:rsidP="00BF707D">
            <w:pPr>
              <w:pStyle w:val="TAL"/>
            </w:pPr>
            <w:r w:rsidRPr="000B71E3">
              <w:t xml:space="preserve">The "cause" attribute </w:t>
            </w:r>
            <w:r>
              <w:t xml:space="preserve">may be used to indicate one of </w:t>
            </w:r>
            <w:r w:rsidRPr="000B71E3">
              <w:t>the following application error</w:t>
            </w:r>
            <w:r>
              <w:t>s</w:t>
            </w:r>
            <w:r w:rsidRPr="000B71E3">
              <w:t>:</w:t>
            </w:r>
          </w:p>
          <w:p w:rsidR="00BF707D" w:rsidRPr="00296A3D" w:rsidRDefault="00BF707D" w:rsidP="00BF707D">
            <w:pPr>
              <w:pStyle w:val="TAL"/>
            </w:pPr>
            <w:r w:rsidRPr="000B71E3">
              <w:t>- USER_NOT_FOUND</w:t>
            </w:r>
          </w:p>
        </w:tc>
      </w:tr>
      <w:tr w:rsidR="00BF707D" w:rsidRPr="001769FF" w:rsidTr="002234A2">
        <w:trPr>
          <w:jc w:val="center"/>
        </w:trPr>
        <w:tc>
          <w:tcPr>
            <w:tcW w:w="1250" w:type="pct"/>
            <w:tcBorders>
              <w:top w:val="single" w:sz="4" w:space="0" w:color="auto"/>
              <w:left w:val="single" w:sz="6" w:space="0" w:color="000000"/>
              <w:bottom w:val="single" w:sz="4" w:space="0" w:color="auto"/>
              <w:right w:val="single" w:sz="6" w:space="0" w:color="000000"/>
            </w:tcBorders>
            <w:shd w:val="clear" w:color="auto" w:fill="auto"/>
          </w:tcPr>
          <w:p w:rsidR="00BF707D" w:rsidRDefault="00BF707D" w:rsidP="00BF707D">
            <w:pPr>
              <w:pStyle w:val="TAL"/>
            </w:pPr>
            <w:r w:rsidRPr="000B71E3">
              <w:t>ProblemDetails</w:t>
            </w:r>
          </w:p>
        </w:tc>
        <w:tc>
          <w:tcPr>
            <w:tcW w:w="147"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t>0..</w:t>
            </w:r>
            <w:r w:rsidRPr="000B71E3">
              <w:t>1</w:t>
            </w:r>
          </w:p>
        </w:tc>
        <w:tc>
          <w:tcPr>
            <w:tcW w:w="884" w:type="pct"/>
            <w:tcBorders>
              <w:top w:val="single" w:sz="4" w:space="0" w:color="auto"/>
              <w:left w:val="single" w:sz="6" w:space="0" w:color="000000"/>
              <w:bottom w:val="single" w:sz="4" w:space="0" w:color="auto"/>
              <w:right w:val="single" w:sz="6" w:space="0" w:color="000000"/>
            </w:tcBorders>
          </w:tcPr>
          <w:p w:rsidR="00BF707D" w:rsidRPr="00296A3D" w:rsidRDefault="00BF707D" w:rsidP="00BF707D">
            <w:pPr>
              <w:pStyle w:val="TAL"/>
            </w:pPr>
            <w:r w:rsidRPr="000B71E3">
              <w:t>403 Forbidden</w:t>
            </w:r>
          </w:p>
        </w:tc>
        <w:tc>
          <w:tcPr>
            <w:tcW w:w="2131" w:type="pct"/>
            <w:tcBorders>
              <w:top w:val="single" w:sz="4" w:space="0" w:color="auto"/>
              <w:left w:val="single" w:sz="6" w:space="0" w:color="000000"/>
              <w:bottom w:val="single" w:sz="4" w:space="0" w:color="auto"/>
              <w:right w:val="single" w:sz="6" w:space="0" w:color="000000"/>
            </w:tcBorders>
            <w:shd w:val="clear" w:color="auto" w:fill="auto"/>
          </w:tcPr>
          <w:p w:rsidR="00BF707D" w:rsidRPr="000B71E3" w:rsidRDefault="00BF707D" w:rsidP="00BF707D">
            <w:pPr>
              <w:pStyle w:val="TAL"/>
            </w:pPr>
            <w:r w:rsidRPr="000B71E3">
              <w:t xml:space="preserve">The "cause" attribute </w:t>
            </w:r>
            <w:r>
              <w:t xml:space="preserve">may be used to indicate </w:t>
            </w:r>
            <w:r w:rsidRPr="000B71E3">
              <w:t>the following application error:</w:t>
            </w:r>
          </w:p>
          <w:p w:rsidR="00BF707D" w:rsidRPr="00296A3D" w:rsidRDefault="00BF707D" w:rsidP="00BF707D">
            <w:pPr>
              <w:pStyle w:val="TAL"/>
            </w:pPr>
            <w:r w:rsidRPr="000B71E3">
              <w:t xml:space="preserve">- </w:t>
            </w:r>
            <w:r>
              <w:rPr>
                <w:lang w:val="en-US"/>
              </w:rPr>
              <w:t>OPERATION_NOT_ALLOWED</w:t>
            </w:r>
          </w:p>
        </w:tc>
      </w:tr>
    </w:tbl>
    <w:p w:rsidR="00BF707D" w:rsidRDefault="00BF707D" w:rsidP="002234A2"/>
    <w:p w:rsidR="00F21D74" w:rsidRDefault="00F21D74" w:rsidP="00F21D74">
      <w:pPr>
        <w:pStyle w:val="Heading4"/>
      </w:pPr>
      <w:bookmarkStart w:id="2353" w:name="_Toc49690007"/>
      <w:bookmarkStart w:id="2354" w:name="_Toc51872480"/>
      <w:r>
        <w:t>6.2.3.28</w:t>
      </w:r>
      <w:r>
        <w:tab/>
        <w:t>Resource: CSRN</w:t>
      </w:r>
      <w:bookmarkEnd w:id="2353"/>
      <w:bookmarkEnd w:id="2354"/>
    </w:p>
    <w:p w:rsidR="00F21D74" w:rsidRDefault="00F21D74" w:rsidP="00F21D74">
      <w:pPr>
        <w:pStyle w:val="Heading5"/>
      </w:pPr>
      <w:bookmarkStart w:id="2355" w:name="_Toc49690008"/>
      <w:bookmarkStart w:id="2356" w:name="_Toc51872481"/>
      <w:r>
        <w:t>6.2.3.28.1</w:t>
      </w:r>
      <w:r>
        <w:tab/>
        <w:t>Description</w:t>
      </w:r>
      <w:bookmarkEnd w:id="2355"/>
      <w:bookmarkEnd w:id="2356"/>
    </w:p>
    <w:p w:rsidR="00F21D74" w:rsidRPr="000B71E3" w:rsidRDefault="00F21D74" w:rsidP="00F21D74">
      <w:r w:rsidRPr="000B71E3">
        <w:t xml:space="preserve">This resource represents </w:t>
      </w:r>
      <w:r>
        <w:t>the CSRN</w:t>
      </w:r>
      <w:r w:rsidRPr="000B71E3">
        <w:t>.</w:t>
      </w:r>
      <w:r>
        <w:t xml:space="preserve"> It is queried by the service consumer (e.g. SCC-AS) to retrieve a CSRN for the user.</w:t>
      </w:r>
    </w:p>
    <w:p w:rsidR="00F21D74" w:rsidRDefault="00F21D74" w:rsidP="00F21D74">
      <w:pPr>
        <w:pStyle w:val="Heading5"/>
      </w:pPr>
      <w:bookmarkStart w:id="2357" w:name="_Toc49690009"/>
      <w:bookmarkStart w:id="2358" w:name="_Toc51872482"/>
      <w:r>
        <w:t>6.2.3.28.2</w:t>
      </w:r>
      <w:r>
        <w:tab/>
        <w:t>Resource Definition</w:t>
      </w:r>
      <w:bookmarkEnd w:id="2357"/>
      <w:bookmarkEnd w:id="2358"/>
    </w:p>
    <w:p w:rsidR="00F21D74" w:rsidRDefault="00F21D74" w:rsidP="00F21D74">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access-data/cs-domain/csrn</w:t>
      </w:r>
      <w:r>
        <w:rPr>
          <w:b/>
        </w:rPr>
        <w:t xml:space="preserve"> </w:t>
      </w:r>
    </w:p>
    <w:p w:rsidR="00F21D74" w:rsidRDefault="00F21D74" w:rsidP="00F21D74">
      <w:pPr>
        <w:rPr>
          <w:rFonts w:ascii="Arial" w:hAnsi="Arial" w:cs="Arial"/>
        </w:rPr>
      </w:pPr>
      <w:r>
        <w:t>This resource shall support the resource URI variables defined in table 6.2.3.28.2-1</w:t>
      </w:r>
      <w:r>
        <w:rPr>
          <w:rFonts w:ascii="Arial" w:hAnsi="Arial" w:cs="Arial"/>
        </w:rPr>
        <w:t>.</w:t>
      </w:r>
    </w:p>
    <w:p w:rsidR="00F21D74" w:rsidRDefault="00F21D74" w:rsidP="00F21D74">
      <w:pPr>
        <w:pStyle w:val="TH"/>
        <w:rPr>
          <w:rFonts w:cs="Arial"/>
        </w:rPr>
      </w:pPr>
      <w:r>
        <w:t>Table 6.2.3.28.2-1: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1D74"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1D74" w:rsidRDefault="00F21D74" w:rsidP="00CB590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1D74" w:rsidRDefault="00F21D74" w:rsidP="00CB590A">
            <w:pPr>
              <w:pStyle w:val="TAH"/>
            </w:pPr>
            <w:r>
              <w:t>Definition</w:t>
            </w:r>
          </w:p>
        </w:tc>
      </w:tr>
      <w:tr w:rsidR="00F21D74"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1D74" w:rsidRDefault="00F21D74" w:rsidP="00CB590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1D74" w:rsidRDefault="00F21D74" w:rsidP="00CB590A">
            <w:pPr>
              <w:pStyle w:val="TAL"/>
            </w:pPr>
            <w:r>
              <w:t>See clause</w:t>
            </w:r>
            <w:r>
              <w:rPr>
                <w:lang w:val="en-US" w:eastAsia="zh-CN"/>
              </w:rPr>
              <w:t> </w:t>
            </w:r>
            <w:r>
              <w:t>6.2.1</w:t>
            </w:r>
          </w:p>
        </w:tc>
      </w:tr>
      <w:tr w:rsidR="00F21D74" w:rsidTr="00CB590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1D74" w:rsidRDefault="00F21D74" w:rsidP="00CB590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1D74" w:rsidRDefault="00F21D74" w:rsidP="00CB590A">
            <w:pPr>
              <w:pStyle w:val="TAL"/>
            </w:pPr>
            <w:r>
              <w:t>See clause 6.2.1</w:t>
            </w:r>
          </w:p>
        </w:tc>
      </w:tr>
      <w:tr w:rsidR="00F21D74"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tcPr>
          <w:p w:rsidR="00F21D74" w:rsidRDefault="00F21D74" w:rsidP="00CB590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1D74" w:rsidRDefault="00F21D74" w:rsidP="00CB590A">
            <w:pPr>
              <w:pStyle w:val="TAL"/>
            </w:pPr>
            <w:r w:rsidRPr="000B71E3">
              <w:t xml:space="preserve">Represents the </w:t>
            </w:r>
            <w:r>
              <w:t xml:space="preserve">IMS Public Identity (i.e. non-shared IMS Public User identity) or the IMS Private Identity.  </w:t>
            </w:r>
          </w:p>
          <w:p w:rsidR="00F21D74" w:rsidRDefault="00F21D74" w:rsidP="00CB590A">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F21D74" w:rsidRPr="00384E92" w:rsidRDefault="00F21D74" w:rsidP="00F21D74"/>
    <w:p w:rsidR="00F21D74" w:rsidRDefault="00F21D74" w:rsidP="00F21D74">
      <w:pPr>
        <w:pStyle w:val="Heading5"/>
      </w:pPr>
      <w:bookmarkStart w:id="2359" w:name="_Toc49690010"/>
      <w:bookmarkStart w:id="2360" w:name="_Toc51872483"/>
      <w:r>
        <w:t>6.2.3.28.3</w:t>
      </w:r>
      <w:r>
        <w:tab/>
        <w:t>Resource Standard Methods</w:t>
      </w:r>
      <w:bookmarkEnd w:id="2359"/>
      <w:bookmarkEnd w:id="2360"/>
    </w:p>
    <w:p w:rsidR="00F21D74" w:rsidRPr="00384E92" w:rsidRDefault="00F21D74" w:rsidP="00F21D74">
      <w:pPr>
        <w:pStyle w:val="Heading6"/>
      </w:pPr>
      <w:bookmarkStart w:id="2361" w:name="_Toc49690011"/>
      <w:bookmarkStart w:id="2362" w:name="_Toc51872484"/>
      <w:r>
        <w:t>6.2.3.28.3</w:t>
      </w:r>
      <w:r w:rsidRPr="00384E92">
        <w:t>.1</w:t>
      </w:r>
      <w:r w:rsidRPr="00384E92">
        <w:tab/>
      </w:r>
      <w:r>
        <w:t>GET</w:t>
      </w:r>
      <w:bookmarkEnd w:id="2361"/>
      <w:bookmarkEnd w:id="2362"/>
    </w:p>
    <w:p w:rsidR="00F21D74" w:rsidRDefault="00F21D74" w:rsidP="00F21D74">
      <w:r>
        <w:t>This method shall support the URI query parameters specified in table 6.2.3.28.3.1-1.</w:t>
      </w:r>
    </w:p>
    <w:p w:rsidR="00F21D74" w:rsidRPr="00384E92" w:rsidRDefault="00F21D74" w:rsidP="00F21D74">
      <w:pPr>
        <w:pStyle w:val="TH"/>
        <w:rPr>
          <w:rFonts w:cs="Arial"/>
        </w:rPr>
      </w:pPr>
      <w:r w:rsidRPr="00384E92">
        <w:t xml:space="preserve">Table </w:t>
      </w:r>
      <w:r>
        <w:t>6.2.3.28.3.1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7"/>
        <w:gridCol w:w="2015"/>
        <w:gridCol w:w="288"/>
        <w:gridCol w:w="1152"/>
        <w:gridCol w:w="2912"/>
        <w:gridCol w:w="1559"/>
      </w:tblGrid>
      <w:tr w:rsidR="00F21D74" w:rsidRPr="00384E92" w:rsidTr="00CB590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Name</w:t>
            </w:r>
          </w:p>
        </w:tc>
        <w:tc>
          <w:tcPr>
            <w:tcW w:w="1029"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Cardinality</w:t>
            </w:r>
          </w:p>
        </w:tc>
        <w:tc>
          <w:tcPr>
            <w:tcW w:w="1487" w:type="pct"/>
            <w:tcBorders>
              <w:top w:val="single" w:sz="4" w:space="0" w:color="auto"/>
              <w:left w:val="single" w:sz="4" w:space="0" w:color="auto"/>
              <w:bottom w:val="single" w:sz="4" w:space="0" w:color="auto"/>
              <w:right w:val="single" w:sz="4" w:space="0" w:color="auto"/>
            </w:tcBorders>
            <w:shd w:val="clear" w:color="auto" w:fill="C0C0C0"/>
            <w:vAlign w:val="center"/>
          </w:tcPr>
          <w:p w:rsidR="00F21D74" w:rsidRPr="001769FF" w:rsidRDefault="00F21D74" w:rsidP="00CB590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1D74" w:rsidRDefault="00F21D74" w:rsidP="00CB590A">
            <w:pPr>
              <w:pStyle w:val="TAH"/>
            </w:pPr>
            <w:r>
              <w:t>Applicability</w:t>
            </w:r>
          </w:p>
        </w:tc>
      </w:tr>
      <w:tr w:rsidR="00F21D74" w:rsidRPr="00384E92" w:rsidTr="00CB590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F21D74" w:rsidRPr="001769FF" w:rsidRDefault="00F21D74" w:rsidP="00CB590A">
            <w:pPr>
              <w:pStyle w:val="TAL"/>
            </w:pPr>
            <w:r w:rsidRPr="006A7EE2">
              <w:t>supported-features</w:t>
            </w:r>
          </w:p>
        </w:tc>
        <w:tc>
          <w:tcPr>
            <w:tcW w:w="1029"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r w:rsidRPr="006A7EE2">
              <w:t>SupportedFeatures</w:t>
            </w:r>
          </w:p>
        </w:tc>
        <w:tc>
          <w:tcPr>
            <w:tcW w:w="147"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C"/>
              <w:jc w:val="left"/>
            </w:pPr>
            <w:r w:rsidRPr="006A7EE2">
              <w:t>O</w:t>
            </w:r>
          </w:p>
        </w:tc>
        <w:tc>
          <w:tcPr>
            <w:tcW w:w="588"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r w:rsidRPr="006A7EE2">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rsidR="00F21D74" w:rsidRPr="001769FF" w:rsidRDefault="00F21D74" w:rsidP="00CB590A">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p>
        </w:tc>
      </w:tr>
      <w:tr w:rsidR="00F21D74" w:rsidRPr="00384E92" w:rsidTr="00CB590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F21D74" w:rsidRPr="001769FF" w:rsidRDefault="00F21D74" w:rsidP="00CB590A">
            <w:pPr>
              <w:pStyle w:val="TAL"/>
            </w:pPr>
            <w:r>
              <w:t>pre-paging</w:t>
            </w:r>
          </w:p>
        </w:tc>
        <w:tc>
          <w:tcPr>
            <w:tcW w:w="1029"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r>
              <w:t>PrePaging</w:t>
            </w:r>
          </w:p>
        </w:tc>
        <w:tc>
          <w:tcPr>
            <w:tcW w:w="147"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C"/>
              <w:jc w:val="left"/>
            </w:pPr>
            <w:r w:rsidRPr="006A7EE2">
              <w:t>O</w:t>
            </w:r>
          </w:p>
        </w:tc>
        <w:tc>
          <w:tcPr>
            <w:tcW w:w="588"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r w:rsidRPr="006A7EE2">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rsidR="00F21D74" w:rsidRPr="00647F1F" w:rsidRDefault="00F21D74" w:rsidP="00CB590A">
            <w:pPr>
              <w:pStyle w:val="TAL"/>
              <w:rPr>
                <w:rFonts w:cs="Arial"/>
                <w:szCs w:val="18"/>
              </w:rPr>
            </w:pPr>
            <w:r w:rsidRPr="00647F1F">
              <w:rPr>
                <w:rFonts w:cs="Arial"/>
                <w:szCs w:val="18"/>
              </w:rPr>
              <w:t>Indicates if pre-paging is supported</w:t>
            </w:r>
          </w:p>
          <w:p w:rsidR="00F21D74" w:rsidRPr="00647F1F" w:rsidRDefault="00F21D74" w:rsidP="00CB590A">
            <w:pPr>
              <w:pStyle w:val="TAL"/>
              <w:rPr>
                <w:rFonts w:cs="Arial"/>
                <w:szCs w:val="18"/>
              </w:rPr>
            </w:pPr>
          </w:p>
          <w:p w:rsidR="00F21D74" w:rsidRDefault="00F21D74" w:rsidP="00CB590A">
            <w:pPr>
              <w:pStyle w:val="TAL"/>
            </w:pPr>
            <w:r w:rsidRPr="00647F1F">
              <w:rPr>
                <w:rFonts w:cs="Arial"/>
                <w:szCs w:val="18"/>
              </w:rPr>
              <w:t>true:</w:t>
            </w:r>
            <w:r>
              <w:t xml:space="preserve"> pre-paging is supported</w:t>
            </w:r>
          </w:p>
          <w:p w:rsidR="00F21D74" w:rsidRPr="001769FF" w:rsidRDefault="00F21D74" w:rsidP="00CB590A">
            <w:pPr>
              <w:pStyle w:val="TAL"/>
            </w:pPr>
            <w:r>
              <w:t>false or absent: pre-paging is not supported</w:t>
            </w:r>
          </w:p>
        </w:tc>
        <w:tc>
          <w:tcPr>
            <w:tcW w:w="796" w:type="pct"/>
            <w:tcBorders>
              <w:top w:val="single" w:sz="4" w:space="0" w:color="auto"/>
              <w:left w:val="single" w:sz="6" w:space="0" w:color="000000"/>
              <w:bottom w:val="single" w:sz="6" w:space="0" w:color="000000"/>
              <w:right w:val="single" w:sz="6" w:space="0" w:color="000000"/>
            </w:tcBorders>
          </w:tcPr>
          <w:p w:rsidR="00F21D74" w:rsidRPr="001769FF" w:rsidRDefault="00F21D74" w:rsidP="00CB590A">
            <w:pPr>
              <w:pStyle w:val="TAL"/>
            </w:pPr>
          </w:p>
        </w:tc>
      </w:tr>
    </w:tbl>
    <w:p w:rsidR="00F21D74" w:rsidRDefault="00F21D74" w:rsidP="00F21D74"/>
    <w:p w:rsidR="00F21D74" w:rsidRPr="00384E92" w:rsidRDefault="00F21D74" w:rsidP="00F21D74">
      <w:r>
        <w:lastRenderedPageBreak/>
        <w:t>This method shall support the request data structures specified in table 6.2.3.28.3.1-2 and the response data structures and response codes specified in table 6.2.3.28.3.1-3.</w:t>
      </w:r>
    </w:p>
    <w:p w:rsidR="00F21D74" w:rsidRPr="001769FF" w:rsidRDefault="00F21D74" w:rsidP="00F21D74">
      <w:pPr>
        <w:pStyle w:val="TH"/>
      </w:pPr>
      <w:r w:rsidRPr="001769FF">
        <w:t xml:space="preserve">Table </w:t>
      </w:r>
      <w:r>
        <w:t>6.2.3.28.</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21D74" w:rsidRPr="000B71E3" w:rsidTr="00CB59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1D74" w:rsidRPr="000B71E3" w:rsidRDefault="00F21D74" w:rsidP="00CB590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1D74" w:rsidRPr="000B71E3" w:rsidRDefault="00F21D74" w:rsidP="00CB590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1D74" w:rsidRPr="000B71E3" w:rsidRDefault="00F21D74" w:rsidP="00CB590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1D74" w:rsidRPr="000B71E3" w:rsidRDefault="00F21D74" w:rsidP="00CB590A">
            <w:pPr>
              <w:pStyle w:val="TAH"/>
            </w:pPr>
            <w:r w:rsidRPr="000B71E3">
              <w:t>Description</w:t>
            </w:r>
          </w:p>
        </w:tc>
      </w:tr>
      <w:tr w:rsidR="00F21D74" w:rsidRPr="000B71E3" w:rsidTr="00CB590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1D74" w:rsidRPr="000B71E3" w:rsidRDefault="00F21D74" w:rsidP="00CB590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21D74" w:rsidRPr="000B71E3" w:rsidRDefault="00F21D74" w:rsidP="00CB590A">
            <w:pPr>
              <w:pStyle w:val="TAC"/>
            </w:pPr>
          </w:p>
        </w:tc>
        <w:tc>
          <w:tcPr>
            <w:tcW w:w="1276" w:type="dxa"/>
            <w:tcBorders>
              <w:top w:val="single" w:sz="4" w:space="0" w:color="auto"/>
              <w:left w:val="single" w:sz="6" w:space="0" w:color="000000"/>
              <w:bottom w:val="single" w:sz="6" w:space="0" w:color="000000"/>
              <w:right w:val="single" w:sz="6" w:space="0" w:color="000000"/>
            </w:tcBorders>
          </w:tcPr>
          <w:p w:rsidR="00F21D74" w:rsidRPr="000B71E3" w:rsidRDefault="00F21D74" w:rsidP="00CB590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1D74" w:rsidRPr="000B71E3" w:rsidRDefault="00F21D74" w:rsidP="00CB590A">
            <w:pPr>
              <w:pStyle w:val="TAL"/>
            </w:pPr>
          </w:p>
        </w:tc>
      </w:tr>
    </w:tbl>
    <w:p w:rsidR="00F21D74" w:rsidRDefault="00F21D74" w:rsidP="00F21D74"/>
    <w:p w:rsidR="00F21D74" w:rsidRPr="001769FF" w:rsidRDefault="00F21D74" w:rsidP="00F21D74">
      <w:pPr>
        <w:pStyle w:val="TH"/>
      </w:pPr>
      <w:r w:rsidRPr="001769FF">
        <w:t xml:space="preserve">Table </w:t>
      </w:r>
      <w:r>
        <w:t>6.2.3.28.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F21D74" w:rsidRPr="001769FF" w:rsidTr="00CB590A">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rsidRPr="001769FF">
              <w:t>Response</w:t>
            </w:r>
          </w:p>
          <w:p w:rsidR="00F21D74" w:rsidRPr="001769FF" w:rsidRDefault="00F21D74" w:rsidP="00CB590A">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F21D74" w:rsidRPr="001769FF" w:rsidRDefault="00F21D74" w:rsidP="00CB590A">
            <w:pPr>
              <w:pStyle w:val="TAH"/>
            </w:pPr>
            <w:r>
              <w:t>Description</w:t>
            </w:r>
          </w:p>
        </w:tc>
      </w:tr>
      <w:tr w:rsidR="00F21D74"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F21D74" w:rsidRDefault="00F21D74" w:rsidP="00CB590A">
            <w:pPr>
              <w:pStyle w:val="TAL"/>
            </w:pPr>
            <w:r>
              <w:t>Csrn</w:t>
            </w:r>
          </w:p>
        </w:tc>
        <w:tc>
          <w:tcPr>
            <w:tcW w:w="221"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F21D74" w:rsidRPr="00296A3D" w:rsidRDefault="00F21D74" w:rsidP="00CB590A">
            <w:pPr>
              <w:pStyle w:val="TAL"/>
            </w:pPr>
            <w:r>
              <w:t xml:space="preserve">A </w:t>
            </w:r>
            <w:r w:rsidRPr="004A6AC3">
              <w:t xml:space="preserve">response body containing </w:t>
            </w:r>
            <w:r>
              <w:t>the CSRN for the user shall be returned.</w:t>
            </w:r>
          </w:p>
        </w:tc>
      </w:tr>
      <w:tr w:rsidR="00F21D74"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F21D74" w:rsidRDefault="00F21D74" w:rsidP="00CB590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F21D74" w:rsidRPr="000B71E3" w:rsidRDefault="00F21D74" w:rsidP="00CB590A">
            <w:pPr>
              <w:pStyle w:val="TAL"/>
            </w:pPr>
            <w:r w:rsidRPr="000B71E3">
              <w:t xml:space="preserve">The "cause" attribute </w:t>
            </w:r>
            <w:r>
              <w:t xml:space="preserve">may be used to indicate one of </w:t>
            </w:r>
            <w:r w:rsidRPr="000B71E3">
              <w:t>the following application error</w:t>
            </w:r>
            <w:r>
              <w:t>s</w:t>
            </w:r>
            <w:r w:rsidRPr="000B71E3">
              <w:t>:</w:t>
            </w:r>
          </w:p>
          <w:p w:rsidR="00F21D74" w:rsidRDefault="00F21D74" w:rsidP="00CB590A">
            <w:pPr>
              <w:pStyle w:val="TAL"/>
            </w:pPr>
            <w:r w:rsidRPr="000B71E3">
              <w:t>- USER_NOT_FOUND</w:t>
            </w:r>
          </w:p>
          <w:p w:rsidR="00F21D74" w:rsidRDefault="00F21D74" w:rsidP="00CB590A">
            <w:pPr>
              <w:pStyle w:val="TAL"/>
            </w:pPr>
            <w:r w:rsidRPr="000B71E3">
              <w:t xml:space="preserve">- </w:t>
            </w:r>
            <w:r>
              <w:t>DATA_</w:t>
            </w:r>
            <w:r w:rsidRPr="000B71E3">
              <w:t>NOT_FOUND</w:t>
            </w:r>
          </w:p>
          <w:p w:rsidR="00F21D74" w:rsidRDefault="00F21D74" w:rsidP="00CB590A">
            <w:pPr>
              <w:pStyle w:val="TAL"/>
            </w:pPr>
          </w:p>
          <w:p w:rsidR="00F21D74" w:rsidRDefault="00F21D74" w:rsidP="00CB590A">
            <w:pPr>
              <w:pStyle w:val="TAL"/>
            </w:pPr>
            <w:r>
              <w:t>DATA_NOT_FOUND indicates that CSRN retrieval from MSC/VLR failed.</w:t>
            </w:r>
          </w:p>
          <w:p w:rsidR="00F21D74" w:rsidRPr="00296A3D" w:rsidRDefault="00F21D74" w:rsidP="00CB590A">
            <w:pPr>
              <w:pStyle w:val="TAL"/>
            </w:pPr>
          </w:p>
        </w:tc>
      </w:tr>
      <w:tr w:rsidR="00F21D74"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F21D74" w:rsidRDefault="00F21D74" w:rsidP="00CB590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F21D74" w:rsidRPr="00296A3D" w:rsidRDefault="00F21D74" w:rsidP="00CB590A">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F21D74" w:rsidRPr="000B71E3" w:rsidRDefault="00F21D74" w:rsidP="00CB590A">
            <w:pPr>
              <w:pStyle w:val="TAL"/>
            </w:pPr>
            <w:r w:rsidRPr="000B71E3">
              <w:t xml:space="preserve">The "cause" attribute </w:t>
            </w:r>
            <w:r>
              <w:t xml:space="preserve">may be used to indicate </w:t>
            </w:r>
            <w:r w:rsidRPr="000B71E3">
              <w:t>the following application error:</w:t>
            </w:r>
          </w:p>
          <w:p w:rsidR="00F21D74" w:rsidRPr="00296A3D" w:rsidRDefault="00F21D74" w:rsidP="00CB590A">
            <w:pPr>
              <w:pStyle w:val="TAL"/>
            </w:pPr>
            <w:r w:rsidRPr="000B71E3">
              <w:t xml:space="preserve">- </w:t>
            </w:r>
            <w:r>
              <w:rPr>
                <w:lang w:val="en-US"/>
              </w:rPr>
              <w:t>OPERATION_NOT_ALLOWED</w:t>
            </w:r>
          </w:p>
        </w:tc>
      </w:tr>
    </w:tbl>
    <w:p w:rsidR="00F21D74" w:rsidRDefault="00F21D74" w:rsidP="00F21D74">
      <w:pPr>
        <w:rPr>
          <w:rFonts w:ascii="Courier New" w:hAnsi="Courier New"/>
          <w:noProof/>
          <w:sz w:val="16"/>
        </w:rPr>
      </w:pPr>
    </w:p>
    <w:p w:rsidR="00672A10" w:rsidRDefault="00672A10" w:rsidP="00672A10">
      <w:pPr>
        <w:pStyle w:val="Heading4"/>
      </w:pPr>
      <w:bookmarkStart w:id="2363" w:name="_Toc49690012"/>
      <w:bookmarkStart w:id="2364" w:name="_Toc51872485"/>
      <w:r>
        <w:t>6.2.3.29</w:t>
      </w:r>
      <w:r>
        <w:tab/>
        <w:t>Resource: Reference Location Information</w:t>
      </w:r>
      <w:bookmarkEnd w:id="2363"/>
      <w:bookmarkEnd w:id="2364"/>
    </w:p>
    <w:p w:rsidR="00672A10" w:rsidRDefault="00672A10" w:rsidP="00672A10">
      <w:pPr>
        <w:pStyle w:val="Heading5"/>
      </w:pPr>
      <w:bookmarkStart w:id="2365" w:name="_Toc49690013"/>
      <w:bookmarkStart w:id="2366" w:name="_Toc51872486"/>
      <w:r>
        <w:t>6.2.3.29.1</w:t>
      </w:r>
      <w:r>
        <w:tab/>
        <w:t>Description</w:t>
      </w:r>
      <w:bookmarkEnd w:id="2365"/>
      <w:bookmarkEnd w:id="2366"/>
    </w:p>
    <w:p w:rsidR="00672A10" w:rsidRPr="000B71E3" w:rsidRDefault="00672A10" w:rsidP="00672A10">
      <w:r w:rsidRPr="000B71E3">
        <w:t xml:space="preserve">This resource represents </w:t>
      </w:r>
      <w:r>
        <w:t>the Reference Location Information</w:t>
      </w:r>
      <w:r w:rsidRPr="000B71E3">
        <w:t>.</w:t>
      </w:r>
      <w:r>
        <w:t xml:space="preserve"> It is queried by the service consumer (e.g. IMS-AS) to retrieve the reference location information for the user (e.g. line identifier in fixed access networks).</w:t>
      </w:r>
    </w:p>
    <w:p w:rsidR="00672A10" w:rsidRDefault="00672A10" w:rsidP="00672A10">
      <w:pPr>
        <w:pStyle w:val="Heading5"/>
      </w:pPr>
      <w:bookmarkStart w:id="2367" w:name="_Toc49690014"/>
      <w:bookmarkStart w:id="2368" w:name="_Toc51872487"/>
      <w:r>
        <w:t>6.2.3.29.2</w:t>
      </w:r>
      <w:r>
        <w:tab/>
        <w:t>Resource Definition</w:t>
      </w:r>
      <w:bookmarkEnd w:id="2367"/>
      <w:bookmarkEnd w:id="2368"/>
    </w:p>
    <w:p w:rsidR="00672A10" w:rsidRDefault="00672A10" w:rsidP="00672A10">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access-data/wireline-domain/reference-location</w:t>
      </w:r>
      <w:r>
        <w:rPr>
          <w:b/>
        </w:rPr>
        <w:t xml:space="preserve"> </w:t>
      </w:r>
    </w:p>
    <w:p w:rsidR="00672A10" w:rsidRDefault="00672A10" w:rsidP="00672A10">
      <w:pPr>
        <w:rPr>
          <w:rFonts w:ascii="Arial" w:hAnsi="Arial" w:cs="Arial"/>
        </w:rPr>
      </w:pPr>
      <w:r>
        <w:t>This resource shall support the resource URI variables defined in table 6.2.3.29.2-1</w:t>
      </w:r>
      <w:r>
        <w:rPr>
          <w:rFonts w:ascii="Arial" w:hAnsi="Arial" w:cs="Arial"/>
        </w:rPr>
        <w:t>.</w:t>
      </w:r>
    </w:p>
    <w:p w:rsidR="00672A10" w:rsidRDefault="00672A10" w:rsidP="00672A10">
      <w:pPr>
        <w:pStyle w:val="TH"/>
        <w:rPr>
          <w:rFonts w:cs="Arial"/>
        </w:rPr>
      </w:pPr>
      <w:r>
        <w:t>Table 6.2.3.29.2-1: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72A10"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72A10" w:rsidRDefault="00672A10" w:rsidP="00CB590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72A10" w:rsidRDefault="00672A10" w:rsidP="00CB590A">
            <w:pPr>
              <w:pStyle w:val="TAH"/>
            </w:pPr>
            <w:r>
              <w:t>Definition</w:t>
            </w:r>
          </w:p>
        </w:tc>
      </w:tr>
      <w:tr w:rsidR="00672A10"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72A10" w:rsidRDefault="00672A10" w:rsidP="00CB590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72A10" w:rsidRDefault="00672A10" w:rsidP="00CB590A">
            <w:pPr>
              <w:pStyle w:val="TAL"/>
            </w:pPr>
            <w:r>
              <w:t>See clause</w:t>
            </w:r>
            <w:r>
              <w:rPr>
                <w:lang w:val="en-US" w:eastAsia="zh-CN"/>
              </w:rPr>
              <w:t> </w:t>
            </w:r>
            <w:r>
              <w:t>6.2.1</w:t>
            </w:r>
          </w:p>
        </w:tc>
      </w:tr>
      <w:tr w:rsidR="00672A10" w:rsidTr="00CB590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72A10" w:rsidRDefault="00672A10" w:rsidP="00CB590A">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72A10" w:rsidRDefault="00672A10" w:rsidP="00CB590A">
            <w:pPr>
              <w:pStyle w:val="TAL"/>
            </w:pPr>
            <w:r>
              <w:t>See clause 6.2.1</w:t>
            </w:r>
          </w:p>
        </w:tc>
      </w:tr>
      <w:tr w:rsidR="00672A10" w:rsidRPr="00B12CFB" w:rsidTr="00CB590A">
        <w:trPr>
          <w:jc w:val="center"/>
        </w:trPr>
        <w:tc>
          <w:tcPr>
            <w:tcW w:w="1005" w:type="pct"/>
            <w:tcBorders>
              <w:top w:val="single" w:sz="6" w:space="0" w:color="000000"/>
              <w:left w:val="single" w:sz="6" w:space="0" w:color="000000"/>
              <w:bottom w:val="single" w:sz="6" w:space="0" w:color="000000"/>
              <w:right w:val="single" w:sz="6" w:space="0" w:color="000000"/>
            </w:tcBorders>
          </w:tcPr>
          <w:p w:rsidR="00672A10" w:rsidRDefault="00672A10" w:rsidP="00CB590A">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72A10" w:rsidRDefault="00672A10" w:rsidP="00CB590A">
            <w:pPr>
              <w:pStyle w:val="TAL"/>
            </w:pPr>
            <w:r w:rsidRPr="000B71E3">
              <w:t xml:space="preserve">Represents the </w:t>
            </w:r>
            <w:r>
              <w:t xml:space="preserve">IMS Public Identity (i.e. non-shared IMS Public User identity) or the IMS Private Identity.  </w:t>
            </w:r>
          </w:p>
          <w:p w:rsidR="00672A10" w:rsidRDefault="00672A10" w:rsidP="00CB590A">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672A10" w:rsidRPr="00384E92" w:rsidRDefault="00672A10" w:rsidP="00672A10"/>
    <w:p w:rsidR="00672A10" w:rsidRDefault="00672A10" w:rsidP="00672A10">
      <w:pPr>
        <w:pStyle w:val="Heading5"/>
      </w:pPr>
      <w:bookmarkStart w:id="2369" w:name="_Toc49690015"/>
      <w:bookmarkStart w:id="2370" w:name="_Toc51872488"/>
      <w:r>
        <w:t>6.2.3.29.3</w:t>
      </w:r>
      <w:r>
        <w:tab/>
        <w:t>Resource Standard Methods</w:t>
      </w:r>
      <w:bookmarkEnd w:id="2369"/>
      <w:bookmarkEnd w:id="2370"/>
    </w:p>
    <w:p w:rsidR="00672A10" w:rsidRPr="00384E92" w:rsidRDefault="00672A10" w:rsidP="00672A10">
      <w:pPr>
        <w:pStyle w:val="Heading6"/>
      </w:pPr>
      <w:bookmarkStart w:id="2371" w:name="_Toc49690016"/>
      <w:bookmarkStart w:id="2372" w:name="_Toc51872489"/>
      <w:r>
        <w:t>6.2.3.29.3</w:t>
      </w:r>
      <w:r w:rsidRPr="00384E92">
        <w:t>.1</w:t>
      </w:r>
      <w:r w:rsidRPr="00384E92">
        <w:tab/>
      </w:r>
      <w:r>
        <w:t>GET</w:t>
      </w:r>
      <w:bookmarkEnd w:id="2371"/>
      <w:bookmarkEnd w:id="2372"/>
    </w:p>
    <w:p w:rsidR="00672A10" w:rsidRDefault="00672A10" w:rsidP="00672A10">
      <w:r>
        <w:t>This method shall support the URI query parameters specified in table 6.2.3.29.3.1-1.</w:t>
      </w:r>
    </w:p>
    <w:p w:rsidR="00672A10" w:rsidRPr="00384E92" w:rsidRDefault="00672A10" w:rsidP="00672A10">
      <w:pPr>
        <w:pStyle w:val="TH"/>
        <w:rPr>
          <w:rFonts w:cs="Arial"/>
        </w:rPr>
      </w:pPr>
      <w:r w:rsidRPr="00384E92">
        <w:lastRenderedPageBreak/>
        <w:t xml:space="preserve">Table </w:t>
      </w:r>
      <w:r>
        <w:t>6.2.3.29.3.1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1726"/>
        <w:gridCol w:w="290"/>
        <w:gridCol w:w="1150"/>
        <w:gridCol w:w="3200"/>
        <w:gridCol w:w="1559"/>
      </w:tblGrid>
      <w:tr w:rsidR="00672A10" w:rsidRPr="00384E92" w:rsidTr="00CB590A">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rsidR="00672A10" w:rsidRPr="001769FF" w:rsidRDefault="00672A10" w:rsidP="00CB590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672A10" w:rsidRDefault="00672A10" w:rsidP="00CB590A">
            <w:pPr>
              <w:pStyle w:val="TAH"/>
            </w:pPr>
            <w:r>
              <w:t>Applicability</w:t>
            </w:r>
          </w:p>
        </w:tc>
      </w:tr>
      <w:tr w:rsidR="00672A10" w:rsidRPr="00384E92" w:rsidTr="00CB590A">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rsidR="00672A10" w:rsidRPr="001769FF" w:rsidRDefault="00672A10" w:rsidP="00CB590A">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rsidR="00672A10" w:rsidRPr="001769FF" w:rsidRDefault="00672A10" w:rsidP="00CB590A">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rsidR="00672A10" w:rsidRPr="001769FF" w:rsidRDefault="00672A10" w:rsidP="00CB590A">
            <w:pPr>
              <w:pStyle w:val="TAC"/>
              <w:jc w:val="left"/>
            </w:pPr>
            <w:r w:rsidRPr="006A7EE2">
              <w:t>O</w:t>
            </w:r>
          </w:p>
        </w:tc>
        <w:tc>
          <w:tcPr>
            <w:tcW w:w="587" w:type="pct"/>
            <w:tcBorders>
              <w:top w:val="single" w:sz="4" w:space="0" w:color="auto"/>
              <w:left w:val="single" w:sz="6" w:space="0" w:color="000000"/>
              <w:bottom w:val="single" w:sz="6" w:space="0" w:color="000000"/>
              <w:right w:val="single" w:sz="6" w:space="0" w:color="000000"/>
            </w:tcBorders>
          </w:tcPr>
          <w:p w:rsidR="00672A10" w:rsidRPr="001769FF" w:rsidRDefault="00672A10" w:rsidP="00CB590A">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rsidR="00672A10" w:rsidRPr="001769FF" w:rsidRDefault="00672A10" w:rsidP="00CB590A">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rsidR="00672A10" w:rsidRPr="001769FF" w:rsidRDefault="00672A10" w:rsidP="00CB590A">
            <w:pPr>
              <w:pStyle w:val="TAL"/>
            </w:pPr>
          </w:p>
        </w:tc>
      </w:tr>
    </w:tbl>
    <w:p w:rsidR="00672A10" w:rsidRDefault="00672A10" w:rsidP="00672A10"/>
    <w:p w:rsidR="00672A10" w:rsidRPr="00384E92" w:rsidRDefault="00672A10" w:rsidP="00672A10">
      <w:r>
        <w:t>This method shall support the request data structures specified in table 6.2.3.29.3.1-2 and the response data structures and response codes specified in table 6.2.3.29.3.1-3.</w:t>
      </w:r>
    </w:p>
    <w:p w:rsidR="00672A10" w:rsidRPr="001769FF" w:rsidRDefault="00672A10" w:rsidP="00672A10">
      <w:pPr>
        <w:pStyle w:val="TH"/>
      </w:pPr>
      <w:r w:rsidRPr="001769FF">
        <w:t xml:space="preserve">Table </w:t>
      </w:r>
      <w:r>
        <w:t>6.2.3.29.</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72A10" w:rsidRPr="000B71E3" w:rsidTr="00CB59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72A10" w:rsidRPr="000B71E3" w:rsidRDefault="00672A10" w:rsidP="00CB590A">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72A10" w:rsidRPr="000B71E3" w:rsidRDefault="00672A10" w:rsidP="00CB590A">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72A10" w:rsidRPr="000B71E3" w:rsidRDefault="00672A10" w:rsidP="00CB590A">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72A10" w:rsidRPr="000B71E3" w:rsidRDefault="00672A10" w:rsidP="00CB590A">
            <w:pPr>
              <w:pStyle w:val="TAH"/>
            </w:pPr>
            <w:r w:rsidRPr="000B71E3">
              <w:t>Description</w:t>
            </w:r>
          </w:p>
        </w:tc>
      </w:tr>
      <w:tr w:rsidR="00672A10" w:rsidRPr="000B71E3" w:rsidTr="00CB590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72A10" w:rsidRPr="000B71E3" w:rsidRDefault="00672A10" w:rsidP="00CB590A">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72A10" w:rsidRPr="000B71E3" w:rsidRDefault="00672A10" w:rsidP="00CB590A">
            <w:pPr>
              <w:pStyle w:val="TAC"/>
            </w:pPr>
          </w:p>
        </w:tc>
        <w:tc>
          <w:tcPr>
            <w:tcW w:w="1276" w:type="dxa"/>
            <w:tcBorders>
              <w:top w:val="single" w:sz="4" w:space="0" w:color="auto"/>
              <w:left w:val="single" w:sz="6" w:space="0" w:color="000000"/>
              <w:bottom w:val="single" w:sz="6" w:space="0" w:color="000000"/>
              <w:right w:val="single" w:sz="6" w:space="0" w:color="000000"/>
            </w:tcBorders>
          </w:tcPr>
          <w:p w:rsidR="00672A10" w:rsidRPr="000B71E3" w:rsidRDefault="00672A10" w:rsidP="00CB590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72A10" w:rsidRPr="000B71E3" w:rsidRDefault="00672A10" w:rsidP="00CB590A">
            <w:pPr>
              <w:pStyle w:val="TAL"/>
            </w:pPr>
          </w:p>
        </w:tc>
      </w:tr>
    </w:tbl>
    <w:p w:rsidR="00672A10" w:rsidRDefault="00672A10" w:rsidP="00672A10"/>
    <w:p w:rsidR="00672A10" w:rsidRPr="001769FF" w:rsidRDefault="00672A10" w:rsidP="00672A10">
      <w:pPr>
        <w:pStyle w:val="TH"/>
      </w:pPr>
      <w:r w:rsidRPr="001769FF">
        <w:t xml:space="preserve">Table </w:t>
      </w:r>
      <w:r>
        <w:t>6.2.3.29.</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74"/>
        <w:gridCol w:w="432"/>
        <w:gridCol w:w="1151"/>
        <w:gridCol w:w="1443"/>
        <w:gridCol w:w="3875"/>
      </w:tblGrid>
      <w:tr w:rsidR="00672A10" w:rsidRPr="001769FF" w:rsidTr="00CB590A">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rsidRPr="001769FF">
              <w:t>Response</w:t>
            </w:r>
          </w:p>
          <w:p w:rsidR="00672A10" w:rsidRPr="001769FF" w:rsidRDefault="00672A10" w:rsidP="00CB590A">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rsidR="00672A10" w:rsidRPr="001769FF" w:rsidRDefault="00672A10" w:rsidP="00CB590A">
            <w:pPr>
              <w:pStyle w:val="TAH"/>
            </w:pPr>
            <w:r>
              <w:t>Description</w:t>
            </w:r>
          </w:p>
        </w:tc>
      </w:tr>
      <w:tr w:rsidR="00672A10"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72A10" w:rsidRDefault="00672A10" w:rsidP="00CB590A">
            <w:pPr>
              <w:pStyle w:val="TAL"/>
            </w:pPr>
            <w:r>
              <w:t>ReferenceLocationInformation</w:t>
            </w:r>
          </w:p>
        </w:tc>
        <w:tc>
          <w:tcPr>
            <w:tcW w:w="221"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72A10" w:rsidRPr="00296A3D" w:rsidRDefault="00672A10" w:rsidP="00CB590A">
            <w:pPr>
              <w:pStyle w:val="TAL"/>
            </w:pPr>
            <w:r>
              <w:t xml:space="preserve">A </w:t>
            </w:r>
            <w:r w:rsidRPr="004A6AC3">
              <w:t xml:space="preserve">response body containing </w:t>
            </w:r>
            <w:r>
              <w:t>the reference location information (e.g. access type, line identifier) for the user shall be returned.</w:t>
            </w:r>
          </w:p>
        </w:tc>
      </w:tr>
      <w:tr w:rsidR="00672A10"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72A10" w:rsidRDefault="00672A10" w:rsidP="00CB590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72A10" w:rsidRPr="000B71E3" w:rsidRDefault="00672A10" w:rsidP="00CB590A">
            <w:pPr>
              <w:pStyle w:val="TAL"/>
            </w:pPr>
            <w:r w:rsidRPr="000B71E3">
              <w:t xml:space="preserve">The "cause" attribute </w:t>
            </w:r>
            <w:r>
              <w:t xml:space="preserve">may be used to indicate one of </w:t>
            </w:r>
            <w:r w:rsidRPr="000B71E3">
              <w:t>the following application error</w:t>
            </w:r>
            <w:r>
              <w:t>s</w:t>
            </w:r>
            <w:r w:rsidRPr="000B71E3">
              <w:t>:</w:t>
            </w:r>
          </w:p>
          <w:p w:rsidR="00672A10" w:rsidRDefault="00672A10" w:rsidP="00CB590A">
            <w:pPr>
              <w:pStyle w:val="TAL"/>
            </w:pPr>
            <w:r w:rsidRPr="000B71E3">
              <w:t>- USER_NOT_FOUND</w:t>
            </w:r>
          </w:p>
          <w:p w:rsidR="00672A10" w:rsidRDefault="00672A10" w:rsidP="00CB590A">
            <w:pPr>
              <w:pStyle w:val="TAL"/>
            </w:pPr>
            <w:r>
              <w:t>- DATA_NOT_FOUND</w:t>
            </w:r>
          </w:p>
          <w:p w:rsidR="00672A10" w:rsidRDefault="00672A10" w:rsidP="00CB590A">
            <w:pPr>
              <w:pStyle w:val="TAL"/>
            </w:pPr>
          </w:p>
          <w:p w:rsidR="00672A10" w:rsidRDefault="00672A10" w:rsidP="00CB590A">
            <w:pPr>
              <w:pStyle w:val="TAL"/>
            </w:pPr>
            <w:r>
              <w:t>DATA_NOT_FOUND indicates that no reference location information exist for the user.</w:t>
            </w:r>
          </w:p>
          <w:p w:rsidR="00672A10" w:rsidRPr="00296A3D" w:rsidRDefault="00672A10" w:rsidP="00CB590A">
            <w:pPr>
              <w:pStyle w:val="TAL"/>
            </w:pPr>
          </w:p>
        </w:tc>
      </w:tr>
      <w:tr w:rsidR="00672A10" w:rsidRPr="001769FF" w:rsidTr="00CB590A">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rsidR="00672A10" w:rsidRDefault="00672A10" w:rsidP="00CB590A">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C"/>
            </w:pPr>
            <w:r>
              <w:t>O</w:t>
            </w:r>
          </w:p>
        </w:tc>
        <w:tc>
          <w:tcPr>
            <w:tcW w:w="589"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rsidR="00672A10" w:rsidRPr="00296A3D" w:rsidRDefault="00672A10" w:rsidP="00CB590A">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rsidR="00672A10" w:rsidRPr="000B71E3" w:rsidRDefault="00672A10" w:rsidP="00CB590A">
            <w:pPr>
              <w:pStyle w:val="TAL"/>
            </w:pPr>
            <w:r w:rsidRPr="000B71E3">
              <w:t xml:space="preserve">The "cause" attribute </w:t>
            </w:r>
            <w:r>
              <w:t xml:space="preserve">may be used to indicate </w:t>
            </w:r>
            <w:r w:rsidRPr="000B71E3">
              <w:t>the following application error:</w:t>
            </w:r>
          </w:p>
          <w:p w:rsidR="00672A10" w:rsidRPr="00296A3D" w:rsidRDefault="00672A10" w:rsidP="00CB590A">
            <w:pPr>
              <w:pStyle w:val="TAL"/>
            </w:pPr>
            <w:r w:rsidRPr="000B71E3">
              <w:t xml:space="preserve">- </w:t>
            </w:r>
            <w:r>
              <w:rPr>
                <w:lang w:val="en-US"/>
              </w:rPr>
              <w:t>OPERATION_NOT_ALLOWED</w:t>
            </w:r>
          </w:p>
        </w:tc>
      </w:tr>
    </w:tbl>
    <w:p w:rsidR="00672A10" w:rsidRDefault="00672A10" w:rsidP="00672A10">
      <w:pPr>
        <w:rPr>
          <w:rFonts w:ascii="Courier New" w:hAnsi="Courier New"/>
          <w:noProof/>
          <w:sz w:val="16"/>
        </w:rPr>
      </w:pPr>
    </w:p>
    <w:p w:rsidR="000C5347" w:rsidRDefault="000C5347" w:rsidP="000C5347">
      <w:pPr>
        <w:pStyle w:val="Heading4"/>
      </w:pPr>
      <w:bookmarkStart w:id="2373" w:name="_Toc49690017"/>
      <w:bookmarkStart w:id="2374" w:name="_Toc51872490"/>
      <w:r>
        <w:t>6.2.3.30</w:t>
      </w:r>
      <w:r>
        <w:tab/>
        <w:t>Resource: SMS Registration Information</w:t>
      </w:r>
      <w:bookmarkEnd w:id="2373"/>
      <w:bookmarkEnd w:id="2374"/>
    </w:p>
    <w:p w:rsidR="000C5347" w:rsidRDefault="000C5347" w:rsidP="000C5347">
      <w:pPr>
        <w:pStyle w:val="Heading5"/>
      </w:pPr>
      <w:bookmarkStart w:id="2375" w:name="_Toc49690018"/>
      <w:bookmarkStart w:id="2376" w:name="_Toc51872491"/>
      <w:r>
        <w:t>6.2.3.30.1</w:t>
      </w:r>
      <w:r>
        <w:tab/>
        <w:t>Description</w:t>
      </w:r>
      <w:bookmarkEnd w:id="2375"/>
      <w:bookmarkEnd w:id="2376"/>
    </w:p>
    <w:p w:rsidR="000C5347" w:rsidRPr="000B71E3" w:rsidRDefault="000C5347" w:rsidP="000C5347">
      <w:r w:rsidRPr="000B71E3">
        <w:t xml:space="preserve">This resource represents </w:t>
      </w:r>
      <w:r>
        <w:t>the SMS registration information</w:t>
      </w:r>
      <w:r w:rsidRPr="000B71E3">
        <w:t>.</w:t>
      </w:r>
      <w:r>
        <w:t xml:space="preserve"> It is used by the service consumer (e.g. IP-SM-GW) to create, retrieve, update or delete the SMS registration information.</w:t>
      </w:r>
    </w:p>
    <w:p w:rsidR="000C5347" w:rsidRDefault="000C5347" w:rsidP="000C5347">
      <w:pPr>
        <w:pStyle w:val="Heading5"/>
      </w:pPr>
      <w:bookmarkStart w:id="2377" w:name="_Toc49690019"/>
      <w:bookmarkStart w:id="2378" w:name="_Toc51872492"/>
      <w:r>
        <w:t>6.2.3.30.2</w:t>
      </w:r>
      <w:r>
        <w:tab/>
        <w:t>Resource Definition</w:t>
      </w:r>
      <w:bookmarkEnd w:id="2377"/>
      <w:bookmarkEnd w:id="2378"/>
    </w:p>
    <w:p w:rsidR="000C5347" w:rsidRDefault="000C5347" w:rsidP="000C5347">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service-data/sms-registration-info</w:t>
      </w:r>
      <w:r>
        <w:rPr>
          <w:b/>
        </w:rPr>
        <w:t xml:space="preserve"> </w:t>
      </w:r>
    </w:p>
    <w:p w:rsidR="000C5347" w:rsidRDefault="000C5347" w:rsidP="000C5347">
      <w:pPr>
        <w:rPr>
          <w:rFonts w:ascii="Arial" w:hAnsi="Arial" w:cs="Arial"/>
        </w:rPr>
      </w:pPr>
      <w:r>
        <w:t>This resource shall support the resource URI variables defined in table 6.2.3.30.2-1</w:t>
      </w:r>
      <w:r>
        <w:rPr>
          <w:rFonts w:ascii="Arial" w:hAnsi="Arial" w:cs="Arial"/>
        </w:rPr>
        <w:t>.</w:t>
      </w:r>
    </w:p>
    <w:p w:rsidR="000C5347" w:rsidRDefault="000C5347" w:rsidP="000C5347">
      <w:pPr>
        <w:pStyle w:val="TH"/>
        <w:rPr>
          <w:rFonts w:cs="Arial"/>
        </w:rPr>
      </w:pPr>
      <w:r>
        <w:t>Table 6.2.3.30.2-1: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C5347"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C5347" w:rsidRDefault="000C5347" w:rsidP="00B1392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C5347" w:rsidRDefault="000C5347" w:rsidP="00B1392B">
            <w:pPr>
              <w:pStyle w:val="TAH"/>
            </w:pPr>
            <w:r>
              <w:t>Definition</w:t>
            </w:r>
          </w:p>
        </w:tc>
      </w:tr>
      <w:tr w:rsidR="000C5347"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C5347" w:rsidRDefault="000C5347" w:rsidP="00B1392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C5347" w:rsidRDefault="000C5347" w:rsidP="00B1392B">
            <w:pPr>
              <w:pStyle w:val="TAL"/>
            </w:pPr>
            <w:r>
              <w:t>See clause</w:t>
            </w:r>
            <w:r>
              <w:rPr>
                <w:lang w:val="en-US" w:eastAsia="zh-CN"/>
              </w:rPr>
              <w:t> </w:t>
            </w:r>
            <w:r>
              <w:t>6.</w:t>
            </w:r>
            <w:r w:rsidR="00AF4353">
              <w:t>2</w:t>
            </w:r>
            <w:r>
              <w:t>.1</w:t>
            </w:r>
          </w:p>
        </w:tc>
      </w:tr>
      <w:tr w:rsidR="000C5347" w:rsidTr="00B1392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C5347" w:rsidRDefault="000C5347" w:rsidP="00B1392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C5347" w:rsidRDefault="000C5347" w:rsidP="00B1392B">
            <w:pPr>
              <w:pStyle w:val="TAL"/>
            </w:pPr>
            <w:r>
              <w:t>See clause 6.</w:t>
            </w:r>
            <w:r w:rsidR="00AF4353">
              <w:t>2</w:t>
            </w:r>
            <w:r>
              <w:t>.1</w:t>
            </w:r>
          </w:p>
        </w:tc>
      </w:tr>
      <w:tr w:rsidR="000C5347"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tcPr>
          <w:p w:rsidR="000C5347" w:rsidRDefault="000C5347" w:rsidP="00B1392B">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0C5347" w:rsidRDefault="000C5347" w:rsidP="00B1392B">
            <w:pPr>
              <w:pStyle w:val="TAL"/>
            </w:pPr>
            <w:r w:rsidRPr="000B71E3">
              <w:t xml:space="preserve">Represents the </w:t>
            </w:r>
            <w:r>
              <w:t xml:space="preserve">IMS Public Identity (i.e. non-shared IMS Public User identity) or the IMS private Identity.  </w:t>
            </w:r>
          </w:p>
          <w:p w:rsidR="000C5347" w:rsidRDefault="000C5347" w:rsidP="00B1392B">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0C5347" w:rsidRPr="00384E92" w:rsidRDefault="000C5347" w:rsidP="000C5347"/>
    <w:p w:rsidR="000C5347" w:rsidRDefault="000C5347" w:rsidP="000C5347">
      <w:pPr>
        <w:pStyle w:val="Heading5"/>
      </w:pPr>
      <w:bookmarkStart w:id="2379" w:name="_Toc49690020"/>
      <w:bookmarkStart w:id="2380" w:name="_Toc51872493"/>
      <w:r>
        <w:lastRenderedPageBreak/>
        <w:t>6.2.3.30.3</w:t>
      </w:r>
      <w:r>
        <w:tab/>
        <w:t>Resource Standard Methods</w:t>
      </w:r>
      <w:bookmarkEnd w:id="2379"/>
      <w:bookmarkEnd w:id="2380"/>
    </w:p>
    <w:p w:rsidR="000C5347" w:rsidRPr="00384E92" w:rsidRDefault="000C5347" w:rsidP="000C5347">
      <w:pPr>
        <w:pStyle w:val="Heading6"/>
      </w:pPr>
      <w:bookmarkStart w:id="2381" w:name="_Toc49690021"/>
      <w:bookmarkStart w:id="2382" w:name="_Toc51872494"/>
      <w:r>
        <w:t>6.2.3.30.3</w:t>
      </w:r>
      <w:r w:rsidRPr="00384E92">
        <w:t>.1</w:t>
      </w:r>
      <w:r w:rsidRPr="00384E92">
        <w:tab/>
      </w:r>
      <w:r>
        <w:t>GET</w:t>
      </w:r>
      <w:bookmarkEnd w:id="2381"/>
      <w:bookmarkEnd w:id="2382"/>
    </w:p>
    <w:p w:rsidR="000C5347" w:rsidRDefault="000C5347" w:rsidP="000C5347">
      <w:r>
        <w:t>This method shall support the URI query parameters specified in table 6.2.3.30.3.1-1.</w:t>
      </w:r>
    </w:p>
    <w:p w:rsidR="000C5347" w:rsidRPr="00384E92" w:rsidRDefault="000C5347" w:rsidP="000C5347">
      <w:pPr>
        <w:pStyle w:val="TH"/>
        <w:rPr>
          <w:rFonts w:cs="Arial"/>
        </w:rPr>
      </w:pPr>
      <w:r w:rsidRPr="00384E92">
        <w:t xml:space="preserve">Table </w:t>
      </w:r>
      <w:r>
        <w:t>6.2.3.30.3.1</w:t>
      </w:r>
      <w:r w:rsidRPr="00384E92">
        <w:t xml:space="preserve">-1: URI query parameters supported by the </w:t>
      </w:r>
      <w:r>
        <w:t>GET</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0C5347"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1769FF" w:rsidRDefault="000C5347" w:rsidP="00B1392B">
            <w:pPr>
              <w:pStyle w:val="TAH"/>
            </w:pPr>
            <w:r>
              <w:t>Description</w:t>
            </w:r>
          </w:p>
        </w:tc>
      </w:tr>
      <w:tr w:rsidR="000C5347"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0C5347" w:rsidRPr="001769FF" w:rsidRDefault="000C5347" w:rsidP="00B1392B">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0C5347" w:rsidRPr="001769FF" w:rsidRDefault="000C5347" w:rsidP="00B1392B">
            <w:pPr>
              <w:pStyle w:val="TAL"/>
            </w:pPr>
            <w:r w:rsidRPr="006A7EE2">
              <w:t xml:space="preserve">see </w:t>
            </w:r>
            <w:r>
              <w:t>3GPP TS 2</w:t>
            </w:r>
            <w:r w:rsidRPr="006A7EE2">
              <w:t>9.500</w:t>
            </w:r>
            <w:r>
              <w:t> [</w:t>
            </w:r>
            <w:r w:rsidRPr="006A7EE2">
              <w:t>4] clause 6.6</w:t>
            </w:r>
          </w:p>
        </w:tc>
      </w:tr>
    </w:tbl>
    <w:p w:rsidR="000C5347" w:rsidRDefault="000C5347" w:rsidP="000C5347"/>
    <w:p w:rsidR="000C5347" w:rsidRPr="00384E92" w:rsidRDefault="000C5347" w:rsidP="000C5347">
      <w:r>
        <w:t>This method shall support the request data structures specified in table 6.2.3.30.3.1-2 and the response data structures and response codes specified in table 6.2.3.30.3.1-3.</w:t>
      </w:r>
    </w:p>
    <w:p w:rsidR="000C5347" w:rsidRPr="001769FF" w:rsidRDefault="000C5347" w:rsidP="000C5347">
      <w:pPr>
        <w:pStyle w:val="TH"/>
      </w:pPr>
      <w:r w:rsidRPr="001769FF">
        <w:t xml:space="preserve">Table </w:t>
      </w:r>
      <w:r>
        <w:t>6.2.3.30.</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C5347" w:rsidRPr="000B71E3" w:rsidTr="00B139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0B71E3" w:rsidRDefault="000C5347" w:rsidP="00B1392B">
            <w:pPr>
              <w:pStyle w:val="TAH"/>
            </w:pPr>
            <w:r w:rsidRPr="000B71E3">
              <w:t>Description</w:t>
            </w:r>
          </w:p>
        </w:tc>
      </w:tr>
      <w:tr w:rsidR="000C5347" w:rsidRPr="000B71E3" w:rsidTr="00B139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C"/>
            </w:pPr>
          </w:p>
        </w:tc>
        <w:tc>
          <w:tcPr>
            <w:tcW w:w="1276"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p>
        </w:tc>
      </w:tr>
    </w:tbl>
    <w:p w:rsidR="000C5347" w:rsidRDefault="000C5347" w:rsidP="000C5347"/>
    <w:p w:rsidR="000C5347" w:rsidRPr="001769FF" w:rsidRDefault="000C5347" w:rsidP="000C5347">
      <w:pPr>
        <w:pStyle w:val="TH"/>
      </w:pPr>
      <w:r w:rsidRPr="001769FF">
        <w:t xml:space="preserve">Table </w:t>
      </w:r>
      <w:r>
        <w:t>6.2.3.30.</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4"/>
        <w:gridCol w:w="432"/>
        <w:gridCol w:w="1150"/>
        <w:gridCol w:w="1015"/>
        <w:gridCol w:w="5314"/>
      </w:tblGrid>
      <w:tr w:rsidR="000C5347" w:rsidRPr="001769FF" w:rsidTr="002234A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Response</w:t>
            </w:r>
          </w:p>
          <w:p w:rsidR="000C5347" w:rsidRPr="001769FF" w:rsidRDefault="000C5347" w:rsidP="00B1392B">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Description</w:t>
            </w:r>
          </w:p>
        </w:tc>
      </w:tr>
      <w:tr w:rsidR="000C5347"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SmsRegistrationInfo</w:t>
            </w:r>
          </w:p>
        </w:tc>
        <w:tc>
          <w:tcPr>
            <w:tcW w:w="221"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4A6AC3">
              <w:t>1</w:t>
            </w:r>
          </w:p>
        </w:tc>
        <w:tc>
          <w:tcPr>
            <w:tcW w:w="51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t>A</w:t>
            </w:r>
            <w:r w:rsidRPr="004A6AC3">
              <w:t xml:space="preserve"> response body containing </w:t>
            </w:r>
            <w:r>
              <w:t>the SMS registration information</w:t>
            </w:r>
            <w:r w:rsidRPr="004A6AC3">
              <w:t>.</w:t>
            </w:r>
          </w:p>
        </w:tc>
      </w:tr>
      <w:tr w:rsidR="000C5347"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1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the following application error:</w:t>
            </w:r>
          </w:p>
          <w:p w:rsidR="000C5347" w:rsidRDefault="000C5347" w:rsidP="00B1392B">
            <w:pPr>
              <w:pStyle w:val="TAL"/>
            </w:pPr>
            <w:r w:rsidRPr="000B71E3">
              <w:t>- USER_NOT_FOUND</w:t>
            </w:r>
          </w:p>
          <w:p w:rsidR="000C5347" w:rsidRDefault="000C5347" w:rsidP="00B1392B">
            <w:pPr>
              <w:pStyle w:val="TAL"/>
            </w:pPr>
            <w:r w:rsidRPr="000B71E3">
              <w:t>-</w:t>
            </w:r>
            <w:r>
              <w:t xml:space="preserve"> DATA</w:t>
            </w:r>
            <w:r w:rsidRPr="000B71E3">
              <w:t>_NOT_FOUND</w:t>
            </w:r>
          </w:p>
          <w:p w:rsidR="000C5347" w:rsidRDefault="000C5347" w:rsidP="00B1392B">
            <w:pPr>
              <w:pStyle w:val="TAL"/>
            </w:pPr>
          </w:p>
          <w:p w:rsidR="000C5347" w:rsidRPr="00296A3D" w:rsidRDefault="000C5347" w:rsidP="00B1392B">
            <w:pPr>
              <w:pStyle w:val="TAL"/>
            </w:pPr>
            <w:r>
              <w:t>DATA_NOT_FOUND indicates that no IP-SM-GW number is preconfigured or created previously for the user.</w:t>
            </w:r>
          </w:p>
        </w:tc>
      </w:tr>
      <w:tr w:rsidR="000C5347"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1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296A3D" w:rsidRDefault="000C5347" w:rsidP="00B1392B">
            <w:pPr>
              <w:pStyle w:val="TAL"/>
            </w:pPr>
            <w:r w:rsidRPr="000B71E3">
              <w:t xml:space="preserve">- </w:t>
            </w:r>
            <w:r>
              <w:rPr>
                <w:lang w:val="en-US"/>
              </w:rPr>
              <w:t>OPERATION_NOT_ALLOWED</w:t>
            </w:r>
          </w:p>
        </w:tc>
      </w:tr>
    </w:tbl>
    <w:p w:rsidR="000C5347" w:rsidRDefault="000C5347" w:rsidP="000C5347"/>
    <w:p w:rsidR="000C5347" w:rsidRPr="00384E92" w:rsidRDefault="000C5347" w:rsidP="000C5347">
      <w:pPr>
        <w:pStyle w:val="Heading6"/>
      </w:pPr>
      <w:bookmarkStart w:id="2383" w:name="_Toc49690022"/>
      <w:bookmarkStart w:id="2384" w:name="_Toc51872495"/>
      <w:r>
        <w:t>6.2.3.30.3</w:t>
      </w:r>
      <w:r w:rsidRPr="00384E92">
        <w:t>.</w:t>
      </w:r>
      <w:r>
        <w:t>2</w:t>
      </w:r>
      <w:r w:rsidRPr="00384E92">
        <w:tab/>
      </w:r>
      <w:r>
        <w:t>PUT</w:t>
      </w:r>
      <w:bookmarkEnd w:id="2383"/>
      <w:bookmarkEnd w:id="2384"/>
    </w:p>
    <w:p w:rsidR="000C5347" w:rsidRDefault="000C5347" w:rsidP="000C5347">
      <w:r>
        <w:t>This method shall support the URI query parameters specified in table 6.2.3.30.3.2-1.</w:t>
      </w:r>
    </w:p>
    <w:p w:rsidR="000C5347" w:rsidRPr="00384E92" w:rsidRDefault="000C5347" w:rsidP="000C5347">
      <w:pPr>
        <w:pStyle w:val="TH"/>
        <w:rPr>
          <w:rFonts w:cs="Arial"/>
        </w:rPr>
      </w:pPr>
      <w:r w:rsidRPr="00384E92">
        <w:t xml:space="preserve">Table </w:t>
      </w:r>
      <w:r>
        <w:t>6.2.3.30.3.2</w:t>
      </w:r>
      <w:r w:rsidRPr="00384E92">
        <w:t xml:space="preserve">-1: URI query parameters supported by the </w:t>
      </w:r>
      <w:r>
        <w:t>PUT</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0C5347"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1769FF" w:rsidRDefault="000C5347" w:rsidP="00B1392B">
            <w:pPr>
              <w:pStyle w:val="TAH"/>
            </w:pPr>
            <w:r>
              <w:t>Description</w:t>
            </w:r>
          </w:p>
        </w:tc>
      </w:tr>
      <w:tr w:rsidR="000C5347"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0C5347" w:rsidRPr="001769FF" w:rsidRDefault="000C5347" w:rsidP="00B1392B">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p>
        </w:tc>
        <w:tc>
          <w:tcPr>
            <w:tcW w:w="404"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0C5347" w:rsidRPr="001769FF" w:rsidRDefault="000C5347" w:rsidP="00B1392B">
            <w:pPr>
              <w:pStyle w:val="TAL"/>
            </w:pPr>
          </w:p>
        </w:tc>
      </w:tr>
    </w:tbl>
    <w:p w:rsidR="000C5347" w:rsidRDefault="000C5347" w:rsidP="000C5347"/>
    <w:p w:rsidR="000C5347" w:rsidRPr="00384E92" w:rsidRDefault="000C5347" w:rsidP="000C5347">
      <w:r>
        <w:t>This method shall support the request data structures specified in table 6.2.3.30.3.2-2 and the response data structures and response codes specified in table 6.2.3.30.3.2-3.</w:t>
      </w:r>
    </w:p>
    <w:p w:rsidR="000C5347" w:rsidRPr="001769FF" w:rsidRDefault="000C5347" w:rsidP="000C5347">
      <w:pPr>
        <w:pStyle w:val="TH"/>
      </w:pPr>
      <w:r w:rsidRPr="001769FF">
        <w:t xml:space="preserve">Table </w:t>
      </w:r>
      <w:r>
        <w:t>6.2.3.30.</w:t>
      </w:r>
      <w:r w:rsidRPr="001769FF">
        <w:t>3.</w:t>
      </w:r>
      <w:r>
        <w:t>2</w:t>
      </w:r>
      <w:r w:rsidRPr="001769FF">
        <w:t xml:space="preserve">-2: Data structures supported by the </w:t>
      </w:r>
      <w:r>
        <w:t>PUT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C5347" w:rsidRPr="000B71E3" w:rsidTr="00B139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0B71E3" w:rsidRDefault="000C5347" w:rsidP="00B1392B">
            <w:pPr>
              <w:pStyle w:val="TAH"/>
            </w:pPr>
            <w:r w:rsidRPr="000B71E3">
              <w:t>Description</w:t>
            </w:r>
          </w:p>
        </w:tc>
      </w:tr>
      <w:tr w:rsidR="000C5347" w:rsidRPr="000B71E3" w:rsidTr="00B139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t>IpSmGwAddress</w:t>
            </w:r>
          </w:p>
        </w:tc>
        <w:tc>
          <w:tcPr>
            <w:tcW w:w="425"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t>The SMS Registration Information to be created or replaced.</w:t>
            </w:r>
          </w:p>
        </w:tc>
      </w:tr>
    </w:tbl>
    <w:p w:rsidR="000C5347" w:rsidRDefault="000C5347" w:rsidP="000C5347"/>
    <w:p w:rsidR="000C5347" w:rsidRPr="001769FF" w:rsidRDefault="000C5347" w:rsidP="000C5347">
      <w:pPr>
        <w:pStyle w:val="TH"/>
      </w:pPr>
      <w:r w:rsidRPr="001769FF">
        <w:lastRenderedPageBreak/>
        <w:t xml:space="preserve">Table </w:t>
      </w:r>
      <w:r>
        <w:t>6.2.3.30.</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7"/>
        <w:gridCol w:w="289"/>
        <w:gridCol w:w="1167"/>
        <w:gridCol w:w="1140"/>
        <w:gridCol w:w="5312"/>
      </w:tblGrid>
      <w:tr w:rsidR="000C5347" w:rsidRPr="001769FF" w:rsidTr="002234A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Response</w:t>
            </w:r>
          </w:p>
          <w:p w:rsidR="000C5347" w:rsidRPr="001769FF" w:rsidRDefault="000C5347" w:rsidP="00B1392B">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Description</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SmsRegistrationInfo</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rsidRPr="004A6AC3">
              <w:t>M</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6A7EE2">
              <w:t>201 Created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rsidRPr="006A7EE2">
              <w:t xml:space="preserve">Upon success, a response body containing a representation of the created Individual </w:t>
            </w:r>
            <w:r>
              <w:t>RepositoryData</w:t>
            </w:r>
            <w:r w:rsidRPr="006A7EE2">
              <w:t xml:space="preserve"> resource shall be returned.</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SmsRegistrationInfo</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M</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6A7EE2">
              <w:t>20</w:t>
            </w:r>
            <w:r>
              <w:t>0</w:t>
            </w:r>
            <w:r w:rsidRPr="006A7EE2">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rsidRPr="006A7EE2">
              <w:t xml:space="preserve">Upon success, a response body containing a representation of the </w:t>
            </w:r>
            <w:r>
              <w:t>updated</w:t>
            </w:r>
            <w:r w:rsidRPr="006A7EE2">
              <w:t xml:space="preserve"> Individual </w:t>
            </w:r>
            <w:r>
              <w:t>RepositoryData</w:t>
            </w:r>
            <w:r w:rsidRPr="006A7EE2">
              <w:t xml:space="preserve"> resource shall be returned.</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n/a</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rsidRPr="006A7EE2">
              <w:t xml:space="preserve">Upon success, an empty response body shall be returned </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the following application error:</w:t>
            </w:r>
          </w:p>
          <w:p w:rsidR="000C5347" w:rsidRPr="00296A3D" w:rsidRDefault="000C5347" w:rsidP="00B1392B">
            <w:pPr>
              <w:pStyle w:val="TAL"/>
            </w:pPr>
            <w:r w:rsidRPr="000B71E3">
              <w:t>- USER_NOT_FOUND</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296A3D" w:rsidRDefault="000C5347" w:rsidP="00B1392B">
            <w:pPr>
              <w:pStyle w:val="TAL"/>
            </w:pPr>
            <w:r w:rsidRPr="000B71E3">
              <w:t xml:space="preserve">- </w:t>
            </w:r>
            <w:r>
              <w:rPr>
                <w:lang w:val="en-US"/>
              </w:rPr>
              <w:t>OPERATION_NOT_ALLOWED</w:t>
            </w:r>
          </w:p>
        </w:tc>
      </w:tr>
      <w:tr w:rsidR="000C5347" w:rsidRPr="001769FF" w:rsidTr="002234A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O</w:t>
            </w:r>
          </w:p>
        </w:tc>
        <w:tc>
          <w:tcPr>
            <w:tcW w:w="597"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409 Conflict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296A3D" w:rsidRDefault="000C5347" w:rsidP="00B1392B">
            <w:pPr>
              <w:pStyle w:val="TAL"/>
            </w:pPr>
            <w:r w:rsidRPr="000B71E3">
              <w:t xml:space="preserve">- </w:t>
            </w:r>
            <w:r>
              <w:rPr>
                <w:lang w:val="en-US"/>
              </w:rPr>
              <w:t>IP_SM_GW_CANNOT_BE_MODIFIED</w:t>
            </w:r>
          </w:p>
        </w:tc>
      </w:tr>
    </w:tbl>
    <w:p w:rsidR="000C5347" w:rsidRDefault="000C5347" w:rsidP="000C5347"/>
    <w:p w:rsidR="000C5347" w:rsidRPr="00384E92" w:rsidRDefault="000C5347" w:rsidP="000C5347">
      <w:pPr>
        <w:pStyle w:val="Heading6"/>
      </w:pPr>
      <w:bookmarkStart w:id="2385" w:name="_Toc49690023"/>
      <w:bookmarkStart w:id="2386" w:name="_Toc51872496"/>
      <w:r>
        <w:t>6.2.3.30.3</w:t>
      </w:r>
      <w:r w:rsidRPr="00384E92">
        <w:t>.</w:t>
      </w:r>
      <w:r>
        <w:t>3</w:t>
      </w:r>
      <w:r w:rsidRPr="00384E92">
        <w:tab/>
      </w:r>
      <w:r>
        <w:t>DELETE</w:t>
      </w:r>
      <w:bookmarkEnd w:id="2385"/>
      <w:bookmarkEnd w:id="2386"/>
    </w:p>
    <w:p w:rsidR="000C5347" w:rsidRDefault="000C5347" w:rsidP="000C5347">
      <w:r>
        <w:t>This method shall support the URI query parameters specified in table 6.2.3.30.3.3-1.</w:t>
      </w:r>
    </w:p>
    <w:p w:rsidR="000C5347" w:rsidRPr="00384E92" w:rsidRDefault="000C5347" w:rsidP="000C5347">
      <w:pPr>
        <w:pStyle w:val="TH"/>
        <w:rPr>
          <w:rFonts w:cs="Arial"/>
        </w:rPr>
      </w:pPr>
      <w:r w:rsidRPr="00384E92">
        <w:t xml:space="preserve">Table </w:t>
      </w:r>
      <w:r>
        <w:t>6.2.3.30.3.3</w:t>
      </w:r>
      <w:r w:rsidRPr="00384E92">
        <w:t xml:space="preserve">-1: URI query parameters supported by the </w:t>
      </w:r>
      <w:r>
        <w:t>DELETE</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0C5347"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1769FF" w:rsidRDefault="000C5347" w:rsidP="00B1392B">
            <w:pPr>
              <w:pStyle w:val="TAH"/>
            </w:pPr>
            <w:r>
              <w:t>Description</w:t>
            </w:r>
          </w:p>
        </w:tc>
      </w:tr>
      <w:tr w:rsidR="000C5347"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0C5347" w:rsidRPr="001769FF" w:rsidRDefault="000C5347" w:rsidP="00B1392B">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p>
        </w:tc>
        <w:tc>
          <w:tcPr>
            <w:tcW w:w="404"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rsidR="000C5347" w:rsidRPr="001769FF" w:rsidRDefault="000C5347" w:rsidP="00B1392B">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0C5347" w:rsidRPr="001769FF" w:rsidRDefault="000C5347" w:rsidP="00B1392B">
            <w:pPr>
              <w:pStyle w:val="TAL"/>
            </w:pPr>
          </w:p>
        </w:tc>
      </w:tr>
    </w:tbl>
    <w:p w:rsidR="000C5347" w:rsidRDefault="000C5347" w:rsidP="000C5347"/>
    <w:p w:rsidR="000C5347" w:rsidRPr="00384E92" w:rsidRDefault="000C5347" w:rsidP="000C5347">
      <w:r>
        <w:t>This method shall support the request data structures specified in table 6.2.3.30.3.3-2 and the response data structures and response codes specified in table 6.2.3.30.3.3-3.</w:t>
      </w:r>
    </w:p>
    <w:p w:rsidR="000C5347" w:rsidRPr="001769FF" w:rsidRDefault="000C5347" w:rsidP="000C5347">
      <w:pPr>
        <w:pStyle w:val="TH"/>
      </w:pPr>
      <w:r w:rsidRPr="001769FF">
        <w:t xml:space="preserve">Table </w:t>
      </w:r>
      <w:r>
        <w:t>6.2.3.30.</w:t>
      </w:r>
      <w:r w:rsidRPr="001769FF">
        <w:t>3.</w:t>
      </w:r>
      <w:r>
        <w:t>2</w:t>
      </w:r>
      <w:r w:rsidRPr="001769FF">
        <w:t xml:space="preserve">-2: Data structures supported by the </w:t>
      </w:r>
      <w:r>
        <w:t>DELETE</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C5347" w:rsidRPr="000B71E3" w:rsidTr="00B139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C5347" w:rsidRPr="000B71E3" w:rsidRDefault="000C5347" w:rsidP="00B1392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C5347" w:rsidRPr="000B71E3" w:rsidRDefault="000C5347" w:rsidP="00B1392B">
            <w:pPr>
              <w:pStyle w:val="TAH"/>
            </w:pPr>
            <w:r w:rsidRPr="000B71E3">
              <w:t>Description</w:t>
            </w:r>
          </w:p>
        </w:tc>
      </w:tr>
      <w:tr w:rsidR="000C5347" w:rsidRPr="000B71E3" w:rsidTr="00B139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C"/>
            </w:pPr>
          </w:p>
        </w:tc>
        <w:tc>
          <w:tcPr>
            <w:tcW w:w="1276" w:type="dxa"/>
            <w:tcBorders>
              <w:top w:val="single" w:sz="4" w:space="0" w:color="auto"/>
              <w:left w:val="single" w:sz="6" w:space="0" w:color="000000"/>
              <w:bottom w:val="single" w:sz="6" w:space="0" w:color="000000"/>
              <w:right w:val="single" w:sz="6" w:space="0" w:color="000000"/>
            </w:tcBorders>
          </w:tcPr>
          <w:p w:rsidR="000C5347" w:rsidRPr="000B71E3" w:rsidRDefault="000C5347" w:rsidP="00B139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C5347" w:rsidRPr="000B71E3" w:rsidRDefault="000C5347" w:rsidP="00B1392B">
            <w:pPr>
              <w:pStyle w:val="TAL"/>
            </w:pPr>
            <w:r w:rsidRPr="006A7EE2">
              <w:t>The request body shall be empty.</w:t>
            </w:r>
          </w:p>
        </w:tc>
      </w:tr>
    </w:tbl>
    <w:p w:rsidR="000C5347" w:rsidRDefault="000C5347" w:rsidP="000C5347"/>
    <w:p w:rsidR="000C5347" w:rsidRPr="001769FF" w:rsidRDefault="000C5347" w:rsidP="000C5347">
      <w:pPr>
        <w:pStyle w:val="TH"/>
      </w:pPr>
      <w:r w:rsidRPr="001769FF">
        <w:t xml:space="preserve">Table </w:t>
      </w:r>
      <w:r>
        <w:t>6.2.3.30.</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C5347" w:rsidRPr="001769FF" w:rsidTr="00B139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rsidRPr="001769FF">
              <w:t>Response</w:t>
            </w:r>
          </w:p>
          <w:p w:rsidR="000C5347" w:rsidRPr="001769FF" w:rsidRDefault="000C5347" w:rsidP="00B1392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C5347" w:rsidRPr="001769FF" w:rsidRDefault="000C5347" w:rsidP="00B1392B">
            <w:pPr>
              <w:pStyle w:val="TAH"/>
            </w:pPr>
            <w:r>
              <w:t>Description</w:t>
            </w:r>
          </w:p>
        </w:tc>
      </w:tr>
      <w:tr w:rsidR="000C5347" w:rsidRPr="001769FF" w:rsidTr="00B139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p>
        </w:tc>
        <w:tc>
          <w:tcPr>
            <w:tcW w:w="64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p>
        </w:tc>
        <w:tc>
          <w:tcPr>
            <w:tcW w:w="583"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5347" w:rsidRPr="00296A3D" w:rsidRDefault="000C5347" w:rsidP="00B1392B">
            <w:pPr>
              <w:pStyle w:val="TAL"/>
            </w:pPr>
            <w:r w:rsidRPr="006A7EE2">
              <w:t xml:space="preserve">Upon success, an empty response body shall be returned </w:t>
            </w:r>
          </w:p>
        </w:tc>
      </w:tr>
      <w:tr w:rsidR="000C5347" w:rsidRPr="001769FF" w:rsidTr="00B139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5347" w:rsidRDefault="000C5347" w:rsidP="00B139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0C5347" w:rsidRPr="00296A3D"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Default="000C5347" w:rsidP="00B139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the following application error:</w:t>
            </w:r>
          </w:p>
          <w:p w:rsidR="000C5347" w:rsidRDefault="000C5347" w:rsidP="00B1392B">
            <w:pPr>
              <w:pStyle w:val="TAL"/>
            </w:pPr>
            <w:r w:rsidRPr="000B71E3">
              <w:t>- USER_NOT_FOUND</w:t>
            </w:r>
          </w:p>
          <w:p w:rsidR="000C5347" w:rsidRDefault="000C5347" w:rsidP="00B1392B">
            <w:pPr>
              <w:pStyle w:val="TAL"/>
            </w:pPr>
            <w:r>
              <w:t>- DATA_NOT_FOUND</w:t>
            </w:r>
          </w:p>
          <w:p w:rsidR="000C5347" w:rsidRDefault="000C5347" w:rsidP="00B1392B">
            <w:pPr>
              <w:pStyle w:val="TAL"/>
            </w:pPr>
          </w:p>
          <w:p w:rsidR="000C5347" w:rsidRPr="006A7EE2" w:rsidRDefault="000C5347" w:rsidP="00B1392B">
            <w:pPr>
              <w:pStyle w:val="TAL"/>
            </w:pPr>
            <w:r>
              <w:t>DATA_NOT_FOUND indicates that no SMS registration information exists for the user.</w:t>
            </w:r>
          </w:p>
        </w:tc>
      </w:tr>
      <w:tr w:rsidR="000C5347" w:rsidRPr="001769FF" w:rsidTr="00B139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0C5347" w:rsidRDefault="000C5347" w:rsidP="00B139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C5347" w:rsidRPr="000B71E3"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0B71E3" w:rsidRDefault="000C5347" w:rsidP="00B1392B">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0B71E3" w:rsidRDefault="000C5347" w:rsidP="00B1392B">
            <w:pPr>
              <w:pStyle w:val="TAL"/>
            </w:pPr>
            <w:r w:rsidRPr="000B71E3">
              <w:t xml:space="preserve">- </w:t>
            </w:r>
            <w:r>
              <w:rPr>
                <w:lang w:val="en-US"/>
              </w:rPr>
              <w:t>OPERATION_NOT_ALLOWED</w:t>
            </w:r>
          </w:p>
        </w:tc>
      </w:tr>
      <w:tr w:rsidR="000C5347" w:rsidRPr="001769FF" w:rsidTr="00B139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0C5347" w:rsidRDefault="000C5347" w:rsidP="00B139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C5347" w:rsidRPr="000B71E3" w:rsidRDefault="000C5347" w:rsidP="00B139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0C5347" w:rsidRPr="000B71E3" w:rsidRDefault="000C5347" w:rsidP="00B1392B">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5347" w:rsidRPr="000B71E3" w:rsidRDefault="000C5347" w:rsidP="00B1392B">
            <w:pPr>
              <w:pStyle w:val="TAL"/>
            </w:pPr>
            <w:r w:rsidRPr="000B71E3">
              <w:t xml:space="preserve">The "cause" attribute </w:t>
            </w:r>
            <w:r>
              <w:t xml:space="preserve">may be used to indicate </w:t>
            </w:r>
            <w:r w:rsidRPr="000B71E3">
              <w:t>one of the following application errors:</w:t>
            </w:r>
          </w:p>
          <w:p w:rsidR="000C5347" w:rsidRPr="000B71E3" w:rsidRDefault="000C5347" w:rsidP="00B1392B">
            <w:pPr>
              <w:pStyle w:val="TAL"/>
            </w:pPr>
            <w:r w:rsidRPr="000B71E3">
              <w:t xml:space="preserve">- </w:t>
            </w:r>
            <w:r>
              <w:rPr>
                <w:lang w:val="en-US"/>
              </w:rPr>
              <w:t>IP_SM_GW_CANNOT_BE_MODIFIED</w:t>
            </w:r>
          </w:p>
        </w:tc>
      </w:tr>
    </w:tbl>
    <w:p w:rsidR="000C5347" w:rsidRDefault="000C5347" w:rsidP="002234A2"/>
    <w:p w:rsidR="00B1392B" w:rsidRDefault="00B1392B" w:rsidP="00B1392B">
      <w:pPr>
        <w:pStyle w:val="Heading4"/>
      </w:pPr>
      <w:bookmarkStart w:id="2387" w:name="_Toc49690024"/>
      <w:bookmarkStart w:id="2388" w:name="_Toc51872497"/>
      <w:r>
        <w:lastRenderedPageBreak/>
        <w:t>6.2.3.31</w:t>
      </w:r>
      <w:r>
        <w:tab/>
        <w:t>Resource: Dsai</w:t>
      </w:r>
      <w:bookmarkEnd w:id="2387"/>
      <w:bookmarkEnd w:id="2388"/>
    </w:p>
    <w:p w:rsidR="00B1392B" w:rsidRDefault="00B1392B" w:rsidP="00B1392B">
      <w:pPr>
        <w:pStyle w:val="Heading5"/>
      </w:pPr>
      <w:bookmarkStart w:id="2389" w:name="_Toc49690025"/>
      <w:bookmarkStart w:id="2390" w:name="_Toc51872498"/>
      <w:r>
        <w:t>6.2.3.31.1</w:t>
      </w:r>
      <w:r>
        <w:tab/>
        <w:t>Description</w:t>
      </w:r>
      <w:bookmarkEnd w:id="2389"/>
      <w:bookmarkEnd w:id="2390"/>
    </w:p>
    <w:p w:rsidR="00B1392B" w:rsidRPr="000B71E3" w:rsidRDefault="00B1392B" w:rsidP="00B1392B">
      <w:r w:rsidRPr="000B71E3">
        <w:t xml:space="preserve">This resource represents </w:t>
      </w:r>
      <w:r>
        <w:t>the DSAI Tag Information for the requested Application Server Name</w:t>
      </w:r>
      <w:r w:rsidRPr="000B71E3">
        <w:t>.</w:t>
      </w:r>
      <w:r>
        <w:t xml:space="preserve"> It is used by the service consumer (e.g. IMS-AS) to retrieve or update the DSAI Tag Status.</w:t>
      </w:r>
    </w:p>
    <w:p w:rsidR="00B1392B" w:rsidRDefault="00B1392B" w:rsidP="00B1392B">
      <w:pPr>
        <w:pStyle w:val="Heading5"/>
      </w:pPr>
      <w:bookmarkStart w:id="2391" w:name="_Toc49690026"/>
      <w:bookmarkStart w:id="2392" w:name="_Toc51872499"/>
      <w:r>
        <w:t>6.2.3.31.2</w:t>
      </w:r>
      <w:r>
        <w:tab/>
        <w:t>Resource Definition</w:t>
      </w:r>
      <w:bookmarkEnd w:id="2391"/>
      <w:bookmarkEnd w:id="2392"/>
    </w:p>
    <w:p w:rsidR="00B1392B" w:rsidRDefault="00B1392B" w:rsidP="00B1392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service-data/dsai</w:t>
      </w:r>
      <w:r>
        <w:rPr>
          <w:b/>
        </w:rPr>
        <w:t xml:space="preserve"> </w:t>
      </w:r>
    </w:p>
    <w:p w:rsidR="00B1392B" w:rsidRDefault="00B1392B" w:rsidP="00B1392B">
      <w:pPr>
        <w:rPr>
          <w:rFonts w:ascii="Arial" w:hAnsi="Arial" w:cs="Arial"/>
        </w:rPr>
      </w:pPr>
      <w:r>
        <w:t>This resource shall support the resource URI variables defined in table 6.2.3.31.2-1</w:t>
      </w:r>
      <w:r>
        <w:rPr>
          <w:rFonts w:ascii="Arial" w:hAnsi="Arial" w:cs="Arial"/>
        </w:rPr>
        <w:t>.</w:t>
      </w:r>
    </w:p>
    <w:p w:rsidR="00B1392B" w:rsidRDefault="00B1392B" w:rsidP="00B1392B">
      <w:pPr>
        <w:pStyle w:val="TH"/>
        <w:rPr>
          <w:rFonts w:cs="Arial"/>
        </w:rPr>
      </w:pPr>
      <w:r>
        <w:t>Table 6.2.3.31.2-1: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392B"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392B" w:rsidRDefault="00B1392B" w:rsidP="00B1392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392B" w:rsidRDefault="00B1392B" w:rsidP="00B1392B">
            <w:pPr>
              <w:pStyle w:val="TAH"/>
            </w:pPr>
            <w:r>
              <w:t>Definition</w:t>
            </w:r>
          </w:p>
        </w:tc>
      </w:tr>
      <w:tr w:rsidR="00B1392B"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392B" w:rsidRDefault="00B1392B" w:rsidP="00B1392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392B" w:rsidRDefault="00B1392B" w:rsidP="00B1392B">
            <w:pPr>
              <w:pStyle w:val="TAL"/>
            </w:pPr>
            <w:r>
              <w:t>See clause</w:t>
            </w:r>
            <w:r>
              <w:rPr>
                <w:lang w:val="en-US" w:eastAsia="zh-CN"/>
              </w:rPr>
              <w:t> </w:t>
            </w:r>
            <w:r>
              <w:t>6.</w:t>
            </w:r>
            <w:r w:rsidR="00AF4353">
              <w:t>2</w:t>
            </w:r>
            <w:r>
              <w:t>.1</w:t>
            </w:r>
          </w:p>
        </w:tc>
      </w:tr>
      <w:tr w:rsidR="00B1392B" w:rsidTr="00B1392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392B" w:rsidRDefault="00B1392B" w:rsidP="00B1392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392B" w:rsidRDefault="00B1392B" w:rsidP="00B1392B">
            <w:pPr>
              <w:pStyle w:val="TAL"/>
            </w:pPr>
            <w:r>
              <w:t>See clause 6.</w:t>
            </w:r>
            <w:r w:rsidR="00AF4353">
              <w:t>2</w:t>
            </w:r>
            <w:r>
              <w:t>.1</w:t>
            </w:r>
          </w:p>
        </w:tc>
      </w:tr>
      <w:tr w:rsidR="00B1392B" w:rsidRPr="00B12CFB" w:rsidTr="00B1392B">
        <w:trPr>
          <w:jc w:val="center"/>
        </w:trPr>
        <w:tc>
          <w:tcPr>
            <w:tcW w:w="1005" w:type="pct"/>
            <w:tcBorders>
              <w:top w:val="single" w:sz="6" w:space="0" w:color="000000"/>
              <w:left w:val="single" w:sz="6" w:space="0" w:color="000000"/>
              <w:bottom w:val="single" w:sz="6" w:space="0" w:color="000000"/>
              <w:right w:val="single" w:sz="6" w:space="0" w:color="000000"/>
            </w:tcBorders>
          </w:tcPr>
          <w:p w:rsidR="00B1392B" w:rsidRDefault="00B1392B" w:rsidP="00B1392B">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1392B" w:rsidRDefault="00B1392B" w:rsidP="00B1392B">
            <w:pPr>
              <w:pStyle w:val="TAL"/>
            </w:pPr>
            <w:r w:rsidRPr="000B71E3">
              <w:t xml:space="preserve">Represents the </w:t>
            </w:r>
            <w:r>
              <w:t xml:space="preserve">IMS Public Identity (i.e. non-shared IMS Public User identity) or the IMS private Identity.  </w:t>
            </w:r>
          </w:p>
          <w:p w:rsidR="00B1392B" w:rsidRDefault="00B1392B" w:rsidP="00B1392B">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rsidR="00B1392B" w:rsidRPr="00384E92" w:rsidRDefault="00B1392B" w:rsidP="00B1392B"/>
    <w:p w:rsidR="00B1392B" w:rsidRDefault="00B1392B" w:rsidP="00B1392B">
      <w:pPr>
        <w:pStyle w:val="Heading5"/>
      </w:pPr>
      <w:bookmarkStart w:id="2393" w:name="_Toc49690027"/>
      <w:bookmarkStart w:id="2394" w:name="_Toc51872500"/>
      <w:r>
        <w:t>6.2.3.31.3</w:t>
      </w:r>
      <w:r>
        <w:tab/>
        <w:t>Resource Standard Methods</w:t>
      </w:r>
      <w:bookmarkEnd w:id="2393"/>
      <w:bookmarkEnd w:id="2394"/>
    </w:p>
    <w:p w:rsidR="00B1392B" w:rsidRPr="00384E92" w:rsidRDefault="00B1392B" w:rsidP="00B1392B">
      <w:pPr>
        <w:pStyle w:val="Heading6"/>
      </w:pPr>
      <w:bookmarkStart w:id="2395" w:name="_Toc49690028"/>
      <w:bookmarkStart w:id="2396" w:name="_Toc51872501"/>
      <w:r>
        <w:t>6.2.3.31.3</w:t>
      </w:r>
      <w:r w:rsidRPr="00384E92">
        <w:t>.1</w:t>
      </w:r>
      <w:r w:rsidRPr="00384E92">
        <w:tab/>
      </w:r>
      <w:r>
        <w:t>GET</w:t>
      </w:r>
      <w:bookmarkEnd w:id="2395"/>
      <w:bookmarkEnd w:id="2396"/>
    </w:p>
    <w:p w:rsidR="00B1392B" w:rsidRDefault="00B1392B" w:rsidP="00B1392B">
      <w:r>
        <w:t>This method shall support the URI query parameters specified in table 6.2.3.31.3.1-1.</w:t>
      </w:r>
    </w:p>
    <w:p w:rsidR="00B1392B" w:rsidRPr="00384E92" w:rsidRDefault="00B1392B" w:rsidP="00B1392B">
      <w:pPr>
        <w:pStyle w:val="TH"/>
        <w:rPr>
          <w:rFonts w:cs="Arial"/>
        </w:rPr>
      </w:pPr>
      <w:r w:rsidRPr="00384E92">
        <w:t xml:space="preserve">Table </w:t>
      </w:r>
      <w:r>
        <w:t>6.2.3.31.3.1</w:t>
      </w:r>
      <w:r w:rsidRPr="00384E92">
        <w:t xml:space="preserve">-1: URI query parameters supported by the </w:t>
      </w:r>
      <w:r>
        <w:t>GET</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B1392B"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B1392B" w:rsidRPr="001769FF" w:rsidRDefault="00B1392B" w:rsidP="00B1392B">
            <w:pPr>
              <w:pStyle w:val="TAH"/>
            </w:pPr>
            <w:r>
              <w:t>Description</w:t>
            </w:r>
          </w:p>
        </w:tc>
      </w:tr>
      <w:tr w:rsidR="00B1392B"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B1392B" w:rsidRPr="001769FF" w:rsidRDefault="00B1392B" w:rsidP="00B1392B">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B1392B" w:rsidRPr="001769FF" w:rsidRDefault="00B1392B" w:rsidP="00B1392B">
            <w:pPr>
              <w:pStyle w:val="TAL"/>
            </w:pPr>
            <w:r w:rsidRPr="006A7EE2">
              <w:t xml:space="preserve">see </w:t>
            </w:r>
            <w:r>
              <w:t>3GPP TS 2</w:t>
            </w:r>
            <w:r w:rsidRPr="006A7EE2">
              <w:t>9.500</w:t>
            </w:r>
            <w:r>
              <w:t> [</w:t>
            </w:r>
            <w:r w:rsidRPr="006A7EE2">
              <w:t>4] clause 6.6</w:t>
            </w:r>
          </w:p>
        </w:tc>
      </w:tr>
    </w:tbl>
    <w:p w:rsidR="00B1392B" w:rsidRDefault="00B1392B" w:rsidP="00B1392B"/>
    <w:p w:rsidR="00B1392B" w:rsidRPr="00384E92" w:rsidRDefault="00B1392B" w:rsidP="00B1392B">
      <w:r>
        <w:t>This method shall support the request data structures specified in table 6.2.3.31.3.1-2 and the response data structures and response codes specified in table 6.2.3.31.3.1-3.</w:t>
      </w:r>
    </w:p>
    <w:p w:rsidR="00B1392B" w:rsidRPr="001769FF" w:rsidRDefault="00B1392B" w:rsidP="00B1392B">
      <w:pPr>
        <w:pStyle w:val="TH"/>
      </w:pPr>
      <w:r w:rsidRPr="001769FF">
        <w:t xml:space="preserve">Table </w:t>
      </w:r>
      <w:r>
        <w:t>6.2.3.31.</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1392B" w:rsidRPr="000B71E3" w:rsidTr="00B139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1392B" w:rsidRPr="000B71E3" w:rsidRDefault="00B1392B" w:rsidP="00B1392B">
            <w:pPr>
              <w:pStyle w:val="TAH"/>
            </w:pPr>
            <w:r w:rsidRPr="000B71E3">
              <w:t>Description</w:t>
            </w:r>
          </w:p>
        </w:tc>
      </w:tr>
      <w:tr w:rsidR="00B1392B" w:rsidRPr="000B71E3" w:rsidTr="00B139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1392B" w:rsidRPr="000B71E3" w:rsidRDefault="00B1392B" w:rsidP="00B1392B">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B1392B" w:rsidRPr="000B71E3" w:rsidRDefault="00B1392B" w:rsidP="00B1392B">
            <w:pPr>
              <w:pStyle w:val="TAC"/>
            </w:pPr>
          </w:p>
        </w:tc>
        <w:tc>
          <w:tcPr>
            <w:tcW w:w="1276" w:type="dxa"/>
            <w:tcBorders>
              <w:top w:val="single" w:sz="4" w:space="0" w:color="auto"/>
              <w:left w:val="single" w:sz="6" w:space="0" w:color="000000"/>
              <w:bottom w:val="single" w:sz="6" w:space="0" w:color="000000"/>
              <w:right w:val="single" w:sz="6" w:space="0" w:color="000000"/>
            </w:tcBorders>
          </w:tcPr>
          <w:p w:rsidR="00B1392B" w:rsidRPr="000B71E3" w:rsidRDefault="00B1392B" w:rsidP="00B139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1392B" w:rsidRPr="000B71E3" w:rsidRDefault="00B1392B" w:rsidP="00B1392B">
            <w:pPr>
              <w:pStyle w:val="TAL"/>
            </w:pPr>
          </w:p>
        </w:tc>
      </w:tr>
    </w:tbl>
    <w:p w:rsidR="00B1392B" w:rsidRDefault="00B1392B" w:rsidP="00B1392B"/>
    <w:p w:rsidR="00B1392B" w:rsidRPr="001769FF" w:rsidRDefault="00B1392B" w:rsidP="00B1392B">
      <w:pPr>
        <w:pStyle w:val="TH"/>
      </w:pPr>
      <w:r w:rsidRPr="001769FF">
        <w:t xml:space="preserve">Table </w:t>
      </w:r>
      <w:r>
        <w:t>6.2.3.31.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4"/>
        <w:gridCol w:w="432"/>
        <w:gridCol w:w="1150"/>
        <w:gridCol w:w="1015"/>
        <w:gridCol w:w="5314"/>
      </w:tblGrid>
      <w:tr w:rsidR="00B1392B" w:rsidRPr="001769FF" w:rsidTr="002234A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Response</w:t>
            </w:r>
          </w:p>
          <w:p w:rsidR="00B1392B" w:rsidRPr="001769FF" w:rsidRDefault="00B1392B" w:rsidP="00B1392B">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t>Description</w:t>
            </w:r>
          </w:p>
        </w:tc>
      </w:tr>
      <w:tr w:rsidR="00B1392B"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B1392B" w:rsidRDefault="00B1392B" w:rsidP="00B1392B">
            <w:pPr>
              <w:pStyle w:val="TAL"/>
            </w:pPr>
            <w:r>
              <w:t>DsaiTagInformation</w:t>
            </w:r>
          </w:p>
        </w:tc>
        <w:tc>
          <w:tcPr>
            <w:tcW w:w="221"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rsidRPr="004A6AC3">
              <w:t>1</w:t>
            </w:r>
          </w:p>
        </w:tc>
        <w:tc>
          <w:tcPr>
            <w:tcW w:w="519"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1392B" w:rsidRPr="00296A3D" w:rsidRDefault="00B1392B" w:rsidP="00B1392B">
            <w:pPr>
              <w:pStyle w:val="TAL"/>
            </w:pPr>
            <w:r>
              <w:t>A</w:t>
            </w:r>
            <w:r w:rsidRPr="004A6AC3">
              <w:t xml:space="preserve"> response body containing </w:t>
            </w:r>
            <w:r>
              <w:t>the DSAI information for the requested Application Server</w:t>
            </w:r>
            <w:r w:rsidRPr="004A6AC3">
              <w:t>.</w:t>
            </w:r>
          </w:p>
        </w:tc>
      </w:tr>
      <w:tr w:rsidR="00B1392B"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B1392B" w:rsidRDefault="00B1392B" w:rsidP="00B1392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t>0..</w:t>
            </w:r>
            <w:r w:rsidRPr="000B71E3">
              <w:t>1</w:t>
            </w:r>
          </w:p>
        </w:tc>
        <w:tc>
          <w:tcPr>
            <w:tcW w:w="519"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1392B" w:rsidRPr="000B71E3" w:rsidRDefault="00B1392B" w:rsidP="00B1392B">
            <w:pPr>
              <w:pStyle w:val="TAL"/>
            </w:pPr>
            <w:r w:rsidRPr="000B71E3">
              <w:t xml:space="preserve">The "cause" attribute </w:t>
            </w:r>
            <w:r>
              <w:t xml:space="preserve">may be used to indicate </w:t>
            </w:r>
            <w:r w:rsidRPr="000B71E3">
              <w:t>the following application error:</w:t>
            </w:r>
          </w:p>
          <w:p w:rsidR="00B1392B" w:rsidRDefault="00B1392B" w:rsidP="00B1392B">
            <w:pPr>
              <w:pStyle w:val="TAL"/>
            </w:pPr>
            <w:r w:rsidRPr="000B71E3">
              <w:t>- USER_NOT_FOUND</w:t>
            </w:r>
          </w:p>
          <w:p w:rsidR="00B1392B" w:rsidRDefault="00B1392B" w:rsidP="00B1392B">
            <w:pPr>
              <w:pStyle w:val="TAL"/>
            </w:pPr>
            <w:r w:rsidRPr="000B71E3">
              <w:t>-</w:t>
            </w:r>
            <w:r>
              <w:t xml:space="preserve"> DATA</w:t>
            </w:r>
            <w:r w:rsidRPr="000B71E3">
              <w:t>_NOT_FOUND</w:t>
            </w:r>
          </w:p>
          <w:p w:rsidR="00B1392B" w:rsidRDefault="00B1392B" w:rsidP="00B1392B">
            <w:pPr>
              <w:pStyle w:val="TAL"/>
            </w:pPr>
          </w:p>
          <w:p w:rsidR="00B1392B" w:rsidRPr="00296A3D" w:rsidRDefault="00B1392B" w:rsidP="00B1392B">
            <w:pPr>
              <w:pStyle w:val="TAL"/>
            </w:pPr>
            <w:r>
              <w:t>DATA_NOT_FOUND indicates that no DSAI Tag was found for the requested Application Server.</w:t>
            </w:r>
          </w:p>
        </w:tc>
      </w:tr>
      <w:tr w:rsidR="00B1392B" w:rsidRPr="001769FF" w:rsidTr="002234A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rsidR="00B1392B" w:rsidRDefault="00B1392B" w:rsidP="00B1392B">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C"/>
            </w:pPr>
            <w:r>
              <w:t>O</w:t>
            </w:r>
          </w:p>
        </w:tc>
        <w:tc>
          <w:tcPr>
            <w:tcW w:w="588"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t>0..</w:t>
            </w:r>
            <w:r w:rsidRPr="000B71E3">
              <w:t>1</w:t>
            </w:r>
          </w:p>
        </w:tc>
        <w:tc>
          <w:tcPr>
            <w:tcW w:w="519" w:type="pct"/>
            <w:tcBorders>
              <w:top w:val="single" w:sz="4" w:space="0" w:color="auto"/>
              <w:left w:val="single" w:sz="6" w:space="0" w:color="000000"/>
              <w:bottom w:val="single" w:sz="4" w:space="0" w:color="auto"/>
              <w:right w:val="single" w:sz="6" w:space="0" w:color="000000"/>
            </w:tcBorders>
          </w:tcPr>
          <w:p w:rsidR="00B1392B" w:rsidRPr="00296A3D" w:rsidRDefault="00B1392B" w:rsidP="00B1392B">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1392B" w:rsidRPr="000B71E3" w:rsidRDefault="00B1392B" w:rsidP="00B1392B">
            <w:pPr>
              <w:pStyle w:val="TAL"/>
            </w:pPr>
            <w:r w:rsidRPr="000B71E3">
              <w:t xml:space="preserve">The "cause" attribute </w:t>
            </w:r>
            <w:r>
              <w:t xml:space="preserve">may be used to indicate </w:t>
            </w:r>
            <w:r w:rsidRPr="000B71E3">
              <w:t>one of the following application errors:</w:t>
            </w:r>
          </w:p>
          <w:p w:rsidR="00B1392B" w:rsidRPr="00296A3D" w:rsidRDefault="00B1392B" w:rsidP="00B1392B">
            <w:pPr>
              <w:pStyle w:val="TAL"/>
            </w:pPr>
            <w:r w:rsidRPr="000B71E3">
              <w:t xml:space="preserve">- </w:t>
            </w:r>
            <w:r>
              <w:rPr>
                <w:lang w:val="en-US"/>
              </w:rPr>
              <w:t>OPERATION_NOT_ALLOWED</w:t>
            </w:r>
          </w:p>
        </w:tc>
      </w:tr>
    </w:tbl>
    <w:p w:rsidR="00B1392B" w:rsidRDefault="00B1392B" w:rsidP="00B1392B"/>
    <w:p w:rsidR="00B1392B" w:rsidRPr="00384E92" w:rsidRDefault="00B1392B" w:rsidP="00B1392B">
      <w:pPr>
        <w:pStyle w:val="Heading6"/>
      </w:pPr>
      <w:bookmarkStart w:id="2397" w:name="_Toc49690029"/>
      <w:bookmarkStart w:id="2398" w:name="_Toc51872502"/>
      <w:r>
        <w:lastRenderedPageBreak/>
        <w:t>6.2.3.31.3</w:t>
      </w:r>
      <w:r w:rsidRPr="00384E92">
        <w:t>.</w:t>
      </w:r>
      <w:r>
        <w:t>2</w:t>
      </w:r>
      <w:r w:rsidRPr="00384E92">
        <w:tab/>
      </w:r>
      <w:r>
        <w:t>PATCH</w:t>
      </w:r>
      <w:bookmarkEnd w:id="2397"/>
      <w:bookmarkEnd w:id="2398"/>
    </w:p>
    <w:p w:rsidR="00B1392B" w:rsidRDefault="00B1392B" w:rsidP="00B1392B">
      <w:r>
        <w:t>This method shall support the URI query parameters specified in table 6.2.3.31.3.2-1.</w:t>
      </w:r>
    </w:p>
    <w:p w:rsidR="00B1392B" w:rsidRPr="00384E92" w:rsidRDefault="00B1392B" w:rsidP="00B1392B">
      <w:pPr>
        <w:pStyle w:val="TH"/>
        <w:rPr>
          <w:rFonts w:cs="Arial"/>
        </w:rPr>
      </w:pPr>
      <w:r w:rsidRPr="00384E92">
        <w:t xml:space="preserve">Table </w:t>
      </w:r>
      <w:r>
        <w:t>6.2.3.31.3.2</w:t>
      </w:r>
      <w:r w:rsidRPr="00384E92">
        <w:t xml:space="preserve">-1: URI query parameters supported by the </w:t>
      </w:r>
      <w:r>
        <w:t>PATCH</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5"/>
        <w:gridCol w:w="1727"/>
        <w:gridCol w:w="721"/>
        <w:gridCol w:w="1440"/>
        <w:gridCol w:w="3166"/>
      </w:tblGrid>
      <w:tr w:rsidR="00B1392B" w:rsidRPr="00384E92" w:rsidTr="00B1392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rsidR="00B1392B" w:rsidRPr="001769FF" w:rsidRDefault="00B1392B" w:rsidP="00B1392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rsidR="00B1392B" w:rsidRPr="001769FF" w:rsidRDefault="00B1392B" w:rsidP="00B1392B">
            <w:pPr>
              <w:pStyle w:val="TAH"/>
            </w:pPr>
            <w:r>
              <w:t>Description</w:t>
            </w:r>
          </w:p>
        </w:tc>
      </w:tr>
      <w:tr w:rsidR="00B1392B" w:rsidRPr="00384E92" w:rsidTr="00B1392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rsidR="00B1392B" w:rsidRPr="001769FF" w:rsidRDefault="00B1392B" w:rsidP="00B1392B">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C"/>
              <w:jc w:val="left"/>
            </w:pPr>
            <w:r w:rsidRPr="006A7EE2">
              <w:t>O</w:t>
            </w:r>
          </w:p>
        </w:tc>
        <w:tc>
          <w:tcPr>
            <w:tcW w:w="807" w:type="pct"/>
            <w:tcBorders>
              <w:top w:val="single" w:sz="4" w:space="0" w:color="auto"/>
              <w:left w:val="single" w:sz="6" w:space="0" w:color="000000"/>
              <w:bottom w:val="single" w:sz="6" w:space="0" w:color="000000"/>
              <w:right w:val="single" w:sz="6" w:space="0" w:color="000000"/>
            </w:tcBorders>
          </w:tcPr>
          <w:p w:rsidR="00B1392B" w:rsidRPr="001769FF" w:rsidRDefault="00B1392B" w:rsidP="00B1392B">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rsidR="00B1392B" w:rsidRPr="001769FF" w:rsidRDefault="00B1392B" w:rsidP="00B1392B">
            <w:pPr>
              <w:pStyle w:val="TAL"/>
            </w:pPr>
            <w:r w:rsidRPr="006A7EE2">
              <w:rPr>
                <w:rFonts w:cs="Arial"/>
                <w:szCs w:val="18"/>
              </w:rPr>
              <w:t xml:space="preserve">see </w:t>
            </w:r>
            <w:r>
              <w:rPr>
                <w:rFonts w:cs="Arial"/>
                <w:szCs w:val="18"/>
              </w:rPr>
              <w:t>3GPP </w:t>
            </w:r>
            <w:r w:rsidR="00A818FB">
              <w:rPr>
                <w:rFonts w:cs="Arial"/>
                <w:szCs w:val="18"/>
              </w:rPr>
              <w:t>TS</w:t>
            </w:r>
            <w:r>
              <w:rPr>
                <w:rFonts w:cs="Arial"/>
                <w:szCs w:val="18"/>
              </w:rPr>
              <w:t> 2</w:t>
            </w:r>
            <w:r w:rsidRPr="006A7EE2">
              <w:rPr>
                <w:rFonts w:cs="Arial"/>
                <w:szCs w:val="18"/>
              </w:rPr>
              <w:t>9.500</w:t>
            </w:r>
            <w:r>
              <w:rPr>
                <w:rFonts w:cs="Arial"/>
                <w:szCs w:val="18"/>
              </w:rPr>
              <w:t> [</w:t>
            </w:r>
            <w:r w:rsidRPr="006A7EE2">
              <w:rPr>
                <w:rFonts w:cs="Arial"/>
                <w:szCs w:val="18"/>
              </w:rPr>
              <w:t>4] clause 6.6</w:t>
            </w:r>
          </w:p>
        </w:tc>
      </w:tr>
    </w:tbl>
    <w:p w:rsidR="00B1392B" w:rsidRDefault="00B1392B" w:rsidP="00B1392B"/>
    <w:p w:rsidR="00B1392B" w:rsidRPr="00384E92" w:rsidRDefault="00B1392B" w:rsidP="00B1392B">
      <w:r>
        <w:t>This method shall support the request data structures specified in table 6.2.3.31.3.2-2 and the response data structures and response codes specified in table 6.2.3.31.3.2-3.</w:t>
      </w:r>
    </w:p>
    <w:p w:rsidR="00B1392B" w:rsidRPr="001769FF" w:rsidRDefault="00B1392B" w:rsidP="00B1392B">
      <w:pPr>
        <w:pStyle w:val="TH"/>
      </w:pPr>
      <w:r w:rsidRPr="001769FF">
        <w:t xml:space="preserve">Table </w:t>
      </w:r>
      <w:r>
        <w:t>6.2.3.31.</w:t>
      </w:r>
      <w:r w:rsidRPr="001769FF">
        <w:t>3.</w:t>
      </w:r>
      <w:r>
        <w:t>2</w:t>
      </w:r>
      <w:r w:rsidRPr="001769FF">
        <w:t xml:space="preserve">-2: Data structures supported by the </w:t>
      </w:r>
      <w:r>
        <w:t>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B1392B" w:rsidRPr="000B71E3" w:rsidTr="00B139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B1392B" w:rsidRPr="000B71E3" w:rsidRDefault="00B1392B" w:rsidP="00B1392B">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B1392B" w:rsidRPr="000B71E3" w:rsidRDefault="00B1392B" w:rsidP="00B1392B">
            <w:pPr>
              <w:pStyle w:val="TAH"/>
            </w:pPr>
            <w:r w:rsidRPr="000B71E3">
              <w:t>Description</w:t>
            </w:r>
          </w:p>
        </w:tc>
      </w:tr>
      <w:tr w:rsidR="00B1392B" w:rsidRPr="000B71E3" w:rsidTr="00B139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B1392B" w:rsidRPr="000B71E3" w:rsidRDefault="00B1392B" w:rsidP="00B1392B">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rsidR="00B1392B" w:rsidRPr="000B71E3" w:rsidRDefault="00B1392B" w:rsidP="00B1392B">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rsidR="00B1392B" w:rsidRPr="000B71E3" w:rsidRDefault="00B1392B" w:rsidP="00B1392B">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B1392B" w:rsidRPr="000B71E3" w:rsidRDefault="00B1392B" w:rsidP="00B1392B">
            <w:pPr>
              <w:pStyle w:val="TAL"/>
            </w:pPr>
            <w:r w:rsidRPr="006A7EE2">
              <w:t xml:space="preserve">Items describe the modifications to the </w:t>
            </w:r>
            <w:r>
              <w:t>DSAI tag(s) activation state.</w:t>
            </w:r>
          </w:p>
        </w:tc>
      </w:tr>
    </w:tbl>
    <w:p w:rsidR="00B1392B" w:rsidRDefault="00B1392B" w:rsidP="00B1392B"/>
    <w:p w:rsidR="00B1392B" w:rsidRPr="001769FF" w:rsidRDefault="00B1392B" w:rsidP="00B1392B">
      <w:pPr>
        <w:pStyle w:val="TH"/>
      </w:pPr>
      <w:r w:rsidRPr="001769FF">
        <w:t xml:space="preserve">Table </w:t>
      </w:r>
      <w:r>
        <w:t>6.2.3.31.</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3"/>
        <w:gridCol w:w="488"/>
        <w:gridCol w:w="1240"/>
        <w:gridCol w:w="1151"/>
        <w:gridCol w:w="5042"/>
      </w:tblGrid>
      <w:tr w:rsidR="00B1392B" w:rsidRPr="006A7EE2" w:rsidTr="00B1392B">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Data type</w:t>
            </w:r>
          </w:p>
        </w:tc>
        <w:tc>
          <w:tcPr>
            <w:tcW w:w="253"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P</w:t>
            </w:r>
          </w:p>
        </w:tc>
        <w:tc>
          <w:tcPr>
            <w:tcW w:w="643"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Cardinality</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Response</w:t>
            </w:r>
          </w:p>
          <w:p w:rsidR="00B1392B" w:rsidRPr="006A7EE2" w:rsidRDefault="00B1392B" w:rsidP="00B1392B">
            <w:pPr>
              <w:pStyle w:val="TAH"/>
            </w:pPr>
            <w:r w:rsidRPr="006A7EE2">
              <w:t>codes</w:t>
            </w:r>
          </w:p>
        </w:tc>
        <w:tc>
          <w:tcPr>
            <w:tcW w:w="2615" w:type="pct"/>
            <w:tcBorders>
              <w:top w:val="single" w:sz="4" w:space="0" w:color="auto"/>
              <w:left w:val="single" w:sz="4" w:space="0" w:color="auto"/>
              <w:bottom w:val="single" w:sz="4" w:space="0" w:color="auto"/>
              <w:right w:val="single" w:sz="4" w:space="0" w:color="auto"/>
            </w:tcBorders>
            <w:shd w:val="clear" w:color="auto" w:fill="C0C0C0"/>
          </w:tcPr>
          <w:p w:rsidR="00B1392B" w:rsidRPr="006A7EE2" w:rsidRDefault="00B1392B" w:rsidP="00B1392B">
            <w:pPr>
              <w:pStyle w:val="TAH"/>
            </w:pPr>
            <w:r w:rsidRPr="006A7EE2">
              <w:t>Description</w:t>
            </w:r>
          </w:p>
        </w:tc>
      </w:tr>
      <w:tr w:rsidR="00B1392B" w:rsidRPr="006A7EE2" w:rsidTr="00B1392B">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pPr>
            <w:r w:rsidRPr="006A7EE2">
              <w:t>n/a</w:t>
            </w:r>
          </w:p>
        </w:tc>
        <w:tc>
          <w:tcPr>
            <w:tcW w:w="25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C"/>
            </w:pPr>
          </w:p>
        </w:tc>
        <w:tc>
          <w:tcPr>
            <w:tcW w:w="64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pPr>
          </w:p>
        </w:tc>
        <w:tc>
          <w:tcPr>
            <w:tcW w:w="597"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pPr>
            <w:r w:rsidRPr="006A7EE2">
              <w:t>204 No Content</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B1392B" w:rsidRPr="006A7EE2" w:rsidTr="00B1392B">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rPr>
                <w:lang w:eastAsia="zh-CN"/>
              </w:rPr>
            </w:pPr>
            <w:r w:rsidRPr="006A7EE2">
              <w:rPr>
                <w:rFonts w:hint="eastAsia"/>
                <w:lang w:eastAsia="zh-CN"/>
              </w:rPr>
              <w:t>PatchResult</w:t>
            </w:r>
          </w:p>
        </w:tc>
        <w:tc>
          <w:tcPr>
            <w:tcW w:w="25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C"/>
            </w:pPr>
            <w:r w:rsidRPr="006A7EE2">
              <w:rPr>
                <w:rFonts w:hint="eastAsia"/>
                <w:lang w:eastAsia="zh-CN"/>
              </w:rPr>
              <w:t>M</w:t>
            </w:r>
          </w:p>
        </w:tc>
        <w:tc>
          <w:tcPr>
            <w:tcW w:w="64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pP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pPr>
            <w:r w:rsidRPr="006A7EE2">
              <w:rPr>
                <w:rFonts w:hint="eastAsia"/>
                <w:lang w:eastAsia="zh-CN"/>
              </w:rPr>
              <w:t>200 OK</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B1392B" w:rsidRPr="006A7EE2" w:rsidTr="00B1392B">
        <w:trPr>
          <w:jc w:val="center"/>
        </w:trPr>
        <w:tc>
          <w:tcPr>
            <w:tcW w:w="893" w:type="pct"/>
            <w:vMerge w:val="restart"/>
            <w:tcBorders>
              <w:top w:val="single" w:sz="4" w:space="0" w:color="auto"/>
              <w:left w:val="single" w:sz="6" w:space="0" w:color="000000"/>
              <w:right w:val="single" w:sz="6" w:space="0" w:color="000000"/>
            </w:tcBorders>
            <w:shd w:val="clear" w:color="auto" w:fill="auto"/>
          </w:tcPr>
          <w:p w:rsidR="00B1392B" w:rsidRPr="006A7EE2" w:rsidRDefault="00B1392B" w:rsidP="00B1392B">
            <w:pPr>
              <w:pStyle w:val="TAL"/>
              <w:rPr>
                <w:lang w:eastAsia="zh-CN"/>
              </w:rPr>
            </w:pPr>
            <w:r w:rsidRPr="006A7EE2">
              <w:rPr>
                <w:rFonts w:hint="eastAsia"/>
                <w:lang w:eastAsia="zh-CN"/>
              </w:rPr>
              <w:t>P</w:t>
            </w:r>
            <w:r w:rsidRPr="006A7EE2">
              <w:rPr>
                <w:lang w:eastAsia="zh-CN"/>
              </w:rPr>
              <w:t>roblemDetails</w:t>
            </w:r>
          </w:p>
        </w:tc>
        <w:tc>
          <w:tcPr>
            <w:tcW w:w="25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C"/>
              <w:rPr>
                <w:lang w:eastAsia="zh-CN"/>
              </w:rPr>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rPr>
                <w:lang w:eastAsia="zh-CN"/>
              </w:rPr>
            </w:pPr>
            <w:r w:rsidRPr="006A7EE2">
              <w:rPr>
                <w:rFonts w:hint="eastAsia"/>
                <w:lang w:eastAsia="zh-CN"/>
              </w:rPr>
              <w:t>4</w:t>
            </w:r>
            <w:r w:rsidRPr="006A7EE2">
              <w:rPr>
                <w:lang w:eastAsia="zh-CN"/>
              </w:rPr>
              <w:t>04 Not Found</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pPr>
            <w:r w:rsidRPr="006A7EE2">
              <w:t>The "cause" attribute shall be set to one of the following application errors:</w:t>
            </w:r>
          </w:p>
          <w:p w:rsidR="00B1392B" w:rsidRPr="006A7EE2" w:rsidRDefault="00B1392B" w:rsidP="00B1392B">
            <w:pPr>
              <w:pStyle w:val="TAL"/>
            </w:pPr>
            <w:r w:rsidRPr="006A7EE2">
              <w:t xml:space="preserve">- </w:t>
            </w:r>
            <w:r>
              <w:t>DSAI_TAG</w:t>
            </w:r>
            <w:r w:rsidRPr="006A7EE2">
              <w:t>_NOT_FOUND</w:t>
            </w:r>
          </w:p>
          <w:p w:rsidR="00B1392B" w:rsidRPr="006A7EE2" w:rsidRDefault="00B1392B" w:rsidP="00B1392B">
            <w:pPr>
              <w:pStyle w:val="TAL"/>
              <w:rPr>
                <w:lang w:eastAsia="zh-CN"/>
              </w:rPr>
            </w:pPr>
          </w:p>
        </w:tc>
      </w:tr>
      <w:tr w:rsidR="00B1392B" w:rsidRPr="006A7EE2" w:rsidTr="00B1392B">
        <w:trPr>
          <w:jc w:val="center"/>
        </w:trPr>
        <w:tc>
          <w:tcPr>
            <w:tcW w:w="893" w:type="pct"/>
            <w:vMerge/>
            <w:tcBorders>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rPr>
                <w:lang w:eastAsia="zh-CN"/>
              </w:rPr>
            </w:pPr>
          </w:p>
        </w:tc>
        <w:tc>
          <w:tcPr>
            <w:tcW w:w="25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C"/>
              <w:rPr>
                <w:lang w:eastAsia="zh-CN"/>
              </w:rPr>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rsidR="00B1392B" w:rsidRPr="006A7EE2" w:rsidRDefault="00B1392B" w:rsidP="00B1392B">
            <w:pPr>
              <w:pStyle w:val="TAL"/>
              <w:rPr>
                <w:lang w:eastAsia="zh-CN"/>
              </w:rPr>
            </w:pPr>
            <w:r w:rsidRPr="006A7EE2">
              <w:rPr>
                <w:rFonts w:hint="eastAsia"/>
                <w:lang w:eastAsia="zh-CN"/>
              </w:rPr>
              <w:t>4</w:t>
            </w:r>
            <w:r w:rsidRPr="006A7EE2">
              <w:rPr>
                <w:lang w:eastAsia="zh-CN"/>
              </w:rPr>
              <w:t>03 Forbidden</w:t>
            </w:r>
          </w:p>
        </w:tc>
        <w:tc>
          <w:tcPr>
            <w:tcW w:w="2615" w:type="pct"/>
            <w:tcBorders>
              <w:top w:val="single" w:sz="4" w:space="0" w:color="auto"/>
              <w:left w:val="single" w:sz="6" w:space="0" w:color="000000"/>
              <w:bottom w:val="single" w:sz="6" w:space="0" w:color="000000"/>
              <w:right w:val="single" w:sz="6" w:space="0" w:color="000000"/>
            </w:tcBorders>
            <w:shd w:val="clear" w:color="auto" w:fill="auto"/>
          </w:tcPr>
          <w:p w:rsidR="00B1392B" w:rsidRPr="006A7EE2" w:rsidRDefault="00B1392B" w:rsidP="00B1392B">
            <w:pPr>
              <w:pStyle w:val="TAL"/>
              <w:rPr>
                <w:lang w:eastAsia="zh-CN"/>
              </w:rPr>
            </w:pPr>
            <w:r w:rsidRPr="006A7EE2">
              <w:rPr>
                <w:lang w:eastAsia="zh-CN"/>
              </w:rPr>
              <w:t>One or more attributes are not allowed to be modified.</w:t>
            </w:r>
          </w:p>
          <w:p w:rsidR="00B1392B" w:rsidRPr="006A7EE2" w:rsidRDefault="00B1392B" w:rsidP="00B1392B">
            <w:pPr>
              <w:pStyle w:val="TAL"/>
              <w:rPr>
                <w:lang w:eastAsia="zh-CN"/>
              </w:rPr>
            </w:pPr>
          </w:p>
          <w:p w:rsidR="00B1392B" w:rsidRPr="006A7EE2" w:rsidRDefault="00B1392B" w:rsidP="00B1392B">
            <w:pPr>
              <w:pStyle w:val="TAL"/>
            </w:pPr>
            <w:r w:rsidRPr="006A7EE2">
              <w:t>The "cause" attribute may be used to convey the following application errors:</w:t>
            </w:r>
          </w:p>
          <w:p w:rsidR="00B1392B" w:rsidRDefault="00B1392B" w:rsidP="00B1392B">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rsidR="00B1392B" w:rsidRPr="006A7EE2" w:rsidRDefault="00B1392B" w:rsidP="00B1392B">
            <w:pPr>
              <w:pStyle w:val="TAL"/>
              <w:rPr>
                <w:lang w:eastAsia="zh-CN"/>
              </w:rPr>
            </w:pPr>
            <w:r w:rsidRPr="000B71E3">
              <w:t xml:space="preserve">- </w:t>
            </w:r>
            <w:r>
              <w:rPr>
                <w:lang w:val="en-US"/>
              </w:rPr>
              <w:t>OPERATION_NOT_ALLOWED</w:t>
            </w:r>
          </w:p>
        </w:tc>
      </w:tr>
      <w:tr w:rsidR="00B1392B" w:rsidRPr="006A7EE2" w:rsidTr="00B139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1392B" w:rsidRPr="006A7EE2" w:rsidRDefault="00B1392B" w:rsidP="00B1392B">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tc>
      </w:tr>
    </w:tbl>
    <w:p w:rsidR="00B1392B" w:rsidRDefault="00B1392B" w:rsidP="002234A2"/>
    <w:p w:rsidR="001E6DA6" w:rsidRPr="00DD2065" w:rsidRDefault="001E6DA6" w:rsidP="002234A2">
      <w:pPr>
        <w:pStyle w:val="Heading3"/>
        <w:rPr>
          <w:rFonts w:eastAsia="SimSun"/>
        </w:rPr>
      </w:pPr>
      <w:bookmarkStart w:id="2399" w:name="_Toc49690030"/>
      <w:bookmarkStart w:id="2400" w:name="_Toc51872503"/>
      <w:r w:rsidRPr="00DD2065">
        <w:rPr>
          <w:rFonts w:eastAsia="SimSun"/>
        </w:rPr>
        <w:t>6.</w:t>
      </w:r>
      <w:r>
        <w:rPr>
          <w:rFonts w:eastAsia="SimSun"/>
        </w:rPr>
        <w:t>2</w:t>
      </w:r>
      <w:r w:rsidRPr="00DD2065">
        <w:rPr>
          <w:rFonts w:eastAsia="SimSun"/>
        </w:rPr>
        <w:t>.5</w:t>
      </w:r>
      <w:r w:rsidRPr="00DD2065">
        <w:rPr>
          <w:rFonts w:eastAsia="SimSun"/>
        </w:rPr>
        <w:tab/>
        <w:t>Notifications</w:t>
      </w:r>
      <w:bookmarkEnd w:id="2399"/>
      <w:bookmarkEnd w:id="2400"/>
    </w:p>
    <w:p w:rsidR="001E6DA6" w:rsidRPr="006A7EE2" w:rsidRDefault="001E6DA6" w:rsidP="001E6DA6">
      <w:pPr>
        <w:pStyle w:val="Heading4"/>
      </w:pPr>
      <w:bookmarkStart w:id="2401" w:name="_Toc34346706"/>
      <w:bookmarkStart w:id="2402" w:name="_Toc34740783"/>
      <w:bookmarkStart w:id="2403" w:name="_Toc34748142"/>
      <w:bookmarkStart w:id="2404" w:name="_Toc34748518"/>
      <w:bookmarkStart w:id="2405" w:name="_Toc34749508"/>
      <w:bookmarkStart w:id="2406" w:name="_Toc49690031"/>
      <w:bookmarkStart w:id="2407" w:name="_Toc51872504"/>
      <w:r w:rsidRPr="006A7EE2">
        <w:t>6.</w:t>
      </w:r>
      <w:r>
        <w:t>2</w:t>
      </w:r>
      <w:r w:rsidRPr="006A7EE2">
        <w:t>.5.1</w:t>
      </w:r>
      <w:r w:rsidRPr="006A7EE2">
        <w:tab/>
        <w:t>General</w:t>
      </w:r>
      <w:bookmarkEnd w:id="1854"/>
      <w:bookmarkEnd w:id="1855"/>
      <w:bookmarkEnd w:id="2401"/>
      <w:bookmarkEnd w:id="2402"/>
      <w:bookmarkEnd w:id="2403"/>
      <w:bookmarkEnd w:id="2404"/>
      <w:bookmarkEnd w:id="2405"/>
      <w:bookmarkEnd w:id="2406"/>
      <w:bookmarkEnd w:id="2407"/>
    </w:p>
    <w:p w:rsidR="001E6DA6" w:rsidRPr="006A7EE2" w:rsidRDefault="001E6DA6" w:rsidP="001E6DA6">
      <w:r w:rsidRPr="006A7EE2">
        <w:t>This clause specif</w:t>
      </w:r>
      <w:r>
        <w:t>ies</w:t>
      </w:r>
      <w:r w:rsidRPr="006A7EE2">
        <w:t xml:space="preserve"> the use of notifications and corresponding protocol details</w:t>
      </w:r>
      <w:r>
        <w:t>.</w:t>
      </w:r>
    </w:p>
    <w:p w:rsidR="001E6DA6" w:rsidRPr="006A7EE2" w:rsidRDefault="001E6DA6" w:rsidP="001E6DA6">
      <w:pPr>
        <w:pStyle w:val="Heading4"/>
      </w:pPr>
      <w:bookmarkStart w:id="2408" w:name="_Toc11338575"/>
      <w:bookmarkStart w:id="2409" w:name="_Toc27585227"/>
      <w:bookmarkStart w:id="2410" w:name="_Toc34346707"/>
      <w:bookmarkStart w:id="2411" w:name="_Toc34740784"/>
      <w:bookmarkStart w:id="2412" w:name="_Toc34748143"/>
      <w:bookmarkStart w:id="2413" w:name="_Toc34748519"/>
      <w:bookmarkStart w:id="2414" w:name="_Toc34749509"/>
      <w:bookmarkStart w:id="2415" w:name="_Toc49690032"/>
      <w:bookmarkStart w:id="2416" w:name="_Toc51872505"/>
      <w:r w:rsidRPr="006A7EE2">
        <w:t>6.</w:t>
      </w:r>
      <w:r>
        <w:t>2</w:t>
      </w:r>
      <w:r w:rsidRPr="006A7EE2">
        <w:t>.5.2</w:t>
      </w:r>
      <w:r w:rsidRPr="006A7EE2">
        <w:tab/>
        <w:t>Data Change Notification</w:t>
      </w:r>
      <w:bookmarkEnd w:id="2408"/>
      <w:bookmarkEnd w:id="2409"/>
      <w:bookmarkEnd w:id="2410"/>
      <w:bookmarkEnd w:id="2411"/>
      <w:bookmarkEnd w:id="2412"/>
      <w:bookmarkEnd w:id="2413"/>
      <w:bookmarkEnd w:id="2414"/>
      <w:bookmarkEnd w:id="2415"/>
      <w:bookmarkEnd w:id="2416"/>
    </w:p>
    <w:p w:rsidR="001E6DA6" w:rsidRPr="006A7EE2" w:rsidRDefault="001E6DA6" w:rsidP="001E6DA6">
      <w:r w:rsidRPr="006A7EE2">
        <w:t>The POST method shall be used for Data Change Notifications and the URI shall be as provided during the subscription procedure.</w:t>
      </w:r>
    </w:p>
    <w:p w:rsidR="001E6DA6" w:rsidRPr="006A7EE2" w:rsidRDefault="001E6DA6" w:rsidP="001E6DA6">
      <w:r w:rsidRPr="006A7EE2">
        <w:t>Resource URI: {callbackReference}</w:t>
      </w:r>
      <w:r w:rsidRPr="006A7EE2">
        <w:rPr>
          <w:b/>
        </w:rPr>
        <w:t xml:space="preserve"> </w:t>
      </w:r>
    </w:p>
    <w:p w:rsidR="001E6DA6" w:rsidRPr="006A7EE2" w:rsidRDefault="001E6DA6" w:rsidP="001E6DA6">
      <w:r w:rsidRPr="006A7EE2">
        <w:t>Support of URI query parameters is specified in table 6.</w:t>
      </w:r>
      <w:r>
        <w:t>2</w:t>
      </w:r>
      <w:r w:rsidRPr="006A7EE2">
        <w:t>.5.2-1.</w:t>
      </w:r>
    </w:p>
    <w:p w:rsidR="001E6DA6" w:rsidRPr="006A7EE2" w:rsidRDefault="001E6DA6" w:rsidP="001E6DA6">
      <w:pPr>
        <w:pStyle w:val="TH"/>
        <w:rPr>
          <w:rFonts w:cs="Arial"/>
        </w:rPr>
      </w:pPr>
      <w:r w:rsidRPr="006A7EE2">
        <w:t>Table 6.</w:t>
      </w:r>
      <w:r>
        <w:t>2</w:t>
      </w:r>
      <w:r w:rsidRPr="006A7EE2">
        <w:t xml:space="preserve">.5.2-1: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E6DA6" w:rsidRPr="006A7EE2" w:rsidTr="001456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E6DA6" w:rsidRPr="006A7EE2" w:rsidRDefault="001E6DA6" w:rsidP="0014560D">
            <w:pPr>
              <w:pStyle w:val="TAH"/>
            </w:pPr>
            <w:r w:rsidRPr="006A7EE2">
              <w:t>Description</w:t>
            </w:r>
          </w:p>
        </w:tc>
      </w:tr>
      <w:tr w:rsidR="001E6DA6" w:rsidRPr="006A7EE2" w:rsidTr="0014560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p>
        </w:tc>
        <w:tc>
          <w:tcPr>
            <w:tcW w:w="217"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C"/>
            </w:pPr>
          </w:p>
        </w:tc>
        <w:tc>
          <w:tcPr>
            <w:tcW w:w="581"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E6DA6" w:rsidRPr="006A7EE2" w:rsidRDefault="001E6DA6" w:rsidP="0014560D">
            <w:pPr>
              <w:pStyle w:val="TAL"/>
            </w:pPr>
          </w:p>
        </w:tc>
      </w:tr>
    </w:tbl>
    <w:p w:rsidR="001E6DA6" w:rsidRPr="006A7EE2" w:rsidRDefault="001E6DA6" w:rsidP="001E6DA6"/>
    <w:p w:rsidR="001E6DA6" w:rsidRPr="006A7EE2" w:rsidRDefault="001E6DA6" w:rsidP="001E6DA6">
      <w:r w:rsidRPr="006A7EE2">
        <w:lastRenderedPageBreak/>
        <w:t>Support of request data structures is specified in table 6.</w:t>
      </w:r>
      <w:r>
        <w:t>2</w:t>
      </w:r>
      <w:r w:rsidRPr="006A7EE2">
        <w:t>.5.2-2 and of response data structures and response codes is specified in table 6.</w:t>
      </w:r>
      <w:r>
        <w:t>2</w:t>
      </w:r>
      <w:r w:rsidRPr="006A7EE2">
        <w:t>.5.2-3.</w:t>
      </w:r>
    </w:p>
    <w:p w:rsidR="001E6DA6" w:rsidRPr="006A7EE2" w:rsidRDefault="001E6DA6" w:rsidP="001E6DA6">
      <w:pPr>
        <w:pStyle w:val="TH"/>
      </w:pPr>
      <w:r w:rsidRPr="006A7EE2">
        <w:t>Table 6.</w:t>
      </w:r>
      <w:r>
        <w:t>2</w:t>
      </w:r>
      <w:r w:rsidRPr="006A7EE2">
        <w:t xml:space="preserve">.5.2-2: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1E6DA6" w:rsidRPr="006A7EE2" w:rsidTr="0014560D">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1E6DA6" w:rsidRPr="006A7EE2" w:rsidRDefault="001E6DA6" w:rsidP="0014560D">
            <w:pPr>
              <w:pStyle w:val="TAH"/>
            </w:pPr>
            <w:r w:rsidRPr="006A7EE2">
              <w:t>Description</w:t>
            </w:r>
          </w:p>
        </w:tc>
      </w:tr>
      <w:tr w:rsidR="001E6DA6" w:rsidRPr="006A7EE2" w:rsidTr="0014560D">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p>
        </w:tc>
      </w:tr>
    </w:tbl>
    <w:p w:rsidR="001E6DA6" w:rsidRPr="006A7EE2" w:rsidRDefault="001E6DA6" w:rsidP="001E6DA6"/>
    <w:p w:rsidR="001E6DA6" w:rsidRPr="006A7EE2" w:rsidRDefault="001E6DA6" w:rsidP="001E6DA6">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1E6DA6" w:rsidRPr="006A7EE2" w:rsidTr="001456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Response</w:t>
            </w:r>
          </w:p>
          <w:p w:rsidR="001E6DA6" w:rsidRPr="006A7EE2" w:rsidRDefault="001E6DA6" w:rsidP="0014560D">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pPr>
            <w:r w:rsidRPr="006A7EE2">
              <w:t>Description</w:t>
            </w:r>
          </w:p>
        </w:tc>
      </w:tr>
      <w:tr w:rsidR="001E6DA6" w:rsidRPr="006A7EE2" w:rsidTr="0014560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C"/>
            </w:pPr>
          </w:p>
        </w:tc>
        <w:tc>
          <w:tcPr>
            <w:tcW w:w="649"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p>
        </w:tc>
        <w:tc>
          <w:tcPr>
            <w:tcW w:w="582"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Upon success, an empty response body shall be returned.</w:t>
            </w:r>
          </w:p>
        </w:tc>
      </w:tr>
      <w:tr w:rsidR="001E6DA6" w:rsidRPr="006A7EE2" w:rsidTr="0014560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1E6DA6" w:rsidRPr="006A7EE2" w:rsidRDefault="001E6DA6" w:rsidP="0014560D">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1E6DA6" w:rsidRPr="006A7EE2" w:rsidRDefault="001E6DA6" w:rsidP="0014560D">
            <w:pPr>
              <w:pStyle w:val="TAL"/>
            </w:pPr>
            <w:r w:rsidRPr="006A7EE2">
              <w:t>The "cause" attribute shall be set to the following application error:</w:t>
            </w:r>
          </w:p>
          <w:p w:rsidR="001E6DA6" w:rsidRPr="006A7EE2" w:rsidRDefault="001E6DA6" w:rsidP="0014560D">
            <w:pPr>
              <w:pStyle w:val="TAL"/>
            </w:pPr>
            <w:r w:rsidRPr="006A7EE2">
              <w:t>- CONTEXT_NOT_FOUND</w:t>
            </w:r>
          </w:p>
          <w:p w:rsidR="001E6DA6" w:rsidRPr="006A7EE2" w:rsidRDefault="001E6DA6" w:rsidP="0014560D">
            <w:pPr>
              <w:pStyle w:val="TAL"/>
            </w:pPr>
          </w:p>
          <w:p w:rsidR="001E6DA6" w:rsidRPr="006A7EE2" w:rsidRDefault="001E6DA6" w:rsidP="0014560D">
            <w:pPr>
              <w:pStyle w:val="TAL"/>
            </w:pPr>
            <w:r w:rsidRPr="006A7EE2">
              <w:t>See table 6.</w:t>
            </w:r>
            <w:r>
              <w:t>2</w:t>
            </w:r>
            <w:r w:rsidRPr="006A7EE2">
              <w:t>.7.3-1 for the description of this error.</w:t>
            </w:r>
          </w:p>
          <w:p w:rsidR="001E6DA6" w:rsidRPr="006A7EE2" w:rsidRDefault="001E6DA6" w:rsidP="0014560D">
            <w:pPr>
              <w:pStyle w:val="TAL"/>
            </w:pPr>
          </w:p>
        </w:tc>
      </w:tr>
    </w:tbl>
    <w:p w:rsidR="001E6DA6" w:rsidRDefault="001E6DA6" w:rsidP="001E6DA6"/>
    <w:p w:rsidR="000C5926" w:rsidRPr="00D67AB2" w:rsidRDefault="000C5926" w:rsidP="000C5926">
      <w:pPr>
        <w:pStyle w:val="Heading3"/>
      </w:pPr>
      <w:bookmarkStart w:id="2417" w:name="_Toc34346708"/>
      <w:bookmarkStart w:id="2418" w:name="_Toc34740785"/>
      <w:bookmarkStart w:id="2419" w:name="_Toc34748144"/>
      <w:bookmarkStart w:id="2420" w:name="_Toc34748520"/>
      <w:bookmarkStart w:id="2421" w:name="_Toc34749510"/>
      <w:bookmarkStart w:id="2422" w:name="_Toc49690033"/>
      <w:bookmarkStart w:id="2423" w:name="_Toc51872506"/>
      <w:r w:rsidRPr="00D67AB2">
        <w:t>6.</w:t>
      </w:r>
      <w:r>
        <w:t>2</w:t>
      </w:r>
      <w:r w:rsidRPr="00D67AB2">
        <w:t>.6</w:t>
      </w:r>
      <w:r w:rsidRPr="00D67AB2">
        <w:tab/>
        <w:t>Data Model</w:t>
      </w:r>
      <w:bookmarkEnd w:id="1656"/>
      <w:bookmarkEnd w:id="2417"/>
      <w:bookmarkEnd w:id="2418"/>
      <w:bookmarkEnd w:id="2419"/>
      <w:bookmarkEnd w:id="2420"/>
      <w:bookmarkEnd w:id="2421"/>
      <w:bookmarkEnd w:id="2422"/>
      <w:bookmarkEnd w:id="2423"/>
    </w:p>
    <w:p w:rsidR="000C5926" w:rsidRPr="00D67AB2" w:rsidRDefault="000C5926" w:rsidP="000C5926">
      <w:pPr>
        <w:pStyle w:val="Heading4"/>
      </w:pPr>
      <w:bookmarkStart w:id="2424" w:name="_Toc11338781"/>
      <w:bookmarkStart w:id="2425" w:name="_Toc24978843"/>
      <w:bookmarkStart w:id="2426" w:name="_Toc34346709"/>
      <w:bookmarkStart w:id="2427" w:name="_Toc34740786"/>
      <w:bookmarkStart w:id="2428" w:name="_Toc34748145"/>
      <w:bookmarkStart w:id="2429" w:name="_Toc34748521"/>
      <w:bookmarkStart w:id="2430" w:name="_Toc34749511"/>
      <w:bookmarkStart w:id="2431" w:name="_Toc49690034"/>
      <w:bookmarkStart w:id="2432" w:name="_Toc51872507"/>
      <w:r w:rsidRPr="00D67AB2">
        <w:t>6.</w:t>
      </w:r>
      <w:r>
        <w:t>2</w:t>
      </w:r>
      <w:r w:rsidRPr="00D67AB2">
        <w:t>.6.1</w:t>
      </w:r>
      <w:r w:rsidRPr="00D67AB2">
        <w:tab/>
        <w:t>General</w:t>
      </w:r>
      <w:bookmarkEnd w:id="2424"/>
      <w:bookmarkEnd w:id="2425"/>
      <w:bookmarkEnd w:id="2426"/>
      <w:bookmarkEnd w:id="2427"/>
      <w:bookmarkEnd w:id="2428"/>
      <w:bookmarkEnd w:id="2429"/>
      <w:bookmarkEnd w:id="2430"/>
      <w:bookmarkEnd w:id="2431"/>
      <w:bookmarkEnd w:id="2432"/>
    </w:p>
    <w:p w:rsidR="000C5926" w:rsidRPr="00D67AB2" w:rsidRDefault="000C5926" w:rsidP="000C5926">
      <w:r w:rsidRPr="00D67AB2">
        <w:t>This clause specifies the application data model supported by the API.</w:t>
      </w:r>
    </w:p>
    <w:p w:rsidR="000C5926" w:rsidRDefault="000C5926" w:rsidP="000C5926">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rsidR="000C5926" w:rsidRPr="00D67AB2" w:rsidRDefault="000C5926" w:rsidP="000C5926">
      <w:pPr>
        <w:pStyle w:val="TH"/>
      </w:pPr>
      <w:r w:rsidRPr="00D67AB2">
        <w:lastRenderedPageBreak/>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0C592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Description</w:t>
            </w:r>
          </w:p>
        </w:tc>
      </w:tr>
      <w:tr w:rsidR="000C592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6.</w:t>
            </w:r>
            <w:r>
              <w:t>2</w:t>
            </w:r>
            <w:r w:rsidRPr="00D67AB2">
              <w:t>.6.2.</w:t>
            </w:r>
            <w:r w:rsidR="000D4FC2">
              <w:t>2</w:t>
            </w:r>
          </w:p>
        </w:tc>
        <w:tc>
          <w:tcPr>
            <w:tcW w:w="44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 xml:space="preserve">Information about mandatory and optional S-CSCF capabilities </w:t>
            </w:r>
          </w:p>
        </w:tc>
      </w:tr>
      <w:tr w:rsidR="00607A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07A2B" w:rsidRPr="00C81210" w:rsidRDefault="00607A2B" w:rsidP="00607A2B">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pPr>
            <w:r w:rsidRPr="00D67AB2">
              <w:t>6.</w:t>
            </w:r>
            <w:r>
              <w:t>2</w:t>
            </w:r>
            <w:r w:rsidRPr="00D67AB2">
              <w:t>.6.2.</w:t>
            </w:r>
            <w:r w:rsidR="006804A6">
              <w:t>4</w:t>
            </w:r>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rFonts w:cs="Arial"/>
                <w:szCs w:val="18"/>
              </w:rPr>
            </w:pPr>
            <w:r>
              <w:rPr>
                <w:rFonts w:cs="Arial"/>
                <w:szCs w:val="18"/>
              </w:rPr>
              <w:t>User</w:t>
            </w:r>
            <w:r w:rsidR="0029754B">
              <w:rPr>
                <w:rFonts w:cs="Arial"/>
                <w:szCs w:val="18"/>
              </w:rPr>
              <w:t>'</w:t>
            </w:r>
            <w:r>
              <w:rPr>
                <w:rFonts w:cs="Arial"/>
                <w:szCs w:val="18"/>
              </w:rPr>
              <w:t>s IMS profile data</w:t>
            </w:r>
          </w:p>
        </w:tc>
      </w:tr>
      <w:tr w:rsidR="00607A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pPr>
            <w:r w:rsidRPr="00D67AB2">
              <w:t>6.</w:t>
            </w:r>
            <w:r>
              <w:t>2</w:t>
            </w:r>
            <w:r w:rsidRPr="00D67AB2">
              <w:t>.6.2.</w:t>
            </w:r>
            <w:r w:rsidR="006804A6">
              <w:t>7</w:t>
            </w:r>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rFonts w:cs="Arial"/>
                <w:szCs w:val="18"/>
              </w:rPr>
            </w:pPr>
            <w:r>
              <w:rPr>
                <w:rFonts w:cs="Arial"/>
                <w:szCs w:val="18"/>
              </w:rPr>
              <w:t>Repository Data for the requested Service Indication</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 xml:space="preserve">List of MSISDNs associated to the IMS public Identity </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IMS Public Identities which belong to the same Implicit Registration Set (if any) than the requested IMS Public Identity</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IMS Public Identity and the related data (Alias Group Id, IRS default indication, Identity Type)</w:t>
            </w:r>
          </w:p>
        </w:tc>
      </w:tr>
      <w:tr w:rsidR="001E6DA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1E6DA6" w:rsidRDefault="001E6DA6" w:rsidP="001E6DA6">
            <w:pPr>
              <w:pStyle w:val="TAL"/>
            </w:pPr>
            <w:r>
              <w:t>ImsSdmSubscription</w:t>
            </w:r>
          </w:p>
        </w:tc>
        <w:tc>
          <w:tcPr>
            <w:tcW w:w="1668" w:type="dxa"/>
            <w:tcBorders>
              <w:top w:val="single" w:sz="4" w:space="0" w:color="auto"/>
              <w:left w:val="single" w:sz="4" w:space="0" w:color="auto"/>
              <w:bottom w:val="single" w:sz="4" w:space="0" w:color="auto"/>
              <w:right w:val="single" w:sz="4" w:space="0" w:color="auto"/>
            </w:tcBorders>
          </w:tcPr>
          <w:p w:rsidR="001E6DA6" w:rsidRPr="00D67AB2" w:rsidRDefault="001E6DA6" w:rsidP="001E6DA6">
            <w:pPr>
              <w:pStyle w:val="TAL"/>
            </w:pPr>
            <w:r>
              <w:t>6.2.6.2.11</w:t>
            </w:r>
          </w:p>
        </w:tc>
        <w:tc>
          <w:tcPr>
            <w:tcW w:w="4468" w:type="dxa"/>
            <w:tcBorders>
              <w:top w:val="single" w:sz="4" w:space="0" w:color="auto"/>
              <w:left w:val="single" w:sz="4" w:space="0" w:color="auto"/>
              <w:bottom w:val="single" w:sz="4" w:space="0" w:color="auto"/>
              <w:right w:val="single" w:sz="4" w:space="0" w:color="auto"/>
            </w:tcBorders>
          </w:tcPr>
          <w:p w:rsidR="001E6DA6" w:rsidRDefault="001E6DA6" w:rsidP="001E6DA6">
            <w:pPr>
              <w:pStyle w:val="TAL"/>
              <w:rPr>
                <w:rFonts w:cs="Arial"/>
                <w:szCs w:val="18"/>
              </w:rPr>
            </w:pPr>
            <w:r>
              <w:rPr>
                <w:rFonts w:cs="Arial"/>
                <w:szCs w:val="18"/>
              </w:rPr>
              <w:t>A subscription to notifications</w:t>
            </w:r>
            <w:r w:rsidR="00F03141">
              <w:rPr>
                <w:rFonts w:cs="Arial"/>
                <w:szCs w:val="18"/>
              </w:rPr>
              <w:t xml:space="preserve"> of data change</w:t>
            </w:r>
          </w:p>
        </w:tc>
      </w:tr>
      <w:tr w:rsidR="002A194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A194B" w:rsidRDefault="002A194B" w:rsidP="002A194B">
            <w:pPr>
              <w:pStyle w:val="TAL"/>
            </w:pPr>
            <w:r>
              <w:t>ImsRegistrationStatus</w:t>
            </w:r>
          </w:p>
        </w:tc>
        <w:tc>
          <w:tcPr>
            <w:tcW w:w="1668" w:type="dxa"/>
            <w:tcBorders>
              <w:top w:val="single" w:sz="4" w:space="0" w:color="auto"/>
              <w:left w:val="single" w:sz="4" w:space="0" w:color="auto"/>
              <w:bottom w:val="single" w:sz="4" w:space="0" w:color="auto"/>
              <w:right w:val="single" w:sz="4" w:space="0" w:color="auto"/>
            </w:tcBorders>
          </w:tcPr>
          <w:p w:rsidR="002A194B" w:rsidRDefault="002A194B" w:rsidP="002A194B">
            <w:pPr>
              <w:pStyle w:val="TAL"/>
            </w:pPr>
            <w:r w:rsidRPr="00D67AB2">
              <w:t>6.</w:t>
            </w:r>
            <w:r>
              <w:t>2</w:t>
            </w:r>
            <w:r w:rsidRPr="00D67AB2">
              <w:t>.6.</w:t>
            </w:r>
            <w:r>
              <w:t>2</w:t>
            </w:r>
            <w:r w:rsidRPr="00D67AB2">
              <w:t>.</w:t>
            </w:r>
            <w:r>
              <w:t>12</w:t>
            </w:r>
          </w:p>
        </w:tc>
        <w:tc>
          <w:tcPr>
            <w:tcW w:w="4468" w:type="dxa"/>
            <w:tcBorders>
              <w:top w:val="single" w:sz="4" w:space="0" w:color="auto"/>
              <w:left w:val="single" w:sz="4" w:space="0" w:color="auto"/>
              <w:bottom w:val="single" w:sz="4" w:space="0" w:color="auto"/>
              <w:right w:val="single" w:sz="4" w:space="0" w:color="auto"/>
            </w:tcBorders>
          </w:tcPr>
          <w:p w:rsidR="002A194B" w:rsidRDefault="002A194B" w:rsidP="002A194B">
            <w:pPr>
              <w:pStyle w:val="TAL"/>
              <w:rPr>
                <w:rFonts w:cs="Arial"/>
                <w:szCs w:val="18"/>
              </w:rPr>
            </w:pPr>
            <w:r>
              <w:rPr>
                <w:rFonts w:cs="Arial"/>
                <w:szCs w:val="18"/>
              </w:rPr>
              <w:t>Registration status of the user.</w:t>
            </w:r>
          </w:p>
        </w:tc>
      </w:tr>
      <w:tr w:rsidR="006124A2"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124A2" w:rsidRDefault="006124A2" w:rsidP="006124A2">
            <w:pPr>
              <w:pStyle w:val="TAL"/>
            </w:pPr>
            <w:r>
              <w:t>PriorityLevels</w:t>
            </w:r>
          </w:p>
        </w:tc>
        <w:tc>
          <w:tcPr>
            <w:tcW w:w="1668" w:type="dxa"/>
            <w:tcBorders>
              <w:top w:val="single" w:sz="4" w:space="0" w:color="auto"/>
              <w:left w:val="single" w:sz="4" w:space="0" w:color="auto"/>
              <w:bottom w:val="single" w:sz="4" w:space="0" w:color="auto"/>
              <w:right w:val="single" w:sz="4" w:space="0" w:color="auto"/>
            </w:tcBorders>
          </w:tcPr>
          <w:p w:rsidR="006124A2" w:rsidRPr="00D67AB2" w:rsidRDefault="006124A2" w:rsidP="006124A2">
            <w:pPr>
              <w:pStyle w:val="TAL"/>
            </w:pPr>
            <w:r w:rsidRPr="00D67AB2">
              <w:t>6.</w:t>
            </w:r>
            <w:r>
              <w:t>2</w:t>
            </w:r>
            <w:r w:rsidRPr="00D67AB2">
              <w:t>.6.</w:t>
            </w:r>
            <w:r>
              <w:t>2</w:t>
            </w:r>
            <w:r w:rsidRPr="00D67AB2">
              <w:t>.</w:t>
            </w:r>
            <w:r>
              <w:t>13</w:t>
            </w:r>
          </w:p>
        </w:tc>
        <w:tc>
          <w:tcPr>
            <w:tcW w:w="4468" w:type="dxa"/>
            <w:tcBorders>
              <w:top w:val="single" w:sz="4" w:space="0" w:color="auto"/>
              <w:left w:val="single" w:sz="4" w:space="0" w:color="auto"/>
              <w:bottom w:val="single" w:sz="4" w:space="0" w:color="auto"/>
              <w:right w:val="single" w:sz="4" w:space="0" w:color="auto"/>
            </w:tcBorders>
          </w:tcPr>
          <w:p w:rsidR="006124A2" w:rsidRDefault="006124A2" w:rsidP="006124A2">
            <w:pPr>
              <w:pStyle w:val="TAL"/>
              <w:rPr>
                <w:rFonts w:cs="Arial"/>
                <w:szCs w:val="18"/>
              </w:rPr>
            </w:pPr>
            <w:r>
              <w:rPr>
                <w:rFonts w:cs="Arial"/>
                <w:szCs w:val="18"/>
              </w:rPr>
              <w:t>Namespaces and priority levels allowed for the IMS public Identity.</w:t>
            </w:r>
          </w:p>
        </w:tc>
      </w:tr>
      <w:tr w:rsidR="00866F74"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866F74" w:rsidRDefault="00866F74" w:rsidP="00866F74">
            <w:pPr>
              <w:pStyle w:val="TAL"/>
            </w:pPr>
            <w:r>
              <w:t>Ifcs</w:t>
            </w:r>
          </w:p>
        </w:tc>
        <w:tc>
          <w:tcPr>
            <w:tcW w:w="1668" w:type="dxa"/>
            <w:tcBorders>
              <w:top w:val="single" w:sz="4" w:space="0" w:color="auto"/>
              <w:left w:val="single" w:sz="4" w:space="0" w:color="auto"/>
              <w:bottom w:val="single" w:sz="4" w:space="0" w:color="auto"/>
              <w:right w:val="single" w:sz="4" w:space="0" w:color="auto"/>
            </w:tcBorders>
          </w:tcPr>
          <w:p w:rsidR="00866F74" w:rsidRPr="00D67AB2" w:rsidRDefault="00866F74" w:rsidP="00866F74">
            <w:pPr>
              <w:pStyle w:val="TAL"/>
            </w:pPr>
            <w:r w:rsidRPr="00D67AB2">
              <w:t>6.</w:t>
            </w:r>
            <w:r>
              <w:t>2</w:t>
            </w:r>
            <w:r w:rsidRPr="00D67AB2">
              <w:t>.6.</w:t>
            </w:r>
            <w:r>
              <w:t>2</w:t>
            </w:r>
            <w:r w:rsidRPr="00D67AB2">
              <w:t>.</w:t>
            </w:r>
            <w:r>
              <w:t>14</w:t>
            </w:r>
          </w:p>
        </w:tc>
        <w:tc>
          <w:tcPr>
            <w:tcW w:w="4468" w:type="dxa"/>
            <w:tcBorders>
              <w:top w:val="single" w:sz="4" w:space="0" w:color="auto"/>
              <w:left w:val="single" w:sz="4" w:space="0" w:color="auto"/>
              <w:bottom w:val="single" w:sz="4" w:space="0" w:color="auto"/>
              <w:right w:val="single" w:sz="4" w:space="0" w:color="auto"/>
            </w:tcBorders>
          </w:tcPr>
          <w:p w:rsidR="00866F74" w:rsidRDefault="00866F74" w:rsidP="00866F74">
            <w:pPr>
              <w:pStyle w:val="TAL"/>
              <w:rPr>
                <w:rFonts w:cs="Arial"/>
                <w:szCs w:val="18"/>
              </w:rPr>
            </w:pPr>
            <w:r>
              <w:rPr>
                <w:rFonts w:cs="Arial"/>
                <w:szCs w:val="18"/>
              </w:rPr>
              <w:t>List of IFCs associated to the IMS public Identity</w:t>
            </w: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Ifc</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15</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TriggerPoint</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16</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Spt</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17</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HeaderSipRequest</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18</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SdpDescription</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19</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F60ED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pPr>
            <w:r>
              <w:t>ApplicationServer</w:t>
            </w:r>
          </w:p>
        </w:tc>
        <w:tc>
          <w:tcPr>
            <w:tcW w:w="1668" w:type="dxa"/>
            <w:tcBorders>
              <w:top w:val="single" w:sz="4" w:space="0" w:color="auto"/>
              <w:left w:val="single" w:sz="4" w:space="0" w:color="auto"/>
              <w:bottom w:val="single" w:sz="4" w:space="0" w:color="auto"/>
              <w:right w:val="single" w:sz="4" w:space="0" w:color="auto"/>
            </w:tcBorders>
          </w:tcPr>
          <w:p w:rsidR="00F60ED6" w:rsidRPr="00D67AB2" w:rsidRDefault="00F60ED6" w:rsidP="00866F74">
            <w:pPr>
              <w:pStyle w:val="TAL"/>
            </w:pPr>
            <w:r w:rsidRPr="00D67AB2">
              <w:t>6.</w:t>
            </w:r>
            <w:r>
              <w:t>2</w:t>
            </w:r>
            <w:r w:rsidRPr="00D67AB2">
              <w:t>.6.</w:t>
            </w:r>
            <w:r>
              <w:t>2</w:t>
            </w:r>
            <w:r w:rsidRPr="00D67AB2">
              <w:t>.</w:t>
            </w:r>
            <w:r>
              <w:t>20</w:t>
            </w:r>
          </w:p>
        </w:tc>
        <w:tc>
          <w:tcPr>
            <w:tcW w:w="4468" w:type="dxa"/>
            <w:tcBorders>
              <w:top w:val="single" w:sz="4" w:space="0" w:color="auto"/>
              <w:left w:val="single" w:sz="4" w:space="0" w:color="auto"/>
              <w:bottom w:val="single" w:sz="4" w:space="0" w:color="auto"/>
              <w:right w:val="single" w:sz="4" w:space="0" w:color="auto"/>
            </w:tcBorders>
          </w:tcPr>
          <w:p w:rsidR="00F60ED6" w:rsidRDefault="00F60ED6" w:rsidP="00866F74">
            <w:pPr>
              <w:pStyle w:val="TAL"/>
              <w:rPr>
                <w:rFonts w:cs="Arial"/>
                <w:szCs w:val="18"/>
              </w:rPr>
            </w:pPr>
          </w:p>
        </w:tc>
      </w:tr>
      <w:tr w:rsidR="00614BBA"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14BBA" w:rsidRDefault="00614BBA" w:rsidP="00614BBA">
            <w:pPr>
              <w:pStyle w:val="TAL"/>
            </w:pPr>
            <w:r>
              <w:t>ImsLocationData</w:t>
            </w:r>
          </w:p>
        </w:tc>
        <w:tc>
          <w:tcPr>
            <w:tcW w:w="1668"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pPr>
            <w:r w:rsidRPr="00D67AB2">
              <w:t>6.</w:t>
            </w:r>
            <w:r>
              <w:t>2</w:t>
            </w:r>
            <w:r w:rsidRPr="00D67AB2">
              <w:t>.6.</w:t>
            </w:r>
            <w:r>
              <w:t>2</w:t>
            </w:r>
            <w:r w:rsidRPr="00D67AB2">
              <w:t>.</w:t>
            </w:r>
            <w:r>
              <w:t>21</w:t>
            </w:r>
          </w:p>
        </w:tc>
        <w:tc>
          <w:tcPr>
            <w:tcW w:w="4468" w:type="dxa"/>
            <w:tcBorders>
              <w:top w:val="single" w:sz="4" w:space="0" w:color="auto"/>
              <w:left w:val="single" w:sz="4" w:space="0" w:color="auto"/>
              <w:bottom w:val="single" w:sz="4" w:space="0" w:color="auto"/>
              <w:right w:val="single" w:sz="4" w:space="0" w:color="auto"/>
            </w:tcBorders>
          </w:tcPr>
          <w:p w:rsidR="00614BBA" w:rsidRDefault="00614BBA" w:rsidP="00614BBA">
            <w:pPr>
              <w:pStyle w:val="TAL"/>
              <w:rPr>
                <w:rFonts w:cs="Arial"/>
                <w:szCs w:val="18"/>
              </w:rPr>
            </w:pPr>
            <w:r>
              <w:rPr>
                <w:rFonts w:cs="Arial"/>
                <w:szCs w:val="18"/>
              </w:rPr>
              <w:t>IMS Location Data (S_CSCF name)</w:t>
            </w:r>
          </w:p>
        </w:tc>
      </w:tr>
      <w:tr w:rsidR="00C340A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C340A3" w:rsidRDefault="00C340A3" w:rsidP="00C340A3">
            <w:pPr>
              <w:pStyle w:val="TAL"/>
            </w:pPr>
            <w:r w:rsidRPr="00F91D2F">
              <w:t>ServiceLevelTraceInformation</w:t>
            </w:r>
          </w:p>
        </w:tc>
        <w:tc>
          <w:tcPr>
            <w:tcW w:w="1668" w:type="dxa"/>
            <w:tcBorders>
              <w:top w:val="single" w:sz="4" w:space="0" w:color="auto"/>
              <w:left w:val="single" w:sz="4" w:space="0" w:color="auto"/>
              <w:bottom w:val="single" w:sz="4" w:space="0" w:color="auto"/>
              <w:right w:val="single" w:sz="4" w:space="0" w:color="auto"/>
            </w:tcBorders>
          </w:tcPr>
          <w:p w:rsidR="00C340A3" w:rsidRPr="00D67AB2" w:rsidRDefault="00C340A3" w:rsidP="00C340A3">
            <w:pPr>
              <w:pStyle w:val="TAL"/>
            </w:pPr>
            <w:r w:rsidRPr="00D67AB2">
              <w:t>6.</w:t>
            </w:r>
            <w:r>
              <w:t>2</w:t>
            </w:r>
            <w:r w:rsidRPr="00D67AB2">
              <w:t>.6.</w:t>
            </w:r>
            <w:r>
              <w:t>2</w:t>
            </w:r>
            <w:r w:rsidRPr="00D67AB2">
              <w:t>.</w:t>
            </w:r>
            <w:r>
              <w:t>22</w:t>
            </w:r>
          </w:p>
        </w:tc>
        <w:tc>
          <w:tcPr>
            <w:tcW w:w="4468" w:type="dxa"/>
            <w:tcBorders>
              <w:top w:val="single" w:sz="4" w:space="0" w:color="auto"/>
              <w:left w:val="single" w:sz="4" w:space="0" w:color="auto"/>
              <w:bottom w:val="single" w:sz="4" w:space="0" w:color="auto"/>
              <w:right w:val="single" w:sz="4" w:space="0" w:color="auto"/>
            </w:tcBorders>
          </w:tcPr>
          <w:p w:rsidR="00C340A3" w:rsidRDefault="00C340A3" w:rsidP="00C340A3">
            <w:pPr>
              <w:pStyle w:val="TAL"/>
              <w:rPr>
                <w:rFonts w:cs="Arial"/>
                <w:szCs w:val="18"/>
              </w:rPr>
            </w:pPr>
            <w:r>
              <w:rPr>
                <w:rFonts w:cs="Arial"/>
                <w:szCs w:val="18"/>
              </w:rPr>
              <w:t>IMS Service Level Trace Information</w:t>
            </w: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Pr="00F91D2F" w:rsidRDefault="00264041" w:rsidP="00264041">
            <w:pPr>
              <w:pStyle w:val="TAL"/>
            </w:pPr>
            <w:r>
              <w:t>PsLocation</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23</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Location data in PS domain.</w:t>
            </w: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SgsnLocationData</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24</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MmeLocationData</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25</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AmfLocationData</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26</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TwanLocationData</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27</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Pr="00F91D2F" w:rsidRDefault="00264041" w:rsidP="00264041">
            <w:pPr>
              <w:pStyle w:val="TAL"/>
            </w:pPr>
            <w:r>
              <w:t>CsLocation</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w:t>
            </w:r>
            <w:r>
              <w:t>2</w:t>
            </w:r>
            <w:r w:rsidRPr="00D67AB2">
              <w:t>.</w:t>
            </w:r>
            <w:r>
              <w:t>28</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Location data in CS domain.</w:t>
            </w:r>
          </w:p>
        </w:tc>
      </w:tr>
      <w:tr w:rsidR="002640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CsgInformation</w:t>
            </w:r>
          </w:p>
        </w:tc>
        <w:tc>
          <w:tcPr>
            <w:tcW w:w="1668"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rsidRPr="00D67AB2">
              <w:t>6.</w:t>
            </w:r>
            <w:r>
              <w:t>2</w:t>
            </w:r>
            <w:r w:rsidRPr="00D67AB2">
              <w:t>.6.2.</w:t>
            </w:r>
            <w:r>
              <w:t>29</w:t>
            </w:r>
          </w:p>
        </w:tc>
        <w:tc>
          <w:tcPr>
            <w:tcW w:w="4468"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p>
        </w:tc>
      </w:tr>
      <w:tr w:rsidR="0071107A"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pPr>
            <w:r>
              <w:t>SrvccData</w:t>
            </w:r>
          </w:p>
        </w:tc>
        <w:tc>
          <w:tcPr>
            <w:tcW w:w="1668" w:type="dxa"/>
            <w:tcBorders>
              <w:top w:val="single" w:sz="4" w:space="0" w:color="auto"/>
              <w:left w:val="single" w:sz="4" w:space="0" w:color="auto"/>
              <w:bottom w:val="single" w:sz="4" w:space="0" w:color="auto"/>
              <w:right w:val="single" w:sz="4" w:space="0" w:color="auto"/>
            </w:tcBorders>
          </w:tcPr>
          <w:p w:rsidR="0071107A" w:rsidRPr="00D67AB2" w:rsidRDefault="0071107A" w:rsidP="0071107A">
            <w:pPr>
              <w:pStyle w:val="TAL"/>
            </w:pPr>
            <w:r w:rsidRPr="00D67AB2">
              <w:t>6.</w:t>
            </w:r>
            <w:r>
              <w:t>2</w:t>
            </w:r>
            <w:r w:rsidRPr="00D67AB2">
              <w:t>.6.</w:t>
            </w:r>
            <w:r>
              <w:t>2</w:t>
            </w:r>
            <w:r w:rsidRPr="00D67AB2">
              <w:t>.</w:t>
            </w:r>
            <w:r>
              <w:t>30</w:t>
            </w:r>
          </w:p>
        </w:tc>
        <w:tc>
          <w:tcPr>
            <w:tcW w:w="4468"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rPr>
                <w:rFonts w:cs="Arial"/>
                <w:szCs w:val="18"/>
              </w:rPr>
            </w:pPr>
            <w:r>
              <w:rPr>
                <w:rFonts w:cs="Arial"/>
                <w:szCs w:val="18"/>
              </w:rPr>
              <w:t>UE SRVCC capability (if available) and STN-SR (if subscribed)</w:t>
            </w:r>
          </w:p>
        </w:tc>
      </w:tr>
      <w:tr w:rsidR="0020000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20000B" w:rsidRDefault="0020000B" w:rsidP="0020000B">
            <w:pPr>
              <w:pStyle w:val="TAL"/>
            </w:pPr>
            <w:r>
              <w:t>PsiActivationState</w:t>
            </w:r>
          </w:p>
        </w:tc>
        <w:tc>
          <w:tcPr>
            <w:tcW w:w="1668"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pPr>
            <w:r w:rsidRPr="00D67AB2">
              <w:t>6.</w:t>
            </w:r>
            <w:r>
              <w:t>2</w:t>
            </w:r>
            <w:r w:rsidRPr="00D67AB2">
              <w:t>.6.</w:t>
            </w:r>
            <w:r>
              <w:t>2</w:t>
            </w:r>
            <w:r w:rsidRPr="00D67AB2">
              <w:t>.</w:t>
            </w:r>
            <w:r>
              <w:t>31</w:t>
            </w:r>
          </w:p>
        </w:tc>
        <w:tc>
          <w:tcPr>
            <w:tcW w:w="4468" w:type="dxa"/>
            <w:tcBorders>
              <w:top w:val="single" w:sz="4" w:space="0" w:color="auto"/>
              <w:left w:val="single" w:sz="4" w:space="0" w:color="auto"/>
              <w:bottom w:val="single" w:sz="4" w:space="0" w:color="auto"/>
              <w:right w:val="single" w:sz="4" w:space="0" w:color="auto"/>
            </w:tcBorders>
          </w:tcPr>
          <w:p w:rsidR="0020000B" w:rsidRDefault="0020000B" w:rsidP="0020000B">
            <w:pPr>
              <w:pStyle w:val="TAL"/>
              <w:rPr>
                <w:rFonts w:cs="Arial"/>
                <w:szCs w:val="18"/>
              </w:rPr>
            </w:pPr>
            <w:r>
              <w:rPr>
                <w:rFonts w:cs="Arial"/>
                <w:szCs w:val="18"/>
              </w:rPr>
              <w:t>Public Service Identity activation state</w:t>
            </w:r>
          </w:p>
        </w:tc>
      </w:tr>
      <w:tr w:rsidR="004F190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pPr>
            <w:r>
              <w:t>ImeiSvInformation</w:t>
            </w:r>
          </w:p>
        </w:tc>
        <w:tc>
          <w:tcPr>
            <w:tcW w:w="1668"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L"/>
            </w:pPr>
            <w:r w:rsidRPr="00D67AB2">
              <w:t>6.</w:t>
            </w:r>
            <w:r>
              <w:t>2</w:t>
            </w:r>
            <w:r w:rsidRPr="00D67AB2">
              <w:t>.6.</w:t>
            </w:r>
            <w:r>
              <w:t>2</w:t>
            </w:r>
            <w:r w:rsidRPr="00D67AB2">
              <w:t>.</w:t>
            </w:r>
            <w:r>
              <w:t>3</w:t>
            </w:r>
            <w:r w:rsidR="001919B9">
              <w:t>4</w:t>
            </w:r>
          </w:p>
        </w:tc>
        <w:tc>
          <w:tcPr>
            <w:tcW w:w="4468"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rPr>
                <w:rFonts w:cs="Arial"/>
                <w:szCs w:val="18"/>
              </w:rPr>
            </w:pPr>
            <w:r>
              <w:rPr>
                <w:rFonts w:cs="Arial"/>
                <w:szCs w:val="18"/>
              </w:rPr>
              <w:t>IMEI(SV) information</w:t>
            </w:r>
          </w:p>
        </w:tc>
      </w:tr>
      <w:tr w:rsidR="00D95FFC"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t>IpAddress</w:t>
            </w:r>
          </w:p>
        </w:tc>
        <w:tc>
          <w:tcPr>
            <w:tcW w:w="1668" w:type="dxa"/>
            <w:tcBorders>
              <w:top w:val="single" w:sz="4" w:space="0" w:color="auto"/>
              <w:left w:val="single" w:sz="4" w:space="0" w:color="auto"/>
              <w:bottom w:val="single" w:sz="4" w:space="0" w:color="auto"/>
              <w:right w:val="single" w:sz="4" w:space="0" w:color="auto"/>
            </w:tcBorders>
          </w:tcPr>
          <w:p w:rsidR="00D95FFC" w:rsidRPr="00D67AB2" w:rsidRDefault="00D95FFC" w:rsidP="00D95FFC">
            <w:pPr>
              <w:pStyle w:val="TAL"/>
            </w:pPr>
            <w:r w:rsidRPr="00D67AB2">
              <w:t>6.</w:t>
            </w:r>
            <w:r>
              <w:t>2</w:t>
            </w:r>
            <w:r w:rsidRPr="00D67AB2">
              <w:t>.6.</w:t>
            </w:r>
            <w:r>
              <w:t>2</w:t>
            </w:r>
            <w:r w:rsidRPr="00D67AB2">
              <w:t>.</w:t>
            </w:r>
            <w:r>
              <w:t>35</w:t>
            </w:r>
          </w:p>
        </w:tc>
        <w:tc>
          <w:tcPr>
            <w:tcW w:w="4468"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rPr>
                <w:rFonts w:cs="Arial"/>
                <w:szCs w:val="18"/>
              </w:rPr>
            </w:pPr>
            <w:r w:rsidRPr="006276FC">
              <w:t>IPv4 address</w:t>
            </w:r>
            <w:r>
              <w:t xml:space="preserve">, </w:t>
            </w:r>
            <w:r w:rsidRPr="006276FC">
              <w:t>IPv</w:t>
            </w:r>
            <w:r>
              <w:t>6</w:t>
            </w:r>
            <w:r w:rsidRPr="006276FC">
              <w:t xml:space="preserve"> address</w:t>
            </w:r>
            <w:r>
              <w:t xml:space="preserve"> or </w:t>
            </w:r>
            <w:r w:rsidRPr="006276FC">
              <w:t>IPv6 prefix and/or IPv6 interface identifier</w:t>
            </w:r>
          </w:p>
        </w:tc>
      </w:tr>
      <w:tr w:rsidR="006F657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pPr>
            <w:r>
              <w:t>TadsInformation</w:t>
            </w:r>
          </w:p>
        </w:tc>
        <w:tc>
          <w:tcPr>
            <w:tcW w:w="1668" w:type="dxa"/>
            <w:tcBorders>
              <w:top w:val="single" w:sz="4" w:space="0" w:color="auto"/>
              <w:left w:val="single" w:sz="4" w:space="0" w:color="auto"/>
              <w:bottom w:val="single" w:sz="4" w:space="0" w:color="auto"/>
              <w:right w:val="single" w:sz="4" w:space="0" w:color="auto"/>
            </w:tcBorders>
          </w:tcPr>
          <w:p w:rsidR="006F6573" w:rsidRPr="00D67AB2" w:rsidRDefault="006F6573" w:rsidP="006F6573">
            <w:pPr>
              <w:pStyle w:val="TAL"/>
            </w:pPr>
            <w:r w:rsidRPr="00D67AB2">
              <w:t>6.</w:t>
            </w:r>
            <w:r>
              <w:t>2</w:t>
            </w:r>
            <w:r w:rsidRPr="00D67AB2">
              <w:t>.6.</w:t>
            </w:r>
            <w:r>
              <w:t>2</w:t>
            </w:r>
            <w:r w:rsidRPr="00D67AB2">
              <w:t>.</w:t>
            </w:r>
            <w:r>
              <w:t>36</w:t>
            </w:r>
          </w:p>
        </w:tc>
        <w:tc>
          <w:tcPr>
            <w:tcW w:w="4468" w:type="dxa"/>
            <w:tcBorders>
              <w:top w:val="single" w:sz="4" w:space="0" w:color="auto"/>
              <w:left w:val="single" w:sz="4" w:space="0" w:color="auto"/>
              <w:bottom w:val="single" w:sz="4" w:space="0" w:color="auto"/>
              <w:right w:val="single" w:sz="4" w:space="0" w:color="auto"/>
            </w:tcBorders>
          </w:tcPr>
          <w:p w:rsidR="006F6573" w:rsidRPr="006276FC" w:rsidRDefault="006F6573" w:rsidP="006F6573">
            <w:pPr>
              <w:pStyle w:val="TAL"/>
            </w:pPr>
            <w:r>
              <w:rPr>
                <w:rFonts w:cs="Arial"/>
                <w:szCs w:val="18"/>
              </w:rPr>
              <w:t>T-ADS Information</w:t>
            </w:r>
          </w:p>
        </w:tc>
      </w:tr>
      <w:tr w:rsidR="00F031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03141" w:rsidRDefault="00F03141" w:rsidP="00F03141">
            <w:pPr>
              <w:pStyle w:val="TAL"/>
            </w:pPr>
            <w:r>
              <w:t>UeReachabilitySubscription</w:t>
            </w:r>
          </w:p>
        </w:tc>
        <w:tc>
          <w:tcPr>
            <w:tcW w:w="1668" w:type="dxa"/>
            <w:tcBorders>
              <w:top w:val="single" w:sz="4" w:space="0" w:color="auto"/>
              <w:left w:val="single" w:sz="4" w:space="0" w:color="auto"/>
              <w:bottom w:val="single" w:sz="4" w:space="0" w:color="auto"/>
              <w:right w:val="single" w:sz="4" w:space="0" w:color="auto"/>
            </w:tcBorders>
          </w:tcPr>
          <w:p w:rsidR="00F03141" w:rsidRPr="00D67AB2" w:rsidRDefault="00F03141" w:rsidP="00F03141">
            <w:pPr>
              <w:pStyle w:val="TAL"/>
            </w:pPr>
            <w:r w:rsidRPr="00D67AB2">
              <w:t>6.</w:t>
            </w:r>
            <w:r>
              <w:t>2</w:t>
            </w:r>
            <w:r w:rsidRPr="00D67AB2">
              <w:t>.6.</w:t>
            </w:r>
            <w:r>
              <w:t>2</w:t>
            </w:r>
            <w:r w:rsidRPr="00D67AB2">
              <w:t>.</w:t>
            </w:r>
            <w:r>
              <w:t>37</w:t>
            </w:r>
          </w:p>
        </w:tc>
        <w:tc>
          <w:tcPr>
            <w:tcW w:w="4468" w:type="dxa"/>
            <w:tcBorders>
              <w:top w:val="single" w:sz="4" w:space="0" w:color="auto"/>
              <w:left w:val="single" w:sz="4" w:space="0" w:color="auto"/>
              <w:bottom w:val="single" w:sz="4" w:space="0" w:color="auto"/>
              <w:right w:val="single" w:sz="4" w:space="0" w:color="auto"/>
            </w:tcBorders>
          </w:tcPr>
          <w:p w:rsidR="00F03141" w:rsidRDefault="00F03141" w:rsidP="00F03141">
            <w:pPr>
              <w:pStyle w:val="TAL"/>
              <w:rPr>
                <w:rFonts w:cs="Arial"/>
                <w:szCs w:val="18"/>
              </w:rPr>
            </w:pPr>
            <w:r>
              <w:rPr>
                <w:rFonts w:cs="Arial"/>
                <w:szCs w:val="18"/>
              </w:rPr>
              <w:t>A subscription to notifications of UE reachability for IP.</w:t>
            </w:r>
          </w:p>
        </w:tc>
      </w:tr>
      <w:tr w:rsidR="00F03141"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03141" w:rsidRDefault="00F03141" w:rsidP="00F03141">
            <w:pPr>
              <w:pStyle w:val="TAL"/>
            </w:pPr>
            <w:r>
              <w:t>UeReachabilityNotification</w:t>
            </w:r>
          </w:p>
        </w:tc>
        <w:tc>
          <w:tcPr>
            <w:tcW w:w="1668" w:type="dxa"/>
            <w:tcBorders>
              <w:top w:val="single" w:sz="4" w:space="0" w:color="auto"/>
              <w:left w:val="single" w:sz="4" w:space="0" w:color="auto"/>
              <w:bottom w:val="single" w:sz="4" w:space="0" w:color="auto"/>
              <w:right w:val="single" w:sz="4" w:space="0" w:color="auto"/>
            </w:tcBorders>
          </w:tcPr>
          <w:p w:rsidR="00F03141" w:rsidRPr="00D67AB2" w:rsidRDefault="00F03141" w:rsidP="00F03141">
            <w:pPr>
              <w:pStyle w:val="TAL"/>
            </w:pPr>
            <w:r w:rsidRPr="00D67AB2">
              <w:t>6.</w:t>
            </w:r>
            <w:r>
              <w:t>2</w:t>
            </w:r>
            <w:r w:rsidRPr="00D67AB2">
              <w:t>.6.</w:t>
            </w:r>
            <w:r>
              <w:t>2</w:t>
            </w:r>
            <w:r w:rsidRPr="00D67AB2">
              <w:t>.</w:t>
            </w:r>
            <w:r>
              <w:t>38</w:t>
            </w:r>
          </w:p>
        </w:tc>
        <w:tc>
          <w:tcPr>
            <w:tcW w:w="4468" w:type="dxa"/>
            <w:tcBorders>
              <w:top w:val="single" w:sz="4" w:space="0" w:color="auto"/>
              <w:left w:val="single" w:sz="4" w:space="0" w:color="auto"/>
              <w:bottom w:val="single" w:sz="4" w:space="0" w:color="auto"/>
              <w:right w:val="single" w:sz="4" w:space="0" w:color="auto"/>
            </w:tcBorders>
          </w:tcPr>
          <w:p w:rsidR="00F03141" w:rsidRDefault="00F03141" w:rsidP="00F03141">
            <w:pPr>
              <w:pStyle w:val="TAL"/>
              <w:rPr>
                <w:rFonts w:cs="Arial"/>
                <w:szCs w:val="18"/>
              </w:rPr>
            </w:pPr>
            <w:r>
              <w:rPr>
                <w:rFonts w:cs="Arial"/>
                <w:szCs w:val="18"/>
              </w:rPr>
              <w:t>A notification of UE reachability for IP.</w:t>
            </w:r>
          </w:p>
        </w:tc>
      </w:tr>
      <w:tr w:rsidR="00BF707D"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PsUserState</w:t>
            </w:r>
          </w:p>
        </w:tc>
        <w:tc>
          <w:tcPr>
            <w:tcW w:w="16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rsidRPr="00D67AB2">
              <w:t>6.</w:t>
            </w:r>
            <w:r>
              <w:t>2</w:t>
            </w:r>
            <w:r w:rsidRPr="00D67AB2">
              <w:t>.6.</w:t>
            </w:r>
            <w:r>
              <w:t>2</w:t>
            </w:r>
            <w:r w:rsidRPr="00D67AB2">
              <w:t>.</w:t>
            </w:r>
            <w:r>
              <w:t>39</w:t>
            </w:r>
          </w:p>
        </w:tc>
        <w:tc>
          <w:tcPr>
            <w:tcW w:w="446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rPr>
                <w:rFonts w:cs="Arial"/>
                <w:szCs w:val="18"/>
              </w:rPr>
            </w:pPr>
            <w:r>
              <w:rPr>
                <w:rFonts w:cs="Arial"/>
                <w:szCs w:val="18"/>
              </w:rPr>
              <w:t>User state in PS domain</w:t>
            </w:r>
          </w:p>
        </w:tc>
      </w:tr>
      <w:tr w:rsidR="00BF707D"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CsUserState</w:t>
            </w:r>
          </w:p>
        </w:tc>
        <w:tc>
          <w:tcPr>
            <w:tcW w:w="16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rsidRPr="00D67AB2">
              <w:t>6.</w:t>
            </w:r>
            <w:r>
              <w:t>2</w:t>
            </w:r>
            <w:r w:rsidRPr="00D67AB2">
              <w:t>.6.</w:t>
            </w:r>
            <w:r>
              <w:t>2</w:t>
            </w:r>
            <w:r w:rsidRPr="00D67AB2">
              <w:t>.</w:t>
            </w:r>
            <w:r>
              <w:t>40</w:t>
            </w:r>
          </w:p>
        </w:tc>
        <w:tc>
          <w:tcPr>
            <w:tcW w:w="446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rPr>
                <w:rFonts w:cs="Arial"/>
                <w:szCs w:val="18"/>
              </w:rPr>
            </w:pPr>
            <w:r>
              <w:rPr>
                <w:rFonts w:cs="Arial"/>
                <w:szCs w:val="18"/>
              </w:rPr>
              <w:t>User state in CS domain</w:t>
            </w:r>
          </w:p>
        </w:tc>
      </w:tr>
      <w:tr w:rsidR="00F21D74"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F21D74" w:rsidRDefault="00F21D74" w:rsidP="00F21D74">
            <w:pPr>
              <w:pStyle w:val="TAL"/>
            </w:pPr>
            <w:r>
              <w:t>Csrn</w:t>
            </w:r>
          </w:p>
        </w:tc>
        <w:tc>
          <w:tcPr>
            <w:tcW w:w="1668" w:type="dxa"/>
            <w:tcBorders>
              <w:top w:val="single" w:sz="4" w:space="0" w:color="auto"/>
              <w:left w:val="single" w:sz="4" w:space="0" w:color="auto"/>
              <w:bottom w:val="single" w:sz="4" w:space="0" w:color="auto"/>
              <w:right w:val="single" w:sz="4" w:space="0" w:color="auto"/>
            </w:tcBorders>
          </w:tcPr>
          <w:p w:rsidR="00F21D74" w:rsidRPr="00D67AB2" w:rsidRDefault="00F21D74" w:rsidP="00F21D74">
            <w:pPr>
              <w:pStyle w:val="TAL"/>
            </w:pPr>
            <w:r w:rsidRPr="00D67AB2">
              <w:t>6.</w:t>
            </w:r>
            <w:r>
              <w:t>2</w:t>
            </w:r>
            <w:r w:rsidRPr="00D67AB2">
              <w:t>.6.</w:t>
            </w:r>
            <w:r>
              <w:t>2</w:t>
            </w:r>
            <w:r w:rsidRPr="00D67AB2">
              <w:t>.</w:t>
            </w:r>
            <w:r>
              <w:t>41</w:t>
            </w:r>
          </w:p>
        </w:tc>
        <w:tc>
          <w:tcPr>
            <w:tcW w:w="4468" w:type="dxa"/>
            <w:tcBorders>
              <w:top w:val="single" w:sz="4" w:space="0" w:color="auto"/>
              <w:left w:val="single" w:sz="4" w:space="0" w:color="auto"/>
              <w:bottom w:val="single" w:sz="4" w:space="0" w:color="auto"/>
              <w:right w:val="single" w:sz="4" w:space="0" w:color="auto"/>
            </w:tcBorders>
          </w:tcPr>
          <w:p w:rsidR="00F21D74" w:rsidRDefault="00F21D74" w:rsidP="00F21D74">
            <w:pPr>
              <w:pStyle w:val="TAL"/>
              <w:rPr>
                <w:rFonts w:cs="Arial"/>
                <w:szCs w:val="18"/>
              </w:rPr>
            </w:pPr>
            <w:r>
              <w:rPr>
                <w:rFonts w:cs="Arial"/>
                <w:szCs w:val="18"/>
              </w:rPr>
              <w:t>CS domain routeing number</w:t>
            </w:r>
          </w:p>
        </w:tc>
      </w:tr>
      <w:tr w:rsidR="00672A10"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72A10" w:rsidRDefault="00672A10" w:rsidP="00672A10">
            <w:pPr>
              <w:pStyle w:val="TAL"/>
            </w:pPr>
            <w:r>
              <w:t>ReferenceLocationInformation</w:t>
            </w:r>
          </w:p>
        </w:tc>
        <w:tc>
          <w:tcPr>
            <w:tcW w:w="1668" w:type="dxa"/>
            <w:tcBorders>
              <w:top w:val="single" w:sz="4" w:space="0" w:color="auto"/>
              <w:left w:val="single" w:sz="4" w:space="0" w:color="auto"/>
              <w:bottom w:val="single" w:sz="4" w:space="0" w:color="auto"/>
              <w:right w:val="single" w:sz="4" w:space="0" w:color="auto"/>
            </w:tcBorders>
          </w:tcPr>
          <w:p w:rsidR="00672A10" w:rsidRPr="00D67AB2" w:rsidRDefault="00672A10" w:rsidP="00672A10">
            <w:pPr>
              <w:pStyle w:val="TAL"/>
            </w:pPr>
            <w:r w:rsidRPr="00D67AB2">
              <w:t>6.</w:t>
            </w:r>
            <w:r>
              <w:t>2</w:t>
            </w:r>
            <w:r w:rsidRPr="00D67AB2">
              <w:t>.6.</w:t>
            </w:r>
            <w:r>
              <w:t>2</w:t>
            </w:r>
            <w:r w:rsidRPr="00D67AB2">
              <w:t>.</w:t>
            </w:r>
            <w:r>
              <w:t>42</w:t>
            </w:r>
          </w:p>
        </w:tc>
        <w:tc>
          <w:tcPr>
            <w:tcW w:w="4468" w:type="dxa"/>
            <w:tcBorders>
              <w:top w:val="single" w:sz="4" w:space="0" w:color="auto"/>
              <w:left w:val="single" w:sz="4" w:space="0" w:color="auto"/>
              <w:bottom w:val="single" w:sz="4" w:space="0" w:color="auto"/>
              <w:right w:val="single" w:sz="4" w:space="0" w:color="auto"/>
            </w:tcBorders>
          </w:tcPr>
          <w:p w:rsidR="00672A10" w:rsidRDefault="00672A10" w:rsidP="00672A10">
            <w:pPr>
              <w:pStyle w:val="TAL"/>
              <w:rPr>
                <w:rFonts w:cs="Arial"/>
                <w:szCs w:val="18"/>
              </w:rPr>
            </w:pPr>
            <w:r>
              <w:rPr>
                <w:rFonts w:cs="Arial"/>
                <w:szCs w:val="18"/>
              </w:rPr>
              <w:t>Reference Location Information for the user in fixed access networks.</w:t>
            </w:r>
          </w:p>
        </w:tc>
      </w:tr>
      <w:tr w:rsidR="000C5347"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0C5347" w:rsidRDefault="000C5347" w:rsidP="000C5347">
            <w:pPr>
              <w:pStyle w:val="TAL"/>
            </w:pPr>
            <w:r>
              <w:t>SmsRegistrationInfo</w:t>
            </w:r>
          </w:p>
        </w:tc>
        <w:tc>
          <w:tcPr>
            <w:tcW w:w="1668" w:type="dxa"/>
            <w:tcBorders>
              <w:top w:val="single" w:sz="4" w:space="0" w:color="auto"/>
              <w:left w:val="single" w:sz="4" w:space="0" w:color="auto"/>
              <w:bottom w:val="single" w:sz="4" w:space="0" w:color="auto"/>
              <w:right w:val="single" w:sz="4" w:space="0" w:color="auto"/>
            </w:tcBorders>
          </w:tcPr>
          <w:p w:rsidR="000C5347" w:rsidRPr="00D67AB2" w:rsidRDefault="000C5347" w:rsidP="000C5347">
            <w:pPr>
              <w:pStyle w:val="TAL"/>
            </w:pPr>
            <w:r w:rsidRPr="00D67AB2">
              <w:t>6.</w:t>
            </w:r>
            <w:r>
              <w:t>2</w:t>
            </w:r>
            <w:r w:rsidRPr="00D67AB2">
              <w:t>.6.</w:t>
            </w:r>
            <w:r>
              <w:t>2</w:t>
            </w:r>
            <w:r w:rsidRPr="00D67AB2">
              <w:t>.</w:t>
            </w:r>
            <w:r>
              <w:t>43</w:t>
            </w:r>
          </w:p>
        </w:tc>
        <w:tc>
          <w:tcPr>
            <w:tcW w:w="4468" w:type="dxa"/>
            <w:tcBorders>
              <w:top w:val="single" w:sz="4" w:space="0" w:color="auto"/>
              <w:left w:val="single" w:sz="4" w:space="0" w:color="auto"/>
              <w:bottom w:val="single" w:sz="4" w:space="0" w:color="auto"/>
              <w:right w:val="single" w:sz="4" w:space="0" w:color="auto"/>
            </w:tcBorders>
          </w:tcPr>
          <w:p w:rsidR="000C5347" w:rsidRDefault="000C5347" w:rsidP="000C5347">
            <w:pPr>
              <w:pStyle w:val="TAL"/>
              <w:rPr>
                <w:rFonts w:cs="Arial"/>
                <w:szCs w:val="18"/>
              </w:rPr>
            </w:pPr>
            <w:r>
              <w:rPr>
                <w:rFonts w:cs="Arial"/>
                <w:szCs w:val="18"/>
              </w:rPr>
              <w:t>SMS Registration Information (IP-SM-GW number and SC address)</w:t>
            </w:r>
          </w:p>
        </w:tc>
      </w:tr>
      <w:tr w:rsidR="000C5347"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0C5347" w:rsidRDefault="000C5347" w:rsidP="000C5347">
            <w:pPr>
              <w:pStyle w:val="TAL"/>
            </w:pPr>
            <w:r>
              <w:t>IpSmGwAddress</w:t>
            </w:r>
          </w:p>
        </w:tc>
        <w:tc>
          <w:tcPr>
            <w:tcW w:w="1668" w:type="dxa"/>
            <w:tcBorders>
              <w:top w:val="single" w:sz="4" w:space="0" w:color="auto"/>
              <w:left w:val="single" w:sz="4" w:space="0" w:color="auto"/>
              <w:bottom w:val="single" w:sz="4" w:space="0" w:color="auto"/>
              <w:right w:val="single" w:sz="4" w:space="0" w:color="auto"/>
            </w:tcBorders>
          </w:tcPr>
          <w:p w:rsidR="000C5347" w:rsidRPr="00D67AB2" w:rsidRDefault="000C5347" w:rsidP="000C5347">
            <w:pPr>
              <w:pStyle w:val="TAL"/>
            </w:pPr>
            <w:r w:rsidRPr="00D67AB2">
              <w:t>6.</w:t>
            </w:r>
            <w:r>
              <w:t>2</w:t>
            </w:r>
            <w:r w:rsidRPr="00D67AB2">
              <w:t>.6.</w:t>
            </w:r>
            <w:r>
              <w:t>2</w:t>
            </w:r>
            <w:r w:rsidRPr="00D67AB2">
              <w:t>.</w:t>
            </w:r>
            <w:r>
              <w:t>44</w:t>
            </w:r>
          </w:p>
        </w:tc>
        <w:tc>
          <w:tcPr>
            <w:tcW w:w="4468" w:type="dxa"/>
            <w:tcBorders>
              <w:top w:val="single" w:sz="4" w:space="0" w:color="auto"/>
              <w:left w:val="single" w:sz="4" w:space="0" w:color="auto"/>
              <w:bottom w:val="single" w:sz="4" w:space="0" w:color="auto"/>
              <w:right w:val="single" w:sz="4" w:space="0" w:color="auto"/>
            </w:tcBorders>
          </w:tcPr>
          <w:p w:rsidR="000C5347" w:rsidRDefault="000C5347" w:rsidP="000C5347">
            <w:pPr>
              <w:pStyle w:val="TAL"/>
              <w:rPr>
                <w:rFonts w:cs="Arial"/>
                <w:szCs w:val="18"/>
              </w:rPr>
            </w:pPr>
            <w:r>
              <w:rPr>
                <w:rFonts w:cs="Arial"/>
                <w:szCs w:val="18"/>
              </w:rPr>
              <w:t>IP-SM-GW number and diameter URI/realm</w:t>
            </w:r>
          </w:p>
        </w:tc>
      </w:tr>
      <w:tr w:rsidR="00815D67"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815D67" w:rsidRDefault="00815D67" w:rsidP="00815D67">
            <w:pPr>
              <w:pStyle w:val="TAL"/>
            </w:pPr>
            <w:r>
              <w:t>ImsAssociatedIdentities</w:t>
            </w:r>
          </w:p>
        </w:tc>
        <w:tc>
          <w:tcPr>
            <w:tcW w:w="1668" w:type="dxa"/>
            <w:tcBorders>
              <w:top w:val="single" w:sz="4" w:space="0" w:color="auto"/>
              <w:left w:val="single" w:sz="4" w:space="0" w:color="auto"/>
              <w:bottom w:val="single" w:sz="4" w:space="0" w:color="auto"/>
              <w:right w:val="single" w:sz="4" w:space="0" w:color="auto"/>
            </w:tcBorders>
          </w:tcPr>
          <w:p w:rsidR="00815D67" w:rsidRPr="00D67AB2" w:rsidRDefault="00815D67" w:rsidP="00815D67">
            <w:pPr>
              <w:pStyle w:val="TAL"/>
            </w:pPr>
            <w:r>
              <w:rPr>
                <w:rFonts w:hint="eastAsia"/>
              </w:rPr>
              <w:t>6.2.6.2.</w:t>
            </w:r>
            <w:r>
              <w:t>45</w:t>
            </w:r>
          </w:p>
        </w:tc>
        <w:tc>
          <w:tcPr>
            <w:tcW w:w="4468" w:type="dxa"/>
            <w:tcBorders>
              <w:top w:val="single" w:sz="4" w:space="0" w:color="auto"/>
              <w:left w:val="single" w:sz="4" w:space="0" w:color="auto"/>
              <w:bottom w:val="single" w:sz="4" w:space="0" w:color="auto"/>
              <w:right w:val="single" w:sz="4" w:space="0" w:color="auto"/>
            </w:tcBorders>
          </w:tcPr>
          <w:p w:rsidR="00815D67" w:rsidRDefault="00815D67" w:rsidP="00815D67">
            <w:pPr>
              <w:pStyle w:val="TAL"/>
              <w:rPr>
                <w:rFonts w:cs="Arial"/>
                <w:szCs w:val="18"/>
              </w:rPr>
            </w:pPr>
          </w:p>
        </w:tc>
      </w:tr>
      <w:tr w:rsidR="00B139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DsaiTagInformation</w:t>
            </w:r>
          </w:p>
        </w:tc>
        <w:tc>
          <w:tcPr>
            <w:tcW w:w="16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rsidRPr="00D67AB2">
              <w:t>6.</w:t>
            </w:r>
            <w:r>
              <w:t>2</w:t>
            </w:r>
            <w:r w:rsidRPr="00D67AB2">
              <w:t>.6.</w:t>
            </w:r>
            <w:r>
              <w:t>2</w:t>
            </w:r>
            <w:r w:rsidRPr="00D67AB2">
              <w:t>.</w:t>
            </w:r>
            <w:r>
              <w:t>46</w:t>
            </w:r>
          </w:p>
        </w:tc>
        <w:tc>
          <w:tcPr>
            <w:tcW w:w="44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rPr>
                <w:rFonts w:cs="Arial"/>
                <w:szCs w:val="18"/>
              </w:rPr>
            </w:pPr>
            <w:r>
              <w:rPr>
                <w:rFonts w:cs="Arial"/>
                <w:szCs w:val="18"/>
              </w:rPr>
              <w:t>DSAI tag information (list of DSAI tags activation state for an Application Server)</w:t>
            </w:r>
          </w:p>
        </w:tc>
      </w:tr>
      <w:tr w:rsidR="00B139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DsaiTagStatus</w:t>
            </w:r>
          </w:p>
        </w:tc>
        <w:tc>
          <w:tcPr>
            <w:tcW w:w="16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rsidRPr="00D67AB2">
              <w:t>6.</w:t>
            </w:r>
            <w:r>
              <w:t>2</w:t>
            </w:r>
            <w:r w:rsidRPr="00D67AB2">
              <w:t>.6.</w:t>
            </w:r>
            <w:r>
              <w:t>2</w:t>
            </w:r>
            <w:r w:rsidRPr="00D67AB2">
              <w:t>.</w:t>
            </w:r>
            <w:r>
              <w:t>47</w:t>
            </w:r>
          </w:p>
        </w:tc>
        <w:tc>
          <w:tcPr>
            <w:tcW w:w="44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rPr>
                <w:rFonts w:cs="Arial"/>
                <w:szCs w:val="18"/>
              </w:rPr>
            </w:pPr>
            <w:r>
              <w:rPr>
                <w:rFonts w:cs="Arial"/>
                <w:szCs w:val="18"/>
              </w:rPr>
              <w:t>DSAI tag status (DSAI tag and activation state)</w:t>
            </w:r>
          </w:p>
        </w:tc>
      </w:tr>
    </w:tbl>
    <w:p w:rsidR="000C5926" w:rsidRDefault="000C5926" w:rsidP="000C5926"/>
    <w:p w:rsidR="000C5926" w:rsidRPr="00D67AB2" w:rsidRDefault="000C5926" w:rsidP="000C5926">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rsidR="000C5926" w:rsidRPr="00D67AB2" w:rsidRDefault="000C5926" w:rsidP="000C5926">
      <w:pPr>
        <w:pStyle w:val="TH"/>
      </w:pPr>
      <w:r w:rsidRPr="00D67AB2">
        <w:lastRenderedPageBreak/>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0C5926"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Comments</w:t>
            </w:r>
          </w:p>
        </w:tc>
      </w:tr>
      <w:tr w:rsidR="000C5926"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Uri</w:t>
            </w:r>
          </w:p>
        </w:tc>
        <w:tc>
          <w:tcPr>
            <w:tcW w:w="1997" w:type="dxa"/>
            <w:tcBorders>
              <w:top w:val="single" w:sz="4" w:space="0" w:color="auto"/>
              <w:left w:val="single" w:sz="4" w:space="0" w:color="auto"/>
              <w:bottom w:val="single" w:sz="4" w:space="0" w:color="auto"/>
              <w:right w:val="single" w:sz="4" w:space="0" w:color="auto"/>
            </w:tcBorders>
          </w:tcPr>
          <w:p w:rsidR="000C5926" w:rsidRPr="00D67AB2" w:rsidRDefault="003F73AD" w:rsidP="000C5926">
            <w:pPr>
              <w:pStyle w:val="TAL"/>
            </w:pPr>
            <w:r>
              <w:t>3GPP TS 2</w:t>
            </w:r>
            <w:r w:rsidR="000C5926" w:rsidRPr="00D67AB2">
              <w:t>9.571</w:t>
            </w:r>
            <w:r>
              <w:t> [</w:t>
            </w:r>
            <w:r w:rsidR="0044391B">
              <w:t>16</w:t>
            </w:r>
            <w:r w:rsidR="000C5926" w:rsidRPr="00D67AB2">
              <w:t>]</w:t>
            </w:r>
          </w:p>
        </w:tc>
        <w:tc>
          <w:tcPr>
            <w:tcW w:w="5190"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sidRPr="00D67AB2">
              <w:rPr>
                <w:rFonts w:cs="Arial"/>
                <w:szCs w:val="18"/>
              </w:rPr>
              <w:t>Uniform Resource Identifier</w:t>
            </w:r>
          </w:p>
        </w:tc>
      </w:tr>
      <w:tr w:rsidR="000C5926"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SupportedFeatures</w:t>
            </w:r>
          </w:p>
        </w:tc>
        <w:tc>
          <w:tcPr>
            <w:tcW w:w="1997" w:type="dxa"/>
            <w:tcBorders>
              <w:top w:val="single" w:sz="4" w:space="0" w:color="auto"/>
              <w:left w:val="single" w:sz="4" w:space="0" w:color="auto"/>
              <w:bottom w:val="single" w:sz="4" w:space="0" w:color="auto"/>
              <w:right w:val="single" w:sz="4" w:space="0" w:color="auto"/>
            </w:tcBorders>
          </w:tcPr>
          <w:p w:rsidR="000C5926" w:rsidRPr="00D67AB2" w:rsidRDefault="003F73AD" w:rsidP="000C5926">
            <w:pPr>
              <w:pStyle w:val="TAL"/>
            </w:pPr>
            <w:r>
              <w:t>3GPP TS 2</w:t>
            </w:r>
            <w:r w:rsidR="000C5926" w:rsidRPr="00D67AB2">
              <w:t>9.571</w:t>
            </w:r>
            <w:r>
              <w:t> [</w:t>
            </w:r>
            <w:r w:rsidR="0044391B">
              <w:t>16</w:t>
            </w:r>
            <w:r w:rsidR="000C5926" w:rsidRPr="00D67AB2">
              <w:t>]</w:t>
            </w:r>
          </w:p>
        </w:tc>
        <w:tc>
          <w:tcPr>
            <w:tcW w:w="5190"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sidRPr="00D67AB2">
              <w:rPr>
                <w:rFonts w:cs="Arial"/>
                <w:szCs w:val="18"/>
              </w:rPr>
              <w:t xml:space="preserve">see </w:t>
            </w:r>
            <w:r w:rsidR="003F73AD">
              <w:rPr>
                <w:rFonts w:cs="Arial"/>
                <w:szCs w:val="18"/>
              </w:rPr>
              <w:t>3GPP </w:t>
            </w:r>
            <w:r w:rsidR="00616CA0">
              <w:rPr>
                <w:rFonts w:cs="Arial"/>
                <w:szCs w:val="18"/>
              </w:rPr>
              <w:t>TS</w:t>
            </w:r>
            <w:r w:rsidR="003F73AD">
              <w:rPr>
                <w:rFonts w:cs="Arial"/>
                <w:szCs w:val="18"/>
              </w:rPr>
              <w:t> 2</w:t>
            </w:r>
            <w:r w:rsidR="003F73AD" w:rsidRPr="00D67AB2">
              <w:rPr>
                <w:rFonts w:cs="Arial"/>
                <w:szCs w:val="18"/>
              </w:rPr>
              <w:t>9.500</w:t>
            </w:r>
            <w:r w:rsidR="003F73AD">
              <w:rPr>
                <w:rFonts w:cs="Arial"/>
                <w:szCs w:val="18"/>
              </w:rPr>
              <w:t> [</w:t>
            </w:r>
            <w:r w:rsidRPr="00D67AB2">
              <w:rPr>
                <w:rFonts w:cs="Arial"/>
                <w:szCs w:val="18"/>
              </w:rPr>
              <w:t>4] clause 6.6</w:t>
            </w:r>
          </w:p>
        </w:tc>
      </w:tr>
      <w:tr w:rsidR="001E6DA6"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1E6DA6" w:rsidRPr="00D67AB2" w:rsidRDefault="001E6DA6" w:rsidP="001E6DA6">
            <w:pPr>
              <w:pStyle w:val="TAL"/>
            </w:pPr>
            <w:r>
              <w:t>ModificationNotification</w:t>
            </w:r>
          </w:p>
        </w:tc>
        <w:tc>
          <w:tcPr>
            <w:tcW w:w="1997" w:type="dxa"/>
            <w:tcBorders>
              <w:top w:val="single" w:sz="4" w:space="0" w:color="auto"/>
              <w:left w:val="single" w:sz="4" w:space="0" w:color="auto"/>
              <w:bottom w:val="single" w:sz="4" w:space="0" w:color="auto"/>
              <w:right w:val="single" w:sz="4" w:space="0" w:color="auto"/>
            </w:tcBorders>
          </w:tcPr>
          <w:p w:rsidR="001E6DA6" w:rsidRPr="00D67AB2" w:rsidRDefault="003F73AD" w:rsidP="001E6DA6">
            <w:pPr>
              <w:pStyle w:val="TAL"/>
            </w:pPr>
            <w:r>
              <w:t>3GPP TS 2</w:t>
            </w:r>
            <w:r w:rsidR="001E6DA6">
              <w:t>9.503</w:t>
            </w:r>
            <w:r>
              <w:t> [</w:t>
            </w:r>
            <w:r w:rsidR="001E6DA6">
              <w:t>15]</w:t>
            </w:r>
          </w:p>
        </w:tc>
        <w:tc>
          <w:tcPr>
            <w:tcW w:w="5190" w:type="dxa"/>
            <w:tcBorders>
              <w:top w:val="single" w:sz="4" w:space="0" w:color="auto"/>
              <w:left w:val="single" w:sz="4" w:space="0" w:color="auto"/>
              <w:bottom w:val="single" w:sz="4" w:space="0" w:color="auto"/>
              <w:right w:val="single" w:sz="4" w:space="0" w:color="auto"/>
            </w:tcBorders>
          </w:tcPr>
          <w:p w:rsidR="001E6DA6" w:rsidRPr="00D67AB2" w:rsidRDefault="001E6DA6" w:rsidP="001E6DA6">
            <w:pPr>
              <w:pStyle w:val="TAL"/>
              <w:rPr>
                <w:rFonts w:cs="Arial"/>
                <w:szCs w:val="18"/>
              </w:rPr>
            </w:pPr>
            <w:r>
              <w:rPr>
                <w:rFonts w:cs="Arial"/>
                <w:szCs w:val="18"/>
              </w:rPr>
              <w:t>Payload of the notification after a data change</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rPr>
                <w:lang w:val="en-US"/>
              </w:rPr>
              <w:t>EutraLocation</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E-UTRAN user location</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rPr>
                <w:lang w:val="en-US"/>
              </w:rPr>
              <w:t>NrLocation</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NR user location</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PlmnId</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PLMN Identity</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TimeZone</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6276FC">
              <w:rPr>
                <w:lang w:eastAsia="zh-CN"/>
              </w:rPr>
              <w:t>Time Zone and Daylight Saving Time</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U</w:t>
            </w:r>
            <w:r w:rsidRPr="00992E9A">
              <w:t>traLocation</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992E9A">
              <w:rPr>
                <w:lang w:eastAsia="zh-CN"/>
              </w:rPr>
              <w:t>UTRAN user location</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GeraL</w:t>
            </w:r>
            <w:r w:rsidRPr="00992E9A">
              <w:t>ocation</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D67AB2">
              <w:t>9.571</w:t>
            </w:r>
            <w:r>
              <w:t> [</w:t>
            </w:r>
            <w:r w:rsidR="00264041">
              <w:t>16</w:t>
            </w:r>
            <w:r w:rsidR="00264041" w:rsidRPr="00D67AB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lang w:eastAsia="zh-CN"/>
              </w:rPr>
              <w:t>GE</w:t>
            </w:r>
            <w:r w:rsidRPr="00992E9A">
              <w:rPr>
                <w:lang w:eastAsia="zh-CN"/>
              </w:rPr>
              <w:t>RAN user location</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rsidRPr="006A7EE2">
              <w:t>DiameterIdentity</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lang w:eastAsia="zh-CN"/>
              </w:rPr>
              <w:t>Diameter URI</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rsidRPr="00867FDE">
              <w:t>NfInstanceId</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867FDE">
              <w:rPr>
                <w:lang w:eastAsia="zh-CN"/>
              </w:rPr>
              <w:t>String uniquely identifying a NF instance</w:t>
            </w:r>
          </w:p>
        </w:tc>
      </w:tr>
      <w:tr w:rsidR="00264041"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pPr>
            <w:r>
              <w:t>RatType</w:t>
            </w:r>
          </w:p>
        </w:tc>
        <w:tc>
          <w:tcPr>
            <w:tcW w:w="1997" w:type="dxa"/>
            <w:tcBorders>
              <w:top w:val="single" w:sz="4" w:space="0" w:color="auto"/>
              <w:left w:val="single" w:sz="4" w:space="0" w:color="auto"/>
              <w:bottom w:val="single" w:sz="4" w:space="0" w:color="auto"/>
              <w:right w:val="single" w:sz="4" w:space="0" w:color="auto"/>
            </w:tcBorders>
          </w:tcPr>
          <w:p w:rsidR="00264041" w:rsidRDefault="003F73AD" w:rsidP="00264041">
            <w:pPr>
              <w:pStyle w:val="TAL"/>
            </w:pPr>
            <w:r>
              <w:t>3GPP TS 2</w:t>
            </w:r>
            <w:r w:rsidR="00264041" w:rsidRPr="006A7EE2">
              <w:t>9.571</w:t>
            </w:r>
            <w:r>
              <w:t> [</w:t>
            </w:r>
            <w:r w:rsidR="00264041">
              <w:t>16</w:t>
            </w:r>
            <w:r w:rsidR="00264041" w:rsidRPr="006A7EE2">
              <w:t>]</w:t>
            </w:r>
          </w:p>
        </w:tc>
        <w:tc>
          <w:tcPr>
            <w:tcW w:w="5190"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lang w:eastAsia="zh-CN"/>
              </w:rPr>
              <w:t>RAT type</w:t>
            </w:r>
          </w:p>
        </w:tc>
      </w:tr>
      <w:tr w:rsidR="0071107A"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pPr>
            <w:r>
              <w:t>StnSr</w:t>
            </w:r>
          </w:p>
        </w:tc>
        <w:tc>
          <w:tcPr>
            <w:tcW w:w="1997" w:type="dxa"/>
            <w:tcBorders>
              <w:top w:val="single" w:sz="4" w:space="0" w:color="auto"/>
              <w:left w:val="single" w:sz="4" w:space="0" w:color="auto"/>
              <w:bottom w:val="single" w:sz="4" w:space="0" w:color="auto"/>
              <w:right w:val="single" w:sz="4" w:space="0" w:color="auto"/>
            </w:tcBorders>
          </w:tcPr>
          <w:p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rPr>
                <w:lang w:eastAsia="zh-CN"/>
              </w:rPr>
            </w:pPr>
            <w:r w:rsidRPr="006A7EE2">
              <w:rPr>
                <w:rFonts w:cs="Arial" w:hint="eastAsia"/>
                <w:szCs w:val="18"/>
              </w:rPr>
              <w:t>Session Transfer Number for SRVCC</w:t>
            </w:r>
          </w:p>
        </w:tc>
      </w:tr>
      <w:tr w:rsidR="0071107A"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pPr>
            <w:r>
              <w:t>PatchItem</w:t>
            </w:r>
          </w:p>
        </w:tc>
        <w:tc>
          <w:tcPr>
            <w:tcW w:w="1997" w:type="dxa"/>
            <w:tcBorders>
              <w:top w:val="single" w:sz="4" w:space="0" w:color="auto"/>
              <w:left w:val="single" w:sz="4" w:space="0" w:color="auto"/>
              <w:bottom w:val="single" w:sz="4" w:space="0" w:color="auto"/>
              <w:right w:val="single" w:sz="4" w:space="0" w:color="auto"/>
            </w:tcBorders>
          </w:tcPr>
          <w:p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rPr>
                <w:lang w:eastAsia="zh-CN"/>
              </w:rPr>
            </w:pPr>
            <w:r>
              <w:rPr>
                <w:rFonts w:cs="Arial"/>
                <w:szCs w:val="18"/>
              </w:rPr>
              <w:t>Patch Item</w:t>
            </w:r>
          </w:p>
        </w:tc>
      </w:tr>
      <w:tr w:rsidR="0071107A"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pPr>
            <w:r>
              <w:t>PatchResult</w:t>
            </w:r>
          </w:p>
        </w:tc>
        <w:tc>
          <w:tcPr>
            <w:tcW w:w="1997" w:type="dxa"/>
            <w:tcBorders>
              <w:top w:val="single" w:sz="4" w:space="0" w:color="auto"/>
              <w:left w:val="single" w:sz="4" w:space="0" w:color="auto"/>
              <w:bottom w:val="single" w:sz="4" w:space="0" w:color="auto"/>
              <w:right w:val="single" w:sz="4" w:space="0" w:color="auto"/>
            </w:tcBorders>
          </w:tcPr>
          <w:p w:rsidR="0071107A" w:rsidRPr="006A7EE2" w:rsidRDefault="003F73AD" w:rsidP="0071107A">
            <w:pPr>
              <w:pStyle w:val="TAL"/>
            </w:pPr>
            <w:r>
              <w:t>3GPP TS 2</w:t>
            </w:r>
            <w:r w:rsidR="0071107A" w:rsidRPr="00D67AB2">
              <w:t>9.571</w:t>
            </w:r>
            <w:r>
              <w:t> [</w:t>
            </w:r>
            <w:r w:rsidR="0071107A">
              <w:t>16</w:t>
            </w:r>
            <w:r w:rsidR="0071107A" w:rsidRPr="00D67AB2">
              <w:t>]</w:t>
            </w:r>
          </w:p>
        </w:tc>
        <w:tc>
          <w:tcPr>
            <w:tcW w:w="5190" w:type="dxa"/>
            <w:tcBorders>
              <w:top w:val="single" w:sz="4" w:space="0" w:color="auto"/>
              <w:left w:val="single" w:sz="4" w:space="0" w:color="auto"/>
              <w:bottom w:val="single" w:sz="4" w:space="0" w:color="auto"/>
              <w:right w:val="single" w:sz="4" w:space="0" w:color="auto"/>
            </w:tcBorders>
          </w:tcPr>
          <w:p w:rsidR="0071107A" w:rsidRDefault="0071107A" w:rsidP="0071107A">
            <w:pPr>
              <w:pStyle w:val="TAL"/>
              <w:rPr>
                <w:lang w:eastAsia="zh-CN"/>
              </w:rPr>
            </w:pPr>
            <w:r>
              <w:rPr>
                <w:rFonts w:cs="Arial"/>
                <w:szCs w:val="18"/>
              </w:rPr>
              <w:t>Patch Result</w:t>
            </w:r>
          </w:p>
        </w:tc>
      </w:tr>
      <w:tr w:rsidR="00D95FFC"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t>Ipv4Addr</w:t>
            </w:r>
          </w:p>
        </w:tc>
        <w:tc>
          <w:tcPr>
            <w:tcW w:w="199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rPr>
                <w:rFonts w:cs="Arial"/>
                <w:szCs w:val="18"/>
              </w:rPr>
            </w:pPr>
            <w:r>
              <w:rPr>
                <w:lang w:eastAsia="zh-CN"/>
              </w:rPr>
              <w:t>IPv4 address</w:t>
            </w:r>
          </w:p>
        </w:tc>
      </w:tr>
      <w:tr w:rsidR="00D95FFC"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t>Ipv6Addr</w:t>
            </w:r>
          </w:p>
        </w:tc>
        <w:tc>
          <w:tcPr>
            <w:tcW w:w="199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rPr>
                <w:rFonts w:cs="Arial"/>
                <w:szCs w:val="18"/>
              </w:rPr>
            </w:pPr>
            <w:r>
              <w:rPr>
                <w:lang w:eastAsia="zh-CN"/>
              </w:rPr>
              <w:t>IPv6 address</w:t>
            </w:r>
          </w:p>
        </w:tc>
      </w:tr>
      <w:tr w:rsidR="00D95FFC"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t>Ipv6Prefix</w:t>
            </w:r>
          </w:p>
        </w:tc>
        <w:tc>
          <w:tcPr>
            <w:tcW w:w="1997"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D95FFC" w:rsidRDefault="00D95FFC" w:rsidP="00D95FFC">
            <w:pPr>
              <w:pStyle w:val="TAL"/>
              <w:rPr>
                <w:rFonts w:cs="Arial"/>
                <w:szCs w:val="18"/>
              </w:rPr>
            </w:pPr>
            <w:r>
              <w:rPr>
                <w:lang w:eastAsia="zh-CN"/>
              </w:rPr>
              <w:t>IPv6 address prefix</w:t>
            </w:r>
          </w:p>
        </w:tc>
      </w:tr>
      <w:tr w:rsidR="006F6573"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pPr>
            <w:r>
              <w:t>DateTime</w:t>
            </w:r>
          </w:p>
        </w:tc>
        <w:tc>
          <w:tcPr>
            <w:tcW w:w="1997" w:type="dxa"/>
            <w:tcBorders>
              <w:top w:val="single" w:sz="4" w:space="0" w:color="auto"/>
              <w:left w:val="single" w:sz="4" w:space="0" w:color="auto"/>
              <w:bottom w:val="single" w:sz="4" w:space="0" w:color="auto"/>
              <w:right w:val="single" w:sz="4" w:space="0" w:color="auto"/>
            </w:tcBorders>
          </w:tcPr>
          <w:p w:rsidR="006F6573" w:rsidRPr="00D67AB2" w:rsidRDefault="006F6573" w:rsidP="006F6573">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rPr>
                <w:lang w:eastAsia="zh-CN"/>
              </w:rPr>
            </w:pPr>
            <w:r>
              <w:rPr>
                <w:rFonts w:cs="Arial"/>
                <w:szCs w:val="18"/>
              </w:rPr>
              <w:t>UTC time</w:t>
            </w:r>
          </w:p>
        </w:tc>
      </w:tr>
      <w:tr w:rsidR="006F6573" w:rsidRPr="00D67AB2" w:rsidTr="00264041">
        <w:trPr>
          <w:jc w:val="center"/>
        </w:trPr>
        <w:tc>
          <w:tcPr>
            <w:tcW w:w="1987"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pPr>
            <w:r>
              <w:t>AccessType</w:t>
            </w:r>
          </w:p>
        </w:tc>
        <w:tc>
          <w:tcPr>
            <w:tcW w:w="1997" w:type="dxa"/>
            <w:tcBorders>
              <w:top w:val="single" w:sz="4" w:space="0" w:color="auto"/>
              <w:left w:val="single" w:sz="4" w:space="0" w:color="auto"/>
              <w:bottom w:val="single" w:sz="4" w:space="0" w:color="auto"/>
              <w:right w:val="single" w:sz="4" w:space="0" w:color="auto"/>
            </w:tcBorders>
          </w:tcPr>
          <w:p w:rsidR="006F6573" w:rsidRPr="00D67AB2" w:rsidRDefault="006F6573" w:rsidP="006F6573">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rsidR="006F6573" w:rsidRDefault="006F6573" w:rsidP="006F6573">
            <w:pPr>
              <w:pStyle w:val="TAL"/>
              <w:rPr>
                <w:lang w:eastAsia="zh-CN"/>
              </w:rPr>
            </w:pPr>
            <w:r>
              <w:rPr>
                <w:rFonts w:cs="Arial"/>
                <w:szCs w:val="18"/>
              </w:rPr>
              <w:t>Type of access</w:t>
            </w:r>
          </w:p>
        </w:tc>
      </w:tr>
    </w:tbl>
    <w:p w:rsidR="000C5926" w:rsidRDefault="000C5926" w:rsidP="000C5926"/>
    <w:p w:rsidR="0071623F" w:rsidRPr="00D67AB2" w:rsidRDefault="0071623F" w:rsidP="0071623F">
      <w:pPr>
        <w:pStyle w:val="Heading4"/>
        <w:rPr>
          <w:lang w:val="en-US"/>
        </w:rPr>
      </w:pPr>
      <w:bookmarkStart w:id="2433" w:name="_Toc11338578"/>
      <w:bookmarkStart w:id="2434" w:name="_Toc24978844"/>
      <w:bookmarkStart w:id="2435" w:name="_Toc34346710"/>
      <w:bookmarkStart w:id="2436" w:name="_Toc34740787"/>
      <w:bookmarkStart w:id="2437" w:name="_Toc34748146"/>
      <w:bookmarkStart w:id="2438" w:name="_Toc34748522"/>
      <w:bookmarkStart w:id="2439" w:name="_Toc34749512"/>
      <w:bookmarkStart w:id="2440" w:name="_Toc49690035"/>
      <w:bookmarkStart w:id="2441" w:name="_Toc11338784"/>
      <w:bookmarkStart w:id="2442" w:name="_Toc51872508"/>
      <w:r w:rsidRPr="00D67AB2">
        <w:rPr>
          <w:lang w:val="en-US"/>
        </w:rPr>
        <w:t>6.</w:t>
      </w:r>
      <w:r>
        <w:rPr>
          <w:lang w:val="en-US"/>
        </w:rPr>
        <w:t>2</w:t>
      </w:r>
      <w:r w:rsidRPr="00D67AB2">
        <w:rPr>
          <w:lang w:val="en-US"/>
        </w:rPr>
        <w:t>.6.2</w:t>
      </w:r>
      <w:r w:rsidRPr="00D67AB2">
        <w:rPr>
          <w:lang w:val="en-US"/>
        </w:rPr>
        <w:tab/>
        <w:t>Structured data types</w:t>
      </w:r>
      <w:bookmarkEnd w:id="2433"/>
      <w:bookmarkEnd w:id="2434"/>
      <w:bookmarkEnd w:id="2435"/>
      <w:bookmarkEnd w:id="2436"/>
      <w:bookmarkEnd w:id="2437"/>
      <w:bookmarkEnd w:id="2438"/>
      <w:bookmarkEnd w:id="2439"/>
      <w:bookmarkEnd w:id="2440"/>
      <w:bookmarkEnd w:id="2442"/>
    </w:p>
    <w:p w:rsidR="0071623F" w:rsidRPr="00D67AB2" w:rsidRDefault="0071623F" w:rsidP="0071623F">
      <w:pPr>
        <w:pStyle w:val="Heading5"/>
      </w:pPr>
      <w:bookmarkStart w:id="2443" w:name="_Toc11338579"/>
      <w:bookmarkStart w:id="2444" w:name="_Toc24978845"/>
      <w:bookmarkStart w:id="2445" w:name="_Toc34346711"/>
      <w:bookmarkStart w:id="2446" w:name="_Toc34740788"/>
      <w:bookmarkStart w:id="2447" w:name="_Toc34748147"/>
      <w:bookmarkStart w:id="2448" w:name="_Toc34748523"/>
      <w:bookmarkStart w:id="2449" w:name="_Toc34749513"/>
      <w:bookmarkStart w:id="2450" w:name="_Toc49690036"/>
      <w:bookmarkStart w:id="2451" w:name="_Toc51872509"/>
      <w:r w:rsidRPr="00D67AB2">
        <w:t>6.</w:t>
      </w:r>
      <w:r>
        <w:t>2</w:t>
      </w:r>
      <w:r w:rsidRPr="00D67AB2">
        <w:t>.6.2.1</w:t>
      </w:r>
      <w:r w:rsidRPr="00D67AB2">
        <w:tab/>
        <w:t>Introduction</w:t>
      </w:r>
      <w:bookmarkEnd w:id="2443"/>
      <w:bookmarkEnd w:id="2444"/>
      <w:bookmarkEnd w:id="2445"/>
      <w:bookmarkEnd w:id="2446"/>
      <w:bookmarkEnd w:id="2447"/>
      <w:bookmarkEnd w:id="2448"/>
      <w:bookmarkEnd w:id="2449"/>
      <w:bookmarkEnd w:id="2450"/>
      <w:bookmarkEnd w:id="2451"/>
    </w:p>
    <w:p w:rsidR="0071623F" w:rsidRPr="00D67AB2" w:rsidRDefault="0071623F" w:rsidP="0071623F">
      <w:r w:rsidRPr="00D67AB2">
        <w:t xml:space="preserve">This clause defines the structures to be used in resource representations. </w:t>
      </w:r>
    </w:p>
    <w:p w:rsidR="000C5926" w:rsidRPr="00D67AB2" w:rsidRDefault="000C5926" w:rsidP="000C5926">
      <w:pPr>
        <w:pStyle w:val="Heading5"/>
      </w:pPr>
      <w:bookmarkStart w:id="2452" w:name="_Toc24978846"/>
      <w:bookmarkStart w:id="2453" w:name="_Toc34346712"/>
      <w:bookmarkStart w:id="2454" w:name="_Toc34740789"/>
      <w:bookmarkStart w:id="2455" w:name="_Toc34748148"/>
      <w:bookmarkStart w:id="2456" w:name="_Toc34748524"/>
      <w:bookmarkStart w:id="2457" w:name="_Toc34749514"/>
      <w:bookmarkStart w:id="2458" w:name="_Toc49690037"/>
      <w:bookmarkStart w:id="2459" w:name="_Toc51872510"/>
      <w:r w:rsidRPr="00D67AB2">
        <w:t>6.</w:t>
      </w:r>
      <w:r>
        <w:t>2</w:t>
      </w:r>
      <w:r w:rsidRPr="00D67AB2">
        <w:t>.6.2.</w:t>
      </w:r>
      <w:r w:rsidR="0071623F">
        <w:t>2</w:t>
      </w:r>
      <w:r w:rsidRPr="00D67AB2">
        <w:tab/>
        <w:t xml:space="preserve">Type: </w:t>
      </w:r>
      <w:bookmarkEnd w:id="2441"/>
      <w:r w:rsidRPr="00C81210">
        <w:t>ScscfCapabilit</w:t>
      </w:r>
      <w:r>
        <w:t>yList</w:t>
      </w:r>
      <w:bookmarkEnd w:id="2452"/>
      <w:bookmarkEnd w:id="2453"/>
      <w:bookmarkEnd w:id="2454"/>
      <w:bookmarkEnd w:id="2455"/>
      <w:bookmarkEnd w:id="2456"/>
      <w:bookmarkEnd w:id="2457"/>
      <w:bookmarkEnd w:id="2458"/>
      <w:bookmarkEnd w:id="2459"/>
    </w:p>
    <w:p w:rsidR="000C5926" w:rsidRPr="00D67AB2" w:rsidRDefault="000C5926" w:rsidP="000C5926">
      <w:pPr>
        <w:pStyle w:val="TH"/>
      </w:pPr>
      <w:r w:rsidRPr="00D67AB2">
        <w:rPr>
          <w:noProof/>
        </w:rPr>
        <w:t>Table </w:t>
      </w:r>
      <w:r w:rsidRPr="00D67AB2">
        <w:t>6.</w:t>
      </w:r>
      <w:r>
        <w:t>2</w:t>
      </w:r>
      <w:r w:rsidRPr="00D67AB2">
        <w:t>.6.2.</w:t>
      </w:r>
      <w:r w:rsidR="0071623F">
        <w:t>2</w:t>
      </w:r>
      <w:r w:rsidRPr="00D67AB2">
        <w:t xml:space="preserve">-1: </w:t>
      </w:r>
      <w:r w:rsidRPr="00D67AB2">
        <w:rPr>
          <w:noProof/>
        </w:rPr>
        <w:t xml:space="preserve">Definition of type </w:t>
      </w:r>
      <w:r w:rsidRPr="00C81210">
        <w:t>ScscfCapabilit</w:t>
      </w:r>
      <w:r>
        <w:t>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rFonts w:cs="Arial"/>
                <w:szCs w:val="18"/>
              </w:rPr>
            </w:pPr>
            <w:r w:rsidRPr="00D67AB2">
              <w:rPr>
                <w:rFonts w:cs="Arial"/>
                <w:szCs w:val="18"/>
              </w:rPr>
              <w:t>Description</w:t>
            </w:r>
          </w:p>
        </w:tc>
      </w:tr>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AB43BC">
              <w:t>mandatoryCapabilityList</w:t>
            </w:r>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E952AF">
              <w:t>Capabilit</w:t>
            </w:r>
            <w:r>
              <w:t>ies</w:t>
            </w:r>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List of S-CSCF capabilities which are mandatory to be supported by the S-CSCF allocated to the subscription the user belongs to.</w:t>
            </w:r>
          </w:p>
        </w:tc>
      </w:tr>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AB43BC">
              <w:t>optionalCapabilityList</w:t>
            </w:r>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E952AF">
              <w:t>Capabilit</w:t>
            </w:r>
            <w:r>
              <w:t>ies</w:t>
            </w:r>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List of S-CSCF capabilities which are optional or preferred (but not mandatory) to be supported by the S-CSCF allocated to the subscription the user belongs to.</w:t>
            </w:r>
          </w:p>
        </w:tc>
      </w:tr>
      <w:tr w:rsidR="000C5926" w:rsidRPr="00D67AB2" w:rsidTr="000C592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C5926" w:rsidRPr="00D67AB2" w:rsidRDefault="000C5926" w:rsidP="00A517A7">
            <w:pPr>
              <w:pStyle w:val="TAN"/>
              <w:rPr>
                <w:rFonts w:cs="Arial"/>
                <w:szCs w:val="18"/>
                <w:lang w:eastAsia="zh-CN"/>
              </w:rPr>
            </w:pPr>
            <w:r w:rsidRPr="00D67AB2">
              <w:rPr>
                <w:lang w:eastAsia="zh-CN"/>
              </w:rPr>
              <w:t>NOTE</w:t>
            </w:r>
            <w:r w:rsidRPr="00D67AB2">
              <w:t> 1</w:t>
            </w:r>
            <w:r w:rsidRPr="00D67AB2">
              <w:rPr>
                <w:lang w:eastAsia="zh-CN"/>
              </w:rPr>
              <w:t>:</w:t>
            </w:r>
            <w:r>
              <w:tab/>
            </w:r>
            <w:r w:rsidRPr="00D67AB2">
              <w:rPr>
                <w:rFonts w:hint="eastAsia"/>
                <w:lang w:eastAsia="zh-CN"/>
              </w:rPr>
              <w:t xml:space="preserve">At least one of </w:t>
            </w:r>
            <w:r>
              <w:rPr>
                <w:lang w:eastAsia="zh-CN"/>
              </w:rPr>
              <w:t>mandatory or optional capabilities shall be present</w:t>
            </w:r>
            <w:r w:rsidRPr="00D67AB2">
              <w:rPr>
                <w:lang w:eastAsia="zh-CN"/>
              </w:rPr>
              <w:t>.</w:t>
            </w:r>
          </w:p>
        </w:tc>
      </w:tr>
    </w:tbl>
    <w:p w:rsidR="000C5926" w:rsidRDefault="000C5926" w:rsidP="000C5926"/>
    <w:p w:rsidR="000C5926" w:rsidRPr="00D67AB2" w:rsidRDefault="000C5926" w:rsidP="000C5926">
      <w:pPr>
        <w:pStyle w:val="Heading5"/>
      </w:pPr>
      <w:bookmarkStart w:id="2460" w:name="_Toc24978847"/>
      <w:bookmarkStart w:id="2461" w:name="_Toc34346713"/>
      <w:bookmarkStart w:id="2462" w:name="_Toc34740790"/>
      <w:bookmarkStart w:id="2463" w:name="_Toc34748149"/>
      <w:bookmarkStart w:id="2464" w:name="_Toc34748525"/>
      <w:bookmarkStart w:id="2465" w:name="_Toc34749515"/>
      <w:bookmarkStart w:id="2466" w:name="_Toc49690038"/>
      <w:bookmarkStart w:id="2467" w:name="_Toc51872511"/>
      <w:r w:rsidRPr="00D67AB2">
        <w:t>6.</w:t>
      </w:r>
      <w:r>
        <w:t>2</w:t>
      </w:r>
      <w:r w:rsidRPr="00D67AB2">
        <w:t>.6.2.</w:t>
      </w:r>
      <w:r w:rsidR="0071623F">
        <w:t>3</w:t>
      </w:r>
      <w:r w:rsidRPr="00D67AB2">
        <w:tab/>
        <w:t xml:space="preserve">Type: </w:t>
      </w:r>
      <w:r w:rsidRPr="00E952AF">
        <w:t>Capabilit</w:t>
      </w:r>
      <w:r>
        <w:t>ies</w:t>
      </w:r>
      <w:bookmarkEnd w:id="2460"/>
      <w:bookmarkEnd w:id="2461"/>
      <w:bookmarkEnd w:id="2462"/>
      <w:bookmarkEnd w:id="2463"/>
      <w:bookmarkEnd w:id="2464"/>
      <w:bookmarkEnd w:id="2465"/>
      <w:bookmarkEnd w:id="2466"/>
      <w:bookmarkEnd w:id="2467"/>
    </w:p>
    <w:p w:rsidR="000C5926" w:rsidRDefault="000C5926" w:rsidP="000C5926">
      <w:pPr>
        <w:pStyle w:val="TH"/>
      </w:pPr>
      <w:r w:rsidRPr="00D67AB2">
        <w:rPr>
          <w:noProof/>
        </w:rPr>
        <w:t>Table </w:t>
      </w:r>
      <w:r w:rsidRPr="00D67AB2">
        <w:t>6.</w:t>
      </w:r>
      <w:r>
        <w:t>2</w:t>
      </w:r>
      <w:r w:rsidRPr="00D67AB2">
        <w:t>.6.2.</w:t>
      </w:r>
      <w:r w:rsidR="0071623F">
        <w:t>3</w:t>
      </w:r>
      <w:r w:rsidRPr="00D67AB2">
        <w:t xml:space="preserve">-1: </w:t>
      </w:r>
      <w:r w:rsidRPr="00D67AB2">
        <w:rPr>
          <w:noProof/>
        </w:rPr>
        <w:t xml:space="preserve">Definition of type </w:t>
      </w:r>
      <w:r w:rsidRPr="00E952AF">
        <w:t>Capabilit</w:t>
      </w:r>
      <w:r>
        <w:t>ies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Description</w:t>
            </w:r>
          </w:p>
        </w:tc>
      </w:tr>
      <w:tr w:rsidR="000C5926" w:rsidRPr="00D67AB2" w:rsidTr="000C592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pPr>
            <w:r w:rsidRPr="00E952AF">
              <w:t>Capabilit</w:t>
            </w:r>
            <w:r>
              <w:t>ies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pPr>
            <w:r>
              <w:t>array(Capability)</w:t>
            </w:r>
          </w:p>
        </w:tc>
        <w:tc>
          <w:tcPr>
            <w:tcW w:w="2952" w:type="pct"/>
            <w:tcBorders>
              <w:top w:val="single" w:sz="4" w:space="0" w:color="auto"/>
              <w:left w:val="nil"/>
              <w:bottom w:val="single" w:sz="8" w:space="0" w:color="auto"/>
              <w:right w:val="single" w:sz="8" w:space="0" w:color="auto"/>
            </w:tcBorders>
          </w:tcPr>
          <w:p w:rsidR="000C5926" w:rsidRPr="00D67AB2" w:rsidRDefault="000C5926" w:rsidP="000C5926">
            <w:pPr>
              <w:pStyle w:val="TAL"/>
              <w:rPr>
                <w:rFonts w:cs="Arial"/>
                <w:szCs w:val="18"/>
                <w:lang w:eastAsia="zh-CN"/>
              </w:rPr>
            </w:pPr>
            <w:r w:rsidRPr="00D67AB2">
              <w:rPr>
                <w:rFonts w:cs="Arial"/>
                <w:szCs w:val="18"/>
                <w:lang w:eastAsia="zh-CN"/>
              </w:rPr>
              <w:t xml:space="preserve">This IE contains a list of </w:t>
            </w:r>
            <w:r>
              <w:rPr>
                <w:rFonts w:cs="Arial"/>
                <w:szCs w:val="18"/>
                <w:lang w:eastAsia="zh-CN"/>
              </w:rPr>
              <w:t>capabilities</w:t>
            </w:r>
          </w:p>
        </w:tc>
      </w:tr>
    </w:tbl>
    <w:p w:rsidR="000C5926" w:rsidRDefault="000C5926" w:rsidP="000C5926"/>
    <w:p w:rsidR="00607A2B" w:rsidRPr="00D67AB2" w:rsidRDefault="00607A2B" w:rsidP="00607A2B">
      <w:pPr>
        <w:pStyle w:val="Heading5"/>
      </w:pPr>
      <w:bookmarkStart w:id="2468" w:name="_Toc24978848"/>
      <w:bookmarkStart w:id="2469" w:name="_Toc34346714"/>
      <w:bookmarkStart w:id="2470" w:name="_Toc34740791"/>
      <w:bookmarkStart w:id="2471" w:name="_Toc34748150"/>
      <w:bookmarkStart w:id="2472" w:name="_Toc34748526"/>
      <w:bookmarkStart w:id="2473" w:name="_Toc34749516"/>
      <w:bookmarkStart w:id="2474" w:name="_Toc49690039"/>
      <w:bookmarkStart w:id="2475" w:name="_Toc51872512"/>
      <w:r w:rsidRPr="00D67AB2">
        <w:lastRenderedPageBreak/>
        <w:t>6.</w:t>
      </w:r>
      <w:r>
        <w:t>2</w:t>
      </w:r>
      <w:r w:rsidRPr="00D67AB2">
        <w:t>.6.2.</w:t>
      </w:r>
      <w:r>
        <w:t>4</w:t>
      </w:r>
      <w:r w:rsidRPr="00D67AB2">
        <w:tab/>
        <w:t xml:space="preserve">Type: </w:t>
      </w:r>
      <w:r>
        <w:t>ImsProfileData</w:t>
      </w:r>
      <w:bookmarkEnd w:id="2468"/>
      <w:bookmarkEnd w:id="2469"/>
      <w:bookmarkEnd w:id="2470"/>
      <w:bookmarkEnd w:id="2471"/>
      <w:bookmarkEnd w:id="2472"/>
      <w:bookmarkEnd w:id="2473"/>
      <w:bookmarkEnd w:id="2474"/>
      <w:bookmarkEnd w:id="2475"/>
    </w:p>
    <w:p w:rsidR="00607A2B" w:rsidRPr="00D67AB2" w:rsidRDefault="00607A2B" w:rsidP="00607A2B">
      <w:pPr>
        <w:pStyle w:val="TH"/>
      </w:pPr>
      <w:r w:rsidRPr="00D67AB2">
        <w:rPr>
          <w:noProof/>
        </w:rPr>
        <w:t>Table </w:t>
      </w:r>
      <w:r w:rsidRPr="00D67AB2">
        <w:t>6.</w:t>
      </w:r>
      <w:r>
        <w:t>2</w:t>
      </w:r>
      <w:r w:rsidRPr="00D67AB2">
        <w:t>.6.2.</w:t>
      </w:r>
      <w:r>
        <w:t>4</w:t>
      </w:r>
      <w:r w:rsidRPr="00D67AB2">
        <w:t xml:space="preserve">-1: </w:t>
      </w:r>
      <w:r w:rsidRPr="00D67AB2">
        <w:rPr>
          <w:noProof/>
        </w:rPr>
        <w:t xml:space="preserve">Definition of type </w:t>
      </w:r>
      <w:r>
        <w:t>ImsProfileData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supportedFeatures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SupportedFeatures</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See clause 6.1.8</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t>imsServiceProfiles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t>array(ImsServiceProfile)</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t>M</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rPr>
                <w:rFonts w:cs="Arial"/>
                <w:szCs w:val="18"/>
              </w:rPr>
            </w:pPr>
            <w:r>
              <w:rPr>
                <w:rFonts w:cs="Arial"/>
                <w:szCs w:val="18"/>
              </w:rPr>
              <w:t>IMS service profile shared by several public identities when they belong to an IRS.</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rsidRPr="0069573F">
              <w:rPr>
                <w:lang w:val="en-US"/>
              </w:rPr>
              <w:t>maxAllowedSimulReg</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t>integer</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pPr>
            <w:r>
              <w:t>0..</w:t>
            </w:r>
            <w:r w:rsidR="00607A2B">
              <w:t>1</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CE2671" w:rsidP="00B569E6">
            <w:pPr>
              <w:pStyle w:val="TAL"/>
              <w:rPr>
                <w:rFonts w:cs="Arial"/>
                <w:szCs w:val="18"/>
              </w:rPr>
            </w:pPr>
            <w:r w:rsidRPr="0069573F">
              <w:rPr>
                <w:rFonts w:cs="Arial"/>
                <w:szCs w:val="18"/>
                <w:lang w:val="en-US"/>
              </w:rPr>
              <w:t>Maximum number of allowed simultaneous registrations for the Public User Identity</w:t>
            </w:r>
            <w:r>
              <w:rPr>
                <w:rFonts w:cs="Arial"/>
                <w:szCs w:val="18"/>
                <w:lang w:val="en-US"/>
              </w:rPr>
              <w:t>.</w:t>
            </w:r>
          </w:p>
        </w:tc>
      </w:tr>
    </w:tbl>
    <w:p w:rsidR="00607A2B" w:rsidRDefault="00607A2B" w:rsidP="00607A2B"/>
    <w:p w:rsidR="00607A2B" w:rsidRPr="00D67AB2" w:rsidRDefault="00607A2B" w:rsidP="00607A2B">
      <w:pPr>
        <w:pStyle w:val="Heading5"/>
      </w:pPr>
      <w:bookmarkStart w:id="2476" w:name="_Toc11338605"/>
      <w:bookmarkStart w:id="2477" w:name="_Toc24978849"/>
      <w:bookmarkStart w:id="2478" w:name="_Toc34346715"/>
      <w:bookmarkStart w:id="2479" w:name="_Toc34740792"/>
      <w:bookmarkStart w:id="2480" w:name="_Toc34748151"/>
      <w:bookmarkStart w:id="2481" w:name="_Toc34748527"/>
      <w:bookmarkStart w:id="2482" w:name="_Toc34749517"/>
      <w:bookmarkStart w:id="2483" w:name="_Toc49690040"/>
      <w:bookmarkStart w:id="2484" w:name="_Toc51872513"/>
      <w:r w:rsidRPr="00D67AB2">
        <w:t>6.</w:t>
      </w:r>
      <w:r>
        <w:t>2</w:t>
      </w:r>
      <w:r w:rsidRPr="00D67AB2">
        <w:t>.6.2.</w:t>
      </w:r>
      <w:r>
        <w:t>5</w:t>
      </w:r>
      <w:r w:rsidRPr="00D67AB2">
        <w:tab/>
        <w:t>Type: SharedData</w:t>
      </w:r>
      <w:bookmarkEnd w:id="2476"/>
      <w:bookmarkEnd w:id="2477"/>
      <w:bookmarkEnd w:id="2478"/>
      <w:bookmarkEnd w:id="2479"/>
      <w:bookmarkEnd w:id="2480"/>
      <w:bookmarkEnd w:id="2481"/>
      <w:bookmarkEnd w:id="2482"/>
      <w:bookmarkEnd w:id="2483"/>
      <w:bookmarkEnd w:id="2484"/>
      <w:r w:rsidRPr="00D67AB2">
        <w:t xml:space="preserve"> </w:t>
      </w:r>
    </w:p>
    <w:p w:rsidR="00607A2B" w:rsidRPr="00D67AB2" w:rsidRDefault="00607A2B" w:rsidP="00607A2B">
      <w:pPr>
        <w:pStyle w:val="TH"/>
      </w:pPr>
      <w:r w:rsidRPr="00D67AB2">
        <w:rPr>
          <w:noProof/>
        </w:rPr>
        <w:t>Table </w:t>
      </w:r>
      <w:r w:rsidRPr="00D67AB2">
        <w:t>6.</w:t>
      </w:r>
      <w:r>
        <w:t>2</w:t>
      </w:r>
      <w:r w:rsidRPr="00D67AB2">
        <w:t>.6.2.</w:t>
      </w:r>
      <w:r>
        <w:t>5</w:t>
      </w:r>
      <w:r w:rsidRPr="00D67AB2">
        <w:t>-1: SharedData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M</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Identifier of the shared data</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w:t>
            </w:r>
            <w:r>
              <w:t>dImsIfcData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DF5F91" w:rsidP="00B569E6">
            <w:pPr>
              <w:pStyle w:val="TAL"/>
            </w:pPr>
            <w:r>
              <w:t>Ifcs</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 xml:space="preserve">Shared </w:t>
            </w:r>
            <w:r w:rsidR="00DF5F91">
              <w:rPr>
                <w:rFonts w:cs="Arial"/>
                <w:szCs w:val="18"/>
              </w:rPr>
              <w:t>IFC</w:t>
            </w:r>
            <w:r w:rsidRPr="00D67AB2">
              <w:rPr>
                <w:rFonts w:cs="Arial"/>
                <w:szCs w:val="18"/>
              </w:rPr>
              <w:t xml:space="preserve"> Subscription Data</w:t>
            </w:r>
          </w:p>
        </w:tc>
      </w:tr>
      <w:tr w:rsidR="00607A2B" w:rsidRPr="00D67AB2" w:rsidTr="00B569E6">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N"/>
            </w:pPr>
            <w:r w:rsidRPr="00D67AB2">
              <w:t>N</w:t>
            </w:r>
            <w:r w:rsidR="00191D4B">
              <w:t>OTE</w:t>
            </w:r>
            <w:r w:rsidRPr="00D67AB2">
              <w:t xml:space="preserve"> 1:</w:t>
            </w:r>
            <w:r w:rsidRPr="00D67AB2">
              <w:tab/>
            </w:r>
            <w:r w:rsidR="00191D4B" w:rsidRPr="00D67AB2">
              <w:t>The attribute</w:t>
            </w:r>
            <w:r w:rsidR="00191D4B">
              <w:t xml:space="preserve"> </w:t>
            </w:r>
            <w:r w:rsidR="00191D4B" w:rsidRPr="00D67AB2">
              <w:t>share</w:t>
            </w:r>
            <w:r w:rsidR="00191D4B">
              <w:t>dImsIfcData</w:t>
            </w:r>
            <w:r w:rsidR="00191D4B" w:rsidRPr="00D67AB2">
              <w:t xml:space="preserve"> shall not contain sharedDataIds</w:t>
            </w:r>
            <w:r w:rsidR="00191D4B">
              <w:t>.</w:t>
            </w:r>
          </w:p>
          <w:p w:rsidR="00607A2B" w:rsidRPr="00D67AB2" w:rsidRDefault="00607A2B" w:rsidP="006C2407">
            <w:pPr>
              <w:pStyle w:val="TAN"/>
            </w:pPr>
            <w:r w:rsidRPr="00D67AB2">
              <w:t>N</w:t>
            </w:r>
            <w:r w:rsidR="00191D4B">
              <w:t>OTE</w:t>
            </w:r>
            <w:r w:rsidRPr="00D67AB2">
              <w:t xml:space="preserve"> 2:</w:t>
            </w:r>
            <w:r w:rsidRPr="00D67AB2">
              <w:tab/>
            </w:r>
            <w:r w:rsidR="00191D4B" w:rsidRPr="00D67AB2">
              <w:t>When shared data clash with individual data, individual data shall take precedence.</w:t>
            </w:r>
          </w:p>
        </w:tc>
      </w:tr>
    </w:tbl>
    <w:p w:rsidR="00607A2B" w:rsidRDefault="00607A2B" w:rsidP="00607A2B"/>
    <w:p w:rsidR="00607A2B" w:rsidRPr="00D67AB2" w:rsidRDefault="00607A2B" w:rsidP="00607A2B">
      <w:pPr>
        <w:pStyle w:val="Heading5"/>
      </w:pPr>
      <w:bookmarkStart w:id="2485" w:name="_Toc24978850"/>
      <w:bookmarkStart w:id="2486" w:name="_Toc34346716"/>
      <w:bookmarkStart w:id="2487" w:name="_Toc34740793"/>
      <w:bookmarkStart w:id="2488" w:name="_Toc34748152"/>
      <w:bookmarkStart w:id="2489" w:name="_Toc34748528"/>
      <w:bookmarkStart w:id="2490" w:name="_Toc34749518"/>
      <w:bookmarkStart w:id="2491" w:name="_Toc49690041"/>
      <w:bookmarkStart w:id="2492" w:name="_Toc51872514"/>
      <w:r w:rsidRPr="00D67AB2">
        <w:t>6.</w:t>
      </w:r>
      <w:r>
        <w:t>2</w:t>
      </w:r>
      <w:r w:rsidRPr="00D67AB2">
        <w:t>.6.2.</w:t>
      </w:r>
      <w:r>
        <w:t>6</w:t>
      </w:r>
      <w:r w:rsidRPr="00D67AB2">
        <w:tab/>
        <w:t xml:space="preserve">Type: </w:t>
      </w:r>
      <w:r>
        <w:t>ImsDataSets</w:t>
      </w:r>
      <w:bookmarkEnd w:id="2485"/>
      <w:bookmarkEnd w:id="2486"/>
      <w:bookmarkEnd w:id="2487"/>
      <w:bookmarkEnd w:id="2488"/>
      <w:bookmarkEnd w:id="2489"/>
      <w:bookmarkEnd w:id="2490"/>
      <w:bookmarkEnd w:id="2491"/>
      <w:bookmarkEnd w:id="2492"/>
      <w:r w:rsidRPr="00D67AB2">
        <w:t xml:space="preserve"> </w:t>
      </w:r>
    </w:p>
    <w:p w:rsidR="00607A2B" w:rsidRPr="00D67AB2" w:rsidRDefault="00607A2B" w:rsidP="00607A2B">
      <w:pPr>
        <w:pStyle w:val="TH"/>
      </w:pPr>
      <w:r w:rsidRPr="00D67AB2">
        <w:rPr>
          <w:noProof/>
        </w:rPr>
        <w:t>Table </w:t>
      </w:r>
      <w:r w:rsidRPr="00D67AB2">
        <w:t>6.</w:t>
      </w:r>
      <w:r>
        <w:t>2</w:t>
      </w:r>
      <w:r w:rsidRPr="00D67AB2">
        <w:t>.6.2.</w:t>
      </w:r>
      <w:r>
        <w:t>6</w:t>
      </w:r>
      <w:r w:rsidRPr="00D67AB2">
        <w:t xml:space="preserve">-1: </w:t>
      </w:r>
      <w:r>
        <w:t>ImsDataSets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ifcData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IfcData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Pr>
                <w:rFonts w:cs="Arial"/>
                <w:szCs w:val="18"/>
              </w:rPr>
              <w:t>IFC</w:t>
            </w:r>
            <w:r w:rsidRPr="00D67AB2">
              <w:rPr>
                <w:rFonts w:cs="Arial"/>
                <w:szCs w:val="18"/>
              </w:rPr>
              <w:t xml:space="preserve"> Data</w:t>
            </w:r>
          </w:p>
        </w:tc>
      </w:tr>
    </w:tbl>
    <w:p w:rsidR="00607A2B" w:rsidRDefault="00607A2B" w:rsidP="00607A2B"/>
    <w:p w:rsidR="006804A6" w:rsidRPr="00D67AB2" w:rsidRDefault="006804A6" w:rsidP="006804A6">
      <w:pPr>
        <w:pStyle w:val="Heading5"/>
      </w:pPr>
      <w:bookmarkStart w:id="2493" w:name="_Toc24978851"/>
      <w:bookmarkStart w:id="2494" w:name="_Toc34346717"/>
      <w:bookmarkStart w:id="2495" w:name="_Toc34740794"/>
      <w:bookmarkStart w:id="2496" w:name="_Toc34748153"/>
      <w:bookmarkStart w:id="2497" w:name="_Toc34748529"/>
      <w:bookmarkStart w:id="2498" w:name="_Toc34749519"/>
      <w:bookmarkStart w:id="2499" w:name="_Toc49690042"/>
      <w:bookmarkStart w:id="2500" w:name="_Toc51872515"/>
      <w:r w:rsidRPr="00D67AB2">
        <w:t>6.</w:t>
      </w:r>
      <w:r>
        <w:t>2</w:t>
      </w:r>
      <w:r w:rsidRPr="00D67AB2">
        <w:t>.6.2.</w:t>
      </w:r>
      <w:r>
        <w:t>7</w:t>
      </w:r>
      <w:r w:rsidRPr="00D67AB2">
        <w:tab/>
        <w:t xml:space="preserve">Type: </w:t>
      </w:r>
      <w:r>
        <w:t>RepositoryData</w:t>
      </w:r>
      <w:bookmarkEnd w:id="2493"/>
      <w:bookmarkEnd w:id="2494"/>
      <w:bookmarkEnd w:id="2495"/>
      <w:bookmarkEnd w:id="2496"/>
      <w:bookmarkEnd w:id="2497"/>
      <w:bookmarkEnd w:id="2498"/>
      <w:bookmarkEnd w:id="2499"/>
      <w:bookmarkEnd w:id="2500"/>
    </w:p>
    <w:p w:rsidR="006804A6" w:rsidRPr="00D67AB2" w:rsidRDefault="006804A6" w:rsidP="006804A6">
      <w:pPr>
        <w:pStyle w:val="TH"/>
      </w:pPr>
      <w:r w:rsidRPr="00D67AB2">
        <w:rPr>
          <w:noProof/>
        </w:rPr>
        <w:t>Table </w:t>
      </w:r>
      <w:r w:rsidRPr="00D67AB2">
        <w:t>6.</w:t>
      </w:r>
      <w:r>
        <w:t>2</w:t>
      </w:r>
      <w:r w:rsidRPr="00D67AB2">
        <w:t>.6.2.</w:t>
      </w:r>
      <w:r>
        <w:t>7</w:t>
      </w:r>
      <w:r w:rsidRPr="00D67AB2">
        <w:t xml:space="preserve">-1: </w:t>
      </w:r>
      <w:r w:rsidRPr="00D67AB2">
        <w:rPr>
          <w:noProof/>
        </w:rPr>
        <w:t xml:space="preserve">Definition of type </w:t>
      </w:r>
      <w:r>
        <w:t>RepositoryData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04A6" w:rsidRPr="00D67AB2" w:rsidRDefault="006804A6" w:rsidP="00B569E6">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rPr>
                <w:rFonts w:cs="Arial"/>
                <w:szCs w:val="18"/>
              </w:rPr>
            </w:pPr>
            <w:r w:rsidRPr="00D67AB2">
              <w:rPr>
                <w:rFonts w:cs="Arial"/>
                <w:szCs w:val="18"/>
              </w:rPr>
              <w:t>Description</w:t>
            </w:r>
          </w:p>
        </w:tc>
      </w:tr>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serviceData</w:t>
            </w:r>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rFonts w:cs="Arial"/>
                <w:szCs w:val="18"/>
              </w:rPr>
            </w:pPr>
            <w:r>
              <w:rPr>
                <w:rFonts w:cs="Arial"/>
                <w:szCs w:val="18"/>
              </w:rPr>
              <w:t>The Repository Data for the requested Service Indication. Base64 encoded.</w:t>
            </w:r>
          </w:p>
        </w:tc>
      </w:tr>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sequenceNumber</w:t>
            </w:r>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SequenceNumber</w:t>
            </w:r>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093D8E" w:rsidP="00B569E6">
            <w:pPr>
              <w:pStyle w:val="TAL"/>
              <w:rPr>
                <w:rFonts w:cs="Arial"/>
                <w:szCs w:val="18"/>
              </w:rPr>
            </w:pPr>
            <w:r>
              <w:t>The sequence number associated to the current version of Repository Data.</w:t>
            </w:r>
          </w:p>
        </w:tc>
      </w:tr>
    </w:tbl>
    <w:p w:rsidR="006804A6" w:rsidRDefault="006804A6" w:rsidP="006804A6"/>
    <w:p w:rsidR="00724323" w:rsidRPr="00D67AB2" w:rsidRDefault="00724323" w:rsidP="00724323">
      <w:pPr>
        <w:pStyle w:val="Heading5"/>
      </w:pPr>
      <w:bookmarkStart w:id="2501" w:name="_Toc24978852"/>
      <w:bookmarkStart w:id="2502" w:name="_Toc34346718"/>
      <w:bookmarkStart w:id="2503" w:name="_Toc34740795"/>
      <w:bookmarkStart w:id="2504" w:name="_Toc34748154"/>
      <w:bookmarkStart w:id="2505" w:name="_Toc34748530"/>
      <w:bookmarkStart w:id="2506" w:name="_Toc34749520"/>
      <w:bookmarkStart w:id="2507" w:name="_Toc49690043"/>
      <w:bookmarkStart w:id="2508" w:name="_Toc51872516"/>
      <w:r w:rsidRPr="00D67AB2">
        <w:t>6.</w:t>
      </w:r>
      <w:r>
        <w:t>2</w:t>
      </w:r>
      <w:r w:rsidRPr="00D67AB2">
        <w:t>.6.2.</w:t>
      </w:r>
      <w:r>
        <w:t>8</w:t>
      </w:r>
      <w:r w:rsidRPr="00D67AB2">
        <w:tab/>
        <w:t xml:space="preserve">Type: </w:t>
      </w:r>
      <w:r>
        <w:t>M</w:t>
      </w:r>
      <w:r w:rsidRPr="00767839">
        <w:t>sisdnList</w:t>
      </w:r>
      <w:bookmarkEnd w:id="2501"/>
      <w:bookmarkEnd w:id="2502"/>
      <w:bookmarkEnd w:id="2503"/>
      <w:bookmarkEnd w:id="2504"/>
      <w:bookmarkEnd w:id="2505"/>
      <w:bookmarkEnd w:id="2506"/>
      <w:bookmarkEnd w:id="2507"/>
      <w:bookmarkEnd w:id="2508"/>
    </w:p>
    <w:p w:rsidR="00724323" w:rsidRPr="00D67AB2" w:rsidRDefault="00724323" w:rsidP="00724323">
      <w:pPr>
        <w:pStyle w:val="TH"/>
      </w:pPr>
      <w:r w:rsidRPr="00D67AB2">
        <w:rPr>
          <w:noProof/>
        </w:rPr>
        <w:t>Table </w:t>
      </w:r>
      <w:r w:rsidRPr="00D67AB2">
        <w:t>6.</w:t>
      </w:r>
      <w:r>
        <w:t>2</w:t>
      </w:r>
      <w:r w:rsidRPr="00D67AB2">
        <w:t>.6.2.</w:t>
      </w:r>
      <w:r>
        <w:t>8</w:t>
      </w:r>
      <w:r w:rsidRPr="00D67AB2">
        <w:t xml:space="preserve">-1: </w:t>
      </w:r>
      <w:r w:rsidRPr="00D67AB2">
        <w:rPr>
          <w:noProof/>
        </w:rPr>
        <w:t xml:space="preserve">Definition of type </w:t>
      </w:r>
      <w:r>
        <w:t>M</w:t>
      </w:r>
      <w:r w:rsidRPr="00767839">
        <w:t>sisdnList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767839">
              <w:t>basicMsisdn</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The basic (or correlation) MSISDN associated to the IMS Public Identity for the IMS Private Identity indicated (if any)</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additionalMsisdns</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array(Msisdn)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r>
              <w:t>..N</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Additional MSISDNs</w:t>
            </w:r>
          </w:p>
        </w:tc>
      </w:tr>
    </w:tbl>
    <w:p w:rsidR="00724323" w:rsidRDefault="00724323" w:rsidP="00724323"/>
    <w:p w:rsidR="00724323" w:rsidRPr="00D67AB2" w:rsidRDefault="00724323" w:rsidP="00724323">
      <w:pPr>
        <w:pStyle w:val="Heading5"/>
      </w:pPr>
      <w:bookmarkStart w:id="2509" w:name="_Toc24978853"/>
      <w:bookmarkStart w:id="2510" w:name="_Toc34346719"/>
      <w:bookmarkStart w:id="2511" w:name="_Toc34740796"/>
      <w:bookmarkStart w:id="2512" w:name="_Toc34748155"/>
      <w:bookmarkStart w:id="2513" w:name="_Toc34748531"/>
      <w:bookmarkStart w:id="2514" w:name="_Toc34749521"/>
      <w:bookmarkStart w:id="2515" w:name="_Toc49690044"/>
      <w:bookmarkStart w:id="2516" w:name="_Toc51872517"/>
      <w:r w:rsidRPr="00D67AB2">
        <w:t>6.</w:t>
      </w:r>
      <w:r>
        <w:t>2</w:t>
      </w:r>
      <w:r w:rsidRPr="00D67AB2">
        <w:t>.6.2.</w:t>
      </w:r>
      <w:r>
        <w:t>9</w:t>
      </w:r>
      <w:r w:rsidRPr="00D67AB2">
        <w:tab/>
        <w:t xml:space="preserve">Type: </w:t>
      </w:r>
      <w:r>
        <w:t>PublicIdentities</w:t>
      </w:r>
      <w:bookmarkEnd w:id="2509"/>
      <w:bookmarkEnd w:id="2510"/>
      <w:bookmarkEnd w:id="2511"/>
      <w:bookmarkEnd w:id="2512"/>
      <w:bookmarkEnd w:id="2513"/>
      <w:bookmarkEnd w:id="2514"/>
      <w:bookmarkEnd w:id="2515"/>
      <w:bookmarkEnd w:id="2516"/>
    </w:p>
    <w:p w:rsidR="00724323" w:rsidRPr="00D67AB2" w:rsidRDefault="00724323" w:rsidP="00724323">
      <w:pPr>
        <w:pStyle w:val="TH"/>
      </w:pPr>
      <w:r w:rsidRPr="00D67AB2">
        <w:rPr>
          <w:noProof/>
        </w:rPr>
        <w:t>Table </w:t>
      </w:r>
      <w:r w:rsidRPr="00D67AB2">
        <w:t>6.</w:t>
      </w:r>
      <w:r>
        <w:t>2</w:t>
      </w:r>
      <w:r w:rsidRPr="00D67AB2">
        <w:t>.6.2.</w:t>
      </w:r>
      <w:r>
        <w:t>9</w:t>
      </w:r>
      <w:r w:rsidRPr="00D67AB2">
        <w:t xml:space="preserve">-1: </w:t>
      </w:r>
      <w:r w:rsidRPr="00D67AB2">
        <w:rPr>
          <w:noProof/>
        </w:rPr>
        <w:t xml:space="preserve">Definition of type </w:t>
      </w:r>
      <w:r>
        <w:t>PublicIdentities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publicIdentities</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array(PublicIdentity)</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r>
              <w:t>..N</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List of IMS Public Identities associated</w:t>
            </w:r>
          </w:p>
        </w:tc>
      </w:tr>
    </w:tbl>
    <w:p w:rsidR="00724323" w:rsidRDefault="00724323" w:rsidP="00724323"/>
    <w:p w:rsidR="00724323" w:rsidRPr="00D67AB2" w:rsidRDefault="00724323" w:rsidP="00724323">
      <w:pPr>
        <w:pStyle w:val="Heading5"/>
      </w:pPr>
      <w:bookmarkStart w:id="2517" w:name="_Toc24978854"/>
      <w:bookmarkStart w:id="2518" w:name="_Toc34346720"/>
      <w:bookmarkStart w:id="2519" w:name="_Toc34740797"/>
      <w:bookmarkStart w:id="2520" w:name="_Toc34748156"/>
      <w:bookmarkStart w:id="2521" w:name="_Toc34748532"/>
      <w:bookmarkStart w:id="2522" w:name="_Toc34749522"/>
      <w:bookmarkStart w:id="2523" w:name="_Toc49690045"/>
      <w:bookmarkStart w:id="2524" w:name="_Toc51872518"/>
      <w:r w:rsidRPr="00D67AB2">
        <w:lastRenderedPageBreak/>
        <w:t>6.</w:t>
      </w:r>
      <w:r>
        <w:t>2</w:t>
      </w:r>
      <w:r w:rsidRPr="00D67AB2">
        <w:t>.6.2.</w:t>
      </w:r>
      <w:r>
        <w:t>10</w:t>
      </w:r>
      <w:r w:rsidRPr="00D67AB2">
        <w:tab/>
        <w:t xml:space="preserve">Type: </w:t>
      </w:r>
      <w:r>
        <w:t>PublicIdentity</w:t>
      </w:r>
      <w:bookmarkEnd w:id="2517"/>
      <w:bookmarkEnd w:id="2518"/>
      <w:bookmarkEnd w:id="2519"/>
      <w:bookmarkEnd w:id="2520"/>
      <w:bookmarkEnd w:id="2521"/>
      <w:bookmarkEnd w:id="2522"/>
      <w:bookmarkEnd w:id="2523"/>
      <w:bookmarkEnd w:id="2524"/>
    </w:p>
    <w:p w:rsidR="00724323" w:rsidRPr="00D67AB2" w:rsidRDefault="00724323" w:rsidP="00724323">
      <w:pPr>
        <w:pStyle w:val="TH"/>
      </w:pPr>
      <w:r w:rsidRPr="00D67AB2">
        <w:rPr>
          <w:noProof/>
        </w:rPr>
        <w:t>Table </w:t>
      </w:r>
      <w:r w:rsidRPr="00D67AB2">
        <w:t>6.</w:t>
      </w:r>
      <w:r>
        <w:t>2</w:t>
      </w:r>
      <w:r w:rsidRPr="00D67AB2">
        <w:t>.6.2.</w:t>
      </w:r>
      <w:r>
        <w:t>10</w:t>
      </w:r>
      <w:r w:rsidRPr="00D67AB2">
        <w:t xml:space="preserve">-1: </w:t>
      </w:r>
      <w:r w:rsidRPr="00D67AB2">
        <w:rPr>
          <w:noProof/>
        </w:rPr>
        <w:t xml:space="preserve">Definition of type </w:t>
      </w:r>
      <w:r>
        <w:t>PublicIdentity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imsPublicId</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ImsPublicId</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IMS Public Identity (distinct or wildcarded)</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identityType</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IdentityType</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Type of IMS Public Identity (e.g. Wildcarded Public Service Identity type)</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51520">
              <w:t>irsIsDefault</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0..</w:t>
            </w: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sidRPr="00D67AB2">
              <w:rPr>
                <w:rFonts w:cs="Arial"/>
                <w:szCs w:val="18"/>
              </w:rPr>
              <w:t xml:space="preserve">Indicates whether the </w:t>
            </w:r>
            <w:r>
              <w:rPr>
                <w:rFonts w:cs="Arial"/>
                <w:szCs w:val="18"/>
              </w:rPr>
              <w:t>IMS Public Identity is the default within the Implicit Registration Set</w:t>
            </w:r>
            <w:r w:rsidRPr="00D67AB2">
              <w:rPr>
                <w:rFonts w:cs="Arial"/>
                <w:szCs w:val="18"/>
              </w:rPr>
              <w:t>. Absence and false indicates "no</w:t>
            </w:r>
            <w:r>
              <w:rPr>
                <w:rFonts w:cs="Arial"/>
                <w:szCs w:val="18"/>
              </w:rPr>
              <w:t>n-default</w:t>
            </w:r>
            <w:r w:rsidRPr="00D67AB2">
              <w:rPr>
                <w:rFonts w:cs="Arial"/>
                <w:szCs w:val="18"/>
              </w:rPr>
              <w:t>".</w:t>
            </w:r>
            <w:r w:rsidRPr="00D67AB2">
              <w:rPr>
                <w:rFonts w:cs="Arial"/>
                <w:szCs w:val="18"/>
              </w:rPr>
              <w:br/>
            </w:r>
            <w:r>
              <w:rPr>
                <w:rFonts w:cs="Arial"/>
                <w:szCs w:val="18"/>
              </w:rPr>
              <w:t>Only one identity in SIP URI format and one identity in TEL URI format (if any) shall have value True for this attribute.</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253D4F">
              <w:t>aliasGroupId</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0..</w:t>
            </w: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6635DB" w:rsidRDefault="00724323" w:rsidP="00266DE9">
            <w:pPr>
              <w:pStyle w:val="TAL"/>
              <w:rPr>
                <w:rFonts w:cs="Arial"/>
                <w:b/>
                <w:szCs w:val="18"/>
              </w:rPr>
            </w:pPr>
            <w:r w:rsidRPr="00D67AB2">
              <w:t>Unsigned integer indicating</w:t>
            </w:r>
            <w:r>
              <w:t xml:space="preserve"> the Alias Group Identifier. </w:t>
            </w:r>
            <w:r w:rsidRPr="006635DB">
              <w:t>Absence indicates that the identity does not belong to any Alias Group</w:t>
            </w:r>
          </w:p>
        </w:tc>
      </w:tr>
    </w:tbl>
    <w:p w:rsidR="00724323" w:rsidRDefault="00724323" w:rsidP="00724323"/>
    <w:p w:rsidR="001E6DA6" w:rsidRPr="006A7EE2" w:rsidRDefault="001E6DA6" w:rsidP="001E6DA6">
      <w:pPr>
        <w:pStyle w:val="Heading5"/>
      </w:pPr>
      <w:bookmarkStart w:id="2525" w:name="_Toc34346721"/>
      <w:bookmarkStart w:id="2526" w:name="_Toc34740798"/>
      <w:bookmarkStart w:id="2527" w:name="_Toc34748157"/>
      <w:bookmarkStart w:id="2528" w:name="_Toc34748533"/>
      <w:bookmarkStart w:id="2529" w:name="_Toc34749523"/>
      <w:bookmarkStart w:id="2530" w:name="_Toc49690046"/>
      <w:bookmarkStart w:id="2531" w:name="_Toc24978855"/>
      <w:bookmarkStart w:id="2532" w:name="_Toc51872519"/>
      <w:r w:rsidRPr="006A7EE2">
        <w:t>6.</w:t>
      </w:r>
      <w:r>
        <w:t>2</w:t>
      </w:r>
      <w:r w:rsidRPr="006A7EE2">
        <w:t>.6.2.</w:t>
      </w:r>
      <w:r>
        <w:t>11</w:t>
      </w:r>
      <w:r w:rsidRPr="006A7EE2">
        <w:tab/>
        <w:t xml:space="preserve">Type: </w:t>
      </w:r>
      <w:r>
        <w:t>Ims</w:t>
      </w:r>
      <w:r w:rsidRPr="006A7EE2">
        <w:t>SdmSubscription</w:t>
      </w:r>
      <w:bookmarkEnd w:id="2525"/>
      <w:bookmarkEnd w:id="2526"/>
      <w:bookmarkEnd w:id="2527"/>
      <w:bookmarkEnd w:id="2528"/>
      <w:bookmarkEnd w:id="2529"/>
      <w:bookmarkEnd w:id="2530"/>
      <w:bookmarkEnd w:id="2532"/>
      <w:r w:rsidRPr="006A7EE2">
        <w:t xml:space="preserve"> </w:t>
      </w:r>
    </w:p>
    <w:p w:rsidR="001E6DA6" w:rsidRPr="006A7EE2" w:rsidRDefault="001E6DA6" w:rsidP="001E6DA6">
      <w:pPr>
        <w:pStyle w:val="TH"/>
      </w:pPr>
      <w:r w:rsidRPr="006A7EE2">
        <w:rPr>
          <w:noProof/>
        </w:rPr>
        <w:t>Table </w:t>
      </w:r>
      <w:r w:rsidRPr="006A7EE2">
        <w:t>6.</w:t>
      </w:r>
      <w:r>
        <w:t>2</w:t>
      </w:r>
      <w:r w:rsidRPr="006A7EE2">
        <w:t>.6.2.</w:t>
      </w:r>
      <w:r>
        <w:t>11</w:t>
      </w:r>
      <w:r w:rsidRPr="006A7EE2">
        <w:t xml:space="preserve">-1: </w:t>
      </w:r>
      <w:r>
        <w:t>Ims</w:t>
      </w:r>
      <w:r w:rsidRPr="006A7EE2">
        <w:t>SdmSubscription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E6DA6" w:rsidRPr="006A7EE2" w:rsidRDefault="001E6DA6" w:rsidP="0014560D">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E6DA6" w:rsidRPr="006A7EE2" w:rsidRDefault="001E6DA6" w:rsidP="0014560D">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E6DA6" w:rsidRPr="006A7EE2" w:rsidRDefault="001E6DA6" w:rsidP="0014560D">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6DA6" w:rsidRPr="006A7EE2" w:rsidRDefault="001E6DA6" w:rsidP="0014560D">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E6DA6" w:rsidRPr="006A7EE2" w:rsidRDefault="001E6DA6" w:rsidP="0014560D">
            <w:pPr>
              <w:pStyle w:val="TAH"/>
              <w:rPr>
                <w:rFonts w:cs="Arial"/>
                <w:szCs w:val="18"/>
              </w:rPr>
            </w:pPr>
            <w:r w:rsidRPr="006A7EE2">
              <w:rPr>
                <w:rFonts w:cs="Arial"/>
                <w:szCs w:val="18"/>
              </w:rPr>
              <w:t>Description</w:t>
            </w:r>
          </w:p>
        </w:tc>
      </w:tr>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nfInstanceId</w:t>
            </w:r>
          </w:p>
        </w:tc>
        <w:tc>
          <w:tcPr>
            <w:tcW w:w="1842"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NfInstanceId</w:t>
            </w:r>
          </w:p>
        </w:tc>
        <w:tc>
          <w:tcPr>
            <w:tcW w:w="567"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rPr>
                <w:rFonts w:cs="Arial"/>
                <w:szCs w:val="18"/>
              </w:rPr>
            </w:pPr>
            <w:r w:rsidRPr="006A7EE2">
              <w:rPr>
                <w:rFonts w:cs="Arial"/>
                <w:szCs w:val="18"/>
              </w:rPr>
              <w:t>Identity of the NF Instance creating the subscription.</w:t>
            </w:r>
          </w:p>
        </w:tc>
      </w:tr>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callbackReference</w:t>
            </w:r>
          </w:p>
        </w:tc>
        <w:tc>
          <w:tcPr>
            <w:tcW w:w="1842"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Uri</w:t>
            </w:r>
          </w:p>
        </w:tc>
        <w:tc>
          <w:tcPr>
            <w:tcW w:w="567"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rPr>
                <w:rFonts w:cs="Arial"/>
                <w:szCs w:val="18"/>
              </w:rPr>
            </w:pPr>
            <w:r w:rsidRPr="006A7EE2">
              <w:rPr>
                <w:rFonts w:cs="Arial"/>
                <w:szCs w:val="18"/>
              </w:rPr>
              <w:t>URI provided by the NF service consumer to receive notifications</w:t>
            </w:r>
          </w:p>
        </w:tc>
      </w:tr>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monitoredResourceUris</w:t>
            </w:r>
          </w:p>
        </w:tc>
        <w:tc>
          <w:tcPr>
            <w:tcW w:w="1842"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array(Uri)</w:t>
            </w:r>
          </w:p>
        </w:tc>
        <w:tc>
          <w:tcPr>
            <w:tcW w:w="567"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rPr>
                <w:rFonts w:cs="Arial"/>
                <w:szCs w:val="18"/>
                <w:lang w:eastAsia="zh-CN"/>
              </w:rPr>
            </w:pPr>
            <w:r w:rsidRPr="006A7EE2">
              <w:rPr>
                <w:rFonts w:cs="Arial"/>
                <w:szCs w:val="18"/>
              </w:rPr>
              <w:t>A set of URIs that identify the resources for which a change triggers a notification</w:t>
            </w:r>
            <w:r w:rsidRPr="006A7EE2">
              <w:rPr>
                <w:rFonts w:cs="Arial" w:hint="eastAsia"/>
                <w:szCs w:val="18"/>
                <w:lang w:eastAsia="zh-CN"/>
              </w:rPr>
              <w:t>.</w:t>
            </w:r>
          </w:p>
          <w:p w:rsidR="001E6DA6" w:rsidRPr="006A7EE2" w:rsidRDefault="001E6DA6" w:rsidP="0014560D">
            <w:pPr>
              <w:pStyle w:val="TAL"/>
              <w:rPr>
                <w:rFonts w:cs="Arial"/>
                <w:szCs w:val="18"/>
              </w:rPr>
            </w:pPr>
            <w:r w:rsidRPr="006A7EE2">
              <w:rPr>
                <w:rFonts w:cs="Arial" w:hint="eastAsia"/>
                <w:szCs w:val="18"/>
                <w:lang w:eastAsia="zh-CN"/>
              </w:rPr>
              <w:t xml:space="preserve">The URI shall take the form of either an absolute URI or an absolute-path reference as defined in </w:t>
            </w:r>
            <w:r w:rsidR="003F73AD">
              <w:rPr>
                <w:rFonts w:cs="Arial" w:hint="eastAsia"/>
                <w:szCs w:val="18"/>
                <w:lang w:eastAsia="zh-CN"/>
              </w:rPr>
              <w:t>IETF RFC 3</w:t>
            </w:r>
            <w:r w:rsidRPr="006A7EE2">
              <w:rPr>
                <w:rFonts w:cs="Arial" w:hint="eastAsia"/>
                <w:szCs w:val="18"/>
                <w:lang w:eastAsia="zh-CN"/>
              </w:rPr>
              <w:t>986</w:t>
            </w:r>
            <w:r w:rsidR="003F73AD">
              <w:rPr>
                <w:rFonts w:cs="Arial" w:hint="eastAsia"/>
                <w:szCs w:val="18"/>
                <w:lang w:eastAsia="zh-CN"/>
              </w:rPr>
              <w:t> [</w:t>
            </w:r>
            <w:r w:rsidRPr="006A7EE2">
              <w:rPr>
                <w:rFonts w:cs="Arial"/>
                <w:szCs w:val="18"/>
                <w:lang w:eastAsia="zh-CN"/>
              </w:rPr>
              <w:t>31</w:t>
            </w:r>
            <w:r w:rsidRPr="006A7EE2">
              <w:rPr>
                <w:rFonts w:cs="Arial" w:hint="eastAsia"/>
                <w:szCs w:val="18"/>
                <w:lang w:eastAsia="zh-CN"/>
              </w:rPr>
              <w:t>].</w:t>
            </w:r>
          </w:p>
        </w:tc>
      </w:tr>
      <w:tr w:rsidR="001E6DA6" w:rsidRPr="006A7EE2" w:rsidTr="0014560D">
        <w:trPr>
          <w:jc w:val="center"/>
        </w:trPr>
        <w:tc>
          <w:tcPr>
            <w:tcW w:w="2090"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expires</w:t>
            </w:r>
          </w:p>
        </w:tc>
        <w:tc>
          <w:tcPr>
            <w:tcW w:w="1842"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DateTime</w:t>
            </w:r>
          </w:p>
        </w:tc>
        <w:tc>
          <w:tcPr>
            <w:tcW w:w="567"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1E6DA6" w:rsidRPr="006A7EE2" w:rsidRDefault="001E6DA6" w:rsidP="0014560D">
            <w:pPr>
              <w:pStyle w:val="TAL"/>
              <w:rPr>
                <w:rFonts w:cs="Arial"/>
                <w:szCs w:val="18"/>
              </w:rPr>
            </w:pPr>
            <w:r w:rsidRPr="006A7EE2">
              <w:rPr>
                <w:rFonts w:cs="Arial"/>
                <w:szCs w:val="18"/>
              </w:rPr>
              <w:t>If present, indicates the point in time at which the subscription expires.</w:t>
            </w:r>
            <w:r w:rsidRPr="006A7EE2">
              <w:rPr>
                <w:rFonts w:cs="Arial"/>
                <w:szCs w:val="18"/>
              </w:rPr>
              <w:br/>
              <w:t>Within a POST request the proposed expiry time is conveyed whereas in a POST response or PATCH response the confirmed expiry time is returned.</w:t>
            </w:r>
          </w:p>
        </w:tc>
      </w:tr>
    </w:tbl>
    <w:p w:rsidR="001E6DA6" w:rsidRDefault="001E6DA6" w:rsidP="001E6DA6"/>
    <w:p w:rsidR="002A194B" w:rsidRPr="00D67AB2" w:rsidRDefault="002A194B" w:rsidP="002A194B">
      <w:pPr>
        <w:pStyle w:val="Heading5"/>
      </w:pPr>
      <w:bookmarkStart w:id="2533" w:name="_Toc26199614"/>
      <w:bookmarkStart w:id="2534" w:name="_Toc34346722"/>
      <w:bookmarkStart w:id="2535" w:name="_Toc34740799"/>
      <w:bookmarkStart w:id="2536" w:name="_Toc34748158"/>
      <w:bookmarkStart w:id="2537" w:name="_Toc34748534"/>
      <w:bookmarkStart w:id="2538" w:name="_Toc34749524"/>
      <w:bookmarkStart w:id="2539" w:name="_Toc49690047"/>
      <w:bookmarkStart w:id="2540" w:name="_Toc51872520"/>
      <w:r w:rsidRPr="00D67AB2">
        <w:t>6.</w:t>
      </w:r>
      <w:r>
        <w:t>2</w:t>
      </w:r>
      <w:r w:rsidRPr="00D67AB2">
        <w:t>.6.</w:t>
      </w:r>
      <w:r>
        <w:t>2.12</w:t>
      </w:r>
      <w:r w:rsidRPr="00D67AB2">
        <w:tab/>
        <w:t xml:space="preserve">Type: </w:t>
      </w:r>
      <w:bookmarkEnd w:id="2533"/>
      <w:r>
        <w:t>ImsRegistrationStatus</w:t>
      </w:r>
      <w:bookmarkEnd w:id="2534"/>
      <w:bookmarkEnd w:id="2535"/>
      <w:bookmarkEnd w:id="2536"/>
      <w:bookmarkEnd w:id="2537"/>
      <w:bookmarkEnd w:id="2538"/>
      <w:bookmarkEnd w:id="2539"/>
      <w:bookmarkEnd w:id="2540"/>
    </w:p>
    <w:p w:rsidR="002A194B" w:rsidRPr="00D67AB2" w:rsidRDefault="002A194B" w:rsidP="002A194B">
      <w:pPr>
        <w:pStyle w:val="TH"/>
      </w:pPr>
      <w:r w:rsidRPr="00D67AB2">
        <w:rPr>
          <w:noProof/>
        </w:rPr>
        <w:t>Table </w:t>
      </w:r>
      <w:r w:rsidRPr="00D67AB2">
        <w:t>6.</w:t>
      </w:r>
      <w:r>
        <w:t>2</w:t>
      </w:r>
      <w:r w:rsidRPr="00D67AB2">
        <w:t>.6.2.</w:t>
      </w:r>
      <w:r>
        <w:t>12</w:t>
      </w:r>
      <w:r w:rsidRPr="00D67AB2">
        <w:t xml:space="preserve">-1: </w:t>
      </w:r>
      <w:r w:rsidRPr="00D67AB2">
        <w:rPr>
          <w:noProof/>
        </w:rPr>
        <w:t xml:space="preserve">Definition of type </w:t>
      </w:r>
      <w:r>
        <w:t>ImsRegistrationStatus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2A194B" w:rsidRPr="00D67AB2" w:rsidTr="0014560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A194B" w:rsidRPr="00D67AB2" w:rsidRDefault="002A194B" w:rsidP="0014560D">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2A194B" w:rsidRPr="00D67AB2" w:rsidRDefault="002A194B" w:rsidP="0014560D">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2A194B" w:rsidRPr="00D67AB2" w:rsidRDefault="002A194B" w:rsidP="0014560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194B" w:rsidRPr="00D67AB2" w:rsidRDefault="002A194B" w:rsidP="0014560D">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A194B" w:rsidRPr="00D67AB2" w:rsidRDefault="002A194B" w:rsidP="0014560D">
            <w:pPr>
              <w:pStyle w:val="TAH"/>
              <w:rPr>
                <w:rFonts w:cs="Arial"/>
                <w:szCs w:val="18"/>
              </w:rPr>
            </w:pPr>
            <w:r w:rsidRPr="00D67AB2">
              <w:rPr>
                <w:rFonts w:cs="Arial"/>
                <w:szCs w:val="18"/>
              </w:rPr>
              <w:t>Description</w:t>
            </w:r>
          </w:p>
        </w:tc>
      </w:tr>
      <w:tr w:rsidR="002A194B" w:rsidRPr="00D67AB2" w:rsidTr="0014560D">
        <w:trPr>
          <w:jc w:val="center"/>
        </w:trPr>
        <w:tc>
          <w:tcPr>
            <w:tcW w:w="1980"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L"/>
            </w:pPr>
            <w:r>
              <w:t>imsUserStatus</w:t>
            </w:r>
          </w:p>
        </w:tc>
        <w:tc>
          <w:tcPr>
            <w:tcW w:w="1984"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L"/>
            </w:pPr>
            <w:r>
              <w:t>ImsRegistrationState</w:t>
            </w:r>
          </w:p>
        </w:tc>
        <w:tc>
          <w:tcPr>
            <w:tcW w:w="426"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2A194B" w:rsidRPr="00D67AB2" w:rsidRDefault="002A194B" w:rsidP="0014560D">
            <w:pPr>
              <w:pStyle w:val="TAL"/>
              <w:rPr>
                <w:rFonts w:cs="Arial"/>
                <w:szCs w:val="18"/>
              </w:rPr>
            </w:pPr>
            <w:r>
              <w:rPr>
                <w:rFonts w:cs="Arial"/>
                <w:szCs w:val="18"/>
              </w:rPr>
              <w:t xml:space="preserve">It contains the </w:t>
            </w:r>
            <w:r w:rsidR="00815D67">
              <w:rPr>
                <w:rFonts w:cs="Arial"/>
                <w:szCs w:val="18"/>
              </w:rPr>
              <w:t>registration</w:t>
            </w:r>
            <w:r>
              <w:rPr>
                <w:rFonts w:cs="Arial"/>
                <w:szCs w:val="18"/>
              </w:rPr>
              <w:t xml:space="preserve"> state of the user</w:t>
            </w:r>
            <w:r w:rsidR="00815D67">
              <w:rPr>
                <w:rFonts w:cs="Arial"/>
                <w:szCs w:val="18"/>
              </w:rPr>
              <w:t xml:space="preserve"> or the IRS</w:t>
            </w:r>
            <w:r>
              <w:rPr>
                <w:rFonts w:cs="Arial"/>
                <w:szCs w:val="18"/>
              </w:rPr>
              <w:t xml:space="preserve">, as described in </w:t>
            </w:r>
            <w:r w:rsidR="003F73AD">
              <w:rPr>
                <w:rFonts w:cs="Arial"/>
                <w:szCs w:val="18"/>
              </w:rPr>
              <w:t>3GPP </w:t>
            </w:r>
            <w:r w:rsidR="00815D67">
              <w:rPr>
                <w:rFonts w:cs="Arial"/>
                <w:szCs w:val="18"/>
              </w:rPr>
              <w:t>TS</w:t>
            </w:r>
            <w:r w:rsidR="003F73AD">
              <w:rPr>
                <w:rFonts w:cs="Arial"/>
                <w:szCs w:val="18"/>
              </w:rPr>
              <w:t> 29.328 [</w:t>
            </w:r>
            <w:r w:rsidR="00815D67">
              <w:rPr>
                <w:rFonts w:cs="Arial"/>
                <w:szCs w:val="18"/>
              </w:rPr>
              <w:t>38</w:t>
            </w:r>
            <w:r>
              <w:rPr>
                <w:rFonts w:cs="Arial"/>
                <w:szCs w:val="18"/>
              </w:rPr>
              <w:t>], clause</w:t>
            </w:r>
            <w:r w:rsidR="00815D67">
              <w:rPr>
                <w:rFonts w:cs="Arial"/>
                <w:szCs w:val="18"/>
              </w:rPr>
              <w:t> </w:t>
            </w:r>
            <w:r>
              <w:rPr>
                <w:rFonts w:cs="Arial"/>
                <w:szCs w:val="18"/>
              </w:rPr>
              <w:t>7.6.3.</w:t>
            </w:r>
          </w:p>
        </w:tc>
      </w:tr>
    </w:tbl>
    <w:p w:rsidR="002A194B" w:rsidRDefault="002A194B" w:rsidP="00BC05CA"/>
    <w:p w:rsidR="006124A2" w:rsidRPr="00D67AB2" w:rsidRDefault="006124A2" w:rsidP="006124A2">
      <w:pPr>
        <w:pStyle w:val="Heading5"/>
      </w:pPr>
      <w:bookmarkStart w:id="2541" w:name="_Toc34346723"/>
      <w:bookmarkStart w:id="2542" w:name="_Toc34740800"/>
      <w:bookmarkStart w:id="2543" w:name="_Toc34748159"/>
      <w:bookmarkStart w:id="2544" w:name="_Toc34748535"/>
      <w:bookmarkStart w:id="2545" w:name="_Toc34749525"/>
      <w:bookmarkStart w:id="2546" w:name="_Toc49690048"/>
      <w:bookmarkStart w:id="2547" w:name="_Toc51872521"/>
      <w:r w:rsidRPr="00D67AB2">
        <w:t>6.</w:t>
      </w:r>
      <w:r>
        <w:t>2</w:t>
      </w:r>
      <w:r w:rsidRPr="00D67AB2">
        <w:t>.6.</w:t>
      </w:r>
      <w:r>
        <w:t>2.13</w:t>
      </w:r>
      <w:r w:rsidRPr="00D67AB2">
        <w:tab/>
        <w:t xml:space="preserve">Type: </w:t>
      </w:r>
      <w:r>
        <w:t>PriorityLevels</w:t>
      </w:r>
      <w:bookmarkEnd w:id="2541"/>
      <w:bookmarkEnd w:id="2542"/>
      <w:bookmarkEnd w:id="2543"/>
      <w:bookmarkEnd w:id="2544"/>
      <w:bookmarkEnd w:id="2545"/>
      <w:bookmarkEnd w:id="2546"/>
      <w:bookmarkEnd w:id="2547"/>
    </w:p>
    <w:p w:rsidR="006124A2" w:rsidRPr="00D67AB2" w:rsidRDefault="006124A2" w:rsidP="006124A2">
      <w:pPr>
        <w:pStyle w:val="TH"/>
      </w:pPr>
      <w:r w:rsidRPr="00D67AB2">
        <w:rPr>
          <w:noProof/>
        </w:rPr>
        <w:t>Table </w:t>
      </w:r>
      <w:r w:rsidRPr="00D67AB2">
        <w:t>6.</w:t>
      </w:r>
      <w:r>
        <w:t>2</w:t>
      </w:r>
      <w:r w:rsidRPr="00D67AB2">
        <w:t>.6.2.</w:t>
      </w:r>
      <w:r>
        <w:t>13</w:t>
      </w:r>
      <w:r w:rsidRPr="00D67AB2">
        <w:t xml:space="preserve">-1: </w:t>
      </w:r>
      <w:r w:rsidRPr="00D67AB2">
        <w:rPr>
          <w:noProof/>
        </w:rPr>
        <w:t xml:space="preserve">Definition of type </w:t>
      </w:r>
      <w:r>
        <w:t>PriorityLevels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6124A2" w:rsidRPr="00D67AB2" w:rsidTr="0014560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6124A2" w:rsidRPr="00D67AB2" w:rsidRDefault="006124A2" w:rsidP="0014560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6124A2" w:rsidRPr="00D67AB2" w:rsidRDefault="006124A2" w:rsidP="0014560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4A2" w:rsidRPr="00D67AB2" w:rsidRDefault="006124A2" w:rsidP="0014560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124A2" w:rsidRPr="00D67AB2" w:rsidRDefault="006124A2" w:rsidP="0014560D">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6124A2" w:rsidRPr="00D67AB2" w:rsidRDefault="006124A2" w:rsidP="0014560D">
            <w:pPr>
              <w:pStyle w:val="TAH"/>
              <w:rPr>
                <w:rFonts w:cs="Arial"/>
                <w:szCs w:val="18"/>
              </w:rPr>
            </w:pPr>
            <w:r w:rsidRPr="00D67AB2">
              <w:rPr>
                <w:rFonts w:cs="Arial"/>
                <w:szCs w:val="18"/>
              </w:rPr>
              <w:t>Description</w:t>
            </w:r>
          </w:p>
        </w:tc>
      </w:tr>
      <w:tr w:rsidR="006124A2" w:rsidRPr="00D67AB2" w:rsidTr="006124A2">
        <w:trPr>
          <w:jc w:val="center"/>
        </w:trPr>
        <w:tc>
          <w:tcPr>
            <w:tcW w:w="1980"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L"/>
            </w:pPr>
            <w:r>
              <w:t>servicePriorityLevelList</w:t>
            </w:r>
          </w:p>
        </w:tc>
        <w:tc>
          <w:tcPr>
            <w:tcW w:w="2268"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L"/>
            </w:pPr>
            <w:r>
              <w:t>array(NameSpacePriority)</w:t>
            </w:r>
          </w:p>
        </w:tc>
        <w:tc>
          <w:tcPr>
            <w:tcW w:w="425"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L"/>
            </w:pPr>
            <w:r w:rsidRPr="00D67AB2">
              <w:t>1</w:t>
            </w:r>
            <w:r>
              <w:t>..N</w:t>
            </w:r>
          </w:p>
        </w:tc>
        <w:tc>
          <w:tcPr>
            <w:tcW w:w="3760" w:type="dxa"/>
            <w:tcBorders>
              <w:top w:val="single" w:sz="4" w:space="0" w:color="auto"/>
              <w:left w:val="single" w:sz="4" w:space="0" w:color="auto"/>
              <w:bottom w:val="single" w:sz="4" w:space="0" w:color="auto"/>
              <w:right w:val="single" w:sz="4" w:space="0" w:color="auto"/>
            </w:tcBorders>
          </w:tcPr>
          <w:p w:rsidR="006124A2" w:rsidRPr="00D67AB2" w:rsidRDefault="006124A2" w:rsidP="0014560D">
            <w:pPr>
              <w:pStyle w:val="TAL"/>
              <w:rPr>
                <w:rFonts w:cs="Arial"/>
                <w:szCs w:val="18"/>
              </w:rPr>
            </w:pPr>
            <w:r>
              <w:rPr>
                <w:rFonts w:cs="Arial"/>
                <w:szCs w:val="18"/>
              </w:rPr>
              <w:t>List of namespaces and their associated priorities allowed for the user.</w:t>
            </w:r>
          </w:p>
        </w:tc>
      </w:tr>
    </w:tbl>
    <w:p w:rsidR="006124A2" w:rsidRPr="00E3096F" w:rsidRDefault="006124A2" w:rsidP="00BC05CA"/>
    <w:p w:rsidR="00866F74" w:rsidRPr="00D67AB2" w:rsidRDefault="00866F74" w:rsidP="00866F74">
      <w:pPr>
        <w:pStyle w:val="Heading5"/>
      </w:pPr>
      <w:bookmarkStart w:id="2548" w:name="_Toc34346724"/>
      <w:bookmarkStart w:id="2549" w:name="_Toc34740801"/>
      <w:bookmarkStart w:id="2550" w:name="_Toc34748160"/>
      <w:bookmarkStart w:id="2551" w:name="_Toc34748536"/>
      <w:bookmarkStart w:id="2552" w:name="_Toc34749526"/>
      <w:bookmarkStart w:id="2553" w:name="_Toc49690049"/>
      <w:bookmarkStart w:id="2554" w:name="_Toc51872522"/>
      <w:r w:rsidRPr="00D67AB2">
        <w:lastRenderedPageBreak/>
        <w:t>6.</w:t>
      </w:r>
      <w:r>
        <w:t>2</w:t>
      </w:r>
      <w:r w:rsidRPr="00D67AB2">
        <w:t>.6.</w:t>
      </w:r>
      <w:r>
        <w:t>2.14</w:t>
      </w:r>
      <w:r w:rsidRPr="00D67AB2">
        <w:tab/>
        <w:t xml:space="preserve">Type: </w:t>
      </w:r>
      <w:r>
        <w:t>Ifcs</w:t>
      </w:r>
      <w:bookmarkEnd w:id="2548"/>
      <w:bookmarkEnd w:id="2549"/>
      <w:bookmarkEnd w:id="2550"/>
      <w:bookmarkEnd w:id="2551"/>
      <w:bookmarkEnd w:id="2552"/>
      <w:bookmarkEnd w:id="2553"/>
      <w:bookmarkEnd w:id="2554"/>
    </w:p>
    <w:p w:rsidR="00866F74" w:rsidRPr="00D67AB2" w:rsidRDefault="00866F74" w:rsidP="00866F74">
      <w:pPr>
        <w:pStyle w:val="TH"/>
      </w:pPr>
      <w:r w:rsidRPr="00D67AB2">
        <w:rPr>
          <w:noProof/>
        </w:rPr>
        <w:t>Table </w:t>
      </w:r>
      <w:r w:rsidRPr="00D67AB2">
        <w:t>6.</w:t>
      </w:r>
      <w:r>
        <w:t>2</w:t>
      </w:r>
      <w:r w:rsidRPr="00D67AB2">
        <w:t>.6.2.</w:t>
      </w:r>
      <w:r>
        <w:t>14</w:t>
      </w:r>
      <w:r w:rsidRPr="00D67AB2">
        <w:t xml:space="preserve">-1: </w:t>
      </w:r>
      <w:r w:rsidRPr="00D67AB2">
        <w:rPr>
          <w:noProof/>
        </w:rPr>
        <w:t xml:space="preserve">Definition of type </w:t>
      </w:r>
      <w:r>
        <w:t>Ifcs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866F74"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866F74" w:rsidRPr="00D67AB2" w:rsidRDefault="00866F74" w:rsidP="00614BBA">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866F74" w:rsidRPr="00D67AB2" w:rsidRDefault="00866F74" w:rsidP="00614BBA">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66F74" w:rsidRPr="00D67AB2" w:rsidRDefault="00866F74" w:rsidP="00614BB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66F74" w:rsidRPr="00D67AB2" w:rsidRDefault="00866F74" w:rsidP="00614BBA">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866F74" w:rsidRPr="00D67AB2" w:rsidRDefault="00866F74" w:rsidP="00614BBA">
            <w:pPr>
              <w:pStyle w:val="TAH"/>
              <w:rPr>
                <w:rFonts w:cs="Arial"/>
                <w:szCs w:val="18"/>
              </w:rPr>
            </w:pPr>
            <w:r w:rsidRPr="00D67AB2">
              <w:rPr>
                <w:rFonts w:cs="Arial"/>
                <w:szCs w:val="18"/>
              </w:rPr>
              <w:t>Description</w:t>
            </w:r>
          </w:p>
        </w:tc>
      </w:tr>
      <w:tr w:rsidR="00866F74"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ifcList</w:t>
            </w:r>
          </w:p>
        </w:tc>
        <w:tc>
          <w:tcPr>
            <w:tcW w:w="1984"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array(Ifc)</w:t>
            </w:r>
          </w:p>
        </w:tc>
        <w:tc>
          <w:tcPr>
            <w:tcW w:w="426"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1..N</w:t>
            </w:r>
          </w:p>
        </w:tc>
        <w:tc>
          <w:tcPr>
            <w:tcW w:w="4043"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rPr>
                <w:rFonts w:cs="Arial"/>
                <w:szCs w:val="18"/>
              </w:rPr>
            </w:pPr>
            <w:r>
              <w:rPr>
                <w:rFonts w:cs="Arial"/>
                <w:szCs w:val="18"/>
              </w:rPr>
              <w:t>List of complete IFCs which are associated to the user.</w:t>
            </w:r>
          </w:p>
        </w:tc>
      </w:tr>
      <w:tr w:rsidR="00866F74"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cscfFilterSetIdList</w:t>
            </w:r>
          </w:p>
        </w:tc>
        <w:tc>
          <w:tcPr>
            <w:tcW w:w="1984"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array(cscfFilterSetId)</w:t>
            </w:r>
          </w:p>
        </w:tc>
        <w:tc>
          <w:tcPr>
            <w:tcW w:w="426"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pPr>
            <w:r>
              <w:t>1..N</w:t>
            </w:r>
          </w:p>
        </w:tc>
        <w:tc>
          <w:tcPr>
            <w:tcW w:w="4043" w:type="dxa"/>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L"/>
              <w:rPr>
                <w:rFonts w:cs="Arial"/>
                <w:szCs w:val="18"/>
              </w:rPr>
            </w:pPr>
            <w:r>
              <w:rPr>
                <w:rFonts w:cs="Arial"/>
                <w:szCs w:val="18"/>
              </w:rPr>
              <w:t>List of S-CSCF specific filter set identifiers.</w:t>
            </w:r>
          </w:p>
        </w:tc>
      </w:tr>
      <w:tr w:rsidR="00866F74" w:rsidRPr="00D67AB2" w:rsidTr="00614BB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6F74" w:rsidRPr="00D67AB2" w:rsidRDefault="00866F74" w:rsidP="00614BBA">
            <w:pPr>
              <w:pStyle w:val="TAN"/>
              <w:rPr>
                <w:rFonts w:cs="Arial"/>
                <w:szCs w:val="18"/>
                <w:lang w:eastAsia="zh-CN"/>
              </w:rPr>
            </w:pPr>
            <w:r w:rsidRPr="00D67AB2">
              <w:rPr>
                <w:lang w:eastAsia="zh-CN"/>
              </w:rPr>
              <w:t>NOTE:</w:t>
            </w:r>
            <w:r>
              <w:tab/>
            </w:r>
            <w:r w:rsidRPr="00D67AB2">
              <w:rPr>
                <w:rFonts w:hint="eastAsia"/>
                <w:lang w:eastAsia="zh-CN"/>
              </w:rPr>
              <w:t xml:space="preserve">At least one of </w:t>
            </w:r>
            <w:r>
              <w:rPr>
                <w:lang w:eastAsia="zh-CN"/>
              </w:rPr>
              <w:t xml:space="preserve">IfcList or </w:t>
            </w:r>
            <w:r>
              <w:t>cscfFilterSetIdList</w:t>
            </w:r>
            <w:r>
              <w:rPr>
                <w:lang w:eastAsia="zh-CN"/>
              </w:rPr>
              <w:t xml:space="preserve"> shall be present</w:t>
            </w:r>
            <w:r w:rsidRPr="00D67AB2">
              <w:rPr>
                <w:lang w:eastAsia="zh-CN"/>
              </w:rPr>
              <w:t>.</w:t>
            </w:r>
          </w:p>
        </w:tc>
      </w:tr>
    </w:tbl>
    <w:p w:rsidR="00866F74" w:rsidRDefault="00866F74" w:rsidP="00BC05CA"/>
    <w:p w:rsidR="00866F74" w:rsidRPr="00D67AB2" w:rsidRDefault="00866F74" w:rsidP="00866F74">
      <w:pPr>
        <w:pStyle w:val="Heading5"/>
      </w:pPr>
      <w:bookmarkStart w:id="2555" w:name="_Toc34346725"/>
      <w:bookmarkStart w:id="2556" w:name="_Toc34740802"/>
      <w:bookmarkStart w:id="2557" w:name="_Toc34748161"/>
      <w:bookmarkStart w:id="2558" w:name="_Toc34748537"/>
      <w:bookmarkStart w:id="2559" w:name="_Toc34749527"/>
      <w:bookmarkStart w:id="2560" w:name="_Toc49690050"/>
      <w:bookmarkStart w:id="2561" w:name="_Toc51872523"/>
      <w:r w:rsidRPr="00D67AB2">
        <w:t>6.</w:t>
      </w:r>
      <w:r>
        <w:t>2</w:t>
      </w:r>
      <w:r w:rsidRPr="00D67AB2">
        <w:t>.6.</w:t>
      </w:r>
      <w:r>
        <w:t>2</w:t>
      </w:r>
      <w:r w:rsidRPr="00D67AB2">
        <w:t>.</w:t>
      </w:r>
      <w:r>
        <w:t>15</w:t>
      </w:r>
      <w:r w:rsidRPr="00D67AB2">
        <w:tab/>
        <w:t xml:space="preserve">Type: </w:t>
      </w:r>
      <w:r>
        <w:t>Ifc</w:t>
      </w:r>
      <w:bookmarkEnd w:id="2555"/>
      <w:bookmarkEnd w:id="2556"/>
      <w:bookmarkEnd w:id="2557"/>
      <w:bookmarkEnd w:id="2558"/>
      <w:bookmarkEnd w:id="2559"/>
      <w:bookmarkEnd w:id="2560"/>
      <w:bookmarkEnd w:id="2561"/>
    </w:p>
    <w:p w:rsidR="00866F74" w:rsidRDefault="00866F74" w:rsidP="003F73AD">
      <w:pPr>
        <w:pStyle w:val="TH"/>
      </w:pPr>
      <w:r w:rsidRPr="00D67AB2">
        <w:rPr>
          <w:noProof/>
        </w:rPr>
        <w:t>Table </w:t>
      </w:r>
      <w:r w:rsidRPr="00D67AB2">
        <w:t>6.</w:t>
      </w:r>
      <w:r>
        <w:t>2</w:t>
      </w:r>
      <w:r w:rsidRPr="00D67AB2">
        <w:t>.6.2.</w:t>
      </w:r>
      <w:r>
        <w:t>15</w:t>
      </w:r>
      <w:r w:rsidRPr="00D67AB2">
        <w:t xml:space="preserve">-1: </w:t>
      </w:r>
      <w:r w:rsidRPr="00D67AB2">
        <w:rPr>
          <w:noProof/>
        </w:rPr>
        <w:t xml:space="preserve">Definition of type </w:t>
      </w:r>
      <w:r>
        <w:t>Ifc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99"/>
        <w:gridCol w:w="427"/>
        <w:gridCol w:w="1282"/>
        <w:gridCol w:w="4288"/>
      </w:tblGrid>
      <w:tr w:rsidR="00866F74" w:rsidTr="00614B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282"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RPr="000C4DFE"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priority</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integer</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Contains the priority of the IFC. The higher the Priority Number the lower the priority of the Filter Criteria is.</w:t>
            </w:r>
          </w:p>
          <w:p w:rsidR="00866F74" w:rsidRDefault="00866F74" w:rsidP="00614BBA">
            <w:pPr>
              <w:pStyle w:val="TAL"/>
              <w:rPr>
                <w:rFonts w:cs="Arial"/>
                <w:szCs w:val="18"/>
              </w:rPr>
            </w:pPr>
            <w:r>
              <w:t>Minimum: 1</w:t>
            </w:r>
          </w:p>
        </w:tc>
      </w:tr>
      <w:tr w:rsidR="00866F74" w:rsidRPr="00A87515"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trigger</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TriggerPoint</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the conditions that should be checked in order to find out if the indicated Application Server should be contacted or not. The absence of this attribute will indicate an unconditional triggering to Application Server.</w:t>
            </w:r>
          </w:p>
        </w:tc>
      </w:tr>
      <w:tr w:rsidR="00866F74" w:rsidRPr="00A87515"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appServer</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ApplicationServer</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the Application Server which shall be triggered if the conditions are met and its associated data (e.g. default handling)</w:t>
            </w:r>
          </w:p>
        </w:tc>
      </w:tr>
      <w:tr w:rsidR="00866F74" w:rsidRPr="00D67AB2" w:rsidTr="00614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000" w:firstRow="0" w:lastRow="0" w:firstColumn="0" w:lastColumn="0" w:noHBand="0" w:noVBand="0"/>
        </w:tblPrEx>
        <w:trPr>
          <w:jc w:val="center"/>
        </w:trPr>
        <w:tc>
          <w:tcPr>
            <w:tcW w:w="9634"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66F74" w:rsidRPr="00D67AB2" w:rsidRDefault="00866F74" w:rsidP="00866F74">
            <w:pPr>
              <w:pStyle w:val="TAN"/>
              <w:rPr>
                <w:lang w:eastAsia="zh-CN"/>
              </w:rPr>
            </w:pPr>
            <w:r w:rsidRPr="00D67AB2">
              <w:rPr>
                <w:lang w:eastAsia="zh-CN"/>
              </w:rPr>
              <w:t>NOTE</w:t>
            </w:r>
            <w:r w:rsidRPr="00D67AB2">
              <w:t> </w:t>
            </w:r>
            <w:r w:rsidRPr="00D67AB2">
              <w:rPr>
                <w:lang w:eastAsia="zh-CN"/>
              </w:rPr>
              <w:t>:</w:t>
            </w:r>
            <w:r>
              <w:tab/>
            </w:r>
            <w:r>
              <w:rPr>
                <w:lang w:eastAsia="zh-CN"/>
              </w:rPr>
              <w:t xml:space="preserve">See </w:t>
            </w:r>
            <w:r w:rsidR="003F73AD">
              <w:rPr>
                <w:lang w:eastAsia="zh-CN"/>
              </w:rPr>
              <w:t>3GPP TS 2</w:t>
            </w:r>
            <w:r>
              <w:rPr>
                <w:lang w:eastAsia="zh-CN"/>
              </w:rPr>
              <w:t>9.228</w:t>
            </w:r>
            <w:r w:rsidR="003F73AD">
              <w:rPr>
                <w:lang w:eastAsia="zh-CN"/>
              </w:rPr>
              <w:t> [</w:t>
            </w:r>
            <w:r>
              <w:rPr>
                <w:lang w:eastAsia="zh-CN"/>
              </w:rPr>
              <w:t xml:space="preserve">20], Annex B.2.2 for more details on the terms and concepts associated to Initial Filter Criteria. </w:t>
            </w:r>
            <w:r w:rsidRPr="00F23496">
              <w:rPr>
                <w:lang w:eastAsia="zh-CN"/>
              </w:rPr>
              <w:t>The ProfilePartIndicator</w:t>
            </w:r>
            <w:r>
              <w:rPr>
                <w:lang w:eastAsia="zh-CN"/>
              </w:rPr>
              <w:t xml:space="preserve"> attribute described </w:t>
            </w:r>
            <w:r w:rsidRPr="00D2375F">
              <w:rPr>
                <w:lang w:eastAsia="zh-CN"/>
              </w:rPr>
              <w:t>i</w:t>
            </w:r>
            <w:r>
              <w:rPr>
                <w:lang w:eastAsia="zh-CN"/>
              </w:rPr>
              <w:t>n Annex B.2.2 is</w:t>
            </w:r>
            <w:r w:rsidRPr="00D2375F">
              <w:rPr>
                <w:lang w:eastAsia="zh-CN"/>
              </w:rPr>
              <w:t xml:space="preserve"> removed</w:t>
            </w:r>
            <w:r>
              <w:rPr>
                <w:lang w:eastAsia="zh-CN"/>
              </w:rPr>
              <w:t xml:space="preserve"> and i</w:t>
            </w:r>
            <w:r w:rsidRPr="00D2375F">
              <w:rPr>
                <w:lang w:eastAsia="zh-CN"/>
              </w:rPr>
              <w:t xml:space="preserve">t </w:t>
            </w:r>
            <w:r>
              <w:rPr>
                <w:lang w:eastAsia="zh-CN"/>
              </w:rPr>
              <w:t>shall be</w:t>
            </w:r>
            <w:r w:rsidRPr="00D2375F">
              <w:rPr>
                <w:lang w:eastAsia="zh-CN"/>
              </w:rPr>
              <w:t xml:space="preserve"> </w:t>
            </w:r>
            <w:r>
              <w:rPr>
                <w:lang w:eastAsia="zh-CN"/>
              </w:rPr>
              <w:t>derived from</w:t>
            </w:r>
            <w:r w:rsidRPr="00D2375F">
              <w:rPr>
                <w:lang w:eastAsia="zh-CN"/>
              </w:rPr>
              <w:t xml:space="preserve"> the SessionCase</w:t>
            </w:r>
            <w:r>
              <w:rPr>
                <w:lang w:eastAsia="zh-CN"/>
              </w:rPr>
              <w:t xml:space="preserve"> attribute described in Annex B.2.3</w:t>
            </w:r>
            <w:r w:rsidRPr="00D2375F">
              <w:rPr>
                <w:lang w:eastAsia="zh-CN"/>
              </w:rPr>
              <w:t>.</w:t>
            </w:r>
          </w:p>
        </w:tc>
      </w:tr>
    </w:tbl>
    <w:p w:rsidR="00866F74" w:rsidRDefault="00866F74" w:rsidP="00BC05CA">
      <w:pPr>
        <w:rPr>
          <w:lang w:val="en-US"/>
        </w:rPr>
      </w:pPr>
    </w:p>
    <w:p w:rsidR="00866F74" w:rsidRPr="00D67AB2" w:rsidRDefault="00866F74" w:rsidP="00866F74">
      <w:pPr>
        <w:pStyle w:val="Heading5"/>
      </w:pPr>
      <w:bookmarkStart w:id="2562" w:name="_Toc34346726"/>
      <w:bookmarkStart w:id="2563" w:name="_Toc34740803"/>
      <w:bookmarkStart w:id="2564" w:name="_Toc34748162"/>
      <w:bookmarkStart w:id="2565" w:name="_Toc34748538"/>
      <w:bookmarkStart w:id="2566" w:name="_Toc34749528"/>
      <w:bookmarkStart w:id="2567" w:name="_Toc49690051"/>
      <w:bookmarkStart w:id="2568" w:name="_Toc51872524"/>
      <w:r w:rsidRPr="00D67AB2">
        <w:t>6.</w:t>
      </w:r>
      <w:r>
        <w:t>2</w:t>
      </w:r>
      <w:r w:rsidRPr="00D67AB2">
        <w:t>.6.</w:t>
      </w:r>
      <w:r>
        <w:t>2.16</w:t>
      </w:r>
      <w:r w:rsidRPr="00D67AB2">
        <w:tab/>
        <w:t xml:space="preserve">Type: </w:t>
      </w:r>
      <w:r>
        <w:t>TriggerPoint</w:t>
      </w:r>
      <w:bookmarkEnd w:id="2562"/>
      <w:bookmarkEnd w:id="2563"/>
      <w:bookmarkEnd w:id="2564"/>
      <w:bookmarkEnd w:id="2565"/>
      <w:bookmarkEnd w:id="2566"/>
      <w:bookmarkEnd w:id="2567"/>
      <w:bookmarkEnd w:id="2568"/>
    </w:p>
    <w:p w:rsidR="00866F74" w:rsidRDefault="00866F74" w:rsidP="00866F74">
      <w:pPr>
        <w:pStyle w:val="TH"/>
      </w:pPr>
      <w:r w:rsidRPr="00D67AB2">
        <w:rPr>
          <w:noProof/>
        </w:rPr>
        <w:t>Table </w:t>
      </w:r>
      <w:r w:rsidRPr="00D67AB2">
        <w:t>6.</w:t>
      </w:r>
      <w:r>
        <w:t>2</w:t>
      </w:r>
      <w:r w:rsidRPr="00D67AB2">
        <w:t>.6.2.</w:t>
      </w:r>
      <w:r>
        <w:t>16</w:t>
      </w:r>
      <w:r w:rsidRPr="00D67AB2">
        <w:t xml:space="preserve">-1: </w:t>
      </w:r>
      <w:r w:rsidRPr="00D67AB2">
        <w:rPr>
          <w:noProof/>
        </w:rPr>
        <w:t xml:space="preserve">Definition of type </w:t>
      </w:r>
      <w:r>
        <w:t>TriggerPoint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99"/>
        <w:gridCol w:w="427"/>
        <w:gridCol w:w="1282"/>
        <w:gridCol w:w="4288"/>
      </w:tblGrid>
      <w:tr w:rsidR="00866F74" w:rsidTr="00614B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282"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conditionType</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TypeOfCondition</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 xml:space="preserve">Indicates how the set of SPTs are expressed, i.e. either an Ored set of ANDed sets of SPT statements or an ANDed set of Ored sets of statements. These combinations are termed, respectively, Disjunctive Normal Form (DNF) and Conjunctive Normal Form (CNF) for the SPT (see </w:t>
            </w:r>
            <w:r w:rsidR="003F73AD">
              <w:t>3GPP TS 2</w:t>
            </w:r>
            <w:r>
              <w:t>9.228</w:t>
            </w:r>
            <w:r w:rsidR="003F73AD">
              <w:t> [</w:t>
            </w:r>
            <w:r>
              <w:t>20], Annex C).</w:t>
            </w:r>
          </w:p>
        </w:tc>
      </w:tr>
      <w:tr w:rsidR="00866F74" w:rsidTr="00614BBA">
        <w:trPr>
          <w:jc w:val="center"/>
        </w:trPr>
        <w:tc>
          <w:tcPr>
            <w:tcW w:w="183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sptList</w:t>
            </w:r>
          </w:p>
        </w:tc>
        <w:tc>
          <w:tcPr>
            <w:tcW w:w="1799"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array(Spt)</w:t>
            </w:r>
          </w:p>
        </w:tc>
        <w:tc>
          <w:tcPr>
            <w:tcW w:w="4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282"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1..N</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rPr>
                <w:rFonts w:cs="Arial"/>
                <w:szCs w:val="18"/>
              </w:rPr>
              <w:t xml:space="preserve">Contains the list of Service Point Triggers </w:t>
            </w:r>
          </w:p>
        </w:tc>
      </w:tr>
    </w:tbl>
    <w:p w:rsidR="00866F74" w:rsidRDefault="00866F74" w:rsidP="00BC05CA"/>
    <w:p w:rsidR="00866F74" w:rsidRPr="00D67AB2" w:rsidRDefault="00866F74" w:rsidP="00866F74">
      <w:pPr>
        <w:pStyle w:val="Heading5"/>
      </w:pPr>
      <w:bookmarkStart w:id="2569" w:name="_Toc34346727"/>
      <w:bookmarkStart w:id="2570" w:name="_Toc34740804"/>
      <w:bookmarkStart w:id="2571" w:name="_Toc34748163"/>
      <w:bookmarkStart w:id="2572" w:name="_Toc34748539"/>
      <w:bookmarkStart w:id="2573" w:name="_Toc34749529"/>
      <w:bookmarkStart w:id="2574" w:name="_Toc49690052"/>
      <w:bookmarkStart w:id="2575" w:name="_Toc51872525"/>
      <w:r w:rsidRPr="00D67AB2">
        <w:lastRenderedPageBreak/>
        <w:t>6.</w:t>
      </w:r>
      <w:r>
        <w:t>2</w:t>
      </w:r>
      <w:r w:rsidRPr="00D67AB2">
        <w:t>.6.</w:t>
      </w:r>
      <w:r>
        <w:t>2.17</w:t>
      </w:r>
      <w:r w:rsidRPr="00D67AB2">
        <w:tab/>
        <w:t xml:space="preserve">Type: </w:t>
      </w:r>
      <w:r>
        <w:t>Spt</w:t>
      </w:r>
      <w:bookmarkEnd w:id="2569"/>
      <w:bookmarkEnd w:id="2570"/>
      <w:bookmarkEnd w:id="2571"/>
      <w:bookmarkEnd w:id="2572"/>
      <w:bookmarkEnd w:id="2573"/>
      <w:bookmarkEnd w:id="2574"/>
      <w:bookmarkEnd w:id="2575"/>
    </w:p>
    <w:p w:rsidR="00866F74" w:rsidRDefault="00866F74" w:rsidP="00866F74">
      <w:pPr>
        <w:pStyle w:val="TH"/>
      </w:pPr>
      <w:r w:rsidRPr="00D67AB2">
        <w:rPr>
          <w:noProof/>
        </w:rPr>
        <w:t>Table </w:t>
      </w:r>
      <w:r w:rsidRPr="00D67AB2">
        <w:t>6.</w:t>
      </w:r>
      <w:r>
        <w:t>2</w:t>
      </w:r>
      <w:r w:rsidRPr="00D67AB2">
        <w:t>.6.2.</w:t>
      </w:r>
      <w:r>
        <w:t>17</w:t>
      </w:r>
      <w:r w:rsidRPr="00D67AB2">
        <w:t xml:space="preserve">-1: </w:t>
      </w:r>
      <w:r w:rsidRPr="00D67AB2">
        <w:rPr>
          <w:noProof/>
        </w:rPr>
        <w:t xml:space="preserve">Definition of type </w:t>
      </w:r>
      <w:r>
        <w:t>Spt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conditionNegated</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Indicates if the Service Point Trigger instance is negated (i.e. NOT logical expression)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sptGroup</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array(SptGroupId)</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1..N</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rPr>
                <w:rFonts w:cs="Arial"/>
                <w:szCs w:val="18"/>
              </w:rPr>
              <w:t>Contains the SPT group or list of SPT groups assigned to the SPT.</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regType</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array(RegistrationType)</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1..2</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rPr>
                <w:rFonts w:ascii="Arial" w:hAnsi="Arial" w:cs="Arial"/>
                <w:sz w:val="18"/>
                <w:szCs w:val="18"/>
              </w:rPr>
            </w:pPr>
            <w:r>
              <w:rPr>
                <w:rFonts w:ascii="Arial" w:hAnsi="Arial" w:cs="Arial"/>
                <w:sz w:val="18"/>
                <w:szCs w:val="18"/>
              </w:rPr>
              <w:t>Indicates the type of registration. If included, it shall contain the</w:t>
            </w:r>
            <w:r w:rsidRPr="000C4DFE">
              <w:rPr>
                <w:rFonts w:ascii="Arial" w:hAnsi="Arial" w:cs="Arial"/>
                <w:sz w:val="18"/>
                <w:szCs w:val="18"/>
              </w:rPr>
              <w:t xml:space="preserve"> values that define whether the SPT matches to REGISTER messages that are related to initial registrations, re-registrations, and/or de-registrations. </w:t>
            </w:r>
            <w:r>
              <w:rPr>
                <w:rFonts w:ascii="Arial" w:hAnsi="Arial" w:cs="Arial"/>
                <w:sz w:val="18"/>
                <w:szCs w:val="18"/>
              </w:rPr>
              <w:t xml:space="preserve">This attribute shall be included only if the SPT is for SIP method with a value </w:t>
            </w:r>
            <w:r w:rsidR="00284134">
              <w:rPr>
                <w:rFonts w:ascii="Arial" w:hAnsi="Arial" w:cs="Arial"/>
                <w:sz w:val="18"/>
                <w:szCs w:val="18"/>
              </w:rPr>
              <w:t>"</w:t>
            </w:r>
            <w:r>
              <w:rPr>
                <w:rFonts w:ascii="Arial" w:hAnsi="Arial" w:cs="Arial"/>
                <w:sz w:val="18"/>
                <w:szCs w:val="18"/>
              </w:rPr>
              <w:t>REGISTER</w:t>
            </w:r>
            <w:r w:rsidR="00284134">
              <w:rPr>
                <w:rFonts w:ascii="Arial" w:hAnsi="Arial" w:cs="Arial"/>
                <w:sz w:val="18"/>
                <w:szCs w:val="18"/>
              </w:rPr>
              <w:t>"</w:t>
            </w:r>
            <w:r>
              <w:rPr>
                <w:rFonts w:ascii="Arial" w:hAnsi="Arial" w:cs="Arial"/>
                <w:sz w:val="18"/>
                <w:szCs w:val="18"/>
              </w:rPr>
              <w:t xml:space="preserve"> and only if it does not apply to all types of registration; otherwise, it shall be absent (i.e. </w:t>
            </w:r>
            <w:r w:rsidRPr="000C4DFE">
              <w:rPr>
                <w:rFonts w:ascii="Arial" w:hAnsi="Arial" w:cs="Arial"/>
                <w:sz w:val="18"/>
                <w:szCs w:val="18"/>
              </w:rPr>
              <w:t>the SIP Method SPT matches to all REGISTER messages</w:t>
            </w:r>
            <w:r>
              <w:rPr>
                <w:rFonts w:ascii="Arial" w:hAnsi="Arial" w:cs="Arial"/>
                <w:sz w:val="18"/>
                <w:szCs w:val="18"/>
              </w:rPr>
              <w:t>).</w:t>
            </w:r>
          </w:p>
          <w:p w:rsidR="00866F74" w:rsidRPr="0098406E" w:rsidRDefault="00866F74" w:rsidP="00614BBA">
            <w:pPr>
              <w:rPr>
                <w:rFonts w:ascii="Arial" w:hAnsi="Arial" w:cs="Arial"/>
                <w:sz w:val="18"/>
                <w:szCs w:val="18"/>
              </w:rPr>
            </w:pPr>
            <w:r w:rsidRPr="0098406E">
              <w:rPr>
                <w:rFonts w:ascii="Arial" w:hAnsi="Arial" w:cs="Arial"/>
                <w:sz w:val="18"/>
                <w:szCs w:val="18"/>
              </w:rPr>
              <w:t xml:space="preserve">The attribute </w:t>
            </w:r>
            <w:r>
              <w:t>regType</w:t>
            </w:r>
            <w:r>
              <w:rPr>
                <w:rFonts w:ascii="Arial" w:hAnsi="Arial" w:cs="Arial"/>
                <w:sz w:val="18"/>
                <w:szCs w:val="18"/>
              </w:rPr>
              <w:t xml:space="preserve"> shall</w:t>
            </w:r>
            <w:r w:rsidRPr="0098406E">
              <w:rPr>
                <w:rFonts w:ascii="Arial" w:hAnsi="Arial" w:cs="Arial"/>
                <w:sz w:val="18"/>
                <w:szCs w:val="18"/>
              </w:rPr>
              <w:t xml:space="preserve"> be discarded if it is present in an SPT other than SIP Method with value "REGISTER".</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requestURI</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C</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Pr>
                <w:rFonts w:ascii="Arial" w:hAnsi="Arial" w:cs="Arial"/>
                <w:sz w:val="18"/>
                <w:szCs w:val="18"/>
              </w:rPr>
              <w:t>Contains the request-URI of the SIP request (NOTE 2)</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sipMethod</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C</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Pr>
                <w:rFonts w:ascii="Arial" w:hAnsi="Arial" w:cs="Arial"/>
                <w:sz w:val="18"/>
                <w:szCs w:val="18"/>
              </w:rPr>
              <w:t>Contains the method of the SIP request (NOTE 2)</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sipHeader</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HeaderSipRequest</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C</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Pr>
                <w:rFonts w:ascii="Arial" w:hAnsi="Arial" w:cs="Arial"/>
                <w:sz w:val="18"/>
                <w:szCs w:val="18"/>
              </w:rPr>
              <w:t>Contains a header (and optionally value of the header) in the SIP request (NOTE 2)</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sessionCase</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RequestDirection</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sidRPr="00A469AA">
              <w:rPr>
                <w:rFonts w:ascii="Arial" w:hAnsi="Arial" w:cs="Arial"/>
                <w:sz w:val="18"/>
                <w:szCs w:val="18"/>
              </w:rPr>
              <w:t>Contains the direction of the SIP request as evaluated by the S-CSCF.</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sessionDescription</w:t>
            </w:r>
          </w:p>
        </w:tc>
        <w:tc>
          <w:tcPr>
            <w:tcW w:w="2127"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SdpDescription</w:t>
            </w:r>
          </w:p>
        </w:tc>
        <w:tc>
          <w:tcPr>
            <w:tcW w:w="425" w:type="dxa"/>
            <w:tcBorders>
              <w:top w:val="single" w:sz="4" w:space="0" w:color="auto"/>
              <w:left w:val="single" w:sz="4" w:space="0" w:color="auto"/>
              <w:bottom w:val="single" w:sz="4" w:space="0" w:color="auto"/>
              <w:right w:val="single" w:sz="4" w:space="0" w:color="auto"/>
            </w:tcBorders>
          </w:tcPr>
          <w:p w:rsidR="00866F74" w:rsidRDefault="00866F74" w:rsidP="00614BBA">
            <w:pPr>
              <w:pStyle w:val="TAC"/>
            </w:pPr>
            <w:r>
              <w:t>C</w:t>
            </w:r>
          </w:p>
        </w:tc>
        <w:tc>
          <w:tcPr>
            <w:tcW w:w="1098" w:type="dxa"/>
            <w:tcBorders>
              <w:top w:val="single" w:sz="4" w:space="0" w:color="auto"/>
              <w:left w:val="single" w:sz="4" w:space="0" w:color="auto"/>
              <w:bottom w:val="single" w:sz="4" w:space="0" w:color="auto"/>
              <w:right w:val="single" w:sz="4" w:space="0" w:color="auto"/>
            </w:tcBorders>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tcPr>
          <w:p w:rsidR="00866F74" w:rsidRPr="0098406E" w:rsidRDefault="00866F74" w:rsidP="00614BBA">
            <w:pPr>
              <w:rPr>
                <w:rFonts w:ascii="Arial" w:hAnsi="Arial" w:cs="Arial"/>
                <w:sz w:val="18"/>
                <w:szCs w:val="18"/>
              </w:rPr>
            </w:pPr>
            <w:r w:rsidRPr="00A469AA">
              <w:rPr>
                <w:rFonts w:ascii="Arial" w:hAnsi="Arial" w:cs="Arial"/>
                <w:sz w:val="18"/>
                <w:szCs w:val="18"/>
              </w:rPr>
              <w:t xml:space="preserve">Contains a SDP line </w:t>
            </w:r>
            <w:r>
              <w:rPr>
                <w:rFonts w:ascii="Arial" w:hAnsi="Arial" w:cs="Arial"/>
                <w:sz w:val="18"/>
                <w:szCs w:val="18"/>
              </w:rPr>
              <w:t xml:space="preserve">(and optionally the valuein the line) </w:t>
            </w:r>
            <w:r w:rsidRPr="00A469AA">
              <w:rPr>
                <w:rFonts w:ascii="Arial" w:hAnsi="Arial" w:cs="Arial"/>
                <w:sz w:val="18"/>
                <w:szCs w:val="18"/>
              </w:rPr>
              <w:t>within the body (if any) of a SIP request</w:t>
            </w:r>
            <w:r>
              <w:rPr>
                <w:rFonts w:ascii="Arial" w:hAnsi="Arial" w:cs="Arial"/>
                <w:sz w:val="18"/>
                <w:szCs w:val="18"/>
              </w:rPr>
              <w:t xml:space="preserve"> (NOTE 2)</w:t>
            </w:r>
          </w:p>
        </w:tc>
      </w:tr>
      <w:tr w:rsidR="00866F74" w:rsidRPr="00D67AB2" w:rsidTr="00614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000" w:firstRow="0" w:lastRow="0" w:firstColumn="0" w:lastColumn="0" w:noHBand="0" w:noVBand="0"/>
        </w:tblPrEx>
        <w:trPr>
          <w:jc w:val="center"/>
        </w:trPr>
        <w:tc>
          <w:tcPr>
            <w:tcW w:w="9634"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66F74" w:rsidRDefault="00866F74" w:rsidP="00866F74">
            <w:pPr>
              <w:pStyle w:val="TAN"/>
              <w:rPr>
                <w:lang w:eastAsia="zh-CN"/>
              </w:rPr>
            </w:pPr>
            <w:r w:rsidRPr="00D67AB2">
              <w:rPr>
                <w:lang w:eastAsia="zh-CN"/>
              </w:rPr>
              <w:t>NOTE</w:t>
            </w:r>
            <w:r>
              <w:rPr>
                <w:lang w:eastAsia="zh-CN"/>
              </w:rPr>
              <w:t xml:space="preserve"> 1</w:t>
            </w:r>
            <w:r w:rsidRPr="00D67AB2">
              <w:rPr>
                <w:lang w:eastAsia="zh-CN"/>
              </w:rPr>
              <w:t>:</w:t>
            </w:r>
            <w:r>
              <w:tab/>
            </w:r>
            <w:r>
              <w:rPr>
                <w:lang w:eastAsia="zh-CN"/>
              </w:rPr>
              <w:t xml:space="preserve">See </w:t>
            </w:r>
            <w:r w:rsidR="003F73AD">
              <w:rPr>
                <w:lang w:eastAsia="zh-CN"/>
              </w:rPr>
              <w:t>3GPP TS 2</w:t>
            </w:r>
            <w:r>
              <w:rPr>
                <w:lang w:eastAsia="zh-CN"/>
              </w:rPr>
              <w:t>9.228</w:t>
            </w:r>
            <w:r w:rsidR="003F73AD">
              <w:rPr>
                <w:lang w:eastAsia="zh-CN"/>
              </w:rPr>
              <w:t> [</w:t>
            </w:r>
            <w:r>
              <w:rPr>
                <w:lang w:eastAsia="zh-CN"/>
              </w:rPr>
              <w:t xml:space="preserve">20], Annex B.2.3 for more details on the terms and concepts associated to Service Point Trigger. </w:t>
            </w:r>
            <w:r w:rsidRPr="00F23496">
              <w:rPr>
                <w:lang w:eastAsia="zh-CN"/>
              </w:rPr>
              <w:t>The ProfilePartIndicator</w:t>
            </w:r>
            <w:r>
              <w:rPr>
                <w:lang w:eastAsia="zh-CN"/>
              </w:rPr>
              <w:t xml:space="preserve"> attribute described </w:t>
            </w:r>
            <w:r w:rsidRPr="00D2375F">
              <w:rPr>
                <w:lang w:eastAsia="zh-CN"/>
              </w:rPr>
              <w:t>i</w:t>
            </w:r>
            <w:r>
              <w:rPr>
                <w:lang w:eastAsia="zh-CN"/>
              </w:rPr>
              <w:t>n Annex B.2.2 is</w:t>
            </w:r>
            <w:r w:rsidRPr="00D2375F">
              <w:rPr>
                <w:lang w:eastAsia="zh-CN"/>
              </w:rPr>
              <w:t xml:space="preserve"> removed</w:t>
            </w:r>
            <w:r>
              <w:rPr>
                <w:lang w:eastAsia="zh-CN"/>
              </w:rPr>
              <w:t xml:space="preserve"> and i</w:t>
            </w:r>
            <w:r w:rsidRPr="00D2375F">
              <w:rPr>
                <w:lang w:eastAsia="zh-CN"/>
              </w:rPr>
              <w:t xml:space="preserve">t </w:t>
            </w:r>
            <w:r>
              <w:rPr>
                <w:lang w:eastAsia="zh-CN"/>
              </w:rPr>
              <w:t>shall be</w:t>
            </w:r>
            <w:r w:rsidRPr="00D2375F">
              <w:rPr>
                <w:lang w:eastAsia="zh-CN"/>
              </w:rPr>
              <w:t xml:space="preserve"> </w:t>
            </w:r>
            <w:r>
              <w:rPr>
                <w:lang w:eastAsia="zh-CN"/>
              </w:rPr>
              <w:t>derived from</w:t>
            </w:r>
            <w:r w:rsidRPr="00D2375F">
              <w:rPr>
                <w:lang w:eastAsia="zh-CN"/>
              </w:rPr>
              <w:t xml:space="preserve"> the SessionCase</w:t>
            </w:r>
            <w:r>
              <w:rPr>
                <w:lang w:eastAsia="zh-CN"/>
              </w:rPr>
              <w:t xml:space="preserve"> attribute described in Annex B.2.3</w:t>
            </w:r>
            <w:r w:rsidRPr="00D2375F">
              <w:rPr>
                <w:lang w:eastAsia="zh-CN"/>
              </w:rPr>
              <w:t>.</w:t>
            </w:r>
          </w:p>
          <w:p w:rsidR="00866F74" w:rsidRPr="00D67AB2" w:rsidRDefault="00866F74" w:rsidP="00866F74">
            <w:pPr>
              <w:pStyle w:val="TAN"/>
              <w:rPr>
                <w:lang w:eastAsia="zh-CN"/>
              </w:rPr>
            </w:pPr>
            <w:r w:rsidRPr="00D67AB2">
              <w:rPr>
                <w:lang w:eastAsia="zh-CN"/>
              </w:rPr>
              <w:t>NOTE</w:t>
            </w:r>
            <w:r>
              <w:rPr>
                <w:lang w:eastAsia="zh-CN"/>
              </w:rPr>
              <w:t xml:space="preserve"> 2</w:t>
            </w:r>
            <w:r w:rsidRPr="00D67AB2">
              <w:rPr>
                <w:lang w:eastAsia="zh-CN"/>
              </w:rPr>
              <w:t>:</w:t>
            </w:r>
            <w:r>
              <w:tab/>
            </w:r>
            <w:r>
              <w:rPr>
                <w:lang w:eastAsia="zh-CN"/>
              </w:rPr>
              <w:t>Exactly one of requestURI, method, header and sessionDescription shall be present. See TS 29.228</w:t>
            </w:r>
            <w:r w:rsidR="003F73AD">
              <w:rPr>
                <w:lang w:eastAsia="zh-CN"/>
              </w:rPr>
              <w:t> [</w:t>
            </w:r>
            <w:r>
              <w:rPr>
                <w:lang w:eastAsia="zh-CN"/>
              </w:rPr>
              <w:t>20], Annex F for the definition of these attributes.</w:t>
            </w:r>
          </w:p>
        </w:tc>
      </w:tr>
    </w:tbl>
    <w:p w:rsidR="00866F74" w:rsidRDefault="00866F74" w:rsidP="00BC05CA"/>
    <w:p w:rsidR="00866F74" w:rsidRPr="00D67AB2" w:rsidRDefault="00866F74" w:rsidP="00866F74">
      <w:pPr>
        <w:pStyle w:val="Heading5"/>
      </w:pPr>
      <w:bookmarkStart w:id="2576" w:name="_Toc34346728"/>
      <w:bookmarkStart w:id="2577" w:name="_Toc34740805"/>
      <w:bookmarkStart w:id="2578" w:name="_Toc34748164"/>
      <w:bookmarkStart w:id="2579" w:name="_Toc34748540"/>
      <w:bookmarkStart w:id="2580" w:name="_Toc34749530"/>
      <w:bookmarkStart w:id="2581" w:name="_Toc49690053"/>
      <w:bookmarkStart w:id="2582" w:name="_Toc51872526"/>
      <w:r w:rsidRPr="00D67AB2">
        <w:t>6.</w:t>
      </w:r>
      <w:r>
        <w:t>2</w:t>
      </w:r>
      <w:r w:rsidRPr="00D67AB2">
        <w:t>.6.</w:t>
      </w:r>
      <w:r>
        <w:t>2.18</w:t>
      </w:r>
      <w:r w:rsidRPr="00D67AB2">
        <w:tab/>
        <w:t xml:space="preserve">Type: </w:t>
      </w:r>
      <w:r>
        <w:t>HeaderSipRequest</w:t>
      </w:r>
      <w:bookmarkEnd w:id="2576"/>
      <w:bookmarkEnd w:id="2577"/>
      <w:bookmarkEnd w:id="2578"/>
      <w:bookmarkEnd w:id="2579"/>
      <w:bookmarkEnd w:id="2580"/>
      <w:bookmarkEnd w:id="2581"/>
      <w:bookmarkEnd w:id="2582"/>
    </w:p>
    <w:p w:rsidR="00866F74" w:rsidRDefault="00866F74" w:rsidP="00866F74">
      <w:pPr>
        <w:pStyle w:val="TH"/>
      </w:pPr>
      <w:r w:rsidRPr="00D67AB2">
        <w:rPr>
          <w:noProof/>
        </w:rPr>
        <w:t>Table </w:t>
      </w:r>
      <w:r w:rsidRPr="00D67AB2">
        <w:t>6.</w:t>
      </w:r>
      <w:r>
        <w:t>2</w:t>
      </w:r>
      <w:r w:rsidRPr="00D67AB2">
        <w:t>.6.2.</w:t>
      </w:r>
      <w:r>
        <w:t>18</w:t>
      </w:r>
      <w:r w:rsidRPr="00D67AB2">
        <w:t xml:space="preserve">-1: </w:t>
      </w:r>
      <w:r w:rsidRPr="00D67AB2">
        <w:rPr>
          <w:noProof/>
        </w:rPr>
        <w:t xml:space="preserve">Definition of type </w:t>
      </w:r>
      <w:r>
        <w:t>HeaderSipRequest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header</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a SIP header</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content</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the content of the SIP header. If this attribute is absent, it shall indicate that the SPT is the presence (if conditionNegated=</w:t>
            </w:r>
            <w:r w:rsidR="00284134">
              <w:t>"</w:t>
            </w:r>
            <w:r>
              <w:t>FALSE</w:t>
            </w:r>
            <w:r w:rsidR="00284134">
              <w:t>"</w:t>
            </w:r>
            <w:r>
              <w:t>) or absence (if conditionNegated=</w:t>
            </w:r>
            <w:r w:rsidR="00284134">
              <w:t>"</w:t>
            </w:r>
            <w:r>
              <w:t>TRUE</w:t>
            </w:r>
            <w:r w:rsidR="00284134">
              <w:t>"</w:t>
            </w:r>
            <w:r>
              <w:t>) of the SIP header.</w:t>
            </w:r>
          </w:p>
        </w:tc>
      </w:tr>
    </w:tbl>
    <w:p w:rsidR="00866F74" w:rsidRPr="00CF20F7" w:rsidRDefault="00866F74" w:rsidP="00BC05CA"/>
    <w:p w:rsidR="00866F74" w:rsidRPr="00D67AB2" w:rsidRDefault="00866F74" w:rsidP="00866F74">
      <w:pPr>
        <w:pStyle w:val="Heading5"/>
      </w:pPr>
      <w:bookmarkStart w:id="2583" w:name="_Toc34346729"/>
      <w:bookmarkStart w:id="2584" w:name="_Toc34740806"/>
      <w:bookmarkStart w:id="2585" w:name="_Toc34748165"/>
      <w:bookmarkStart w:id="2586" w:name="_Toc34748541"/>
      <w:bookmarkStart w:id="2587" w:name="_Toc34749531"/>
      <w:bookmarkStart w:id="2588" w:name="_Toc49690054"/>
      <w:bookmarkStart w:id="2589" w:name="_Toc51872527"/>
      <w:r w:rsidRPr="00D67AB2">
        <w:lastRenderedPageBreak/>
        <w:t>6.</w:t>
      </w:r>
      <w:r>
        <w:t>2</w:t>
      </w:r>
      <w:r w:rsidRPr="00D67AB2">
        <w:t>.6.</w:t>
      </w:r>
      <w:r>
        <w:t>2.</w:t>
      </w:r>
      <w:r w:rsidR="00F60ED6">
        <w:t>19</w:t>
      </w:r>
      <w:r w:rsidRPr="00D67AB2">
        <w:tab/>
        <w:t xml:space="preserve">Type: </w:t>
      </w:r>
      <w:r>
        <w:t>SdpDescription</w:t>
      </w:r>
      <w:bookmarkEnd w:id="2583"/>
      <w:bookmarkEnd w:id="2584"/>
      <w:bookmarkEnd w:id="2585"/>
      <w:bookmarkEnd w:id="2586"/>
      <w:bookmarkEnd w:id="2587"/>
      <w:bookmarkEnd w:id="2588"/>
      <w:bookmarkEnd w:id="2589"/>
    </w:p>
    <w:p w:rsidR="00866F74" w:rsidRDefault="00866F74" w:rsidP="00866F74">
      <w:pPr>
        <w:pStyle w:val="TH"/>
      </w:pPr>
      <w:r w:rsidRPr="00D67AB2">
        <w:rPr>
          <w:noProof/>
        </w:rPr>
        <w:t>Table </w:t>
      </w:r>
      <w:r w:rsidRPr="00D67AB2">
        <w:t>6.</w:t>
      </w:r>
      <w:r>
        <w:t>2</w:t>
      </w:r>
      <w:r w:rsidRPr="00D67AB2">
        <w:t>.6.2.</w:t>
      </w:r>
      <w:r w:rsidR="00F60ED6">
        <w:t>19</w:t>
      </w:r>
      <w:r w:rsidRPr="00D67AB2">
        <w:t xml:space="preserve">-1: </w:t>
      </w:r>
      <w:r w:rsidRPr="00D67AB2">
        <w:rPr>
          <w:noProof/>
        </w:rPr>
        <w:t xml:space="preserve">Definition of type </w:t>
      </w:r>
      <w:r>
        <w:t>SdpDescription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line</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a line in the session description</w:t>
            </w:r>
          </w:p>
        </w:tc>
      </w:tr>
      <w:tr w:rsidR="00866F74" w:rsidTr="00614BBA">
        <w:trPr>
          <w:jc w:val="center"/>
        </w:trPr>
        <w:tc>
          <w:tcPr>
            <w:tcW w:w="1696"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content</w:t>
            </w:r>
          </w:p>
        </w:tc>
        <w:tc>
          <w:tcPr>
            <w:tcW w:w="2127"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Contains the content of the SDP line. If this attribute is absent, it shall indicate that the SPT is the presence (if conditionNegated=</w:t>
            </w:r>
            <w:r w:rsidR="00284134">
              <w:t>"</w:t>
            </w:r>
            <w:r>
              <w:t>FALSE</w:t>
            </w:r>
            <w:r w:rsidR="00284134">
              <w:t>"</w:t>
            </w:r>
            <w:r>
              <w:t>) or absence (if conditionNegated=</w:t>
            </w:r>
            <w:r w:rsidR="00284134">
              <w:t>"</w:t>
            </w:r>
            <w:r>
              <w:t>TRUE</w:t>
            </w:r>
            <w:r w:rsidR="00284134">
              <w:t>"</w:t>
            </w:r>
            <w:r>
              <w:t>) of the SDP line.</w:t>
            </w:r>
          </w:p>
        </w:tc>
      </w:tr>
    </w:tbl>
    <w:p w:rsidR="00866F74" w:rsidRDefault="00866F74" w:rsidP="00BC05CA"/>
    <w:p w:rsidR="00866F74" w:rsidRPr="00D67AB2" w:rsidRDefault="00866F74" w:rsidP="00866F74">
      <w:pPr>
        <w:pStyle w:val="Heading5"/>
      </w:pPr>
      <w:bookmarkStart w:id="2590" w:name="_Toc34346730"/>
      <w:bookmarkStart w:id="2591" w:name="_Toc34740807"/>
      <w:bookmarkStart w:id="2592" w:name="_Toc34748166"/>
      <w:bookmarkStart w:id="2593" w:name="_Toc34748542"/>
      <w:bookmarkStart w:id="2594" w:name="_Toc34749532"/>
      <w:bookmarkStart w:id="2595" w:name="_Toc49690055"/>
      <w:bookmarkStart w:id="2596" w:name="_Toc51872528"/>
      <w:r w:rsidRPr="00D67AB2">
        <w:t>6.</w:t>
      </w:r>
      <w:r>
        <w:t>2</w:t>
      </w:r>
      <w:r w:rsidRPr="00D67AB2">
        <w:t>.6.</w:t>
      </w:r>
      <w:r>
        <w:t>2.</w:t>
      </w:r>
      <w:r w:rsidR="00F60ED6">
        <w:t>20</w:t>
      </w:r>
      <w:r w:rsidRPr="00D67AB2">
        <w:tab/>
        <w:t xml:space="preserve">Type: </w:t>
      </w:r>
      <w:r>
        <w:t>ApplicationServer</w:t>
      </w:r>
      <w:bookmarkEnd w:id="2590"/>
      <w:bookmarkEnd w:id="2591"/>
      <w:bookmarkEnd w:id="2592"/>
      <w:bookmarkEnd w:id="2593"/>
      <w:bookmarkEnd w:id="2594"/>
      <w:bookmarkEnd w:id="2595"/>
      <w:bookmarkEnd w:id="2596"/>
    </w:p>
    <w:p w:rsidR="00866F74" w:rsidRDefault="00866F74" w:rsidP="00866F74">
      <w:pPr>
        <w:pStyle w:val="TH"/>
      </w:pPr>
      <w:r w:rsidRPr="00D67AB2">
        <w:rPr>
          <w:noProof/>
        </w:rPr>
        <w:t>Table </w:t>
      </w:r>
      <w:r w:rsidRPr="00D67AB2">
        <w:t>6.</w:t>
      </w:r>
      <w:r>
        <w:t>2</w:t>
      </w:r>
      <w:r w:rsidRPr="00D67AB2">
        <w:t>.6.2.</w:t>
      </w:r>
      <w:r w:rsidR="00F60ED6">
        <w:t>20</w:t>
      </w:r>
      <w:r w:rsidRPr="00D67AB2">
        <w:t xml:space="preserve">-1: </w:t>
      </w:r>
      <w:r w:rsidRPr="00D67AB2">
        <w:rPr>
          <w:noProof/>
        </w:rPr>
        <w:t xml:space="preserve">Definition of type </w:t>
      </w:r>
      <w:r>
        <w:t>ApplicationServer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268"/>
        <w:gridCol w:w="425"/>
        <w:gridCol w:w="1098"/>
        <w:gridCol w:w="4288"/>
      </w:tblGrid>
      <w:tr w:rsidR="00866F74" w:rsidTr="00F60E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jc w:val="left"/>
            </w:pPr>
            <w: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rsidR="00866F74" w:rsidRDefault="00866F74" w:rsidP="00614BBA">
            <w:pPr>
              <w:pStyle w:val="TAH"/>
              <w:rPr>
                <w:rFonts w:cs="Arial"/>
                <w:szCs w:val="18"/>
              </w:rPr>
            </w:pPr>
            <w:r>
              <w:rPr>
                <w:rFonts w:cs="Arial"/>
                <w:szCs w:val="18"/>
              </w:rPr>
              <w:t>Description</w:t>
            </w:r>
          </w:p>
        </w:tc>
      </w:tr>
      <w:tr w:rsidR="00866F74" w:rsidTr="00F60ED6">
        <w:trPr>
          <w:jc w:val="center"/>
        </w:trPr>
        <w:tc>
          <w:tcPr>
            <w:tcW w:w="155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asUri</w:t>
            </w:r>
          </w:p>
        </w:tc>
        <w:tc>
          <w:tcPr>
            <w:tcW w:w="226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t xml:space="preserve">Contains the Application Server SIP URI, as described in </w:t>
            </w:r>
            <w:r w:rsidR="003F73AD">
              <w:t>IETF RFC 3</w:t>
            </w:r>
            <w:r>
              <w:t>261</w:t>
            </w:r>
            <w:r w:rsidR="003F73AD">
              <w:t> [</w:t>
            </w:r>
            <w:r w:rsidR="00614BBA">
              <w:t>22</w:t>
            </w:r>
            <w:r>
              <w:t xml:space="preserve">] or </w:t>
            </w:r>
            <w:r w:rsidR="003F73AD">
              <w:t>3GPP TS 2</w:t>
            </w:r>
            <w:r>
              <w:t>3.003</w:t>
            </w:r>
            <w:r w:rsidR="003F73AD">
              <w:t> [13</w:t>
            </w:r>
            <w:r>
              <w:t>].</w:t>
            </w:r>
          </w:p>
        </w:tc>
      </w:tr>
      <w:tr w:rsidR="00866F74" w:rsidTr="00F60ED6">
        <w:trPr>
          <w:jc w:val="center"/>
        </w:trPr>
        <w:tc>
          <w:tcPr>
            <w:tcW w:w="155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sessionContinue</w:t>
            </w:r>
          </w:p>
        </w:tc>
        <w:tc>
          <w:tcPr>
            <w:tcW w:w="226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rPr>
                <w:rFonts w:cs="Arial"/>
                <w:szCs w:val="18"/>
              </w:rPr>
              <w:t xml:space="preserve">This IE indicates </w:t>
            </w:r>
            <w:r>
              <w:t>whether the SIP dialog shall be continued or released if the Application Server could not be reached.</w:t>
            </w:r>
          </w:p>
          <w:p w:rsidR="00866F74" w:rsidRDefault="00866F74" w:rsidP="00614BBA">
            <w:pPr>
              <w:pStyle w:val="TAL"/>
              <w:rPr>
                <w:rFonts w:cs="Arial"/>
                <w:szCs w:val="18"/>
              </w:rPr>
            </w:pPr>
          </w:p>
          <w:p w:rsidR="00866F74" w:rsidRPr="006A7EE2" w:rsidRDefault="00866F74" w:rsidP="00614BBA">
            <w:pPr>
              <w:pStyle w:val="TAL"/>
              <w:rPr>
                <w:rFonts w:cs="Arial"/>
                <w:szCs w:val="18"/>
              </w:rPr>
            </w:pPr>
            <w:r w:rsidRPr="006A7EE2">
              <w:rPr>
                <w:rFonts w:cs="Arial"/>
                <w:szCs w:val="18"/>
              </w:rPr>
              <w:t xml:space="preserve">true: indicates that </w:t>
            </w:r>
            <w:r>
              <w:rPr>
                <w:rFonts w:cs="Arial"/>
                <w:szCs w:val="18"/>
              </w:rPr>
              <w:t>the session shall be continued</w:t>
            </w:r>
          </w:p>
          <w:p w:rsidR="00866F74" w:rsidRPr="006A7EE2" w:rsidRDefault="00866F74" w:rsidP="00614BBA">
            <w:pPr>
              <w:pStyle w:val="TAL"/>
              <w:rPr>
                <w:rFonts w:cs="Arial"/>
                <w:szCs w:val="18"/>
              </w:rPr>
            </w:pPr>
          </w:p>
          <w:p w:rsidR="00866F74" w:rsidRDefault="00866F74" w:rsidP="00614BBA">
            <w:pPr>
              <w:pStyle w:val="TAL"/>
              <w:rPr>
                <w:rFonts w:cs="Arial"/>
                <w:szCs w:val="18"/>
              </w:rPr>
            </w:pPr>
            <w:r w:rsidRPr="006A7EE2">
              <w:rPr>
                <w:rFonts w:cs="Arial"/>
                <w:szCs w:val="18"/>
              </w:rPr>
              <w:t>false</w:t>
            </w:r>
            <w:r>
              <w:rPr>
                <w:rFonts w:cs="Arial"/>
                <w:szCs w:val="18"/>
              </w:rPr>
              <w:t xml:space="preserve"> or absent</w:t>
            </w:r>
            <w:r w:rsidRPr="006A7EE2">
              <w:rPr>
                <w:rFonts w:cs="Arial"/>
                <w:szCs w:val="18"/>
              </w:rPr>
              <w:t xml:space="preserve">: indicates that </w:t>
            </w:r>
            <w:r>
              <w:rPr>
                <w:rFonts w:cs="Arial"/>
                <w:szCs w:val="18"/>
              </w:rPr>
              <w:t>the session shall be released</w:t>
            </w:r>
          </w:p>
        </w:tc>
      </w:tr>
      <w:tr w:rsidR="00866F74" w:rsidTr="00614BBA">
        <w:trPr>
          <w:jc w:val="center"/>
        </w:trPr>
        <w:tc>
          <w:tcPr>
            <w:tcW w:w="155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serviceInfoList</w:t>
            </w:r>
          </w:p>
        </w:tc>
        <w:tc>
          <w:tcPr>
            <w:tcW w:w="226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array(ServiceInformation)</w:t>
            </w:r>
          </w:p>
        </w:tc>
        <w:tc>
          <w:tcPr>
            <w:tcW w:w="425"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pPr>
            <w:r>
              <w:t>1..N</w:t>
            </w:r>
          </w:p>
        </w:tc>
        <w:tc>
          <w:tcPr>
            <w:tcW w:w="4288" w:type="dxa"/>
            <w:tcBorders>
              <w:top w:val="single" w:sz="4" w:space="0" w:color="auto"/>
              <w:left w:val="single" w:sz="4" w:space="0" w:color="auto"/>
              <w:bottom w:val="single" w:sz="4" w:space="0" w:color="auto"/>
              <w:right w:val="single" w:sz="4" w:space="0" w:color="auto"/>
            </w:tcBorders>
            <w:hideMark/>
          </w:tcPr>
          <w:p w:rsidR="00866F74" w:rsidRDefault="00866F74" w:rsidP="00614BBA">
            <w:pPr>
              <w:pStyle w:val="TAL"/>
              <w:rPr>
                <w:rFonts w:cs="Arial"/>
                <w:szCs w:val="18"/>
              </w:rPr>
            </w:pPr>
            <w:r>
              <w:rPr>
                <w:rFonts w:cs="Arial"/>
                <w:szCs w:val="18"/>
              </w:rPr>
              <w:t>Indicates a list of service information that shall be sent to the Application Server.</w:t>
            </w:r>
          </w:p>
        </w:tc>
      </w:tr>
    </w:tbl>
    <w:p w:rsidR="00866F74" w:rsidRDefault="00866F74" w:rsidP="00BC05CA"/>
    <w:p w:rsidR="00614BBA" w:rsidRPr="00D67AB2" w:rsidRDefault="00614BBA" w:rsidP="00614BBA">
      <w:pPr>
        <w:pStyle w:val="Heading5"/>
      </w:pPr>
      <w:bookmarkStart w:id="2597" w:name="_Toc34346731"/>
      <w:bookmarkStart w:id="2598" w:name="_Toc34740808"/>
      <w:bookmarkStart w:id="2599" w:name="_Toc34748167"/>
      <w:bookmarkStart w:id="2600" w:name="_Toc34748543"/>
      <w:bookmarkStart w:id="2601" w:name="_Toc34749533"/>
      <w:bookmarkStart w:id="2602" w:name="_Toc49690056"/>
      <w:bookmarkStart w:id="2603" w:name="_Toc51872529"/>
      <w:r w:rsidRPr="00D67AB2">
        <w:t>6.</w:t>
      </w:r>
      <w:r>
        <w:t>2</w:t>
      </w:r>
      <w:r w:rsidRPr="00D67AB2">
        <w:t>.6.</w:t>
      </w:r>
      <w:r>
        <w:t>2.21</w:t>
      </w:r>
      <w:r w:rsidRPr="00D67AB2">
        <w:tab/>
        <w:t xml:space="preserve">Type: </w:t>
      </w:r>
      <w:r>
        <w:t>ImsLocationData</w:t>
      </w:r>
      <w:bookmarkEnd w:id="2597"/>
      <w:bookmarkEnd w:id="2598"/>
      <w:bookmarkEnd w:id="2599"/>
      <w:bookmarkEnd w:id="2600"/>
      <w:bookmarkEnd w:id="2601"/>
      <w:bookmarkEnd w:id="2602"/>
      <w:bookmarkEnd w:id="2603"/>
    </w:p>
    <w:p w:rsidR="00614BBA" w:rsidRPr="00D67AB2" w:rsidRDefault="00614BBA" w:rsidP="00614BBA">
      <w:pPr>
        <w:pStyle w:val="TH"/>
      </w:pPr>
      <w:r w:rsidRPr="00D67AB2">
        <w:rPr>
          <w:noProof/>
        </w:rPr>
        <w:t>Table </w:t>
      </w:r>
      <w:r w:rsidRPr="00D67AB2">
        <w:t>6.</w:t>
      </w:r>
      <w:r>
        <w:t>2</w:t>
      </w:r>
      <w:r w:rsidRPr="00D67AB2">
        <w:t>.6.2.</w:t>
      </w:r>
      <w:r>
        <w:t>21</w:t>
      </w:r>
      <w:r w:rsidRPr="00D67AB2">
        <w:t xml:space="preserve">-1: </w:t>
      </w:r>
      <w:r w:rsidRPr="00D67AB2">
        <w:rPr>
          <w:noProof/>
        </w:rPr>
        <w:t xml:space="preserve">Definition of type </w:t>
      </w:r>
      <w:r>
        <w:t>ImsLocationData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614BBA"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614BBA" w:rsidRPr="00D67AB2" w:rsidRDefault="00614BBA" w:rsidP="00614BBA">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614BBA" w:rsidRPr="00D67AB2" w:rsidRDefault="00614BBA" w:rsidP="00614BBA">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614BBA" w:rsidRPr="00D67AB2" w:rsidRDefault="00614BBA" w:rsidP="00614BB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14BBA" w:rsidRPr="00D67AB2" w:rsidRDefault="00614BBA" w:rsidP="00614BBA">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614BBA" w:rsidRPr="00D67AB2" w:rsidRDefault="00614BBA" w:rsidP="00614BBA">
            <w:pPr>
              <w:pStyle w:val="TAH"/>
              <w:rPr>
                <w:rFonts w:cs="Arial"/>
                <w:szCs w:val="18"/>
              </w:rPr>
            </w:pPr>
            <w:r w:rsidRPr="00D67AB2">
              <w:rPr>
                <w:rFonts w:cs="Arial"/>
                <w:szCs w:val="18"/>
              </w:rPr>
              <w:t>Description</w:t>
            </w:r>
          </w:p>
        </w:tc>
      </w:tr>
      <w:tr w:rsidR="00614BBA" w:rsidRPr="00D67AB2" w:rsidTr="00614BBA">
        <w:trPr>
          <w:jc w:val="center"/>
        </w:trPr>
        <w:tc>
          <w:tcPr>
            <w:tcW w:w="1980"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pPr>
            <w:r>
              <w:t>scscfName</w:t>
            </w:r>
          </w:p>
        </w:tc>
        <w:tc>
          <w:tcPr>
            <w:tcW w:w="1984"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614BBA" w:rsidRPr="00D67AB2" w:rsidRDefault="00614BBA" w:rsidP="00614BBA">
            <w:pPr>
              <w:pStyle w:val="TAL"/>
              <w:rPr>
                <w:rFonts w:cs="Arial"/>
                <w:szCs w:val="18"/>
              </w:rPr>
            </w:pPr>
            <w:r>
              <w:rPr>
                <w:rFonts w:cs="Arial"/>
                <w:szCs w:val="18"/>
              </w:rPr>
              <w:t xml:space="preserve">S-CSCF name assigned to the IMS subscription the UE belongs to in the form of a SIP URI, as defined in </w:t>
            </w:r>
            <w:r w:rsidR="003F73AD">
              <w:rPr>
                <w:rFonts w:cs="Arial"/>
                <w:szCs w:val="18"/>
              </w:rPr>
              <w:t>IETF RFC 3</w:t>
            </w:r>
            <w:r>
              <w:rPr>
                <w:rFonts w:cs="Arial"/>
                <w:szCs w:val="18"/>
              </w:rPr>
              <w:t>261</w:t>
            </w:r>
            <w:r w:rsidR="003F73AD">
              <w:rPr>
                <w:rFonts w:cs="Arial"/>
                <w:szCs w:val="18"/>
              </w:rPr>
              <w:t> [</w:t>
            </w:r>
            <w:r>
              <w:rPr>
                <w:rFonts w:cs="Arial"/>
                <w:szCs w:val="18"/>
              </w:rPr>
              <w:t>22].</w:t>
            </w:r>
          </w:p>
        </w:tc>
      </w:tr>
    </w:tbl>
    <w:p w:rsidR="00614BBA" w:rsidRPr="00E3096F" w:rsidRDefault="00614BBA" w:rsidP="00BC05CA"/>
    <w:p w:rsidR="00C340A3" w:rsidRPr="00D67AB2" w:rsidRDefault="00C340A3" w:rsidP="00C340A3">
      <w:pPr>
        <w:pStyle w:val="Heading5"/>
      </w:pPr>
      <w:bookmarkStart w:id="2604" w:name="_Toc34346732"/>
      <w:bookmarkStart w:id="2605" w:name="_Toc34740809"/>
      <w:bookmarkStart w:id="2606" w:name="_Toc34748168"/>
      <w:bookmarkStart w:id="2607" w:name="_Toc34748544"/>
      <w:bookmarkStart w:id="2608" w:name="_Toc34749534"/>
      <w:bookmarkStart w:id="2609" w:name="_Toc49690057"/>
      <w:bookmarkStart w:id="2610" w:name="_Toc51872530"/>
      <w:r w:rsidRPr="00D67AB2">
        <w:t>6.</w:t>
      </w:r>
      <w:r>
        <w:t>2</w:t>
      </w:r>
      <w:r w:rsidRPr="00D67AB2">
        <w:t>.6.</w:t>
      </w:r>
      <w:r>
        <w:t>2.22</w:t>
      </w:r>
      <w:r w:rsidRPr="00D67AB2">
        <w:tab/>
        <w:t xml:space="preserve">Type: </w:t>
      </w:r>
      <w:r w:rsidRPr="00F91D2F">
        <w:t>ServiceLevelTraceInformation</w:t>
      </w:r>
      <w:bookmarkEnd w:id="2604"/>
      <w:bookmarkEnd w:id="2605"/>
      <w:bookmarkEnd w:id="2606"/>
      <w:bookmarkEnd w:id="2607"/>
      <w:bookmarkEnd w:id="2608"/>
      <w:bookmarkEnd w:id="2609"/>
      <w:bookmarkEnd w:id="2610"/>
    </w:p>
    <w:p w:rsidR="00C340A3" w:rsidRPr="00D67AB2" w:rsidRDefault="00C340A3" w:rsidP="00C340A3">
      <w:pPr>
        <w:pStyle w:val="TH"/>
      </w:pPr>
      <w:r w:rsidRPr="00D67AB2">
        <w:rPr>
          <w:noProof/>
        </w:rPr>
        <w:t>Table </w:t>
      </w:r>
      <w:r w:rsidRPr="00D67AB2">
        <w:t>6.</w:t>
      </w:r>
      <w:r>
        <w:t>2</w:t>
      </w:r>
      <w:r w:rsidRPr="00D67AB2">
        <w:t>.6.2.</w:t>
      </w:r>
      <w:r>
        <w:t>22</w:t>
      </w:r>
      <w:r w:rsidRPr="00D67AB2">
        <w:t xml:space="preserve">-1: </w:t>
      </w:r>
      <w:r w:rsidRPr="00D67AB2">
        <w:rPr>
          <w:noProof/>
        </w:rPr>
        <w:t xml:space="preserve">Definition of type </w:t>
      </w:r>
      <w:r w:rsidRPr="00F91D2F">
        <w:t>ServiceLevelTraceInformation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C340A3"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340A3" w:rsidRPr="00D67AB2" w:rsidRDefault="00C340A3" w:rsidP="00264041">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C340A3" w:rsidRPr="00D67AB2" w:rsidRDefault="00C340A3" w:rsidP="00264041">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340A3" w:rsidRPr="00D67AB2" w:rsidRDefault="00C340A3"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40A3" w:rsidRPr="00D67AB2" w:rsidRDefault="00C340A3"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C340A3" w:rsidRPr="00D67AB2" w:rsidRDefault="00C340A3" w:rsidP="00264041">
            <w:pPr>
              <w:pStyle w:val="TAH"/>
              <w:rPr>
                <w:rFonts w:cs="Arial"/>
                <w:szCs w:val="18"/>
              </w:rPr>
            </w:pPr>
            <w:r w:rsidRPr="00D67AB2">
              <w:rPr>
                <w:rFonts w:cs="Arial"/>
                <w:szCs w:val="18"/>
              </w:rPr>
              <w:t>Description</w:t>
            </w:r>
          </w:p>
        </w:tc>
      </w:tr>
      <w:tr w:rsidR="00C340A3"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L"/>
            </w:pPr>
            <w:r>
              <w:t>serviceLevelTraceInfo</w:t>
            </w:r>
          </w:p>
        </w:tc>
        <w:tc>
          <w:tcPr>
            <w:tcW w:w="1984"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C340A3" w:rsidRPr="00D67AB2" w:rsidRDefault="00C340A3" w:rsidP="00264041">
            <w:pPr>
              <w:pStyle w:val="TAL"/>
              <w:rPr>
                <w:rFonts w:cs="Arial"/>
                <w:szCs w:val="18"/>
              </w:rPr>
            </w:pPr>
            <w:r>
              <w:rPr>
                <w:rFonts w:cs="Arial"/>
                <w:szCs w:val="18"/>
              </w:rPr>
              <w:t xml:space="preserve">IMS Service Level Trace information. </w:t>
            </w:r>
            <w:r>
              <w:t xml:space="preserve">Syntax described in </w:t>
            </w:r>
            <w:r w:rsidR="003F73AD">
              <w:t>3GPP TS 2</w:t>
            </w:r>
            <w:r>
              <w:t>4.323</w:t>
            </w:r>
            <w:r w:rsidR="003F73AD">
              <w:t> [</w:t>
            </w:r>
            <w:r>
              <w:t>24]</w:t>
            </w:r>
          </w:p>
        </w:tc>
      </w:tr>
    </w:tbl>
    <w:p w:rsidR="00C340A3" w:rsidRPr="00E3096F" w:rsidRDefault="00C340A3" w:rsidP="00BC05CA"/>
    <w:p w:rsidR="00264041" w:rsidRPr="00D67AB2" w:rsidRDefault="00264041" w:rsidP="00264041">
      <w:pPr>
        <w:pStyle w:val="Heading5"/>
      </w:pPr>
      <w:bookmarkStart w:id="2611" w:name="_Toc34346733"/>
      <w:bookmarkStart w:id="2612" w:name="_Toc34740810"/>
      <w:bookmarkStart w:id="2613" w:name="_Toc34748169"/>
      <w:bookmarkStart w:id="2614" w:name="_Toc34748545"/>
      <w:bookmarkStart w:id="2615" w:name="_Toc34749535"/>
      <w:bookmarkStart w:id="2616" w:name="_Toc49690058"/>
      <w:bookmarkStart w:id="2617" w:name="_Toc51872531"/>
      <w:r w:rsidRPr="00D67AB2">
        <w:lastRenderedPageBreak/>
        <w:t>6.</w:t>
      </w:r>
      <w:r>
        <w:t>2</w:t>
      </w:r>
      <w:r w:rsidRPr="00D67AB2">
        <w:t>.6.</w:t>
      </w:r>
      <w:r>
        <w:t>2.23</w:t>
      </w:r>
      <w:r w:rsidRPr="00D67AB2">
        <w:tab/>
        <w:t xml:space="preserve">Type: </w:t>
      </w:r>
      <w:r>
        <w:t>PsLocation</w:t>
      </w:r>
      <w:bookmarkEnd w:id="2611"/>
      <w:bookmarkEnd w:id="2612"/>
      <w:bookmarkEnd w:id="2613"/>
      <w:bookmarkEnd w:id="2614"/>
      <w:bookmarkEnd w:id="2615"/>
      <w:bookmarkEnd w:id="2616"/>
      <w:bookmarkEnd w:id="2617"/>
    </w:p>
    <w:p w:rsidR="00264041" w:rsidRPr="00D67AB2" w:rsidRDefault="00264041" w:rsidP="00264041">
      <w:pPr>
        <w:pStyle w:val="TH"/>
      </w:pPr>
      <w:r w:rsidRPr="00D67AB2">
        <w:rPr>
          <w:noProof/>
        </w:rPr>
        <w:t>Table </w:t>
      </w:r>
      <w:r w:rsidRPr="00D67AB2">
        <w:t>6.</w:t>
      </w:r>
      <w:r>
        <w:t>2</w:t>
      </w:r>
      <w:r w:rsidRPr="00D67AB2">
        <w:t>.6.2.</w:t>
      </w:r>
      <w:r>
        <w:t>23</w:t>
      </w:r>
      <w:r w:rsidRPr="00D67AB2">
        <w:t xml:space="preserve">-1: </w:t>
      </w:r>
      <w:r w:rsidRPr="00D67AB2">
        <w:rPr>
          <w:noProof/>
        </w:rPr>
        <w:t xml:space="preserve">Definition of type </w:t>
      </w:r>
      <w:r>
        <w:t>PsLocation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110"/>
      </w:tblGrid>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sgsnLocation</w:t>
            </w:r>
          </w:p>
        </w:tc>
        <w:tc>
          <w:tcPr>
            <w:tcW w:w="198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SgsnLocationData</w:t>
            </w:r>
          </w:p>
        </w:tc>
        <w:tc>
          <w:tcPr>
            <w:tcW w:w="426"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0..</w:t>
            </w:r>
            <w:r w:rsidRPr="00D67AB2">
              <w:t>1</w:t>
            </w:r>
          </w:p>
        </w:tc>
        <w:tc>
          <w:tcPr>
            <w:tcW w:w="411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Location information as retrieved from SGSN</w:t>
            </w:r>
          </w:p>
        </w:tc>
      </w:tr>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mmeLocation</w:t>
            </w:r>
          </w:p>
        </w:tc>
        <w:tc>
          <w:tcPr>
            <w:tcW w:w="198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MmeLocationData</w:t>
            </w:r>
          </w:p>
        </w:tc>
        <w:tc>
          <w:tcPr>
            <w:tcW w:w="426"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0..</w:t>
            </w:r>
            <w:r w:rsidRPr="00D67AB2">
              <w:t>1</w:t>
            </w:r>
          </w:p>
        </w:tc>
        <w:tc>
          <w:tcPr>
            <w:tcW w:w="411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Location information as retrieved from MME</w:t>
            </w:r>
          </w:p>
        </w:tc>
      </w:tr>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amfLocation</w:t>
            </w:r>
          </w:p>
        </w:tc>
        <w:tc>
          <w:tcPr>
            <w:tcW w:w="198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AmfLocationData</w:t>
            </w:r>
          </w:p>
        </w:tc>
        <w:tc>
          <w:tcPr>
            <w:tcW w:w="426"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0..</w:t>
            </w:r>
            <w:r w:rsidRPr="00D67AB2">
              <w:t>1</w:t>
            </w:r>
          </w:p>
        </w:tc>
        <w:tc>
          <w:tcPr>
            <w:tcW w:w="411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Location information as retrieved from AMF</w:t>
            </w:r>
          </w:p>
        </w:tc>
      </w:tr>
      <w:tr w:rsidR="00264041" w:rsidRPr="00D67AB2" w:rsidTr="00264041">
        <w:trPr>
          <w:jc w:val="center"/>
        </w:trPr>
        <w:tc>
          <w:tcPr>
            <w:tcW w:w="198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twanLocation</w:t>
            </w:r>
          </w:p>
        </w:tc>
        <w:tc>
          <w:tcPr>
            <w:tcW w:w="198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TwanLocationData</w:t>
            </w:r>
          </w:p>
        </w:tc>
        <w:tc>
          <w:tcPr>
            <w:tcW w:w="426"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pPr>
            <w:r>
              <w:t>0..</w:t>
            </w:r>
            <w:r w:rsidRPr="00D67AB2">
              <w:t>1</w:t>
            </w:r>
          </w:p>
        </w:tc>
        <w:tc>
          <w:tcPr>
            <w:tcW w:w="4110"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rFonts w:hint="eastAsia"/>
                <w:lang w:eastAsia="zh-CN"/>
              </w:rPr>
              <w:t>3GPP AAA Server for TWAN</w:t>
            </w:r>
            <w:r>
              <w:rPr>
                <w:lang w:eastAsia="zh-CN"/>
              </w:rPr>
              <w:t xml:space="preserve"> Location information.</w:t>
            </w:r>
          </w:p>
        </w:tc>
      </w:tr>
      <w:tr w:rsidR="00264041" w:rsidRPr="00867FDE" w:rsidTr="00264041">
        <w:tblPrEx>
          <w:tblCellMar>
            <w:right w:w="115" w:type="dxa"/>
          </w:tblCellMar>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rsidR="00264041" w:rsidRPr="00867FDE" w:rsidRDefault="00264041" w:rsidP="00264041">
            <w:pPr>
              <w:pStyle w:val="TAN"/>
            </w:pPr>
            <w:r w:rsidRPr="00867FDE">
              <w:t>NOTE:</w:t>
            </w:r>
            <w:r w:rsidRPr="00867FDE">
              <w:tab/>
              <w:t>At least one of the "</w:t>
            </w:r>
            <w:r>
              <w:t>sgsnLocation</w:t>
            </w:r>
            <w:r w:rsidRPr="00867FDE">
              <w:t>"</w:t>
            </w:r>
            <w:r>
              <w:t>,</w:t>
            </w:r>
            <w:r w:rsidRPr="00867FDE">
              <w:t xml:space="preserve"> "</w:t>
            </w:r>
            <w:r>
              <w:t>mmeLocation</w:t>
            </w:r>
            <w:r w:rsidRPr="00867FDE">
              <w:t>"</w:t>
            </w:r>
            <w:r>
              <w:t xml:space="preserve">, </w:t>
            </w:r>
            <w:r w:rsidRPr="00867FDE">
              <w:t>"</w:t>
            </w:r>
            <w:r>
              <w:t>amfLocation</w:t>
            </w:r>
            <w:r w:rsidRPr="00867FDE">
              <w:t xml:space="preserve">" </w:t>
            </w:r>
            <w:r>
              <w:t xml:space="preserve">or </w:t>
            </w:r>
            <w:r w:rsidRPr="00867FDE">
              <w:t>"</w:t>
            </w:r>
            <w:r>
              <w:t>twanLocation</w:t>
            </w:r>
            <w:r w:rsidR="00284134">
              <w:t>"</w:t>
            </w:r>
            <w:r>
              <w:t xml:space="preserve"> </w:t>
            </w:r>
            <w:r w:rsidRPr="00867FDE">
              <w:t>shall be included.</w:t>
            </w:r>
          </w:p>
        </w:tc>
      </w:tr>
    </w:tbl>
    <w:p w:rsidR="00264041" w:rsidRDefault="00264041" w:rsidP="00BC05CA"/>
    <w:p w:rsidR="00264041" w:rsidRPr="00D67AB2" w:rsidRDefault="00264041" w:rsidP="00264041">
      <w:pPr>
        <w:pStyle w:val="Heading5"/>
      </w:pPr>
      <w:bookmarkStart w:id="2618" w:name="_Toc34346734"/>
      <w:bookmarkStart w:id="2619" w:name="_Toc34740811"/>
      <w:bookmarkStart w:id="2620" w:name="_Toc34748170"/>
      <w:bookmarkStart w:id="2621" w:name="_Toc34748546"/>
      <w:bookmarkStart w:id="2622" w:name="_Toc34749536"/>
      <w:bookmarkStart w:id="2623" w:name="_Toc49690059"/>
      <w:bookmarkStart w:id="2624" w:name="_Toc51872532"/>
      <w:r w:rsidRPr="00D67AB2">
        <w:t>6.</w:t>
      </w:r>
      <w:r>
        <w:t>2</w:t>
      </w:r>
      <w:r w:rsidRPr="00D67AB2">
        <w:t>.6.</w:t>
      </w:r>
      <w:r>
        <w:t>2.24</w:t>
      </w:r>
      <w:r w:rsidRPr="00D67AB2">
        <w:tab/>
        <w:t xml:space="preserve">Type: </w:t>
      </w:r>
      <w:r>
        <w:t>SgsnLocationData</w:t>
      </w:r>
      <w:bookmarkEnd w:id="2618"/>
      <w:bookmarkEnd w:id="2619"/>
      <w:bookmarkEnd w:id="2620"/>
      <w:bookmarkEnd w:id="2621"/>
      <w:bookmarkEnd w:id="2622"/>
      <w:bookmarkEnd w:id="2623"/>
      <w:bookmarkEnd w:id="2624"/>
    </w:p>
    <w:p w:rsidR="00264041" w:rsidRPr="00D67AB2" w:rsidRDefault="00264041" w:rsidP="00264041">
      <w:pPr>
        <w:pStyle w:val="TH"/>
      </w:pPr>
      <w:r w:rsidRPr="00D67AB2">
        <w:rPr>
          <w:noProof/>
        </w:rPr>
        <w:t>Table </w:t>
      </w:r>
      <w:r w:rsidRPr="00D67AB2">
        <w:t>6.</w:t>
      </w:r>
      <w:r>
        <w:t>2</w:t>
      </w:r>
      <w:r w:rsidRPr="00D67AB2">
        <w:t>.6.2.</w:t>
      </w:r>
      <w:r>
        <w:t>24</w:t>
      </w:r>
      <w:r w:rsidRPr="00D67AB2">
        <w:t xml:space="preserve">-1: </w:t>
      </w:r>
      <w:r w:rsidRPr="00D67AB2">
        <w:rPr>
          <w:noProof/>
        </w:rPr>
        <w:t xml:space="preserve">Definition of type </w:t>
      </w:r>
      <w:r>
        <w:t>SgsnLocationData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sgsnNumber</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 xml:space="preserve">SGSN number. See </w:t>
            </w:r>
            <w:r w:rsidR="003F73AD">
              <w:rPr>
                <w:rFonts w:cs="Arial"/>
                <w:szCs w:val="18"/>
              </w:rPr>
              <w:t>3GPP </w:t>
            </w:r>
            <w:r w:rsidR="00616CA0">
              <w:rPr>
                <w:rFonts w:cs="Arial"/>
                <w:szCs w:val="18"/>
              </w:rPr>
              <w:t>TS</w:t>
            </w:r>
            <w:r w:rsidR="003F73AD">
              <w:rPr>
                <w:rFonts w:cs="Arial"/>
                <w:szCs w:val="18"/>
              </w:rPr>
              <w:t> 23.003 [</w:t>
            </w:r>
            <w:r>
              <w:rPr>
                <w:rFonts w:cs="Arial"/>
                <w:szCs w:val="18"/>
              </w:rPr>
              <w:t>13] clause 5.1.</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PLMN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sgsnLocation</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UtraLocation</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User location as retrieved from SGSN.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3F73AD" w:rsidRDefault="00264041" w:rsidP="00264041">
            <w:pPr>
              <w:pStyle w:val="TAL"/>
              <w:rPr>
                <w:rFonts w:cs="Arial"/>
                <w:szCs w:val="18"/>
              </w:rPr>
            </w:pPr>
            <w:r w:rsidRPr="003F73AD">
              <w:rPr>
                <w:rFonts w:cs="Arial"/>
                <w:szCs w:val="18"/>
              </w:rPr>
              <w:t xml:space="preserve">Closed Subscriber Group Information. See </w:t>
            </w:r>
            <w:r w:rsidR="003F73AD">
              <w:rPr>
                <w:rFonts w:cs="Arial"/>
                <w:szCs w:val="18"/>
              </w:rPr>
              <w:t>3GPP </w:t>
            </w:r>
            <w:r w:rsidR="00616CA0">
              <w:rPr>
                <w:rFonts w:cs="Arial"/>
                <w:szCs w:val="18"/>
              </w:rPr>
              <w:t>TS</w:t>
            </w:r>
            <w:r w:rsidR="003F73AD">
              <w:rPr>
                <w:rFonts w:cs="Arial"/>
                <w:szCs w:val="18"/>
              </w:rPr>
              <w:t> 2</w:t>
            </w:r>
            <w:r w:rsidR="003F73AD" w:rsidRPr="003F73AD">
              <w:rPr>
                <w:rFonts w:cs="Arial"/>
                <w:szCs w:val="18"/>
              </w:rPr>
              <w:t>3.060</w:t>
            </w:r>
            <w:r w:rsidR="003F73AD">
              <w:rPr>
                <w:rFonts w:cs="Arial"/>
                <w:szCs w:val="18"/>
              </w:rPr>
              <w:t> [</w:t>
            </w:r>
            <w:r w:rsidR="002945FE" w:rsidRPr="003F73AD">
              <w:rPr>
                <w:rFonts w:cs="Arial"/>
                <w:szCs w:val="18"/>
              </w:rPr>
              <w:t>25]</w:t>
            </w:r>
            <w:r w:rsidRPr="003F73AD">
              <w:rPr>
                <w:rFonts w:cs="Arial"/>
                <w:szCs w:val="18"/>
              </w:rPr>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3F73AD" w:rsidRDefault="00264041" w:rsidP="00264041">
            <w:pPr>
              <w:pStyle w:val="TAL"/>
              <w:rPr>
                <w:rFonts w:cs="Arial"/>
                <w:szCs w:val="18"/>
              </w:rPr>
            </w:pPr>
            <w:r w:rsidRPr="003F73AD">
              <w:rPr>
                <w:lang w:eastAsia="zh-CN"/>
              </w:rPr>
              <w:t xml:space="preserve">Local </w:t>
            </w:r>
            <w:r w:rsidRPr="003F73AD">
              <w:rPr>
                <w:rFonts w:hint="eastAsia"/>
                <w:lang w:eastAsia="zh-CN"/>
              </w:rPr>
              <w:t xml:space="preserve">Time Zone </w:t>
            </w:r>
            <w:r w:rsidRPr="003F73AD">
              <w:rPr>
                <w:lang w:eastAsia="zh-CN"/>
              </w:rPr>
              <w:t xml:space="preserve">information (Time Zone and Daylight Saving Time) </w:t>
            </w:r>
            <w:r w:rsidRPr="003F73AD">
              <w:rPr>
                <w:rFonts w:hint="eastAsia"/>
                <w:lang w:eastAsia="zh-CN"/>
              </w:rPr>
              <w:t xml:space="preserve">of the location in the visited network where the UE is </w:t>
            </w:r>
            <w:r w:rsidRPr="003F73AD">
              <w:rPr>
                <w:lang w:eastAsia="zh-CN"/>
              </w:rPr>
              <w:t>located.</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Pr>
                <w:lang w:eastAsia="zh-CN"/>
              </w:rPr>
              <w:t>RAT type</w:t>
            </w:r>
          </w:p>
        </w:tc>
      </w:tr>
    </w:tbl>
    <w:p w:rsidR="00264041" w:rsidRDefault="00264041" w:rsidP="00BC05CA"/>
    <w:p w:rsidR="00264041" w:rsidRPr="00D67AB2" w:rsidRDefault="00264041" w:rsidP="00264041">
      <w:pPr>
        <w:pStyle w:val="Heading5"/>
      </w:pPr>
      <w:bookmarkStart w:id="2625" w:name="_Toc34346735"/>
      <w:bookmarkStart w:id="2626" w:name="_Toc34740812"/>
      <w:bookmarkStart w:id="2627" w:name="_Toc34748171"/>
      <w:bookmarkStart w:id="2628" w:name="_Toc34748547"/>
      <w:bookmarkStart w:id="2629" w:name="_Toc34749537"/>
      <w:bookmarkStart w:id="2630" w:name="_Toc49690060"/>
      <w:bookmarkStart w:id="2631" w:name="_Toc51872533"/>
      <w:r w:rsidRPr="00D67AB2">
        <w:t>6.</w:t>
      </w:r>
      <w:r>
        <w:t>2</w:t>
      </w:r>
      <w:r w:rsidRPr="00D67AB2">
        <w:t>.6.</w:t>
      </w:r>
      <w:r>
        <w:t>2.25</w:t>
      </w:r>
      <w:r w:rsidRPr="00D67AB2">
        <w:tab/>
        <w:t xml:space="preserve">Type: </w:t>
      </w:r>
      <w:r>
        <w:t>MmeLocationData</w:t>
      </w:r>
      <w:bookmarkEnd w:id="2625"/>
      <w:bookmarkEnd w:id="2626"/>
      <w:bookmarkEnd w:id="2627"/>
      <w:bookmarkEnd w:id="2628"/>
      <w:bookmarkEnd w:id="2629"/>
      <w:bookmarkEnd w:id="2630"/>
      <w:bookmarkEnd w:id="2631"/>
    </w:p>
    <w:p w:rsidR="00264041" w:rsidRPr="00D67AB2" w:rsidRDefault="00264041" w:rsidP="00264041">
      <w:pPr>
        <w:pStyle w:val="TH"/>
      </w:pPr>
      <w:r w:rsidRPr="00D67AB2">
        <w:rPr>
          <w:noProof/>
        </w:rPr>
        <w:t>Table </w:t>
      </w:r>
      <w:r w:rsidRPr="00D67AB2">
        <w:t>6.</w:t>
      </w:r>
      <w:r>
        <w:t>2</w:t>
      </w:r>
      <w:r w:rsidRPr="00D67AB2">
        <w:t>.6.2.</w:t>
      </w:r>
      <w:r>
        <w:t>25</w:t>
      </w:r>
      <w:r w:rsidRPr="00D67AB2">
        <w:t xml:space="preserve">-1: </w:t>
      </w:r>
      <w:r w:rsidRPr="00D67AB2">
        <w:rPr>
          <w:noProof/>
        </w:rPr>
        <w:t xml:space="preserve">Definition of type </w:t>
      </w:r>
      <w:r>
        <w:t>MmeLocationData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979"/>
        <w:gridCol w:w="707"/>
        <w:gridCol w:w="1131"/>
        <w:gridCol w:w="4029"/>
        <w:gridCol w:w="3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mmeAddress</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6A7EE2">
              <w:t>DiameterIdentity</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MME diameter identity</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PLMN identity</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mmeLocation</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EutraLocation</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User location as retrieved from MME.</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3F73AD" w:rsidRDefault="00264041" w:rsidP="00264041">
            <w:pPr>
              <w:pStyle w:val="TAL"/>
              <w:rPr>
                <w:rFonts w:cs="Arial"/>
                <w:szCs w:val="18"/>
              </w:rPr>
            </w:pPr>
            <w:r w:rsidRPr="003F73AD">
              <w:rPr>
                <w:rFonts w:cs="Arial"/>
                <w:szCs w:val="18"/>
              </w:rPr>
              <w:t xml:space="preserve">Closed Subscriber Group Information. See </w:t>
            </w:r>
            <w:r w:rsidR="003F73AD">
              <w:rPr>
                <w:rFonts w:cs="Arial"/>
                <w:szCs w:val="18"/>
              </w:rPr>
              <w:t>3GPP </w:t>
            </w:r>
            <w:r w:rsidR="00616CA0">
              <w:rPr>
                <w:rFonts w:cs="Arial"/>
                <w:szCs w:val="18"/>
              </w:rPr>
              <w:t>TS</w:t>
            </w:r>
            <w:r w:rsidR="003F73AD">
              <w:rPr>
                <w:rFonts w:cs="Arial"/>
                <w:szCs w:val="18"/>
              </w:rPr>
              <w:t> 2</w:t>
            </w:r>
            <w:r w:rsidR="003F73AD" w:rsidRPr="003F73AD">
              <w:rPr>
                <w:rFonts w:cs="Arial"/>
                <w:szCs w:val="18"/>
              </w:rPr>
              <w:t>3.060</w:t>
            </w:r>
            <w:r w:rsidR="003F73AD">
              <w:rPr>
                <w:rFonts w:cs="Arial"/>
                <w:szCs w:val="18"/>
              </w:rPr>
              <w:t> [</w:t>
            </w:r>
            <w:r w:rsidR="002945FE" w:rsidRPr="003F73AD">
              <w:rPr>
                <w:rFonts w:cs="Arial"/>
                <w:szCs w:val="18"/>
              </w:rPr>
              <w:t>25]</w:t>
            </w:r>
            <w:r w:rsidRPr="003F73AD">
              <w:rPr>
                <w:rFonts w:cs="Arial"/>
                <w:szCs w:val="18"/>
              </w:rPr>
              <w:t>.</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w:t>
            </w:r>
            <w:r>
              <w:rPr>
                <w:lang w:eastAsia="zh-CN"/>
              </w:rPr>
              <w:t>located.</w:t>
            </w:r>
          </w:p>
        </w:tc>
      </w:tr>
      <w:tr w:rsidR="00264041" w:rsidRPr="00D67AB2" w:rsidTr="00264041">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Pr>
                <w:lang w:eastAsia="zh-CN"/>
              </w:rPr>
              <w:t>RAT type</w:t>
            </w:r>
          </w:p>
        </w:tc>
      </w:tr>
    </w:tbl>
    <w:p w:rsidR="00264041" w:rsidRDefault="00264041" w:rsidP="00BC05CA"/>
    <w:p w:rsidR="00264041" w:rsidRPr="00D67AB2" w:rsidRDefault="00264041" w:rsidP="00264041">
      <w:pPr>
        <w:pStyle w:val="Heading5"/>
      </w:pPr>
      <w:bookmarkStart w:id="2632" w:name="_Toc34346736"/>
      <w:bookmarkStart w:id="2633" w:name="_Toc34740813"/>
      <w:bookmarkStart w:id="2634" w:name="_Toc34748172"/>
      <w:bookmarkStart w:id="2635" w:name="_Toc34748548"/>
      <w:bookmarkStart w:id="2636" w:name="_Toc34749538"/>
      <w:bookmarkStart w:id="2637" w:name="_Toc49690061"/>
      <w:bookmarkStart w:id="2638" w:name="_Toc51872534"/>
      <w:r w:rsidRPr="00D67AB2">
        <w:t>6.</w:t>
      </w:r>
      <w:r>
        <w:t>2</w:t>
      </w:r>
      <w:r w:rsidRPr="00D67AB2">
        <w:t>.6.</w:t>
      </w:r>
      <w:r>
        <w:t>2.26</w:t>
      </w:r>
      <w:r w:rsidRPr="00D67AB2">
        <w:tab/>
        <w:t xml:space="preserve">Type: </w:t>
      </w:r>
      <w:r>
        <w:t>AmfLocationData</w:t>
      </w:r>
      <w:bookmarkEnd w:id="2632"/>
      <w:bookmarkEnd w:id="2633"/>
      <w:bookmarkEnd w:id="2634"/>
      <w:bookmarkEnd w:id="2635"/>
      <w:bookmarkEnd w:id="2636"/>
      <w:bookmarkEnd w:id="2637"/>
      <w:bookmarkEnd w:id="2638"/>
    </w:p>
    <w:p w:rsidR="00264041" w:rsidRDefault="00264041" w:rsidP="003F73AD">
      <w:pPr>
        <w:pStyle w:val="TH"/>
      </w:pPr>
      <w:r w:rsidRPr="00D67AB2">
        <w:rPr>
          <w:noProof/>
        </w:rPr>
        <w:t>Table </w:t>
      </w:r>
      <w:r w:rsidRPr="00D67AB2">
        <w:t>6.</w:t>
      </w:r>
      <w:r>
        <w:t>2</w:t>
      </w:r>
      <w:r w:rsidRPr="00D67AB2">
        <w:t>.6.2.</w:t>
      </w:r>
      <w:r>
        <w:t>26</w:t>
      </w:r>
      <w:r w:rsidRPr="00D67AB2">
        <w:t xml:space="preserve">-1: </w:t>
      </w:r>
      <w:r w:rsidRPr="00D67AB2">
        <w:rPr>
          <w:noProof/>
        </w:rPr>
        <w:t xml:space="preserve">Definition of type </w:t>
      </w:r>
      <w:r>
        <w:t>AmfLocationData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amfAddress</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867FDE">
              <w:t>NfInstanceId</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AMF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PLMN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amfLocation</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NrLocation</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User location as retrieved from AMF.</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sidRPr="00E65D72">
              <w:t>SMSFAddress</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sidRPr="00867FDE">
              <w:t>NfInstanceId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SMSF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w:t>
            </w:r>
            <w:r>
              <w:rPr>
                <w:lang w:eastAsia="zh-CN"/>
              </w:rPr>
              <w:t>located.</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Pr>
                <w:lang w:eastAsia="zh-CN"/>
              </w:rPr>
              <w:t>RAT type</w:t>
            </w:r>
          </w:p>
        </w:tc>
      </w:tr>
    </w:tbl>
    <w:p w:rsidR="00264041" w:rsidRDefault="00264041" w:rsidP="002945FE"/>
    <w:p w:rsidR="00264041" w:rsidRPr="00D67AB2" w:rsidRDefault="00264041" w:rsidP="00264041">
      <w:pPr>
        <w:pStyle w:val="Heading5"/>
      </w:pPr>
      <w:bookmarkStart w:id="2639" w:name="_Toc34346737"/>
      <w:bookmarkStart w:id="2640" w:name="_Toc34740814"/>
      <w:bookmarkStart w:id="2641" w:name="_Toc34748173"/>
      <w:bookmarkStart w:id="2642" w:name="_Toc34748549"/>
      <w:bookmarkStart w:id="2643" w:name="_Toc34749539"/>
      <w:bookmarkStart w:id="2644" w:name="_Toc49690062"/>
      <w:bookmarkStart w:id="2645" w:name="_Toc51872535"/>
      <w:r w:rsidRPr="00D67AB2">
        <w:lastRenderedPageBreak/>
        <w:t>6.</w:t>
      </w:r>
      <w:r>
        <w:t>2</w:t>
      </w:r>
      <w:r w:rsidRPr="00D67AB2">
        <w:t>.6.</w:t>
      </w:r>
      <w:r>
        <w:t>2.27</w:t>
      </w:r>
      <w:r w:rsidRPr="00D67AB2">
        <w:tab/>
        <w:t xml:space="preserve">Type: </w:t>
      </w:r>
      <w:r>
        <w:t>TwanLocationData</w:t>
      </w:r>
      <w:bookmarkEnd w:id="2639"/>
      <w:bookmarkEnd w:id="2640"/>
      <w:bookmarkEnd w:id="2641"/>
      <w:bookmarkEnd w:id="2642"/>
      <w:bookmarkEnd w:id="2643"/>
      <w:bookmarkEnd w:id="2644"/>
      <w:bookmarkEnd w:id="2645"/>
    </w:p>
    <w:p w:rsidR="00264041" w:rsidRDefault="00264041" w:rsidP="003F73AD">
      <w:pPr>
        <w:pStyle w:val="TH"/>
      </w:pPr>
      <w:r w:rsidRPr="00D67AB2">
        <w:rPr>
          <w:noProof/>
        </w:rPr>
        <w:t>Table </w:t>
      </w:r>
      <w:r w:rsidRPr="00D67AB2">
        <w:t>6.</w:t>
      </w:r>
      <w:r>
        <w:t>2</w:t>
      </w:r>
      <w:r w:rsidRPr="00D67AB2">
        <w:t>.6.2.</w:t>
      </w:r>
      <w:r>
        <w:t>27</w:t>
      </w:r>
      <w:r w:rsidRPr="00D67AB2">
        <w:t xml:space="preserve">-1: </w:t>
      </w:r>
      <w:r w:rsidRPr="00D67AB2">
        <w:rPr>
          <w:noProof/>
        </w:rPr>
        <w:t xml:space="preserve">Definition of type </w:t>
      </w:r>
      <w:r>
        <w:t>TwanLocationData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twanSsid</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sidRPr="006276FC">
              <w:rPr>
                <w:rFonts w:hint="eastAsia"/>
                <w:lang w:eastAsia="zh-CN"/>
              </w:rPr>
              <w:t>TWAN SSID</w:t>
            </w:r>
            <w:r>
              <w:t xml:space="preserve">, as </w:t>
            </w:r>
            <w:r w:rsidRPr="006276FC">
              <w:t xml:space="preserve">defined in </w:t>
            </w:r>
            <w:r w:rsidR="003F73AD">
              <w:t>3GPP TS 2</w:t>
            </w:r>
            <w:r w:rsidRPr="006276FC">
              <w:rPr>
                <w:rFonts w:hint="eastAsia"/>
                <w:lang w:eastAsia="zh-CN"/>
              </w:rPr>
              <w:t>9</w:t>
            </w:r>
            <w:r w:rsidRPr="006276FC">
              <w:t>.</w:t>
            </w:r>
            <w:r w:rsidRPr="006276FC">
              <w:rPr>
                <w:rFonts w:hint="eastAsia"/>
                <w:lang w:eastAsia="zh-CN"/>
              </w:rPr>
              <w:t>273</w:t>
            </w:r>
            <w:r w:rsidR="003F73AD">
              <w:t> [26]</w:t>
            </w:r>
            <w:r w:rsidRPr="006276FC">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PLMN identity of the TWAN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twanBssid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rFonts w:hint="eastAsia"/>
                <w:lang w:eastAsia="zh-CN"/>
              </w:rPr>
              <w:t xml:space="preserve">TWAN </w:t>
            </w:r>
            <w:r>
              <w:rPr>
                <w:lang w:eastAsia="zh-CN"/>
              </w:rPr>
              <w:t>B</w:t>
            </w:r>
            <w:r w:rsidRPr="006276FC">
              <w:rPr>
                <w:rFonts w:hint="eastAsia"/>
                <w:lang w:eastAsia="zh-CN"/>
              </w:rPr>
              <w:t>SSID</w:t>
            </w:r>
            <w:r>
              <w:t xml:space="preserve">, as </w:t>
            </w:r>
            <w:r w:rsidRPr="006276FC">
              <w:t xml:space="preserve">defined in </w:t>
            </w:r>
            <w:r w:rsidR="003F73AD">
              <w:t>3GPP TS 2</w:t>
            </w:r>
            <w:r w:rsidRPr="006276FC">
              <w:rPr>
                <w:rFonts w:hint="eastAsia"/>
                <w:lang w:eastAsia="zh-CN"/>
              </w:rPr>
              <w:t>9</w:t>
            </w:r>
            <w:r w:rsidRPr="006276FC">
              <w:t>.</w:t>
            </w:r>
            <w:r w:rsidRPr="006276FC">
              <w:rPr>
                <w:rFonts w:hint="eastAsia"/>
                <w:lang w:eastAsia="zh-CN"/>
              </w:rPr>
              <w:t>273</w:t>
            </w:r>
            <w:r w:rsidR="003F73AD">
              <w:t> [26]</w:t>
            </w:r>
            <w:r w:rsidRPr="006276FC">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civicAddress</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string</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lang w:eastAsia="zh-CN"/>
              </w:rPr>
            </w:pPr>
            <w:r>
              <w:rPr>
                <w:lang w:eastAsia="zh-CN"/>
              </w:rPr>
              <w:t>D</w:t>
            </w:r>
            <w:r w:rsidRPr="006276FC">
              <w:rPr>
                <w:rFonts w:hint="eastAsia"/>
                <w:lang w:eastAsia="zh-CN"/>
              </w:rPr>
              <w:t>efin</w:t>
            </w:r>
            <w:r w:rsidRPr="006276FC">
              <w:rPr>
                <w:lang w:eastAsia="zh-CN"/>
              </w:rPr>
              <w:t xml:space="preserve">ed in </w:t>
            </w:r>
            <w:r>
              <w:rPr>
                <w:lang w:eastAsia="zh-CN"/>
              </w:rPr>
              <w:t>clause</w:t>
            </w:r>
            <w:r w:rsidRPr="006276FC">
              <w:rPr>
                <w:lang w:eastAsia="zh-CN"/>
              </w:rPr>
              <w:t xml:space="preserve"> 3.</w:t>
            </w:r>
            <w:r>
              <w:rPr>
                <w:lang w:eastAsia="zh-CN"/>
              </w:rPr>
              <w:t>4</w:t>
            </w:r>
            <w:r w:rsidRPr="006276FC">
              <w:rPr>
                <w:lang w:eastAsia="zh-CN"/>
              </w:rPr>
              <w:t xml:space="preserve"> of </w:t>
            </w:r>
            <w:r w:rsidR="003F73AD">
              <w:rPr>
                <w:lang w:eastAsia="zh-CN"/>
              </w:rPr>
              <w:t>IETF RFC 4</w:t>
            </w:r>
            <w:r w:rsidRPr="006276FC">
              <w:rPr>
                <w:rFonts w:hint="eastAsia"/>
                <w:lang w:eastAsia="zh-CN"/>
              </w:rPr>
              <w:t>776</w:t>
            </w:r>
            <w:r w:rsidR="003F73AD">
              <w:rPr>
                <w:lang w:eastAsia="zh-CN"/>
              </w:rPr>
              <w:t> [27</w:t>
            </w:r>
            <w:r w:rsidRPr="006276FC">
              <w:rPr>
                <w:lang w:eastAsia="zh-CN"/>
              </w:rPr>
              <w:t>]</w:t>
            </w:r>
            <w:r w:rsidRPr="006276FC">
              <w:rPr>
                <w:rFonts w:hint="eastAsia"/>
                <w:lang w:eastAsia="zh-CN"/>
              </w:rPr>
              <w:t xml:space="preserve"> </w:t>
            </w:r>
            <w:r w:rsidRPr="006276FC">
              <w:rPr>
                <w:lang w:eastAsia="zh-CN"/>
              </w:rPr>
              <w:t>excluding the first 3 octets</w:t>
            </w:r>
            <w:r>
              <w:rPr>
                <w:lang w:eastAsia="zh-CN"/>
              </w:rPr>
              <w:t>.</w:t>
            </w:r>
          </w:p>
          <w:p w:rsidR="00264041" w:rsidRPr="0092310E" w:rsidRDefault="00264041" w:rsidP="00264041">
            <w:pPr>
              <w:pStyle w:val="TAL"/>
              <w:rPr>
                <w:lang w:eastAsia="zh-CN"/>
              </w:rPr>
            </w:pPr>
            <w:r>
              <w:rPr>
                <w:lang w:eastAsia="zh-CN"/>
              </w:rPr>
              <w:t xml:space="preserve">Base64 encoded, </w:t>
            </w:r>
            <w:r w:rsidRPr="0092310E">
              <w:rPr>
                <w:lang w:eastAsia="zh-CN"/>
              </w:rPr>
              <w:t xml:space="preserve">according to </w:t>
            </w:r>
            <w:r w:rsidR="003F73AD">
              <w:rPr>
                <w:lang w:eastAsia="zh-CN"/>
              </w:rPr>
              <w:t>IETF RFC 2</w:t>
            </w:r>
            <w:r w:rsidRPr="0092310E">
              <w:rPr>
                <w:lang w:eastAsia="zh-CN"/>
              </w:rPr>
              <w:t>045</w:t>
            </w:r>
            <w:r w:rsidR="003F73AD">
              <w:rPr>
                <w:lang w:eastAsia="zh-CN"/>
              </w:rPr>
              <w:t> [28</w:t>
            </w:r>
            <w:r w:rsidRPr="0092310E">
              <w:rPr>
                <w:lang w:eastAsia="zh-CN"/>
              </w:rPr>
              <w:t>])</w:t>
            </w:r>
            <w:r w:rsidRPr="0092310E">
              <w:rPr>
                <w:rFonts w:hint="eastAsia"/>
                <w:lang w:eastAsia="zh-CN"/>
              </w:rPr>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twanOperatorName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sidRPr="006276FC">
              <w:rPr>
                <w:rFonts w:hint="eastAsia"/>
                <w:lang w:eastAsia="zh-CN"/>
              </w:rPr>
              <w:t xml:space="preserve">TWAN </w:t>
            </w:r>
            <w:r w:rsidRPr="006276FC">
              <w:rPr>
                <w:lang w:eastAsia="zh-CN"/>
              </w:rPr>
              <w:t>Operator Nam</w:t>
            </w:r>
            <w:r>
              <w:rPr>
                <w:lang w:eastAsia="zh-CN"/>
              </w:rPr>
              <w:t>e, as</w:t>
            </w:r>
            <w:r w:rsidRPr="006276FC">
              <w:t xml:space="preserve"> defined in </w:t>
            </w:r>
            <w:r>
              <w:rPr>
                <w:rFonts w:hint="eastAsia"/>
                <w:lang w:eastAsia="zh-CN"/>
              </w:rPr>
              <w:t>clause</w:t>
            </w:r>
            <w:r w:rsidRPr="006276FC">
              <w:rPr>
                <w:rFonts w:hint="eastAsia"/>
                <w:lang w:eastAsia="zh-CN"/>
              </w:rPr>
              <w:t xml:space="preserve"> 19.8 of </w:t>
            </w:r>
            <w:r w:rsidR="003F73AD">
              <w:t>3GPP TS 2</w:t>
            </w:r>
            <w:r w:rsidRPr="006276FC">
              <w:rPr>
                <w:rFonts w:hint="eastAsia"/>
                <w:lang w:eastAsia="zh-CN"/>
              </w:rPr>
              <w:t>3</w:t>
            </w:r>
            <w:r w:rsidRPr="006276FC">
              <w:t>.</w:t>
            </w:r>
            <w:r w:rsidRPr="006276FC">
              <w:rPr>
                <w:rFonts w:hint="eastAsia"/>
                <w:lang w:eastAsia="zh-CN"/>
              </w:rPr>
              <w:t>003</w:t>
            </w:r>
            <w:r w:rsidR="003F73AD">
              <w:t> [</w:t>
            </w:r>
            <w:r w:rsidRPr="006276FC">
              <w:rPr>
                <w:rFonts w:hint="eastAsia"/>
                <w:lang w:eastAsia="zh-CN"/>
              </w:rPr>
              <w:t>1</w:t>
            </w:r>
            <w:r>
              <w:rPr>
                <w:lang w:eastAsia="zh-CN"/>
              </w:rPr>
              <w:t>3</w:t>
            </w:r>
            <w:r w:rsidRPr="006276FC">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C"/>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w:t>
            </w:r>
            <w:r>
              <w:rPr>
                <w:lang w:eastAsia="zh-CN"/>
              </w:rPr>
              <w:t>located.</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t>logicalAccessId</w:t>
            </w:r>
          </w:p>
        </w:tc>
        <w:tc>
          <w:tcPr>
            <w:tcW w:w="1985"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t>string</w:t>
            </w:r>
          </w:p>
        </w:tc>
        <w:tc>
          <w:tcPr>
            <w:tcW w:w="709"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4041" w:rsidRPr="003056C5" w:rsidRDefault="00264041" w:rsidP="00264041">
            <w:pPr>
              <w:pStyle w:val="TAL"/>
            </w:pPr>
            <w: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sidRPr="006276FC">
              <w:t>Logical Access ID</w:t>
            </w:r>
            <w:r>
              <w:t>, as</w:t>
            </w:r>
            <w:r w:rsidRPr="006276FC">
              <w:t xml:space="preserve"> defined in ETSI</w:t>
            </w:r>
            <w:r w:rsidR="003F73AD">
              <w:t> </w:t>
            </w:r>
            <w:r w:rsidRPr="006276FC">
              <w:t>ES</w:t>
            </w:r>
            <w:r w:rsidR="003F73AD">
              <w:t> </w:t>
            </w:r>
            <w:r w:rsidRPr="006276FC">
              <w:t>283</w:t>
            </w:r>
            <w:r w:rsidR="00284134">
              <w:t> </w:t>
            </w:r>
            <w:r w:rsidRPr="006276FC">
              <w:t>034</w:t>
            </w:r>
            <w:r w:rsidR="003F73AD">
              <w:t> [</w:t>
            </w:r>
            <w:r w:rsidR="00284134">
              <w:t>29</w:t>
            </w:r>
            <w:r w:rsidRPr="006276FC">
              <w:t>].</w:t>
            </w:r>
          </w:p>
        </w:tc>
      </w:tr>
    </w:tbl>
    <w:p w:rsidR="00264041" w:rsidRDefault="00264041" w:rsidP="00264041">
      <w:pPr>
        <w:pStyle w:val="PL"/>
      </w:pPr>
    </w:p>
    <w:p w:rsidR="00264041" w:rsidRDefault="00264041" w:rsidP="00264041">
      <w:pPr>
        <w:pStyle w:val="PL"/>
        <w:rPr>
          <w:lang w:val="en-US"/>
        </w:rPr>
      </w:pPr>
    </w:p>
    <w:p w:rsidR="00264041" w:rsidRPr="00D67AB2" w:rsidRDefault="00264041" w:rsidP="00264041">
      <w:pPr>
        <w:pStyle w:val="Heading5"/>
      </w:pPr>
      <w:bookmarkStart w:id="2646" w:name="_Toc34346738"/>
      <w:bookmarkStart w:id="2647" w:name="_Toc34740815"/>
      <w:bookmarkStart w:id="2648" w:name="_Toc34748174"/>
      <w:bookmarkStart w:id="2649" w:name="_Toc34748550"/>
      <w:bookmarkStart w:id="2650" w:name="_Toc34749540"/>
      <w:bookmarkStart w:id="2651" w:name="_Toc49690063"/>
      <w:bookmarkStart w:id="2652" w:name="_Toc51872536"/>
      <w:r w:rsidRPr="00D67AB2">
        <w:t>6.</w:t>
      </w:r>
      <w:r>
        <w:t>2</w:t>
      </w:r>
      <w:r w:rsidRPr="00D67AB2">
        <w:t>.6.</w:t>
      </w:r>
      <w:r>
        <w:t>2.28</w:t>
      </w:r>
      <w:r w:rsidRPr="00D67AB2">
        <w:tab/>
        <w:t xml:space="preserve">Type: </w:t>
      </w:r>
      <w:r>
        <w:t>CsLocation</w:t>
      </w:r>
      <w:bookmarkEnd w:id="2646"/>
      <w:bookmarkEnd w:id="2647"/>
      <w:bookmarkEnd w:id="2648"/>
      <w:bookmarkEnd w:id="2649"/>
      <w:bookmarkEnd w:id="2650"/>
      <w:bookmarkEnd w:id="2651"/>
      <w:bookmarkEnd w:id="2652"/>
    </w:p>
    <w:p w:rsidR="00264041" w:rsidRPr="00D67AB2" w:rsidRDefault="00264041" w:rsidP="00264041">
      <w:pPr>
        <w:pStyle w:val="TH"/>
      </w:pPr>
      <w:r w:rsidRPr="00D67AB2">
        <w:rPr>
          <w:noProof/>
        </w:rPr>
        <w:t>Table </w:t>
      </w:r>
      <w:r w:rsidRPr="00D67AB2">
        <w:t>6.</w:t>
      </w:r>
      <w:r>
        <w:t>2</w:t>
      </w:r>
      <w:r w:rsidRPr="00D67AB2">
        <w:t>.6.2.</w:t>
      </w:r>
      <w:r>
        <w:t>28</w:t>
      </w:r>
      <w:r w:rsidRPr="00D67AB2">
        <w:t xml:space="preserve">-1: </w:t>
      </w:r>
      <w:r w:rsidRPr="00D67AB2">
        <w:rPr>
          <w:noProof/>
        </w:rPr>
        <w:t xml:space="preserve">Definition of type </w:t>
      </w:r>
      <w:r>
        <w:t>CsLocation</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mscNumber</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 xml:space="preserve">MSC number. See </w:t>
            </w:r>
            <w:r w:rsidR="003F73AD">
              <w:rPr>
                <w:rFonts w:cs="Arial"/>
                <w:szCs w:val="18"/>
              </w:rPr>
              <w:t>3GPP </w:t>
            </w:r>
            <w:r w:rsidR="00616CA0">
              <w:rPr>
                <w:rFonts w:cs="Arial"/>
                <w:szCs w:val="18"/>
              </w:rPr>
              <w:t>TS</w:t>
            </w:r>
            <w:r w:rsidR="003F73AD">
              <w:rPr>
                <w:rFonts w:cs="Arial"/>
                <w:szCs w:val="18"/>
              </w:rPr>
              <w:t> 23.003 [</w:t>
            </w:r>
            <w:r>
              <w:rPr>
                <w:rFonts w:cs="Arial"/>
                <w:szCs w:val="18"/>
              </w:rPr>
              <w:t>13] clause 5.1.</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vlrNumber</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 xml:space="preserve">VLR number. See </w:t>
            </w:r>
            <w:r w:rsidR="003F73AD">
              <w:rPr>
                <w:rFonts w:cs="Arial"/>
                <w:szCs w:val="18"/>
              </w:rPr>
              <w:t>3GPP </w:t>
            </w:r>
            <w:r w:rsidR="00616CA0">
              <w:rPr>
                <w:rFonts w:cs="Arial"/>
                <w:szCs w:val="18"/>
              </w:rPr>
              <w:t>TS</w:t>
            </w:r>
            <w:r w:rsidR="003F73AD">
              <w:rPr>
                <w:rFonts w:cs="Arial"/>
                <w:szCs w:val="18"/>
              </w:rPr>
              <w:t> 23.003 [</w:t>
            </w:r>
            <w:r>
              <w:rPr>
                <w:rFonts w:cs="Arial"/>
                <w:szCs w:val="18"/>
              </w:rPr>
              <w:t>13] clause 5.1.</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PlmnId</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PLMN identity</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vlrLocation</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GeraLocation</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User location as retrieved from MSC/VLR.</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CsgInformation</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Pr>
                <w:rFonts w:cs="Arial"/>
                <w:szCs w:val="18"/>
              </w:rPr>
              <w:t xml:space="preserve">Closed Subscriber Group Information. See </w:t>
            </w:r>
            <w:r w:rsidR="003F73AD">
              <w:rPr>
                <w:rFonts w:cs="Arial"/>
                <w:szCs w:val="18"/>
              </w:rPr>
              <w:t>3GPP </w:t>
            </w:r>
            <w:r w:rsidR="00616CA0">
              <w:rPr>
                <w:rFonts w:cs="Arial"/>
                <w:szCs w:val="18"/>
              </w:rPr>
              <w:t>TS</w:t>
            </w:r>
            <w:r w:rsidR="003F73AD">
              <w:rPr>
                <w:rFonts w:cs="Arial"/>
                <w:szCs w:val="18"/>
              </w:rPr>
              <w:t> 23.0</w:t>
            </w:r>
            <w:r w:rsidR="003F73AD" w:rsidRPr="003F73AD">
              <w:rPr>
                <w:rFonts w:cs="Arial"/>
                <w:szCs w:val="18"/>
              </w:rPr>
              <w:t>60 [</w:t>
            </w:r>
            <w:r w:rsidR="002945FE" w:rsidRPr="003F73AD">
              <w:rPr>
                <w:rFonts w:cs="Arial"/>
                <w:szCs w:val="18"/>
              </w:rPr>
              <w:t>25]</w:t>
            </w:r>
            <w:r w:rsidRPr="003F73AD">
              <w:rPr>
                <w:rFonts w:cs="Arial"/>
                <w:szCs w:val="18"/>
              </w:rPr>
              <w:t>.</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TimeZone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D67AB2" w:rsidRDefault="00264041" w:rsidP="00264041">
            <w:pPr>
              <w:pStyle w:val="TAL"/>
              <w:rPr>
                <w:rFonts w:cs="Arial"/>
                <w:szCs w:val="18"/>
              </w:rPr>
            </w:pP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w:t>
            </w:r>
            <w:r>
              <w:rPr>
                <w:lang w:eastAsia="zh-CN"/>
              </w:rPr>
              <w:t>located.</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RatType</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1B1FF1" w:rsidRDefault="00264041" w:rsidP="00264041">
            <w:pPr>
              <w:pStyle w:val="TAL"/>
              <w:rPr>
                <w:lang w:eastAsia="zh-CN"/>
              </w:rPr>
            </w:pPr>
            <w:r>
              <w:rPr>
                <w:lang w:eastAsia="zh-CN"/>
              </w:rPr>
              <w:t>RAT type</w:t>
            </w:r>
          </w:p>
        </w:tc>
      </w:tr>
    </w:tbl>
    <w:p w:rsidR="00264041" w:rsidRDefault="00264041" w:rsidP="00BC05CA"/>
    <w:p w:rsidR="00264041" w:rsidRPr="00D67AB2" w:rsidRDefault="00264041" w:rsidP="00264041">
      <w:pPr>
        <w:pStyle w:val="Heading5"/>
      </w:pPr>
      <w:bookmarkStart w:id="2653" w:name="_Toc34346739"/>
      <w:bookmarkStart w:id="2654" w:name="_Toc34740816"/>
      <w:bookmarkStart w:id="2655" w:name="_Toc34748175"/>
      <w:bookmarkStart w:id="2656" w:name="_Toc34748551"/>
      <w:bookmarkStart w:id="2657" w:name="_Toc34749541"/>
      <w:bookmarkStart w:id="2658" w:name="_Toc49690064"/>
      <w:bookmarkStart w:id="2659" w:name="_Toc51872537"/>
      <w:r w:rsidRPr="00D67AB2">
        <w:t>6.</w:t>
      </w:r>
      <w:r>
        <w:t>2</w:t>
      </w:r>
      <w:r w:rsidRPr="00D67AB2">
        <w:t>.6.</w:t>
      </w:r>
      <w:r>
        <w:t>2.29</w:t>
      </w:r>
      <w:r w:rsidRPr="00D67AB2">
        <w:tab/>
        <w:t xml:space="preserve">Type: </w:t>
      </w:r>
      <w:r>
        <w:t>CsgInformation</w:t>
      </w:r>
      <w:bookmarkEnd w:id="2653"/>
      <w:bookmarkEnd w:id="2654"/>
      <w:bookmarkEnd w:id="2655"/>
      <w:bookmarkEnd w:id="2656"/>
      <w:bookmarkEnd w:id="2657"/>
      <w:bookmarkEnd w:id="2658"/>
      <w:bookmarkEnd w:id="2659"/>
    </w:p>
    <w:p w:rsidR="00264041" w:rsidRPr="00D67AB2" w:rsidRDefault="00264041" w:rsidP="00264041">
      <w:pPr>
        <w:pStyle w:val="TH"/>
      </w:pPr>
      <w:r w:rsidRPr="00D67AB2">
        <w:rPr>
          <w:noProof/>
        </w:rPr>
        <w:t>Table </w:t>
      </w:r>
      <w:r w:rsidRPr="00D67AB2">
        <w:t>6.</w:t>
      </w:r>
      <w:r>
        <w:t>2</w:t>
      </w:r>
      <w:r w:rsidRPr="00D67AB2">
        <w:t>.6.2.</w:t>
      </w:r>
      <w:r>
        <w:t>29</w:t>
      </w:r>
      <w:r w:rsidRPr="00D67AB2">
        <w:t xml:space="preserve">-1: </w:t>
      </w:r>
      <w:r w:rsidRPr="00D67AB2">
        <w:rPr>
          <w:noProof/>
        </w:rPr>
        <w:t xml:space="preserve">Definition of type </w:t>
      </w:r>
      <w:r>
        <w:t>CsgInformation</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985"/>
        <w:gridCol w:w="709"/>
        <w:gridCol w:w="1134"/>
        <w:gridCol w:w="4043"/>
      </w:tblGrid>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4041" w:rsidRPr="00D67AB2" w:rsidRDefault="00264041" w:rsidP="00264041">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64041" w:rsidRPr="00D67AB2" w:rsidRDefault="00264041" w:rsidP="00264041">
            <w:pPr>
              <w:pStyle w:val="TAH"/>
              <w:rPr>
                <w:rFonts w:cs="Arial"/>
                <w:szCs w:val="18"/>
              </w:rPr>
            </w:pPr>
            <w:r w:rsidRPr="00D67AB2">
              <w:rPr>
                <w:rFonts w:cs="Arial"/>
                <w:szCs w:val="18"/>
              </w:rPr>
              <w:t>Description</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csgId</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1</w:t>
            </w:r>
          </w:p>
        </w:tc>
        <w:tc>
          <w:tcPr>
            <w:tcW w:w="4043" w:type="dxa"/>
            <w:tcBorders>
              <w:top w:val="single" w:sz="4" w:space="0" w:color="auto"/>
              <w:left w:val="single" w:sz="4" w:space="0" w:color="auto"/>
              <w:bottom w:val="single" w:sz="4" w:space="0" w:color="auto"/>
              <w:right w:val="single" w:sz="4" w:space="0" w:color="auto"/>
            </w:tcBorders>
          </w:tcPr>
          <w:p w:rsidR="00264041" w:rsidRPr="006276FC" w:rsidRDefault="00264041" w:rsidP="00264041">
            <w:pPr>
              <w:pStyle w:val="TAL"/>
              <w:rPr>
                <w:sz w:val="16"/>
                <w:szCs w:val="16"/>
              </w:rPr>
            </w:pPr>
            <w:r>
              <w:rPr>
                <w:sz w:val="16"/>
                <w:szCs w:val="16"/>
              </w:rPr>
              <w:t xml:space="preserve">CSG Identity. </w:t>
            </w:r>
            <w:r w:rsidRPr="006276FC">
              <w:rPr>
                <w:sz w:val="16"/>
                <w:szCs w:val="16"/>
              </w:rPr>
              <w:t xml:space="preserve">Syntax described in </w:t>
            </w:r>
            <w:r w:rsidR="003F73AD">
              <w:rPr>
                <w:sz w:val="16"/>
                <w:szCs w:val="16"/>
              </w:rPr>
              <w:t>3GPP TS 2</w:t>
            </w:r>
            <w:r w:rsidRPr="006276FC">
              <w:rPr>
                <w:sz w:val="16"/>
                <w:szCs w:val="16"/>
              </w:rPr>
              <w:t>9.0</w:t>
            </w:r>
            <w:r w:rsidRPr="006276FC">
              <w:rPr>
                <w:rFonts w:hint="eastAsia"/>
                <w:sz w:val="16"/>
                <w:szCs w:val="16"/>
                <w:lang w:eastAsia="zh-CN"/>
              </w:rPr>
              <w:t>02</w:t>
            </w:r>
            <w:r w:rsidR="003F73AD">
              <w:rPr>
                <w:sz w:val="16"/>
                <w:szCs w:val="16"/>
              </w:rPr>
              <w:t> [30</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 xml:space="preserve">(Base64 encoded according to </w:t>
            </w:r>
            <w:r w:rsidR="003F73AD">
              <w:rPr>
                <w:sz w:val="16"/>
                <w:szCs w:val="16"/>
              </w:rPr>
              <w:t>IETF RFC 2</w:t>
            </w:r>
            <w:r w:rsidRPr="006276FC">
              <w:rPr>
                <w:sz w:val="16"/>
                <w:szCs w:val="16"/>
              </w:rPr>
              <w:t>045</w:t>
            </w:r>
            <w:r w:rsidR="003F73AD">
              <w:rPr>
                <w:sz w:val="16"/>
                <w:szCs w:val="16"/>
              </w:rPr>
              <w:t> [28</w:t>
            </w:r>
            <w:r w:rsidRPr="006276FC">
              <w:rPr>
                <w:sz w:val="16"/>
                <w:szCs w:val="16"/>
              </w:rPr>
              <w:t>]).</w:t>
            </w:r>
          </w:p>
          <w:p w:rsidR="00264041" w:rsidRDefault="00264041" w:rsidP="00264041">
            <w:pPr>
              <w:pStyle w:val="TAL"/>
              <w:rPr>
                <w:rFonts w:cs="Arial"/>
                <w:szCs w:val="18"/>
              </w:rPr>
            </w:pPr>
            <w:r w:rsidRPr="006276FC">
              <w:rPr>
                <w:sz w:val="16"/>
                <w:szCs w:val="16"/>
              </w:rPr>
              <w:t>Length = 8.</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accessMode</w:t>
            </w:r>
          </w:p>
        </w:tc>
        <w:tc>
          <w:tcPr>
            <w:tcW w:w="1985"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string</w:t>
            </w:r>
          </w:p>
        </w:tc>
        <w:tc>
          <w:tcPr>
            <w:tcW w:w="709" w:type="dxa"/>
            <w:tcBorders>
              <w:top w:val="single" w:sz="4" w:space="0" w:color="auto"/>
              <w:left w:val="single" w:sz="4" w:space="0" w:color="auto"/>
              <w:bottom w:val="single" w:sz="4" w:space="0" w:color="auto"/>
              <w:right w:val="single" w:sz="4" w:space="0" w:color="auto"/>
            </w:tcBorders>
          </w:tcPr>
          <w:p w:rsidR="00264041"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Pr="006276FC" w:rsidRDefault="00264041" w:rsidP="00264041">
            <w:pPr>
              <w:pStyle w:val="TAL"/>
              <w:rPr>
                <w:sz w:val="16"/>
                <w:szCs w:val="16"/>
              </w:rPr>
            </w:pPr>
            <w:r>
              <w:rPr>
                <w:sz w:val="16"/>
                <w:szCs w:val="16"/>
              </w:rPr>
              <w:t xml:space="preserve">CSG Access Mode. </w:t>
            </w:r>
            <w:r w:rsidRPr="006276FC">
              <w:rPr>
                <w:sz w:val="16"/>
                <w:szCs w:val="16"/>
              </w:rPr>
              <w:t xml:space="preserve">Syntax described in </w:t>
            </w:r>
            <w:r w:rsidR="003F73AD">
              <w:rPr>
                <w:sz w:val="16"/>
                <w:szCs w:val="16"/>
              </w:rPr>
              <w:t>3GPP TS 2</w:t>
            </w:r>
            <w:r w:rsidRPr="006276FC">
              <w:rPr>
                <w:sz w:val="16"/>
                <w:szCs w:val="16"/>
              </w:rPr>
              <w:t>9.0</w:t>
            </w:r>
            <w:r w:rsidRPr="006276FC">
              <w:rPr>
                <w:rFonts w:hint="eastAsia"/>
                <w:sz w:val="16"/>
                <w:szCs w:val="16"/>
                <w:lang w:eastAsia="zh-CN"/>
              </w:rPr>
              <w:t>02</w:t>
            </w:r>
            <w:r w:rsidR="003F73AD">
              <w:rPr>
                <w:sz w:val="16"/>
                <w:szCs w:val="16"/>
              </w:rPr>
              <w:t> [</w:t>
            </w:r>
            <w:r w:rsidR="003F73AD">
              <w:rPr>
                <w:sz w:val="16"/>
                <w:szCs w:val="16"/>
                <w:lang w:eastAsia="zh-CN"/>
              </w:rPr>
              <w:t>30</w:t>
            </w:r>
            <w:r w:rsidRPr="006276FC">
              <w:rPr>
                <w:sz w:val="16"/>
                <w:szCs w:val="16"/>
              </w:rPr>
              <w:t>]</w:t>
            </w:r>
            <w:r w:rsidRPr="006276FC">
              <w:rPr>
                <w:rFonts w:hint="eastAsia"/>
                <w:sz w:val="16"/>
                <w:szCs w:val="16"/>
                <w:lang w:eastAsia="zh-CN"/>
              </w:rPr>
              <w:t xml:space="preserve"> </w:t>
            </w:r>
            <w:r w:rsidRPr="006276FC">
              <w:rPr>
                <w:sz w:val="16"/>
                <w:szCs w:val="16"/>
              </w:rPr>
              <w:t xml:space="preserve">(Base64 encoded according to </w:t>
            </w:r>
            <w:r w:rsidR="003F73AD">
              <w:rPr>
                <w:sz w:val="16"/>
                <w:szCs w:val="16"/>
              </w:rPr>
              <w:t>IETF RFC 2</w:t>
            </w:r>
            <w:r w:rsidRPr="006276FC">
              <w:rPr>
                <w:sz w:val="16"/>
                <w:szCs w:val="16"/>
              </w:rPr>
              <w:t>045</w:t>
            </w:r>
            <w:r w:rsidR="003F73AD">
              <w:rPr>
                <w:sz w:val="16"/>
                <w:szCs w:val="16"/>
              </w:rPr>
              <w:t> [</w:t>
            </w:r>
            <w:r w:rsidR="00284134">
              <w:rPr>
                <w:sz w:val="16"/>
                <w:szCs w:val="16"/>
              </w:rPr>
              <w:t>28</w:t>
            </w:r>
            <w:r w:rsidRPr="006276FC">
              <w:rPr>
                <w:sz w:val="16"/>
                <w:szCs w:val="16"/>
              </w:rPr>
              <w:t>]).</w:t>
            </w:r>
          </w:p>
          <w:p w:rsidR="00264041" w:rsidRDefault="00264041" w:rsidP="00264041">
            <w:pPr>
              <w:pStyle w:val="TAL"/>
              <w:rPr>
                <w:rFonts w:cs="Arial"/>
                <w:szCs w:val="18"/>
              </w:rPr>
            </w:pPr>
            <w:r w:rsidRPr="006276FC">
              <w:rPr>
                <w:sz w:val="16"/>
                <w:szCs w:val="16"/>
              </w:rPr>
              <w:t>Length = 4.</w:t>
            </w:r>
          </w:p>
        </w:tc>
      </w:tr>
      <w:tr w:rsidR="00264041" w:rsidRPr="00D67AB2" w:rsidTr="00264041">
        <w:trPr>
          <w:jc w:val="center"/>
        </w:trPr>
        <w:tc>
          <w:tcPr>
            <w:tcW w:w="2263"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cMi</w:t>
            </w:r>
          </w:p>
        </w:tc>
        <w:tc>
          <w:tcPr>
            <w:tcW w:w="1985"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boolean</w:t>
            </w:r>
          </w:p>
        </w:tc>
        <w:tc>
          <w:tcPr>
            <w:tcW w:w="709"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4041" w:rsidRPr="009668C7" w:rsidRDefault="00264041" w:rsidP="00264041">
            <w:pPr>
              <w:pStyle w:val="TAL"/>
              <w:rPr>
                <w:rFonts w:cs="Arial"/>
                <w:szCs w:val="18"/>
              </w:rPr>
            </w:pPr>
            <w:r>
              <w:rPr>
                <w:rFonts w:cs="Arial"/>
                <w:szCs w:val="18"/>
              </w:rPr>
              <w:t>0..1</w:t>
            </w:r>
          </w:p>
        </w:tc>
        <w:tc>
          <w:tcPr>
            <w:tcW w:w="4043" w:type="dxa"/>
            <w:tcBorders>
              <w:top w:val="single" w:sz="4" w:space="0" w:color="auto"/>
              <w:left w:val="single" w:sz="4" w:space="0" w:color="auto"/>
              <w:bottom w:val="single" w:sz="4" w:space="0" w:color="auto"/>
              <w:right w:val="single" w:sz="4" w:space="0" w:color="auto"/>
            </w:tcBorders>
          </w:tcPr>
          <w:p w:rsidR="00264041" w:rsidRDefault="00264041" w:rsidP="00264041">
            <w:pPr>
              <w:pStyle w:val="TAL"/>
              <w:rPr>
                <w:rFonts w:cs="Arial"/>
                <w:szCs w:val="18"/>
              </w:rPr>
            </w:pPr>
            <w:r>
              <w:rPr>
                <w:rFonts w:cs="Arial"/>
                <w:szCs w:val="18"/>
              </w:rPr>
              <w:t>CSG Membership Indication</w:t>
            </w:r>
          </w:p>
          <w:p w:rsidR="00264041" w:rsidRDefault="00264041" w:rsidP="00264041">
            <w:pPr>
              <w:pStyle w:val="TAL"/>
              <w:rPr>
                <w:rFonts w:cs="Arial"/>
                <w:szCs w:val="18"/>
              </w:rPr>
            </w:pPr>
            <w:r>
              <w:rPr>
                <w:rFonts w:cs="Arial"/>
                <w:szCs w:val="18"/>
              </w:rPr>
              <w:t>0: CSG membership</w:t>
            </w:r>
          </w:p>
          <w:p w:rsidR="00264041" w:rsidRPr="00D67AB2" w:rsidRDefault="00264041" w:rsidP="00264041">
            <w:pPr>
              <w:pStyle w:val="TAL"/>
              <w:rPr>
                <w:rFonts w:cs="Arial"/>
                <w:szCs w:val="18"/>
              </w:rPr>
            </w:pPr>
            <w:r>
              <w:rPr>
                <w:rFonts w:cs="Arial"/>
                <w:szCs w:val="18"/>
              </w:rPr>
              <w:t>1: non CSG membership</w:t>
            </w:r>
          </w:p>
        </w:tc>
      </w:tr>
    </w:tbl>
    <w:p w:rsidR="00264041" w:rsidRDefault="00264041" w:rsidP="00BC05CA"/>
    <w:p w:rsidR="001A5BBB" w:rsidRPr="00D67AB2" w:rsidRDefault="001A5BBB" w:rsidP="001A5BBB">
      <w:pPr>
        <w:pStyle w:val="Heading5"/>
      </w:pPr>
      <w:bookmarkStart w:id="2660" w:name="_Toc34346740"/>
      <w:bookmarkStart w:id="2661" w:name="_Toc34740817"/>
      <w:bookmarkStart w:id="2662" w:name="_Toc34748176"/>
      <w:bookmarkStart w:id="2663" w:name="_Toc34748552"/>
      <w:bookmarkStart w:id="2664" w:name="_Toc34749542"/>
      <w:bookmarkStart w:id="2665" w:name="_Toc49690065"/>
      <w:bookmarkStart w:id="2666" w:name="_Toc51872538"/>
      <w:r w:rsidRPr="00D67AB2">
        <w:lastRenderedPageBreak/>
        <w:t>6.</w:t>
      </w:r>
      <w:r>
        <w:t>2</w:t>
      </w:r>
      <w:r w:rsidRPr="00D67AB2">
        <w:t>.6.</w:t>
      </w:r>
      <w:r>
        <w:t>2.30</w:t>
      </w:r>
      <w:r w:rsidRPr="00D67AB2">
        <w:tab/>
        <w:t xml:space="preserve">Type: </w:t>
      </w:r>
      <w:r>
        <w:t>SrvccData</w:t>
      </w:r>
      <w:bookmarkEnd w:id="2660"/>
      <w:bookmarkEnd w:id="2661"/>
      <w:bookmarkEnd w:id="2662"/>
      <w:bookmarkEnd w:id="2663"/>
      <w:bookmarkEnd w:id="2664"/>
      <w:bookmarkEnd w:id="2665"/>
      <w:bookmarkEnd w:id="2666"/>
    </w:p>
    <w:p w:rsidR="001A5BBB" w:rsidRPr="00D67AB2" w:rsidRDefault="001A5BBB" w:rsidP="001A5BBB">
      <w:pPr>
        <w:pStyle w:val="TH"/>
      </w:pPr>
      <w:r w:rsidRPr="00D67AB2">
        <w:rPr>
          <w:noProof/>
        </w:rPr>
        <w:t>Table </w:t>
      </w:r>
      <w:r w:rsidRPr="00D67AB2">
        <w:t>6.</w:t>
      </w:r>
      <w:r>
        <w:t>2</w:t>
      </w:r>
      <w:r w:rsidRPr="00D67AB2">
        <w:t>.6.2.</w:t>
      </w:r>
      <w:r>
        <w:t>30</w:t>
      </w:r>
      <w:r w:rsidRPr="00D67AB2">
        <w:t xml:space="preserve">-1: </w:t>
      </w:r>
      <w:r w:rsidRPr="00D67AB2">
        <w:rPr>
          <w:noProof/>
        </w:rPr>
        <w:t xml:space="preserve">Definition of type </w:t>
      </w:r>
      <w:r>
        <w:t>SrvccData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1A5BB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1A5BBB" w:rsidRPr="00D67AB2" w:rsidRDefault="001A5BBB" w:rsidP="0020000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1A5BBB" w:rsidRPr="00D67AB2" w:rsidRDefault="001A5BBB" w:rsidP="0020000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A5BBB" w:rsidRPr="00D67AB2" w:rsidRDefault="001A5BBB" w:rsidP="0020000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A5BBB" w:rsidRPr="00D67AB2" w:rsidRDefault="001A5BBB" w:rsidP="0020000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1A5BBB" w:rsidRPr="00D67AB2" w:rsidRDefault="001A5BBB" w:rsidP="0020000B">
            <w:pPr>
              <w:pStyle w:val="TAH"/>
              <w:rPr>
                <w:rFonts w:cs="Arial"/>
                <w:szCs w:val="18"/>
              </w:rPr>
            </w:pPr>
            <w:r w:rsidRPr="00D67AB2">
              <w:rPr>
                <w:rFonts w:cs="Arial"/>
                <w:szCs w:val="18"/>
              </w:rPr>
              <w:t>Description</w:t>
            </w:r>
          </w:p>
        </w:tc>
      </w:tr>
      <w:tr w:rsidR="001A5BB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tcPr>
          <w:p w:rsidR="001A5BBB" w:rsidRDefault="001A5BBB" w:rsidP="0020000B">
            <w:pPr>
              <w:pStyle w:val="TAL"/>
            </w:pPr>
            <w:r w:rsidRPr="006A7EE2">
              <w:rPr>
                <w:rFonts w:hint="eastAsia"/>
              </w:rPr>
              <w:t>stnSr</w:t>
            </w:r>
          </w:p>
        </w:tc>
        <w:tc>
          <w:tcPr>
            <w:tcW w:w="2268" w:type="dxa"/>
            <w:tcBorders>
              <w:top w:val="single" w:sz="4" w:space="0" w:color="auto"/>
              <w:left w:val="single" w:sz="4" w:space="0" w:color="auto"/>
              <w:bottom w:val="single" w:sz="4" w:space="0" w:color="auto"/>
              <w:right w:val="single" w:sz="4" w:space="0" w:color="auto"/>
            </w:tcBorders>
          </w:tcPr>
          <w:p w:rsidR="001A5BBB" w:rsidRDefault="001A5BBB" w:rsidP="0020000B">
            <w:pPr>
              <w:pStyle w:val="TAL"/>
            </w:pPr>
            <w:r w:rsidRPr="006A7EE2">
              <w:rPr>
                <w:rFonts w:hint="eastAsia"/>
              </w:rPr>
              <w:t>StnSr</w:t>
            </w:r>
          </w:p>
        </w:tc>
        <w:tc>
          <w:tcPr>
            <w:tcW w:w="425" w:type="dxa"/>
            <w:tcBorders>
              <w:top w:val="single" w:sz="4" w:space="0" w:color="auto"/>
              <w:left w:val="single" w:sz="4" w:space="0" w:color="auto"/>
              <w:bottom w:val="single" w:sz="4" w:space="0" w:color="auto"/>
              <w:right w:val="single" w:sz="4" w:space="0" w:color="auto"/>
            </w:tcBorders>
          </w:tcPr>
          <w:p w:rsidR="001A5BBB" w:rsidRDefault="001A5BBB" w:rsidP="0020000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L"/>
            </w:pPr>
            <w:r>
              <w:t>1</w:t>
            </w:r>
          </w:p>
        </w:tc>
        <w:tc>
          <w:tcPr>
            <w:tcW w:w="3760" w:type="dxa"/>
            <w:tcBorders>
              <w:top w:val="single" w:sz="4" w:space="0" w:color="auto"/>
              <w:left w:val="single" w:sz="4" w:space="0" w:color="auto"/>
              <w:bottom w:val="single" w:sz="4" w:space="0" w:color="auto"/>
              <w:right w:val="single" w:sz="4" w:space="0" w:color="auto"/>
            </w:tcBorders>
          </w:tcPr>
          <w:p w:rsidR="001A5BBB" w:rsidRDefault="001A5BBB" w:rsidP="0020000B">
            <w:pPr>
              <w:pStyle w:val="TAL"/>
              <w:rPr>
                <w:rFonts w:cs="Arial"/>
                <w:szCs w:val="18"/>
              </w:rPr>
            </w:pPr>
            <w:r>
              <w:rPr>
                <w:rFonts w:cs="Arial"/>
                <w:szCs w:val="18"/>
              </w:rPr>
              <w:t>I</w:t>
            </w:r>
            <w:r w:rsidRPr="00806635">
              <w:rPr>
                <w:rFonts w:cs="Arial" w:hint="eastAsia"/>
                <w:szCs w:val="18"/>
              </w:rPr>
              <w:t>indicates the STN-SR (</w:t>
            </w:r>
            <w:r w:rsidRPr="006A7EE2">
              <w:rPr>
                <w:rFonts w:cs="Arial"/>
                <w:szCs w:val="18"/>
              </w:rPr>
              <w:t>Session Transfer Number for SRVCC</w:t>
            </w:r>
            <w:r w:rsidRPr="00806635">
              <w:rPr>
                <w:rFonts w:cs="Arial" w:hint="eastAsia"/>
                <w:szCs w:val="18"/>
              </w:rPr>
              <w:t>) of the UE.</w:t>
            </w:r>
          </w:p>
        </w:tc>
      </w:tr>
      <w:tr w:rsidR="001A5BB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L"/>
            </w:pPr>
            <w:r>
              <w:t>ueSrvccCapabilities</w:t>
            </w:r>
          </w:p>
        </w:tc>
        <w:tc>
          <w:tcPr>
            <w:tcW w:w="2268"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L"/>
            </w:pPr>
            <w:r>
              <w:t>array(SrvccCapabilty)</w:t>
            </w:r>
          </w:p>
        </w:tc>
        <w:tc>
          <w:tcPr>
            <w:tcW w:w="425"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A5BBB" w:rsidRPr="00D67AB2" w:rsidRDefault="001A5BBB" w:rsidP="0020000B">
            <w:pPr>
              <w:pStyle w:val="TAL"/>
            </w:pPr>
            <w:r w:rsidRPr="00D67AB2">
              <w:t>1</w:t>
            </w:r>
            <w:r>
              <w:t>..N</w:t>
            </w:r>
          </w:p>
        </w:tc>
        <w:tc>
          <w:tcPr>
            <w:tcW w:w="3760" w:type="dxa"/>
            <w:tcBorders>
              <w:top w:val="single" w:sz="4" w:space="0" w:color="auto"/>
              <w:left w:val="single" w:sz="4" w:space="0" w:color="auto"/>
              <w:bottom w:val="single" w:sz="4" w:space="0" w:color="auto"/>
              <w:right w:val="single" w:sz="4" w:space="0" w:color="auto"/>
            </w:tcBorders>
          </w:tcPr>
          <w:p w:rsidR="001A5BBB" w:rsidRDefault="001A5BBB" w:rsidP="0020000B">
            <w:pPr>
              <w:pStyle w:val="TAL"/>
              <w:rPr>
                <w:rFonts w:cs="Arial"/>
                <w:szCs w:val="18"/>
              </w:rPr>
            </w:pPr>
            <w:r>
              <w:rPr>
                <w:rFonts w:cs="Arial"/>
                <w:szCs w:val="18"/>
              </w:rPr>
              <w:t>List of accesses supported by UE SRVCC capability (e.g. 4G, 5G).</w:t>
            </w:r>
          </w:p>
          <w:p w:rsidR="001A5BBB" w:rsidRPr="00D67AB2" w:rsidRDefault="001A5BBB" w:rsidP="0020000B">
            <w:pPr>
              <w:pStyle w:val="TAL"/>
              <w:rPr>
                <w:rFonts w:cs="Arial"/>
                <w:szCs w:val="18"/>
              </w:rPr>
            </w:pPr>
            <w:r>
              <w:rPr>
                <w:rFonts w:cs="Arial"/>
                <w:szCs w:val="18"/>
              </w:rPr>
              <w:t>Absence of this attribute indicates that UE is not SRVCC capable.</w:t>
            </w:r>
          </w:p>
        </w:tc>
      </w:tr>
    </w:tbl>
    <w:p w:rsidR="001A5BBB" w:rsidRDefault="001A5BBB" w:rsidP="001A5BBB">
      <w:pPr>
        <w:pStyle w:val="PL"/>
      </w:pPr>
    </w:p>
    <w:p w:rsidR="0020000B" w:rsidRPr="00D67AB2" w:rsidRDefault="0020000B" w:rsidP="0020000B">
      <w:pPr>
        <w:pStyle w:val="Heading5"/>
      </w:pPr>
      <w:bookmarkStart w:id="2667" w:name="_Toc34346741"/>
      <w:bookmarkStart w:id="2668" w:name="_Toc34740818"/>
      <w:bookmarkStart w:id="2669" w:name="_Toc34748177"/>
      <w:bookmarkStart w:id="2670" w:name="_Toc34748553"/>
      <w:bookmarkStart w:id="2671" w:name="_Toc34749543"/>
      <w:bookmarkStart w:id="2672" w:name="_Toc49690066"/>
      <w:bookmarkStart w:id="2673" w:name="_Toc51872539"/>
      <w:r w:rsidRPr="00D67AB2">
        <w:t>6.</w:t>
      </w:r>
      <w:r>
        <w:t>2</w:t>
      </w:r>
      <w:r w:rsidRPr="00D67AB2">
        <w:t>.6.</w:t>
      </w:r>
      <w:r>
        <w:t>2.31</w:t>
      </w:r>
      <w:r w:rsidRPr="00D67AB2">
        <w:tab/>
        <w:t xml:space="preserve">Type: </w:t>
      </w:r>
      <w:r>
        <w:t>PsiActivationState</w:t>
      </w:r>
      <w:bookmarkEnd w:id="2667"/>
      <w:bookmarkEnd w:id="2668"/>
      <w:bookmarkEnd w:id="2669"/>
      <w:bookmarkEnd w:id="2670"/>
      <w:bookmarkEnd w:id="2671"/>
      <w:bookmarkEnd w:id="2672"/>
      <w:bookmarkEnd w:id="2673"/>
    </w:p>
    <w:p w:rsidR="0020000B" w:rsidRPr="00D67AB2" w:rsidRDefault="0020000B" w:rsidP="0020000B">
      <w:pPr>
        <w:pStyle w:val="TH"/>
      </w:pPr>
      <w:r w:rsidRPr="00D67AB2">
        <w:rPr>
          <w:noProof/>
        </w:rPr>
        <w:t>Table </w:t>
      </w:r>
      <w:r w:rsidRPr="00D67AB2">
        <w:t>6.</w:t>
      </w:r>
      <w:r>
        <w:t>2</w:t>
      </w:r>
      <w:r w:rsidRPr="00D67AB2">
        <w:t>.6.2.</w:t>
      </w:r>
      <w:r>
        <w:t>31</w:t>
      </w:r>
      <w:r w:rsidRPr="00D67AB2">
        <w:t xml:space="preserve">-1: </w:t>
      </w:r>
      <w:r w:rsidRPr="00D67AB2">
        <w:rPr>
          <w:noProof/>
        </w:rPr>
        <w:t xml:space="preserve">Definition of type </w:t>
      </w:r>
      <w:r>
        <w:t>PsiActivationState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20000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0000B" w:rsidRPr="00D67AB2" w:rsidRDefault="0020000B" w:rsidP="0020000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20000B" w:rsidRPr="00D67AB2" w:rsidRDefault="0020000B" w:rsidP="0020000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0000B" w:rsidRPr="00D67AB2" w:rsidRDefault="0020000B" w:rsidP="0020000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0000B" w:rsidRPr="00D67AB2" w:rsidRDefault="0020000B" w:rsidP="0020000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20000B" w:rsidRPr="00D67AB2" w:rsidRDefault="0020000B" w:rsidP="0020000B">
            <w:pPr>
              <w:pStyle w:val="TAH"/>
              <w:rPr>
                <w:rFonts w:cs="Arial"/>
                <w:szCs w:val="18"/>
              </w:rPr>
            </w:pPr>
            <w:r w:rsidRPr="00D67AB2">
              <w:rPr>
                <w:rFonts w:cs="Arial"/>
                <w:szCs w:val="18"/>
              </w:rPr>
              <w:t>Description</w:t>
            </w:r>
          </w:p>
        </w:tc>
      </w:tr>
      <w:tr w:rsidR="0020000B" w:rsidRPr="00D67AB2" w:rsidTr="0020000B">
        <w:trPr>
          <w:jc w:val="center"/>
        </w:trPr>
        <w:tc>
          <w:tcPr>
            <w:tcW w:w="1980" w:type="dxa"/>
            <w:tcBorders>
              <w:top w:val="single" w:sz="4" w:space="0" w:color="auto"/>
              <w:left w:val="single" w:sz="4" w:space="0" w:color="auto"/>
              <w:bottom w:val="single" w:sz="4" w:space="0" w:color="auto"/>
              <w:right w:val="single" w:sz="4" w:space="0" w:color="auto"/>
            </w:tcBorders>
          </w:tcPr>
          <w:p w:rsidR="0020000B" w:rsidRDefault="0020000B" w:rsidP="0020000B">
            <w:pPr>
              <w:pStyle w:val="TAL"/>
            </w:pPr>
            <w:r>
              <w:t>activationState</w:t>
            </w:r>
          </w:p>
        </w:tc>
        <w:tc>
          <w:tcPr>
            <w:tcW w:w="2268" w:type="dxa"/>
            <w:tcBorders>
              <w:top w:val="single" w:sz="4" w:space="0" w:color="auto"/>
              <w:left w:val="single" w:sz="4" w:space="0" w:color="auto"/>
              <w:bottom w:val="single" w:sz="4" w:space="0" w:color="auto"/>
              <w:right w:val="single" w:sz="4" w:space="0" w:color="auto"/>
            </w:tcBorders>
          </w:tcPr>
          <w:p w:rsidR="0020000B" w:rsidRDefault="00B1392B" w:rsidP="0020000B">
            <w:pPr>
              <w:pStyle w:val="TAL"/>
            </w:pPr>
            <w:r>
              <w:t>Activation</w:t>
            </w:r>
            <w:r w:rsidR="0020000B">
              <w:t>State</w:t>
            </w:r>
          </w:p>
        </w:tc>
        <w:tc>
          <w:tcPr>
            <w:tcW w:w="425" w:type="dxa"/>
            <w:tcBorders>
              <w:top w:val="single" w:sz="4" w:space="0" w:color="auto"/>
              <w:left w:val="single" w:sz="4" w:space="0" w:color="auto"/>
              <w:bottom w:val="single" w:sz="4" w:space="0" w:color="auto"/>
              <w:right w:val="single" w:sz="4" w:space="0" w:color="auto"/>
            </w:tcBorders>
          </w:tcPr>
          <w:p w:rsidR="0020000B" w:rsidRDefault="0020000B" w:rsidP="0020000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pPr>
            <w:r>
              <w:t>1</w:t>
            </w:r>
          </w:p>
        </w:tc>
        <w:tc>
          <w:tcPr>
            <w:tcW w:w="3760" w:type="dxa"/>
            <w:tcBorders>
              <w:top w:val="single" w:sz="4" w:space="0" w:color="auto"/>
              <w:left w:val="single" w:sz="4" w:space="0" w:color="auto"/>
              <w:bottom w:val="single" w:sz="4" w:space="0" w:color="auto"/>
              <w:right w:val="single" w:sz="4" w:space="0" w:color="auto"/>
            </w:tcBorders>
          </w:tcPr>
          <w:p w:rsidR="0020000B" w:rsidRDefault="0020000B" w:rsidP="0020000B">
            <w:pPr>
              <w:pStyle w:val="TAL"/>
              <w:rPr>
                <w:rFonts w:cs="Arial"/>
                <w:szCs w:val="18"/>
              </w:rPr>
            </w:pPr>
            <w:r>
              <w:rPr>
                <w:rFonts w:cs="Arial"/>
                <w:szCs w:val="18"/>
              </w:rPr>
              <w:t>Indicates whether the PSI is active or inactive</w:t>
            </w:r>
          </w:p>
        </w:tc>
      </w:tr>
    </w:tbl>
    <w:p w:rsidR="0020000B" w:rsidRPr="0020000B" w:rsidRDefault="0020000B" w:rsidP="00BC05CA"/>
    <w:p w:rsidR="00CE2671" w:rsidRPr="00D67AB2" w:rsidRDefault="00CE2671" w:rsidP="00CE2671">
      <w:pPr>
        <w:pStyle w:val="Heading5"/>
      </w:pPr>
      <w:bookmarkStart w:id="2674" w:name="_Toc34346742"/>
      <w:bookmarkStart w:id="2675" w:name="_Toc34740819"/>
      <w:bookmarkStart w:id="2676" w:name="_Toc34748178"/>
      <w:bookmarkStart w:id="2677" w:name="_Toc34748554"/>
      <w:bookmarkStart w:id="2678" w:name="_Toc34749544"/>
      <w:bookmarkStart w:id="2679" w:name="_Toc49690067"/>
      <w:bookmarkStart w:id="2680" w:name="_Toc51872540"/>
      <w:r w:rsidRPr="00D67AB2">
        <w:t>6.</w:t>
      </w:r>
      <w:r>
        <w:t>2</w:t>
      </w:r>
      <w:r w:rsidRPr="00D67AB2">
        <w:t>.6.</w:t>
      </w:r>
      <w:r>
        <w:t>2.32</w:t>
      </w:r>
      <w:r w:rsidRPr="00D67AB2">
        <w:tab/>
        <w:t xml:space="preserve">Type: </w:t>
      </w:r>
      <w:r>
        <w:t>ImsServiceProfile</w:t>
      </w:r>
      <w:bookmarkEnd w:id="2674"/>
      <w:bookmarkEnd w:id="2675"/>
      <w:bookmarkEnd w:id="2676"/>
      <w:bookmarkEnd w:id="2677"/>
      <w:bookmarkEnd w:id="2678"/>
      <w:bookmarkEnd w:id="2679"/>
      <w:bookmarkEnd w:id="2680"/>
    </w:p>
    <w:p w:rsidR="00CE2671" w:rsidRPr="00D67AB2" w:rsidRDefault="00CE2671" w:rsidP="00CE2671">
      <w:pPr>
        <w:pStyle w:val="TH"/>
      </w:pPr>
      <w:r w:rsidRPr="00D67AB2">
        <w:rPr>
          <w:noProof/>
        </w:rPr>
        <w:t>Table </w:t>
      </w:r>
      <w:r w:rsidRPr="00D67AB2">
        <w:t>6.</w:t>
      </w:r>
      <w:r>
        <w:t>2</w:t>
      </w:r>
      <w:r w:rsidRPr="00D67AB2">
        <w:t>.6.2.</w:t>
      </w:r>
      <w:r>
        <w:t>32</w:t>
      </w:r>
      <w:r w:rsidRPr="00D67AB2">
        <w:t xml:space="preserve">-1: </w:t>
      </w:r>
      <w:r w:rsidRPr="00D67AB2">
        <w:rPr>
          <w:noProof/>
        </w:rPr>
        <w:t xml:space="preserve">Definition of type </w:t>
      </w:r>
      <w:r>
        <w:t>ImsServiceProfile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2671" w:rsidRPr="00D67AB2" w:rsidRDefault="00CE2671" w:rsidP="00654E5F">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rPr>
                <w:rFonts w:cs="Arial"/>
                <w:szCs w:val="18"/>
              </w:rPr>
            </w:pPr>
            <w:r w:rsidRPr="00D67AB2">
              <w:rPr>
                <w:rFonts w:cs="Arial"/>
                <w:szCs w:val="18"/>
              </w:rPr>
              <w:t>Description</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publicIdentifierList</w:t>
            </w:r>
          </w:p>
        </w:tc>
        <w:tc>
          <w:tcPr>
            <w:tcW w:w="198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array(PublicIdentifier)</w:t>
            </w:r>
          </w:p>
        </w:tc>
        <w:tc>
          <w:tcPr>
            <w:tcW w:w="426"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rsidRPr="00D67AB2">
              <w:t>1</w:t>
            </w:r>
            <w:r>
              <w:t>..N</w:t>
            </w:r>
          </w:p>
        </w:tc>
        <w:tc>
          <w:tcPr>
            <w:tcW w:w="4043"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rPr>
                <w:rFonts w:cs="Arial"/>
                <w:szCs w:val="18"/>
              </w:rPr>
            </w:pPr>
            <w:r>
              <w:rPr>
                <w:rFonts w:cs="Arial"/>
                <w:szCs w:val="18"/>
              </w:rPr>
              <w:t>List of public identities sharing the same service profile and its individual data</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ifcs</w:t>
            </w:r>
          </w:p>
        </w:tc>
        <w:tc>
          <w:tcPr>
            <w:tcW w:w="1984" w:type="dxa"/>
            <w:tcBorders>
              <w:top w:val="single" w:sz="4" w:space="0" w:color="auto"/>
              <w:left w:val="single" w:sz="4" w:space="0" w:color="auto"/>
              <w:bottom w:val="single" w:sz="4" w:space="0" w:color="auto"/>
              <w:right w:val="single" w:sz="4" w:space="0" w:color="auto"/>
            </w:tcBorders>
          </w:tcPr>
          <w:p w:rsidR="00CE2671" w:rsidDel="00583653" w:rsidRDefault="00CE2671" w:rsidP="00654E5F">
            <w:pPr>
              <w:pStyle w:val="TAL"/>
            </w:pPr>
            <w:r>
              <w:t>Ifcs</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rPr>
                <w:rFonts w:cs="Arial"/>
                <w:szCs w:val="18"/>
                <w:lang w:val="en-US"/>
              </w:rPr>
            </w:pPr>
            <w:r>
              <w:t>List of IFCs and/or shared IFC set identifiers</w:t>
            </w:r>
          </w:p>
        </w:tc>
      </w:tr>
    </w:tbl>
    <w:p w:rsidR="00CE2671" w:rsidRDefault="00CE2671" w:rsidP="004F1906"/>
    <w:p w:rsidR="00CE2671" w:rsidRPr="00D67AB2" w:rsidRDefault="00CE2671" w:rsidP="00CE2671">
      <w:pPr>
        <w:pStyle w:val="Heading5"/>
      </w:pPr>
      <w:bookmarkStart w:id="2681" w:name="_Toc34346743"/>
      <w:bookmarkStart w:id="2682" w:name="_Toc34740820"/>
      <w:bookmarkStart w:id="2683" w:name="_Toc34748179"/>
      <w:bookmarkStart w:id="2684" w:name="_Toc34748555"/>
      <w:bookmarkStart w:id="2685" w:name="_Toc34749545"/>
      <w:bookmarkStart w:id="2686" w:name="_Toc49690068"/>
      <w:bookmarkStart w:id="2687" w:name="_Toc51872541"/>
      <w:r w:rsidRPr="00D67AB2">
        <w:t>6.</w:t>
      </w:r>
      <w:r>
        <w:t>2</w:t>
      </w:r>
      <w:r w:rsidRPr="00D67AB2">
        <w:t>.6.</w:t>
      </w:r>
      <w:r>
        <w:t>2.33</w:t>
      </w:r>
      <w:r w:rsidRPr="00D67AB2">
        <w:tab/>
        <w:t xml:space="preserve">Type: </w:t>
      </w:r>
      <w:r>
        <w:t>PublicIdentifier</w:t>
      </w:r>
      <w:bookmarkEnd w:id="2681"/>
      <w:bookmarkEnd w:id="2682"/>
      <w:bookmarkEnd w:id="2683"/>
      <w:bookmarkEnd w:id="2684"/>
      <w:bookmarkEnd w:id="2685"/>
      <w:bookmarkEnd w:id="2686"/>
      <w:bookmarkEnd w:id="2687"/>
    </w:p>
    <w:p w:rsidR="00CE2671" w:rsidRPr="00D67AB2" w:rsidRDefault="00CE2671" w:rsidP="00CE2671">
      <w:pPr>
        <w:pStyle w:val="TH"/>
      </w:pPr>
      <w:r w:rsidRPr="00D67AB2">
        <w:rPr>
          <w:noProof/>
        </w:rPr>
        <w:t>Table </w:t>
      </w:r>
      <w:r w:rsidRPr="00D67AB2">
        <w:t>6.</w:t>
      </w:r>
      <w:r>
        <w:t>2</w:t>
      </w:r>
      <w:r w:rsidRPr="00D67AB2">
        <w:t>.6.2.</w:t>
      </w:r>
      <w:r>
        <w:t>33</w:t>
      </w:r>
      <w:r w:rsidRPr="00D67AB2">
        <w:t xml:space="preserve">-1: </w:t>
      </w:r>
      <w:r w:rsidRPr="00D67AB2">
        <w:rPr>
          <w:noProof/>
        </w:rPr>
        <w:t xml:space="preserve">Definition of type </w:t>
      </w:r>
      <w:r>
        <w:t>PublicIdentifier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2671" w:rsidRPr="00D67AB2" w:rsidRDefault="00CE2671" w:rsidP="00654E5F">
            <w:pPr>
              <w:pStyle w:val="TAH"/>
              <w:jc w:val="left"/>
            </w:pPr>
            <w:r w:rsidRPr="00D67AB2">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CE2671" w:rsidRPr="00D67AB2" w:rsidRDefault="00CE2671" w:rsidP="00654E5F">
            <w:pPr>
              <w:pStyle w:val="TAH"/>
              <w:rPr>
                <w:rFonts w:cs="Arial"/>
                <w:szCs w:val="18"/>
              </w:rPr>
            </w:pPr>
            <w:r w:rsidRPr="00D67AB2">
              <w:rPr>
                <w:rFonts w:cs="Arial"/>
                <w:szCs w:val="18"/>
              </w:rPr>
              <w:t>Description</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Pr="000451B8" w:rsidRDefault="00CE2671" w:rsidP="00654E5F">
            <w:pPr>
              <w:pStyle w:val="TAL"/>
              <w:rPr>
                <w:lang w:val="es-ES"/>
              </w:rPr>
            </w:pPr>
            <w:r>
              <w:rPr>
                <w:lang w:val="en-US"/>
              </w:rPr>
              <w:t>publicIdentity</w:t>
            </w:r>
          </w:p>
          <w:p w:rsidR="00CE2671" w:rsidRPr="00D67AB2" w:rsidRDefault="00CE2671" w:rsidP="00654E5F">
            <w:pPr>
              <w:pStyle w:val="TAL"/>
            </w:pPr>
          </w:p>
        </w:tc>
        <w:tc>
          <w:tcPr>
            <w:tcW w:w="198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rPr>
                <w:lang w:val="en-US"/>
              </w:rPr>
              <w:t>PublicIdentity</w:t>
            </w:r>
          </w:p>
        </w:tc>
        <w:tc>
          <w:tcPr>
            <w:tcW w:w="426"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rPr>
                <w:rFonts w:cs="Arial"/>
                <w:szCs w:val="18"/>
              </w:rPr>
            </w:pPr>
            <w:r>
              <w:rPr>
                <w:rFonts w:cs="Arial"/>
                <w:szCs w:val="18"/>
              </w:rPr>
              <w:t>Public identity information</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displayName</w:t>
            </w:r>
          </w:p>
        </w:tc>
        <w:tc>
          <w:tcPr>
            <w:tcW w:w="198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rsidRPr="00D67AB2">
              <w:t>1</w:t>
            </w:r>
          </w:p>
        </w:tc>
        <w:tc>
          <w:tcPr>
            <w:tcW w:w="4043" w:type="dxa"/>
            <w:tcBorders>
              <w:top w:val="single" w:sz="4" w:space="0" w:color="auto"/>
              <w:left w:val="single" w:sz="4" w:space="0" w:color="auto"/>
              <w:bottom w:val="single" w:sz="4" w:space="0" w:color="auto"/>
              <w:right w:val="single" w:sz="4" w:space="0" w:color="auto"/>
            </w:tcBorders>
          </w:tcPr>
          <w:p w:rsidR="00CE2671" w:rsidRPr="00CE2671" w:rsidRDefault="00CE2671" w:rsidP="00654E5F">
            <w:pPr>
              <w:pStyle w:val="TAL"/>
              <w:rPr>
                <w:rFonts w:cs="Arial"/>
                <w:szCs w:val="18"/>
                <w:lang w:val="en-US"/>
              </w:rPr>
            </w:pPr>
            <w:r w:rsidRPr="004673E9">
              <w:rPr>
                <w:rFonts w:cs="Arial"/>
                <w:szCs w:val="18"/>
                <w:lang w:val="en-US"/>
              </w:rPr>
              <w:t>Name associated with the public identity</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imsServicePriority</w:t>
            </w:r>
          </w:p>
        </w:tc>
        <w:tc>
          <w:tcPr>
            <w:tcW w:w="198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PriorityLevels</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Pr="004673E9" w:rsidRDefault="00CE2671" w:rsidP="00654E5F">
            <w:pPr>
              <w:pStyle w:val="TAL"/>
              <w:rPr>
                <w:rFonts w:cs="Arial"/>
                <w:szCs w:val="18"/>
                <w:lang w:val="en-US"/>
              </w:rPr>
            </w:pPr>
            <w:r>
              <w:rPr>
                <w:rFonts w:cs="Arial"/>
                <w:szCs w:val="18"/>
                <w:lang w:val="en-US"/>
              </w:rPr>
              <w:t>Multimedia service priority</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rsidRPr="00180F32">
              <w:rPr>
                <w:lang w:val="en-US"/>
              </w:rPr>
              <w:t>serviceLevelTraceInfo</w:t>
            </w:r>
          </w:p>
        </w:tc>
        <w:tc>
          <w:tcPr>
            <w:tcW w:w="198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rsidRPr="00F91D2F">
              <w:t>ServiceLevelTraceInformation</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rPr>
                <w:rFonts w:cs="Arial"/>
                <w:szCs w:val="18"/>
                <w:lang w:val="en-US"/>
              </w:rPr>
            </w:pPr>
            <w:r w:rsidRPr="00180F32">
              <w:rPr>
                <w:rFonts w:cs="Arial"/>
                <w:szCs w:val="18"/>
                <w:lang w:val="en-US"/>
              </w:rPr>
              <w:t>Service Level Tracing Information</w:t>
            </w: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barringIndicator</w:t>
            </w:r>
          </w:p>
        </w:tc>
        <w:tc>
          <w:tcPr>
            <w:tcW w:w="1984" w:type="dxa"/>
            <w:tcBorders>
              <w:top w:val="single" w:sz="4" w:space="0" w:color="auto"/>
              <w:left w:val="single" w:sz="4" w:space="0" w:color="auto"/>
              <w:bottom w:val="single" w:sz="4" w:space="0" w:color="auto"/>
              <w:right w:val="single" w:sz="4" w:space="0" w:color="auto"/>
            </w:tcBorders>
          </w:tcPr>
          <w:p w:rsidR="00CE2671" w:rsidDel="00583653" w:rsidRDefault="00CE2671" w:rsidP="00654E5F">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Pr="00D67AB2"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rPr>
                <w:rFonts w:cs="Arial"/>
                <w:szCs w:val="18"/>
                <w:lang w:val="en-US"/>
              </w:rPr>
            </w:pPr>
            <w:r>
              <w:rPr>
                <w:rFonts w:cs="Arial"/>
                <w:szCs w:val="18"/>
                <w:lang w:val="en-US"/>
              </w:rPr>
              <w:t>Indicates whether the identity is barred, i.e. it can not be</w:t>
            </w:r>
            <w:r w:rsidRPr="004673E9">
              <w:rPr>
                <w:rFonts w:cs="Arial"/>
                <w:szCs w:val="18"/>
                <w:lang w:val="en-US"/>
              </w:rPr>
              <w:t xml:space="preserve"> used in any IMS communication except </w:t>
            </w:r>
            <w:r>
              <w:rPr>
                <w:rFonts w:cs="Arial"/>
                <w:szCs w:val="18"/>
                <w:lang w:val="en-US"/>
              </w:rPr>
              <w:t xml:space="preserve">registrations, </w:t>
            </w:r>
            <w:r w:rsidRPr="004673E9">
              <w:rPr>
                <w:rFonts w:cs="Arial"/>
                <w:szCs w:val="18"/>
                <w:lang w:val="en-US"/>
              </w:rPr>
              <w:t>re-registrations</w:t>
            </w:r>
            <w:r>
              <w:rPr>
                <w:rFonts w:cs="Arial"/>
                <w:szCs w:val="18"/>
                <w:lang w:val="en-US"/>
              </w:rPr>
              <w:t xml:space="preserve"> and de-registrations</w:t>
            </w:r>
            <w:r w:rsidRPr="004673E9">
              <w:rPr>
                <w:rFonts w:cs="Arial"/>
                <w:szCs w:val="18"/>
                <w:lang w:val="en-US"/>
              </w:rPr>
              <w:t>.</w:t>
            </w:r>
          </w:p>
          <w:p w:rsidR="00CE2671" w:rsidRDefault="00CE2671" w:rsidP="00654E5F">
            <w:pPr>
              <w:pStyle w:val="TAL"/>
              <w:rPr>
                <w:rFonts w:cs="Arial"/>
                <w:szCs w:val="18"/>
                <w:lang w:val="en-US"/>
              </w:rPr>
            </w:pPr>
          </w:p>
          <w:p w:rsidR="00CE2671" w:rsidRDefault="00CE2671" w:rsidP="00654E5F">
            <w:pPr>
              <w:pStyle w:val="TAL"/>
              <w:rPr>
                <w:rFonts w:cs="Arial"/>
                <w:szCs w:val="18"/>
                <w:lang w:val="en-US"/>
              </w:rPr>
            </w:pPr>
            <w:r>
              <w:rPr>
                <w:rFonts w:cs="Arial"/>
                <w:szCs w:val="18"/>
                <w:lang w:val="en-US"/>
              </w:rPr>
              <w:t>true: identitiy is barred</w:t>
            </w:r>
          </w:p>
          <w:p w:rsidR="00CE2671" w:rsidRDefault="00CE2671" w:rsidP="00654E5F">
            <w:pPr>
              <w:pStyle w:val="TAL"/>
              <w:rPr>
                <w:rFonts w:cs="Arial"/>
                <w:szCs w:val="18"/>
                <w:lang w:val="en-US"/>
              </w:rPr>
            </w:pPr>
            <w:r>
              <w:rPr>
                <w:rFonts w:cs="Arial"/>
                <w:szCs w:val="18"/>
                <w:lang w:val="en-US"/>
              </w:rPr>
              <w:t>false or absent: identity is not barred</w:t>
            </w:r>
          </w:p>
          <w:p w:rsidR="00CE2671" w:rsidRDefault="00CE2671" w:rsidP="00654E5F">
            <w:pPr>
              <w:pStyle w:val="TAL"/>
              <w:rPr>
                <w:rFonts w:cs="Arial"/>
                <w:szCs w:val="18"/>
                <w:lang w:val="en-US"/>
              </w:rPr>
            </w:pPr>
          </w:p>
        </w:tc>
      </w:tr>
      <w:tr w:rsidR="00CE2671" w:rsidRPr="00D67AB2" w:rsidTr="00654E5F">
        <w:trPr>
          <w:jc w:val="center"/>
        </w:trPr>
        <w:tc>
          <w:tcPr>
            <w:tcW w:w="1980"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rsidRPr="004673E9">
              <w:rPr>
                <w:lang w:val="en-US"/>
              </w:rPr>
              <w:t>wildcarded</w:t>
            </w:r>
            <w:r>
              <w:rPr>
                <w:lang w:val="en-US"/>
              </w:rPr>
              <w:t>Impu</w:t>
            </w:r>
          </w:p>
        </w:tc>
        <w:tc>
          <w:tcPr>
            <w:tcW w:w="198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CE2671" w:rsidRDefault="00CE2671" w:rsidP="00654E5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CE2671" w:rsidRDefault="00CE2671" w:rsidP="00654E5F">
            <w:pPr>
              <w:pStyle w:val="TAL"/>
              <w:rPr>
                <w:rFonts w:cs="Arial"/>
                <w:szCs w:val="18"/>
                <w:lang w:val="en-US"/>
              </w:rPr>
            </w:pPr>
            <w:r w:rsidRPr="00D80271">
              <w:rPr>
                <w:rFonts w:cs="Arial"/>
                <w:szCs w:val="18"/>
                <w:lang w:val="en-US"/>
              </w:rPr>
              <w:t>When identityType is wildcarded IMPU it contains the wildcard id as stored by HSS</w:t>
            </w:r>
          </w:p>
        </w:tc>
      </w:tr>
    </w:tbl>
    <w:p w:rsidR="00CE2671" w:rsidRDefault="00CE2671" w:rsidP="00BC05CA"/>
    <w:p w:rsidR="004F1906" w:rsidRPr="00D67AB2" w:rsidRDefault="004F1906" w:rsidP="004F1906">
      <w:pPr>
        <w:pStyle w:val="Heading5"/>
      </w:pPr>
      <w:bookmarkStart w:id="2688" w:name="_Toc49690069"/>
      <w:bookmarkStart w:id="2689" w:name="_Toc34346744"/>
      <w:bookmarkStart w:id="2690" w:name="_Toc34740821"/>
      <w:bookmarkStart w:id="2691" w:name="_Toc34748180"/>
      <w:bookmarkStart w:id="2692" w:name="_Toc34748556"/>
      <w:bookmarkStart w:id="2693" w:name="_Toc34749546"/>
      <w:bookmarkStart w:id="2694" w:name="_Toc51872542"/>
      <w:r w:rsidRPr="00D67AB2">
        <w:t>6.</w:t>
      </w:r>
      <w:r>
        <w:t>2</w:t>
      </w:r>
      <w:r w:rsidRPr="00D67AB2">
        <w:t>.6.</w:t>
      </w:r>
      <w:r>
        <w:t>2.34</w:t>
      </w:r>
      <w:r w:rsidRPr="00D67AB2">
        <w:tab/>
        <w:t xml:space="preserve">Type: </w:t>
      </w:r>
      <w:r>
        <w:t>ImeiSvInformation</w:t>
      </w:r>
      <w:bookmarkEnd w:id="2688"/>
      <w:bookmarkEnd w:id="2694"/>
    </w:p>
    <w:p w:rsidR="004F1906" w:rsidRPr="00D67AB2" w:rsidRDefault="004F1906" w:rsidP="004F1906">
      <w:pPr>
        <w:pStyle w:val="TH"/>
      </w:pPr>
      <w:r w:rsidRPr="00D67AB2">
        <w:rPr>
          <w:noProof/>
        </w:rPr>
        <w:t>Table </w:t>
      </w:r>
      <w:r w:rsidRPr="00D67AB2">
        <w:t>6.</w:t>
      </w:r>
      <w:r>
        <w:t>2</w:t>
      </w:r>
      <w:r w:rsidRPr="00D67AB2">
        <w:t>.6.2.</w:t>
      </w:r>
      <w:r>
        <w:t>34</w:t>
      </w:r>
      <w:r w:rsidRPr="00D67AB2">
        <w:t xml:space="preserve">-1: </w:t>
      </w:r>
      <w:r w:rsidRPr="00D67AB2">
        <w:rPr>
          <w:noProof/>
        </w:rPr>
        <w:t xml:space="preserve">Definition of type </w:t>
      </w:r>
      <w:r>
        <w:t>ImeiSvInformation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827"/>
      </w:tblGrid>
      <w:tr w:rsidR="004F1906" w:rsidRPr="00D67AB2" w:rsidTr="004F190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4F1906" w:rsidRPr="00D67AB2" w:rsidRDefault="004F1906" w:rsidP="004F1906">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4F1906" w:rsidRPr="00D67AB2" w:rsidRDefault="004F1906" w:rsidP="004F190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1906" w:rsidRPr="00D67AB2" w:rsidRDefault="004F1906" w:rsidP="004F190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1906" w:rsidRPr="00D67AB2" w:rsidRDefault="004F1906" w:rsidP="004F1906">
            <w:pPr>
              <w:pStyle w:val="TAH"/>
              <w:jc w:val="left"/>
            </w:pPr>
            <w:r w:rsidRPr="00D67AB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1906" w:rsidRPr="00D67AB2" w:rsidRDefault="004F1906" w:rsidP="004F1906">
            <w:pPr>
              <w:pStyle w:val="TAH"/>
              <w:rPr>
                <w:rFonts w:cs="Arial"/>
                <w:szCs w:val="18"/>
              </w:rPr>
            </w:pPr>
            <w:r w:rsidRPr="00D67AB2">
              <w:rPr>
                <w:rFonts w:cs="Arial"/>
                <w:szCs w:val="18"/>
              </w:rPr>
              <w:t>Description</w:t>
            </w:r>
          </w:p>
        </w:tc>
      </w:tr>
      <w:tr w:rsidR="004F1906" w:rsidRPr="00D67AB2" w:rsidTr="004F1906">
        <w:trPr>
          <w:jc w:val="center"/>
        </w:trPr>
        <w:tc>
          <w:tcPr>
            <w:tcW w:w="1980"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L"/>
            </w:pPr>
            <w:r>
              <w:t>imei</w:t>
            </w:r>
          </w:p>
        </w:tc>
        <w:tc>
          <w:tcPr>
            <w:tcW w:w="2268"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1906" w:rsidRPr="00D67AB2" w:rsidRDefault="004F1906" w:rsidP="004F1906">
            <w:pPr>
              <w:pStyle w:val="TAL"/>
            </w:pPr>
            <w:r w:rsidRPr="00D67AB2">
              <w:t>1</w:t>
            </w:r>
          </w:p>
        </w:tc>
        <w:tc>
          <w:tcPr>
            <w:tcW w:w="3827" w:type="dxa"/>
            <w:tcBorders>
              <w:top w:val="single" w:sz="4" w:space="0" w:color="auto"/>
              <w:left w:val="single" w:sz="4" w:space="0" w:color="auto"/>
              <w:bottom w:val="single" w:sz="4" w:space="0" w:color="auto"/>
              <w:right w:val="single" w:sz="4" w:space="0" w:color="auto"/>
            </w:tcBorders>
          </w:tcPr>
          <w:p w:rsidR="004F1906" w:rsidRPr="00CA0C0D" w:rsidRDefault="004F1906" w:rsidP="004F1906">
            <w:pPr>
              <w:pStyle w:val="TAL"/>
            </w:pPr>
            <w:r w:rsidRPr="00CA0C0D">
              <w:t xml:space="preserve">Indicates the </w:t>
            </w:r>
            <w:r>
              <w:t>IMEI</w:t>
            </w:r>
          </w:p>
        </w:tc>
      </w:tr>
      <w:tr w:rsidR="004F1906" w:rsidRPr="00D67AB2" w:rsidTr="004F1906">
        <w:trPr>
          <w:jc w:val="center"/>
        </w:trPr>
        <w:tc>
          <w:tcPr>
            <w:tcW w:w="1980"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pPr>
            <w:r>
              <w:t>imeiSv</w:t>
            </w:r>
          </w:p>
        </w:tc>
        <w:tc>
          <w:tcPr>
            <w:tcW w:w="2268"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1906" w:rsidRDefault="004F1906" w:rsidP="004F190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4F1906" w:rsidRDefault="004F1906" w:rsidP="004F1906">
            <w:pPr>
              <w:pStyle w:val="TAL"/>
              <w:rPr>
                <w:rFonts w:cs="Arial"/>
                <w:szCs w:val="18"/>
              </w:rPr>
            </w:pPr>
            <w:r>
              <w:rPr>
                <w:rFonts w:cs="Arial"/>
                <w:szCs w:val="18"/>
              </w:rPr>
              <w:t>Indicates the IMEISV</w:t>
            </w:r>
          </w:p>
        </w:tc>
      </w:tr>
      <w:tr w:rsidR="004F1906" w:rsidRPr="006A7EE2" w:rsidTr="004F1906">
        <w:trPr>
          <w:jc w:val="center"/>
        </w:trPr>
        <w:tc>
          <w:tcPr>
            <w:tcW w:w="9634" w:type="dxa"/>
            <w:gridSpan w:val="5"/>
            <w:tcBorders>
              <w:top w:val="single" w:sz="4" w:space="0" w:color="auto"/>
              <w:left w:val="single" w:sz="4" w:space="0" w:color="auto"/>
              <w:bottom w:val="single" w:sz="4" w:space="0" w:color="auto"/>
              <w:right w:val="single" w:sz="4" w:space="0" w:color="auto"/>
            </w:tcBorders>
          </w:tcPr>
          <w:p w:rsidR="004F1906" w:rsidRPr="006A7EE2" w:rsidRDefault="004F1906" w:rsidP="004F1906">
            <w:pPr>
              <w:pStyle w:val="TAN"/>
            </w:pPr>
            <w:r w:rsidRPr="006A7EE2">
              <w:t>NOTE:</w:t>
            </w:r>
            <w:r w:rsidRPr="006A7EE2">
              <w:tab/>
              <w:t>Either</w:t>
            </w:r>
            <w:r>
              <w:t xml:space="preserve"> imei or imeiSv</w:t>
            </w:r>
            <w:r w:rsidRPr="006A7EE2">
              <w:t xml:space="preserve"> shall be present.</w:t>
            </w:r>
          </w:p>
        </w:tc>
      </w:tr>
    </w:tbl>
    <w:p w:rsidR="004F1906" w:rsidRPr="00CA0C0D" w:rsidRDefault="004F1906" w:rsidP="002234A2"/>
    <w:p w:rsidR="00D95FFC" w:rsidRPr="00D67AB2" w:rsidRDefault="00D95FFC" w:rsidP="00D95FFC">
      <w:pPr>
        <w:pStyle w:val="Heading5"/>
      </w:pPr>
      <w:bookmarkStart w:id="2695" w:name="_Toc49690070"/>
      <w:bookmarkStart w:id="2696" w:name="_Toc51872543"/>
      <w:r w:rsidRPr="00D67AB2">
        <w:lastRenderedPageBreak/>
        <w:t>6.</w:t>
      </w:r>
      <w:r>
        <w:t>2</w:t>
      </w:r>
      <w:r w:rsidRPr="00D67AB2">
        <w:t>.6.</w:t>
      </w:r>
      <w:r>
        <w:t>2.35</w:t>
      </w:r>
      <w:r w:rsidRPr="00D67AB2">
        <w:tab/>
        <w:t xml:space="preserve">Type: </w:t>
      </w:r>
      <w:r>
        <w:t>IpAddress</w:t>
      </w:r>
      <w:bookmarkEnd w:id="2695"/>
      <w:bookmarkEnd w:id="2696"/>
    </w:p>
    <w:p w:rsidR="00D95FFC" w:rsidRPr="00D67AB2" w:rsidRDefault="00D95FFC" w:rsidP="00D95FFC">
      <w:pPr>
        <w:pStyle w:val="TH"/>
      </w:pPr>
      <w:r w:rsidRPr="00D67AB2">
        <w:rPr>
          <w:noProof/>
        </w:rPr>
        <w:t>Table </w:t>
      </w:r>
      <w:r w:rsidRPr="00D67AB2">
        <w:t>6.</w:t>
      </w:r>
      <w:r>
        <w:t>2</w:t>
      </w:r>
      <w:r w:rsidRPr="00D67AB2">
        <w:t>.6.2.</w:t>
      </w:r>
      <w:r>
        <w:t>35</w:t>
      </w:r>
      <w:r w:rsidRPr="00D67AB2">
        <w:t xml:space="preserve">-1: </w:t>
      </w:r>
      <w:r w:rsidRPr="00D67AB2">
        <w:rPr>
          <w:noProof/>
        </w:rPr>
        <w:t xml:space="preserve">Definition of type </w:t>
      </w:r>
      <w:r>
        <w:t>IpAddressInformation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D95FFC"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D95FFC" w:rsidRPr="00D67AB2" w:rsidRDefault="00D95FFC"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D95FFC" w:rsidRPr="00D67AB2" w:rsidRDefault="00D95FFC"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95FFC" w:rsidRPr="00D67AB2" w:rsidRDefault="00D95FFC"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95FFC" w:rsidRPr="00D67AB2" w:rsidRDefault="00D95FFC" w:rsidP="00BF707D">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D95FFC" w:rsidRPr="00D67AB2" w:rsidRDefault="00D95FFC" w:rsidP="00BF707D">
            <w:pPr>
              <w:pStyle w:val="TAH"/>
              <w:rPr>
                <w:rFonts w:cs="Arial"/>
                <w:szCs w:val="18"/>
              </w:rPr>
            </w:pPr>
            <w:r w:rsidRPr="00D67AB2">
              <w:rPr>
                <w:rFonts w:cs="Arial"/>
                <w:szCs w:val="18"/>
              </w:rPr>
              <w:t>Description</w:t>
            </w:r>
          </w:p>
        </w:tc>
      </w:tr>
      <w:tr w:rsidR="00D95FFC"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ipv4Addr</w:t>
            </w:r>
          </w:p>
        </w:tc>
        <w:tc>
          <w:tcPr>
            <w:tcW w:w="2268"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D95FFC" w:rsidRPr="00CA0C0D" w:rsidRDefault="00D95FFC" w:rsidP="00BF707D">
            <w:pPr>
              <w:pStyle w:val="TAL"/>
            </w:pPr>
            <w:r>
              <w:rPr>
                <w:lang w:eastAsia="zh-CN"/>
              </w:rPr>
              <w:t>IPv4 address</w:t>
            </w:r>
          </w:p>
        </w:tc>
      </w:tr>
      <w:tr w:rsidR="00D95FFC"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D95FFC" w:rsidRDefault="00D95FFC" w:rsidP="00BF707D">
            <w:pPr>
              <w:pStyle w:val="TAL"/>
            </w:pPr>
            <w:r>
              <w:t>ipv6Addr</w:t>
            </w:r>
          </w:p>
        </w:tc>
        <w:tc>
          <w:tcPr>
            <w:tcW w:w="2268" w:type="dxa"/>
            <w:tcBorders>
              <w:top w:val="single" w:sz="4" w:space="0" w:color="auto"/>
              <w:left w:val="single" w:sz="4" w:space="0" w:color="auto"/>
              <w:bottom w:val="single" w:sz="4" w:space="0" w:color="auto"/>
              <w:right w:val="single" w:sz="4" w:space="0" w:color="auto"/>
            </w:tcBorders>
          </w:tcPr>
          <w:p w:rsidR="00D95FFC" w:rsidRDefault="00D95FFC" w:rsidP="00BF707D">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rsidR="00D95FFC" w:rsidRDefault="00D95FFC"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95FFC" w:rsidRDefault="00D95FFC"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D95FFC" w:rsidRDefault="00D95FFC" w:rsidP="00BF707D">
            <w:pPr>
              <w:pStyle w:val="TAL"/>
              <w:rPr>
                <w:rFonts w:cs="Arial"/>
                <w:szCs w:val="18"/>
              </w:rPr>
            </w:pPr>
            <w:r>
              <w:rPr>
                <w:lang w:eastAsia="zh-CN"/>
              </w:rPr>
              <w:t>IPv6 address</w:t>
            </w:r>
          </w:p>
        </w:tc>
      </w:tr>
      <w:tr w:rsidR="00D95FFC"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ipv6Prefix</w:t>
            </w:r>
          </w:p>
        </w:tc>
        <w:tc>
          <w:tcPr>
            <w:tcW w:w="2268"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D95FFC" w:rsidRPr="00D67AB2" w:rsidRDefault="00D95FFC" w:rsidP="00BF707D">
            <w:pPr>
              <w:pStyle w:val="TAL"/>
              <w:rPr>
                <w:rFonts w:cs="Arial"/>
                <w:szCs w:val="18"/>
              </w:rPr>
            </w:pPr>
            <w:r>
              <w:rPr>
                <w:lang w:eastAsia="zh-CN"/>
              </w:rPr>
              <w:t>IPv6 address prefix</w:t>
            </w:r>
          </w:p>
        </w:tc>
      </w:tr>
      <w:tr w:rsidR="00D95FFC" w:rsidTr="00BF707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D95FFC" w:rsidRDefault="00D95FFC" w:rsidP="00BF707D">
            <w:pPr>
              <w:pStyle w:val="TAN"/>
              <w:rPr>
                <w:lang w:eastAsia="en-GB"/>
              </w:rPr>
            </w:pPr>
            <w:r>
              <w:rPr>
                <w:lang w:eastAsia="en-GB"/>
              </w:rPr>
              <w:t>NOTE:</w:t>
            </w:r>
            <w:r>
              <w:rPr>
                <w:lang w:eastAsia="en-GB"/>
              </w:rPr>
              <w:tab/>
              <w:t>Either ipv4Addr, or ipv6Addr, or ipv6Prefix shall be present.</w:t>
            </w:r>
          </w:p>
        </w:tc>
      </w:tr>
    </w:tbl>
    <w:p w:rsidR="00D95FFC" w:rsidRPr="00325B2F" w:rsidRDefault="00D95FFC" w:rsidP="002234A2">
      <w:pPr>
        <w:rPr>
          <w:lang w:val="en-US"/>
        </w:rPr>
      </w:pPr>
    </w:p>
    <w:p w:rsidR="006F6573" w:rsidRPr="00D67AB2" w:rsidRDefault="006F6573" w:rsidP="006F6573">
      <w:pPr>
        <w:pStyle w:val="Heading5"/>
      </w:pPr>
      <w:bookmarkStart w:id="2697" w:name="_Toc49690071"/>
      <w:bookmarkStart w:id="2698" w:name="_Toc51872544"/>
      <w:r w:rsidRPr="00D67AB2">
        <w:t>6.</w:t>
      </w:r>
      <w:r>
        <w:t>2</w:t>
      </w:r>
      <w:r w:rsidRPr="00D67AB2">
        <w:t>.6.</w:t>
      </w:r>
      <w:r>
        <w:t>2.36</w:t>
      </w:r>
      <w:r w:rsidRPr="00D67AB2">
        <w:tab/>
        <w:t xml:space="preserve">Type: </w:t>
      </w:r>
      <w:r>
        <w:t>TadsInformation</w:t>
      </w:r>
      <w:bookmarkEnd w:id="2697"/>
      <w:bookmarkEnd w:id="2698"/>
    </w:p>
    <w:p w:rsidR="006F6573" w:rsidRPr="00D67AB2" w:rsidRDefault="006F6573" w:rsidP="006F6573">
      <w:pPr>
        <w:pStyle w:val="TH"/>
      </w:pPr>
      <w:r w:rsidRPr="00D67AB2">
        <w:rPr>
          <w:noProof/>
        </w:rPr>
        <w:t>Table </w:t>
      </w:r>
      <w:r w:rsidRPr="00D67AB2">
        <w:t>6.</w:t>
      </w:r>
      <w:r>
        <w:t>2</w:t>
      </w:r>
      <w:r w:rsidRPr="00D67AB2">
        <w:t>.6.2.</w:t>
      </w:r>
      <w:r>
        <w:t>36</w:t>
      </w:r>
      <w:r w:rsidRPr="00D67AB2">
        <w:t xml:space="preserve">-1: </w:t>
      </w:r>
      <w:r w:rsidRPr="00D67AB2">
        <w:rPr>
          <w:noProof/>
        </w:rPr>
        <w:t xml:space="preserve">Definition of type </w:t>
      </w:r>
      <w:r>
        <w:t>TadsInformation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6F6573" w:rsidRPr="00D67AB2" w:rsidRDefault="006F6573"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6F6573" w:rsidRPr="00D67AB2" w:rsidRDefault="006F6573"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F6573" w:rsidRPr="00D67AB2" w:rsidRDefault="006F6573"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F6573" w:rsidRPr="00D67AB2" w:rsidRDefault="006F6573" w:rsidP="00BF707D">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6F6573" w:rsidRPr="00D67AB2" w:rsidRDefault="006F6573" w:rsidP="00BF707D">
            <w:pPr>
              <w:pStyle w:val="TAH"/>
              <w:rPr>
                <w:rFonts w:cs="Arial"/>
                <w:szCs w:val="18"/>
              </w:rPr>
            </w:pPr>
            <w:r w:rsidRPr="00D67AB2">
              <w:rPr>
                <w:rFonts w:cs="Arial"/>
                <w:szCs w:val="18"/>
              </w:rPr>
              <w:t>Description</w:t>
            </w:r>
          </w:p>
        </w:tc>
      </w:tr>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rsidRPr="00CA0C0D">
              <w:t>voiceOverPsSessionSupport</w:t>
            </w:r>
          </w:p>
        </w:tc>
        <w:tc>
          <w:tcPr>
            <w:tcW w:w="2268"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rsidRPr="00CA0C0D">
              <w:t>ImsVoiceOverPsSessionSupport</w:t>
            </w:r>
          </w:p>
        </w:tc>
        <w:tc>
          <w:tcPr>
            <w:tcW w:w="425"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6F6573" w:rsidRPr="00CA0C0D" w:rsidRDefault="006F6573" w:rsidP="00BF707D">
            <w:pPr>
              <w:pStyle w:val="TAL"/>
            </w:pPr>
            <w:r w:rsidRPr="00CA0C0D">
              <w:t>Indicates the support for Voice over PS</w:t>
            </w:r>
          </w:p>
        </w:tc>
      </w:tr>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6F6573" w:rsidRDefault="006F6573" w:rsidP="00BF707D">
            <w:pPr>
              <w:pStyle w:val="TAL"/>
            </w:pPr>
            <w:r>
              <w:t>accessType</w:t>
            </w:r>
          </w:p>
        </w:tc>
        <w:tc>
          <w:tcPr>
            <w:tcW w:w="2268" w:type="dxa"/>
            <w:tcBorders>
              <w:top w:val="single" w:sz="4" w:space="0" w:color="auto"/>
              <w:left w:val="single" w:sz="4" w:space="0" w:color="auto"/>
              <w:bottom w:val="single" w:sz="4" w:space="0" w:color="auto"/>
              <w:right w:val="single" w:sz="4" w:space="0" w:color="auto"/>
            </w:tcBorders>
          </w:tcPr>
          <w:p w:rsidR="006F6573" w:rsidRDefault="006F6573" w:rsidP="00BF707D">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6F6573" w:rsidRDefault="006F6573" w:rsidP="00BF707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6573" w:rsidRDefault="006F6573"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6F6573" w:rsidRDefault="006F6573" w:rsidP="00BF707D">
            <w:pPr>
              <w:pStyle w:val="TAL"/>
              <w:rPr>
                <w:rFonts w:cs="Arial"/>
                <w:szCs w:val="18"/>
              </w:rPr>
            </w:pPr>
            <w:r>
              <w:rPr>
                <w:rFonts w:cs="Arial"/>
                <w:szCs w:val="18"/>
              </w:rPr>
              <w:t xml:space="preserve">Indicates the type of </w:t>
            </w:r>
            <w:r w:rsidRPr="00CA0C0D">
              <w:t>access</w:t>
            </w:r>
          </w:p>
        </w:tc>
      </w:tr>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ratType</w:t>
            </w:r>
          </w:p>
        </w:tc>
        <w:tc>
          <w:tcPr>
            <w:tcW w:w="2268"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rPr>
                <w:rFonts w:cs="Arial"/>
                <w:szCs w:val="18"/>
              </w:rPr>
            </w:pPr>
            <w:r>
              <w:rPr>
                <w:rFonts w:cs="Arial"/>
                <w:szCs w:val="18"/>
              </w:rPr>
              <w:t>Indicates the RAT Type</w:t>
            </w:r>
          </w:p>
        </w:tc>
      </w:tr>
      <w:tr w:rsidR="006F6573"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lastUeActivityTime</w:t>
            </w:r>
          </w:p>
        </w:tc>
        <w:tc>
          <w:tcPr>
            <w:tcW w:w="2268"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6F6573" w:rsidRPr="00D67AB2" w:rsidRDefault="006F6573" w:rsidP="00BF707D">
            <w:pPr>
              <w:pStyle w:val="TAL"/>
              <w:rPr>
                <w:rFonts w:cs="Arial"/>
                <w:szCs w:val="18"/>
              </w:rPr>
            </w:pPr>
            <w:r>
              <w:rPr>
                <w:rFonts w:cs="Arial"/>
                <w:szCs w:val="18"/>
              </w:rPr>
              <w:t xml:space="preserve">Indicates </w:t>
            </w:r>
            <w:r>
              <w:t>the time of the last radio contact with the UE.</w:t>
            </w:r>
          </w:p>
        </w:tc>
      </w:tr>
    </w:tbl>
    <w:p w:rsidR="006F6573" w:rsidRDefault="006F6573" w:rsidP="002234A2"/>
    <w:p w:rsidR="00F03141" w:rsidRPr="00D67AB2" w:rsidRDefault="00F03141" w:rsidP="00F03141">
      <w:pPr>
        <w:pStyle w:val="Heading5"/>
      </w:pPr>
      <w:bookmarkStart w:id="2699" w:name="_Toc49690072"/>
      <w:bookmarkStart w:id="2700" w:name="_Toc51872545"/>
      <w:r w:rsidRPr="00D67AB2">
        <w:t>6.</w:t>
      </w:r>
      <w:r>
        <w:t>2</w:t>
      </w:r>
      <w:r w:rsidRPr="00D67AB2">
        <w:t>.6.</w:t>
      </w:r>
      <w:r>
        <w:t>2.37</w:t>
      </w:r>
      <w:r w:rsidRPr="00D67AB2">
        <w:tab/>
        <w:t xml:space="preserve">Type: </w:t>
      </w:r>
      <w:r>
        <w:t>UeReachabilitySubscription</w:t>
      </w:r>
      <w:bookmarkEnd w:id="2699"/>
      <w:bookmarkEnd w:id="2700"/>
    </w:p>
    <w:p w:rsidR="00F03141" w:rsidRPr="00D67AB2" w:rsidRDefault="00F03141" w:rsidP="00F03141">
      <w:pPr>
        <w:pStyle w:val="TH"/>
      </w:pPr>
      <w:r w:rsidRPr="00D67AB2">
        <w:rPr>
          <w:noProof/>
        </w:rPr>
        <w:t>Table </w:t>
      </w:r>
      <w:r w:rsidRPr="00D67AB2">
        <w:t>6.</w:t>
      </w:r>
      <w:r>
        <w:t>2</w:t>
      </w:r>
      <w:r w:rsidRPr="00D67AB2">
        <w:t>.6.2.</w:t>
      </w:r>
      <w:r>
        <w:t>37</w:t>
      </w:r>
      <w:r w:rsidRPr="00D67AB2">
        <w:t xml:space="preserve">-1: </w:t>
      </w:r>
      <w:r w:rsidRPr="00D67AB2">
        <w:rPr>
          <w:noProof/>
        </w:rPr>
        <w:t xml:space="preserve">Definition of type </w:t>
      </w:r>
      <w:r>
        <w:t>UeReachabilitySubscription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F03141"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3141" w:rsidRPr="00D67AB2" w:rsidRDefault="00F03141" w:rsidP="00BF707D">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rPr>
                <w:rFonts w:cs="Arial"/>
                <w:szCs w:val="18"/>
              </w:rPr>
            </w:pPr>
            <w:r w:rsidRPr="00D67AB2">
              <w:rPr>
                <w:rFonts w:cs="Arial"/>
                <w:szCs w:val="18"/>
              </w:rPr>
              <w:t>Description</w:t>
            </w:r>
          </w:p>
        </w:tc>
      </w:tr>
      <w:tr w:rsidR="00F03141" w:rsidRPr="00D67AB2" w:rsidTr="00BF707D">
        <w:trPr>
          <w:jc w:val="center"/>
        </w:trPr>
        <w:tc>
          <w:tcPr>
            <w:tcW w:w="1980"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6A7EE2">
              <w:t>DateTime</w:t>
            </w:r>
          </w:p>
        </w:tc>
        <w:tc>
          <w:tcPr>
            <w:tcW w:w="425"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F03141" w:rsidRPr="00C53D2F" w:rsidRDefault="00F03141" w:rsidP="00BF707D">
            <w:pPr>
              <w:pStyle w:val="TAL"/>
              <w:rPr>
                <w:lang w:val="en-US" w:eastAsia="zh-CN"/>
              </w:rPr>
            </w:pPr>
            <w:r>
              <w:rPr>
                <w:rFonts w:cs="Arial"/>
                <w:szCs w:val="18"/>
                <w:lang w:eastAsia="zh-CN"/>
              </w:rPr>
              <w:t>Indicates</w:t>
            </w:r>
            <w:r w:rsidRPr="006A7EE2">
              <w:rPr>
                <w:rFonts w:cs="Arial"/>
                <w:szCs w:val="18"/>
              </w:rPr>
              <w:t xml:space="preserve"> the </w:t>
            </w:r>
            <w:r>
              <w:rPr>
                <w:rFonts w:cs="Arial"/>
                <w:szCs w:val="18"/>
              </w:rPr>
              <w:t xml:space="preserve">suggested </w:t>
            </w:r>
            <w:r w:rsidRPr="006A7EE2">
              <w:rPr>
                <w:rFonts w:cs="Arial"/>
                <w:szCs w:val="18"/>
              </w:rPr>
              <w:t xml:space="preserve">time at which monitoring </w:t>
            </w:r>
            <w:r>
              <w:rPr>
                <w:rFonts w:cs="Arial"/>
                <w:szCs w:val="18"/>
              </w:rPr>
              <w:t>should</w:t>
            </w:r>
            <w:r w:rsidRPr="006A7EE2">
              <w:rPr>
                <w:rFonts w:cs="Arial"/>
                <w:szCs w:val="18"/>
              </w:rPr>
              <w:t xml:space="preserve"> cease and the subscription </w:t>
            </w:r>
            <w:r>
              <w:rPr>
                <w:rFonts w:cs="Arial"/>
                <w:szCs w:val="18"/>
              </w:rPr>
              <w:t xml:space="preserve">should </w:t>
            </w:r>
            <w:r w:rsidRPr="006A7EE2">
              <w:rPr>
                <w:rFonts w:cs="Arial"/>
                <w:szCs w:val="18"/>
              </w:rPr>
              <w:t>become invalid.</w:t>
            </w:r>
            <w:r w:rsidRPr="006A7EE2">
              <w:rPr>
                <w:lang w:eastAsia="zh-CN"/>
              </w:rPr>
              <w:t xml:space="preserve"> </w:t>
            </w:r>
          </w:p>
        </w:tc>
      </w:tr>
    </w:tbl>
    <w:p w:rsidR="00F03141" w:rsidRDefault="00F03141" w:rsidP="00F03141">
      <w:pPr>
        <w:pStyle w:val="PL"/>
      </w:pPr>
    </w:p>
    <w:p w:rsidR="00F03141" w:rsidRDefault="00F03141" w:rsidP="00F03141">
      <w:pPr>
        <w:pStyle w:val="PL"/>
      </w:pPr>
    </w:p>
    <w:p w:rsidR="00F03141" w:rsidRPr="00D67AB2" w:rsidRDefault="00F03141" w:rsidP="00F03141">
      <w:pPr>
        <w:pStyle w:val="Heading5"/>
      </w:pPr>
      <w:bookmarkStart w:id="2701" w:name="_Toc49690073"/>
      <w:bookmarkStart w:id="2702" w:name="_Toc51872546"/>
      <w:r w:rsidRPr="00D67AB2">
        <w:t>6.</w:t>
      </w:r>
      <w:r>
        <w:t>2</w:t>
      </w:r>
      <w:r w:rsidRPr="00D67AB2">
        <w:t>.6.</w:t>
      </w:r>
      <w:r>
        <w:t>2.38</w:t>
      </w:r>
      <w:r w:rsidRPr="00D67AB2">
        <w:tab/>
        <w:t xml:space="preserve">Type: </w:t>
      </w:r>
      <w:r>
        <w:t>UeReachabilityNotification</w:t>
      </w:r>
      <w:bookmarkEnd w:id="2701"/>
      <w:bookmarkEnd w:id="2702"/>
    </w:p>
    <w:p w:rsidR="00F03141" w:rsidRPr="00D67AB2" w:rsidRDefault="00F03141" w:rsidP="00F03141">
      <w:pPr>
        <w:pStyle w:val="TH"/>
      </w:pPr>
      <w:r w:rsidRPr="00D67AB2">
        <w:rPr>
          <w:noProof/>
        </w:rPr>
        <w:t>Table </w:t>
      </w:r>
      <w:r w:rsidRPr="00D67AB2">
        <w:t>6.</w:t>
      </w:r>
      <w:r>
        <w:t>2</w:t>
      </w:r>
      <w:r w:rsidRPr="00D67AB2">
        <w:t>.6.2.</w:t>
      </w:r>
      <w:r>
        <w:t>38</w:t>
      </w:r>
      <w:r w:rsidRPr="00D67AB2">
        <w:t xml:space="preserve">-1: </w:t>
      </w:r>
      <w:r w:rsidRPr="00D67AB2">
        <w:rPr>
          <w:noProof/>
        </w:rPr>
        <w:t xml:space="preserve">Definition of type </w:t>
      </w:r>
      <w:r>
        <w:t>UeReachabilityNotification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794"/>
      </w:tblGrid>
      <w:tr w:rsidR="00F03141"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3141" w:rsidRPr="00D67AB2" w:rsidRDefault="00F03141" w:rsidP="00BF707D">
            <w:pPr>
              <w:pStyle w:val="TAH"/>
              <w:jc w:val="left"/>
            </w:pPr>
            <w:r w:rsidRPr="00D67AB2">
              <w:t>Cardinality</w:t>
            </w:r>
          </w:p>
        </w:tc>
        <w:tc>
          <w:tcPr>
            <w:tcW w:w="3794" w:type="dxa"/>
            <w:tcBorders>
              <w:top w:val="single" w:sz="4" w:space="0" w:color="auto"/>
              <w:left w:val="single" w:sz="4" w:space="0" w:color="auto"/>
              <w:bottom w:val="single" w:sz="4" w:space="0" w:color="auto"/>
              <w:right w:val="single" w:sz="4" w:space="0" w:color="auto"/>
            </w:tcBorders>
            <w:shd w:val="clear" w:color="auto" w:fill="C0C0C0"/>
            <w:hideMark/>
          </w:tcPr>
          <w:p w:rsidR="00F03141" w:rsidRPr="00D67AB2" w:rsidRDefault="00F03141" w:rsidP="00BF707D">
            <w:pPr>
              <w:pStyle w:val="TAH"/>
              <w:rPr>
                <w:rFonts w:cs="Arial"/>
                <w:szCs w:val="18"/>
              </w:rPr>
            </w:pPr>
            <w:r w:rsidRPr="00D67AB2">
              <w:rPr>
                <w:rFonts w:cs="Arial"/>
                <w:szCs w:val="18"/>
              </w:rPr>
              <w:t>Description</w:t>
            </w:r>
          </w:p>
        </w:tc>
      </w:tr>
      <w:tr w:rsidR="00F03141"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reachabilityIndicator</w:t>
            </w:r>
          </w:p>
        </w:tc>
        <w:tc>
          <w:tcPr>
            <w:tcW w:w="226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D67AB2">
              <w:t>1</w:t>
            </w:r>
          </w:p>
        </w:tc>
        <w:tc>
          <w:tcPr>
            <w:tcW w:w="3794" w:type="dxa"/>
            <w:tcBorders>
              <w:top w:val="single" w:sz="4" w:space="0" w:color="auto"/>
              <w:left w:val="single" w:sz="4" w:space="0" w:color="auto"/>
              <w:bottom w:val="single" w:sz="4" w:space="0" w:color="auto"/>
              <w:right w:val="single" w:sz="4" w:space="0" w:color="auto"/>
            </w:tcBorders>
          </w:tcPr>
          <w:p w:rsidR="00F03141" w:rsidRPr="00C53D2F" w:rsidRDefault="00F03141" w:rsidP="00BF707D">
            <w:pPr>
              <w:pStyle w:val="TAL"/>
              <w:rPr>
                <w:lang w:val="en-US" w:eastAsia="zh-CN"/>
              </w:rPr>
            </w:pPr>
            <w:r>
              <w:rPr>
                <w:rFonts w:cs="Arial"/>
                <w:szCs w:val="18"/>
                <w:lang w:eastAsia="zh-CN"/>
              </w:rPr>
              <w:t>Indicates</w:t>
            </w:r>
            <w:r w:rsidRPr="006A7EE2">
              <w:rPr>
                <w:rFonts w:cs="Arial"/>
                <w:szCs w:val="18"/>
              </w:rPr>
              <w:t xml:space="preserve"> </w:t>
            </w:r>
            <w:r>
              <w:rPr>
                <w:rFonts w:cs="Arial"/>
                <w:szCs w:val="18"/>
              </w:rPr>
              <w:t>that the UE has been detected reachable for IP.</w:t>
            </w:r>
          </w:p>
        </w:tc>
      </w:tr>
      <w:tr w:rsidR="00F03141"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detectingNode</w:t>
            </w:r>
          </w:p>
        </w:tc>
        <w:tc>
          <w:tcPr>
            <w:tcW w:w="226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RequestedNode</w:t>
            </w:r>
          </w:p>
        </w:tc>
        <w:tc>
          <w:tcPr>
            <w:tcW w:w="425"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D67AB2">
              <w:t>1</w:t>
            </w:r>
          </w:p>
        </w:tc>
        <w:tc>
          <w:tcPr>
            <w:tcW w:w="3794" w:type="dxa"/>
            <w:tcBorders>
              <w:top w:val="single" w:sz="4" w:space="0" w:color="auto"/>
              <w:left w:val="single" w:sz="4" w:space="0" w:color="auto"/>
              <w:bottom w:val="single" w:sz="4" w:space="0" w:color="auto"/>
              <w:right w:val="single" w:sz="4" w:space="0" w:color="auto"/>
            </w:tcBorders>
          </w:tcPr>
          <w:p w:rsidR="00F03141" w:rsidRDefault="00F03141" w:rsidP="00BF707D">
            <w:pPr>
              <w:pStyle w:val="TAL"/>
              <w:rPr>
                <w:rFonts w:cs="Arial"/>
                <w:szCs w:val="18"/>
              </w:rPr>
            </w:pPr>
            <w:r>
              <w:rPr>
                <w:rFonts w:cs="Arial"/>
                <w:szCs w:val="18"/>
                <w:lang w:eastAsia="zh-CN"/>
              </w:rPr>
              <w:t>Indicates</w:t>
            </w:r>
            <w:r w:rsidRPr="006A7EE2">
              <w:rPr>
                <w:rFonts w:cs="Arial"/>
                <w:szCs w:val="18"/>
              </w:rPr>
              <w:t xml:space="preserve"> </w:t>
            </w:r>
            <w:r>
              <w:rPr>
                <w:rFonts w:cs="Arial"/>
                <w:szCs w:val="18"/>
              </w:rPr>
              <w:t>the serving node which detected the UE reachabilty for IP</w:t>
            </w:r>
          </w:p>
          <w:p w:rsidR="00F03141" w:rsidRPr="00C53D2F" w:rsidRDefault="00F03141" w:rsidP="00BF707D">
            <w:pPr>
              <w:pStyle w:val="TAL"/>
              <w:rPr>
                <w:lang w:val="en-US" w:eastAsia="zh-CN"/>
              </w:rPr>
            </w:pPr>
            <w:r>
              <w:rPr>
                <w:rFonts w:cs="Arial"/>
                <w:szCs w:val="18"/>
              </w:rPr>
              <w:t>(NOTE 1)</w:t>
            </w:r>
          </w:p>
        </w:tc>
      </w:tr>
      <w:tr w:rsidR="00F03141"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accessType</w:t>
            </w:r>
          </w:p>
        </w:tc>
        <w:tc>
          <w:tcPr>
            <w:tcW w:w="2268"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141" w:rsidRPr="00D67AB2" w:rsidRDefault="00F03141" w:rsidP="00BF707D">
            <w:pPr>
              <w:pStyle w:val="TAL"/>
            </w:pPr>
            <w:r w:rsidRPr="00D67AB2">
              <w:t>1</w:t>
            </w:r>
          </w:p>
        </w:tc>
        <w:tc>
          <w:tcPr>
            <w:tcW w:w="3794" w:type="dxa"/>
            <w:tcBorders>
              <w:top w:val="single" w:sz="4" w:space="0" w:color="auto"/>
              <w:left w:val="single" w:sz="4" w:space="0" w:color="auto"/>
              <w:bottom w:val="single" w:sz="4" w:space="0" w:color="auto"/>
              <w:right w:val="single" w:sz="4" w:space="0" w:color="auto"/>
            </w:tcBorders>
          </w:tcPr>
          <w:p w:rsidR="00F03141" w:rsidRPr="00E12D7E" w:rsidRDefault="00F03141" w:rsidP="00BF707D">
            <w:pPr>
              <w:pStyle w:val="TAL"/>
              <w:rPr>
                <w:rFonts w:cs="Arial"/>
                <w:szCs w:val="18"/>
              </w:rPr>
            </w:pPr>
            <w:r>
              <w:rPr>
                <w:rFonts w:cs="Arial"/>
                <w:szCs w:val="18"/>
                <w:lang w:eastAsia="zh-CN"/>
              </w:rPr>
              <w:t>Indicates</w:t>
            </w:r>
            <w:r w:rsidRPr="006A7EE2">
              <w:rPr>
                <w:rFonts w:cs="Arial"/>
                <w:szCs w:val="18"/>
              </w:rPr>
              <w:t xml:space="preserve"> </w:t>
            </w:r>
            <w:r>
              <w:rPr>
                <w:rFonts w:cs="Arial"/>
                <w:szCs w:val="18"/>
              </w:rPr>
              <w:t>the access type (e.g. non 3GPP) where the reachabilty was detected. It shall be present when the serving node is AMF.</w:t>
            </w:r>
          </w:p>
        </w:tc>
      </w:tr>
      <w:tr w:rsidR="00F03141" w:rsidRPr="006A7EE2" w:rsidTr="00BF707D">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Look w:val="0000" w:firstRow="0" w:lastRow="0" w:firstColumn="0" w:lastColumn="0" w:noHBand="0" w:noVBand="0"/>
        </w:tblPrEx>
        <w:trPr>
          <w:jc w:val="center"/>
        </w:trPr>
        <w:tc>
          <w:tcPr>
            <w:tcW w:w="9639" w:type="dxa"/>
            <w:gridSpan w:val="5"/>
            <w:tcBorders>
              <w:top w:val="single" w:sz="4" w:space="0" w:color="auto"/>
              <w:left w:val="single" w:sz="6" w:space="0" w:color="000000"/>
              <w:bottom w:val="single" w:sz="4" w:space="0" w:color="auto"/>
              <w:right w:val="single" w:sz="6" w:space="0" w:color="000000"/>
            </w:tcBorders>
            <w:shd w:val="clear" w:color="auto" w:fill="auto"/>
          </w:tcPr>
          <w:p w:rsidR="00F03141" w:rsidRPr="006A7EE2" w:rsidRDefault="00F03141" w:rsidP="00BF707D">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Pr>
                <w:lang w:val="en-US" w:eastAsia="zh-CN"/>
              </w:rPr>
              <w:t xml:space="preserve">Value </w:t>
            </w:r>
            <w:r>
              <w:t>"</w:t>
            </w:r>
            <w:r>
              <w:rPr>
                <w:lang w:eastAsia="zh-CN"/>
              </w:rPr>
              <w:t>3GPP_AAA_SERVER_TWAN</w:t>
            </w:r>
            <w:r>
              <w:t>" is not applicable</w:t>
            </w:r>
          </w:p>
        </w:tc>
      </w:tr>
    </w:tbl>
    <w:p w:rsidR="00F03141" w:rsidRDefault="00F03141" w:rsidP="002234A2"/>
    <w:p w:rsidR="00BF707D" w:rsidRPr="00D67AB2" w:rsidRDefault="00BF707D" w:rsidP="00BF707D">
      <w:pPr>
        <w:pStyle w:val="Heading5"/>
      </w:pPr>
      <w:bookmarkStart w:id="2703" w:name="_Toc49690074"/>
      <w:bookmarkStart w:id="2704" w:name="_Toc51872547"/>
      <w:r w:rsidRPr="00D67AB2">
        <w:t>6.</w:t>
      </w:r>
      <w:r>
        <w:t>2</w:t>
      </w:r>
      <w:r w:rsidRPr="00D67AB2">
        <w:t>.6.</w:t>
      </w:r>
      <w:r>
        <w:t>2.39</w:t>
      </w:r>
      <w:r w:rsidRPr="00D67AB2">
        <w:tab/>
        <w:t xml:space="preserve">Type: </w:t>
      </w:r>
      <w:r>
        <w:t>PsUserState</w:t>
      </w:r>
      <w:bookmarkEnd w:id="2703"/>
      <w:bookmarkEnd w:id="2704"/>
    </w:p>
    <w:p w:rsidR="00BF707D" w:rsidRPr="00D67AB2" w:rsidRDefault="00BF707D" w:rsidP="00BF707D">
      <w:pPr>
        <w:pStyle w:val="TH"/>
      </w:pPr>
      <w:r w:rsidRPr="00D67AB2">
        <w:rPr>
          <w:noProof/>
        </w:rPr>
        <w:t>Table </w:t>
      </w:r>
      <w:r w:rsidRPr="00D67AB2">
        <w:t>6.</w:t>
      </w:r>
      <w:r>
        <w:t>2</w:t>
      </w:r>
      <w:r w:rsidRPr="00D67AB2">
        <w:t>.6.2.</w:t>
      </w:r>
      <w:r>
        <w:t>39</w:t>
      </w:r>
      <w:r w:rsidRPr="00D67AB2">
        <w:t xml:space="preserve">-1: </w:t>
      </w:r>
      <w:r w:rsidRPr="00D67AB2">
        <w:rPr>
          <w:noProof/>
        </w:rPr>
        <w:t xml:space="preserve">Definition of type </w:t>
      </w:r>
      <w:r>
        <w:t>PsUserState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789"/>
      </w:tblGrid>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07D" w:rsidRPr="00D67AB2" w:rsidRDefault="00BF707D" w:rsidP="00BF707D">
            <w:pPr>
              <w:pStyle w:val="TAH"/>
              <w:jc w:val="left"/>
            </w:pPr>
            <w:r w:rsidRPr="00D67AB2">
              <w:t>Cardinality</w:t>
            </w:r>
          </w:p>
        </w:tc>
        <w:tc>
          <w:tcPr>
            <w:tcW w:w="3789"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rPr>
                <w:rFonts w:cs="Arial"/>
                <w:szCs w:val="18"/>
              </w:rPr>
            </w:pPr>
            <w:r w:rsidRPr="00D67AB2">
              <w:rPr>
                <w:rFonts w:cs="Arial"/>
                <w:szCs w:val="18"/>
              </w:rPr>
              <w:t>Description</w:t>
            </w:r>
          </w:p>
        </w:tc>
      </w:tr>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sgsnUserState</w:t>
            </w:r>
          </w:p>
        </w:tc>
        <w:tc>
          <w:tcPr>
            <w:tcW w:w="22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UserStatePs</w:t>
            </w:r>
          </w:p>
        </w:tc>
        <w:tc>
          <w:tcPr>
            <w:tcW w:w="425"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0..1</w:t>
            </w:r>
          </w:p>
        </w:tc>
        <w:tc>
          <w:tcPr>
            <w:tcW w:w="3789" w:type="dxa"/>
            <w:tcBorders>
              <w:top w:val="single" w:sz="4" w:space="0" w:color="auto"/>
              <w:left w:val="single" w:sz="4" w:space="0" w:color="auto"/>
              <w:bottom w:val="single" w:sz="4" w:space="0" w:color="auto"/>
              <w:right w:val="single" w:sz="4" w:space="0" w:color="auto"/>
            </w:tcBorders>
          </w:tcPr>
          <w:p w:rsidR="00BF707D" w:rsidRPr="00CA0C0D" w:rsidRDefault="00BF707D" w:rsidP="00BF707D">
            <w:pPr>
              <w:pStyle w:val="TAL"/>
            </w:pPr>
            <w:r>
              <w:t>User state as retrieved from SGSN</w:t>
            </w:r>
          </w:p>
        </w:tc>
      </w:tr>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mmeUserState</w:t>
            </w:r>
          </w:p>
        </w:tc>
        <w:tc>
          <w:tcPr>
            <w:tcW w:w="2268"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UserStatePs</w:t>
            </w:r>
          </w:p>
        </w:tc>
        <w:tc>
          <w:tcPr>
            <w:tcW w:w="425" w:type="dxa"/>
            <w:tcBorders>
              <w:top w:val="single" w:sz="4" w:space="0" w:color="auto"/>
              <w:left w:val="single" w:sz="4" w:space="0" w:color="auto"/>
              <w:bottom w:val="single" w:sz="4" w:space="0" w:color="auto"/>
              <w:right w:val="single" w:sz="4" w:space="0" w:color="auto"/>
            </w:tcBorders>
          </w:tcPr>
          <w:p w:rsidR="00BF707D" w:rsidRDefault="00BF707D"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pPr>
            <w:r>
              <w:t>0..1</w:t>
            </w:r>
          </w:p>
        </w:tc>
        <w:tc>
          <w:tcPr>
            <w:tcW w:w="3789" w:type="dxa"/>
            <w:tcBorders>
              <w:top w:val="single" w:sz="4" w:space="0" w:color="auto"/>
              <w:left w:val="single" w:sz="4" w:space="0" w:color="auto"/>
              <w:bottom w:val="single" w:sz="4" w:space="0" w:color="auto"/>
              <w:right w:val="single" w:sz="4" w:space="0" w:color="auto"/>
            </w:tcBorders>
          </w:tcPr>
          <w:p w:rsidR="00BF707D" w:rsidRDefault="00BF707D" w:rsidP="00BF707D">
            <w:pPr>
              <w:pStyle w:val="TAL"/>
              <w:rPr>
                <w:rFonts w:cs="Arial"/>
                <w:szCs w:val="18"/>
              </w:rPr>
            </w:pPr>
            <w:r>
              <w:rPr>
                <w:rFonts w:cs="Arial"/>
                <w:szCs w:val="18"/>
              </w:rPr>
              <w:t>User state as retrieved from MME</w:t>
            </w:r>
          </w:p>
        </w:tc>
      </w:tr>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amfUserState</w:t>
            </w:r>
          </w:p>
        </w:tc>
        <w:tc>
          <w:tcPr>
            <w:tcW w:w="22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UserStatePs</w:t>
            </w:r>
          </w:p>
        </w:tc>
        <w:tc>
          <w:tcPr>
            <w:tcW w:w="425"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0..1</w:t>
            </w:r>
          </w:p>
        </w:tc>
        <w:tc>
          <w:tcPr>
            <w:tcW w:w="3789"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rPr>
                <w:rFonts w:cs="Arial"/>
                <w:szCs w:val="18"/>
              </w:rPr>
            </w:pPr>
            <w:r>
              <w:rPr>
                <w:rFonts w:cs="Arial"/>
                <w:szCs w:val="18"/>
              </w:rPr>
              <w:t>User state as retrieved from AMF</w:t>
            </w:r>
          </w:p>
        </w:tc>
      </w:tr>
      <w:tr w:rsidR="00BF707D" w:rsidRPr="00867FDE" w:rsidTr="00BF707D">
        <w:tblPrEx>
          <w:tblCellMar>
            <w:right w:w="115" w:type="dxa"/>
          </w:tblCellMar>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rsidR="00BF707D" w:rsidRPr="00867FDE" w:rsidRDefault="00BF707D" w:rsidP="00BF707D">
            <w:pPr>
              <w:pStyle w:val="TAN"/>
            </w:pPr>
            <w:r w:rsidRPr="00867FDE">
              <w:t>NOTE:</w:t>
            </w:r>
            <w:r w:rsidRPr="00867FDE">
              <w:tab/>
              <w:t>At least one of the "</w:t>
            </w:r>
            <w:r>
              <w:t>sgsnUserState</w:t>
            </w:r>
            <w:r w:rsidRPr="00867FDE">
              <w:t>"</w:t>
            </w:r>
            <w:r>
              <w:t>,</w:t>
            </w:r>
            <w:r w:rsidRPr="00867FDE">
              <w:t xml:space="preserve"> "</w:t>
            </w:r>
            <w:r>
              <w:t>mmeUserState</w:t>
            </w:r>
            <w:r w:rsidRPr="00867FDE">
              <w:t>"</w:t>
            </w:r>
            <w:r>
              <w:t xml:space="preserve"> or </w:t>
            </w:r>
            <w:r w:rsidRPr="00867FDE">
              <w:t>"</w:t>
            </w:r>
            <w:r>
              <w:t xml:space="preserve">amfUserState" </w:t>
            </w:r>
            <w:r w:rsidRPr="00867FDE">
              <w:t>shall be included.</w:t>
            </w:r>
          </w:p>
        </w:tc>
      </w:tr>
    </w:tbl>
    <w:p w:rsidR="00BF707D" w:rsidRDefault="00BF707D" w:rsidP="002234A2"/>
    <w:p w:rsidR="00BF707D" w:rsidRPr="00D67AB2" w:rsidRDefault="00BF707D" w:rsidP="00BF707D">
      <w:pPr>
        <w:pStyle w:val="Heading5"/>
      </w:pPr>
      <w:bookmarkStart w:id="2705" w:name="_Toc49690075"/>
      <w:bookmarkStart w:id="2706" w:name="_Toc51872548"/>
      <w:r w:rsidRPr="00D67AB2">
        <w:lastRenderedPageBreak/>
        <w:t>6.</w:t>
      </w:r>
      <w:r>
        <w:t>2</w:t>
      </w:r>
      <w:r w:rsidRPr="00D67AB2">
        <w:t>.6.</w:t>
      </w:r>
      <w:r>
        <w:t>2.40</w:t>
      </w:r>
      <w:r w:rsidRPr="00D67AB2">
        <w:tab/>
        <w:t xml:space="preserve">Type: </w:t>
      </w:r>
      <w:r>
        <w:t>CsUserState</w:t>
      </w:r>
      <w:bookmarkEnd w:id="2705"/>
      <w:bookmarkEnd w:id="2706"/>
    </w:p>
    <w:p w:rsidR="00BF707D" w:rsidRPr="00D67AB2" w:rsidRDefault="00BF707D" w:rsidP="00BF707D">
      <w:pPr>
        <w:pStyle w:val="TH"/>
      </w:pPr>
      <w:r w:rsidRPr="00D67AB2">
        <w:rPr>
          <w:noProof/>
        </w:rPr>
        <w:t>Table </w:t>
      </w:r>
      <w:r w:rsidRPr="00D67AB2">
        <w:t>6.</w:t>
      </w:r>
      <w:r>
        <w:t>2</w:t>
      </w:r>
      <w:r w:rsidRPr="00D67AB2">
        <w:t>.6.2.</w:t>
      </w:r>
      <w:r>
        <w:t>40</w:t>
      </w:r>
      <w:r w:rsidRPr="00D67AB2">
        <w:t xml:space="preserve">-1: </w:t>
      </w:r>
      <w:r w:rsidRPr="00D67AB2">
        <w:rPr>
          <w:noProof/>
        </w:rPr>
        <w:t xml:space="preserve">Definition of type </w:t>
      </w:r>
      <w:r>
        <w:t>PsUserState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789"/>
      </w:tblGrid>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07D" w:rsidRPr="00D67AB2" w:rsidRDefault="00BF707D" w:rsidP="00BF707D">
            <w:pPr>
              <w:pStyle w:val="TAH"/>
              <w:jc w:val="left"/>
            </w:pPr>
            <w:r w:rsidRPr="00D67AB2">
              <w:t>Cardinality</w:t>
            </w:r>
          </w:p>
        </w:tc>
        <w:tc>
          <w:tcPr>
            <w:tcW w:w="3789" w:type="dxa"/>
            <w:tcBorders>
              <w:top w:val="single" w:sz="4" w:space="0" w:color="auto"/>
              <w:left w:val="single" w:sz="4" w:space="0" w:color="auto"/>
              <w:bottom w:val="single" w:sz="4" w:space="0" w:color="auto"/>
              <w:right w:val="single" w:sz="4" w:space="0" w:color="auto"/>
            </w:tcBorders>
            <w:shd w:val="clear" w:color="auto" w:fill="C0C0C0"/>
            <w:hideMark/>
          </w:tcPr>
          <w:p w:rsidR="00BF707D" w:rsidRPr="00D67AB2" w:rsidRDefault="00BF707D" w:rsidP="00BF707D">
            <w:pPr>
              <w:pStyle w:val="TAH"/>
              <w:rPr>
                <w:rFonts w:cs="Arial"/>
                <w:szCs w:val="18"/>
              </w:rPr>
            </w:pPr>
            <w:r w:rsidRPr="00D67AB2">
              <w:rPr>
                <w:rFonts w:cs="Arial"/>
                <w:szCs w:val="18"/>
              </w:rPr>
              <w:t>Description</w:t>
            </w:r>
          </w:p>
        </w:tc>
      </w:tr>
      <w:tr w:rsidR="00BF707D" w:rsidRPr="00D67AB2" w:rsidTr="00BF707D">
        <w:trPr>
          <w:jc w:val="center"/>
        </w:trPr>
        <w:tc>
          <w:tcPr>
            <w:tcW w:w="201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mscVlrUserState</w:t>
            </w:r>
          </w:p>
        </w:tc>
        <w:tc>
          <w:tcPr>
            <w:tcW w:w="2268"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UserStateCs</w:t>
            </w:r>
          </w:p>
        </w:tc>
        <w:tc>
          <w:tcPr>
            <w:tcW w:w="425"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707D" w:rsidRPr="00D67AB2" w:rsidRDefault="00BF707D" w:rsidP="00BF707D">
            <w:pPr>
              <w:pStyle w:val="TAL"/>
            </w:pPr>
            <w:r>
              <w:t>1</w:t>
            </w:r>
          </w:p>
        </w:tc>
        <w:tc>
          <w:tcPr>
            <w:tcW w:w="3789" w:type="dxa"/>
            <w:tcBorders>
              <w:top w:val="single" w:sz="4" w:space="0" w:color="auto"/>
              <w:left w:val="single" w:sz="4" w:space="0" w:color="auto"/>
              <w:bottom w:val="single" w:sz="4" w:space="0" w:color="auto"/>
              <w:right w:val="single" w:sz="4" w:space="0" w:color="auto"/>
            </w:tcBorders>
          </w:tcPr>
          <w:p w:rsidR="00BF707D" w:rsidRPr="00CA0C0D" w:rsidRDefault="00BF707D" w:rsidP="00BF707D">
            <w:pPr>
              <w:pStyle w:val="TAL"/>
            </w:pPr>
            <w:r>
              <w:t>User state as retrieved from MSC/VLR</w:t>
            </w:r>
          </w:p>
        </w:tc>
      </w:tr>
    </w:tbl>
    <w:p w:rsidR="00BF707D" w:rsidRDefault="00BF707D" w:rsidP="002234A2"/>
    <w:p w:rsidR="00F21D74" w:rsidRPr="00D67AB2" w:rsidRDefault="00F21D74" w:rsidP="00F21D74">
      <w:pPr>
        <w:pStyle w:val="Heading5"/>
      </w:pPr>
      <w:bookmarkStart w:id="2707" w:name="_Toc49690076"/>
      <w:bookmarkStart w:id="2708" w:name="_Toc51872549"/>
      <w:r w:rsidRPr="00D67AB2">
        <w:t>6.</w:t>
      </w:r>
      <w:r>
        <w:t>2</w:t>
      </w:r>
      <w:r w:rsidRPr="00D67AB2">
        <w:t>.6.</w:t>
      </w:r>
      <w:r>
        <w:t>2.41</w:t>
      </w:r>
      <w:r w:rsidRPr="00D67AB2">
        <w:tab/>
        <w:t xml:space="preserve">Type: </w:t>
      </w:r>
      <w:r>
        <w:t>Csrn</w:t>
      </w:r>
      <w:bookmarkEnd w:id="2707"/>
      <w:bookmarkEnd w:id="2708"/>
    </w:p>
    <w:p w:rsidR="00F21D74" w:rsidRPr="00D67AB2" w:rsidRDefault="00F21D74" w:rsidP="00F21D74">
      <w:pPr>
        <w:pStyle w:val="TH"/>
      </w:pPr>
      <w:r w:rsidRPr="00D67AB2">
        <w:rPr>
          <w:noProof/>
        </w:rPr>
        <w:t>Table </w:t>
      </w:r>
      <w:r w:rsidRPr="00D67AB2">
        <w:t>6.</w:t>
      </w:r>
      <w:r>
        <w:t>2</w:t>
      </w:r>
      <w:r w:rsidRPr="00D67AB2">
        <w:t>.6.2.</w:t>
      </w:r>
      <w:r>
        <w:t>41</w:t>
      </w:r>
      <w:r w:rsidRPr="00D67AB2">
        <w:t xml:space="preserve">-1: </w:t>
      </w:r>
      <w:r w:rsidRPr="00D67AB2">
        <w:rPr>
          <w:noProof/>
        </w:rPr>
        <w:t xml:space="preserve">Definition of type </w:t>
      </w:r>
      <w:r>
        <w:t>CsrnInformation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F21D74" w:rsidRPr="00D67AB2" w:rsidTr="00CB59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21D74" w:rsidRPr="00D67AB2" w:rsidRDefault="00F21D74" w:rsidP="00CB590A">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F21D74" w:rsidRPr="00D67AB2" w:rsidRDefault="00F21D74" w:rsidP="00CB590A">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1D74" w:rsidRPr="00D67AB2" w:rsidRDefault="00F21D74" w:rsidP="00CB590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1D74" w:rsidRPr="00D67AB2" w:rsidRDefault="00F21D74" w:rsidP="00CB590A">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F21D74" w:rsidRPr="00D67AB2" w:rsidRDefault="00F21D74" w:rsidP="00CB590A">
            <w:pPr>
              <w:pStyle w:val="TAH"/>
              <w:rPr>
                <w:rFonts w:cs="Arial"/>
                <w:szCs w:val="18"/>
              </w:rPr>
            </w:pPr>
            <w:r w:rsidRPr="00D67AB2">
              <w:rPr>
                <w:rFonts w:cs="Arial"/>
                <w:szCs w:val="18"/>
              </w:rPr>
              <w:t>Description</w:t>
            </w:r>
          </w:p>
        </w:tc>
      </w:tr>
      <w:tr w:rsidR="00F21D74" w:rsidRPr="00D67AB2" w:rsidTr="00CB590A">
        <w:trPr>
          <w:jc w:val="center"/>
        </w:trPr>
        <w:tc>
          <w:tcPr>
            <w:tcW w:w="1980" w:type="dxa"/>
            <w:tcBorders>
              <w:top w:val="single" w:sz="4" w:space="0" w:color="auto"/>
              <w:left w:val="single" w:sz="4" w:space="0" w:color="auto"/>
              <w:bottom w:val="single" w:sz="4" w:space="0" w:color="auto"/>
              <w:right w:val="single" w:sz="4" w:space="0" w:color="auto"/>
            </w:tcBorders>
          </w:tcPr>
          <w:p w:rsidR="00F21D74" w:rsidRPr="00D67AB2" w:rsidRDefault="00F21D74" w:rsidP="00CB590A">
            <w:pPr>
              <w:pStyle w:val="TAL"/>
            </w:pPr>
            <w:r>
              <w:t>csrn</w:t>
            </w:r>
          </w:p>
        </w:tc>
        <w:tc>
          <w:tcPr>
            <w:tcW w:w="2268" w:type="dxa"/>
            <w:tcBorders>
              <w:top w:val="single" w:sz="4" w:space="0" w:color="auto"/>
              <w:left w:val="single" w:sz="4" w:space="0" w:color="auto"/>
              <w:bottom w:val="single" w:sz="4" w:space="0" w:color="auto"/>
              <w:right w:val="single" w:sz="4" w:space="0" w:color="auto"/>
            </w:tcBorders>
          </w:tcPr>
          <w:p w:rsidR="00F21D74" w:rsidRPr="00D67AB2" w:rsidRDefault="00F21D74" w:rsidP="00CB590A">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F21D74" w:rsidRPr="00D67AB2" w:rsidRDefault="00F21D74" w:rsidP="00CB590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21D74" w:rsidRPr="00D67AB2" w:rsidRDefault="00F21D74" w:rsidP="00CB590A">
            <w:pPr>
              <w:pStyle w:val="TAL"/>
            </w:pPr>
            <w:r>
              <w:t>1</w:t>
            </w:r>
          </w:p>
        </w:tc>
        <w:tc>
          <w:tcPr>
            <w:tcW w:w="3760" w:type="dxa"/>
            <w:tcBorders>
              <w:top w:val="single" w:sz="4" w:space="0" w:color="auto"/>
              <w:left w:val="single" w:sz="4" w:space="0" w:color="auto"/>
              <w:bottom w:val="single" w:sz="4" w:space="0" w:color="auto"/>
              <w:right w:val="single" w:sz="4" w:space="0" w:color="auto"/>
            </w:tcBorders>
          </w:tcPr>
          <w:p w:rsidR="00F21D74" w:rsidRPr="00CA0C0D" w:rsidRDefault="00F21D74" w:rsidP="00CB590A">
            <w:pPr>
              <w:pStyle w:val="TAL"/>
            </w:pPr>
            <w:r>
              <w:t>Contains a CS domain routeing number as retrieved from MSC/VLR</w:t>
            </w:r>
          </w:p>
        </w:tc>
      </w:tr>
    </w:tbl>
    <w:p w:rsidR="00F21D74" w:rsidRDefault="00F21D74" w:rsidP="002234A2"/>
    <w:p w:rsidR="00672A10" w:rsidRPr="00D67AB2" w:rsidRDefault="00672A10" w:rsidP="00672A10">
      <w:pPr>
        <w:pStyle w:val="Heading5"/>
      </w:pPr>
      <w:bookmarkStart w:id="2709" w:name="_Toc49690077"/>
      <w:bookmarkStart w:id="2710" w:name="_Toc51872550"/>
      <w:r w:rsidRPr="00D67AB2">
        <w:t>6.</w:t>
      </w:r>
      <w:r>
        <w:t>2</w:t>
      </w:r>
      <w:r w:rsidRPr="00D67AB2">
        <w:t>.6.</w:t>
      </w:r>
      <w:r>
        <w:t>2.42</w:t>
      </w:r>
      <w:r w:rsidRPr="00D67AB2">
        <w:tab/>
        <w:t xml:space="preserve">Type: </w:t>
      </w:r>
      <w:r>
        <w:t>ReferenceLocationInformation</w:t>
      </w:r>
      <w:bookmarkEnd w:id="2709"/>
      <w:bookmarkEnd w:id="2710"/>
    </w:p>
    <w:p w:rsidR="00672A10" w:rsidRPr="00D67AB2" w:rsidRDefault="00672A10" w:rsidP="00672A10">
      <w:pPr>
        <w:pStyle w:val="TH"/>
      </w:pPr>
      <w:r w:rsidRPr="00D67AB2">
        <w:rPr>
          <w:noProof/>
        </w:rPr>
        <w:t>Table </w:t>
      </w:r>
      <w:r w:rsidRPr="00D67AB2">
        <w:t>6.</w:t>
      </w:r>
      <w:r>
        <w:t>2</w:t>
      </w:r>
      <w:r w:rsidRPr="00D67AB2">
        <w:t>.6.2.</w:t>
      </w:r>
      <w:r>
        <w:t>42</w:t>
      </w:r>
      <w:r w:rsidRPr="00D67AB2">
        <w:t xml:space="preserve">-1: </w:t>
      </w:r>
      <w:r w:rsidRPr="00D67AB2">
        <w:rPr>
          <w:noProof/>
        </w:rPr>
        <w:t xml:space="preserve">Definition of type </w:t>
      </w:r>
      <w:r>
        <w:t>ReferenceLocationInformation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2268"/>
        <w:gridCol w:w="425"/>
        <w:gridCol w:w="1134"/>
        <w:gridCol w:w="3935"/>
      </w:tblGrid>
      <w:tr w:rsidR="00672A10" w:rsidRPr="00D67AB2" w:rsidTr="00CB590A">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672A10" w:rsidRPr="00D67AB2" w:rsidRDefault="00672A10" w:rsidP="00CB590A">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672A10" w:rsidRPr="00D67AB2" w:rsidRDefault="00672A10" w:rsidP="00CB590A">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2A10" w:rsidRPr="00D67AB2" w:rsidRDefault="00672A10" w:rsidP="00CB590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72A10" w:rsidRPr="00D67AB2" w:rsidRDefault="00672A10" w:rsidP="00CB590A">
            <w:pPr>
              <w:pStyle w:val="TAH"/>
              <w:jc w:val="left"/>
            </w:pPr>
            <w:r w:rsidRPr="00D67AB2">
              <w:t>Cardinality</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rsidR="00672A10" w:rsidRPr="00D67AB2" w:rsidRDefault="00672A10" w:rsidP="00CB590A">
            <w:pPr>
              <w:pStyle w:val="TAH"/>
              <w:rPr>
                <w:rFonts w:cs="Arial"/>
                <w:szCs w:val="18"/>
              </w:rPr>
            </w:pPr>
            <w:r w:rsidRPr="00D67AB2">
              <w:rPr>
                <w:rFonts w:cs="Arial"/>
                <w:szCs w:val="18"/>
              </w:rPr>
              <w:t>Description</w:t>
            </w:r>
          </w:p>
        </w:tc>
      </w:tr>
      <w:tr w:rsidR="00672A10" w:rsidRPr="00D67AB2" w:rsidTr="00CB590A">
        <w:trPr>
          <w:jc w:val="center"/>
        </w:trPr>
        <w:tc>
          <w:tcPr>
            <w:tcW w:w="2018"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accessType</w:t>
            </w:r>
          </w:p>
        </w:tc>
        <w:tc>
          <w:tcPr>
            <w:tcW w:w="2268"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rsidRPr="00D67AB2">
              <w:t>1</w:t>
            </w:r>
          </w:p>
        </w:tc>
        <w:tc>
          <w:tcPr>
            <w:tcW w:w="3931" w:type="dxa"/>
            <w:tcBorders>
              <w:top w:val="single" w:sz="4" w:space="0" w:color="auto"/>
              <w:left w:val="single" w:sz="4" w:space="0" w:color="auto"/>
              <w:bottom w:val="single" w:sz="4" w:space="0" w:color="auto"/>
              <w:right w:val="single" w:sz="4" w:space="0" w:color="auto"/>
            </w:tcBorders>
          </w:tcPr>
          <w:p w:rsidR="00672A10" w:rsidRPr="00CA0C0D" w:rsidRDefault="00672A10" w:rsidP="00CB590A">
            <w:pPr>
              <w:pStyle w:val="TAL"/>
            </w:pPr>
            <w:r>
              <w:t>Indicates the type of access for which the reference location of the user is defined (e.g. ADSL).</w:t>
            </w:r>
          </w:p>
        </w:tc>
      </w:tr>
      <w:tr w:rsidR="00672A10" w:rsidRPr="00D67AB2" w:rsidTr="00CB590A">
        <w:trPr>
          <w:jc w:val="center"/>
        </w:trPr>
        <w:tc>
          <w:tcPr>
            <w:tcW w:w="2018" w:type="dxa"/>
            <w:tcBorders>
              <w:top w:val="single" w:sz="4" w:space="0" w:color="auto"/>
              <w:left w:val="single" w:sz="4" w:space="0" w:color="auto"/>
              <w:bottom w:val="single" w:sz="4" w:space="0" w:color="auto"/>
              <w:right w:val="single" w:sz="4" w:space="0" w:color="auto"/>
            </w:tcBorders>
          </w:tcPr>
          <w:p w:rsidR="00672A10" w:rsidRDefault="00672A10" w:rsidP="00CB590A">
            <w:pPr>
              <w:pStyle w:val="TAL"/>
            </w:pPr>
            <w:r>
              <w:t>accessInfo</w:t>
            </w:r>
          </w:p>
        </w:tc>
        <w:tc>
          <w:tcPr>
            <w:tcW w:w="2268" w:type="dxa"/>
            <w:tcBorders>
              <w:top w:val="single" w:sz="4" w:space="0" w:color="auto"/>
              <w:left w:val="single" w:sz="4" w:space="0" w:color="auto"/>
              <w:bottom w:val="single" w:sz="4" w:space="0" w:color="auto"/>
              <w:right w:val="single" w:sz="4" w:space="0" w:color="auto"/>
            </w:tcBorders>
          </w:tcPr>
          <w:p w:rsidR="00672A10" w:rsidRDefault="00672A10" w:rsidP="00CB590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72A10" w:rsidRDefault="00672A10" w:rsidP="00CB590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72A10" w:rsidRDefault="00672A10" w:rsidP="00CB590A">
            <w:pPr>
              <w:pStyle w:val="TAL"/>
            </w:pPr>
            <w:r>
              <w:t>1</w:t>
            </w:r>
          </w:p>
        </w:tc>
        <w:tc>
          <w:tcPr>
            <w:tcW w:w="3931" w:type="dxa"/>
            <w:tcBorders>
              <w:top w:val="single" w:sz="4" w:space="0" w:color="auto"/>
              <w:left w:val="single" w:sz="4" w:space="0" w:color="auto"/>
              <w:bottom w:val="single" w:sz="4" w:space="0" w:color="auto"/>
              <w:right w:val="single" w:sz="4" w:space="0" w:color="auto"/>
            </w:tcBorders>
          </w:tcPr>
          <w:p w:rsidR="00672A10" w:rsidRPr="007B101A" w:rsidRDefault="00672A10" w:rsidP="00CB590A">
            <w:pPr>
              <w:pStyle w:val="TAL"/>
            </w:pPr>
            <w:r>
              <w:t>Indicates the type of the access information defined for the reference location of the user (e.g. dsl-location).</w:t>
            </w:r>
          </w:p>
        </w:tc>
      </w:tr>
      <w:tr w:rsidR="00672A10" w:rsidRPr="00D67AB2" w:rsidTr="00CB590A">
        <w:trPr>
          <w:jc w:val="center"/>
        </w:trPr>
        <w:tc>
          <w:tcPr>
            <w:tcW w:w="2018"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accessValue</w:t>
            </w:r>
          </w:p>
        </w:tc>
        <w:tc>
          <w:tcPr>
            <w:tcW w:w="2268"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72A10" w:rsidRPr="00D67AB2" w:rsidRDefault="00672A10" w:rsidP="00CB590A">
            <w:pPr>
              <w:pStyle w:val="TAL"/>
            </w:pPr>
            <w:r>
              <w:t>1</w:t>
            </w:r>
          </w:p>
        </w:tc>
        <w:tc>
          <w:tcPr>
            <w:tcW w:w="3931" w:type="dxa"/>
            <w:tcBorders>
              <w:top w:val="single" w:sz="4" w:space="0" w:color="auto"/>
              <w:left w:val="single" w:sz="4" w:space="0" w:color="auto"/>
              <w:bottom w:val="single" w:sz="4" w:space="0" w:color="auto"/>
              <w:right w:val="single" w:sz="4" w:space="0" w:color="auto"/>
            </w:tcBorders>
          </w:tcPr>
          <w:p w:rsidR="00672A10" w:rsidRPr="007B101A" w:rsidRDefault="00672A10" w:rsidP="00CB590A">
            <w:pPr>
              <w:pStyle w:val="TAL"/>
            </w:pPr>
            <w:r>
              <w:t xml:space="preserve">It contains </w:t>
            </w:r>
            <w:r>
              <w:rPr>
                <w:lang w:eastAsia="zh-CN"/>
              </w:rPr>
              <w:t xml:space="preserve">the </w:t>
            </w:r>
            <w:r>
              <w:t>location information (e.g. line identifier in fixed access networks) as configured by the operator.</w:t>
            </w:r>
          </w:p>
        </w:tc>
      </w:tr>
      <w:tr w:rsidR="00672A10" w:rsidRPr="001769FF" w:rsidTr="00CB590A">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Look w:val="0000" w:firstRow="0" w:lastRow="0" w:firstColumn="0" w:lastColumn="0" w:noHBand="0" w:noVBand="0"/>
        </w:tblPrEx>
        <w:trPr>
          <w:jc w:val="center"/>
        </w:trPr>
        <w:tc>
          <w:tcPr>
            <w:tcW w:w="9780" w:type="dxa"/>
            <w:gridSpan w:val="5"/>
            <w:tcBorders>
              <w:top w:val="single" w:sz="4" w:space="0" w:color="auto"/>
              <w:left w:val="single" w:sz="6" w:space="0" w:color="000000"/>
              <w:bottom w:val="single" w:sz="6" w:space="0" w:color="000000"/>
              <w:right w:val="single" w:sz="6" w:space="0" w:color="000000"/>
            </w:tcBorders>
            <w:shd w:val="clear" w:color="auto" w:fill="auto"/>
          </w:tcPr>
          <w:p w:rsidR="00672A10" w:rsidRDefault="00672A10" w:rsidP="00CB590A">
            <w:pPr>
              <w:pStyle w:val="TAN"/>
            </w:pPr>
            <w:r w:rsidRPr="000B71E3">
              <w:t>NOTE</w:t>
            </w:r>
            <w:r>
              <w:t xml:space="preserve"> 1</w:t>
            </w:r>
            <w:r w:rsidRPr="000B71E3">
              <w:t>:</w:t>
            </w:r>
            <w:r>
              <w:tab/>
              <w:t>At least one of accessType or accessInfo or accessValue shall be present.</w:t>
            </w:r>
          </w:p>
          <w:p w:rsidR="00672A10" w:rsidRPr="000B71E3" w:rsidRDefault="00672A10" w:rsidP="00CB590A">
            <w:pPr>
              <w:pStyle w:val="TAN"/>
            </w:pPr>
            <w:r>
              <w:t>NOTE 2:</w:t>
            </w:r>
            <w:r>
              <w:tab/>
              <w:t>The syntax of accessType, accessInfo and accessValue is as described in 3GPP TS 24.229 [18] for P-Access-Network-Info header fields: accessType corresponds to the "access-type" field whereas accessInfo and accessValue correspond to the type and associated value defined for the "access-info" field.</w:t>
            </w:r>
          </w:p>
        </w:tc>
      </w:tr>
    </w:tbl>
    <w:p w:rsidR="00672A10" w:rsidRDefault="00672A10" w:rsidP="002234A2"/>
    <w:p w:rsidR="000C5347" w:rsidRPr="00D67AB2" w:rsidRDefault="000C5347" w:rsidP="000C5347">
      <w:pPr>
        <w:pStyle w:val="Heading5"/>
      </w:pPr>
      <w:bookmarkStart w:id="2711" w:name="_Toc49690078"/>
      <w:bookmarkStart w:id="2712" w:name="_Toc51872551"/>
      <w:r w:rsidRPr="00D67AB2">
        <w:t>6.</w:t>
      </w:r>
      <w:r>
        <w:t>2</w:t>
      </w:r>
      <w:r w:rsidRPr="00D67AB2">
        <w:t>.6.</w:t>
      </w:r>
      <w:r>
        <w:t>2.43</w:t>
      </w:r>
      <w:r w:rsidRPr="00D67AB2">
        <w:tab/>
        <w:t xml:space="preserve">Type: </w:t>
      </w:r>
      <w:r>
        <w:t>SmsRegistrationInfo</w:t>
      </w:r>
      <w:bookmarkEnd w:id="2711"/>
      <w:bookmarkEnd w:id="2712"/>
    </w:p>
    <w:p w:rsidR="000C5347" w:rsidRPr="00D67AB2" w:rsidRDefault="000C5347" w:rsidP="000C5347">
      <w:pPr>
        <w:pStyle w:val="TH"/>
      </w:pPr>
      <w:r w:rsidRPr="00D67AB2">
        <w:rPr>
          <w:noProof/>
        </w:rPr>
        <w:t>Table </w:t>
      </w:r>
      <w:r w:rsidRPr="00D67AB2">
        <w:t>6.</w:t>
      </w:r>
      <w:r>
        <w:t>2</w:t>
      </w:r>
      <w:r w:rsidRPr="00D67AB2">
        <w:t>.6.2.</w:t>
      </w:r>
      <w:r>
        <w:t>43</w:t>
      </w:r>
      <w:r w:rsidRPr="00D67AB2">
        <w:t xml:space="preserve">-1: </w:t>
      </w:r>
      <w:r w:rsidRPr="00D67AB2">
        <w:rPr>
          <w:noProof/>
        </w:rPr>
        <w:t xml:space="preserve">Definition of type </w:t>
      </w:r>
      <w:r>
        <w:t>SmsRegistrationInfo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347" w:rsidRPr="00D67AB2" w:rsidRDefault="000C5347" w:rsidP="00B1392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rPr>
                <w:rFonts w:cs="Arial"/>
                <w:szCs w:val="18"/>
              </w:rPr>
            </w:pPr>
            <w:r w:rsidRPr="00D67AB2">
              <w:rPr>
                <w:rFonts w:cs="Arial"/>
                <w:szCs w:val="18"/>
              </w:rPr>
              <w:t>Description</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t>ipSmGwNumber</w:t>
            </w:r>
          </w:p>
        </w:tc>
        <w:tc>
          <w:tcPr>
            <w:tcW w:w="2268"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0C5347" w:rsidRPr="00CA0C0D" w:rsidRDefault="000C5347" w:rsidP="00B1392B">
            <w:pPr>
              <w:pStyle w:val="TAL"/>
            </w:pPr>
            <w:r>
              <w:t>IP-SM-GW number</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scAddress</w:t>
            </w:r>
          </w:p>
        </w:tc>
        <w:tc>
          <w:tcPr>
            <w:tcW w:w="2268"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0C5347" w:rsidRDefault="000C5347" w:rsidP="00B139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rPr>
                <w:rFonts w:cs="Arial"/>
                <w:szCs w:val="18"/>
              </w:rPr>
            </w:pPr>
            <w:r w:rsidRPr="006276FC">
              <w:t>Short Message Service Centre</w:t>
            </w:r>
            <w:r>
              <w:t xml:space="preserve"> Address</w:t>
            </w:r>
          </w:p>
        </w:tc>
      </w:tr>
    </w:tbl>
    <w:p w:rsidR="000C5347" w:rsidRDefault="000C5347" w:rsidP="002234A2"/>
    <w:p w:rsidR="000C5347" w:rsidRPr="00D67AB2" w:rsidRDefault="000C5347" w:rsidP="000C5347">
      <w:pPr>
        <w:pStyle w:val="Heading5"/>
      </w:pPr>
      <w:bookmarkStart w:id="2713" w:name="_Toc49690079"/>
      <w:bookmarkStart w:id="2714" w:name="_Toc51872552"/>
      <w:r w:rsidRPr="00D67AB2">
        <w:t>6.</w:t>
      </w:r>
      <w:r>
        <w:t>2</w:t>
      </w:r>
      <w:r w:rsidRPr="00D67AB2">
        <w:t>.6.</w:t>
      </w:r>
      <w:r>
        <w:t>2.44</w:t>
      </w:r>
      <w:r w:rsidRPr="00D67AB2">
        <w:tab/>
        <w:t xml:space="preserve">Type: </w:t>
      </w:r>
      <w:r>
        <w:t>IpSmGwAddress</w:t>
      </w:r>
      <w:bookmarkEnd w:id="2713"/>
      <w:bookmarkEnd w:id="2714"/>
    </w:p>
    <w:p w:rsidR="000C5347" w:rsidRPr="00D67AB2" w:rsidRDefault="000C5347" w:rsidP="000C5347">
      <w:pPr>
        <w:pStyle w:val="TH"/>
      </w:pPr>
      <w:r w:rsidRPr="00D67AB2">
        <w:rPr>
          <w:noProof/>
        </w:rPr>
        <w:t>Table </w:t>
      </w:r>
      <w:r w:rsidRPr="00D67AB2">
        <w:t>6.</w:t>
      </w:r>
      <w:r>
        <w:t>2</w:t>
      </w:r>
      <w:r w:rsidRPr="00D67AB2">
        <w:t>.6.2.</w:t>
      </w:r>
      <w:r>
        <w:t>44</w:t>
      </w:r>
      <w:r w:rsidRPr="00D67AB2">
        <w:t xml:space="preserve">-1: </w:t>
      </w:r>
      <w:r w:rsidRPr="00D67AB2">
        <w:rPr>
          <w:noProof/>
        </w:rPr>
        <w:t xml:space="preserve">Definition of type </w:t>
      </w:r>
      <w:r>
        <w:t>IpSmGwAddress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347" w:rsidRPr="00D67AB2" w:rsidRDefault="000C5347" w:rsidP="00B1392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0C5347" w:rsidRPr="00D67AB2" w:rsidRDefault="000C5347" w:rsidP="00B1392B">
            <w:pPr>
              <w:pStyle w:val="TAH"/>
              <w:rPr>
                <w:rFonts w:cs="Arial"/>
                <w:szCs w:val="18"/>
              </w:rPr>
            </w:pPr>
            <w:r w:rsidRPr="00D67AB2">
              <w:rPr>
                <w:rFonts w:cs="Arial"/>
                <w:szCs w:val="18"/>
              </w:rPr>
              <w:t>Description</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t>ipSmGwNumber</w:t>
            </w:r>
          </w:p>
        </w:tc>
        <w:tc>
          <w:tcPr>
            <w:tcW w:w="2268"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C5347" w:rsidRPr="00D67AB2" w:rsidRDefault="000C5347" w:rsidP="00B1392B">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0C5347" w:rsidRPr="00CA0C0D" w:rsidRDefault="000C5347" w:rsidP="00B1392B">
            <w:pPr>
              <w:pStyle w:val="TAL"/>
            </w:pPr>
            <w:r>
              <w:t>IP-SM-GW number</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ipSmGwDiaUri</w:t>
            </w:r>
          </w:p>
        </w:tc>
        <w:tc>
          <w:tcPr>
            <w:tcW w:w="2268"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rsidRPr="006A7EE2">
              <w:t>DiameterIdentity</w:t>
            </w:r>
          </w:p>
        </w:tc>
        <w:tc>
          <w:tcPr>
            <w:tcW w:w="425" w:type="dxa"/>
            <w:tcBorders>
              <w:top w:val="single" w:sz="4" w:space="0" w:color="auto"/>
              <w:left w:val="single" w:sz="4" w:space="0" w:color="auto"/>
              <w:bottom w:val="single" w:sz="4" w:space="0" w:color="auto"/>
              <w:right w:val="single" w:sz="4" w:space="0" w:color="auto"/>
            </w:tcBorders>
          </w:tcPr>
          <w:p w:rsidR="000C5347" w:rsidRDefault="000C5347" w:rsidP="00B139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rPr>
                <w:rFonts w:cs="Arial"/>
                <w:szCs w:val="18"/>
              </w:rPr>
            </w:pPr>
            <w:r>
              <w:t>IP-SM-GW Diameter Uri. It shall be present if s6c is supported.</w:t>
            </w:r>
          </w:p>
        </w:tc>
      </w:tr>
      <w:tr w:rsidR="000C5347"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ipSmGwDiaRealm</w:t>
            </w:r>
          </w:p>
        </w:tc>
        <w:tc>
          <w:tcPr>
            <w:tcW w:w="2268"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rsidRPr="006A7EE2">
              <w:t>DiameterIdentity</w:t>
            </w:r>
          </w:p>
        </w:tc>
        <w:tc>
          <w:tcPr>
            <w:tcW w:w="425" w:type="dxa"/>
            <w:tcBorders>
              <w:top w:val="single" w:sz="4" w:space="0" w:color="auto"/>
              <w:left w:val="single" w:sz="4" w:space="0" w:color="auto"/>
              <w:bottom w:val="single" w:sz="4" w:space="0" w:color="auto"/>
              <w:right w:val="single" w:sz="4" w:space="0" w:color="auto"/>
            </w:tcBorders>
          </w:tcPr>
          <w:p w:rsidR="000C5347" w:rsidRDefault="000C5347" w:rsidP="00B139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pPr>
            <w:r>
              <w:t>0..1</w:t>
            </w:r>
          </w:p>
        </w:tc>
        <w:tc>
          <w:tcPr>
            <w:tcW w:w="3760" w:type="dxa"/>
            <w:tcBorders>
              <w:top w:val="single" w:sz="4" w:space="0" w:color="auto"/>
              <w:left w:val="single" w:sz="4" w:space="0" w:color="auto"/>
              <w:bottom w:val="single" w:sz="4" w:space="0" w:color="auto"/>
              <w:right w:val="single" w:sz="4" w:space="0" w:color="auto"/>
            </w:tcBorders>
          </w:tcPr>
          <w:p w:rsidR="000C5347" w:rsidRDefault="000C5347" w:rsidP="00B1392B">
            <w:pPr>
              <w:pStyle w:val="TAL"/>
              <w:rPr>
                <w:rFonts w:cs="Arial"/>
                <w:szCs w:val="18"/>
              </w:rPr>
            </w:pPr>
            <w:r>
              <w:t>IP-SM-GW Diameter Realm. It shall be present if s6c is supported.</w:t>
            </w:r>
          </w:p>
        </w:tc>
      </w:tr>
    </w:tbl>
    <w:p w:rsidR="000C5347" w:rsidRDefault="000C5347" w:rsidP="002234A2"/>
    <w:p w:rsidR="00815D67" w:rsidRDefault="00815D67" w:rsidP="00815D67">
      <w:pPr>
        <w:pStyle w:val="Heading5"/>
      </w:pPr>
      <w:bookmarkStart w:id="2715" w:name="_Toc35940593"/>
      <w:bookmarkStart w:id="2716" w:name="_Toc49690080"/>
      <w:bookmarkStart w:id="2717" w:name="_Toc51872553"/>
      <w:r>
        <w:lastRenderedPageBreak/>
        <w:t>6.2.6.2.45</w:t>
      </w:r>
      <w:r>
        <w:tab/>
        <w:t>Type: ImsAssociatedIdentities</w:t>
      </w:r>
      <w:bookmarkEnd w:id="2715"/>
      <w:bookmarkEnd w:id="2716"/>
      <w:bookmarkEnd w:id="2717"/>
    </w:p>
    <w:p w:rsidR="00815D67" w:rsidRDefault="00815D67" w:rsidP="00815D67">
      <w:pPr>
        <w:pStyle w:val="TH"/>
      </w:pPr>
      <w:r>
        <w:rPr>
          <w:noProof/>
        </w:rPr>
        <w:t>Table </w:t>
      </w:r>
      <w:r>
        <w:t xml:space="preserve">6.2.6.2.45-1: </w:t>
      </w:r>
      <w:r>
        <w:rPr>
          <w:noProof/>
        </w:rPr>
        <w:t xml:space="preserve">Definition of type </w:t>
      </w:r>
      <w:r>
        <w:t>ImsAssociatedIdentities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815D67"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jc w:val="left"/>
            </w:pPr>
            <w:r>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815D67" w:rsidRDefault="00815D67" w:rsidP="00B1392B">
            <w:pPr>
              <w:pStyle w:val="TAH"/>
              <w:rPr>
                <w:rFonts w:cs="Arial"/>
                <w:szCs w:val="18"/>
              </w:rPr>
            </w:pPr>
            <w:r>
              <w:rPr>
                <w:rFonts w:cs="Arial"/>
                <w:szCs w:val="18"/>
              </w:rPr>
              <w:t>Description</w:t>
            </w:r>
          </w:p>
        </w:tc>
      </w:tr>
      <w:tr w:rsidR="00815D67" w:rsidTr="00B1392B">
        <w:trPr>
          <w:jc w:val="center"/>
        </w:trPr>
        <w:tc>
          <w:tcPr>
            <w:tcW w:w="1980"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L"/>
            </w:pPr>
            <w:r>
              <w:t>irsState</w:t>
            </w:r>
          </w:p>
        </w:tc>
        <w:tc>
          <w:tcPr>
            <w:tcW w:w="1984"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L"/>
            </w:pPr>
            <w:r>
              <w:t>ImsRegistrationState</w:t>
            </w:r>
          </w:p>
        </w:tc>
        <w:tc>
          <w:tcPr>
            <w:tcW w:w="426"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L"/>
            </w:pPr>
            <w:r>
              <w:t>1</w:t>
            </w:r>
          </w:p>
        </w:tc>
        <w:tc>
          <w:tcPr>
            <w:tcW w:w="4043" w:type="dxa"/>
            <w:tcBorders>
              <w:top w:val="single" w:sz="4" w:space="0" w:color="auto"/>
              <w:left w:val="single" w:sz="4" w:space="0" w:color="auto"/>
              <w:bottom w:val="single" w:sz="4" w:space="0" w:color="auto"/>
              <w:right w:val="single" w:sz="4" w:space="0" w:color="auto"/>
            </w:tcBorders>
            <w:hideMark/>
          </w:tcPr>
          <w:p w:rsidR="00815D67" w:rsidRDefault="00815D67" w:rsidP="00B1392B">
            <w:pPr>
              <w:pStyle w:val="TAL"/>
              <w:rPr>
                <w:rFonts w:cs="Arial"/>
                <w:szCs w:val="18"/>
              </w:rPr>
            </w:pPr>
            <w:r>
              <w:t>It contains the registration state of the Implicit Registration Set.</w:t>
            </w:r>
          </w:p>
        </w:tc>
      </w:tr>
      <w:tr w:rsidR="00815D67"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815D67" w:rsidRDefault="00815D67" w:rsidP="00B1392B">
            <w:pPr>
              <w:pStyle w:val="TAL"/>
            </w:pPr>
            <w:r>
              <w:t>publicIdentities</w:t>
            </w:r>
          </w:p>
        </w:tc>
        <w:tc>
          <w:tcPr>
            <w:tcW w:w="1984" w:type="dxa"/>
            <w:tcBorders>
              <w:top w:val="single" w:sz="4" w:space="0" w:color="auto"/>
              <w:left w:val="single" w:sz="4" w:space="0" w:color="auto"/>
              <w:bottom w:val="single" w:sz="4" w:space="0" w:color="auto"/>
              <w:right w:val="single" w:sz="4" w:space="0" w:color="auto"/>
            </w:tcBorders>
          </w:tcPr>
          <w:p w:rsidR="00815D67" w:rsidRDefault="00815D67" w:rsidP="00B1392B">
            <w:pPr>
              <w:pStyle w:val="TAL"/>
            </w:pPr>
            <w:r>
              <w:t>PublicIdentities</w:t>
            </w:r>
          </w:p>
        </w:tc>
        <w:tc>
          <w:tcPr>
            <w:tcW w:w="426" w:type="dxa"/>
            <w:tcBorders>
              <w:top w:val="single" w:sz="4" w:space="0" w:color="auto"/>
              <w:left w:val="single" w:sz="4" w:space="0" w:color="auto"/>
              <w:bottom w:val="single" w:sz="4" w:space="0" w:color="auto"/>
              <w:right w:val="single" w:sz="4" w:space="0" w:color="auto"/>
            </w:tcBorders>
          </w:tcPr>
          <w:p w:rsidR="00815D67" w:rsidRDefault="00815D67" w:rsidP="00B1392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15D67" w:rsidRDefault="00815D67" w:rsidP="00B1392B">
            <w:pPr>
              <w:pStyle w:val="TAL"/>
            </w:pPr>
            <w:r>
              <w:t>1</w:t>
            </w:r>
          </w:p>
        </w:tc>
        <w:tc>
          <w:tcPr>
            <w:tcW w:w="4043" w:type="dxa"/>
            <w:tcBorders>
              <w:top w:val="single" w:sz="4" w:space="0" w:color="auto"/>
              <w:left w:val="single" w:sz="4" w:space="0" w:color="auto"/>
              <w:bottom w:val="single" w:sz="4" w:space="0" w:color="auto"/>
              <w:right w:val="single" w:sz="4" w:space="0" w:color="auto"/>
            </w:tcBorders>
          </w:tcPr>
          <w:p w:rsidR="00815D67" w:rsidRDefault="00815D67" w:rsidP="00B1392B">
            <w:pPr>
              <w:pStyle w:val="TAL"/>
              <w:rPr>
                <w:rFonts w:cs="Arial"/>
                <w:szCs w:val="18"/>
              </w:rPr>
            </w:pPr>
            <w:r>
              <w:rPr>
                <w:rFonts w:cs="Arial"/>
                <w:szCs w:val="18"/>
              </w:rPr>
              <w:t>List of IMS Public Identities associated.</w:t>
            </w:r>
          </w:p>
        </w:tc>
      </w:tr>
    </w:tbl>
    <w:p w:rsidR="00815D67" w:rsidRPr="00251F58" w:rsidRDefault="00815D67" w:rsidP="00815D67">
      <w:pPr>
        <w:rPr>
          <w:lang w:eastAsia="zh-CN"/>
        </w:rPr>
      </w:pPr>
    </w:p>
    <w:p w:rsidR="00B1392B" w:rsidRPr="00D67AB2" w:rsidRDefault="00B1392B" w:rsidP="00B1392B">
      <w:pPr>
        <w:pStyle w:val="Heading5"/>
      </w:pPr>
      <w:bookmarkStart w:id="2718" w:name="_Toc49690081"/>
      <w:bookmarkStart w:id="2719" w:name="_Toc51872554"/>
      <w:r w:rsidRPr="00D67AB2">
        <w:t>6.</w:t>
      </w:r>
      <w:r>
        <w:t>2</w:t>
      </w:r>
      <w:r w:rsidRPr="00D67AB2">
        <w:t>.6.</w:t>
      </w:r>
      <w:r>
        <w:t>2.46</w:t>
      </w:r>
      <w:r w:rsidRPr="00D67AB2">
        <w:tab/>
        <w:t xml:space="preserve">Type: </w:t>
      </w:r>
      <w:r>
        <w:t>DsaiTagInformation</w:t>
      </w:r>
      <w:bookmarkEnd w:id="2718"/>
      <w:bookmarkEnd w:id="2719"/>
    </w:p>
    <w:p w:rsidR="00B1392B" w:rsidRPr="00D67AB2" w:rsidRDefault="00B1392B" w:rsidP="00B1392B">
      <w:pPr>
        <w:pStyle w:val="TH"/>
      </w:pPr>
      <w:r w:rsidRPr="00D67AB2">
        <w:rPr>
          <w:noProof/>
        </w:rPr>
        <w:t>Table </w:t>
      </w:r>
      <w:r w:rsidRPr="00D67AB2">
        <w:t>6.</w:t>
      </w:r>
      <w:r>
        <w:t>2</w:t>
      </w:r>
      <w:r w:rsidRPr="00D67AB2">
        <w:t>.6.2.</w:t>
      </w:r>
      <w:r>
        <w:t>46</w:t>
      </w:r>
      <w:r w:rsidRPr="00D67AB2">
        <w:t xml:space="preserve">-1: </w:t>
      </w:r>
      <w:r w:rsidRPr="00D67AB2">
        <w:rPr>
          <w:noProof/>
        </w:rPr>
        <w:t xml:space="preserve">Definition of type </w:t>
      </w:r>
      <w:r w:rsidR="00AF4353" w:rsidRPr="00AF4353">
        <w:rPr>
          <w:noProof/>
        </w:rPr>
        <w:t>DsaiTagInformation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392B" w:rsidRPr="00D67AB2" w:rsidRDefault="00B1392B" w:rsidP="00B1392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rPr>
                <w:rFonts w:cs="Arial"/>
                <w:szCs w:val="18"/>
              </w:rPr>
            </w:pPr>
            <w:r w:rsidRPr="00D67AB2">
              <w:rPr>
                <w:rFonts w:cs="Arial"/>
                <w:szCs w:val="18"/>
              </w:rPr>
              <w:t>Description</w:t>
            </w:r>
          </w:p>
        </w:tc>
      </w:tr>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t>dsaiTagStatusList</w:t>
            </w:r>
          </w:p>
        </w:tc>
        <w:tc>
          <w:tcPr>
            <w:tcW w:w="2268"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t>array(DsaiTagStatus)</w:t>
            </w:r>
          </w:p>
        </w:tc>
        <w:tc>
          <w:tcPr>
            <w:tcW w:w="425"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rsidRPr="00D67AB2">
              <w:t>1</w:t>
            </w:r>
            <w:r>
              <w:t>..N</w:t>
            </w:r>
          </w:p>
        </w:tc>
        <w:tc>
          <w:tcPr>
            <w:tcW w:w="3760" w:type="dxa"/>
            <w:tcBorders>
              <w:top w:val="single" w:sz="4" w:space="0" w:color="auto"/>
              <w:left w:val="single" w:sz="4" w:space="0" w:color="auto"/>
              <w:bottom w:val="single" w:sz="4" w:space="0" w:color="auto"/>
              <w:right w:val="single" w:sz="4" w:space="0" w:color="auto"/>
            </w:tcBorders>
          </w:tcPr>
          <w:p w:rsidR="00B1392B" w:rsidRPr="00CA0C0D" w:rsidRDefault="00B1392B" w:rsidP="00B1392B">
            <w:pPr>
              <w:pStyle w:val="TAL"/>
            </w:pPr>
            <w:r>
              <w:t>List of DSAI Tags associated to the Application Server Name.</w:t>
            </w:r>
          </w:p>
        </w:tc>
      </w:tr>
    </w:tbl>
    <w:p w:rsidR="00B1392B" w:rsidRDefault="00B1392B" w:rsidP="00B1392B">
      <w:pPr>
        <w:pStyle w:val="PL"/>
      </w:pPr>
    </w:p>
    <w:p w:rsidR="00B1392B" w:rsidRPr="00D67AB2" w:rsidRDefault="00B1392B" w:rsidP="00B1392B">
      <w:pPr>
        <w:pStyle w:val="Heading5"/>
      </w:pPr>
      <w:bookmarkStart w:id="2720" w:name="_Toc49690082"/>
      <w:bookmarkStart w:id="2721" w:name="_Toc51872555"/>
      <w:r w:rsidRPr="00D67AB2">
        <w:t>6.</w:t>
      </w:r>
      <w:r>
        <w:t>2</w:t>
      </w:r>
      <w:r w:rsidRPr="00D67AB2">
        <w:t>.6.</w:t>
      </w:r>
      <w:r>
        <w:t>2.47</w:t>
      </w:r>
      <w:r w:rsidRPr="00D67AB2">
        <w:tab/>
        <w:t xml:space="preserve">Type: </w:t>
      </w:r>
      <w:r>
        <w:t>DsaiTagStatus</w:t>
      </w:r>
      <w:bookmarkEnd w:id="2720"/>
      <w:bookmarkEnd w:id="2721"/>
    </w:p>
    <w:p w:rsidR="00B1392B" w:rsidRPr="00D67AB2" w:rsidRDefault="00B1392B" w:rsidP="00B1392B">
      <w:pPr>
        <w:pStyle w:val="TH"/>
      </w:pPr>
      <w:r w:rsidRPr="00D67AB2">
        <w:rPr>
          <w:noProof/>
        </w:rPr>
        <w:t>Table </w:t>
      </w:r>
      <w:r w:rsidRPr="00D67AB2">
        <w:t>6.</w:t>
      </w:r>
      <w:r>
        <w:t>2</w:t>
      </w:r>
      <w:r w:rsidRPr="00D67AB2">
        <w:t>.6.2.</w:t>
      </w:r>
      <w:r>
        <w:t>47</w:t>
      </w:r>
      <w:r w:rsidRPr="00D67AB2">
        <w:t xml:space="preserve">-1: </w:t>
      </w:r>
      <w:r w:rsidRPr="00D67AB2">
        <w:rPr>
          <w:noProof/>
        </w:rPr>
        <w:t xml:space="preserve">Definition of type </w:t>
      </w:r>
      <w:r>
        <w:t>DsaiTagStatus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392B" w:rsidRPr="00D67AB2" w:rsidRDefault="00B1392B" w:rsidP="00B1392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rsidR="00B1392B" w:rsidRPr="00D67AB2" w:rsidRDefault="00B1392B" w:rsidP="00B1392B">
            <w:pPr>
              <w:pStyle w:val="TAH"/>
              <w:rPr>
                <w:rFonts w:cs="Arial"/>
                <w:szCs w:val="18"/>
              </w:rPr>
            </w:pPr>
            <w:r w:rsidRPr="00D67AB2">
              <w:rPr>
                <w:rFonts w:cs="Arial"/>
                <w:szCs w:val="18"/>
              </w:rPr>
              <w:t>Description</w:t>
            </w:r>
          </w:p>
        </w:tc>
      </w:tr>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t>dsaiTag</w:t>
            </w:r>
          </w:p>
        </w:tc>
        <w:tc>
          <w:tcPr>
            <w:tcW w:w="2268"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392B" w:rsidRPr="00D67AB2" w:rsidRDefault="00B1392B" w:rsidP="00B1392B">
            <w:pPr>
              <w:pStyle w:val="TAL"/>
            </w:pPr>
            <w:r w:rsidRPr="00D67AB2">
              <w:t>1</w:t>
            </w:r>
          </w:p>
        </w:tc>
        <w:tc>
          <w:tcPr>
            <w:tcW w:w="3760" w:type="dxa"/>
            <w:tcBorders>
              <w:top w:val="single" w:sz="4" w:space="0" w:color="auto"/>
              <w:left w:val="single" w:sz="4" w:space="0" w:color="auto"/>
              <w:bottom w:val="single" w:sz="4" w:space="0" w:color="auto"/>
              <w:right w:val="single" w:sz="4" w:space="0" w:color="auto"/>
            </w:tcBorders>
          </w:tcPr>
          <w:p w:rsidR="00B1392B" w:rsidRPr="00CA0C0D" w:rsidRDefault="00B1392B" w:rsidP="00B1392B">
            <w:pPr>
              <w:pStyle w:val="TAL"/>
            </w:pPr>
            <w:r>
              <w:t>DSAI tag associated to the Application Server Name.</w:t>
            </w:r>
          </w:p>
        </w:tc>
      </w:tr>
      <w:tr w:rsidR="00B1392B" w:rsidRPr="00D67AB2" w:rsidTr="00B1392B">
        <w:trPr>
          <w:jc w:val="center"/>
        </w:trPr>
        <w:tc>
          <w:tcPr>
            <w:tcW w:w="1980"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dsaiStatus</w:t>
            </w:r>
          </w:p>
        </w:tc>
        <w:tc>
          <w:tcPr>
            <w:tcW w:w="2268"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ActivationState</w:t>
            </w:r>
          </w:p>
        </w:tc>
        <w:tc>
          <w:tcPr>
            <w:tcW w:w="425" w:type="dxa"/>
            <w:tcBorders>
              <w:top w:val="single" w:sz="4" w:space="0" w:color="auto"/>
              <w:left w:val="single" w:sz="4" w:space="0" w:color="auto"/>
              <w:bottom w:val="single" w:sz="4" w:space="0" w:color="auto"/>
              <w:right w:val="single" w:sz="4" w:space="0" w:color="auto"/>
            </w:tcBorders>
          </w:tcPr>
          <w:p w:rsidR="00B1392B" w:rsidRDefault="00B1392B" w:rsidP="00B139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pPr>
            <w:r>
              <w:t>1</w:t>
            </w:r>
          </w:p>
        </w:tc>
        <w:tc>
          <w:tcPr>
            <w:tcW w:w="3760" w:type="dxa"/>
            <w:tcBorders>
              <w:top w:val="single" w:sz="4" w:space="0" w:color="auto"/>
              <w:left w:val="single" w:sz="4" w:space="0" w:color="auto"/>
              <w:bottom w:val="single" w:sz="4" w:space="0" w:color="auto"/>
              <w:right w:val="single" w:sz="4" w:space="0" w:color="auto"/>
            </w:tcBorders>
          </w:tcPr>
          <w:p w:rsidR="00B1392B" w:rsidRDefault="00B1392B" w:rsidP="00B1392B">
            <w:pPr>
              <w:pStyle w:val="TAL"/>
              <w:rPr>
                <w:rFonts w:cs="Arial"/>
                <w:szCs w:val="18"/>
              </w:rPr>
            </w:pPr>
            <w:r>
              <w:t>Status of DSAI tag</w:t>
            </w:r>
          </w:p>
        </w:tc>
      </w:tr>
    </w:tbl>
    <w:p w:rsidR="00B1392B" w:rsidRDefault="00B1392B" w:rsidP="002234A2"/>
    <w:p w:rsidR="000C5926" w:rsidRPr="00D67AB2" w:rsidRDefault="000C5926" w:rsidP="000C5926">
      <w:pPr>
        <w:pStyle w:val="Heading4"/>
        <w:rPr>
          <w:lang w:val="en-US"/>
        </w:rPr>
      </w:pPr>
      <w:bookmarkStart w:id="2722" w:name="_Toc49690083"/>
      <w:bookmarkStart w:id="2723" w:name="_Toc51872556"/>
      <w:r w:rsidRPr="00D67AB2">
        <w:rPr>
          <w:lang w:val="en-US"/>
        </w:rPr>
        <w:t>6.</w:t>
      </w:r>
      <w:r>
        <w:rPr>
          <w:lang w:val="en-US"/>
        </w:rPr>
        <w:t>2</w:t>
      </w:r>
      <w:r w:rsidRPr="00D67AB2">
        <w:rPr>
          <w:lang w:val="en-US"/>
        </w:rPr>
        <w:t>.6.3</w:t>
      </w:r>
      <w:r w:rsidRPr="00D67AB2">
        <w:rPr>
          <w:lang w:val="en-US"/>
        </w:rPr>
        <w:tab/>
        <w:t>Simple data types and enumerations</w:t>
      </w:r>
      <w:bookmarkEnd w:id="2531"/>
      <w:bookmarkEnd w:id="2689"/>
      <w:bookmarkEnd w:id="2690"/>
      <w:bookmarkEnd w:id="2691"/>
      <w:bookmarkEnd w:id="2692"/>
      <w:bookmarkEnd w:id="2693"/>
      <w:bookmarkEnd w:id="2722"/>
      <w:bookmarkEnd w:id="2723"/>
    </w:p>
    <w:p w:rsidR="000C5926" w:rsidRPr="00D67AB2" w:rsidRDefault="000C5926" w:rsidP="000C5926">
      <w:pPr>
        <w:pStyle w:val="Heading5"/>
      </w:pPr>
      <w:bookmarkStart w:id="2724" w:name="_Toc11338795"/>
      <w:bookmarkStart w:id="2725" w:name="_Toc24978856"/>
      <w:bookmarkStart w:id="2726" w:name="_Toc34346745"/>
      <w:bookmarkStart w:id="2727" w:name="_Toc34740822"/>
      <w:bookmarkStart w:id="2728" w:name="_Toc34748181"/>
      <w:bookmarkStart w:id="2729" w:name="_Toc34748557"/>
      <w:bookmarkStart w:id="2730" w:name="_Toc34749547"/>
      <w:bookmarkStart w:id="2731" w:name="_Toc49690084"/>
      <w:bookmarkStart w:id="2732" w:name="_Toc51872557"/>
      <w:r w:rsidRPr="00D67AB2">
        <w:t>6.</w:t>
      </w:r>
      <w:r>
        <w:t>2</w:t>
      </w:r>
      <w:r w:rsidRPr="00D67AB2">
        <w:t>.6.3.1</w:t>
      </w:r>
      <w:r w:rsidRPr="00D67AB2">
        <w:tab/>
        <w:t>Introduction</w:t>
      </w:r>
      <w:bookmarkEnd w:id="2724"/>
      <w:bookmarkEnd w:id="2725"/>
      <w:bookmarkEnd w:id="2726"/>
      <w:bookmarkEnd w:id="2727"/>
      <w:bookmarkEnd w:id="2728"/>
      <w:bookmarkEnd w:id="2729"/>
      <w:bookmarkEnd w:id="2730"/>
      <w:bookmarkEnd w:id="2731"/>
      <w:bookmarkEnd w:id="2732"/>
    </w:p>
    <w:p w:rsidR="000C5926" w:rsidRPr="00D67AB2" w:rsidRDefault="000C5926" w:rsidP="000C5926">
      <w:r w:rsidRPr="00D67AB2">
        <w:t>This clause defines simple data types and enumerations that can be referenced from data structures defined in the previous clauses.</w:t>
      </w:r>
    </w:p>
    <w:p w:rsidR="000C5926" w:rsidRPr="00D67AB2" w:rsidRDefault="000C5926" w:rsidP="000C5926">
      <w:pPr>
        <w:pStyle w:val="Heading5"/>
      </w:pPr>
      <w:bookmarkStart w:id="2733" w:name="_Toc11338796"/>
      <w:bookmarkStart w:id="2734" w:name="_Toc24978857"/>
      <w:bookmarkStart w:id="2735" w:name="_Toc34346746"/>
      <w:bookmarkStart w:id="2736" w:name="_Toc34740823"/>
      <w:bookmarkStart w:id="2737" w:name="_Toc34748182"/>
      <w:bookmarkStart w:id="2738" w:name="_Toc34748558"/>
      <w:bookmarkStart w:id="2739" w:name="_Toc34749548"/>
      <w:bookmarkStart w:id="2740" w:name="_Toc49690085"/>
      <w:bookmarkStart w:id="2741" w:name="_Toc51872558"/>
      <w:r w:rsidRPr="00D67AB2">
        <w:t>6.</w:t>
      </w:r>
      <w:r>
        <w:t>2</w:t>
      </w:r>
      <w:r w:rsidRPr="00D67AB2">
        <w:t>.6.3.2</w:t>
      </w:r>
      <w:r w:rsidRPr="00D67AB2">
        <w:tab/>
        <w:t>Simple data types</w:t>
      </w:r>
      <w:bookmarkEnd w:id="2733"/>
      <w:bookmarkEnd w:id="2734"/>
      <w:bookmarkEnd w:id="2735"/>
      <w:bookmarkEnd w:id="2736"/>
      <w:bookmarkEnd w:id="2737"/>
      <w:bookmarkEnd w:id="2738"/>
      <w:bookmarkEnd w:id="2739"/>
      <w:bookmarkEnd w:id="2740"/>
      <w:bookmarkEnd w:id="2741"/>
      <w:r w:rsidRPr="00D67AB2">
        <w:t xml:space="preserve"> </w:t>
      </w:r>
    </w:p>
    <w:p w:rsidR="000C5926" w:rsidRPr="00D67AB2" w:rsidRDefault="000C5926" w:rsidP="000C5926">
      <w:r w:rsidRPr="00D67AB2">
        <w:t>The simple data types defined in table 6.</w:t>
      </w:r>
      <w:r>
        <w:t>2</w:t>
      </w:r>
      <w:r w:rsidRPr="00D67AB2">
        <w:t>.6.3.2-1 shall be supported.</w:t>
      </w:r>
    </w:p>
    <w:p w:rsidR="000C5926" w:rsidRDefault="000C5926" w:rsidP="000C5926">
      <w:pPr>
        <w:pStyle w:val="TH"/>
      </w:pPr>
      <w:r w:rsidRPr="00D67AB2">
        <w:lastRenderedPageBreak/>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Description</w:t>
            </w:r>
          </w:p>
        </w:tc>
      </w:tr>
      <w:tr w:rsidR="000C592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C5926" w:rsidRPr="00D67AB2" w:rsidRDefault="000C5926" w:rsidP="000C5926">
            <w:pPr>
              <w:pStyle w:val="TAL"/>
            </w:pPr>
            <w:r>
              <w:t>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C5926" w:rsidRPr="00D67AB2" w:rsidRDefault="000C5926" w:rsidP="000C5926">
            <w:pPr>
              <w:pStyle w:val="TAL"/>
            </w:pPr>
            <w:r w:rsidRPr="00D67AB2">
              <w:t>integer</w:t>
            </w:r>
          </w:p>
        </w:tc>
        <w:tc>
          <w:tcPr>
            <w:tcW w:w="2952" w:type="pct"/>
            <w:tcBorders>
              <w:top w:val="single" w:sz="4" w:space="0" w:color="auto"/>
              <w:left w:val="nil"/>
              <w:bottom w:val="single" w:sz="4" w:space="0" w:color="auto"/>
              <w:right w:val="single" w:sz="8" w:space="0" w:color="auto"/>
            </w:tcBorders>
          </w:tcPr>
          <w:p w:rsidR="000C5926" w:rsidRPr="00D67AB2" w:rsidRDefault="000C5926" w:rsidP="000C5926">
            <w:pPr>
              <w:pStyle w:val="TAL"/>
            </w:pPr>
            <w:r>
              <w:t xml:space="preserve">S-CSCF capability </w:t>
            </w:r>
          </w:p>
        </w:tc>
      </w:tr>
      <w:tr w:rsidR="006804A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04A6" w:rsidRPr="00117783" w:rsidRDefault="006804A6" w:rsidP="006804A6">
            <w:pPr>
              <w:pStyle w:val="TAL"/>
            </w:pPr>
            <w:r w:rsidRPr="00117783">
              <w:t>SequenceNumber</w:t>
            </w:r>
          </w:p>
          <w:p w:rsidR="006804A6" w:rsidRDefault="006804A6" w:rsidP="006804A6">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04A6" w:rsidRPr="00D67AB2" w:rsidRDefault="006804A6" w:rsidP="006804A6">
            <w:pPr>
              <w:pStyle w:val="TAL"/>
            </w:pPr>
            <w:r>
              <w:t>integer</w:t>
            </w:r>
          </w:p>
        </w:tc>
        <w:tc>
          <w:tcPr>
            <w:tcW w:w="2952" w:type="pct"/>
            <w:tcBorders>
              <w:top w:val="single" w:sz="4" w:space="0" w:color="auto"/>
              <w:left w:val="nil"/>
              <w:bottom w:val="single" w:sz="4" w:space="0" w:color="auto"/>
              <w:right w:val="single" w:sz="8" w:space="0" w:color="auto"/>
            </w:tcBorders>
          </w:tcPr>
          <w:p w:rsidR="006804A6" w:rsidRDefault="006804A6" w:rsidP="006804A6">
            <w:pPr>
              <w:pStyle w:val="TAL"/>
            </w:pPr>
            <w:r>
              <w:t>Unsigned integer containing the sequence number associated to the current version of Repository Data</w:t>
            </w:r>
          </w:p>
        </w:tc>
      </w:tr>
      <w:tr w:rsidR="006804A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04A6" w:rsidRPr="00117783" w:rsidRDefault="006804A6" w:rsidP="006804A6">
            <w:pPr>
              <w:pStyle w:val="TAL"/>
            </w:pPr>
            <w:r>
              <w:t>ServiceIndication</w:t>
            </w:r>
          </w:p>
          <w:p w:rsidR="006804A6" w:rsidRDefault="006804A6" w:rsidP="006804A6">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04A6" w:rsidRPr="00D67AB2" w:rsidRDefault="006804A6" w:rsidP="006804A6">
            <w:pPr>
              <w:pStyle w:val="TAL"/>
            </w:pPr>
            <w:r>
              <w:t>string</w:t>
            </w:r>
          </w:p>
        </w:tc>
        <w:tc>
          <w:tcPr>
            <w:tcW w:w="2952" w:type="pct"/>
            <w:tcBorders>
              <w:top w:val="single" w:sz="4" w:space="0" w:color="auto"/>
              <w:left w:val="nil"/>
              <w:bottom w:val="single" w:sz="4" w:space="0" w:color="auto"/>
              <w:right w:val="single" w:sz="8" w:space="0" w:color="auto"/>
            </w:tcBorders>
          </w:tcPr>
          <w:p w:rsidR="006804A6" w:rsidRDefault="006804A6" w:rsidP="006804A6">
            <w:pPr>
              <w:pStyle w:val="TAL"/>
            </w:pPr>
            <w:r>
              <w:t>String containing the Service Indication or Service Identifier</w:t>
            </w:r>
          </w:p>
        </w:tc>
      </w:tr>
      <w:tr w:rsidR="00724323"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M</w:t>
            </w:r>
            <w:r w:rsidRPr="00EE1428">
              <w:t>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String containing an additional or basic MSISDN</w:t>
            </w:r>
          </w:p>
          <w:p w:rsidR="00724323" w:rsidRDefault="00724323" w:rsidP="00724323">
            <w:pPr>
              <w:pStyle w:val="TAL"/>
            </w:pPr>
          </w:p>
          <w:p w:rsidR="00724323" w:rsidRDefault="00DF5F91" w:rsidP="00724323">
            <w:pPr>
              <w:pStyle w:val="TAL"/>
            </w:pPr>
            <w:r>
              <w:t>P</w:t>
            </w:r>
            <w:r w:rsidR="00724323" w:rsidRPr="008A596B">
              <w:t xml:space="preserve">attern: </w:t>
            </w:r>
            <w:r w:rsidR="00026AC9">
              <w:t>"</w:t>
            </w:r>
            <w:r w:rsidR="00724323" w:rsidRPr="008A596B">
              <w:t>[0-9]{5,15}$</w:t>
            </w:r>
            <w:r w:rsidR="00026AC9">
              <w:t>"</w:t>
            </w:r>
          </w:p>
        </w:tc>
      </w:tr>
      <w:tr w:rsidR="00724323"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P</w:t>
            </w:r>
            <w:r w:rsidRPr="008A596B">
              <w:t>rivateId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 xml:space="preserve">String containing a Private User Identity or a Private Service Identity. </w:t>
            </w:r>
          </w:p>
          <w:p w:rsidR="00724323" w:rsidRDefault="00724323" w:rsidP="00724323">
            <w:pPr>
              <w:pStyle w:val="TAL"/>
            </w:pPr>
          </w:p>
        </w:tc>
      </w:tr>
      <w:tr w:rsidR="00724323" w:rsidRPr="00D67AB2" w:rsidTr="00BC05C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rsidRPr="008A596B">
              <w:t>ImsPublicId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 xml:space="preserve">String containing an IMS Public Identity in SIP URI format or TEL URI format, as specified </w:t>
            </w:r>
            <w:r w:rsidR="003F73AD">
              <w:t>3GPP TS 2</w:t>
            </w:r>
            <w:r>
              <w:t>3.003</w:t>
            </w:r>
            <w:r w:rsidR="003F73AD">
              <w:t> [13</w:t>
            </w:r>
            <w:r>
              <w:t>]</w:t>
            </w:r>
          </w:p>
          <w:p w:rsidR="00724323" w:rsidRDefault="00724323" w:rsidP="00724323">
            <w:pPr>
              <w:pStyle w:val="TAL"/>
            </w:pPr>
          </w:p>
          <w:p w:rsidR="00724323" w:rsidRDefault="00724323" w:rsidP="00724323">
            <w:pPr>
              <w:pStyle w:val="TAL"/>
            </w:pPr>
            <w:r>
              <w:t>Pattern</w:t>
            </w:r>
            <w:r w:rsidR="00026AC9">
              <w:t>:</w:t>
            </w:r>
            <w:r w:rsidRPr="00302195">
              <w:t xml:space="preserve"> </w:t>
            </w:r>
            <w:r>
              <w:t>"^(</w:t>
            </w:r>
            <w:r w:rsidRPr="00302195">
              <w:t>sip\:([a-zA-Z0-9_\-.!~*()&amp;=+$,;?\/]+)\@([A-Za-z0-9]+([-A-Za-z0-9]+)\.)+[a-z]{2,}|tel\:\+[0-9]{5,15}</w:t>
            </w:r>
            <w:r>
              <w:t>)</w:t>
            </w:r>
            <w:r w:rsidRPr="00302195">
              <w:t>$</w:t>
            </w:r>
            <w:r>
              <w:t>"</w:t>
            </w:r>
          </w:p>
        </w:tc>
      </w:tr>
      <w:tr w:rsidR="006124A2" w:rsidRPr="00D67AB2" w:rsidTr="00BC05C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124A2" w:rsidRPr="008A596B" w:rsidRDefault="006124A2" w:rsidP="006124A2">
            <w:pPr>
              <w:pStyle w:val="TAL"/>
            </w:pPr>
            <w:r>
              <w:t>NameSpacePriority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124A2" w:rsidRDefault="006124A2" w:rsidP="006124A2">
            <w:pPr>
              <w:pStyle w:val="TAL"/>
            </w:pPr>
            <w:r>
              <w:t>string</w:t>
            </w:r>
          </w:p>
        </w:tc>
        <w:tc>
          <w:tcPr>
            <w:tcW w:w="2952" w:type="pct"/>
            <w:tcBorders>
              <w:top w:val="single" w:sz="4" w:space="0" w:color="auto"/>
              <w:left w:val="nil"/>
              <w:bottom w:val="single" w:sz="4" w:space="0" w:color="auto"/>
              <w:right w:val="single" w:sz="8" w:space="0" w:color="auto"/>
            </w:tcBorders>
          </w:tcPr>
          <w:p w:rsidR="006124A2" w:rsidRDefault="006124A2" w:rsidP="006124A2">
            <w:pPr>
              <w:pStyle w:val="TAL"/>
            </w:pPr>
            <w:r>
              <w:t xml:space="preserve">String containing the namespace and priority. It shall be formatted as "r-value" parameter described in </w:t>
            </w:r>
            <w:r w:rsidR="003F73AD">
              <w:t>IETF RFC 4</w:t>
            </w:r>
            <w:r>
              <w:t>412</w:t>
            </w:r>
            <w:r w:rsidR="003F73AD">
              <w:t> [</w:t>
            </w:r>
            <w:r w:rsidR="00866F74">
              <w:t>19</w:t>
            </w:r>
            <w:r>
              <w:t xml:space="preserve">]. See also </w:t>
            </w:r>
            <w:r w:rsidR="003F73AD">
              <w:t>3GPP TS 2</w:t>
            </w:r>
            <w:r>
              <w:t>4.229</w:t>
            </w:r>
            <w:r w:rsidR="003F73AD">
              <w:t> [</w:t>
            </w:r>
            <w:r w:rsidR="00866F74">
              <w:t>18</w:t>
            </w:r>
            <w:r>
              <w:t>].</w:t>
            </w:r>
          </w:p>
          <w:p w:rsidR="006124A2" w:rsidRDefault="006124A2" w:rsidP="006124A2">
            <w:pPr>
              <w:pStyle w:val="TAL"/>
            </w:pPr>
          </w:p>
          <w:p w:rsidR="006124A2" w:rsidRDefault="00F60ED6" w:rsidP="006124A2">
            <w:pPr>
              <w:pStyle w:val="TAL"/>
            </w:pPr>
            <w:r>
              <w:t>P</w:t>
            </w:r>
            <w:r w:rsidR="006124A2" w:rsidRPr="006A7EE2">
              <w:t>attern: "</w:t>
            </w:r>
            <w:r w:rsidR="006124A2" w:rsidRPr="00BF4929">
              <w:t>^[0-9a-zA-Z-\!%\*_\+`\'~]+.[0-9a-zA-Z-\!%\*_\+`\'~]+$</w:t>
            </w:r>
            <w:r w:rsidR="006124A2" w:rsidRPr="006A7EE2">
              <w:t>"</w:t>
            </w:r>
          </w:p>
        </w:tc>
      </w:tr>
      <w:tr w:rsidR="00F60ED6" w:rsidRPr="00D67AB2" w:rsidTr="00BC05C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0ED6" w:rsidRDefault="00F60ED6" w:rsidP="00F60ED6">
            <w:pPr>
              <w:pStyle w:val="TAL"/>
            </w:pPr>
            <w:r>
              <w:t>CscfFilterSetId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60ED6" w:rsidRDefault="00F60ED6" w:rsidP="00F60ED6">
            <w:pPr>
              <w:pStyle w:val="TAL"/>
            </w:pPr>
            <w:r>
              <w:t>integer</w:t>
            </w:r>
          </w:p>
        </w:tc>
        <w:tc>
          <w:tcPr>
            <w:tcW w:w="2952" w:type="pct"/>
            <w:tcBorders>
              <w:top w:val="single" w:sz="4" w:space="0" w:color="auto"/>
              <w:left w:val="nil"/>
              <w:bottom w:val="single" w:sz="4" w:space="0" w:color="auto"/>
              <w:right w:val="single" w:sz="8" w:space="0" w:color="auto"/>
            </w:tcBorders>
          </w:tcPr>
          <w:p w:rsidR="00F60ED6" w:rsidRDefault="00F60ED6" w:rsidP="00F60ED6">
            <w:pPr>
              <w:pStyle w:val="TAL"/>
            </w:pPr>
            <w:r>
              <w:t>Contains the identifier of a specific filter set in the S-CSCF.</w:t>
            </w:r>
          </w:p>
          <w:p w:rsidR="00F60ED6" w:rsidRDefault="00F60ED6" w:rsidP="00F60ED6">
            <w:pPr>
              <w:pStyle w:val="TAL"/>
            </w:pPr>
            <w:r>
              <w:t>Minimum=0</w:t>
            </w:r>
          </w:p>
        </w:tc>
      </w:tr>
      <w:tr w:rsidR="00F60ED6" w:rsidRPr="00D67AB2" w:rsidTr="00BC05C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0ED6" w:rsidRDefault="00F60ED6" w:rsidP="00F60ED6">
            <w:pPr>
              <w:pStyle w:val="TAL"/>
            </w:pPr>
            <w:r>
              <w:t>SptGroupId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60ED6" w:rsidRDefault="00F60ED6" w:rsidP="00F60ED6">
            <w:pPr>
              <w:pStyle w:val="TAL"/>
            </w:pPr>
            <w:r>
              <w:t>integer</w:t>
            </w:r>
          </w:p>
        </w:tc>
        <w:tc>
          <w:tcPr>
            <w:tcW w:w="2952" w:type="pct"/>
            <w:tcBorders>
              <w:top w:val="single" w:sz="4" w:space="0" w:color="auto"/>
              <w:left w:val="nil"/>
              <w:bottom w:val="single" w:sz="4" w:space="0" w:color="auto"/>
              <w:right w:val="single" w:sz="8" w:space="0" w:color="auto"/>
            </w:tcBorders>
          </w:tcPr>
          <w:p w:rsidR="00F60ED6" w:rsidRDefault="00F60ED6" w:rsidP="00F60ED6">
            <w:pPr>
              <w:pStyle w:val="TAL"/>
            </w:pPr>
            <w:r>
              <w:t>Contains the identifier of the Group of SPTs.</w:t>
            </w:r>
          </w:p>
          <w:p w:rsidR="00F60ED6" w:rsidRDefault="00F60ED6" w:rsidP="00F60ED6">
            <w:pPr>
              <w:pStyle w:val="TAL"/>
            </w:pPr>
            <w:r>
              <w:t>Minimum=0</w:t>
            </w:r>
          </w:p>
        </w:tc>
      </w:tr>
      <w:tr w:rsidR="00DF5F91" w:rsidRPr="00D67AB2" w:rsidTr="002234A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F5F91" w:rsidRDefault="00DF5F91" w:rsidP="00DF5F91">
            <w:pPr>
              <w:pStyle w:val="TAL"/>
            </w:pPr>
            <w:r w:rsidRPr="006A7EE2">
              <w:t>SharedDataId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F5F91" w:rsidRDefault="00DF5F91" w:rsidP="00DF5F91">
            <w:pPr>
              <w:pStyle w:val="TAL"/>
            </w:pPr>
            <w:r w:rsidRPr="006A7EE2">
              <w:t>string</w:t>
            </w:r>
          </w:p>
        </w:tc>
        <w:tc>
          <w:tcPr>
            <w:tcW w:w="2952" w:type="pct"/>
            <w:tcBorders>
              <w:top w:val="single" w:sz="4" w:space="0" w:color="auto"/>
              <w:left w:val="nil"/>
              <w:bottom w:val="single" w:sz="4" w:space="0" w:color="auto"/>
              <w:right w:val="single" w:sz="8" w:space="0" w:color="auto"/>
            </w:tcBorders>
          </w:tcPr>
          <w:p w:rsidR="00DF5F91" w:rsidRDefault="00DF5F91" w:rsidP="00DF5F91">
            <w:pPr>
              <w:pStyle w:val="TAL"/>
            </w:pPr>
            <w:r w:rsidRPr="006A7EE2">
              <w:t>Identifies globally and uniquely a piece of subscription data shared by multiple UEs. The value shall start with the HPLMN id (MCC/MNC) followed by a hyphen followed by a local Id as allocated by the home network operator.</w:t>
            </w:r>
          </w:p>
          <w:p w:rsidR="00DF5F91" w:rsidRDefault="00DF5F91" w:rsidP="00DF5F91">
            <w:pPr>
              <w:pStyle w:val="TAL"/>
            </w:pPr>
            <w:r w:rsidRPr="006A7EE2">
              <w:br/>
            </w:r>
            <w:r>
              <w:t>P</w:t>
            </w:r>
            <w:r w:rsidRPr="006A7EE2">
              <w:t>attern: "[0-9]{5,6}-.+"</w:t>
            </w:r>
          </w:p>
        </w:tc>
      </w:tr>
      <w:tr w:rsidR="00F21D74" w:rsidRPr="00D67AB2" w:rsidTr="002234A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21D74" w:rsidRPr="006A7EE2" w:rsidRDefault="00F21D74" w:rsidP="00F21D74">
            <w:pPr>
              <w:pStyle w:val="TAL"/>
            </w:pPr>
            <w:r>
              <w:t>PrePaging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21D74" w:rsidRPr="006A7EE2" w:rsidRDefault="00F21D74" w:rsidP="00F21D74">
            <w:pPr>
              <w:pStyle w:val="TAL"/>
            </w:pPr>
            <w:r>
              <w:t>boolean</w:t>
            </w:r>
          </w:p>
        </w:tc>
        <w:tc>
          <w:tcPr>
            <w:tcW w:w="2952" w:type="pct"/>
            <w:tcBorders>
              <w:top w:val="single" w:sz="4" w:space="0" w:color="auto"/>
              <w:left w:val="nil"/>
              <w:bottom w:val="single" w:sz="4" w:space="0" w:color="auto"/>
              <w:right w:val="single" w:sz="8" w:space="0" w:color="auto"/>
            </w:tcBorders>
          </w:tcPr>
          <w:p w:rsidR="00F21D74" w:rsidRPr="006A7EE2" w:rsidRDefault="00F21D74" w:rsidP="00F21D74">
            <w:pPr>
              <w:pStyle w:val="TAL"/>
            </w:pPr>
            <w:r>
              <w:t>Inidicates the support of pre-paging.</w:t>
            </w:r>
          </w:p>
        </w:tc>
      </w:tr>
      <w:tr w:rsidR="00026AC9" w:rsidRPr="00D67AB2" w:rsidTr="000C592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26AC9" w:rsidRDefault="00026AC9" w:rsidP="00F21D74">
            <w:pPr>
              <w:pStyle w:val="TAL"/>
            </w:pPr>
            <w:r>
              <w:t>SipServerName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26AC9" w:rsidRDefault="00026AC9" w:rsidP="00F21D74">
            <w:pPr>
              <w:pStyle w:val="TAL"/>
            </w:pPr>
            <w:r>
              <w:t>string</w:t>
            </w:r>
          </w:p>
        </w:tc>
        <w:tc>
          <w:tcPr>
            <w:tcW w:w="2952" w:type="pct"/>
            <w:tcBorders>
              <w:top w:val="single" w:sz="4" w:space="0" w:color="auto"/>
              <w:left w:val="nil"/>
              <w:bottom w:val="single" w:sz="8" w:space="0" w:color="auto"/>
              <w:right w:val="single" w:sz="8" w:space="0" w:color="auto"/>
            </w:tcBorders>
          </w:tcPr>
          <w:p w:rsidR="00026AC9" w:rsidRDefault="00026AC9" w:rsidP="00F21D74">
            <w:pPr>
              <w:pStyle w:val="TAL"/>
              <w:rPr>
                <w:rFonts w:cs="Arial"/>
                <w:szCs w:val="18"/>
              </w:rPr>
            </w:pPr>
            <w:r>
              <w:rPr>
                <w:rFonts w:cs="Arial"/>
                <w:szCs w:val="18"/>
              </w:rPr>
              <w:t>Server Name (e.g. AS name, CSCF name) in SIP URI format</w:t>
            </w:r>
          </w:p>
          <w:p w:rsidR="00026AC9" w:rsidRDefault="00026AC9" w:rsidP="00F21D74">
            <w:pPr>
              <w:pStyle w:val="TAL"/>
              <w:rPr>
                <w:rFonts w:cs="Arial"/>
                <w:szCs w:val="18"/>
              </w:rPr>
            </w:pPr>
          </w:p>
          <w:p w:rsidR="00026AC9" w:rsidRDefault="00026AC9" w:rsidP="00F21D74">
            <w:pPr>
              <w:pStyle w:val="TAL"/>
            </w:pPr>
            <w:r>
              <w:rPr>
                <w:rFonts w:cs="Arial"/>
                <w:szCs w:val="18"/>
              </w:rPr>
              <w:t>Pattern: "</w:t>
            </w:r>
            <w:r w:rsidRPr="00026AC9">
              <w:rPr>
                <w:rFonts w:cs="Arial"/>
                <w:szCs w:val="18"/>
              </w:rPr>
              <w:t>^(sip\:([a-zA-Z0-9_\-.!~*()&amp;=+$,;?\/]+)\@([A-Za-z0-9]+([-A-Za-z0-9]+)\.)+[a-z]{2,})$</w:t>
            </w:r>
            <w:r>
              <w:rPr>
                <w:rFonts w:cs="Arial"/>
                <w:szCs w:val="18"/>
              </w:rPr>
              <w:t>"</w:t>
            </w:r>
          </w:p>
        </w:tc>
      </w:tr>
    </w:tbl>
    <w:p w:rsidR="000C5926" w:rsidRDefault="000C5926" w:rsidP="000C5926"/>
    <w:p w:rsidR="00607A2B" w:rsidRDefault="00607A2B" w:rsidP="00607A2B">
      <w:pPr>
        <w:pStyle w:val="Heading5"/>
      </w:pPr>
      <w:bookmarkStart w:id="2742" w:name="_Toc24978858"/>
      <w:bookmarkStart w:id="2743" w:name="_Toc34346747"/>
      <w:bookmarkStart w:id="2744" w:name="_Toc34740824"/>
      <w:bookmarkStart w:id="2745" w:name="_Toc34748183"/>
      <w:bookmarkStart w:id="2746" w:name="_Toc34748559"/>
      <w:bookmarkStart w:id="2747" w:name="_Toc34749549"/>
      <w:bookmarkStart w:id="2748" w:name="_Toc49690086"/>
      <w:bookmarkStart w:id="2749" w:name="_Toc51872559"/>
      <w:r w:rsidRPr="00D67AB2">
        <w:t>6.</w:t>
      </w:r>
      <w:r>
        <w:t>2</w:t>
      </w:r>
      <w:r w:rsidRPr="00D67AB2">
        <w:t>.6.</w:t>
      </w:r>
      <w:r>
        <w:t>3</w:t>
      </w:r>
      <w:r w:rsidRPr="00D67AB2">
        <w:t>.</w:t>
      </w:r>
      <w:r>
        <w:t>3</w:t>
      </w:r>
      <w:r w:rsidRPr="00D67AB2">
        <w:tab/>
        <w:t>Enumeration: DataSetName</w:t>
      </w:r>
      <w:bookmarkEnd w:id="2742"/>
      <w:bookmarkEnd w:id="2743"/>
      <w:bookmarkEnd w:id="2744"/>
      <w:bookmarkEnd w:id="2745"/>
      <w:bookmarkEnd w:id="2746"/>
      <w:bookmarkEnd w:id="2747"/>
      <w:bookmarkEnd w:id="2748"/>
      <w:bookmarkEnd w:id="2749"/>
    </w:p>
    <w:p w:rsidR="00607A2B" w:rsidRPr="00F91D2F" w:rsidRDefault="00607A2B" w:rsidP="00607A2B">
      <w:r w:rsidRPr="00F91D2F">
        <w:t xml:space="preserve">The enumeration </w:t>
      </w:r>
      <w:r w:rsidRPr="00D67AB2">
        <w:t>DataSetName</w:t>
      </w:r>
      <w:r w:rsidRPr="00F91D2F">
        <w:t xml:space="preserve"> represents </w:t>
      </w:r>
      <w:r>
        <w:t>a Set of Data within the IMS User Profile</w:t>
      </w:r>
      <w:r w:rsidRPr="00F91D2F">
        <w:t>. It shall comply with the provisions defined in table 6.</w:t>
      </w:r>
      <w:r>
        <w:t>2</w:t>
      </w:r>
      <w:r w:rsidRPr="00F91D2F">
        <w:t>.</w:t>
      </w:r>
      <w:r>
        <w:t>6</w:t>
      </w:r>
      <w:r w:rsidRPr="00F91D2F">
        <w:t>.3.3-1.</w:t>
      </w:r>
    </w:p>
    <w:p w:rsidR="00607A2B" w:rsidRPr="00D67AB2" w:rsidRDefault="00607A2B" w:rsidP="00607A2B">
      <w:pPr>
        <w:pStyle w:val="TH"/>
      </w:pPr>
      <w:r w:rsidRPr="00D67AB2">
        <w:t>Table 6.</w:t>
      </w:r>
      <w:r>
        <w:t>2</w:t>
      </w:r>
      <w:r w:rsidRPr="00D67AB2">
        <w:t>.6.</w:t>
      </w:r>
      <w:r>
        <w:t>3</w:t>
      </w:r>
      <w:r w:rsidRPr="00D67AB2">
        <w:t>.</w:t>
      </w:r>
      <w:r>
        <w:t>3</w:t>
      </w:r>
      <w:r w:rsidRPr="00D67AB2">
        <w:t>-1: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607A2B" w:rsidRPr="00D67AB2" w:rsidTr="00B569E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pPr>
            <w:r w:rsidRPr="00D67AB2">
              <w:t>Description</w:t>
            </w:r>
          </w:p>
        </w:tc>
      </w:tr>
      <w:tr w:rsidR="00607A2B" w:rsidRPr="00D67AB2" w:rsidTr="00B569E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rsidRPr="00D67AB2">
              <w:t>"</w:t>
            </w:r>
            <w:r>
              <w:t>CHARGING_DATA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t>Charging Information Data</w:t>
            </w:r>
          </w:p>
        </w:tc>
      </w:tr>
      <w:tr w:rsidR="00607A2B" w:rsidRPr="00D67AB2" w:rsidTr="00B569E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rsidRPr="00D67AB2">
              <w:t>"</w:t>
            </w:r>
            <w:r>
              <w:t>IFC_DATA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t>Initial Filter Criteria Data</w:t>
            </w:r>
          </w:p>
        </w:tc>
      </w:tr>
    </w:tbl>
    <w:p w:rsidR="00607A2B" w:rsidRDefault="00607A2B" w:rsidP="0029754B"/>
    <w:p w:rsidR="00724323" w:rsidRDefault="00724323" w:rsidP="00724323">
      <w:pPr>
        <w:pStyle w:val="Heading5"/>
      </w:pPr>
      <w:bookmarkStart w:id="2750" w:name="_Toc11338835"/>
      <w:bookmarkStart w:id="2751" w:name="_Toc24978859"/>
      <w:bookmarkStart w:id="2752" w:name="_Toc34346748"/>
      <w:bookmarkStart w:id="2753" w:name="_Toc34740825"/>
      <w:bookmarkStart w:id="2754" w:name="_Toc34748184"/>
      <w:bookmarkStart w:id="2755" w:name="_Toc34748560"/>
      <w:bookmarkStart w:id="2756" w:name="_Toc34749550"/>
      <w:bookmarkStart w:id="2757" w:name="_Toc49690087"/>
      <w:bookmarkStart w:id="2758" w:name="_Toc51872560"/>
      <w:r w:rsidRPr="00D67AB2">
        <w:t>6.</w:t>
      </w:r>
      <w:r>
        <w:t>2</w:t>
      </w:r>
      <w:r w:rsidRPr="00D67AB2">
        <w:t>.6.3.</w:t>
      </w:r>
      <w:r>
        <w:t>4</w:t>
      </w:r>
      <w:r w:rsidRPr="00D67AB2">
        <w:tab/>
        <w:t xml:space="preserve">Enumeration: </w:t>
      </w:r>
      <w:bookmarkEnd w:id="2750"/>
      <w:r w:rsidRPr="00D67AB2">
        <w:t xml:space="preserve"> </w:t>
      </w:r>
      <w:r>
        <w:t>IdentityType</w:t>
      </w:r>
      <w:bookmarkEnd w:id="2751"/>
      <w:bookmarkEnd w:id="2752"/>
      <w:bookmarkEnd w:id="2753"/>
      <w:bookmarkEnd w:id="2754"/>
      <w:bookmarkEnd w:id="2755"/>
      <w:bookmarkEnd w:id="2756"/>
      <w:bookmarkEnd w:id="2757"/>
      <w:bookmarkEnd w:id="2758"/>
    </w:p>
    <w:p w:rsidR="00724323" w:rsidRPr="00F91D2F" w:rsidRDefault="00724323" w:rsidP="00724323">
      <w:r w:rsidRPr="00F91D2F">
        <w:t xml:space="preserve">The enumeration </w:t>
      </w:r>
      <w:r>
        <w:t>IdentityType</w:t>
      </w:r>
      <w:r w:rsidRPr="00F91D2F">
        <w:t xml:space="preserve"> represents </w:t>
      </w:r>
      <w:r>
        <w:t>the type of IMS Public Identity</w:t>
      </w:r>
      <w:r w:rsidRPr="00F91D2F">
        <w:t>. It shall comply with the provisions defined in table 6.</w:t>
      </w:r>
      <w:r>
        <w:t>2</w:t>
      </w:r>
      <w:r w:rsidRPr="00F91D2F">
        <w:t>.</w:t>
      </w:r>
      <w:r>
        <w:t>6</w:t>
      </w:r>
      <w:r w:rsidRPr="00F91D2F">
        <w:t>.3.</w:t>
      </w:r>
      <w:r>
        <w:t>4</w:t>
      </w:r>
      <w:r w:rsidRPr="00F91D2F">
        <w:t>-1.</w:t>
      </w:r>
    </w:p>
    <w:p w:rsidR="00724323" w:rsidRPr="00D67AB2" w:rsidRDefault="00724323" w:rsidP="00724323">
      <w:pPr>
        <w:pStyle w:val="TH"/>
      </w:pPr>
      <w:r w:rsidRPr="00D67AB2">
        <w:lastRenderedPageBreak/>
        <w:t>Table 6.</w:t>
      </w:r>
      <w:r>
        <w:t>2</w:t>
      </w:r>
      <w:r w:rsidRPr="00D67AB2">
        <w:t>.6.3.</w:t>
      </w:r>
      <w:r>
        <w:t>4</w:t>
      </w:r>
      <w:r w:rsidRPr="00D67AB2">
        <w:t xml:space="preserve">-1: Enumeration </w:t>
      </w:r>
      <w:r>
        <w:t>IdentityType</w:t>
      </w:r>
    </w:p>
    <w:tbl>
      <w:tblPr>
        <w:tblW w:w="4650" w:type="pct"/>
        <w:tblLayout w:type="fixed"/>
        <w:tblCellMar>
          <w:left w:w="0" w:type="dxa"/>
          <w:right w:w="0" w:type="dxa"/>
        </w:tblCellMar>
        <w:tblLook w:val="04A0" w:firstRow="1" w:lastRow="0" w:firstColumn="1" w:lastColumn="0" w:noHBand="0" w:noVBand="1"/>
      </w:tblPr>
      <w:tblGrid>
        <w:gridCol w:w="3793"/>
        <w:gridCol w:w="5374"/>
      </w:tblGrid>
      <w:tr w:rsidR="00724323" w:rsidRPr="00D67AB2" w:rsidTr="00266DE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pPr>
            <w:r w:rsidRPr="00D67AB2">
              <w:t>Description</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w:t>
            </w:r>
            <w:r w:rsidRPr="0046061C">
              <w:t>DISTINCT_IMPU</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The identity is an IMS Public User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w:t>
            </w:r>
            <w:r w:rsidRPr="0046061C">
              <w:t>DISTINCT_PSI</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The identity is an IMS Public Service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w:t>
            </w:r>
            <w:r w:rsidRPr="0046061C">
              <w:t>WILDCARDED_IMPU</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The identity is an IMS Wildcarded Public User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w:t>
            </w:r>
            <w:r w:rsidRPr="0046061C">
              <w:t>WILDCARDED_PSI</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The identity is an IMS Wildcarded Public Service Identity</w:t>
            </w:r>
          </w:p>
        </w:tc>
      </w:tr>
    </w:tbl>
    <w:p w:rsidR="00724323" w:rsidRDefault="00724323" w:rsidP="00724323"/>
    <w:p w:rsidR="002A194B" w:rsidRDefault="002A194B" w:rsidP="002A194B">
      <w:pPr>
        <w:pStyle w:val="Heading5"/>
      </w:pPr>
      <w:bookmarkStart w:id="2759" w:name="_Toc26199627"/>
      <w:bookmarkStart w:id="2760" w:name="_Toc34346749"/>
      <w:bookmarkStart w:id="2761" w:name="_Toc34740826"/>
      <w:bookmarkStart w:id="2762" w:name="_Toc34748185"/>
      <w:bookmarkStart w:id="2763" w:name="_Toc34748561"/>
      <w:bookmarkStart w:id="2764" w:name="_Toc34749551"/>
      <w:bookmarkStart w:id="2765" w:name="_Toc49690088"/>
      <w:bookmarkStart w:id="2766" w:name="_Toc26199662"/>
      <w:bookmarkStart w:id="2767" w:name="_Toc24978860"/>
      <w:bookmarkStart w:id="2768" w:name="_Toc51872561"/>
      <w:r w:rsidRPr="00D67AB2">
        <w:t>6.</w:t>
      </w:r>
      <w:r>
        <w:t>2</w:t>
      </w:r>
      <w:r w:rsidRPr="00D67AB2">
        <w:t>.6.3.</w:t>
      </w:r>
      <w:r>
        <w:t>5</w:t>
      </w:r>
      <w:r w:rsidRPr="00D67AB2">
        <w:tab/>
        <w:t xml:space="preserve">Enumeration:  </w:t>
      </w:r>
      <w:bookmarkEnd w:id="2759"/>
      <w:r>
        <w:t>ImsRegistrationState</w:t>
      </w:r>
      <w:bookmarkEnd w:id="2760"/>
      <w:bookmarkEnd w:id="2761"/>
      <w:bookmarkEnd w:id="2762"/>
      <w:bookmarkEnd w:id="2763"/>
      <w:bookmarkEnd w:id="2764"/>
      <w:bookmarkEnd w:id="2765"/>
      <w:bookmarkEnd w:id="2768"/>
    </w:p>
    <w:p w:rsidR="002A194B" w:rsidRPr="00F91D2F" w:rsidRDefault="002A194B" w:rsidP="002A194B">
      <w:r w:rsidRPr="00F91D2F">
        <w:t xml:space="preserve">The enumeration </w:t>
      </w:r>
      <w:r>
        <w:t>ImsRegistrationState represents the IM</w:t>
      </w:r>
      <w:r w:rsidR="00815D67">
        <w:t>S</w:t>
      </w:r>
      <w:r>
        <w:t xml:space="preserve"> status of the user or Public Identity</w:t>
      </w:r>
      <w:r w:rsidR="00815D67">
        <w:t xml:space="preserve"> or the IRS</w:t>
      </w:r>
      <w:r w:rsidRPr="00F91D2F">
        <w:t>.</w:t>
      </w:r>
      <w:r>
        <w:t xml:space="preserve"> </w:t>
      </w:r>
      <w:r w:rsidRPr="00F91D2F">
        <w:t>It shall comply with the provisions defined in table 6.</w:t>
      </w:r>
      <w:r>
        <w:t>2</w:t>
      </w:r>
      <w:r w:rsidRPr="00F91D2F">
        <w:t>.</w:t>
      </w:r>
      <w:r>
        <w:t>6</w:t>
      </w:r>
      <w:r w:rsidRPr="00F91D2F">
        <w:t>.3.</w:t>
      </w:r>
      <w:r>
        <w:t>5</w:t>
      </w:r>
      <w:r w:rsidRPr="00F91D2F">
        <w:t>-1</w:t>
      </w:r>
    </w:p>
    <w:p w:rsidR="002A194B" w:rsidRPr="00D67AB2" w:rsidRDefault="002A194B" w:rsidP="002A194B">
      <w:pPr>
        <w:pStyle w:val="TH"/>
      </w:pPr>
      <w:r w:rsidRPr="00D67AB2">
        <w:t>Table 6.</w:t>
      </w:r>
      <w:r>
        <w:t>2</w:t>
      </w:r>
      <w:r w:rsidRPr="00D67AB2">
        <w:t>.6.3.</w:t>
      </w:r>
      <w:r>
        <w:t>5</w:t>
      </w:r>
      <w:r w:rsidRPr="00D67AB2">
        <w:t xml:space="preserve">-1: Enumeration </w:t>
      </w:r>
      <w:r>
        <w:t>ImsRegistrationState</w:t>
      </w:r>
    </w:p>
    <w:tbl>
      <w:tblPr>
        <w:tblW w:w="4687" w:type="pct"/>
        <w:tblInd w:w="-5" w:type="dxa"/>
        <w:tblLayout w:type="fixed"/>
        <w:tblCellMar>
          <w:left w:w="0" w:type="dxa"/>
          <w:right w:w="0" w:type="dxa"/>
        </w:tblCellMar>
        <w:tblLook w:val="04A0" w:firstRow="1" w:lastRow="0" w:firstColumn="1" w:lastColumn="0" w:noHBand="0" w:noVBand="1"/>
      </w:tblPr>
      <w:tblGrid>
        <w:gridCol w:w="3790"/>
        <w:gridCol w:w="5450"/>
      </w:tblGrid>
      <w:tr w:rsidR="002A194B" w:rsidRPr="00D67AB2" w:rsidTr="00BC05CA">
        <w:tc>
          <w:tcPr>
            <w:tcW w:w="20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A194B" w:rsidRPr="00D67AB2" w:rsidRDefault="002A194B" w:rsidP="0014560D">
            <w:pPr>
              <w:pStyle w:val="TAH"/>
            </w:pPr>
            <w:r w:rsidRPr="00D67AB2">
              <w:t>Enumeration value</w:t>
            </w:r>
          </w:p>
        </w:tc>
        <w:tc>
          <w:tcPr>
            <w:tcW w:w="29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A194B" w:rsidRPr="00D67AB2" w:rsidRDefault="002A194B" w:rsidP="0014560D">
            <w:pPr>
              <w:pStyle w:val="TAH"/>
            </w:pPr>
            <w:r w:rsidRPr="00D67AB2">
              <w:t>Description</w:t>
            </w:r>
          </w:p>
        </w:tc>
      </w:tr>
      <w:tr w:rsidR="002A194B" w:rsidRPr="00D67AB2" w:rsidTr="00BC05CA">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"REGISTERED"</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The identity is explicitly registered by the user.</w:t>
            </w:r>
          </w:p>
        </w:tc>
      </w:tr>
      <w:tr w:rsidR="002A194B" w:rsidRPr="00D67AB2" w:rsidTr="00BC05CA">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"NOT_REGISTERED"</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The identity is not registered.</w:t>
            </w:r>
          </w:p>
        </w:tc>
      </w:tr>
      <w:tr w:rsidR="002A194B" w:rsidRPr="00D67AB2" w:rsidTr="00BC05CA">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"AUTHENTICATION_PENDING"</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The identity initiated a registration and its authentication is ongoing (authentication pending flag is set).</w:t>
            </w:r>
          </w:p>
        </w:tc>
      </w:tr>
      <w:tr w:rsidR="002A194B" w:rsidRPr="00D67AB2" w:rsidTr="00BC05CA">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"REGISTERED_UNREG_SERVICES"</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194B" w:rsidRPr="00D67AB2" w:rsidRDefault="002A194B" w:rsidP="0014560D">
            <w:pPr>
              <w:pStyle w:val="TAL"/>
            </w:pPr>
            <w:r>
              <w:t>The identity is not registered but has an S-CSCF assigned.</w:t>
            </w:r>
          </w:p>
        </w:tc>
      </w:tr>
      <w:tr w:rsidR="002A194B" w:rsidRPr="00D67AB2" w:rsidTr="002A194B">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194B" w:rsidRDefault="002A194B" w:rsidP="00BC05CA">
            <w:pPr>
              <w:pStyle w:val="TAN"/>
            </w:pPr>
            <w:r w:rsidRPr="000B71E3">
              <w:t>NOTE:</w:t>
            </w:r>
            <w:r>
              <w:tab/>
              <w:t>See clause 3.1 for more details on the IMS registration states and terms.</w:t>
            </w:r>
          </w:p>
        </w:tc>
      </w:tr>
    </w:tbl>
    <w:p w:rsidR="002A194B" w:rsidRPr="00E3096F" w:rsidRDefault="002A194B" w:rsidP="00BC05CA"/>
    <w:p w:rsidR="00F60ED6" w:rsidRDefault="00F60ED6" w:rsidP="00F60ED6">
      <w:pPr>
        <w:pStyle w:val="Heading5"/>
      </w:pPr>
      <w:bookmarkStart w:id="2769" w:name="_Toc34346750"/>
      <w:bookmarkStart w:id="2770" w:name="_Toc34740827"/>
      <w:bookmarkStart w:id="2771" w:name="_Toc34748186"/>
      <w:bookmarkStart w:id="2772" w:name="_Toc34748562"/>
      <w:bookmarkStart w:id="2773" w:name="_Toc34749552"/>
      <w:bookmarkStart w:id="2774" w:name="_Toc49690089"/>
      <w:bookmarkStart w:id="2775" w:name="_Toc51872562"/>
      <w:r>
        <w:t>6.2.6.3.6</w:t>
      </w:r>
      <w:r>
        <w:tab/>
        <w:t>Enumeration: TypeOfCondition</w:t>
      </w:r>
      <w:bookmarkEnd w:id="2769"/>
      <w:bookmarkEnd w:id="2770"/>
      <w:bookmarkEnd w:id="2771"/>
      <w:bookmarkEnd w:id="2772"/>
      <w:bookmarkEnd w:id="2773"/>
      <w:bookmarkEnd w:id="2774"/>
      <w:bookmarkEnd w:id="2775"/>
    </w:p>
    <w:p w:rsidR="00F60ED6" w:rsidRDefault="00F60ED6" w:rsidP="00F60ED6">
      <w:r>
        <w:t xml:space="preserve">The enumeration TypeOfCondition represents the type of condition to be applied to the logical expression of SPT groups and SPTs. See </w:t>
      </w:r>
      <w:r w:rsidR="003C2CED">
        <w:t>3GPP TS 29.228 [</w:t>
      </w:r>
      <w:r>
        <w:t>20], Annex C.</w:t>
      </w:r>
    </w:p>
    <w:p w:rsidR="00F60ED6" w:rsidRDefault="00F60ED6" w:rsidP="00F60ED6">
      <w:pPr>
        <w:pStyle w:val="TH"/>
      </w:pPr>
      <w:r>
        <w:t>Table 6.2.6.3.6-1: Enumeration TypeOfCondition</w:t>
      </w:r>
    </w:p>
    <w:tbl>
      <w:tblPr>
        <w:tblW w:w="5050" w:type="pct"/>
        <w:tblCellMar>
          <w:left w:w="0" w:type="dxa"/>
          <w:right w:w="0" w:type="dxa"/>
        </w:tblCellMar>
        <w:tblLook w:val="04A0" w:firstRow="1" w:lastRow="0" w:firstColumn="1" w:lastColumn="0" w:noHBand="0" w:noVBand="1"/>
      </w:tblPr>
      <w:tblGrid>
        <w:gridCol w:w="2745"/>
        <w:gridCol w:w="4593"/>
        <w:gridCol w:w="2519"/>
      </w:tblGrid>
      <w:tr w:rsidR="00F60ED6" w:rsidTr="00614BB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F60ED6" w:rsidRDefault="00F60ED6" w:rsidP="00614BBA">
            <w:pPr>
              <w:pStyle w:val="TAH"/>
            </w:pPr>
            <w:r>
              <w:t>Applicability</w:t>
            </w:r>
          </w:p>
        </w:tc>
      </w:tr>
      <w:tr w:rsidR="00F60ED6" w:rsidRPr="003B6C90"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"CNF"</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Conjunctive form</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3B6C90"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"DNF"</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Disjunctive form</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bl>
    <w:p w:rsidR="00F60ED6" w:rsidRDefault="00F60ED6" w:rsidP="00BC05CA">
      <w:pPr>
        <w:rPr>
          <w:lang w:val="en-US"/>
        </w:rPr>
      </w:pPr>
    </w:p>
    <w:p w:rsidR="00F60ED6" w:rsidRDefault="00F60ED6" w:rsidP="00F60ED6">
      <w:pPr>
        <w:pStyle w:val="Heading5"/>
      </w:pPr>
      <w:bookmarkStart w:id="2776" w:name="_Toc34346751"/>
      <w:bookmarkStart w:id="2777" w:name="_Toc34740828"/>
      <w:bookmarkStart w:id="2778" w:name="_Toc34748187"/>
      <w:bookmarkStart w:id="2779" w:name="_Toc34748563"/>
      <w:bookmarkStart w:id="2780" w:name="_Toc34749553"/>
      <w:bookmarkStart w:id="2781" w:name="_Toc49690090"/>
      <w:bookmarkStart w:id="2782" w:name="_Toc51872563"/>
      <w:r>
        <w:t>6.2.6.3.7</w:t>
      </w:r>
      <w:r>
        <w:tab/>
        <w:t>Enumeration: RegistrationType</w:t>
      </w:r>
      <w:bookmarkEnd w:id="2776"/>
      <w:bookmarkEnd w:id="2777"/>
      <w:bookmarkEnd w:id="2778"/>
      <w:bookmarkEnd w:id="2779"/>
      <w:bookmarkEnd w:id="2780"/>
      <w:bookmarkEnd w:id="2781"/>
      <w:bookmarkEnd w:id="2782"/>
    </w:p>
    <w:p w:rsidR="00F60ED6" w:rsidRDefault="00F60ED6" w:rsidP="00F60ED6">
      <w:r>
        <w:t>The enumeration RegistrationType represents the type of registration associated to the REGISTER request.</w:t>
      </w:r>
    </w:p>
    <w:p w:rsidR="00F60ED6" w:rsidRDefault="00F60ED6" w:rsidP="00F60ED6">
      <w:pPr>
        <w:pStyle w:val="TH"/>
      </w:pPr>
      <w:r>
        <w:t>Table 6.2.6.3.7-1: Enumeration RegistrationType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F60ED6" w:rsidTr="00614BB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F60ED6" w:rsidRDefault="00F60ED6" w:rsidP="00614BBA">
            <w:pPr>
              <w:pStyle w:val="TAH"/>
            </w:pPr>
            <w:r>
              <w:t>Applicability</w:t>
            </w:r>
          </w:p>
        </w:tc>
      </w:tr>
      <w:tr w:rsidR="00F60ED6" w:rsidRPr="003B6C90"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w:t>
            </w:r>
            <w:r w:rsidRPr="002A6DE3">
              <w:t>INITIAL_REGISTRATION</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related to an initial registration</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"RE_</w:t>
            </w:r>
            <w:r w:rsidRPr="002A6DE3">
              <w:t>REGISTRATION</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related to a re-registration</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3B6C90" w:rsidTr="00614BB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"DE_</w:t>
            </w:r>
            <w:r w:rsidRPr="002A6DE3">
              <w:t>REGISTRATION</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related to a de-registration</w:t>
            </w:r>
          </w:p>
        </w:tc>
        <w:tc>
          <w:tcPr>
            <w:tcW w:w="1278" w:type="pct"/>
            <w:tcBorders>
              <w:top w:val="single" w:sz="8" w:space="0" w:color="auto"/>
              <w:left w:val="nil"/>
              <w:bottom w:val="single" w:sz="8" w:space="0" w:color="auto"/>
              <w:right w:val="single" w:sz="8" w:space="0" w:color="auto"/>
            </w:tcBorders>
          </w:tcPr>
          <w:p w:rsidR="00F60ED6" w:rsidRDefault="00F60ED6" w:rsidP="00614BBA">
            <w:pPr>
              <w:pStyle w:val="TAL"/>
            </w:pPr>
          </w:p>
        </w:tc>
      </w:tr>
    </w:tbl>
    <w:p w:rsidR="00F60ED6" w:rsidRDefault="00F60ED6" w:rsidP="00BC05CA">
      <w:pPr>
        <w:rPr>
          <w:lang w:val="en-US"/>
        </w:rPr>
      </w:pPr>
    </w:p>
    <w:p w:rsidR="00F60ED6" w:rsidRDefault="00F60ED6" w:rsidP="00F60ED6">
      <w:pPr>
        <w:pStyle w:val="Heading5"/>
      </w:pPr>
      <w:bookmarkStart w:id="2783" w:name="_Toc34346752"/>
      <w:bookmarkStart w:id="2784" w:name="_Toc34740829"/>
      <w:bookmarkStart w:id="2785" w:name="_Toc34748188"/>
      <w:bookmarkStart w:id="2786" w:name="_Toc34748564"/>
      <w:bookmarkStart w:id="2787" w:name="_Toc34749554"/>
      <w:bookmarkStart w:id="2788" w:name="_Toc49690091"/>
      <w:bookmarkStart w:id="2789" w:name="_Toc51872564"/>
      <w:r>
        <w:t>6.2.6.3.8</w:t>
      </w:r>
      <w:r>
        <w:tab/>
        <w:t>Enumeration: RequestDirection</w:t>
      </w:r>
      <w:bookmarkEnd w:id="2783"/>
      <w:bookmarkEnd w:id="2784"/>
      <w:bookmarkEnd w:id="2785"/>
      <w:bookmarkEnd w:id="2786"/>
      <w:bookmarkEnd w:id="2787"/>
      <w:bookmarkEnd w:id="2788"/>
      <w:bookmarkEnd w:id="2789"/>
    </w:p>
    <w:p w:rsidR="00F60ED6" w:rsidRDefault="00F60ED6" w:rsidP="00F60ED6">
      <w:r>
        <w:t>The enumeration RequestDirection represents the direction of the request in combination with the registration status of the user as evaluated in the S-CSCF.</w:t>
      </w:r>
    </w:p>
    <w:p w:rsidR="00F60ED6" w:rsidRDefault="00F60ED6" w:rsidP="00F60ED6">
      <w:pPr>
        <w:pStyle w:val="TH"/>
      </w:pPr>
      <w:r>
        <w:lastRenderedPageBreak/>
        <w:t>Table 6.2.6.3.8-1: Enumeration RequestDirection</w:t>
      </w:r>
    </w:p>
    <w:tbl>
      <w:tblPr>
        <w:tblW w:w="5050" w:type="pct"/>
        <w:tblCellMar>
          <w:left w:w="0" w:type="dxa"/>
          <w:right w:w="0" w:type="dxa"/>
        </w:tblCellMar>
        <w:tblLook w:val="04A0" w:firstRow="1" w:lastRow="0" w:firstColumn="1" w:lastColumn="0" w:noHBand="0" w:noVBand="1"/>
      </w:tblPr>
      <w:tblGrid>
        <w:gridCol w:w="3298"/>
        <w:gridCol w:w="4889"/>
        <w:gridCol w:w="1670"/>
      </w:tblGrid>
      <w:tr w:rsidR="00F60ED6" w:rsidTr="00614BBA">
        <w:tc>
          <w:tcPr>
            <w:tcW w:w="16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Enumeration value</w:t>
            </w:r>
          </w:p>
        </w:tc>
        <w:tc>
          <w:tcPr>
            <w:tcW w:w="24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Description</w:t>
            </w:r>
          </w:p>
        </w:tc>
        <w:tc>
          <w:tcPr>
            <w:tcW w:w="847" w:type="pct"/>
            <w:tcBorders>
              <w:top w:val="single" w:sz="8" w:space="0" w:color="auto"/>
              <w:left w:val="nil"/>
              <w:bottom w:val="single" w:sz="8" w:space="0" w:color="auto"/>
              <w:right w:val="single" w:sz="8" w:space="0" w:color="auto"/>
            </w:tcBorders>
            <w:shd w:val="clear" w:color="auto" w:fill="C0C0C0"/>
            <w:hideMark/>
          </w:tcPr>
          <w:p w:rsidR="00F60ED6" w:rsidRDefault="00F60ED6" w:rsidP="00614BBA">
            <w:pPr>
              <w:pStyle w:val="TAH"/>
            </w:pPr>
            <w:r>
              <w:t>Applicability</w:t>
            </w:r>
          </w:p>
        </w:tc>
      </w:tr>
      <w:tr w:rsidR="00F60ED6" w:rsidRPr="003B6C90"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w:t>
            </w:r>
            <w:r w:rsidRPr="005475F9">
              <w:t>ORIGINATING_REGISTERE</w:t>
            </w:r>
            <w:r>
              <w:t>D"</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originated by an explicitly registered user.</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w:t>
            </w:r>
            <w:r w:rsidRPr="005475F9">
              <w:t>ORIGINATING_</w:t>
            </w:r>
            <w:r>
              <w:t>UN</w:t>
            </w:r>
            <w:r w:rsidRPr="005475F9">
              <w:t>REGISTERE</w:t>
            </w:r>
            <w:r>
              <w:t>D"</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originated by a non-registered user.</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w:t>
            </w:r>
            <w:r w:rsidRPr="005475F9">
              <w:t>ORIGINATING_</w:t>
            </w:r>
            <w:r>
              <w:t>CDIV "</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REGISTER request is related to an originating request after call diversion service (regardless of the registration state).</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"TERMINATING</w:t>
            </w:r>
            <w:r w:rsidRPr="005475F9">
              <w:t>_REGISTERE</w:t>
            </w:r>
            <w:r>
              <w:t>D"</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targeted to an explicitly registered user.</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3B6C90" w:rsidTr="00614BBA">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"TERMINATING</w:t>
            </w:r>
            <w:r w:rsidRPr="005475F9">
              <w:t xml:space="preserve"> _</w:t>
            </w:r>
            <w:r>
              <w:t>UNREGISTERED"</w:t>
            </w:r>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The request is targeted to a non-registered user.</w:t>
            </w:r>
          </w:p>
        </w:tc>
        <w:tc>
          <w:tcPr>
            <w:tcW w:w="847" w:type="pct"/>
            <w:tcBorders>
              <w:top w:val="single" w:sz="8" w:space="0" w:color="auto"/>
              <w:left w:val="nil"/>
              <w:bottom w:val="single" w:sz="8" w:space="0" w:color="auto"/>
              <w:right w:val="single" w:sz="8" w:space="0" w:color="auto"/>
            </w:tcBorders>
          </w:tcPr>
          <w:p w:rsidR="00F60ED6" w:rsidRDefault="00F60ED6" w:rsidP="00614BBA">
            <w:pPr>
              <w:pStyle w:val="TAL"/>
            </w:pPr>
          </w:p>
        </w:tc>
      </w:tr>
    </w:tbl>
    <w:p w:rsidR="00F60ED6" w:rsidRDefault="00F60ED6" w:rsidP="00BC05CA"/>
    <w:p w:rsidR="00F60ED6" w:rsidRDefault="00F60ED6" w:rsidP="00F60ED6">
      <w:pPr>
        <w:pStyle w:val="Heading5"/>
      </w:pPr>
      <w:bookmarkStart w:id="2790" w:name="_Toc34346753"/>
      <w:bookmarkStart w:id="2791" w:name="_Toc34740830"/>
      <w:bookmarkStart w:id="2792" w:name="_Toc34748189"/>
      <w:bookmarkStart w:id="2793" w:name="_Toc34748565"/>
      <w:bookmarkStart w:id="2794" w:name="_Toc34749555"/>
      <w:bookmarkStart w:id="2795" w:name="_Toc49690092"/>
      <w:bookmarkStart w:id="2796" w:name="_Toc51872565"/>
      <w:r>
        <w:t>6.2.6.3.9</w:t>
      </w:r>
      <w:r>
        <w:tab/>
        <w:t>Enumeration: ServiceInformation</w:t>
      </w:r>
      <w:bookmarkEnd w:id="2790"/>
      <w:bookmarkEnd w:id="2791"/>
      <w:bookmarkEnd w:id="2792"/>
      <w:bookmarkEnd w:id="2793"/>
      <w:bookmarkEnd w:id="2794"/>
      <w:bookmarkEnd w:id="2795"/>
      <w:bookmarkEnd w:id="2796"/>
    </w:p>
    <w:p w:rsidR="00F60ED6" w:rsidRDefault="00F60ED6" w:rsidP="00F60ED6">
      <w:r>
        <w:t>The enumeration ServiceInformation indicates the type of additional information to be included in the body of the SIP request towards the Application Server.</w:t>
      </w:r>
    </w:p>
    <w:p w:rsidR="00F60ED6" w:rsidRDefault="00F60ED6" w:rsidP="00F60ED6">
      <w:pPr>
        <w:pStyle w:val="TH"/>
      </w:pPr>
      <w:r>
        <w:t>Table 6.2.6.3.9-1: Enumeration ServiceInformation</w:t>
      </w:r>
    </w:p>
    <w:tbl>
      <w:tblPr>
        <w:tblW w:w="5055" w:type="pct"/>
        <w:tblInd w:w="-5" w:type="dxa"/>
        <w:tblCellMar>
          <w:left w:w="0" w:type="dxa"/>
          <w:right w:w="0" w:type="dxa"/>
        </w:tblCellMar>
        <w:tblLook w:val="04A0" w:firstRow="1" w:lastRow="0" w:firstColumn="1" w:lastColumn="0" w:noHBand="0" w:noVBand="1"/>
      </w:tblPr>
      <w:tblGrid>
        <w:gridCol w:w="3303"/>
        <w:gridCol w:w="4886"/>
        <w:gridCol w:w="1677"/>
      </w:tblGrid>
      <w:tr w:rsidR="00F60ED6" w:rsidTr="00614BBA">
        <w:tc>
          <w:tcPr>
            <w:tcW w:w="167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Enumeration value</w:t>
            </w:r>
          </w:p>
        </w:tc>
        <w:tc>
          <w:tcPr>
            <w:tcW w:w="24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0ED6" w:rsidRDefault="00F60ED6" w:rsidP="00614BBA">
            <w:pPr>
              <w:pStyle w:val="TAH"/>
            </w:pPr>
            <w:r>
              <w:t>Description</w:t>
            </w:r>
          </w:p>
        </w:tc>
        <w:tc>
          <w:tcPr>
            <w:tcW w:w="850" w:type="pct"/>
            <w:tcBorders>
              <w:top w:val="single" w:sz="8" w:space="0" w:color="auto"/>
              <w:left w:val="nil"/>
              <w:bottom w:val="single" w:sz="8" w:space="0" w:color="auto"/>
              <w:right w:val="single" w:sz="8" w:space="0" w:color="auto"/>
            </w:tcBorders>
            <w:shd w:val="clear" w:color="auto" w:fill="C0C0C0"/>
            <w:hideMark/>
          </w:tcPr>
          <w:p w:rsidR="00F60ED6" w:rsidRDefault="00F60ED6" w:rsidP="00614BBA">
            <w:pPr>
              <w:pStyle w:val="TAH"/>
            </w:pPr>
            <w:r>
              <w:t>Applicability</w:t>
            </w:r>
          </w:p>
        </w:tc>
      </w:tr>
      <w:tr w:rsidR="00F60ED6" w:rsidRPr="003B6C90" w:rsidTr="00614BBA">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"INCLUDE_REGISTER_REQUEST"</w:t>
            </w:r>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Indicates to the S-CSCF that the incoming SIP REGISTER request is to be transferred to the Application Server.</w:t>
            </w:r>
          </w:p>
        </w:tc>
        <w:tc>
          <w:tcPr>
            <w:tcW w:w="850"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1E781E" w:rsidTr="00614BBA">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"INCLUDE_REGISTER_RESPONSE"</w:t>
            </w:r>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0ED6" w:rsidRDefault="00F60ED6" w:rsidP="00614BBA">
            <w:pPr>
              <w:pStyle w:val="TAL"/>
            </w:pPr>
            <w:r>
              <w:t>Indicates to the S-CSCF that the final SIP response to the incoming SIP REGISTER request is to be transferred to the Application Server.</w:t>
            </w:r>
          </w:p>
        </w:tc>
        <w:tc>
          <w:tcPr>
            <w:tcW w:w="850" w:type="pct"/>
            <w:tcBorders>
              <w:top w:val="single" w:sz="8" w:space="0" w:color="auto"/>
              <w:left w:val="nil"/>
              <w:bottom w:val="single" w:sz="8" w:space="0" w:color="auto"/>
              <w:right w:val="single" w:sz="8" w:space="0" w:color="auto"/>
            </w:tcBorders>
          </w:tcPr>
          <w:p w:rsidR="00F60ED6" w:rsidRDefault="00F60ED6" w:rsidP="00614BBA">
            <w:pPr>
              <w:pStyle w:val="TAL"/>
            </w:pPr>
          </w:p>
        </w:tc>
      </w:tr>
      <w:tr w:rsidR="00F60ED6" w:rsidRPr="00D67AB2" w:rsidTr="00614BBA">
        <w:tblPrEx>
          <w:jc w:val="center"/>
          <w:tblInd w:w="0" w:type="dxa"/>
          <w:tblCellMar>
            <w:left w:w="28" w:type="dxa"/>
          </w:tblCellMar>
          <w:tblLook w:val="0000" w:firstRow="0" w:lastRow="0" w:firstColumn="0" w:lastColumn="0" w:noHBand="0" w:noVBand="0"/>
        </w:tblPrEx>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0ED6" w:rsidRPr="00D67AB2" w:rsidRDefault="00F60ED6" w:rsidP="00614BBA">
            <w:pPr>
              <w:pStyle w:val="TAN"/>
              <w:rPr>
                <w:lang w:eastAsia="zh-CN"/>
              </w:rPr>
            </w:pPr>
            <w:r w:rsidRPr="00D67AB2">
              <w:rPr>
                <w:lang w:eastAsia="zh-CN"/>
              </w:rPr>
              <w:t>NOTE</w:t>
            </w:r>
            <w:r w:rsidRPr="00D67AB2">
              <w:t> </w:t>
            </w:r>
            <w:r w:rsidRPr="00D67AB2">
              <w:rPr>
                <w:lang w:eastAsia="zh-CN"/>
              </w:rPr>
              <w:t>:</w:t>
            </w:r>
            <w:r>
              <w:tab/>
            </w:r>
            <w:r>
              <w:rPr>
                <w:lang w:eastAsia="zh-CN"/>
              </w:rPr>
              <w:t xml:space="preserve">See </w:t>
            </w:r>
            <w:r w:rsidR="003F73AD">
              <w:rPr>
                <w:lang w:eastAsia="zh-CN"/>
              </w:rPr>
              <w:t>3GPP TS 2</w:t>
            </w:r>
            <w:r>
              <w:rPr>
                <w:lang w:eastAsia="zh-CN"/>
              </w:rPr>
              <w:t>3.218</w:t>
            </w:r>
            <w:r w:rsidR="003F73AD">
              <w:rPr>
                <w:lang w:eastAsia="zh-CN"/>
              </w:rPr>
              <w:t> [</w:t>
            </w:r>
            <w:r w:rsidRPr="00F60ED6">
              <w:rPr>
                <w:lang w:eastAsia="zh-CN"/>
              </w:rPr>
              <w:t>xy</w:t>
            </w:r>
            <w:r>
              <w:rPr>
                <w:lang w:eastAsia="zh-CN"/>
              </w:rPr>
              <w:t>] for the use of this information.</w:t>
            </w:r>
          </w:p>
        </w:tc>
      </w:tr>
    </w:tbl>
    <w:p w:rsidR="00F60ED6" w:rsidRDefault="00F60ED6" w:rsidP="00F60ED6"/>
    <w:p w:rsidR="00F14E2D" w:rsidRPr="00F91D2F" w:rsidRDefault="00F14E2D" w:rsidP="00F14E2D">
      <w:pPr>
        <w:pStyle w:val="Heading5"/>
      </w:pPr>
      <w:bookmarkStart w:id="2797" w:name="_Toc26199568"/>
      <w:bookmarkStart w:id="2798" w:name="_Toc34346754"/>
      <w:bookmarkStart w:id="2799" w:name="_Toc34740831"/>
      <w:bookmarkStart w:id="2800" w:name="_Toc34748190"/>
      <w:bookmarkStart w:id="2801" w:name="_Toc34748566"/>
      <w:bookmarkStart w:id="2802" w:name="_Toc34749556"/>
      <w:bookmarkStart w:id="2803" w:name="_Toc49690093"/>
      <w:bookmarkStart w:id="2804" w:name="_Toc51872566"/>
      <w:r w:rsidRPr="00F91D2F">
        <w:t>6.</w:t>
      </w:r>
      <w:r w:rsidR="001A5BBB">
        <w:t>2</w:t>
      </w:r>
      <w:r w:rsidRPr="00F91D2F">
        <w:t>.6.3.</w:t>
      </w:r>
      <w:r>
        <w:t>10</w:t>
      </w:r>
      <w:r w:rsidRPr="00F91D2F">
        <w:tab/>
        <w:t xml:space="preserve">Enumeration: </w:t>
      </w:r>
      <w:bookmarkEnd w:id="2797"/>
      <w:r>
        <w:t>RequestedNode</w:t>
      </w:r>
      <w:bookmarkEnd w:id="2798"/>
      <w:bookmarkEnd w:id="2799"/>
      <w:bookmarkEnd w:id="2800"/>
      <w:bookmarkEnd w:id="2801"/>
      <w:bookmarkEnd w:id="2802"/>
      <w:bookmarkEnd w:id="2803"/>
      <w:bookmarkEnd w:id="2804"/>
    </w:p>
    <w:p w:rsidR="00F14E2D" w:rsidRPr="00F91D2F" w:rsidRDefault="00F14E2D" w:rsidP="00F14E2D">
      <w:r w:rsidRPr="00F91D2F">
        <w:t xml:space="preserve">The enumeration </w:t>
      </w:r>
      <w:r>
        <w:t>RequestedNode</w:t>
      </w:r>
      <w:r w:rsidRPr="00F91D2F">
        <w:t xml:space="preserve"> represents </w:t>
      </w:r>
      <w:r>
        <w:t>serving node requested</w:t>
      </w:r>
      <w:r w:rsidRPr="00F91D2F">
        <w:t>. It shall comply with the provisions defined in table 6.</w:t>
      </w:r>
      <w:r w:rsidR="001A5BBB">
        <w:t>2</w:t>
      </w:r>
      <w:r w:rsidRPr="00F91D2F">
        <w:t>.</w:t>
      </w:r>
      <w:r>
        <w:t>6</w:t>
      </w:r>
      <w:r w:rsidRPr="00F91D2F">
        <w:t>.3.</w:t>
      </w:r>
      <w:r>
        <w:t>10</w:t>
      </w:r>
      <w:r w:rsidRPr="00F91D2F">
        <w:t>-1.</w:t>
      </w:r>
    </w:p>
    <w:p w:rsidR="00F14E2D" w:rsidRPr="00F91D2F" w:rsidRDefault="00F14E2D" w:rsidP="00F14E2D">
      <w:pPr>
        <w:pStyle w:val="TH"/>
      </w:pPr>
      <w:r w:rsidRPr="00F91D2F">
        <w:t>Table 6.</w:t>
      </w:r>
      <w:r w:rsidR="001A5BBB">
        <w:t>2</w:t>
      </w:r>
      <w:r w:rsidRPr="00F91D2F">
        <w:t>.6.3.</w:t>
      </w:r>
      <w:r>
        <w:t>10</w:t>
      </w:r>
      <w:r w:rsidRPr="00F91D2F">
        <w:t xml:space="preserve">-1: Enumeration </w:t>
      </w:r>
      <w:r>
        <w:t>RequestedNode</w:t>
      </w:r>
    </w:p>
    <w:tbl>
      <w:tblPr>
        <w:tblW w:w="5050" w:type="pct"/>
        <w:tblCellMar>
          <w:left w:w="0" w:type="dxa"/>
          <w:right w:w="0" w:type="dxa"/>
        </w:tblCellMar>
        <w:tblLook w:val="04A0" w:firstRow="1" w:lastRow="0" w:firstColumn="1" w:lastColumn="0" w:noHBand="0" w:noVBand="1"/>
      </w:tblPr>
      <w:tblGrid>
        <w:gridCol w:w="2755"/>
        <w:gridCol w:w="4588"/>
        <w:gridCol w:w="2514"/>
      </w:tblGrid>
      <w:tr w:rsidR="00F14E2D" w:rsidRPr="00F91D2F" w:rsidTr="0071107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4E2D" w:rsidRPr="00F91D2F" w:rsidRDefault="00F14E2D" w:rsidP="0071107A">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4E2D" w:rsidRPr="00F91D2F" w:rsidRDefault="00F14E2D" w:rsidP="0071107A">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F14E2D" w:rsidRPr="00F91D2F" w:rsidRDefault="00F14E2D" w:rsidP="0071107A">
            <w:pPr>
              <w:pStyle w:val="TAH"/>
            </w:pPr>
            <w:r w:rsidRPr="00F91D2F">
              <w:t>Applicability</w:t>
            </w:r>
          </w:p>
        </w:tc>
      </w:tr>
      <w:tr w:rsidR="00F14E2D" w:rsidRPr="00F91D2F" w:rsidTr="007110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"SGSN"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The requested node is SGSN.</w:t>
            </w:r>
          </w:p>
        </w:tc>
        <w:tc>
          <w:tcPr>
            <w:tcW w:w="1278" w:type="pct"/>
            <w:tcBorders>
              <w:top w:val="single" w:sz="8" w:space="0" w:color="auto"/>
              <w:left w:val="nil"/>
              <w:bottom w:val="single" w:sz="8" w:space="0" w:color="auto"/>
              <w:right w:val="single" w:sz="8" w:space="0" w:color="auto"/>
            </w:tcBorders>
          </w:tcPr>
          <w:p w:rsidR="00F14E2D" w:rsidRPr="00F91D2F" w:rsidRDefault="00F14E2D" w:rsidP="0071107A">
            <w:pPr>
              <w:pStyle w:val="TAL"/>
            </w:pPr>
          </w:p>
        </w:tc>
      </w:tr>
      <w:tr w:rsidR="00F14E2D" w:rsidRPr="00F91D2F" w:rsidTr="007110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"MME"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The requested node is MME.</w:t>
            </w:r>
          </w:p>
        </w:tc>
        <w:tc>
          <w:tcPr>
            <w:tcW w:w="1278" w:type="pct"/>
            <w:tcBorders>
              <w:top w:val="single" w:sz="8" w:space="0" w:color="auto"/>
              <w:left w:val="nil"/>
              <w:bottom w:val="single" w:sz="8" w:space="0" w:color="auto"/>
              <w:right w:val="single" w:sz="8" w:space="0" w:color="auto"/>
            </w:tcBorders>
          </w:tcPr>
          <w:p w:rsidR="00F14E2D" w:rsidRPr="00F91D2F" w:rsidRDefault="00F14E2D" w:rsidP="0071107A">
            <w:pPr>
              <w:pStyle w:val="TAL"/>
            </w:pPr>
          </w:p>
        </w:tc>
      </w:tr>
      <w:tr w:rsidR="00F14E2D" w:rsidRPr="00F91D2F" w:rsidTr="007110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"AMF"</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The requested node is AMF.</w:t>
            </w:r>
          </w:p>
        </w:tc>
        <w:tc>
          <w:tcPr>
            <w:tcW w:w="1278" w:type="pct"/>
            <w:tcBorders>
              <w:top w:val="single" w:sz="8" w:space="0" w:color="auto"/>
              <w:left w:val="nil"/>
              <w:bottom w:val="single" w:sz="8" w:space="0" w:color="auto"/>
              <w:right w:val="single" w:sz="8" w:space="0" w:color="auto"/>
            </w:tcBorders>
          </w:tcPr>
          <w:p w:rsidR="00F14E2D" w:rsidRPr="00F91D2F" w:rsidRDefault="00F14E2D" w:rsidP="0071107A">
            <w:pPr>
              <w:pStyle w:val="TAL"/>
            </w:pPr>
          </w:p>
        </w:tc>
      </w:tr>
      <w:tr w:rsidR="00F14E2D" w:rsidRPr="00F91D2F" w:rsidTr="007110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w:t>
            </w:r>
            <w:r>
              <w:rPr>
                <w:lang w:eastAsia="zh-CN"/>
              </w:rPr>
              <w:t>3GPP_AAA_SERVER_TWAN</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4E2D" w:rsidRPr="00F91D2F" w:rsidRDefault="00F14E2D" w:rsidP="0071107A">
            <w:pPr>
              <w:pStyle w:val="TAL"/>
            </w:pPr>
            <w:r>
              <w:t xml:space="preserve">The requested node is </w:t>
            </w:r>
            <w:r>
              <w:rPr>
                <w:lang w:eastAsia="zh-CN"/>
              </w:rPr>
              <w:t>3GPP-AAA-SERVER-TWAN</w:t>
            </w:r>
          </w:p>
        </w:tc>
        <w:tc>
          <w:tcPr>
            <w:tcW w:w="1278" w:type="pct"/>
            <w:tcBorders>
              <w:top w:val="single" w:sz="8" w:space="0" w:color="auto"/>
              <w:left w:val="nil"/>
              <w:bottom w:val="single" w:sz="8" w:space="0" w:color="auto"/>
              <w:right w:val="single" w:sz="8" w:space="0" w:color="auto"/>
            </w:tcBorders>
          </w:tcPr>
          <w:p w:rsidR="00F14E2D" w:rsidRPr="00F91D2F" w:rsidRDefault="00F14E2D" w:rsidP="0071107A">
            <w:pPr>
              <w:pStyle w:val="TAL"/>
            </w:pPr>
          </w:p>
        </w:tc>
      </w:tr>
    </w:tbl>
    <w:p w:rsidR="00F14E2D" w:rsidRPr="00F14E2D" w:rsidRDefault="00F14E2D" w:rsidP="00BC05CA">
      <w:pPr>
        <w:rPr>
          <w:lang w:val="en-US"/>
        </w:rPr>
      </w:pPr>
    </w:p>
    <w:p w:rsidR="001A5BBB" w:rsidRDefault="001A5BBB" w:rsidP="001A5BBB">
      <w:pPr>
        <w:pStyle w:val="Heading5"/>
      </w:pPr>
      <w:bookmarkStart w:id="2805" w:name="_Toc34346755"/>
      <w:bookmarkStart w:id="2806" w:name="_Toc34740832"/>
      <w:bookmarkStart w:id="2807" w:name="_Toc34748191"/>
      <w:bookmarkStart w:id="2808" w:name="_Toc34748567"/>
      <w:bookmarkStart w:id="2809" w:name="_Toc34749557"/>
      <w:bookmarkStart w:id="2810" w:name="_Toc49690094"/>
      <w:bookmarkStart w:id="2811" w:name="_Toc51872567"/>
      <w:r w:rsidRPr="00D67AB2">
        <w:t>6.</w:t>
      </w:r>
      <w:r>
        <w:t>2</w:t>
      </w:r>
      <w:r w:rsidRPr="00D67AB2">
        <w:t>.6.3.</w:t>
      </w:r>
      <w:r>
        <w:t>11</w:t>
      </w:r>
      <w:r w:rsidRPr="00D67AB2">
        <w:tab/>
        <w:t xml:space="preserve">Enumeration:  </w:t>
      </w:r>
      <w:r>
        <w:t>SrvccCapability</w:t>
      </w:r>
      <w:bookmarkEnd w:id="2805"/>
      <w:bookmarkEnd w:id="2806"/>
      <w:bookmarkEnd w:id="2807"/>
      <w:bookmarkEnd w:id="2808"/>
      <w:bookmarkEnd w:id="2809"/>
      <w:bookmarkEnd w:id="2810"/>
      <w:bookmarkEnd w:id="2811"/>
    </w:p>
    <w:p w:rsidR="001A5BBB" w:rsidRPr="00F91D2F" w:rsidRDefault="001A5BBB" w:rsidP="001A5BBB">
      <w:r w:rsidRPr="00F91D2F">
        <w:t xml:space="preserve">The enumeration </w:t>
      </w:r>
      <w:r>
        <w:t>SrvccCapability</w:t>
      </w:r>
      <w:r w:rsidRPr="00F91D2F">
        <w:t xml:space="preserve"> represents </w:t>
      </w:r>
      <w:r>
        <w:t>the type of UE support for SRVCC</w:t>
      </w:r>
      <w:r w:rsidRPr="00F91D2F">
        <w:t>. It shall comply with the provisions defined in table 6.</w:t>
      </w:r>
      <w:r>
        <w:t>2</w:t>
      </w:r>
      <w:r w:rsidRPr="00F91D2F">
        <w:t>.</w:t>
      </w:r>
      <w:r>
        <w:t>6</w:t>
      </w:r>
      <w:r w:rsidRPr="00F91D2F">
        <w:t>.3.</w:t>
      </w:r>
      <w:r>
        <w:t>11</w:t>
      </w:r>
      <w:r w:rsidRPr="00F91D2F">
        <w:t>-1.</w:t>
      </w:r>
    </w:p>
    <w:p w:rsidR="001A5BBB" w:rsidRPr="00D67AB2" w:rsidRDefault="001A5BBB" w:rsidP="001A5BBB">
      <w:pPr>
        <w:pStyle w:val="TH"/>
      </w:pPr>
      <w:r w:rsidRPr="00D67AB2">
        <w:t>Table 6.</w:t>
      </w:r>
      <w:r>
        <w:t>2</w:t>
      </w:r>
      <w:r w:rsidRPr="00D67AB2">
        <w:t>.6.3.</w:t>
      </w:r>
      <w:r>
        <w:t>11</w:t>
      </w:r>
      <w:r w:rsidRPr="00D67AB2">
        <w:t xml:space="preserve">-1: Enumeration </w:t>
      </w:r>
      <w:r>
        <w:t>IdentityType</w:t>
      </w:r>
    </w:p>
    <w:tbl>
      <w:tblPr>
        <w:tblW w:w="4650" w:type="pct"/>
        <w:tblLayout w:type="fixed"/>
        <w:tblCellMar>
          <w:left w:w="0" w:type="dxa"/>
          <w:right w:w="0" w:type="dxa"/>
        </w:tblCellMar>
        <w:tblLook w:val="04A0" w:firstRow="1" w:lastRow="0" w:firstColumn="1" w:lastColumn="0" w:noHBand="0" w:noVBand="1"/>
      </w:tblPr>
      <w:tblGrid>
        <w:gridCol w:w="3793"/>
        <w:gridCol w:w="5374"/>
      </w:tblGrid>
      <w:tr w:rsidR="001A5BBB" w:rsidRPr="00D67AB2" w:rsidTr="0020000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A5BBB" w:rsidRPr="00D67AB2" w:rsidRDefault="001A5BBB" w:rsidP="0020000B">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A5BBB" w:rsidRPr="00D67AB2" w:rsidRDefault="001A5BBB" w:rsidP="0020000B">
            <w:pPr>
              <w:pStyle w:val="TAH"/>
            </w:pPr>
            <w:r w:rsidRPr="00D67AB2">
              <w:t>Description</w:t>
            </w:r>
          </w:p>
        </w:tc>
      </w:tr>
      <w:tr w:rsidR="001A5BBB" w:rsidRPr="00D67AB2" w:rsidTr="0020000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5BBB" w:rsidRPr="00D67AB2" w:rsidRDefault="001A5BBB" w:rsidP="0020000B">
            <w:pPr>
              <w:pStyle w:val="TAL"/>
            </w:pPr>
            <w:r>
              <w:t>"UE_4G_SRVCC_CAPABLE"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A5BBB" w:rsidRPr="00D67AB2" w:rsidRDefault="001A5BBB" w:rsidP="0020000B">
            <w:pPr>
              <w:pStyle w:val="TAL"/>
            </w:pPr>
            <w:r>
              <w:t>UE is 4G SRVCC capable</w:t>
            </w:r>
          </w:p>
        </w:tc>
      </w:tr>
      <w:tr w:rsidR="001A5BBB" w:rsidRPr="00D67AB2" w:rsidTr="0020000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5BBB" w:rsidRPr="00D67AB2" w:rsidRDefault="001A5BBB" w:rsidP="0020000B">
            <w:pPr>
              <w:pStyle w:val="TAL"/>
            </w:pPr>
            <w:r>
              <w:t>"UE_5G_SRVCC_CAPABLE"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A5BBB" w:rsidRPr="00D67AB2" w:rsidRDefault="001A5BBB" w:rsidP="0020000B">
            <w:pPr>
              <w:pStyle w:val="TAL"/>
            </w:pPr>
            <w:r>
              <w:t>UE is 5G SRVCC capable</w:t>
            </w:r>
          </w:p>
        </w:tc>
      </w:tr>
    </w:tbl>
    <w:p w:rsidR="001A5BBB" w:rsidRDefault="001A5BBB" w:rsidP="00BC05CA"/>
    <w:p w:rsidR="0020000B" w:rsidRDefault="0020000B" w:rsidP="0020000B">
      <w:pPr>
        <w:pStyle w:val="Heading5"/>
      </w:pPr>
      <w:bookmarkStart w:id="2812" w:name="_Toc34346756"/>
      <w:bookmarkStart w:id="2813" w:name="_Toc34740833"/>
      <w:bookmarkStart w:id="2814" w:name="_Toc34748192"/>
      <w:bookmarkStart w:id="2815" w:name="_Toc34748568"/>
      <w:bookmarkStart w:id="2816" w:name="_Toc34749558"/>
      <w:bookmarkStart w:id="2817" w:name="_Toc49690095"/>
      <w:bookmarkStart w:id="2818" w:name="_Toc51872568"/>
      <w:r w:rsidRPr="00D67AB2">
        <w:t>6.</w:t>
      </w:r>
      <w:r>
        <w:t>2</w:t>
      </w:r>
      <w:r w:rsidRPr="00D67AB2">
        <w:t>.6.3.</w:t>
      </w:r>
      <w:r>
        <w:t>12</w:t>
      </w:r>
      <w:r w:rsidRPr="00D67AB2">
        <w:tab/>
        <w:t xml:space="preserve">Enumeration:  </w:t>
      </w:r>
      <w:r w:rsidR="00B1392B">
        <w:t>Activation</w:t>
      </w:r>
      <w:r>
        <w:t>State</w:t>
      </w:r>
      <w:bookmarkEnd w:id="2812"/>
      <w:bookmarkEnd w:id="2813"/>
      <w:bookmarkEnd w:id="2814"/>
      <w:bookmarkEnd w:id="2815"/>
      <w:bookmarkEnd w:id="2816"/>
      <w:bookmarkEnd w:id="2817"/>
      <w:bookmarkEnd w:id="2818"/>
    </w:p>
    <w:p w:rsidR="0020000B" w:rsidRPr="00F91D2F" w:rsidRDefault="0020000B" w:rsidP="0020000B">
      <w:r w:rsidRPr="00F91D2F">
        <w:t xml:space="preserve">The enumeration </w:t>
      </w:r>
      <w:r w:rsidR="00B1392B">
        <w:t>Activation</w:t>
      </w:r>
      <w:r>
        <w:t>State</w:t>
      </w:r>
      <w:r w:rsidRPr="00F91D2F">
        <w:t xml:space="preserve"> represents </w:t>
      </w:r>
      <w:r>
        <w:t>the activation state of a PSI</w:t>
      </w:r>
      <w:r w:rsidR="00B1392B">
        <w:t xml:space="preserve"> or DSAI tag</w:t>
      </w:r>
      <w:r w:rsidRPr="00F91D2F">
        <w:t>. It shall comply with the provisions defined in table 6.</w:t>
      </w:r>
      <w:r>
        <w:t>2</w:t>
      </w:r>
      <w:r w:rsidRPr="00F91D2F">
        <w:t>.</w:t>
      </w:r>
      <w:r>
        <w:t>6</w:t>
      </w:r>
      <w:r w:rsidRPr="00F91D2F">
        <w:t>.3.</w:t>
      </w:r>
      <w:r>
        <w:t>12</w:t>
      </w:r>
      <w:r w:rsidRPr="00F91D2F">
        <w:t>-1.</w:t>
      </w:r>
    </w:p>
    <w:p w:rsidR="0020000B" w:rsidRPr="00D67AB2" w:rsidRDefault="0020000B" w:rsidP="0020000B">
      <w:pPr>
        <w:pStyle w:val="TH"/>
      </w:pPr>
      <w:r w:rsidRPr="00D67AB2">
        <w:lastRenderedPageBreak/>
        <w:t>Table 6.</w:t>
      </w:r>
      <w:r>
        <w:t>2</w:t>
      </w:r>
      <w:r w:rsidRPr="00D67AB2">
        <w:t>.6.3.</w:t>
      </w:r>
      <w:r>
        <w:t>12</w:t>
      </w:r>
      <w:r w:rsidRPr="00D67AB2">
        <w:t xml:space="preserve">-1: Enumeration </w:t>
      </w:r>
      <w:r w:rsidR="00B1392B">
        <w:t>ActivationState</w:t>
      </w:r>
    </w:p>
    <w:tbl>
      <w:tblPr>
        <w:tblW w:w="4650" w:type="pct"/>
        <w:tblLayout w:type="fixed"/>
        <w:tblCellMar>
          <w:left w:w="0" w:type="dxa"/>
          <w:right w:w="0" w:type="dxa"/>
        </w:tblCellMar>
        <w:tblLook w:val="04A0" w:firstRow="1" w:lastRow="0" w:firstColumn="1" w:lastColumn="0" w:noHBand="0" w:noVBand="1"/>
      </w:tblPr>
      <w:tblGrid>
        <w:gridCol w:w="3793"/>
        <w:gridCol w:w="5374"/>
      </w:tblGrid>
      <w:tr w:rsidR="0020000B" w:rsidRPr="00D67AB2" w:rsidTr="0020000B">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0000B" w:rsidRPr="00D67AB2" w:rsidRDefault="0020000B" w:rsidP="0020000B">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0000B" w:rsidRPr="00D67AB2" w:rsidRDefault="0020000B" w:rsidP="0020000B">
            <w:pPr>
              <w:pStyle w:val="TAH"/>
            </w:pPr>
            <w:r w:rsidRPr="00D67AB2">
              <w:t>Description</w:t>
            </w:r>
          </w:p>
        </w:tc>
      </w:tr>
      <w:tr w:rsidR="0020000B" w:rsidRPr="00D67AB2" w:rsidTr="0020000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0000B" w:rsidRPr="00D67AB2" w:rsidRDefault="0020000B" w:rsidP="0020000B">
            <w:pPr>
              <w:pStyle w:val="TAL"/>
            </w:pPr>
            <w:r>
              <w:t>"ACTIVE"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0000B" w:rsidRPr="00D67AB2" w:rsidRDefault="0020000B" w:rsidP="0020000B">
            <w:pPr>
              <w:pStyle w:val="TAL"/>
            </w:pPr>
          </w:p>
        </w:tc>
      </w:tr>
      <w:tr w:rsidR="0020000B" w:rsidRPr="00D67AB2" w:rsidTr="0020000B">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0000B" w:rsidRPr="00D67AB2" w:rsidRDefault="0020000B" w:rsidP="0020000B">
            <w:pPr>
              <w:pStyle w:val="TAL"/>
            </w:pPr>
            <w:r>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0000B" w:rsidRPr="00D67AB2" w:rsidRDefault="0020000B" w:rsidP="0020000B">
            <w:pPr>
              <w:pStyle w:val="TAL"/>
            </w:pPr>
          </w:p>
        </w:tc>
      </w:tr>
    </w:tbl>
    <w:p w:rsidR="0020000B" w:rsidRPr="0020000B" w:rsidRDefault="0020000B" w:rsidP="00BC05CA"/>
    <w:p w:rsidR="006F6573" w:rsidRDefault="006F6573" w:rsidP="006F6573">
      <w:pPr>
        <w:pStyle w:val="Heading5"/>
      </w:pPr>
      <w:bookmarkStart w:id="2819" w:name="_Toc49690096"/>
      <w:bookmarkStart w:id="2820" w:name="_Toc34346757"/>
      <w:bookmarkStart w:id="2821" w:name="_Toc34740834"/>
      <w:bookmarkStart w:id="2822" w:name="_Toc34748193"/>
      <w:bookmarkStart w:id="2823" w:name="_Toc34748569"/>
      <w:bookmarkStart w:id="2824" w:name="_Toc34749559"/>
      <w:bookmarkStart w:id="2825" w:name="_Toc51872569"/>
      <w:r>
        <w:t>6.2.6.3.13</w:t>
      </w:r>
      <w:r>
        <w:tab/>
        <w:t xml:space="preserve">Enumeration: </w:t>
      </w:r>
      <w:r w:rsidRPr="00CA0C0D">
        <w:t>ImsVoiceOverPsSessionSupport</w:t>
      </w:r>
      <w:bookmarkEnd w:id="2819"/>
      <w:bookmarkEnd w:id="2825"/>
    </w:p>
    <w:p w:rsidR="006F6573" w:rsidRDefault="006F6573" w:rsidP="006F6573">
      <w:r>
        <w:t xml:space="preserve">The enumeration </w:t>
      </w:r>
      <w:r w:rsidRPr="00CA0C0D">
        <w:t>ImsVoiceOverPsSessionSupport</w:t>
      </w:r>
      <w:r>
        <w:t xml:space="preserve"> represents the support for Voice over PS associated to the UE.</w:t>
      </w:r>
    </w:p>
    <w:p w:rsidR="006F6573" w:rsidRDefault="006F6573" w:rsidP="006F6573">
      <w:pPr>
        <w:pStyle w:val="TH"/>
      </w:pPr>
      <w:r>
        <w:t xml:space="preserve">Table 6.2.6.3.13-1: Enumeration </w:t>
      </w:r>
      <w:r w:rsidRPr="00CA0C0D">
        <w:rPr>
          <w:sz w:val="18"/>
        </w:rPr>
        <w:t>ImsVoiceOverPsSessionSupport</w:t>
      </w:r>
    </w:p>
    <w:tbl>
      <w:tblPr>
        <w:tblW w:w="5050" w:type="pct"/>
        <w:tblCellMar>
          <w:left w:w="0" w:type="dxa"/>
          <w:right w:w="0" w:type="dxa"/>
        </w:tblCellMar>
        <w:tblLook w:val="04A0" w:firstRow="1" w:lastRow="0" w:firstColumn="1" w:lastColumn="0" w:noHBand="0" w:noVBand="1"/>
      </w:tblPr>
      <w:tblGrid>
        <w:gridCol w:w="4357"/>
        <w:gridCol w:w="3787"/>
        <w:gridCol w:w="1713"/>
      </w:tblGrid>
      <w:tr w:rsidR="006F6573" w:rsidTr="00BF707D">
        <w:tc>
          <w:tcPr>
            <w:tcW w:w="221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F6573" w:rsidRDefault="006F6573" w:rsidP="00BF707D">
            <w:pPr>
              <w:pStyle w:val="TAH"/>
            </w:pPr>
            <w:r>
              <w:t>Enumeration value</w:t>
            </w:r>
          </w:p>
        </w:tc>
        <w:tc>
          <w:tcPr>
            <w:tcW w:w="19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F6573" w:rsidRDefault="006F6573" w:rsidP="00BF707D">
            <w:pPr>
              <w:pStyle w:val="TAH"/>
            </w:pPr>
            <w:r>
              <w:t>Description</w:t>
            </w:r>
          </w:p>
        </w:tc>
        <w:tc>
          <w:tcPr>
            <w:tcW w:w="869" w:type="pct"/>
            <w:tcBorders>
              <w:top w:val="single" w:sz="8" w:space="0" w:color="auto"/>
              <w:left w:val="nil"/>
              <w:bottom w:val="single" w:sz="8" w:space="0" w:color="auto"/>
              <w:right w:val="single" w:sz="8" w:space="0" w:color="auto"/>
            </w:tcBorders>
            <w:shd w:val="clear" w:color="auto" w:fill="C0C0C0"/>
            <w:hideMark/>
          </w:tcPr>
          <w:p w:rsidR="006F6573" w:rsidRDefault="006F6573" w:rsidP="00BF707D">
            <w:pPr>
              <w:pStyle w:val="TAH"/>
            </w:pPr>
            <w:r>
              <w:t>Applicability</w:t>
            </w:r>
          </w:p>
        </w:tc>
      </w:tr>
      <w:tr w:rsidR="006F6573" w:rsidRPr="003B6C90" w:rsidTr="00BF707D">
        <w:tc>
          <w:tcPr>
            <w:tcW w:w="22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w:t>
            </w:r>
            <w:r w:rsidRPr="001640BE">
              <w:t>IMS</w:t>
            </w:r>
            <w:r>
              <w:t>_</w:t>
            </w:r>
            <w:r w:rsidRPr="001640BE">
              <w:t>VOICE</w:t>
            </w:r>
            <w:r>
              <w:t>_</w:t>
            </w:r>
            <w:r w:rsidRPr="001640BE">
              <w:t>OVER</w:t>
            </w:r>
            <w:r>
              <w:t>_</w:t>
            </w:r>
            <w:r w:rsidRPr="001640BE">
              <w:t>PS</w:t>
            </w:r>
            <w:r>
              <w:t>_</w:t>
            </w:r>
            <w:r w:rsidRPr="001640BE">
              <w:t>NOT</w:t>
            </w:r>
            <w:r>
              <w:t>_</w:t>
            </w:r>
            <w:r w:rsidRPr="001640BE">
              <w:t>SUPPORTED</w:t>
            </w:r>
            <w:r>
              <w:t>"</w:t>
            </w:r>
          </w:p>
        </w:tc>
        <w:tc>
          <w:tcPr>
            <w:tcW w:w="19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Voice over PS is supported for the UE</w:t>
            </w:r>
          </w:p>
        </w:tc>
        <w:tc>
          <w:tcPr>
            <w:tcW w:w="869" w:type="pct"/>
            <w:tcBorders>
              <w:top w:val="single" w:sz="8" w:space="0" w:color="auto"/>
              <w:left w:val="nil"/>
              <w:bottom w:val="single" w:sz="8" w:space="0" w:color="auto"/>
              <w:right w:val="single" w:sz="8" w:space="0" w:color="auto"/>
            </w:tcBorders>
          </w:tcPr>
          <w:p w:rsidR="006F6573" w:rsidRDefault="006F6573" w:rsidP="00BF707D">
            <w:pPr>
              <w:pStyle w:val="TAL"/>
            </w:pPr>
          </w:p>
        </w:tc>
      </w:tr>
      <w:tr w:rsidR="006F6573" w:rsidRPr="001E781E" w:rsidTr="00BF707D">
        <w:tc>
          <w:tcPr>
            <w:tcW w:w="22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w:t>
            </w:r>
            <w:r w:rsidRPr="001640BE">
              <w:t>IMS</w:t>
            </w:r>
            <w:r>
              <w:t>_</w:t>
            </w:r>
            <w:r w:rsidRPr="001640BE">
              <w:t>VOICE</w:t>
            </w:r>
            <w:r>
              <w:t>_</w:t>
            </w:r>
            <w:r w:rsidRPr="001640BE">
              <w:t>OVER</w:t>
            </w:r>
            <w:r>
              <w:t>_</w:t>
            </w:r>
            <w:r w:rsidRPr="001640BE">
              <w:t>PS</w:t>
            </w:r>
            <w:r>
              <w:t>_</w:t>
            </w:r>
            <w:r w:rsidRPr="001640BE">
              <w:t>SUPPORTED</w:t>
            </w:r>
            <w:r>
              <w:t>"</w:t>
            </w:r>
          </w:p>
        </w:tc>
        <w:tc>
          <w:tcPr>
            <w:tcW w:w="19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Voice over PS is not supported for the UE</w:t>
            </w:r>
          </w:p>
        </w:tc>
        <w:tc>
          <w:tcPr>
            <w:tcW w:w="869" w:type="pct"/>
            <w:tcBorders>
              <w:top w:val="single" w:sz="8" w:space="0" w:color="auto"/>
              <w:left w:val="nil"/>
              <w:bottom w:val="single" w:sz="8" w:space="0" w:color="auto"/>
              <w:right w:val="single" w:sz="8" w:space="0" w:color="auto"/>
            </w:tcBorders>
          </w:tcPr>
          <w:p w:rsidR="006F6573" w:rsidRDefault="006F6573" w:rsidP="00BF707D">
            <w:pPr>
              <w:pStyle w:val="TAL"/>
            </w:pPr>
          </w:p>
        </w:tc>
      </w:tr>
      <w:tr w:rsidR="006F6573" w:rsidRPr="003B6C90" w:rsidTr="00BF707D">
        <w:tc>
          <w:tcPr>
            <w:tcW w:w="22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6573" w:rsidRDefault="006F6573" w:rsidP="00BF707D">
            <w:pPr>
              <w:pStyle w:val="TAL"/>
            </w:pPr>
            <w:r>
              <w:t>"</w:t>
            </w:r>
            <w:r w:rsidRPr="001640BE">
              <w:t>IMS</w:t>
            </w:r>
            <w:r>
              <w:t>_</w:t>
            </w:r>
            <w:r w:rsidRPr="001640BE">
              <w:t>VOICE</w:t>
            </w:r>
            <w:r>
              <w:t>_</w:t>
            </w:r>
            <w:r w:rsidRPr="001640BE">
              <w:t>OVER</w:t>
            </w:r>
            <w:r>
              <w:t>_</w:t>
            </w:r>
            <w:r w:rsidRPr="001640BE">
              <w:t>PS</w:t>
            </w:r>
            <w:r>
              <w:t>_</w:t>
            </w:r>
            <w:r w:rsidRPr="001640BE">
              <w:t>SUPPORT</w:t>
            </w:r>
            <w:r>
              <w:t>_UNKNOWN"</w:t>
            </w:r>
          </w:p>
        </w:tc>
        <w:tc>
          <w:tcPr>
            <w:tcW w:w="19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6573" w:rsidRPr="00547ECE" w:rsidRDefault="006F6573" w:rsidP="00BF707D">
            <w:pPr>
              <w:pStyle w:val="TAL"/>
            </w:pPr>
            <w:r w:rsidRPr="00547ECE">
              <w:t>Voice over PS support for the UE is unknown</w:t>
            </w:r>
          </w:p>
        </w:tc>
        <w:tc>
          <w:tcPr>
            <w:tcW w:w="869" w:type="pct"/>
            <w:tcBorders>
              <w:top w:val="single" w:sz="8" w:space="0" w:color="auto"/>
              <w:left w:val="nil"/>
              <w:bottom w:val="single" w:sz="8" w:space="0" w:color="auto"/>
              <w:right w:val="single" w:sz="8" w:space="0" w:color="auto"/>
            </w:tcBorders>
          </w:tcPr>
          <w:p w:rsidR="006F6573" w:rsidRDefault="006F6573" w:rsidP="00BF707D">
            <w:pPr>
              <w:pStyle w:val="TAL"/>
            </w:pPr>
          </w:p>
        </w:tc>
      </w:tr>
    </w:tbl>
    <w:p w:rsidR="006F6573" w:rsidRPr="00CA0C0D" w:rsidRDefault="006F6573" w:rsidP="002234A2"/>
    <w:p w:rsidR="00F03141" w:rsidRDefault="00F03141" w:rsidP="00F03141">
      <w:pPr>
        <w:pStyle w:val="Heading5"/>
      </w:pPr>
      <w:bookmarkStart w:id="2826" w:name="_Toc49690097"/>
      <w:bookmarkStart w:id="2827" w:name="_Toc51872570"/>
      <w:r>
        <w:t>6.2.6.3.14</w:t>
      </w:r>
      <w:r>
        <w:tab/>
        <w:t>Enumeration: AccessType</w:t>
      </w:r>
      <w:bookmarkEnd w:id="2826"/>
      <w:bookmarkEnd w:id="2827"/>
    </w:p>
    <w:p w:rsidR="00F03141" w:rsidRPr="00F91D2F" w:rsidRDefault="00F03141" w:rsidP="00F03141">
      <w:r w:rsidRPr="00F91D2F">
        <w:t xml:space="preserve">The enumeration </w:t>
      </w:r>
      <w:r>
        <w:t>AccessType</w:t>
      </w:r>
      <w:r w:rsidRPr="00F91D2F">
        <w:t xml:space="preserve"> represents </w:t>
      </w:r>
      <w:r>
        <w:t>the type of access</w:t>
      </w:r>
      <w:r w:rsidRPr="00F91D2F">
        <w:t>. It shall comply with the provisions defined in table 6.</w:t>
      </w:r>
      <w:r>
        <w:t>2</w:t>
      </w:r>
      <w:r w:rsidRPr="00F91D2F">
        <w:t>.</w:t>
      </w:r>
      <w:r>
        <w:t>6</w:t>
      </w:r>
      <w:r w:rsidRPr="00F91D2F">
        <w:t>.3.</w:t>
      </w:r>
      <w:r>
        <w:t>14</w:t>
      </w:r>
      <w:r w:rsidRPr="00F91D2F">
        <w:t>-1.</w:t>
      </w:r>
    </w:p>
    <w:p w:rsidR="00F03141" w:rsidRPr="00F91D2F" w:rsidRDefault="00F03141" w:rsidP="00F03141">
      <w:pPr>
        <w:pStyle w:val="TH"/>
      </w:pPr>
      <w:r w:rsidRPr="00F91D2F">
        <w:t>Table 6.</w:t>
      </w:r>
      <w:r>
        <w:t>2</w:t>
      </w:r>
      <w:r w:rsidRPr="00F91D2F">
        <w:t>.6.3.</w:t>
      </w:r>
      <w:r>
        <w:t>14</w:t>
      </w:r>
      <w:r w:rsidRPr="00F91D2F">
        <w:t xml:space="preserve">-1: Enumeration </w:t>
      </w:r>
      <w:r>
        <w:t>AccessType</w:t>
      </w:r>
    </w:p>
    <w:tbl>
      <w:tblPr>
        <w:tblW w:w="5050" w:type="pct"/>
        <w:tblCellMar>
          <w:left w:w="0" w:type="dxa"/>
          <w:right w:w="0" w:type="dxa"/>
        </w:tblCellMar>
        <w:tblLook w:val="04A0" w:firstRow="1" w:lastRow="0" w:firstColumn="1" w:lastColumn="0" w:noHBand="0" w:noVBand="1"/>
      </w:tblPr>
      <w:tblGrid>
        <w:gridCol w:w="2795"/>
        <w:gridCol w:w="4568"/>
        <w:gridCol w:w="2494"/>
      </w:tblGrid>
      <w:tr w:rsidR="00F03141" w:rsidRPr="00F91D2F" w:rsidTr="00BF707D">
        <w:tc>
          <w:tcPr>
            <w:tcW w:w="14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3141" w:rsidRPr="00F91D2F" w:rsidRDefault="00F03141" w:rsidP="00BF707D">
            <w:pPr>
              <w:pStyle w:val="TAH"/>
            </w:pPr>
            <w:r w:rsidRPr="00F91D2F">
              <w:t>Enumeration value</w:t>
            </w:r>
          </w:p>
        </w:tc>
        <w:tc>
          <w:tcPr>
            <w:tcW w:w="23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3141" w:rsidRPr="00F91D2F" w:rsidRDefault="00F03141" w:rsidP="00BF707D">
            <w:pPr>
              <w:pStyle w:val="TAH"/>
            </w:pPr>
            <w:r w:rsidRPr="00F91D2F">
              <w:t>Description</w:t>
            </w:r>
          </w:p>
        </w:tc>
        <w:tc>
          <w:tcPr>
            <w:tcW w:w="1265" w:type="pct"/>
            <w:tcBorders>
              <w:top w:val="single" w:sz="8" w:space="0" w:color="auto"/>
              <w:left w:val="nil"/>
              <w:bottom w:val="single" w:sz="8" w:space="0" w:color="auto"/>
              <w:right w:val="single" w:sz="8" w:space="0" w:color="auto"/>
            </w:tcBorders>
            <w:shd w:val="clear" w:color="auto" w:fill="C0C0C0"/>
          </w:tcPr>
          <w:p w:rsidR="00F03141" w:rsidRPr="00F91D2F" w:rsidRDefault="00F03141" w:rsidP="00BF707D">
            <w:pPr>
              <w:pStyle w:val="TAH"/>
            </w:pPr>
            <w:r w:rsidRPr="00F91D2F">
              <w:t>Applicability</w:t>
            </w:r>
          </w:p>
        </w:tc>
      </w:tr>
      <w:tr w:rsidR="00F03141" w:rsidRPr="00F91D2F" w:rsidTr="00BF707D">
        <w:tc>
          <w:tcPr>
            <w:tcW w:w="14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3141" w:rsidRPr="00F91D2F" w:rsidRDefault="00F03141" w:rsidP="00BF707D">
            <w:pPr>
              <w:pStyle w:val="TAL"/>
            </w:pPr>
            <w:r>
              <w:t>"3GPP_ACCESS"</w:t>
            </w:r>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3141" w:rsidRPr="00F91D2F" w:rsidRDefault="00F03141" w:rsidP="00BF707D">
            <w:pPr>
              <w:pStyle w:val="TAL"/>
            </w:pPr>
          </w:p>
        </w:tc>
        <w:tc>
          <w:tcPr>
            <w:tcW w:w="1265" w:type="pct"/>
            <w:tcBorders>
              <w:top w:val="single" w:sz="8" w:space="0" w:color="auto"/>
              <w:left w:val="nil"/>
              <w:bottom w:val="single" w:sz="8" w:space="0" w:color="auto"/>
              <w:right w:val="single" w:sz="8" w:space="0" w:color="auto"/>
            </w:tcBorders>
          </w:tcPr>
          <w:p w:rsidR="00F03141" w:rsidRPr="00F91D2F" w:rsidRDefault="00F03141" w:rsidP="00BF707D">
            <w:pPr>
              <w:pStyle w:val="TAL"/>
            </w:pPr>
          </w:p>
        </w:tc>
      </w:tr>
      <w:tr w:rsidR="00F03141" w:rsidRPr="00F91D2F" w:rsidTr="00BF707D">
        <w:tc>
          <w:tcPr>
            <w:tcW w:w="14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3141" w:rsidRPr="00F91D2F" w:rsidRDefault="00F03141" w:rsidP="00BF707D">
            <w:pPr>
              <w:pStyle w:val="TAL"/>
            </w:pPr>
            <w:r>
              <w:t>"NON_3GPP_ACCESS"</w:t>
            </w:r>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3141" w:rsidRPr="00F91D2F" w:rsidRDefault="00F03141" w:rsidP="00BF707D">
            <w:pPr>
              <w:pStyle w:val="TAL"/>
            </w:pPr>
          </w:p>
        </w:tc>
        <w:tc>
          <w:tcPr>
            <w:tcW w:w="1265" w:type="pct"/>
            <w:tcBorders>
              <w:top w:val="single" w:sz="8" w:space="0" w:color="auto"/>
              <w:left w:val="nil"/>
              <w:bottom w:val="single" w:sz="8" w:space="0" w:color="auto"/>
              <w:right w:val="single" w:sz="8" w:space="0" w:color="auto"/>
            </w:tcBorders>
          </w:tcPr>
          <w:p w:rsidR="00F03141" w:rsidRPr="00F91D2F" w:rsidRDefault="00F03141" w:rsidP="00BF707D">
            <w:pPr>
              <w:pStyle w:val="TAL"/>
            </w:pPr>
          </w:p>
        </w:tc>
      </w:tr>
    </w:tbl>
    <w:p w:rsidR="00F03141" w:rsidRPr="00CA0C0D" w:rsidRDefault="00F03141" w:rsidP="002234A2"/>
    <w:p w:rsidR="00BF707D" w:rsidRDefault="00BF707D" w:rsidP="00BF707D">
      <w:pPr>
        <w:pStyle w:val="Heading5"/>
      </w:pPr>
      <w:bookmarkStart w:id="2828" w:name="_Toc49690098"/>
      <w:bookmarkStart w:id="2829" w:name="_Toc51872571"/>
      <w:r>
        <w:t>6.2.6.3.15</w:t>
      </w:r>
      <w:r>
        <w:tab/>
        <w:t>Enumeration: UserStatePs</w:t>
      </w:r>
      <w:bookmarkEnd w:id="2828"/>
      <w:bookmarkEnd w:id="2829"/>
    </w:p>
    <w:p w:rsidR="00BF707D" w:rsidRDefault="00BF707D" w:rsidP="00BF707D">
      <w:r>
        <w:t>The enumeration UserStatePs represents the user state in PS domain.</w:t>
      </w:r>
    </w:p>
    <w:p w:rsidR="00BF707D" w:rsidRDefault="00BF707D" w:rsidP="00BF707D">
      <w:pPr>
        <w:pStyle w:val="TH"/>
      </w:pPr>
      <w:r>
        <w:t xml:space="preserve">Table 6.2.6.3.15-1: Enumeration </w:t>
      </w:r>
      <w:r w:rsidRPr="00CA0C0D">
        <w:rPr>
          <w:sz w:val="18"/>
        </w:rPr>
        <w:t>ImsVoiceOverPsSessionSupport</w:t>
      </w:r>
    </w:p>
    <w:tbl>
      <w:tblPr>
        <w:tblW w:w="5082" w:type="pct"/>
        <w:tblInd w:w="-5" w:type="dxa"/>
        <w:tblLayout w:type="fixed"/>
        <w:tblCellMar>
          <w:left w:w="0" w:type="dxa"/>
          <w:right w:w="0" w:type="dxa"/>
        </w:tblCellMar>
        <w:tblLook w:val="04A0" w:firstRow="1" w:lastRow="0" w:firstColumn="1" w:lastColumn="0" w:noHBand="0" w:noVBand="1"/>
      </w:tblPr>
      <w:tblGrid>
        <w:gridCol w:w="4884"/>
        <w:gridCol w:w="3263"/>
        <w:gridCol w:w="1772"/>
      </w:tblGrid>
      <w:tr w:rsidR="00BF707D" w:rsidTr="00BF707D">
        <w:tc>
          <w:tcPr>
            <w:tcW w:w="2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707D" w:rsidRDefault="00BF707D" w:rsidP="00BF707D">
            <w:pPr>
              <w:pStyle w:val="TAH"/>
            </w:pPr>
            <w:r>
              <w:t>Enumeration value</w:t>
            </w:r>
          </w:p>
        </w:tc>
        <w:tc>
          <w:tcPr>
            <w:tcW w:w="16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707D" w:rsidRDefault="00BF707D" w:rsidP="00BF707D">
            <w:pPr>
              <w:pStyle w:val="TAH"/>
            </w:pPr>
            <w:r>
              <w:t>Description</w:t>
            </w:r>
          </w:p>
        </w:tc>
        <w:tc>
          <w:tcPr>
            <w:tcW w:w="893" w:type="pct"/>
            <w:tcBorders>
              <w:top w:val="single" w:sz="8" w:space="0" w:color="auto"/>
              <w:left w:val="nil"/>
              <w:bottom w:val="single" w:sz="8" w:space="0" w:color="auto"/>
              <w:right w:val="single" w:sz="8" w:space="0" w:color="auto"/>
            </w:tcBorders>
            <w:shd w:val="clear" w:color="auto" w:fill="C0C0C0"/>
            <w:hideMark/>
          </w:tcPr>
          <w:p w:rsidR="00BF707D" w:rsidRDefault="00BF707D" w:rsidP="00BF707D">
            <w:pPr>
              <w:pStyle w:val="TAH"/>
            </w:pPr>
            <w:r>
              <w:t>Applicability</w:t>
            </w:r>
          </w:p>
        </w:tc>
      </w:tr>
      <w:tr w:rsidR="00BF707D" w:rsidRPr="003B6C90"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"DETACHED"</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"ATTACHED_NOT_REACHABLE_FOR_PAGING"</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3B6C90" w:rsidTr="00BF707D">
        <w:trPr>
          <w:trHeight w:val="30"/>
        </w:trPr>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"ATTACHED_REACHABLE_FOR_PAGING"</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Pr="00547ECE"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"CONNECTED_NOT_REACHABLE_FOR_PAGING"</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"CONNECTED_REACHABLE_FOR_PAGING"</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"NOT_PROVIDED_FROM_SGSN_OR_MME_OR_AMF"</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BF707D" w:rsidRPr="001E781E" w:rsidTr="00BF707D">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707D" w:rsidRDefault="00BF707D" w:rsidP="00BF707D">
            <w:pPr>
              <w:pStyle w:val="TAL"/>
            </w:pPr>
            <w:r>
              <w:t>"NETWORK_DETERMINED_NOT_REACHABLE"</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707D" w:rsidRDefault="00BF707D" w:rsidP="00BF707D">
            <w:pPr>
              <w:pStyle w:val="TAL"/>
            </w:pPr>
          </w:p>
        </w:tc>
        <w:tc>
          <w:tcPr>
            <w:tcW w:w="893" w:type="pct"/>
            <w:tcBorders>
              <w:top w:val="single" w:sz="8" w:space="0" w:color="auto"/>
              <w:left w:val="nil"/>
              <w:bottom w:val="single" w:sz="8" w:space="0" w:color="auto"/>
              <w:right w:val="single" w:sz="8" w:space="0" w:color="auto"/>
            </w:tcBorders>
          </w:tcPr>
          <w:p w:rsidR="00BF707D" w:rsidRDefault="00BF707D" w:rsidP="00BF707D">
            <w:pPr>
              <w:pStyle w:val="TAL"/>
            </w:pPr>
          </w:p>
        </w:tc>
      </w:tr>
      <w:tr w:rsidR="00686284" w:rsidRPr="001E781E" w:rsidTr="006862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6284" w:rsidRDefault="00686284" w:rsidP="002234A2">
            <w:pPr>
              <w:pStyle w:val="TAN"/>
            </w:pPr>
            <w:r w:rsidRPr="00867FDE">
              <w:t>NOTE:</w:t>
            </w:r>
            <w:r w:rsidRPr="00867FDE">
              <w:tab/>
            </w:r>
            <w:r>
              <w:t xml:space="preserve">See </w:t>
            </w:r>
            <w:r w:rsidRPr="006276FC">
              <w:rPr>
                <w:rFonts w:hint="eastAsia"/>
                <w:lang w:eastAsia="zh-CN"/>
              </w:rPr>
              <w:t>3GPP</w:t>
            </w:r>
            <w:r>
              <w:rPr>
                <w:lang w:eastAsia="zh-CN"/>
              </w:rPr>
              <w:t> </w:t>
            </w:r>
            <w:r w:rsidRPr="006276FC">
              <w:rPr>
                <w:rFonts w:hint="eastAsia"/>
                <w:lang w:eastAsia="zh-CN"/>
              </w:rPr>
              <w:t>TS</w:t>
            </w:r>
            <w:r>
              <w:rPr>
                <w:lang w:eastAsia="zh-CN"/>
              </w:rPr>
              <w:t> </w:t>
            </w:r>
            <w:r w:rsidRPr="006276FC">
              <w:rPr>
                <w:rFonts w:hint="eastAsia"/>
                <w:lang w:eastAsia="zh-CN"/>
              </w:rPr>
              <w:t>29.272</w:t>
            </w:r>
            <w:r>
              <w:rPr>
                <w:lang w:eastAsia="zh-CN"/>
              </w:rPr>
              <w:t> </w:t>
            </w:r>
            <w:r w:rsidRPr="006276FC">
              <w:rPr>
                <w:rFonts w:hint="eastAsia"/>
                <w:lang w:eastAsia="zh-CN"/>
              </w:rPr>
              <w:t>[</w:t>
            </w:r>
            <w:r>
              <w:rPr>
                <w:lang w:eastAsia="zh-CN"/>
              </w:rPr>
              <w:t>32</w:t>
            </w:r>
            <w:r w:rsidRPr="006276FC">
              <w:rPr>
                <w:rFonts w:hint="eastAsia"/>
                <w:lang w:eastAsia="zh-CN"/>
              </w:rPr>
              <w:t xml:space="preserve">] for </w:t>
            </w:r>
            <w:r>
              <w:rPr>
                <w:lang w:eastAsia="zh-CN"/>
              </w:rPr>
              <w:t>PS/</w:t>
            </w:r>
            <w:r w:rsidRPr="006276FC">
              <w:rPr>
                <w:rFonts w:hint="eastAsia"/>
                <w:lang w:eastAsia="zh-CN"/>
              </w:rPr>
              <w:t>EPS User State</w:t>
            </w:r>
            <w:r w:rsidRPr="006276FC">
              <w:rPr>
                <w:lang w:eastAsia="zh-CN"/>
              </w:rPr>
              <w:t xml:space="preserve"> and 3GPP TS 29.518 [</w:t>
            </w:r>
            <w:r>
              <w:rPr>
                <w:lang w:eastAsia="zh-CN"/>
              </w:rPr>
              <w:t>33</w:t>
            </w:r>
            <w:r w:rsidRPr="006276FC">
              <w:rPr>
                <w:lang w:eastAsia="zh-CN"/>
              </w:rPr>
              <w:t>] for the 5GS User State</w:t>
            </w:r>
          </w:p>
        </w:tc>
      </w:tr>
    </w:tbl>
    <w:p w:rsidR="00BF707D" w:rsidRPr="00CA0C0D" w:rsidRDefault="00BF707D" w:rsidP="002234A2"/>
    <w:p w:rsidR="00D204FD" w:rsidRDefault="00D204FD" w:rsidP="00D204FD">
      <w:pPr>
        <w:pStyle w:val="Heading5"/>
      </w:pPr>
      <w:bookmarkStart w:id="2830" w:name="_Toc49690099"/>
      <w:bookmarkStart w:id="2831" w:name="_Toc51872572"/>
      <w:r>
        <w:t>6.2.6.3.16</w:t>
      </w:r>
      <w:r>
        <w:tab/>
        <w:t>Enumeration: UserStateCs</w:t>
      </w:r>
      <w:bookmarkEnd w:id="2830"/>
      <w:bookmarkEnd w:id="2831"/>
    </w:p>
    <w:p w:rsidR="00D204FD" w:rsidRDefault="00D204FD" w:rsidP="00D204FD">
      <w:r>
        <w:t>The enumeration UserStateCs represents the user state in CS domain.</w:t>
      </w:r>
    </w:p>
    <w:p w:rsidR="00D204FD" w:rsidRDefault="00D204FD" w:rsidP="00D204FD">
      <w:pPr>
        <w:pStyle w:val="TH"/>
      </w:pPr>
      <w:r>
        <w:t xml:space="preserve">Table 6.2.6.3.16-1: Enumeration </w:t>
      </w:r>
      <w:r w:rsidRPr="00CA0C0D">
        <w:rPr>
          <w:sz w:val="18"/>
        </w:rPr>
        <w:t>ImsVoiceOverPsSessionSupport</w:t>
      </w:r>
    </w:p>
    <w:tbl>
      <w:tblPr>
        <w:tblW w:w="5082" w:type="pct"/>
        <w:tblInd w:w="-5" w:type="dxa"/>
        <w:tblLayout w:type="fixed"/>
        <w:tblCellMar>
          <w:left w:w="0" w:type="dxa"/>
          <w:right w:w="0" w:type="dxa"/>
        </w:tblCellMar>
        <w:tblLook w:val="04A0" w:firstRow="1" w:lastRow="0" w:firstColumn="1" w:lastColumn="0" w:noHBand="0" w:noVBand="1"/>
      </w:tblPr>
      <w:tblGrid>
        <w:gridCol w:w="4884"/>
        <w:gridCol w:w="3263"/>
        <w:gridCol w:w="1772"/>
      </w:tblGrid>
      <w:tr w:rsidR="00D204FD" w:rsidTr="00401278">
        <w:tc>
          <w:tcPr>
            <w:tcW w:w="2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204FD" w:rsidRDefault="00D204FD" w:rsidP="00401278">
            <w:pPr>
              <w:pStyle w:val="TAH"/>
            </w:pPr>
            <w:r>
              <w:t>Enumeration value</w:t>
            </w:r>
          </w:p>
        </w:tc>
        <w:tc>
          <w:tcPr>
            <w:tcW w:w="16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204FD" w:rsidRDefault="00D204FD" w:rsidP="00401278">
            <w:pPr>
              <w:pStyle w:val="TAH"/>
            </w:pPr>
            <w:r>
              <w:t>Description</w:t>
            </w:r>
          </w:p>
        </w:tc>
        <w:tc>
          <w:tcPr>
            <w:tcW w:w="893" w:type="pct"/>
            <w:tcBorders>
              <w:top w:val="single" w:sz="8" w:space="0" w:color="auto"/>
              <w:left w:val="nil"/>
              <w:bottom w:val="single" w:sz="8" w:space="0" w:color="auto"/>
              <w:right w:val="single" w:sz="8" w:space="0" w:color="auto"/>
            </w:tcBorders>
            <w:shd w:val="clear" w:color="auto" w:fill="C0C0C0"/>
            <w:hideMark/>
          </w:tcPr>
          <w:p w:rsidR="00D204FD" w:rsidRDefault="00D204FD" w:rsidP="00401278">
            <w:pPr>
              <w:pStyle w:val="TAH"/>
            </w:pPr>
            <w:r>
              <w:t>Applicability</w:t>
            </w:r>
          </w:p>
        </w:tc>
      </w:tr>
      <w:tr w:rsidR="00D204FD" w:rsidRPr="003B6C90" w:rsidTr="00401278">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04FD" w:rsidRDefault="00D204FD" w:rsidP="00401278">
            <w:pPr>
              <w:pStyle w:val="TAL"/>
            </w:pPr>
            <w:r>
              <w:t>"CAMEL_BUSY"</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04FD" w:rsidRDefault="00D204FD" w:rsidP="00401278">
            <w:pPr>
              <w:pStyle w:val="TAL"/>
            </w:pPr>
          </w:p>
        </w:tc>
        <w:tc>
          <w:tcPr>
            <w:tcW w:w="893" w:type="pct"/>
            <w:tcBorders>
              <w:top w:val="single" w:sz="8" w:space="0" w:color="auto"/>
              <w:left w:val="nil"/>
              <w:bottom w:val="single" w:sz="8" w:space="0" w:color="auto"/>
              <w:right w:val="single" w:sz="8" w:space="0" w:color="auto"/>
            </w:tcBorders>
          </w:tcPr>
          <w:p w:rsidR="00D204FD" w:rsidRDefault="00D204FD" w:rsidP="00401278">
            <w:pPr>
              <w:pStyle w:val="TAL"/>
            </w:pPr>
          </w:p>
        </w:tc>
      </w:tr>
      <w:tr w:rsidR="00D204FD" w:rsidRPr="001E781E" w:rsidTr="00401278">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04FD" w:rsidRDefault="00D204FD" w:rsidP="00401278">
            <w:pPr>
              <w:pStyle w:val="TAL"/>
            </w:pPr>
            <w:r>
              <w:t>"NETWORK_DETERMINED_NOT_REACHABLE"</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04FD" w:rsidRDefault="00D204FD" w:rsidP="00401278">
            <w:pPr>
              <w:pStyle w:val="TAL"/>
            </w:pPr>
          </w:p>
        </w:tc>
        <w:tc>
          <w:tcPr>
            <w:tcW w:w="893" w:type="pct"/>
            <w:tcBorders>
              <w:top w:val="single" w:sz="8" w:space="0" w:color="auto"/>
              <w:left w:val="nil"/>
              <w:bottom w:val="single" w:sz="8" w:space="0" w:color="auto"/>
              <w:right w:val="single" w:sz="8" w:space="0" w:color="auto"/>
            </w:tcBorders>
          </w:tcPr>
          <w:p w:rsidR="00D204FD" w:rsidRDefault="00D204FD" w:rsidP="00401278">
            <w:pPr>
              <w:pStyle w:val="TAL"/>
            </w:pPr>
          </w:p>
        </w:tc>
      </w:tr>
      <w:tr w:rsidR="00D204FD" w:rsidRPr="003B6C90" w:rsidTr="00401278">
        <w:trPr>
          <w:trHeight w:val="30"/>
        </w:trPr>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04FD" w:rsidRDefault="00D204FD" w:rsidP="00401278">
            <w:pPr>
              <w:pStyle w:val="TAL"/>
            </w:pPr>
            <w:r>
              <w:t>"ASSUMED_IDLE"</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04FD" w:rsidRPr="00547ECE" w:rsidRDefault="00D204FD" w:rsidP="00401278">
            <w:pPr>
              <w:pStyle w:val="TAL"/>
            </w:pPr>
          </w:p>
        </w:tc>
        <w:tc>
          <w:tcPr>
            <w:tcW w:w="893" w:type="pct"/>
            <w:tcBorders>
              <w:top w:val="single" w:sz="8" w:space="0" w:color="auto"/>
              <w:left w:val="nil"/>
              <w:bottom w:val="single" w:sz="8" w:space="0" w:color="auto"/>
              <w:right w:val="single" w:sz="8" w:space="0" w:color="auto"/>
            </w:tcBorders>
          </w:tcPr>
          <w:p w:rsidR="00D204FD" w:rsidRDefault="00D204FD" w:rsidP="00401278">
            <w:pPr>
              <w:pStyle w:val="TAL"/>
            </w:pPr>
          </w:p>
        </w:tc>
      </w:tr>
      <w:tr w:rsidR="00D204FD" w:rsidRPr="001E781E" w:rsidTr="00401278">
        <w:tc>
          <w:tcPr>
            <w:tcW w:w="2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04FD" w:rsidRDefault="00D204FD" w:rsidP="00401278">
            <w:pPr>
              <w:pStyle w:val="TAL"/>
            </w:pPr>
            <w:r>
              <w:t>"NOT_PROVIDED_FROM_VLR"</w:t>
            </w:r>
          </w:p>
        </w:tc>
        <w:tc>
          <w:tcPr>
            <w:tcW w:w="16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04FD" w:rsidRDefault="00D204FD" w:rsidP="00401278">
            <w:pPr>
              <w:pStyle w:val="TAL"/>
            </w:pPr>
          </w:p>
        </w:tc>
        <w:tc>
          <w:tcPr>
            <w:tcW w:w="893" w:type="pct"/>
            <w:tcBorders>
              <w:top w:val="single" w:sz="8" w:space="0" w:color="auto"/>
              <w:left w:val="nil"/>
              <w:bottom w:val="single" w:sz="8" w:space="0" w:color="auto"/>
              <w:right w:val="single" w:sz="8" w:space="0" w:color="auto"/>
            </w:tcBorders>
          </w:tcPr>
          <w:p w:rsidR="00D204FD" w:rsidRDefault="00D204FD" w:rsidP="00401278">
            <w:pPr>
              <w:pStyle w:val="TAL"/>
            </w:pPr>
          </w:p>
        </w:tc>
      </w:tr>
      <w:tr w:rsidR="00686284" w:rsidRPr="001E781E" w:rsidTr="006862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6284" w:rsidRDefault="00686284" w:rsidP="002234A2">
            <w:pPr>
              <w:pStyle w:val="TAN"/>
            </w:pPr>
            <w:r w:rsidRPr="00867FDE">
              <w:t>NOTE:</w:t>
            </w:r>
            <w:r w:rsidRPr="00867FDE">
              <w:tab/>
            </w:r>
            <w:r>
              <w:t xml:space="preserve">See </w:t>
            </w:r>
            <w:r w:rsidRPr="006276FC">
              <w:rPr>
                <w:rFonts w:hint="eastAsia"/>
                <w:lang w:eastAsia="zh-CN"/>
              </w:rPr>
              <w:t>3GPP</w:t>
            </w:r>
            <w:r>
              <w:rPr>
                <w:lang w:eastAsia="zh-CN"/>
              </w:rPr>
              <w:t> </w:t>
            </w:r>
            <w:r w:rsidRPr="006276FC">
              <w:rPr>
                <w:rFonts w:hint="eastAsia"/>
                <w:lang w:eastAsia="zh-CN"/>
              </w:rPr>
              <w:t>TS</w:t>
            </w:r>
            <w:r>
              <w:rPr>
                <w:lang w:eastAsia="zh-CN"/>
              </w:rPr>
              <w:t> </w:t>
            </w:r>
            <w:r w:rsidRPr="006276FC">
              <w:rPr>
                <w:rFonts w:hint="eastAsia"/>
                <w:lang w:eastAsia="zh-CN"/>
              </w:rPr>
              <w:t>2</w:t>
            </w:r>
            <w:r>
              <w:rPr>
                <w:lang w:eastAsia="zh-CN"/>
              </w:rPr>
              <w:t>3.078 </w:t>
            </w:r>
            <w:r w:rsidRPr="006276FC">
              <w:rPr>
                <w:rFonts w:hint="eastAsia"/>
                <w:lang w:eastAsia="zh-CN"/>
              </w:rPr>
              <w:t>[</w:t>
            </w:r>
            <w:r>
              <w:rPr>
                <w:lang w:eastAsia="zh-CN"/>
              </w:rPr>
              <w:t>31</w:t>
            </w:r>
            <w:r w:rsidRPr="006276FC">
              <w:rPr>
                <w:rFonts w:hint="eastAsia"/>
                <w:lang w:eastAsia="zh-CN"/>
              </w:rPr>
              <w:t xml:space="preserve">] for </w:t>
            </w:r>
            <w:r>
              <w:rPr>
                <w:lang w:eastAsia="zh-CN"/>
              </w:rPr>
              <w:t>CS</w:t>
            </w:r>
            <w:r w:rsidRPr="006276FC">
              <w:rPr>
                <w:rFonts w:hint="eastAsia"/>
                <w:lang w:eastAsia="zh-CN"/>
              </w:rPr>
              <w:t xml:space="preserve"> </w:t>
            </w:r>
            <w:r>
              <w:rPr>
                <w:lang w:eastAsia="zh-CN"/>
              </w:rPr>
              <w:t>Subscriber</w:t>
            </w:r>
            <w:r w:rsidRPr="006276FC">
              <w:rPr>
                <w:rFonts w:hint="eastAsia"/>
                <w:lang w:eastAsia="zh-CN"/>
              </w:rPr>
              <w:t xml:space="preserve"> State</w:t>
            </w:r>
          </w:p>
        </w:tc>
      </w:tr>
    </w:tbl>
    <w:p w:rsidR="00D204FD" w:rsidRPr="008D22C1" w:rsidRDefault="00D204FD" w:rsidP="002234A2"/>
    <w:p w:rsidR="00EC7B4E" w:rsidRPr="000B71E3" w:rsidRDefault="00EC7B4E" w:rsidP="00EC7B4E">
      <w:pPr>
        <w:pStyle w:val="Heading3"/>
      </w:pPr>
      <w:bookmarkStart w:id="2832" w:name="_Toc49690100"/>
      <w:bookmarkStart w:id="2833" w:name="_Toc51872573"/>
      <w:r w:rsidRPr="000B71E3">
        <w:lastRenderedPageBreak/>
        <w:t>6.</w:t>
      </w:r>
      <w:r>
        <w:t>2</w:t>
      </w:r>
      <w:r w:rsidRPr="000B71E3">
        <w:t>.7</w:t>
      </w:r>
      <w:r w:rsidRPr="000B71E3">
        <w:tab/>
        <w:t>Error Handling</w:t>
      </w:r>
      <w:bookmarkEnd w:id="2766"/>
      <w:bookmarkEnd w:id="2820"/>
      <w:bookmarkEnd w:id="2821"/>
      <w:bookmarkEnd w:id="2822"/>
      <w:bookmarkEnd w:id="2823"/>
      <w:bookmarkEnd w:id="2824"/>
      <w:bookmarkEnd w:id="2832"/>
      <w:bookmarkEnd w:id="2833"/>
      <w:r w:rsidRPr="000B71E3">
        <w:t xml:space="preserve"> </w:t>
      </w:r>
    </w:p>
    <w:p w:rsidR="00EC7B4E" w:rsidRPr="000B71E3" w:rsidRDefault="00EC7B4E" w:rsidP="00EC7B4E">
      <w:pPr>
        <w:pStyle w:val="Heading4"/>
      </w:pPr>
      <w:bookmarkStart w:id="2834" w:name="_Toc26199663"/>
      <w:bookmarkStart w:id="2835" w:name="_Toc34346758"/>
      <w:bookmarkStart w:id="2836" w:name="_Toc34740835"/>
      <w:bookmarkStart w:id="2837" w:name="_Toc34748194"/>
      <w:bookmarkStart w:id="2838" w:name="_Toc34748570"/>
      <w:bookmarkStart w:id="2839" w:name="_Toc34749560"/>
      <w:bookmarkStart w:id="2840" w:name="_Toc49690101"/>
      <w:bookmarkStart w:id="2841" w:name="_Toc51872574"/>
      <w:r w:rsidRPr="000B71E3">
        <w:t>6.</w:t>
      </w:r>
      <w:r>
        <w:t>2</w:t>
      </w:r>
      <w:r w:rsidRPr="000B71E3">
        <w:t>.7.1</w:t>
      </w:r>
      <w:r w:rsidRPr="000B71E3">
        <w:tab/>
        <w:t>General</w:t>
      </w:r>
      <w:bookmarkEnd w:id="2834"/>
      <w:bookmarkEnd w:id="2835"/>
      <w:bookmarkEnd w:id="2836"/>
      <w:bookmarkEnd w:id="2837"/>
      <w:bookmarkEnd w:id="2838"/>
      <w:bookmarkEnd w:id="2839"/>
      <w:bookmarkEnd w:id="2840"/>
      <w:bookmarkEnd w:id="2841"/>
    </w:p>
    <w:p w:rsidR="00EC7B4E" w:rsidRPr="000B71E3" w:rsidRDefault="00EC7B4E" w:rsidP="00EC7B4E">
      <w:pPr>
        <w:rPr>
          <w:rFonts w:eastAsia="Calibri"/>
        </w:rPr>
      </w:pPr>
      <w:r w:rsidRPr="000B71E3">
        <w:t xml:space="preserve">HTTP error handling shall be supported as specified in </w:t>
      </w:r>
      <w:r>
        <w:t>clause</w:t>
      </w:r>
      <w:r w:rsidRPr="000B71E3">
        <w:t xml:space="preserve"> 5.2.4 of </w:t>
      </w:r>
      <w:r w:rsidR="003C2CED">
        <w:t>3GPP TS 2</w:t>
      </w:r>
      <w:r w:rsidR="003C2CED" w:rsidRPr="000B71E3">
        <w:t>9.500</w:t>
      </w:r>
      <w:r w:rsidR="003C2CED">
        <w:t> [</w:t>
      </w:r>
      <w:r w:rsidRPr="000B71E3">
        <w:t>4].</w:t>
      </w:r>
    </w:p>
    <w:p w:rsidR="00EC7B4E" w:rsidRPr="000B71E3" w:rsidRDefault="00EC7B4E" w:rsidP="00EC7B4E">
      <w:pPr>
        <w:pStyle w:val="Heading4"/>
      </w:pPr>
      <w:bookmarkStart w:id="2842" w:name="_Toc26199664"/>
      <w:bookmarkStart w:id="2843" w:name="_Toc34346759"/>
      <w:bookmarkStart w:id="2844" w:name="_Toc34740836"/>
      <w:bookmarkStart w:id="2845" w:name="_Toc34748195"/>
      <w:bookmarkStart w:id="2846" w:name="_Toc34748571"/>
      <w:bookmarkStart w:id="2847" w:name="_Toc34749561"/>
      <w:bookmarkStart w:id="2848" w:name="_Toc49690102"/>
      <w:bookmarkStart w:id="2849" w:name="_Toc51872575"/>
      <w:r w:rsidRPr="000B71E3">
        <w:t>6.</w:t>
      </w:r>
      <w:r>
        <w:t>2</w:t>
      </w:r>
      <w:r w:rsidRPr="000B71E3">
        <w:t>.7.2</w:t>
      </w:r>
      <w:r w:rsidRPr="000B71E3">
        <w:tab/>
        <w:t>Protocol Errors</w:t>
      </w:r>
      <w:bookmarkEnd w:id="2842"/>
      <w:bookmarkEnd w:id="2843"/>
      <w:bookmarkEnd w:id="2844"/>
      <w:bookmarkEnd w:id="2845"/>
      <w:bookmarkEnd w:id="2846"/>
      <w:bookmarkEnd w:id="2847"/>
      <w:bookmarkEnd w:id="2848"/>
      <w:bookmarkEnd w:id="2849"/>
    </w:p>
    <w:p w:rsidR="00EC7B4E" w:rsidRPr="000B71E3" w:rsidRDefault="00EC7B4E" w:rsidP="00EC7B4E">
      <w:r w:rsidRPr="000B71E3">
        <w:t xml:space="preserve">Protocol errors handling shall be supported as specified in </w:t>
      </w:r>
      <w:r>
        <w:t>clause</w:t>
      </w:r>
      <w:r w:rsidRPr="000B71E3">
        <w:t xml:space="preserve"> 5.2.7 of </w:t>
      </w:r>
      <w:r w:rsidR="003C2CED">
        <w:t>3GPP TS 2</w:t>
      </w:r>
      <w:r w:rsidR="003C2CED" w:rsidRPr="000B71E3">
        <w:t>9.500</w:t>
      </w:r>
      <w:r w:rsidR="003C2CED">
        <w:t> [</w:t>
      </w:r>
      <w:r w:rsidRPr="000B71E3">
        <w:t>4].</w:t>
      </w:r>
    </w:p>
    <w:p w:rsidR="00EC7B4E" w:rsidRPr="000B71E3" w:rsidRDefault="00EC7B4E" w:rsidP="00EC7B4E">
      <w:pPr>
        <w:pStyle w:val="Heading4"/>
      </w:pPr>
      <w:bookmarkStart w:id="2850" w:name="_Toc26199665"/>
      <w:bookmarkStart w:id="2851" w:name="_Toc34346760"/>
      <w:bookmarkStart w:id="2852" w:name="_Toc34740837"/>
      <w:bookmarkStart w:id="2853" w:name="_Toc34748196"/>
      <w:bookmarkStart w:id="2854" w:name="_Toc34748572"/>
      <w:bookmarkStart w:id="2855" w:name="_Toc34749562"/>
      <w:bookmarkStart w:id="2856" w:name="_Toc49690103"/>
      <w:bookmarkStart w:id="2857" w:name="_Toc51872576"/>
      <w:r w:rsidRPr="000B71E3">
        <w:t>6.</w:t>
      </w:r>
      <w:r>
        <w:t>2</w:t>
      </w:r>
      <w:r w:rsidRPr="000B71E3">
        <w:t>.7.3</w:t>
      </w:r>
      <w:r w:rsidRPr="000B71E3">
        <w:tab/>
        <w:t>Application Errors</w:t>
      </w:r>
      <w:bookmarkEnd w:id="2850"/>
      <w:bookmarkEnd w:id="2851"/>
      <w:bookmarkEnd w:id="2852"/>
      <w:bookmarkEnd w:id="2853"/>
      <w:bookmarkEnd w:id="2854"/>
      <w:bookmarkEnd w:id="2855"/>
      <w:bookmarkEnd w:id="2856"/>
      <w:bookmarkEnd w:id="2857"/>
    </w:p>
    <w:p w:rsidR="00EC7B4E" w:rsidRPr="000B71E3" w:rsidRDefault="00EC7B4E" w:rsidP="00EC7B4E">
      <w:r w:rsidRPr="000B71E3">
        <w:t xml:space="preserve">The common application errors defined in the Table 5.2.7.2-1 in </w:t>
      </w:r>
      <w:r w:rsidR="003C2CED">
        <w:t>3GPP TS 2</w:t>
      </w:r>
      <w:r w:rsidR="003C2CED" w:rsidRPr="000B71E3">
        <w:t>9.500</w:t>
      </w:r>
      <w:r w:rsidR="003C2CED">
        <w:t> [</w:t>
      </w:r>
      <w:r w:rsidRPr="000B71E3">
        <w:t>4] may also be used for the N</w:t>
      </w:r>
      <w:r>
        <w:t>hss_imsSDM</w:t>
      </w:r>
      <w:r w:rsidRPr="000B71E3">
        <w:t xml:space="preserve"> service. The following application errors listed in Table 6.</w:t>
      </w:r>
      <w:r>
        <w:t>2</w:t>
      </w:r>
      <w:r w:rsidRPr="000B71E3">
        <w:t>.7.3-1 are specific for the N</w:t>
      </w:r>
      <w:r>
        <w:t>hss_imsSDM</w:t>
      </w:r>
      <w:r w:rsidRPr="000B71E3">
        <w:t xml:space="preserve"> service.</w:t>
      </w:r>
    </w:p>
    <w:p w:rsidR="00EC7B4E" w:rsidRPr="000B71E3" w:rsidRDefault="00EC7B4E" w:rsidP="00EC7B4E">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44"/>
        <w:gridCol w:w="1750"/>
        <w:gridCol w:w="4594"/>
      </w:tblGrid>
      <w:tr w:rsidR="00EC7B4E" w:rsidRPr="000B71E3" w:rsidTr="00BC05CA">
        <w:trPr>
          <w:jc w:val="center"/>
        </w:trPr>
        <w:tc>
          <w:tcPr>
            <w:tcW w:w="1657" w:type="pct"/>
            <w:tcBorders>
              <w:top w:val="single" w:sz="4" w:space="0" w:color="auto"/>
              <w:left w:val="single" w:sz="4" w:space="0" w:color="auto"/>
              <w:bottom w:val="single" w:sz="4" w:space="0" w:color="auto"/>
              <w:right w:val="single" w:sz="4" w:space="0" w:color="auto"/>
            </w:tcBorders>
            <w:shd w:val="clear" w:color="auto" w:fill="BFBFBF"/>
          </w:tcPr>
          <w:p w:rsidR="00EC7B4E" w:rsidRPr="000B71E3" w:rsidRDefault="00EC7B4E" w:rsidP="00211D99">
            <w:pPr>
              <w:pStyle w:val="TAH"/>
            </w:pPr>
            <w:r w:rsidRPr="000B71E3">
              <w:t>Application Error</w:t>
            </w:r>
          </w:p>
        </w:tc>
        <w:tc>
          <w:tcPr>
            <w:tcW w:w="922" w:type="pct"/>
            <w:tcBorders>
              <w:top w:val="single" w:sz="4" w:space="0" w:color="auto"/>
              <w:left w:val="single" w:sz="4" w:space="0" w:color="auto"/>
              <w:bottom w:val="single" w:sz="4" w:space="0" w:color="auto"/>
              <w:right w:val="single" w:sz="4" w:space="0" w:color="auto"/>
            </w:tcBorders>
            <w:shd w:val="clear" w:color="auto" w:fill="BFBFBF"/>
            <w:hideMark/>
          </w:tcPr>
          <w:p w:rsidR="00EC7B4E" w:rsidRPr="000B71E3" w:rsidRDefault="00EC7B4E" w:rsidP="00211D99">
            <w:pPr>
              <w:pStyle w:val="TAH"/>
            </w:pPr>
            <w:r w:rsidRPr="000B71E3">
              <w:t>HTTP status code</w:t>
            </w:r>
          </w:p>
        </w:tc>
        <w:tc>
          <w:tcPr>
            <w:tcW w:w="2421" w:type="pct"/>
            <w:tcBorders>
              <w:top w:val="single" w:sz="4" w:space="0" w:color="auto"/>
              <w:left w:val="single" w:sz="4" w:space="0" w:color="auto"/>
              <w:bottom w:val="single" w:sz="4" w:space="0" w:color="auto"/>
              <w:right w:val="single" w:sz="4" w:space="0" w:color="auto"/>
            </w:tcBorders>
            <w:shd w:val="clear" w:color="auto" w:fill="BFBFBF"/>
            <w:hideMark/>
          </w:tcPr>
          <w:p w:rsidR="00EC7B4E" w:rsidRPr="000B71E3" w:rsidRDefault="00EC7B4E" w:rsidP="00211D99">
            <w:pPr>
              <w:pStyle w:val="TAH"/>
            </w:pPr>
            <w:r w:rsidRPr="000B71E3">
              <w:t>Description</w:t>
            </w:r>
          </w:p>
        </w:tc>
      </w:tr>
      <w:tr w:rsidR="00EC7B4E"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rsidRPr="000B71E3">
              <w:t>USER_NOT_FOUND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EC7B4E" w:rsidRPr="000B71E3" w:rsidRDefault="00EC7B4E" w:rsidP="00211D99">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EC7B4E" w:rsidRPr="000B71E3" w:rsidRDefault="00EC7B4E" w:rsidP="00211D99">
            <w:pPr>
              <w:pStyle w:val="TAL"/>
            </w:pPr>
            <w:r w:rsidRPr="000B71E3">
              <w:t>The user does not exist in the HPLMN</w:t>
            </w:r>
          </w:p>
        </w:tc>
      </w:tr>
      <w:tr w:rsidR="00EC7B4E"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t>SERVICE</w:t>
            </w:r>
            <w:r w:rsidRPr="000B71E3">
              <w:t>_NOT_FOUND</w:t>
            </w:r>
          </w:p>
        </w:tc>
        <w:tc>
          <w:tcPr>
            <w:tcW w:w="922"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rsidRPr="000B71E3">
              <w:t xml:space="preserve">The </w:t>
            </w:r>
            <w:r>
              <w:t>service (PSI)</w:t>
            </w:r>
            <w:r w:rsidRPr="000B71E3">
              <w:t xml:space="preserve"> does not exist in the HPLMN</w:t>
            </w:r>
          </w:p>
        </w:tc>
      </w:tr>
      <w:tr w:rsidR="00EC7B4E"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EC7B4E" w:rsidRPr="000B71E3" w:rsidRDefault="00EC7B4E" w:rsidP="00211D99">
            <w:pPr>
              <w:pStyle w:val="TAL"/>
            </w:pPr>
            <w:r>
              <w:t>DATA_NOT_FOUND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EC7B4E" w:rsidRPr="000B71E3" w:rsidRDefault="00EC7B4E" w:rsidP="00211D99">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EC7B4E" w:rsidRPr="000B71E3" w:rsidRDefault="00EC7B4E" w:rsidP="00211D99">
            <w:pPr>
              <w:pStyle w:val="TAC"/>
              <w:jc w:val="left"/>
            </w:pPr>
            <w:r w:rsidRPr="006A7EE2">
              <w:t>The requested data is not found/does not exist.</w:t>
            </w:r>
            <w:r>
              <w:t xml:space="preserve"> Additional information (if any) about this application error is indicated for each specific resource. </w:t>
            </w:r>
          </w:p>
        </w:tc>
      </w:tr>
      <w:tr w:rsidR="001E6DA6"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1E6DA6" w:rsidRDefault="001E6DA6" w:rsidP="001E6DA6">
            <w:pPr>
              <w:pStyle w:val="TAL"/>
            </w:pPr>
            <w:r>
              <w:t>CONTEXT_NOT_FOUND</w:t>
            </w:r>
          </w:p>
        </w:tc>
        <w:tc>
          <w:tcPr>
            <w:tcW w:w="922" w:type="pct"/>
            <w:tcBorders>
              <w:top w:val="single" w:sz="4" w:space="0" w:color="auto"/>
              <w:left w:val="single" w:sz="4" w:space="0" w:color="auto"/>
              <w:bottom w:val="single" w:sz="4" w:space="0" w:color="auto"/>
              <w:right w:val="single" w:sz="4" w:space="0" w:color="auto"/>
            </w:tcBorders>
            <w:shd w:val="clear" w:color="auto" w:fill="auto"/>
          </w:tcPr>
          <w:p w:rsidR="001E6DA6" w:rsidRDefault="001E6DA6" w:rsidP="001E6DA6">
            <w:pPr>
              <w:pStyle w:val="TAL"/>
            </w:pPr>
            <w:r>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tcPr>
          <w:p w:rsidR="001E6DA6" w:rsidRPr="006A7EE2" w:rsidRDefault="001E6DA6" w:rsidP="001E6DA6">
            <w:pPr>
              <w:pStyle w:val="TAC"/>
              <w:jc w:val="left"/>
            </w:pPr>
            <w:r w:rsidRPr="00BC3AEA">
              <w:t>It is used during the modification of an existing subscription when no corresponding context exists.</w:t>
            </w:r>
          </w:p>
        </w:tc>
      </w:tr>
      <w:tr w:rsidR="001E6DA6"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1E6DA6" w:rsidRPr="000B71E3" w:rsidRDefault="001E6DA6" w:rsidP="001E6DA6">
            <w:pPr>
              <w:pStyle w:val="TAL"/>
            </w:pPr>
            <w:r>
              <w:t>OPERATION_NOT_ALLOWED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1E6DA6" w:rsidRPr="000B71E3" w:rsidRDefault="001E6DA6" w:rsidP="001E6DA6">
            <w:pPr>
              <w:pStyle w:val="TAL"/>
            </w:pPr>
            <w:r>
              <w:t>403 Forbidden</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1E6DA6" w:rsidRPr="000B71E3" w:rsidRDefault="001E6DA6" w:rsidP="001E6DA6">
            <w:pPr>
              <w:pStyle w:val="TAC"/>
              <w:jc w:val="left"/>
            </w:pPr>
            <w:r w:rsidRPr="006A7EE2">
              <w:t xml:space="preserve">The requested data is </w:t>
            </w:r>
            <w:r>
              <w:t>not allowed to be accessed by the service consumer, e.g. the IMS-AS does not have permissions for the requested resource and/or HTTP method.</w:t>
            </w:r>
          </w:p>
        </w:tc>
      </w:tr>
      <w:tr w:rsidR="001E6DA6"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1E6DA6" w:rsidRPr="000B71E3" w:rsidRDefault="001E6DA6" w:rsidP="001E6DA6">
            <w:pPr>
              <w:pStyle w:val="TAL"/>
            </w:pPr>
            <w:r>
              <w:t>OUT_OF_SYNC</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1E6DA6" w:rsidRPr="000B71E3" w:rsidRDefault="001E6DA6" w:rsidP="001E6DA6">
            <w:pPr>
              <w:pStyle w:val="TAL"/>
            </w:pPr>
            <w:r>
              <w:t>409 Conflict</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1E6DA6" w:rsidRPr="006C4DAA" w:rsidRDefault="001E6DA6" w:rsidP="001E6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w:t>
            </w:r>
            <w:r w:rsidRPr="00AE1B1D">
              <w:rPr>
                <w:rFonts w:ascii="Arial" w:hAnsi="Arial"/>
                <w:sz w:val="18"/>
              </w:rPr>
              <w:t>he request could not</w:t>
            </w:r>
            <w:r>
              <w:rPr>
                <w:rFonts w:ascii="Arial" w:hAnsi="Arial"/>
                <w:sz w:val="18"/>
              </w:rPr>
              <w:t xml:space="preserve"> </w:t>
            </w:r>
            <w:r w:rsidRPr="00AE1B1D">
              <w:rPr>
                <w:rFonts w:ascii="Arial" w:hAnsi="Arial"/>
                <w:sz w:val="18"/>
              </w:rPr>
              <w:t>be completed due to a conflict with the current state of the target</w:t>
            </w:r>
            <w:r>
              <w:rPr>
                <w:rFonts w:ascii="Arial" w:hAnsi="Arial"/>
                <w:sz w:val="18"/>
              </w:rPr>
              <w:t xml:space="preserve"> </w:t>
            </w:r>
            <w:r w:rsidRPr="00AE1B1D">
              <w:rPr>
                <w:rFonts w:ascii="Arial" w:hAnsi="Arial"/>
                <w:sz w:val="18"/>
              </w:rPr>
              <w:t>resource</w:t>
            </w:r>
            <w:r w:rsidRPr="006C4DAA">
              <w:rPr>
                <w:rFonts w:ascii="Arial" w:hAnsi="Arial"/>
                <w:sz w:val="18"/>
              </w:rPr>
              <w:t xml:space="preserve"> (wrong version or sequence number)</w:t>
            </w:r>
          </w:p>
        </w:tc>
      </w:tr>
      <w:tr w:rsidR="001E6DA6" w:rsidRPr="000B71E3" w:rsidTr="00EC7B4E">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rsidR="001E6DA6" w:rsidRPr="000B71E3" w:rsidRDefault="001E6DA6" w:rsidP="001E6DA6">
            <w:pPr>
              <w:pStyle w:val="TAL"/>
            </w:pPr>
            <w:r>
              <w:t>TOO_MUCH_DATA</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rsidR="001E6DA6" w:rsidRPr="000B71E3" w:rsidRDefault="001E6DA6" w:rsidP="001E6DA6">
            <w:pPr>
              <w:pStyle w:val="TAL"/>
            </w:pPr>
            <w:r>
              <w:t>413 Payload Too Large</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rsidR="001E6DA6" w:rsidRPr="006C4DAA" w:rsidRDefault="001E6DA6" w:rsidP="001E6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w:t>
            </w:r>
            <w:r w:rsidRPr="00AE1B1D">
              <w:rPr>
                <w:rFonts w:ascii="Arial" w:hAnsi="Arial"/>
                <w:sz w:val="18"/>
              </w:rPr>
              <w:t>he request could not</w:t>
            </w:r>
            <w:r>
              <w:rPr>
                <w:rFonts w:ascii="Arial" w:hAnsi="Arial"/>
                <w:sz w:val="18"/>
              </w:rPr>
              <w:t xml:space="preserve"> </w:t>
            </w:r>
            <w:r w:rsidRPr="00AE1B1D">
              <w:rPr>
                <w:rFonts w:ascii="Arial" w:hAnsi="Arial"/>
                <w:sz w:val="18"/>
              </w:rPr>
              <w:t xml:space="preserve">be completed due to </w:t>
            </w:r>
            <w:r>
              <w:rPr>
                <w:rFonts w:ascii="Arial" w:hAnsi="Arial"/>
                <w:sz w:val="18"/>
              </w:rPr>
              <w:t>large amount of data (e.g. size of repository data is too large). This response may be due to constraints applied by the service producer, e.g. based on local policy.</w:t>
            </w:r>
          </w:p>
        </w:tc>
      </w:tr>
    </w:tbl>
    <w:p w:rsidR="00EC7B4E" w:rsidRPr="006C4DAA" w:rsidRDefault="00EC7B4E" w:rsidP="00EC7B4E">
      <w:pPr>
        <w:pStyle w:val="PL"/>
      </w:pPr>
    </w:p>
    <w:p w:rsidR="00EC7B4E" w:rsidRDefault="00EC7B4E" w:rsidP="00EC7B4E">
      <w:pPr>
        <w:pStyle w:val="PL"/>
        <w:rPr>
          <w:lang w:val="en-US"/>
        </w:rPr>
      </w:pPr>
    </w:p>
    <w:p w:rsidR="00607A2B" w:rsidRPr="00F91D2F" w:rsidRDefault="00607A2B" w:rsidP="00A517A7">
      <w:pPr>
        <w:pStyle w:val="Heading3"/>
        <w:rPr>
          <w:lang w:eastAsia="zh-CN"/>
        </w:rPr>
      </w:pPr>
      <w:bookmarkStart w:id="2858" w:name="_Toc34346761"/>
      <w:bookmarkStart w:id="2859" w:name="_Toc34740838"/>
      <w:bookmarkStart w:id="2860" w:name="_Toc34748197"/>
      <w:bookmarkStart w:id="2861" w:name="_Toc34748573"/>
      <w:bookmarkStart w:id="2862" w:name="_Toc34749563"/>
      <w:bookmarkStart w:id="2863" w:name="_Toc49690104"/>
      <w:bookmarkStart w:id="2864" w:name="_Toc51872577"/>
      <w:r w:rsidRPr="00F91D2F">
        <w:t>6.</w:t>
      </w:r>
      <w:r>
        <w:t>2</w:t>
      </w:r>
      <w:r w:rsidRPr="00F91D2F">
        <w:t>.8</w:t>
      </w:r>
      <w:r w:rsidRPr="00F91D2F">
        <w:rPr>
          <w:lang w:eastAsia="zh-CN"/>
        </w:rPr>
        <w:tab/>
        <w:t>Feature negotiation</w:t>
      </w:r>
      <w:bookmarkEnd w:id="2767"/>
      <w:bookmarkEnd w:id="2858"/>
      <w:bookmarkEnd w:id="2859"/>
      <w:bookmarkEnd w:id="2860"/>
      <w:bookmarkEnd w:id="2861"/>
      <w:bookmarkEnd w:id="2862"/>
      <w:bookmarkEnd w:id="2863"/>
      <w:bookmarkEnd w:id="2864"/>
    </w:p>
    <w:p w:rsidR="00607A2B" w:rsidRPr="00F91D2F" w:rsidRDefault="00607A2B" w:rsidP="00607A2B">
      <w:r w:rsidRPr="00F91D2F">
        <w:t>The optional features in table 6.</w:t>
      </w:r>
      <w:r>
        <w:t>2</w:t>
      </w:r>
      <w:r w:rsidRPr="00F91D2F">
        <w:t xml:space="preserve">.8-1 are defined for the </w:t>
      </w:r>
      <w:r>
        <w:t>Nhss_imsSDM</w:t>
      </w:r>
      <w:r w:rsidRPr="00F91D2F">
        <w:rPr>
          <w:lang w:eastAsia="zh-CN"/>
        </w:rPr>
        <w:t xml:space="preserve"> API. They shall be negotiated using the </w:t>
      </w:r>
      <w:r w:rsidRPr="00F91D2F">
        <w:t xml:space="preserve">extensibility mechanism defined in </w:t>
      </w:r>
      <w:r>
        <w:t>clause</w:t>
      </w:r>
      <w:r w:rsidRPr="00F91D2F">
        <w:t xml:space="preserve"> 6.6 of </w:t>
      </w:r>
      <w:r w:rsidR="003C2CED">
        <w:t>3GPP TS 2</w:t>
      </w:r>
      <w:r w:rsidR="003C2CED" w:rsidRPr="00F91D2F">
        <w:t>9.500</w:t>
      </w:r>
      <w:r w:rsidR="003C2CED">
        <w:t> [</w:t>
      </w:r>
      <w:r w:rsidRPr="00F91D2F">
        <w:t>4].</w:t>
      </w:r>
    </w:p>
    <w:p w:rsidR="00607A2B" w:rsidRPr="00F91D2F" w:rsidRDefault="00607A2B" w:rsidP="00607A2B">
      <w:pPr>
        <w:pStyle w:val="TH"/>
      </w:pPr>
      <w:r w:rsidRPr="00F91D2F">
        <w:t>Table 6.</w:t>
      </w:r>
      <w:r>
        <w:t>2</w:t>
      </w:r>
      <w:r w:rsidRPr="00F91D2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7A2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Description</w:t>
            </w:r>
          </w:p>
        </w:tc>
      </w:tr>
      <w:tr w:rsidR="00607A2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pPr>
            <w:r w:rsidRPr="00D67AB2">
              <w:t>SharedData</w:t>
            </w:r>
          </w:p>
        </w:tc>
        <w:tc>
          <w:tcPr>
            <w:tcW w:w="5758"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rPr>
                <w:rFonts w:cs="Arial"/>
                <w:szCs w:val="18"/>
              </w:rPr>
            </w:pPr>
            <w:r w:rsidRPr="00D67AB2">
              <w:rPr>
                <w:rFonts w:cs="Arial"/>
                <w:szCs w:val="18"/>
              </w:rPr>
              <w:t>When receiving a N</w:t>
            </w:r>
            <w:r>
              <w:rPr>
                <w:rFonts w:cs="Arial"/>
                <w:szCs w:val="18"/>
              </w:rPr>
              <w:t>hss</w:t>
            </w:r>
            <w:r w:rsidRPr="00D67AB2">
              <w:rPr>
                <w:rFonts w:cs="Arial"/>
                <w:szCs w:val="18"/>
              </w:rPr>
              <w:t>_</w:t>
            </w:r>
            <w:r>
              <w:rPr>
                <w:rFonts w:cs="Arial"/>
                <w:szCs w:val="18"/>
              </w:rPr>
              <w:t>ism</w:t>
            </w:r>
            <w:r w:rsidRPr="00D67AB2">
              <w:rPr>
                <w:rFonts w:cs="Arial"/>
                <w:szCs w:val="18"/>
              </w:rPr>
              <w:t xml:space="preserve">SDM_Get service operation request to retrieve a UE's </w:t>
            </w:r>
            <w:r>
              <w:rPr>
                <w:rFonts w:cs="Arial"/>
                <w:szCs w:val="18"/>
              </w:rPr>
              <w:t>IMS profile data</w:t>
            </w:r>
            <w:r w:rsidRPr="00D67AB2">
              <w:rPr>
                <w:rFonts w:cs="Arial"/>
                <w:szCs w:val="18"/>
              </w:rPr>
              <w:t xml:space="preserve">, and the request does not contain a supported-features query parameter indicating support of this feature, the </w:t>
            </w:r>
            <w:r>
              <w:rPr>
                <w:rFonts w:cs="Arial"/>
                <w:szCs w:val="18"/>
              </w:rPr>
              <w:t>HSS</w:t>
            </w:r>
            <w:r w:rsidRPr="00D67AB2">
              <w:rPr>
                <w:rFonts w:cs="Arial"/>
                <w:szCs w:val="18"/>
              </w:rPr>
              <w:t xml:space="preserve"> shall not include Shared Data Ids in the response. Instead the </w:t>
            </w:r>
            <w:r>
              <w:rPr>
                <w:rFonts w:cs="Arial"/>
                <w:szCs w:val="18"/>
              </w:rPr>
              <w:t>HSS</w:t>
            </w:r>
            <w:r w:rsidRPr="00D67AB2">
              <w:rPr>
                <w:rFonts w:cs="Arial"/>
                <w:szCs w:val="18"/>
              </w:rPr>
              <w:t xml:space="preserve"> may – based on operator policy – take no further action (i.e. allow the UE to get services based on only the UE's</w:t>
            </w:r>
            <w:r>
              <w:rPr>
                <w:rFonts w:cs="Arial"/>
                <w:szCs w:val="18"/>
              </w:rPr>
              <w:t xml:space="preserve"> </w:t>
            </w:r>
            <w:r w:rsidRPr="00D67AB2">
              <w:rPr>
                <w:rFonts w:cs="Arial"/>
                <w:szCs w:val="18"/>
              </w:rPr>
              <w:t xml:space="preserve">individual </w:t>
            </w:r>
            <w:r>
              <w:rPr>
                <w:rFonts w:cs="Arial"/>
                <w:szCs w:val="18"/>
              </w:rPr>
              <w:t>IMS</w:t>
            </w:r>
            <w:r w:rsidRPr="00D67AB2">
              <w:rPr>
                <w:rFonts w:cs="Arial"/>
                <w:szCs w:val="18"/>
              </w:rPr>
              <w:t xml:space="preserve"> </w:t>
            </w:r>
            <w:r>
              <w:rPr>
                <w:rFonts w:cs="Arial"/>
                <w:szCs w:val="18"/>
              </w:rPr>
              <w:t>profile</w:t>
            </w:r>
            <w:r w:rsidRPr="00D67AB2">
              <w:rPr>
                <w:rFonts w:cs="Arial"/>
                <w:szCs w:val="18"/>
              </w:rPr>
              <w:t xml:space="preserve">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0000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pPr>
            <w:r w:rsidRPr="006A7EE2">
              <w:t>2</w:t>
            </w:r>
          </w:p>
        </w:tc>
        <w:tc>
          <w:tcPr>
            <w:tcW w:w="2207"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pPr>
            <w:r w:rsidRPr="006A7EE2">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rsidR="0020000B" w:rsidRPr="00D67AB2" w:rsidRDefault="0020000B" w:rsidP="0020000B">
            <w:pPr>
              <w:pStyle w:val="TAL"/>
              <w:rPr>
                <w:rFonts w:cs="Arial"/>
                <w:szCs w:val="18"/>
              </w:rPr>
            </w:pPr>
            <w:r w:rsidRPr="006A7EE2">
              <w:rPr>
                <w:rFonts w:cs="Arial" w:hint="eastAsia"/>
                <w:szCs w:val="18"/>
              </w:rPr>
              <w:t xml:space="preserve">If some of the modifications included in the PATCH request are not successfully implemented, the </w:t>
            </w:r>
            <w:r>
              <w:rPr>
                <w:rFonts w:cs="Arial"/>
                <w:szCs w:val="18"/>
              </w:rPr>
              <w:t>HSS</w:t>
            </w:r>
            <w:r w:rsidRPr="006A7EE2">
              <w:rPr>
                <w:rFonts w:cs="Arial" w:hint="eastAsia"/>
                <w:szCs w:val="18"/>
              </w:rPr>
              <w:t xml:space="preserve"> reports the result of PATCH request execution to the consumer. See </w:t>
            </w:r>
            <w:r w:rsidRPr="006A7EE2">
              <w:rPr>
                <w:rFonts w:cs="Arial"/>
                <w:szCs w:val="18"/>
              </w:rPr>
              <w:t>clause </w:t>
            </w:r>
            <w:r w:rsidRPr="006A7EE2">
              <w:rPr>
                <w:rFonts w:cs="Arial" w:hint="eastAsia"/>
                <w:szCs w:val="18"/>
              </w:rPr>
              <w:t>5</w:t>
            </w:r>
            <w:r w:rsidRPr="006A7EE2">
              <w:rPr>
                <w:rFonts w:cs="Arial"/>
                <w:szCs w:val="18"/>
              </w:rPr>
              <w:t>.</w:t>
            </w:r>
            <w:r w:rsidRPr="006A7EE2">
              <w:rPr>
                <w:rFonts w:cs="Arial" w:hint="eastAsia"/>
                <w:szCs w:val="18"/>
              </w:rPr>
              <w:t>2.7.2</w:t>
            </w:r>
            <w:r w:rsidRPr="006A7EE2">
              <w:rPr>
                <w:rFonts w:cs="Arial"/>
                <w:szCs w:val="18"/>
              </w:rPr>
              <w:t xml:space="preserve"> of </w:t>
            </w:r>
            <w:r w:rsidR="003F73AD">
              <w:rPr>
                <w:rFonts w:cs="Arial"/>
                <w:szCs w:val="18"/>
              </w:rPr>
              <w:t>3GPP </w:t>
            </w:r>
            <w:r w:rsidR="00A818FB">
              <w:rPr>
                <w:rFonts w:cs="Arial"/>
                <w:szCs w:val="18"/>
              </w:rPr>
              <w:t>TS</w:t>
            </w:r>
            <w:r w:rsidR="003F73AD">
              <w:rPr>
                <w:rFonts w:cs="Arial"/>
                <w:szCs w:val="18"/>
              </w:rPr>
              <w:t> 2</w:t>
            </w:r>
            <w:r w:rsidR="003F73AD" w:rsidRPr="006A7EE2">
              <w:rPr>
                <w:rFonts w:cs="Arial"/>
                <w:szCs w:val="18"/>
              </w:rPr>
              <w:t>9.500</w:t>
            </w:r>
            <w:r w:rsidR="003F73AD">
              <w:rPr>
                <w:rFonts w:cs="Arial"/>
                <w:szCs w:val="18"/>
              </w:rPr>
              <w:t> [</w:t>
            </w:r>
            <w:r w:rsidRPr="006A7EE2">
              <w:rPr>
                <w:rFonts w:cs="Arial"/>
                <w:szCs w:val="18"/>
              </w:rPr>
              <w:t>4]</w:t>
            </w:r>
            <w:r w:rsidRPr="006A7EE2">
              <w:rPr>
                <w:rFonts w:cs="Arial" w:hint="eastAsia"/>
                <w:szCs w:val="18"/>
              </w:rPr>
              <w:t>.</w:t>
            </w:r>
          </w:p>
        </w:tc>
      </w:tr>
    </w:tbl>
    <w:p w:rsidR="00607A2B" w:rsidRDefault="00607A2B" w:rsidP="0029754B"/>
    <w:p w:rsidR="008A31E2" w:rsidRDefault="008A31E2" w:rsidP="008A31E2">
      <w:pPr>
        <w:pStyle w:val="Heading3"/>
        <w:rPr>
          <w:lang w:val="en-US"/>
        </w:rPr>
      </w:pPr>
      <w:bookmarkStart w:id="2865" w:name="_Toc49690105"/>
      <w:bookmarkStart w:id="2866" w:name="_Toc24978861"/>
      <w:bookmarkStart w:id="2867" w:name="_Toc34346762"/>
      <w:bookmarkStart w:id="2868" w:name="_Toc34740839"/>
      <w:bookmarkStart w:id="2869" w:name="_Toc34748198"/>
      <w:bookmarkStart w:id="2870" w:name="_Toc34748574"/>
      <w:bookmarkStart w:id="2871" w:name="_Toc34749564"/>
      <w:bookmarkStart w:id="2872" w:name="_Toc51872578"/>
      <w:r>
        <w:rPr>
          <w:lang w:val="en-US"/>
        </w:rPr>
        <w:lastRenderedPageBreak/>
        <w:t>6.2.9</w:t>
      </w:r>
      <w:r>
        <w:rPr>
          <w:lang w:val="en-US"/>
        </w:rPr>
        <w:tab/>
        <w:t>Security</w:t>
      </w:r>
      <w:bookmarkEnd w:id="2865"/>
      <w:bookmarkEnd w:id="2872"/>
    </w:p>
    <w:p w:rsidR="008A31E2" w:rsidRDefault="008A31E2" w:rsidP="008A31E2">
      <w:pPr>
        <w:rPr>
          <w:lang w:val="en-US"/>
        </w:rPr>
      </w:pPr>
      <w:r>
        <w:rPr>
          <w:lang w:val="en-US"/>
        </w:rPr>
        <w:t>As indicated in 3GPP TS 33.501 [5], the access to the Nhss_imsSDM API may be authorized by means of the OAuth2 protocol (see IETF RFC 6749 [35]), using the "Client Credentials" authorization grant, where the NRF (see 3GPP TS 29.510 [36]) plays the role of the authorization server.</w:t>
      </w:r>
    </w:p>
    <w:p w:rsidR="008A31E2" w:rsidRDefault="008A31E2" w:rsidP="008A31E2">
      <w:pPr>
        <w:rPr>
          <w:lang w:val="en-US"/>
        </w:rPr>
      </w:pPr>
      <w:r>
        <w:rPr>
          <w:lang w:val="en-US"/>
        </w:rPr>
        <w:t>If Oauth2 authorization is used, an NF Service Consumer, prior to consuming services offered by the Nhss_imsSDM API, shall obtain a "token" from the authorization server, by invoking the Access Token Request service, as described in 3GPP TS 29.510 [36], clause 5.4.2.2.</w:t>
      </w:r>
    </w:p>
    <w:p w:rsidR="008A31E2" w:rsidRPr="00082B3E" w:rsidRDefault="008A31E2" w:rsidP="008A31E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Nhss_imsSDM service.</w:t>
      </w:r>
    </w:p>
    <w:p w:rsidR="008A31E2" w:rsidRDefault="008A31E2" w:rsidP="008A31E2">
      <w:pPr>
        <w:rPr>
          <w:lang w:val="en-US"/>
        </w:rPr>
      </w:pPr>
      <w:r>
        <w:rPr>
          <w:lang w:val="en-US"/>
        </w:rPr>
        <w:t>The Nhss_imsSDM API defines the following scopes for OAuth2 authorization:</w:t>
      </w:r>
    </w:p>
    <w:p w:rsidR="008A31E2" w:rsidRPr="003B2883" w:rsidRDefault="008A31E2" w:rsidP="008A31E2">
      <w:pPr>
        <w:pStyle w:val="TH"/>
      </w:pPr>
      <w:r w:rsidRPr="003B2883">
        <w:lastRenderedPageBreak/>
        <w:t>Table </w:t>
      </w:r>
      <w:r>
        <w:t>6.2.9</w:t>
      </w:r>
      <w:r w:rsidRPr="003B2883">
        <w:t xml:space="preserve">-1: </w:t>
      </w:r>
      <w:r>
        <w:t>Oauth2 scopes defined in Nhss_imsSDM API</w:t>
      </w:r>
    </w:p>
    <w:tbl>
      <w:tblPr>
        <w:tblW w:w="4650" w:type="pct"/>
        <w:tblCellMar>
          <w:left w:w="0" w:type="dxa"/>
          <w:right w:w="0" w:type="dxa"/>
        </w:tblCellMar>
        <w:tblLook w:val="04A0" w:firstRow="1" w:lastRow="0" w:firstColumn="1" w:lastColumn="0" w:noHBand="0" w:noVBand="1"/>
      </w:tblPr>
      <w:tblGrid>
        <w:gridCol w:w="3505"/>
        <w:gridCol w:w="5662"/>
      </w:tblGrid>
      <w:tr w:rsidR="008A31E2" w:rsidRPr="003B2883" w:rsidTr="00401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rsidRPr="003B2883">
              <w:t>Description</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 xml:space="preserve">Access to the Nhss IMS </w:t>
            </w:r>
            <w:r>
              <w:t>Subscription Data</w:t>
            </w:r>
            <w:r w:rsidRPr="00286949">
              <w:t xml:space="preserve"> Management API</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w:t>
            </w:r>
            <w:r>
              <w:t>sdm</w:t>
            </w:r>
            <w:r w:rsidRPr="00286949">
              <w:t>:</w:t>
            </w:r>
            <w:r>
              <w:t>registration-status:read"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read the Registration Status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w:t>
            </w:r>
            <w:r>
              <w:t>sdm</w:t>
            </w:r>
            <w:r w:rsidRPr="00286949">
              <w:t>:</w:t>
            </w:r>
            <w:r>
              <w:t>profile-data:read"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read the Profile Data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priority-levels:read"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read the Priority Levels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ifcs:read"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Access to read the Initial Filter Criteria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service-level-trace-information:read"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Service Level Trace Information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server-name:read"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Server Name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scscf-capabilities:read"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S-CSCF Capabilities resource</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w:t>
            </w:r>
            <w:r w:rsidRPr="00286949">
              <w:t>nhss-ims-</w:t>
            </w:r>
            <w:r>
              <w:t>sdm</w:t>
            </w:r>
            <w:r w:rsidRPr="00286949">
              <w:t>:</w:t>
            </w:r>
            <w:r>
              <w:t>ps-domain:location-data:read"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Default="008A31E2" w:rsidP="00401278">
            <w:pPr>
              <w:pStyle w:val="TAL"/>
            </w:pPr>
            <w:r>
              <w:t>Access to read the PS-Domain Location Data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ps-domain:ip-address:read"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PS-Domain IP Address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ps-domain:tads-info:read"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PS-Domain TADS Info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"nhss-ims-sdm:ps-domain:ue-reach-subscriptions:create"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create PS-Domain UE Reachability Subscriptions resources</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"nhss-ims-sdm:ps-domain:ue-reach-subscriptions:modify"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update/delete a PS-Domain UE Reachability Subscription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ps-domain:user-state:read"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PS-Domain User State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cs-domain:location-data:read"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CS-Domain Location Data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cs-domain:user-state:read"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CS-Domain User State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cs-domain:csrn:read"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CS-Domain CSRN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"nshh-ims-sdm:wireline-domain:reference-location:read"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Wireline-Domain Reference Location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repository-data:modify"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create/update/delete the Repository Data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repository-data:read"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Repository Data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identities:read"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Identities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srvcc:read"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SRVCC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srvcc:modify"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Acess to update the SRVCC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psi-status:read"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PSI Status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psi-status:modify"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Acess to update the PSI Status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A14883">
              <w:t>nhss-ims-sdm:dsai:read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DSAI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A14883">
              <w:t>nhss-ims-sdm:dsai:</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update the DSAI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"nhss-ims-sdm:sms-registration-info:read"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SMS Registration Info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"nhss-ims-sdm:sms-registration-info:modify"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create/update/delete the SMS Registration Info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create Subscriptions resources</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update/delete a Subscription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shared-subscriptions:create"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rsidRPr="00AF7B31">
              <w:t>Access to create a Shared-Data Subscriptions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shared-subscriptions:modify"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update/delete a Shared-Data Subscription resource</w:t>
            </w:r>
          </w:p>
        </w:tc>
      </w:tr>
      <w:tr w:rsidR="00FE1BB0"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w:t>
            </w:r>
            <w:r w:rsidRPr="00286949">
              <w:t>nhss-ims-</w:t>
            </w:r>
            <w:r>
              <w:t>sdm</w:t>
            </w:r>
            <w:r w:rsidRPr="00286949">
              <w:t>:</w:t>
            </w:r>
            <w:r>
              <w:t>shared-subscriptions:read"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1BB0" w:rsidRDefault="00FE1BB0" w:rsidP="00FE1BB0">
            <w:pPr>
              <w:pStyle w:val="TAL"/>
            </w:pPr>
            <w:r>
              <w:t>Access to read the Shared-Data resource</w:t>
            </w:r>
          </w:p>
        </w:tc>
      </w:tr>
    </w:tbl>
    <w:p w:rsidR="008A31E2" w:rsidRPr="00286949" w:rsidRDefault="008A31E2" w:rsidP="008A31E2">
      <w:pPr>
        <w:rPr>
          <w:lang w:val="en-US"/>
        </w:rPr>
      </w:pPr>
    </w:p>
    <w:p w:rsidR="00FC4C9C" w:rsidRPr="00F91D2F" w:rsidRDefault="00FC4C9C" w:rsidP="00FC4C9C">
      <w:pPr>
        <w:pStyle w:val="Heading2"/>
      </w:pPr>
      <w:bookmarkStart w:id="2873" w:name="_Toc49690106"/>
      <w:bookmarkStart w:id="2874" w:name="_Toc51872579"/>
      <w:r w:rsidRPr="00F91D2F">
        <w:t>6.</w:t>
      </w:r>
      <w:r>
        <w:t>3</w:t>
      </w:r>
      <w:r w:rsidRPr="00F91D2F">
        <w:tab/>
        <w:t>Nhss_</w:t>
      </w:r>
      <w:r>
        <w:t xml:space="preserve">imsUEAuthentication </w:t>
      </w:r>
      <w:r w:rsidRPr="00F91D2F">
        <w:t>Service API</w:t>
      </w:r>
      <w:bookmarkEnd w:id="1614"/>
      <w:bookmarkEnd w:id="2866"/>
      <w:bookmarkEnd w:id="2867"/>
      <w:bookmarkEnd w:id="2868"/>
      <w:bookmarkEnd w:id="2869"/>
      <w:bookmarkEnd w:id="2870"/>
      <w:bookmarkEnd w:id="2871"/>
      <w:bookmarkEnd w:id="2873"/>
      <w:bookmarkEnd w:id="2874"/>
    </w:p>
    <w:p w:rsidR="00FC4C9C" w:rsidRPr="00F91D2F" w:rsidRDefault="00FC4C9C" w:rsidP="00FC4C9C">
      <w:pPr>
        <w:pStyle w:val="Heading3"/>
      </w:pPr>
      <w:bookmarkStart w:id="2875" w:name="_Toc21948964"/>
      <w:bookmarkStart w:id="2876" w:name="_Toc24978862"/>
      <w:bookmarkStart w:id="2877" w:name="_Toc34346763"/>
      <w:bookmarkStart w:id="2878" w:name="_Toc34740840"/>
      <w:bookmarkStart w:id="2879" w:name="_Toc34748199"/>
      <w:bookmarkStart w:id="2880" w:name="_Toc34748575"/>
      <w:bookmarkStart w:id="2881" w:name="_Toc34749565"/>
      <w:bookmarkStart w:id="2882" w:name="_Toc49690107"/>
      <w:bookmarkStart w:id="2883" w:name="_Toc51872580"/>
      <w:r w:rsidRPr="00F91D2F">
        <w:t>6.</w:t>
      </w:r>
      <w:r>
        <w:t>3</w:t>
      </w:r>
      <w:r w:rsidRPr="00F91D2F">
        <w:t>.1</w:t>
      </w:r>
      <w:r w:rsidRPr="00F91D2F">
        <w:tab/>
        <w:t>API URI</w:t>
      </w:r>
      <w:bookmarkEnd w:id="2875"/>
      <w:bookmarkEnd w:id="2876"/>
      <w:bookmarkEnd w:id="2877"/>
      <w:bookmarkEnd w:id="2878"/>
      <w:bookmarkEnd w:id="2879"/>
      <w:bookmarkEnd w:id="2880"/>
      <w:bookmarkEnd w:id="2881"/>
      <w:bookmarkEnd w:id="2882"/>
      <w:bookmarkEnd w:id="2883"/>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lastRenderedPageBreak/>
        <w:t xml:space="preserve">where "apiRoot" is defined in clause 4.4.1 of </w:t>
      </w:r>
      <w:r w:rsidR="003C2CED">
        <w:t>3GPP TS 2</w:t>
      </w:r>
      <w:r w:rsidR="003C2CED" w:rsidRPr="00F91D2F">
        <w:t>9.501</w:t>
      </w:r>
      <w:r w:rsidR="003C2CED">
        <w:t> [</w:t>
      </w:r>
      <w:r w:rsidRPr="00F91D2F">
        <w:t>5], the "apiName" shall be set to "nhss-ims-</w:t>
      </w:r>
      <w:r>
        <w:t>ueau</w:t>
      </w:r>
      <w:r w:rsidRPr="00F91D2F">
        <w:t>" and the "apiVersion" shall be set to "v1" for the current version of this specification.</w:t>
      </w:r>
    </w:p>
    <w:p w:rsidR="00FC4C9C" w:rsidRPr="00F91D2F" w:rsidRDefault="00FC4C9C" w:rsidP="00FC4C9C">
      <w:pPr>
        <w:pStyle w:val="Heading3"/>
      </w:pPr>
      <w:bookmarkStart w:id="2884" w:name="_Toc21948965"/>
      <w:bookmarkStart w:id="2885" w:name="_Toc24978863"/>
      <w:bookmarkStart w:id="2886" w:name="_Toc34346764"/>
      <w:bookmarkStart w:id="2887" w:name="_Toc34740841"/>
      <w:bookmarkStart w:id="2888" w:name="_Toc34748200"/>
      <w:bookmarkStart w:id="2889" w:name="_Toc34748576"/>
      <w:bookmarkStart w:id="2890" w:name="_Toc34749566"/>
      <w:bookmarkStart w:id="2891" w:name="_Toc49690108"/>
      <w:bookmarkStart w:id="2892" w:name="_Toc51872581"/>
      <w:r w:rsidRPr="00F91D2F">
        <w:t>6.</w:t>
      </w:r>
      <w:r>
        <w:t>3</w:t>
      </w:r>
      <w:r w:rsidRPr="00F91D2F">
        <w:t>.2</w:t>
      </w:r>
      <w:r w:rsidRPr="00F91D2F">
        <w:tab/>
        <w:t>Usage of HTTP</w:t>
      </w:r>
      <w:bookmarkEnd w:id="2884"/>
      <w:bookmarkEnd w:id="2885"/>
      <w:bookmarkEnd w:id="2886"/>
      <w:bookmarkEnd w:id="2887"/>
      <w:bookmarkEnd w:id="2888"/>
      <w:bookmarkEnd w:id="2889"/>
      <w:bookmarkEnd w:id="2890"/>
      <w:bookmarkEnd w:id="2891"/>
      <w:bookmarkEnd w:id="2892"/>
    </w:p>
    <w:p w:rsidR="00FC4C9C" w:rsidRPr="00F91D2F" w:rsidRDefault="00FC4C9C" w:rsidP="00FC4C9C">
      <w:pPr>
        <w:pStyle w:val="Heading4"/>
      </w:pPr>
      <w:bookmarkStart w:id="2893" w:name="_Toc21948966"/>
      <w:bookmarkStart w:id="2894" w:name="_Toc24978864"/>
      <w:bookmarkStart w:id="2895" w:name="_Toc34346765"/>
      <w:bookmarkStart w:id="2896" w:name="_Toc34740842"/>
      <w:bookmarkStart w:id="2897" w:name="_Toc34748201"/>
      <w:bookmarkStart w:id="2898" w:name="_Toc34748577"/>
      <w:bookmarkStart w:id="2899" w:name="_Toc34749567"/>
      <w:bookmarkStart w:id="2900" w:name="_Toc49690109"/>
      <w:bookmarkStart w:id="2901" w:name="_Toc51872582"/>
      <w:r w:rsidRPr="00F91D2F">
        <w:t>6.</w:t>
      </w:r>
      <w:r>
        <w:t>3</w:t>
      </w:r>
      <w:r w:rsidRPr="00F91D2F">
        <w:t>.2.1</w:t>
      </w:r>
      <w:r w:rsidRPr="00F91D2F">
        <w:tab/>
        <w:t>General</w:t>
      </w:r>
      <w:bookmarkEnd w:id="2893"/>
      <w:bookmarkEnd w:id="2894"/>
      <w:bookmarkEnd w:id="2895"/>
      <w:bookmarkEnd w:id="2896"/>
      <w:bookmarkEnd w:id="2897"/>
      <w:bookmarkEnd w:id="2898"/>
      <w:bookmarkEnd w:id="2899"/>
      <w:bookmarkEnd w:id="2900"/>
      <w:bookmarkEnd w:id="2901"/>
    </w:p>
    <w:p w:rsidR="00FC4C9C" w:rsidRPr="00F91D2F" w:rsidRDefault="00FC4C9C" w:rsidP="00FC4C9C">
      <w:r w:rsidRPr="00F91D2F">
        <w:t xml:space="preserve">HTTP/2, as defined in </w:t>
      </w:r>
      <w:r w:rsidR="003C2CED">
        <w:t>IETF RFC 7</w:t>
      </w:r>
      <w:r w:rsidR="003C2CED" w:rsidRPr="00F91D2F">
        <w:t>540</w:t>
      </w:r>
      <w:r w:rsidR="003C2CED">
        <w:t> </w:t>
      </w:r>
      <w:r w:rsidR="003F73AD">
        <w:t>[</w:t>
      </w:r>
      <w:r w:rsidRPr="00F91D2F">
        <w:t>8], shall be used as specified in clause</w:t>
      </w:r>
      <w:r>
        <w:t> </w:t>
      </w:r>
      <w:r w:rsidRPr="00F91D2F">
        <w:t xml:space="preserve">5 of </w:t>
      </w:r>
      <w:r w:rsidR="003C2CED">
        <w:t>3GPP TS 2</w:t>
      </w:r>
      <w:r w:rsidR="003C2CED" w:rsidRPr="00F91D2F">
        <w:t>9.500</w:t>
      </w:r>
      <w:r w:rsidR="003C2CED">
        <w:t> [</w:t>
      </w:r>
      <w:r w:rsidRPr="00F91D2F">
        <w:t>4].</w:t>
      </w:r>
    </w:p>
    <w:p w:rsidR="00FC4C9C" w:rsidRPr="00F91D2F" w:rsidRDefault="00FC4C9C" w:rsidP="00FC4C9C">
      <w:r w:rsidRPr="00F91D2F">
        <w:t>HTTP</w:t>
      </w:r>
      <w:r w:rsidRPr="00F91D2F">
        <w:rPr>
          <w:lang w:eastAsia="zh-CN"/>
        </w:rPr>
        <w:t xml:space="preserve">/2 </w:t>
      </w:r>
      <w:r w:rsidRPr="00F91D2F">
        <w:t xml:space="preserve">shall be transported as specified in clause 5.3 of </w:t>
      </w:r>
      <w:r w:rsidR="003C2CED">
        <w:t>3GPP TS 2</w:t>
      </w:r>
      <w:r w:rsidR="003C2CED" w:rsidRPr="00F91D2F">
        <w:t>9.500</w:t>
      </w:r>
      <w:r w:rsidR="003C2CED">
        <w:t> [</w:t>
      </w:r>
      <w:r w:rsidRPr="00F91D2F">
        <w:t>4].</w:t>
      </w:r>
    </w:p>
    <w:p w:rsidR="00FC4C9C" w:rsidRPr="00F91D2F" w:rsidRDefault="00FC4C9C" w:rsidP="00FC4C9C">
      <w:r w:rsidRPr="00F91D2F">
        <w:t>HTTP messages and bodies for the Nhss_imsUE</w:t>
      </w:r>
      <w:r>
        <w:t>AU</w:t>
      </w:r>
      <w:r w:rsidRPr="00F91D2F">
        <w:t xml:space="preserve"> service shall comply with the OpenAPI</w:t>
      </w:r>
      <w:r w:rsidR="003F73AD">
        <w:t> [</w:t>
      </w:r>
      <w:r w:rsidRPr="00F91D2F">
        <w:t>9] specification contained in Annex A.3.</w:t>
      </w:r>
    </w:p>
    <w:p w:rsidR="00FC4C9C" w:rsidRPr="00F91D2F" w:rsidRDefault="00FC4C9C" w:rsidP="00FC4C9C">
      <w:pPr>
        <w:pStyle w:val="Heading4"/>
      </w:pPr>
      <w:bookmarkStart w:id="2902" w:name="_Toc21948967"/>
      <w:bookmarkStart w:id="2903" w:name="_Toc24978865"/>
      <w:bookmarkStart w:id="2904" w:name="_Toc34346766"/>
      <w:bookmarkStart w:id="2905" w:name="_Toc34740843"/>
      <w:bookmarkStart w:id="2906" w:name="_Toc34748202"/>
      <w:bookmarkStart w:id="2907" w:name="_Toc34748578"/>
      <w:bookmarkStart w:id="2908" w:name="_Toc34749568"/>
      <w:bookmarkStart w:id="2909" w:name="_Toc49690110"/>
      <w:bookmarkStart w:id="2910" w:name="_Toc51872583"/>
      <w:r w:rsidRPr="00F91D2F">
        <w:t>6.</w:t>
      </w:r>
      <w:r>
        <w:t>3</w:t>
      </w:r>
      <w:r w:rsidRPr="00F91D2F">
        <w:t>.2.2</w:t>
      </w:r>
      <w:r w:rsidRPr="00F91D2F">
        <w:tab/>
        <w:t>HTTP standard headers</w:t>
      </w:r>
      <w:bookmarkEnd w:id="2902"/>
      <w:bookmarkEnd w:id="2903"/>
      <w:bookmarkEnd w:id="2904"/>
      <w:bookmarkEnd w:id="2905"/>
      <w:bookmarkEnd w:id="2906"/>
      <w:bookmarkEnd w:id="2907"/>
      <w:bookmarkEnd w:id="2908"/>
      <w:bookmarkEnd w:id="2909"/>
      <w:bookmarkEnd w:id="2910"/>
    </w:p>
    <w:p w:rsidR="00FC4C9C" w:rsidRPr="00F91D2F" w:rsidRDefault="00FC4C9C" w:rsidP="00FC4C9C">
      <w:pPr>
        <w:pStyle w:val="Heading5"/>
        <w:rPr>
          <w:lang w:eastAsia="zh-CN"/>
        </w:rPr>
      </w:pPr>
      <w:bookmarkStart w:id="2911" w:name="_Toc21948968"/>
      <w:bookmarkStart w:id="2912" w:name="_Toc24978866"/>
      <w:bookmarkStart w:id="2913" w:name="_Toc34346767"/>
      <w:bookmarkStart w:id="2914" w:name="_Toc34740844"/>
      <w:bookmarkStart w:id="2915" w:name="_Toc34748203"/>
      <w:bookmarkStart w:id="2916" w:name="_Toc34748579"/>
      <w:bookmarkStart w:id="2917" w:name="_Toc34749569"/>
      <w:bookmarkStart w:id="2918" w:name="_Toc49690111"/>
      <w:bookmarkStart w:id="2919" w:name="_Toc51872584"/>
      <w:r w:rsidRPr="00F91D2F">
        <w:t>6.</w:t>
      </w:r>
      <w:r>
        <w:t>3</w:t>
      </w:r>
      <w:r w:rsidRPr="00F91D2F">
        <w:t>.2.2.1</w:t>
      </w:r>
      <w:r w:rsidRPr="00F91D2F">
        <w:rPr>
          <w:lang w:eastAsia="zh-CN"/>
        </w:rPr>
        <w:tab/>
        <w:t>General</w:t>
      </w:r>
      <w:bookmarkEnd w:id="2911"/>
      <w:bookmarkEnd w:id="2912"/>
      <w:bookmarkEnd w:id="2913"/>
      <w:bookmarkEnd w:id="2914"/>
      <w:bookmarkEnd w:id="2915"/>
      <w:bookmarkEnd w:id="2916"/>
      <w:bookmarkEnd w:id="2917"/>
      <w:bookmarkEnd w:id="2918"/>
      <w:bookmarkEnd w:id="2919"/>
    </w:p>
    <w:p w:rsidR="00FC4C9C" w:rsidRPr="00F91D2F" w:rsidRDefault="00FC4C9C" w:rsidP="00FC4C9C">
      <w:pPr>
        <w:rPr>
          <w:lang w:eastAsia="zh-CN"/>
        </w:rPr>
      </w:pPr>
      <w:r w:rsidRPr="00F91D2F">
        <w:t xml:space="preserve">The usage of HTTP standard headers shall be supported as specified in clause 5.2.2 of </w:t>
      </w:r>
      <w:r w:rsidR="003C2CED">
        <w:t>3GPP TS 2</w:t>
      </w:r>
      <w:r w:rsidR="003C2CED" w:rsidRPr="00F91D2F">
        <w:t>9.500</w:t>
      </w:r>
      <w:r w:rsidR="003C2CED">
        <w:t> [</w:t>
      </w:r>
      <w:r w:rsidRPr="00F91D2F">
        <w:t>4].</w:t>
      </w:r>
    </w:p>
    <w:p w:rsidR="00FC4C9C" w:rsidRPr="00F91D2F" w:rsidRDefault="00FC4C9C" w:rsidP="00FC4C9C">
      <w:pPr>
        <w:pStyle w:val="Heading5"/>
      </w:pPr>
      <w:bookmarkStart w:id="2920" w:name="_Toc21948969"/>
      <w:bookmarkStart w:id="2921" w:name="_Toc24978867"/>
      <w:bookmarkStart w:id="2922" w:name="_Toc34346768"/>
      <w:bookmarkStart w:id="2923" w:name="_Toc34740845"/>
      <w:bookmarkStart w:id="2924" w:name="_Toc34748204"/>
      <w:bookmarkStart w:id="2925" w:name="_Toc34748580"/>
      <w:bookmarkStart w:id="2926" w:name="_Toc34749570"/>
      <w:bookmarkStart w:id="2927" w:name="_Toc49690112"/>
      <w:bookmarkStart w:id="2928" w:name="_Toc51872585"/>
      <w:r w:rsidRPr="00F91D2F">
        <w:t>6.</w:t>
      </w:r>
      <w:r>
        <w:t>3</w:t>
      </w:r>
      <w:r w:rsidRPr="00F91D2F">
        <w:t>.2.2.2</w:t>
      </w:r>
      <w:r w:rsidRPr="00F91D2F">
        <w:tab/>
        <w:t>Content type</w:t>
      </w:r>
      <w:bookmarkEnd w:id="2920"/>
      <w:bookmarkEnd w:id="2921"/>
      <w:bookmarkEnd w:id="2922"/>
      <w:bookmarkEnd w:id="2923"/>
      <w:bookmarkEnd w:id="2924"/>
      <w:bookmarkEnd w:id="2925"/>
      <w:bookmarkEnd w:id="2926"/>
      <w:bookmarkEnd w:id="2927"/>
      <w:bookmarkEnd w:id="2928"/>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 xml:space="preserve">JSON, as defined in </w:t>
      </w:r>
      <w:r w:rsidR="003C2CED">
        <w:t>IETF RFC 8</w:t>
      </w:r>
      <w:r w:rsidR="003C2CED" w:rsidRPr="00F91D2F">
        <w:t>259</w:t>
      </w:r>
      <w:r w:rsidR="003C2CED">
        <w:t> </w:t>
      </w:r>
      <w:r w:rsidR="003F73AD">
        <w:t>[</w:t>
      </w:r>
      <w:r w:rsidRPr="00F91D2F">
        <w:t>10], signalled by the content type "application/json".</w:t>
      </w:r>
    </w:p>
    <w:p w:rsidR="00FC4C9C" w:rsidRPr="00F91D2F" w:rsidRDefault="00FC4C9C" w:rsidP="00FC4C9C">
      <w:pPr>
        <w:pStyle w:val="B1"/>
      </w:pPr>
      <w:r w:rsidRPr="00F91D2F">
        <w:rPr>
          <w:lang w:eastAsia="zh-CN"/>
        </w:rPr>
        <w:t>-</w:t>
      </w:r>
      <w:r w:rsidRPr="00F91D2F">
        <w:tab/>
        <w:t>The Problem Details JSON Object (</w:t>
      </w:r>
      <w:r w:rsidR="003C2CED">
        <w:t>IETF RFC 7</w:t>
      </w:r>
      <w:r w:rsidR="003C2CED" w:rsidRPr="00F91D2F">
        <w:t>807</w:t>
      </w:r>
      <w:r w:rsidR="003C2CED">
        <w:t> </w:t>
      </w:r>
      <w:r w:rsidR="003F73AD">
        <w:t>[</w:t>
      </w:r>
      <w:r w:rsidRPr="00F91D2F">
        <w:t>11] signalled by the content type "application/problem+json"</w:t>
      </w:r>
    </w:p>
    <w:p w:rsidR="00FC4C9C" w:rsidRPr="00F91D2F" w:rsidRDefault="00FC4C9C" w:rsidP="00FC4C9C">
      <w:pPr>
        <w:pStyle w:val="B1"/>
      </w:pPr>
      <w:r w:rsidRPr="00F91D2F">
        <w:rPr>
          <w:lang w:eastAsia="zh-CN"/>
        </w:rPr>
        <w:t>-</w:t>
      </w:r>
      <w:r w:rsidRPr="00F91D2F">
        <w:tab/>
        <w:t xml:space="preserve">JSON Patch, as defined in </w:t>
      </w:r>
      <w:r w:rsidR="003C2CED" w:rsidRPr="00F91D2F">
        <w:t>IETF</w:t>
      </w:r>
      <w:r w:rsidR="003C2CED">
        <w:t> </w:t>
      </w:r>
      <w:r w:rsidR="003C2CED" w:rsidRPr="00F91D2F">
        <w:t>RFC</w:t>
      </w:r>
      <w:r w:rsidR="003C2CED">
        <w:t> </w:t>
      </w:r>
      <w:r w:rsidR="003C2CED" w:rsidRPr="00F91D2F">
        <w:t>6902</w:t>
      </w:r>
      <w:r w:rsidR="003C2CED">
        <w:t> </w:t>
      </w:r>
      <w:r w:rsidR="003F73AD">
        <w:t>[</w:t>
      </w:r>
      <w:r w:rsidRPr="00F91D2F">
        <w:t>12], signalled by the content type "application/json-patch+json"</w:t>
      </w:r>
    </w:p>
    <w:p w:rsidR="00FC4C9C" w:rsidRPr="00F91D2F" w:rsidRDefault="00FC4C9C" w:rsidP="00FC4C9C">
      <w:pPr>
        <w:pStyle w:val="Heading4"/>
      </w:pPr>
      <w:bookmarkStart w:id="2929" w:name="_Toc21948970"/>
      <w:bookmarkStart w:id="2930" w:name="_Toc24978868"/>
      <w:bookmarkStart w:id="2931" w:name="_Toc34346769"/>
      <w:bookmarkStart w:id="2932" w:name="_Toc34740846"/>
      <w:bookmarkStart w:id="2933" w:name="_Toc34748205"/>
      <w:bookmarkStart w:id="2934" w:name="_Toc34748581"/>
      <w:bookmarkStart w:id="2935" w:name="_Toc34749571"/>
      <w:bookmarkStart w:id="2936" w:name="_Toc49690113"/>
      <w:bookmarkStart w:id="2937" w:name="_Toc51872586"/>
      <w:r w:rsidRPr="00F91D2F">
        <w:t>6.</w:t>
      </w:r>
      <w:r>
        <w:t>3</w:t>
      </w:r>
      <w:r w:rsidRPr="00F91D2F">
        <w:t>.2.3</w:t>
      </w:r>
      <w:r w:rsidRPr="00F91D2F">
        <w:tab/>
        <w:t>HTTP custom headers</w:t>
      </w:r>
      <w:bookmarkEnd w:id="2929"/>
      <w:bookmarkEnd w:id="2930"/>
      <w:bookmarkEnd w:id="2931"/>
      <w:bookmarkEnd w:id="2932"/>
      <w:bookmarkEnd w:id="2933"/>
      <w:bookmarkEnd w:id="2934"/>
      <w:bookmarkEnd w:id="2935"/>
      <w:bookmarkEnd w:id="2936"/>
      <w:bookmarkEnd w:id="2937"/>
    </w:p>
    <w:p w:rsidR="00FC4C9C" w:rsidRPr="00F91D2F" w:rsidRDefault="00FC4C9C" w:rsidP="00FC4C9C">
      <w:pPr>
        <w:pStyle w:val="Heading5"/>
        <w:rPr>
          <w:lang w:eastAsia="zh-CN"/>
        </w:rPr>
      </w:pPr>
      <w:bookmarkStart w:id="2938" w:name="_Toc21948971"/>
      <w:bookmarkStart w:id="2939" w:name="_Toc24978869"/>
      <w:bookmarkStart w:id="2940" w:name="_Toc34346770"/>
      <w:bookmarkStart w:id="2941" w:name="_Toc34740847"/>
      <w:bookmarkStart w:id="2942" w:name="_Toc34748206"/>
      <w:bookmarkStart w:id="2943" w:name="_Toc34748582"/>
      <w:bookmarkStart w:id="2944" w:name="_Toc34749572"/>
      <w:bookmarkStart w:id="2945" w:name="_Toc49690114"/>
      <w:bookmarkStart w:id="2946" w:name="_Toc51872587"/>
      <w:r w:rsidRPr="00F91D2F">
        <w:t>6.</w:t>
      </w:r>
      <w:r>
        <w:t>3</w:t>
      </w:r>
      <w:r w:rsidRPr="00F91D2F">
        <w:t>.2.3.1</w:t>
      </w:r>
      <w:r w:rsidRPr="00F91D2F">
        <w:rPr>
          <w:lang w:eastAsia="zh-CN"/>
        </w:rPr>
        <w:tab/>
        <w:t>General</w:t>
      </w:r>
      <w:bookmarkEnd w:id="2938"/>
      <w:bookmarkEnd w:id="2939"/>
      <w:bookmarkEnd w:id="2940"/>
      <w:bookmarkEnd w:id="2941"/>
      <w:bookmarkEnd w:id="2942"/>
      <w:bookmarkEnd w:id="2943"/>
      <w:bookmarkEnd w:id="2944"/>
      <w:bookmarkEnd w:id="2945"/>
      <w:bookmarkEnd w:id="2946"/>
    </w:p>
    <w:p w:rsidR="00FC4C9C" w:rsidRPr="00F91D2F" w:rsidRDefault="00FC4C9C" w:rsidP="00FC4C9C">
      <w:pPr>
        <w:rPr>
          <w:lang w:eastAsia="zh-CN"/>
        </w:rPr>
      </w:pPr>
      <w:r w:rsidRPr="00F91D2F">
        <w:t xml:space="preserve">The usage of HTTP custom headers shall be supported as specified in clause 5.2.3 of </w:t>
      </w:r>
      <w:r w:rsidR="003C2CED">
        <w:t>3GPP TS 2</w:t>
      </w:r>
      <w:r w:rsidR="003C2CED" w:rsidRPr="00F91D2F">
        <w:t>9.500</w:t>
      </w:r>
      <w:r w:rsidR="003C2CED">
        <w:t> [</w:t>
      </w:r>
      <w:r w:rsidRPr="00F91D2F">
        <w:t>4].</w:t>
      </w:r>
    </w:p>
    <w:p w:rsidR="00FC4C9C" w:rsidRPr="00F91D2F" w:rsidRDefault="00FC4C9C" w:rsidP="00FC4C9C">
      <w:pPr>
        <w:pStyle w:val="Heading3"/>
      </w:pPr>
      <w:bookmarkStart w:id="2947" w:name="_Toc21948972"/>
      <w:bookmarkStart w:id="2948" w:name="_Toc24978870"/>
      <w:bookmarkStart w:id="2949" w:name="_Toc34346771"/>
      <w:bookmarkStart w:id="2950" w:name="_Toc34740848"/>
      <w:bookmarkStart w:id="2951" w:name="_Toc34748207"/>
      <w:bookmarkStart w:id="2952" w:name="_Toc34748583"/>
      <w:bookmarkStart w:id="2953" w:name="_Toc34749573"/>
      <w:bookmarkStart w:id="2954" w:name="_Toc49690115"/>
      <w:bookmarkStart w:id="2955" w:name="_Toc51872588"/>
      <w:r w:rsidRPr="00F91D2F">
        <w:t>6.</w:t>
      </w:r>
      <w:r>
        <w:t>3</w:t>
      </w:r>
      <w:r w:rsidRPr="00F91D2F">
        <w:t>.3</w:t>
      </w:r>
      <w:r w:rsidRPr="00F91D2F">
        <w:tab/>
        <w:t>Resources</w:t>
      </w:r>
      <w:bookmarkEnd w:id="2947"/>
      <w:bookmarkEnd w:id="2948"/>
      <w:bookmarkEnd w:id="2949"/>
      <w:bookmarkEnd w:id="2950"/>
      <w:bookmarkEnd w:id="2951"/>
      <w:bookmarkEnd w:id="2952"/>
      <w:bookmarkEnd w:id="2953"/>
      <w:bookmarkEnd w:id="2954"/>
      <w:bookmarkEnd w:id="2955"/>
    </w:p>
    <w:p w:rsidR="00FC4C9C" w:rsidRPr="00F91D2F" w:rsidRDefault="00FC4C9C" w:rsidP="00FC4C9C">
      <w:pPr>
        <w:pStyle w:val="Heading4"/>
      </w:pPr>
      <w:bookmarkStart w:id="2956" w:name="_Toc21948973"/>
      <w:bookmarkStart w:id="2957" w:name="_Toc24978871"/>
      <w:bookmarkStart w:id="2958" w:name="_Toc34346772"/>
      <w:bookmarkStart w:id="2959" w:name="_Toc34740849"/>
      <w:bookmarkStart w:id="2960" w:name="_Toc34748208"/>
      <w:bookmarkStart w:id="2961" w:name="_Toc34748584"/>
      <w:bookmarkStart w:id="2962" w:name="_Toc34749574"/>
      <w:bookmarkStart w:id="2963" w:name="_Toc49690116"/>
      <w:bookmarkStart w:id="2964" w:name="_Toc51872589"/>
      <w:r w:rsidRPr="00F91D2F">
        <w:t>6.</w:t>
      </w:r>
      <w:r>
        <w:t>3</w:t>
      </w:r>
      <w:r w:rsidRPr="00F91D2F">
        <w:t>.3.1</w:t>
      </w:r>
      <w:r w:rsidRPr="00F91D2F">
        <w:tab/>
        <w:t>Overview</w:t>
      </w:r>
      <w:bookmarkEnd w:id="2956"/>
      <w:bookmarkEnd w:id="2957"/>
      <w:bookmarkEnd w:id="2958"/>
      <w:bookmarkEnd w:id="2959"/>
      <w:bookmarkEnd w:id="2960"/>
      <w:bookmarkEnd w:id="2961"/>
      <w:bookmarkEnd w:id="2962"/>
      <w:bookmarkEnd w:id="2963"/>
      <w:bookmarkEnd w:id="2964"/>
    </w:p>
    <w:p w:rsidR="00FC4C9C" w:rsidRPr="00F91D2F" w:rsidRDefault="008E58C0" w:rsidP="00FC4C9C">
      <w:pPr>
        <w:pStyle w:val="TH"/>
      </w:pPr>
      <w:r w:rsidRPr="00F91D2F">
        <w:pict>
          <v:shape id="_x0000_i1351" type="#_x0000_t75" style="width:196.3pt;height:112.6pt">
            <v:imagedata r:id="rId64" o:title="" cropbottom="22141f" cropright="27488f"/>
          </v:shape>
        </w:pict>
      </w:r>
    </w:p>
    <w:p w:rsidR="00FC4C9C" w:rsidRPr="00F91D2F" w:rsidRDefault="00FC4C9C" w:rsidP="00FC4C9C">
      <w:pPr>
        <w:pStyle w:val="TF"/>
      </w:pPr>
      <w:r w:rsidRPr="00F91D2F">
        <w:t>Figure 6.</w:t>
      </w:r>
      <w:r>
        <w:t>3</w:t>
      </w:r>
      <w:r w:rsidRPr="00F91D2F">
        <w:t>.3.1-1: Resource URI structure of the Nhss_imsUE</w:t>
      </w:r>
      <w:r>
        <w:t>AU</w:t>
      </w:r>
      <w:r w:rsidRPr="00F91D2F">
        <w:t xml:space="preserve"> API</w:t>
      </w:r>
    </w:p>
    <w:p w:rsidR="00FC4C9C" w:rsidRPr="00F91D2F" w:rsidRDefault="00FC4C9C" w:rsidP="00FC4C9C">
      <w:r w:rsidRPr="00F91D2F">
        <w:t>Table</w:t>
      </w:r>
      <w:r>
        <w:t> </w:t>
      </w:r>
      <w:r w:rsidRPr="00F91D2F">
        <w:t>6.</w:t>
      </w:r>
      <w:r>
        <w:t>3</w:t>
      </w:r>
      <w:r w:rsidRPr="00F91D2F">
        <w:t>.3.1-1 provides an overview of the resources and applicable HTTP methods.</w:t>
      </w:r>
    </w:p>
    <w:p w:rsidR="00FC4C9C" w:rsidRPr="00F91D2F" w:rsidRDefault="00FC4C9C" w:rsidP="00FC4C9C">
      <w:pPr>
        <w:pStyle w:val="TH"/>
      </w:pPr>
      <w:r w:rsidRPr="00F91D2F">
        <w:lastRenderedPageBreak/>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FC4C9C" w:rsidRPr="000B71E3" w:rsidTr="000C592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trHeight w:val="2231"/>
          <w:jc w:val="center"/>
        </w:trPr>
        <w:tc>
          <w:tcPr>
            <w:tcW w:w="1338"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SecurityInformation</w:t>
            </w:r>
            <w:r w:rsidRPr="000B71E3">
              <w:br/>
              <w:t>(Custom operation)</w:t>
            </w:r>
          </w:p>
        </w:tc>
        <w:tc>
          <w:tcPr>
            <w:tcW w:w="1500"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rsidR="00FC4C9C" w:rsidRPr="000B71E3" w:rsidRDefault="00FC4C9C" w:rsidP="000C5926">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rsidR="00FC4C9C" w:rsidRPr="00F91D2F" w:rsidRDefault="00FC4C9C" w:rsidP="00FC4C9C"/>
    <w:p w:rsidR="00FC4C9C" w:rsidRPr="000B71E3" w:rsidRDefault="00FC4C9C" w:rsidP="00FC4C9C">
      <w:pPr>
        <w:pStyle w:val="Heading4"/>
      </w:pPr>
      <w:bookmarkStart w:id="2965" w:name="_Toc11338717"/>
      <w:bookmarkStart w:id="2966" w:name="_Toc21948974"/>
      <w:bookmarkStart w:id="2967" w:name="_Toc24978872"/>
      <w:bookmarkStart w:id="2968" w:name="_Toc34346773"/>
      <w:bookmarkStart w:id="2969" w:name="_Toc34740850"/>
      <w:bookmarkStart w:id="2970" w:name="_Toc34748209"/>
      <w:bookmarkStart w:id="2971" w:name="_Toc34748585"/>
      <w:bookmarkStart w:id="2972" w:name="_Toc34749575"/>
      <w:bookmarkStart w:id="2973" w:name="_Toc49690117"/>
      <w:bookmarkStart w:id="2974" w:name="_Toc51872590"/>
      <w:r w:rsidRPr="000B71E3">
        <w:t>6.3.3.2</w:t>
      </w:r>
      <w:r w:rsidRPr="000B71E3">
        <w:tab/>
        <w:t>Resource: SecurityInformation</w:t>
      </w:r>
      <w:bookmarkEnd w:id="2965"/>
      <w:bookmarkEnd w:id="2966"/>
      <w:bookmarkEnd w:id="2967"/>
      <w:bookmarkEnd w:id="2968"/>
      <w:bookmarkEnd w:id="2969"/>
      <w:bookmarkEnd w:id="2970"/>
      <w:bookmarkEnd w:id="2971"/>
      <w:bookmarkEnd w:id="2972"/>
      <w:bookmarkEnd w:id="2973"/>
      <w:bookmarkEnd w:id="2974"/>
    </w:p>
    <w:p w:rsidR="00FC4C9C" w:rsidRPr="000B71E3" w:rsidRDefault="00FC4C9C" w:rsidP="00FC4C9C">
      <w:pPr>
        <w:pStyle w:val="Heading5"/>
      </w:pPr>
      <w:bookmarkStart w:id="2975" w:name="_Toc11338718"/>
      <w:bookmarkStart w:id="2976" w:name="_Toc21948975"/>
      <w:bookmarkStart w:id="2977" w:name="_Toc24978873"/>
      <w:bookmarkStart w:id="2978" w:name="_Toc34346774"/>
      <w:bookmarkStart w:id="2979" w:name="_Toc34740851"/>
      <w:bookmarkStart w:id="2980" w:name="_Toc34748210"/>
      <w:bookmarkStart w:id="2981" w:name="_Toc34748586"/>
      <w:bookmarkStart w:id="2982" w:name="_Toc34749576"/>
      <w:bookmarkStart w:id="2983" w:name="_Toc49690118"/>
      <w:bookmarkStart w:id="2984" w:name="_Toc51872591"/>
      <w:r w:rsidRPr="000B71E3">
        <w:t>6.3.3.2.1</w:t>
      </w:r>
      <w:r w:rsidRPr="000B71E3">
        <w:tab/>
        <w:t>Description</w:t>
      </w:r>
      <w:bookmarkEnd w:id="2975"/>
      <w:bookmarkEnd w:id="2976"/>
      <w:bookmarkEnd w:id="2977"/>
      <w:bookmarkEnd w:id="2978"/>
      <w:bookmarkEnd w:id="2979"/>
      <w:bookmarkEnd w:id="2980"/>
      <w:bookmarkEnd w:id="2981"/>
      <w:bookmarkEnd w:id="2982"/>
      <w:bookmarkEnd w:id="2983"/>
      <w:bookmarkEnd w:id="2984"/>
    </w:p>
    <w:p w:rsidR="00FC4C9C" w:rsidRPr="000B71E3" w:rsidRDefault="00FC4C9C" w:rsidP="00FC4C9C">
      <w:r w:rsidRPr="000B71E3">
        <w:t xml:space="preserve">This resource represents the information that is needed together with the </w:t>
      </w:r>
      <w:r>
        <w:t>SIP authenticacion scheme</w:t>
      </w:r>
      <w:r w:rsidRPr="000B71E3">
        <w:t xml:space="preserve"> </w:t>
      </w:r>
      <w:r>
        <w:t>to ca</w:t>
      </w:r>
      <w:r w:rsidRPr="000B71E3">
        <w:t>lculate a fresh authentication vector.</w:t>
      </w:r>
    </w:p>
    <w:p w:rsidR="00FC4C9C" w:rsidRPr="000B71E3" w:rsidRDefault="00FC4C9C" w:rsidP="00FC4C9C">
      <w:pPr>
        <w:pStyle w:val="Heading5"/>
      </w:pPr>
      <w:bookmarkStart w:id="2985" w:name="_Toc11338719"/>
      <w:bookmarkStart w:id="2986" w:name="_Toc21948976"/>
      <w:bookmarkStart w:id="2987" w:name="_Toc24978874"/>
      <w:bookmarkStart w:id="2988" w:name="_Toc34346775"/>
      <w:bookmarkStart w:id="2989" w:name="_Toc34740852"/>
      <w:bookmarkStart w:id="2990" w:name="_Toc34748211"/>
      <w:bookmarkStart w:id="2991" w:name="_Toc34748587"/>
      <w:bookmarkStart w:id="2992" w:name="_Toc34749577"/>
      <w:bookmarkStart w:id="2993" w:name="_Toc49690119"/>
      <w:bookmarkStart w:id="2994" w:name="_Toc51872592"/>
      <w:r w:rsidRPr="000B71E3">
        <w:t>6.3.3.2.2</w:t>
      </w:r>
      <w:r w:rsidRPr="000B71E3">
        <w:tab/>
        <w:t>Resource Definition</w:t>
      </w:r>
      <w:bookmarkEnd w:id="2985"/>
      <w:bookmarkEnd w:id="2986"/>
      <w:bookmarkEnd w:id="2987"/>
      <w:bookmarkEnd w:id="2988"/>
      <w:bookmarkEnd w:id="2989"/>
      <w:bookmarkEnd w:id="2990"/>
      <w:bookmarkEnd w:id="2991"/>
      <w:bookmarkEnd w:id="2992"/>
      <w:bookmarkEnd w:id="2993"/>
      <w:bookmarkEnd w:id="2994"/>
    </w:p>
    <w:p w:rsidR="00FC4C9C" w:rsidRPr="000B71E3" w:rsidRDefault="00FC4C9C" w:rsidP="00FC4C9C">
      <w:r w:rsidRPr="000B71E3">
        <w:t>Resource URI: {apiRoot}/n</w:t>
      </w:r>
      <w:r>
        <w:t>hss</w:t>
      </w:r>
      <w:r w:rsidRPr="000B71E3">
        <w:t>-</w:t>
      </w:r>
      <w:r>
        <w:t>ims-</w:t>
      </w:r>
      <w:r w:rsidRPr="000B71E3">
        <w:t>ueau/v1/{</w:t>
      </w:r>
      <w:r>
        <w:t>impi</w:t>
      </w:r>
      <w:r w:rsidRPr="000B71E3">
        <w:t>}/security-information</w:t>
      </w:r>
    </w:p>
    <w:p w:rsidR="00FC4C9C" w:rsidRPr="000B71E3" w:rsidRDefault="00FC4C9C" w:rsidP="00FC4C9C">
      <w:pPr>
        <w:rPr>
          <w:rFonts w:ascii="Arial" w:hAnsi="Arial" w:cs="Arial"/>
        </w:rPr>
      </w:pPr>
      <w:r w:rsidRPr="000B71E3">
        <w:t>This resource shall support the resource URI variables defined in table 6.3.3.2.2-1</w:t>
      </w:r>
      <w:r w:rsidRPr="000B71E3">
        <w:rPr>
          <w:rFonts w:ascii="Arial" w:hAnsi="Arial" w:cs="Arial"/>
        </w:rPr>
        <w:t>.</w:t>
      </w:r>
    </w:p>
    <w:p w:rsidR="00FC4C9C" w:rsidRPr="000B71E3" w:rsidRDefault="00FC4C9C" w:rsidP="00FC4C9C">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7813"/>
      </w:tblGrid>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0B71E3" w:rsidRDefault="00FC4C9C" w:rsidP="000C5926">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0B71E3" w:rsidRDefault="00FC4C9C" w:rsidP="000C5926">
            <w:pPr>
              <w:pStyle w:val="TAH"/>
            </w:pPr>
            <w:r w:rsidRPr="000B71E3">
              <w:t>Definition</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FC4C9C" w:rsidRPr="000B71E3" w:rsidRDefault="00FC4C9C" w:rsidP="000C5926">
            <w:pPr>
              <w:pStyle w:val="TAL"/>
            </w:pPr>
            <w:r w:rsidRPr="000B71E3">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FC4C9C" w:rsidRPr="000B71E3" w:rsidRDefault="00FC4C9C" w:rsidP="000C5926">
            <w:pPr>
              <w:pStyle w:val="TAL"/>
            </w:pPr>
            <w:r w:rsidRPr="000B71E3">
              <w:t xml:space="preserve">See </w:t>
            </w:r>
            <w:r>
              <w:t>clause</w:t>
            </w:r>
            <w:r w:rsidRPr="000B71E3">
              <w:rPr>
                <w:lang w:val="en-US" w:eastAsia="zh-CN"/>
              </w:rPr>
              <w:t> </w:t>
            </w:r>
            <w:r w:rsidRPr="000B71E3">
              <w:t>6.3.1</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tcPr>
          <w:p w:rsidR="00FC4C9C" w:rsidRPr="000B71E3" w:rsidRDefault="00FC4C9C" w:rsidP="000C5926">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IMS Private Identity</w:t>
            </w:r>
            <w:r w:rsidRPr="000B71E3">
              <w:t xml:space="preserve"> (see </w:t>
            </w:r>
            <w:r w:rsidR="003F73AD">
              <w:t>3GPP TS 2</w:t>
            </w:r>
            <w:r w:rsidRPr="000B71E3">
              <w:t>3.</w:t>
            </w:r>
            <w:r>
              <w:t>003</w:t>
            </w:r>
            <w:r w:rsidR="003F73AD">
              <w:t> [</w:t>
            </w:r>
            <w:r>
              <w:t>13</w:t>
            </w:r>
            <w:r w:rsidRPr="00D27EE5">
              <w:t>]</w:t>
            </w:r>
            <w:r w:rsidRPr="000B71E3">
              <w:t xml:space="preserve"> </w:t>
            </w:r>
            <w:r>
              <w:t>clause 13.3.</w:t>
            </w:r>
            <w:r w:rsidRPr="000B71E3">
              <w:br/>
            </w:r>
          </w:p>
          <w:p w:rsidR="00FC4C9C" w:rsidRPr="0082144E" w:rsidRDefault="00FC4C9C" w:rsidP="000C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P</w:t>
            </w:r>
            <w:r w:rsidRPr="00D27EE5">
              <w:rPr>
                <w:rFonts w:ascii="Arial" w:hAnsi="Arial"/>
                <w:sz w:val="18"/>
              </w:rPr>
              <w:t xml:space="preserve">attern: </w:t>
            </w:r>
            <w:r w:rsidRPr="000B71E3">
              <w:t>"</w:t>
            </w:r>
            <w:r>
              <w:t>^(</w:t>
            </w:r>
            <w:r w:rsidRPr="00D27EE5">
              <w:rPr>
                <w:rFonts w:ascii="Arial" w:hAnsi="Arial"/>
                <w:sz w:val="18"/>
              </w:rPr>
              <w:t>impi</w:t>
            </w:r>
            <w:r w:rsidRPr="001A11FF">
              <w:rPr>
                <w:rFonts w:ascii="Arial" w:hAnsi="Arial"/>
                <w:sz w:val="18"/>
              </w:rPr>
              <w:t>-.+</w:t>
            </w:r>
            <w:r>
              <w:rPr>
                <w:rFonts w:ascii="Arial" w:hAnsi="Arial"/>
                <w:sz w:val="18"/>
              </w:rPr>
              <w:t>|.+)$"</w:t>
            </w:r>
          </w:p>
        </w:tc>
      </w:tr>
    </w:tbl>
    <w:p w:rsidR="00FC4C9C" w:rsidRPr="000B71E3" w:rsidRDefault="00FC4C9C" w:rsidP="00FC4C9C"/>
    <w:p w:rsidR="00FC4C9C" w:rsidRPr="000B71E3" w:rsidRDefault="00FC4C9C" w:rsidP="00FC4C9C">
      <w:pPr>
        <w:pStyle w:val="Heading5"/>
      </w:pPr>
      <w:bookmarkStart w:id="2995" w:name="_Toc11338720"/>
      <w:bookmarkStart w:id="2996" w:name="_Toc21948977"/>
      <w:bookmarkStart w:id="2997" w:name="_Toc24978875"/>
      <w:bookmarkStart w:id="2998" w:name="_Toc34346776"/>
      <w:bookmarkStart w:id="2999" w:name="_Toc34740853"/>
      <w:bookmarkStart w:id="3000" w:name="_Toc34748212"/>
      <w:bookmarkStart w:id="3001" w:name="_Toc34748588"/>
      <w:bookmarkStart w:id="3002" w:name="_Toc34749578"/>
      <w:bookmarkStart w:id="3003" w:name="_Toc49690120"/>
      <w:bookmarkStart w:id="3004" w:name="_Toc51872593"/>
      <w:r w:rsidRPr="000B71E3">
        <w:t>6.3.3.2.3</w:t>
      </w:r>
      <w:r w:rsidRPr="000B71E3">
        <w:tab/>
        <w:t>Resource Standard Methods</w:t>
      </w:r>
      <w:bookmarkEnd w:id="2995"/>
      <w:bookmarkEnd w:id="2996"/>
      <w:bookmarkEnd w:id="2997"/>
      <w:bookmarkEnd w:id="2998"/>
      <w:bookmarkEnd w:id="2999"/>
      <w:bookmarkEnd w:id="3000"/>
      <w:bookmarkEnd w:id="3001"/>
      <w:bookmarkEnd w:id="3002"/>
      <w:bookmarkEnd w:id="3003"/>
      <w:bookmarkEnd w:id="3004"/>
    </w:p>
    <w:p w:rsidR="00FC4C9C" w:rsidRPr="000B71E3" w:rsidRDefault="00FC4C9C" w:rsidP="00FC4C9C">
      <w:r w:rsidRPr="000B71E3">
        <w:t>No Standard Methods are supported for this resource.</w:t>
      </w:r>
    </w:p>
    <w:p w:rsidR="00FC4C9C" w:rsidRPr="000B71E3" w:rsidRDefault="00FC4C9C" w:rsidP="00FC4C9C">
      <w:pPr>
        <w:pStyle w:val="Heading5"/>
      </w:pPr>
      <w:bookmarkStart w:id="3005" w:name="_Toc11338721"/>
      <w:bookmarkStart w:id="3006" w:name="_Toc21948978"/>
      <w:bookmarkStart w:id="3007" w:name="_Toc24978876"/>
      <w:bookmarkStart w:id="3008" w:name="_Toc34346777"/>
      <w:bookmarkStart w:id="3009" w:name="_Toc34740854"/>
      <w:bookmarkStart w:id="3010" w:name="_Toc34748213"/>
      <w:bookmarkStart w:id="3011" w:name="_Toc34748589"/>
      <w:bookmarkStart w:id="3012" w:name="_Toc34749579"/>
      <w:bookmarkStart w:id="3013" w:name="_Toc49690121"/>
      <w:bookmarkStart w:id="3014" w:name="_Toc51872594"/>
      <w:r w:rsidRPr="000B71E3">
        <w:t>6.3.3.2.4</w:t>
      </w:r>
      <w:r w:rsidRPr="000B71E3">
        <w:tab/>
        <w:t>Resource Custom Operations</w:t>
      </w:r>
      <w:bookmarkEnd w:id="3005"/>
      <w:bookmarkEnd w:id="3006"/>
      <w:bookmarkEnd w:id="3007"/>
      <w:bookmarkEnd w:id="3008"/>
      <w:bookmarkEnd w:id="3009"/>
      <w:bookmarkEnd w:id="3010"/>
      <w:bookmarkEnd w:id="3011"/>
      <w:bookmarkEnd w:id="3012"/>
      <w:bookmarkEnd w:id="3013"/>
      <w:bookmarkEnd w:id="3014"/>
    </w:p>
    <w:p w:rsidR="00FC4C9C" w:rsidRPr="000B71E3" w:rsidRDefault="00FC4C9C" w:rsidP="00FC4C9C">
      <w:pPr>
        <w:pStyle w:val="Heading6"/>
        <w:ind w:left="0" w:firstLine="0"/>
      </w:pPr>
      <w:bookmarkStart w:id="3015" w:name="_Toc11338722"/>
      <w:bookmarkStart w:id="3016" w:name="_Toc21948979"/>
      <w:bookmarkStart w:id="3017" w:name="_Toc24978877"/>
      <w:bookmarkStart w:id="3018" w:name="_Toc34346778"/>
      <w:bookmarkStart w:id="3019" w:name="_Toc34740855"/>
      <w:bookmarkStart w:id="3020" w:name="_Toc34748214"/>
      <w:bookmarkStart w:id="3021" w:name="_Toc34748590"/>
      <w:bookmarkStart w:id="3022" w:name="_Toc34749580"/>
      <w:bookmarkStart w:id="3023" w:name="_Toc49690122"/>
      <w:bookmarkStart w:id="3024" w:name="_Toc51872595"/>
      <w:r w:rsidRPr="000B71E3">
        <w:t>6.3.3.2.4.1</w:t>
      </w:r>
      <w:r w:rsidRPr="000B71E3">
        <w:tab/>
        <w:t>Overview</w:t>
      </w:r>
      <w:bookmarkEnd w:id="3015"/>
      <w:bookmarkEnd w:id="3016"/>
      <w:bookmarkEnd w:id="3017"/>
      <w:bookmarkEnd w:id="3018"/>
      <w:bookmarkEnd w:id="3019"/>
      <w:bookmarkEnd w:id="3020"/>
      <w:bookmarkEnd w:id="3021"/>
      <w:bookmarkEnd w:id="3022"/>
      <w:bookmarkEnd w:id="3023"/>
      <w:bookmarkEnd w:id="3024"/>
    </w:p>
    <w:p w:rsidR="00FC4C9C" w:rsidRPr="000B71E3" w:rsidRDefault="00FC4C9C" w:rsidP="00FC4C9C">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0B71E3"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jc w:val="center"/>
        </w:trPr>
        <w:tc>
          <w:tcPr>
            <w:tcW w:w="1851"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 xml:space="preserve">Select the authentication method and calculate a fresh AV if </w:t>
            </w:r>
            <w:r>
              <w:t>IMS</w:t>
            </w:r>
            <w:r w:rsidRPr="000B71E3">
              <w:t>-AKA is selected or provides corresponding authentication information.</w:t>
            </w:r>
          </w:p>
        </w:tc>
      </w:tr>
    </w:tbl>
    <w:p w:rsidR="00FC4C9C" w:rsidRPr="000B71E3" w:rsidRDefault="00FC4C9C" w:rsidP="00FC4C9C"/>
    <w:p w:rsidR="00FC4C9C" w:rsidRPr="000B71E3" w:rsidRDefault="00FC4C9C" w:rsidP="00FC4C9C">
      <w:pPr>
        <w:pStyle w:val="Heading6"/>
        <w:ind w:left="0" w:firstLine="0"/>
      </w:pPr>
      <w:bookmarkStart w:id="3025" w:name="_Toc11338723"/>
      <w:bookmarkStart w:id="3026" w:name="_Toc21948980"/>
      <w:bookmarkStart w:id="3027" w:name="_Toc24978878"/>
      <w:bookmarkStart w:id="3028" w:name="_Toc34346779"/>
      <w:bookmarkStart w:id="3029" w:name="_Toc34740856"/>
      <w:bookmarkStart w:id="3030" w:name="_Toc34748215"/>
      <w:bookmarkStart w:id="3031" w:name="_Toc34748591"/>
      <w:bookmarkStart w:id="3032" w:name="_Toc34749581"/>
      <w:bookmarkStart w:id="3033" w:name="_Toc49690123"/>
      <w:bookmarkStart w:id="3034" w:name="_Toc51872596"/>
      <w:r w:rsidRPr="000B71E3">
        <w:lastRenderedPageBreak/>
        <w:t>6.3.3.2.4.2</w:t>
      </w:r>
      <w:r w:rsidRPr="000B71E3">
        <w:tab/>
        <w:t>Operation: generate-</w:t>
      </w:r>
      <w:r>
        <w:t>sip-</w:t>
      </w:r>
      <w:r w:rsidRPr="000B71E3">
        <w:t>auth-data</w:t>
      </w:r>
      <w:bookmarkEnd w:id="3025"/>
      <w:bookmarkEnd w:id="3026"/>
      <w:bookmarkEnd w:id="3027"/>
      <w:bookmarkEnd w:id="3028"/>
      <w:bookmarkEnd w:id="3029"/>
      <w:bookmarkEnd w:id="3030"/>
      <w:bookmarkEnd w:id="3031"/>
      <w:bookmarkEnd w:id="3032"/>
      <w:bookmarkEnd w:id="3033"/>
      <w:bookmarkEnd w:id="3034"/>
    </w:p>
    <w:p w:rsidR="00FC4C9C" w:rsidRPr="000B71E3" w:rsidRDefault="00FC4C9C" w:rsidP="00FC4C9C">
      <w:pPr>
        <w:pStyle w:val="Heading7"/>
      </w:pPr>
      <w:bookmarkStart w:id="3035" w:name="_Toc11338724"/>
      <w:bookmarkStart w:id="3036" w:name="_Toc21948981"/>
      <w:bookmarkStart w:id="3037" w:name="_Toc24978879"/>
      <w:bookmarkStart w:id="3038" w:name="_Toc34346780"/>
      <w:bookmarkStart w:id="3039" w:name="_Toc34740857"/>
      <w:bookmarkStart w:id="3040" w:name="_Toc34748216"/>
      <w:bookmarkStart w:id="3041" w:name="_Toc34748592"/>
      <w:bookmarkStart w:id="3042" w:name="_Toc34749582"/>
      <w:bookmarkStart w:id="3043" w:name="_Toc49690124"/>
      <w:bookmarkStart w:id="3044" w:name="_Toc51872597"/>
      <w:r w:rsidRPr="000B71E3">
        <w:t>6.3.3.2.4.2.1</w:t>
      </w:r>
      <w:r w:rsidRPr="000B71E3">
        <w:tab/>
        <w:t>Description</w:t>
      </w:r>
      <w:bookmarkEnd w:id="3035"/>
      <w:bookmarkEnd w:id="3036"/>
      <w:bookmarkEnd w:id="3037"/>
      <w:bookmarkEnd w:id="3038"/>
      <w:bookmarkEnd w:id="3039"/>
      <w:bookmarkEnd w:id="3040"/>
      <w:bookmarkEnd w:id="3041"/>
      <w:bookmarkEnd w:id="3042"/>
      <w:bookmarkEnd w:id="3043"/>
      <w:bookmarkEnd w:id="3044"/>
    </w:p>
    <w:p w:rsidR="00FC4C9C" w:rsidRPr="000B71E3" w:rsidRDefault="00FC4C9C" w:rsidP="00FC4C9C">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w:t>
      </w:r>
      <w:r w:rsidR="003C2CED">
        <w:t>3GPP TS 3</w:t>
      </w:r>
      <w:r w:rsidR="003C2CED" w:rsidRPr="000B71E3">
        <w:t>3.</w:t>
      </w:r>
      <w:r w:rsidR="003C2CED">
        <w:t>203 [</w:t>
      </w:r>
      <w:r>
        <w:t>14</w:t>
      </w:r>
      <w:r w:rsidRPr="000B71E3">
        <w:t>].</w:t>
      </w:r>
    </w:p>
    <w:p w:rsidR="00FC4C9C" w:rsidRPr="000B71E3" w:rsidRDefault="00FC4C9C" w:rsidP="00FC4C9C">
      <w:pPr>
        <w:pStyle w:val="Heading7"/>
      </w:pPr>
      <w:bookmarkStart w:id="3045" w:name="_Toc11338725"/>
      <w:bookmarkStart w:id="3046" w:name="_Toc21948982"/>
      <w:bookmarkStart w:id="3047" w:name="_Toc24978880"/>
      <w:bookmarkStart w:id="3048" w:name="_Toc34346781"/>
      <w:bookmarkStart w:id="3049" w:name="_Toc34740858"/>
      <w:bookmarkStart w:id="3050" w:name="_Toc34748217"/>
      <w:bookmarkStart w:id="3051" w:name="_Toc34748593"/>
      <w:bookmarkStart w:id="3052" w:name="_Toc34749583"/>
      <w:bookmarkStart w:id="3053" w:name="_Toc49690125"/>
      <w:bookmarkStart w:id="3054" w:name="_Toc51872598"/>
      <w:r w:rsidRPr="000B71E3">
        <w:t>6.3.3.2.4.2.2</w:t>
      </w:r>
      <w:r w:rsidRPr="000B71E3">
        <w:tab/>
        <w:t>Operation Definition</w:t>
      </w:r>
      <w:bookmarkEnd w:id="3045"/>
      <w:bookmarkEnd w:id="3046"/>
      <w:bookmarkEnd w:id="3047"/>
      <w:bookmarkEnd w:id="3048"/>
      <w:bookmarkEnd w:id="3049"/>
      <w:bookmarkEnd w:id="3050"/>
      <w:bookmarkEnd w:id="3051"/>
      <w:bookmarkEnd w:id="3052"/>
      <w:bookmarkEnd w:id="3053"/>
      <w:bookmarkEnd w:id="3054"/>
    </w:p>
    <w:p w:rsidR="00FC4C9C" w:rsidRPr="000B71E3" w:rsidRDefault="00FC4C9C" w:rsidP="00FC4C9C">
      <w:r w:rsidRPr="000B71E3">
        <w:t>This operation shall support the request data structures specified in table 6.3.3.2.4.2.2-1 and the response data structure and response codes specified in table 6.3.3.2.4.2.2-2.</w:t>
      </w:r>
    </w:p>
    <w:p w:rsidR="00FC4C9C" w:rsidRPr="000B71E3" w:rsidRDefault="00FC4C9C" w:rsidP="00FC4C9C">
      <w:pPr>
        <w:pStyle w:val="TH"/>
      </w:pPr>
      <w:r w:rsidRPr="000B71E3">
        <w:t xml:space="preserve">Table 6.3.3.2.4.2.2-1: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Sip</w:t>
            </w: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rsidR="00FC4C9C" w:rsidRPr="000B71E3" w:rsidRDefault="00FC4C9C" w:rsidP="00FC4C9C"/>
    <w:p w:rsidR="00FC4C9C" w:rsidRPr="000B71E3" w:rsidRDefault="00FC4C9C" w:rsidP="00FC4C9C">
      <w:pPr>
        <w:pStyle w:val="TH"/>
      </w:pPr>
      <w:r w:rsidRPr="000B71E3">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1"/>
        <w:gridCol w:w="425"/>
        <w:gridCol w:w="1226"/>
        <w:gridCol w:w="1103"/>
        <w:gridCol w:w="5132"/>
      </w:tblGrid>
      <w:tr w:rsidR="00FC4C9C" w:rsidRPr="000B71E3" w:rsidTr="002234A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2234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Sip</w:t>
            </w:r>
            <w:r w:rsidRPr="000B71E3">
              <w:t>AuthenticationInfoResult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FC4C9C" w:rsidRPr="000B71E3"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0B71E3" w:rsidRDefault="00FC4C9C" w:rsidP="000C5926">
            <w:pPr>
              <w:pStyle w:val="TAL"/>
            </w:pPr>
            <w:r w:rsidRPr="000B71E3">
              <w:t>- USER_NOT_FOUND</w:t>
            </w:r>
          </w:p>
        </w:tc>
      </w:tr>
      <w:tr w:rsidR="00FC4C9C" w:rsidRPr="000B71E3" w:rsidTr="002234A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AUTHENTICATION_REJECTED</w:t>
            </w:r>
          </w:p>
          <w:p w:rsidR="00FC4C9C" w:rsidRPr="000B71E3" w:rsidRDefault="00FC4C9C" w:rsidP="000C5926">
            <w:pPr>
              <w:pStyle w:val="TAL"/>
            </w:pPr>
            <w:r w:rsidRPr="000B71E3">
              <w:t xml:space="preserve">- </w:t>
            </w:r>
            <w:r>
              <w:t>UNSUPPORTED_SIP_AUTH_</w:t>
            </w:r>
            <w:r w:rsidRPr="000B71E3">
              <w:t>SCHEME</w:t>
            </w:r>
          </w:p>
        </w:tc>
      </w:tr>
    </w:tbl>
    <w:p w:rsidR="00FC4C9C" w:rsidRPr="000B71E3" w:rsidRDefault="00FC4C9C" w:rsidP="00FC4C9C"/>
    <w:p w:rsidR="00FC4C9C" w:rsidRPr="000B71E3" w:rsidRDefault="00FC4C9C" w:rsidP="00FC4C9C">
      <w:pPr>
        <w:pStyle w:val="Heading3"/>
      </w:pPr>
      <w:bookmarkStart w:id="3055" w:name="_Toc11338731"/>
      <w:bookmarkStart w:id="3056" w:name="_Toc21948983"/>
      <w:bookmarkStart w:id="3057" w:name="_Toc24978881"/>
      <w:bookmarkStart w:id="3058" w:name="_Toc34346782"/>
      <w:bookmarkStart w:id="3059" w:name="_Toc34740859"/>
      <w:bookmarkStart w:id="3060" w:name="_Toc34748218"/>
      <w:bookmarkStart w:id="3061" w:name="_Toc34748594"/>
      <w:bookmarkStart w:id="3062" w:name="_Toc34749584"/>
      <w:bookmarkStart w:id="3063" w:name="_Toc49690126"/>
      <w:bookmarkStart w:id="3064" w:name="_Toc51872599"/>
      <w:r w:rsidRPr="000B71E3">
        <w:t>6.3.4</w:t>
      </w:r>
      <w:r w:rsidRPr="000B71E3">
        <w:tab/>
        <w:t>Custom Operations without associated resources</w:t>
      </w:r>
      <w:bookmarkEnd w:id="3055"/>
      <w:bookmarkEnd w:id="3056"/>
      <w:bookmarkEnd w:id="3057"/>
      <w:bookmarkEnd w:id="3058"/>
      <w:bookmarkEnd w:id="3059"/>
      <w:bookmarkEnd w:id="3060"/>
      <w:bookmarkEnd w:id="3061"/>
      <w:bookmarkEnd w:id="3062"/>
      <w:bookmarkEnd w:id="3063"/>
      <w:bookmarkEnd w:id="3064"/>
      <w:r w:rsidRPr="000B71E3">
        <w:t xml:space="preserve"> </w:t>
      </w:r>
    </w:p>
    <w:p w:rsidR="00FC4C9C" w:rsidRPr="000B71E3" w:rsidRDefault="00FC4C9C" w:rsidP="00FC4C9C">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065" w:name="_Toc11338732"/>
      <w:bookmarkStart w:id="3066" w:name="_Toc21948984"/>
      <w:bookmarkStart w:id="3067" w:name="_Toc24978882"/>
      <w:bookmarkStart w:id="3068" w:name="_Toc34346783"/>
      <w:bookmarkStart w:id="3069" w:name="_Toc34740860"/>
      <w:bookmarkStart w:id="3070" w:name="_Toc34748219"/>
      <w:bookmarkStart w:id="3071" w:name="_Toc34748595"/>
      <w:bookmarkStart w:id="3072" w:name="_Toc34749585"/>
      <w:bookmarkStart w:id="3073" w:name="_Toc49690127"/>
      <w:bookmarkStart w:id="3074" w:name="_Toc51872600"/>
      <w:r w:rsidRPr="000B71E3">
        <w:t>6.3.5</w:t>
      </w:r>
      <w:r w:rsidRPr="000B71E3">
        <w:tab/>
        <w:t>Notifications</w:t>
      </w:r>
      <w:bookmarkEnd w:id="3065"/>
      <w:bookmarkEnd w:id="3066"/>
      <w:bookmarkEnd w:id="3067"/>
      <w:bookmarkEnd w:id="3068"/>
      <w:bookmarkEnd w:id="3069"/>
      <w:bookmarkEnd w:id="3070"/>
      <w:bookmarkEnd w:id="3071"/>
      <w:bookmarkEnd w:id="3072"/>
      <w:bookmarkEnd w:id="3073"/>
      <w:bookmarkEnd w:id="3074"/>
    </w:p>
    <w:p w:rsidR="00FC4C9C" w:rsidRPr="000B71E3" w:rsidRDefault="00FC4C9C" w:rsidP="00FC4C9C">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075" w:name="_Toc11338733"/>
      <w:bookmarkStart w:id="3076" w:name="_Toc21948985"/>
      <w:bookmarkStart w:id="3077" w:name="_Toc24978883"/>
      <w:bookmarkStart w:id="3078" w:name="_Toc34346784"/>
      <w:bookmarkStart w:id="3079" w:name="_Toc34740861"/>
      <w:bookmarkStart w:id="3080" w:name="_Toc34748220"/>
      <w:bookmarkStart w:id="3081" w:name="_Toc34748596"/>
      <w:bookmarkStart w:id="3082" w:name="_Toc34749586"/>
      <w:bookmarkStart w:id="3083" w:name="_Toc49690128"/>
      <w:bookmarkStart w:id="3084" w:name="_Toc51872601"/>
      <w:r w:rsidRPr="000B71E3">
        <w:t>6.3.6</w:t>
      </w:r>
      <w:r w:rsidRPr="000B71E3">
        <w:tab/>
        <w:t>Data Model</w:t>
      </w:r>
      <w:bookmarkEnd w:id="3075"/>
      <w:bookmarkEnd w:id="3076"/>
      <w:bookmarkEnd w:id="3077"/>
      <w:bookmarkEnd w:id="3078"/>
      <w:bookmarkEnd w:id="3079"/>
      <w:bookmarkEnd w:id="3080"/>
      <w:bookmarkEnd w:id="3081"/>
      <w:bookmarkEnd w:id="3082"/>
      <w:bookmarkEnd w:id="3083"/>
      <w:bookmarkEnd w:id="3084"/>
    </w:p>
    <w:p w:rsidR="00FC4C9C" w:rsidRPr="000B71E3" w:rsidRDefault="00FC4C9C" w:rsidP="00FC4C9C">
      <w:pPr>
        <w:pStyle w:val="Heading4"/>
      </w:pPr>
      <w:bookmarkStart w:id="3085" w:name="_Toc11338734"/>
      <w:bookmarkStart w:id="3086" w:name="_Toc21948986"/>
      <w:bookmarkStart w:id="3087" w:name="_Toc24978884"/>
      <w:bookmarkStart w:id="3088" w:name="_Toc34346785"/>
      <w:bookmarkStart w:id="3089" w:name="_Toc34740862"/>
      <w:bookmarkStart w:id="3090" w:name="_Toc34748221"/>
      <w:bookmarkStart w:id="3091" w:name="_Toc34748597"/>
      <w:bookmarkStart w:id="3092" w:name="_Toc34749587"/>
      <w:bookmarkStart w:id="3093" w:name="_Toc49690129"/>
      <w:bookmarkStart w:id="3094" w:name="_Toc51872602"/>
      <w:r w:rsidRPr="000B71E3">
        <w:t>6.3.6.1</w:t>
      </w:r>
      <w:r w:rsidRPr="000B71E3">
        <w:tab/>
        <w:t>General</w:t>
      </w:r>
      <w:bookmarkEnd w:id="3085"/>
      <w:bookmarkEnd w:id="3086"/>
      <w:bookmarkEnd w:id="3087"/>
      <w:bookmarkEnd w:id="3088"/>
      <w:bookmarkEnd w:id="3089"/>
      <w:bookmarkEnd w:id="3090"/>
      <w:bookmarkEnd w:id="3091"/>
      <w:bookmarkEnd w:id="3092"/>
      <w:bookmarkEnd w:id="3093"/>
      <w:bookmarkEnd w:id="3094"/>
    </w:p>
    <w:p w:rsidR="00FC4C9C" w:rsidRPr="000B71E3" w:rsidRDefault="00FC4C9C" w:rsidP="00FC4C9C">
      <w:r w:rsidRPr="000B71E3">
        <w:t xml:space="preserve">This </w:t>
      </w:r>
      <w:r>
        <w:t>clause</w:t>
      </w:r>
      <w:r w:rsidRPr="000B71E3">
        <w:t xml:space="preserve"> specifies the application data model supported by the API.</w:t>
      </w:r>
    </w:p>
    <w:p w:rsidR="00FC4C9C" w:rsidRDefault="00FC4C9C" w:rsidP="00FC4C9C">
      <w:r w:rsidRPr="000B71E3">
        <w:t>Table 6.3.6.1-1 specifies the structured data types defined for the N</w:t>
      </w:r>
      <w:r>
        <w:t>hss</w:t>
      </w:r>
      <w:r w:rsidRPr="000B71E3">
        <w:t>_</w:t>
      </w:r>
      <w:r>
        <w:t>ims</w:t>
      </w:r>
      <w:r w:rsidRPr="000B71E3">
        <w:t xml:space="preserve">UEAU service API. </w:t>
      </w:r>
    </w:p>
    <w:p w:rsidR="00266DE9" w:rsidRPr="00D67AB2" w:rsidRDefault="00266DE9" w:rsidP="00266DE9">
      <w:pPr>
        <w:pStyle w:val="TH"/>
      </w:pPr>
      <w:r w:rsidRPr="00D67AB2">
        <w:lastRenderedPageBreak/>
        <w:t>Table 6.</w:t>
      </w:r>
      <w:r>
        <w:t>3</w:t>
      </w:r>
      <w:r w:rsidRPr="00D67AB2">
        <w:t>.6.1-1: N</w:t>
      </w:r>
      <w:r>
        <w:t>hss</w:t>
      </w:r>
      <w:r w:rsidRPr="00D67AB2">
        <w:t>_</w:t>
      </w:r>
      <w:r>
        <w:t>imsUEAU</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Description</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6C2407" w:rsidP="00266DE9">
            <w:pPr>
              <w:pStyle w:val="TAL"/>
            </w:pPr>
            <w:r>
              <w:t>Sip</w:t>
            </w:r>
            <w:r w:rsidR="00266DE9" w:rsidRPr="00D67AB2">
              <w:t>AuthenticationInfoRequest</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2</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 xml:space="preserve">Contains </w:t>
            </w:r>
            <w:r>
              <w:rPr>
                <w:rFonts w:cs="Arial"/>
                <w:szCs w:val="18"/>
              </w:rPr>
              <w:t xml:space="preserve">SIP Authentication Schema, Authentication Items </w:t>
            </w:r>
            <w:r w:rsidRPr="00D67AB2">
              <w:rPr>
                <w:rFonts w:cs="Arial"/>
                <w:szCs w:val="18"/>
              </w:rPr>
              <w:t>and Resynchronization Information</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6C2407" w:rsidP="00266DE9">
            <w:pPr>
              <w:pStyle w:val="TAL"/>
            </w:pPr>
            <w:r>
              <w:t>Sip</w:t>
            </w:r>
            <w:r w:rsidR="00266DE9" w:rsidRPr="00D67AB2">
              <w:t>AuthenticationInfoResult</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3</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 xml:space="preserve">Contains </w:t>
            </w:r>
            <w:r w:rsidR="006C2407">
              <w:rPr>
                <w:rFonts w:cs="Arial"/>
                <w:szCs w:val="18"/>
              </w:rPr>
              <w:t>authentication information (e.g. a</w:t>
            </w:r>
            <w:r w:rsidRPr="00D67AB2">
              <w:rPr>
                <w:rFonts w:cs="Arial"/>
                <w:szCs w:val="18"/>
              </w:rPr>
              <w:t xml:space="preserve">uthentication </w:t>
            </w:r>
            <w:r w:rsidR="006C2407">
              <w:rPr>
                <w:rFonts w:cs="Arial"/>
                <w:szCs w:val="18"/>
              </w:rPr>
              <w:t>v</w:t>
            </w:r>
            <w:r w:rsidRPr="00D67AB2">
              <w:rPr>
                <w:rFonts w:cs="Arial"/>
                <w:szCs w:val="18"/>
              </w:rPr>
              <w:t>ector</w:t>
            </w:r>
            <w:r>
              <w:rPr>
                <w:rFonts w:cs="Arial"/>
                <w:szCs w:val="18"/>
              </w:rPr>
              <w:t>s</w:t>
            </w:r>
            <w:r w:rsidR="006C2407">
              <w:rPr>
                <w:rFonts w:cs="Arial"/>
                <w:szCs w:val="18"/>
              </w:rPr>
              <w:t>, line id)</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ResynchronizationInfo</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4</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RAND and AUTS</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F06509" w:rsidRDefault="00266DE9" w:rsidP="00266DE9">
            <w:pPr>
              <w:pStyle w:val="TAL"/>
            </w:pPr>
            <w:r w:rsidRPr="00A517A7">
              <w:t>3</w:t>
            </w:r>
            <w:r>
              <w:t>G</w:t>
            </w:r>
            <w:r w:rsidRPr="00A517A7">
              <w:t>AkaAv</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5</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RAND, XRES, AUTN, CK, and IK</w:t>
            </w:r>
          </w:p>
        </w:tc>
      </w:tr>
    </w:tbl>
    <w:p w:rsidR="00266DE9" w:rsidRDefault="00266DE9" w:rsidP="0029754B"/>
    <w:p w:rsidR="00266DE9" w:rsidRPr="00D67AB2" w:rsidRDefault="00266DE9" w:rsidP="00266DE9">
      <w:r w:rsidRPr="00D67AB2">
        <w:t>Table 6.</w:t>
      </w:r>
      <w:r>
        <w:t>3</w:t>
      </w:r>
      <w:r w:rsidRPr="00D67AB2">
        <w:t>.6.1-2 specifies data types re-used by the N</w:t>
      </w:r>
      <w:r>
        <w:t>hss</w:t>
      </w:r>
      <w:r w:rsidRPr="00D67AB2">
        <w:t>_</w:t>
      </w:r>
      <w:r>
        <w:t>imsUEAU</w:t>
      </w:r>
      <w:r w:rsidRPr="00D67AB2">
        <w:t xml:space="preserve"> service API from other specifications, including a reference to their respective specifications and when needed, a short description of their use within the N</w:t>
      </w:r>
      <w:r>
        <w:t>hss</w:t>
      </w:r>
      <w:r w:rsidRPr="00D67AB2">
        <w:t>_</w:t>
      </w:r>
      <w:r>
        <w:t>imsUEAU</w:t>
      </w:r>
      <w:r w:rsidRPr="00D67AB2">
        <w:t xml:space="preserve">. </w:t>
      </w:r>
    </w:p>
    <w:p w:rsidR="00266DE9" w:rsidRPr="00D67AB2" w:rsidRDefault="00266DE9" w:rsidP="00266DE9">
      <w:pPr>
        <w:pStyle w:val="TH"/>
      </w:pPr>
      <w:r w:rsidRPr="00D67AB2">
        <w:t>Table 6.</w:t>
      </w:r>
      <w:r>
        <w:t>3</w:t>
      </w:r>
      <w:r w:rsidRPr="00D67AB2">
        <w:t>.6.1-2: N</w:t>
      </w:r>
      <w:r>
        <w:t>hss</w:t>
      </w:r>
      <w:r w:rsidRPr="00D67AB2">
        <w:t>_</w:t>
      </w:r>
      <w:r>
        <w:t>imsUEAU</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Comments</w:t>
            </w: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ProblemDetails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rsidRPr="00D67AB2">
              <w:t>9.571</w:t>
            </w:r>
            <w:r>
              <w:t> [</w:t>
            </w:r>
            <w:r w:rsidR="0044391B">
              <w:t>16</w:t>
            </w:r>
            <w:r w:rsidR="00266DE9" w:rsidRPr="00D67AB2">
              <w:t>]</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Common data type used in response bodies</w:t>
            </w: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Autn</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t>9.503</w:t>
            </w:r>
            <w:r>
              <w:t> [</w:t>
            </w:r>
            <w:r w:rsidR="00266DE9">
              <w:t>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Auts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t>9.503</w:t>
            </w:r>
            <w:r>
              <w:t> [</w:t>
            </w:r>
            <w:r w:rsidR="00266DE9">
              <w:t>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Rand</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t>9.503</w:t>
            </w:r>
            <w:r>
              <w:t> [</w:t>
            </w:r>
            <w:r w:rsidR="00266DE9">
              <w:t>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Xres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3F73AD" w:rsidP="00266DE9">
            <w:pPr>
              <w:pStyle w:val="TAL"/>
            </w:pPr>
            <w:r>
              <w:t>3GPP TS 2</w:t>
            </w:r>
            <w:r w:rsidR="00266DE9">
              <w:t>9.503</w:t>
            </w:r>
            <w:r>
              <w:t> [</w:t>
            </w:r>
            <w:r w:rsidR="00266DE9">
              <w:t>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Default="00266DE9" w:rsidP="00266DE9"/>
    <w:p w:rsidR="00266DE9" w:rsidRPr="00D67AB2" w:rsidRDefault="00266DE9" w:rsidP="00266DE9">
      <w:pPr>
        <w:pStyle w:val="Heading4"/>
        <w:rPr>
          <w:lang w:val="en-US"/>
        </w:rPr>
      </w:pPr>
      <w:bookmarkStart w:id="3095" w:name="_Toc24978885"/>
      <w:bookmarkStart w:id="3096" w:name="_Toc34346786"/>
      <w:bookmarkStart w:id="3097" w:name="_Toc34740863"/>
      <w:bookmarkStart w:id="3098" w:name="_Toc34748222"/>
      <w:bookmarkStart w:id="3099" w:name="_Toc34748598"/>
      <w:bookmarkStart w:id="3100" w:name="_Toc34749588"/>
      <w:bookmarkStart w:id="3101" w:name="_Toc49690130"/>
      <w:bookmarkStart w:id="3102" w:name="_Toc11338749"/>
      <w:bookmarkStart w:id="3103" w:name="_Toc21948987"/>
      <w:bookmarkStart w:id="3104" w:name="_Toc51872603"/>
      <w:r w:rsidRPr="00D67AB2">
        <w:rPr>
          <w:lang w:val="en-US"/>
        </w:rPr>
        <w:t>6.</w:t>
      </w:r>
      <w:r>
        <w:rPr>
          <w:lang w:val="en-US"/>
        </w:rPr>
        <w:t>3</w:t>
      </w:r>
      <w:r w:rsidRPr="00D67AB2">
        <w:rPr>
          <w:lang w:val="en-US"/>
        </w:rPr>
        <w:t>.6.2</w:t>
      </w:r>
      <w:r w:rsidRPr="00D67AB2">
        <w:rPr>
          <w:lang w:val="en-US"/>
        </w:rPr>
        <w:tab/>
        <w:t>Structured data types</w:t>
      </w:r>
      <w:bookmarkEnd w:id="3095"/>
      <w:bookmarkEnd w:id="3096"/>
      <w:bookmarkEnd w:id="3097"/>
      <w:bookmarkEnd w:id="3098"/>
      <w:bookmarkEnd w:id="3099"/>
      <w:bookmarkEnd w:id="3100"/>
      <w:bookmarkEnd w:id="3101"/>
      <w:bookmarkEnd w:id="3104"/>
    </w:p>
    <w:p w:rsidR="00266DE9" w:rsidRPr="00D67AB2" w:rsidRDefault="00266DE9" w:rsidP="00266DE9">
      <w:pPr>
        <w:pStyle w:val="Heading5"/>
      </w:pPr>
      <w:bookmarkStart w:id="3105" w:name="_Toc24978886"/>
      <w:bookmarkStart w:id="3106" w:name="_Toc34346787"/>
      <w:bookmarkStart w:id="3107" w:name="_Toc34740864"/>
      <w:bookmarkStart w:id="3108" w:name="_Toc34748223"/>
      <w:bookmarkStart w:id="3109" w:name="_Toc34748599"/>
      <w:bookmarkStart w:id="3110" w:name="_Toc34749589"/>
      <w:bookmarkStart w:id="3111" w:name="_Toc49690131"/>
      <w:bookmarkStart w:id="3112" w:name="_Toc51872604"/>
      <w:r w:rsidRPr="00D67AB2">
        <w:t>6.</w:t>
      </w:r>
      <w:r>
        <w:t>3</w:t>
      </w:r>
      <w:r w:rsidRPr="00D67AB2">
        <w:t>.6.2.1</w:t>
      </w:r>
      <w:r w:rsidRPr="00D67AB2">
        <w:tab/>
        <w:t>Introduction</w:t>
      </w:r>
      <w:bookmarkEnd w:id="3105"/>
      <w:bookmarkEnd w:id="3106"/>
      <w:bookmarkEnd w:id="3107"/>
      <w:bookmarkEnd w:id="3108"/>
      <w:bookmarkEnd w:id="3109"/>
      <w:bookmarkEnd w:id="3110"/>
      <w:bookmarkEnd w:id="3111"/>
      <w:bookmarkEnd w:id="3112"/>
    </w:p>
    <w:p w:rsidR="00266DE9" w:rsidRPr="00D67AB2" w:rsidRDefault="00266DE9" w:rsidP="00266DE9">
      <w:r w:rsidRPr="00D67AB2">
        <w:t xml:space="preserve">This clause defines the structures to be used in resource representations. </w:t>
      </w:r>
    </w:p>
    <w:p w:rsidR="00266DE9" w:rsidRPr="00D67AB2" w:rsidRDefault="00266DE9" w:rsidP="00266DE9">
      <w:pPr>
        <w:pStyle w:val="Heading5"/>
      </w:pPr>
      <w:bookmarkStart w:id="3113" w:name="_Toc24978887"/>
      <w:bookmarkStart w:id="3114" w:name="_Toc34346788"/>
      <w:bookmarkStart w:id="3115" w:name="_Toc34740865"/>
      <w:bookmarkStart w:id="3116" w:name="_Toc34748224"/>
      <w:bookmarkStart w:id="3117" w:name="_Toc34748600"/>
      <w:bookmarkStart w:id="3118" w:name="_Toc34749590"/>
      <w:bookmarkStart w:id="3119" w:name="_Toc49690132"/>
      <w:bookmarkStart w:id="3120" w:name="_Toc51872605"/>
      <w:r w:rsidRPr="00D67AB2">
        <w:t>6.</w:t>
      </w:r>
      <w:r>
        <w:t>3</w:t>
      </w:r>
      <w:r w:rsidRPr="00D67AB2">
        <w:t>.6.2.</w:t>
      </w:r>
      <w:r>
        <w:t>2</w:t>
      </w:r>
      <w:r w:rsidRPr="00D67AB2">
        <w:tab/>
        <w:t xml:space="preserve">Type: </w:t>
      </w:r>
      <w:r w:rsidR="006C2407">
        <w:t>Sip</w:t>
      </w:r>
      <w:r w:rsidRPr="00D67AB2">
        <w:t>AuthenticationInfoRequest</w:t>
      </w:r>
      <w:bookmarkEnd w:id="3113"/>
      <w:bookmarkEnd w:id="3114"/>
      <w:bookmarkEnd w:id="3115"/>
      <w:bookmarkEnd w:id="3116"/>
      <w:bookmarkEnd w:id="3117"/>
      <w:bookmarkEnd w:id="3118"/>
      <w:bookmarkEnd w:id="3119"/>
      <w:bookmarkEnd w:id="3120"/>
    </w:p>
    <w:p w:rsidR="00266DE9" w:rsidRPr="00D67AB2" w:rsidRDefault="00266DE9" w:rsidP="00266DE9">
      <w:pPr>
        <w:pStyle w:val="TH"/>
      </w:pPr>
      <w:r w:rsidRPr="00D67AB2">
        <w:rPr>
          <w:noProof/>
        </w:rPr>
        <w:t>Table </w:t>
      </w:r>
      <w:r w:rsidRPr="00D67AB2">
        <w:t>6.</w:t>
      </w:r>
      <w:r>
        <w:t>3</w:t>
      </w:r>
      <w:r w:rsidRPr="00D67AB2">
        <w:t>.6.2.</w:t>
      </w:r>
      <w:r>
        <w:t>3</w:t>
      </w:r>
      <w:r w:rsidRPr="00D67AB2">
        <w:t xml:space="preserve">-1: </w:t>
      </w:r>
      <w:r w:rsidRPr="00D67AB2">
        <w:rPr>
          <w:noProof/>
        </w:rPr>
        <w:t xml:space="preserve">Definition of type </w:t>
      </w:r>
      <w:r w:rsidRPr="00D67AB2">
        <w:t>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517A7">
              <w:rPr>
                <w:rFonts w:cs="Arial"/>
                <w:szCs w:val="18"/>
              </w:rPr>
              <w:t>sipAuthenticationScheme</w:t>
            </w:r>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HTMLPreformatted"/>
              <w:rPr>
                <w:rFonts w:cs="Arial"/>
                <w:szCs w:val="18"/>
              </w:rPr>
            </w:pPr>
            <w:r>
              <w:rPr>
                <w:rFonts w:ascii="Arial" w:eastAsia="SimSun" w:hAnsi="Arial" w:cs="Arial"/>
                <w:sz w:val="18"/>
                <w:szCs w:val="18"/>
                <w:lang w:val="en-GB" w:eastAsia="en-US"/>
              </w:rPr>
              <w:t>S</w:t>
            </w:r>
            <w:r w:rsidRPr="00847CD0">
              <w:rPr>
                <w:rFonts w:ascii="Arial" w:eastAsia="SimSun" w:hAnsi="Arial" w:cs="Arial"/>
                <w:sz w:val="18"/>
                <w:szCs w:val="18"/>
                <w:lang w:val="en-GB" w:eastAsia="en-US"/>
              </w:rPr>
              <w:t>ipAuthenticationScheme</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Pr>
                <w:rFonts w:cs="Arial"/>
                <w:szCs w:val="18"/>
              </w:rPr>
              <w:t>SIP Authentication Scheme requested by service consumer (S-CSCF)</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B0ECE">
              <w:rPr>
                <w:rFonts w:cs="Arial"/>
                <w:szCs w:val="18"/>
              </w:rPr>
              <w:t>sipNumberAuthItems</w:t>
            </w:r>
          </w:p>
        </w:tc>
        <w:tc>
          <w:tcPr>
            <w:tcW w:w="1418"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S</w:t>
            </w:r>
            <w:r w:rsidRPr="00AB0ECE">
              <w:rPr>
                <w:rFonts w:cs="Arial"/>
                <w:szCs w:val="18"/>
              </w:rPr>
              <w:t>ipNumberAuthItems</w:t>
            </w:r>
          </w:p>
        </w:tc>
        <w:tc>
          <w:tcPr>
            <w:tcW w:w="42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sidRPr="00AB0ECE">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rFonts w:cs="Arial"/>
                <w:szCs w:val="18"/>
              </w:rPr>
            </w:pPr>
            <w:r>
              <w:rPr>
                <w:rFonts w:cs="Arial"/>
                <w:szCs w:val="18"/>
              </w:rPr>
              <w:t>Number of authentication items (AVs).</w:t>
            </w:r>
          </w:p>
          <w:p w:rsidR="00266DE9" w:rsidRDefault="00266DE9" w:rsidP="00266DE9">
            <w:pPr>
              <w:pStyle w:val="TAL"/>
              <w:rPr>
                <w:rFonts w:cs="Arial"/>
                <w:szCs w:val="18"/>
              </w:rPr>
            </w:pPr>
            <w:r>
              <w:rPr>
                <w:rFonts w:cs="Arial"/>
                <w:szCs w:val="18"/>
              </w:rPr>
              <w:t>Absence indicates that only one AV is requested.</w:t>
            </w:r>
          </w:p>
          <w:p w:rsidR="006C2407" w:rsidRPr="00D67AB2" w:rsidRDefault="006C2407" w:rsidP="00266DE9">
            <w:pPr>
              <w:pStyle w:val="TAL"/>
              <w:rPr>
                <w:rFonts w:cs="Arial"/>
                <w:szCs w:val="18"/>
              </w:rPr>
            </w:pPr>
            <w:r>
              <w:rPr>
                <w:rFonts w:cs="Arial"/>
                <w:szCs w:val="18"/>
              </w:rPr>
              <w:t>This attribute shall be absent for authentication schemes other than IMS AKA.</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517A7">
              <w:rPr>
                <w:rFonts w:cs="Arial"/>
                <w:szCs w:val="18"/>
              </w:rPr>
              <w:t>resynchronizationInfo</w:t>
            </w:r>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Pr>
                <w:rFonts w:cs="Arial"/>
                <w:szCs w:val="18"/>
              </w:rPr>
              <w:t>R</w:t>
            </w:r>
            <w:r w:rsidRPr="00AB0ECE">
              <w:rPr>
                <w:rFonts w:cs="Arial"/>
                <w:szCs w:val="18"/>
              </w:rPr>
              <w:t>esynchronizationInfo</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TAL"/>
              <w:rPr>
                <w:rFonts w:cs="Arial"/>
                <w:szCs w:val="18"/>
              </w:rPr>
            </w:pPr>
            <w:r w:rsidRPr="00847CD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rFonts w:cs="Arial"/>
                <w:szCs w:val="18"/>
              </w:rPr>
            </w:pPr>
            <w:r w:rsidRPr="00D67AB2">
              <w:rPr>
                <w:rFonts w:cs="Arial"/>
                <w:szCs w:val="18"/>
              </w:rPr>
              <w:t xml:space="preserve">Contains RAND and AUTS; see </w:t>
            </w:r>
            <w:r w:rsidR="003F73AD">
              <w:rPr>
                <w:rFonts w:cs="Arial"/>
                <w:szCs w:val="18"/>
              </w:rPr>
              <w:t>3GPP </w:t>
            </w:r>
            <w:r w:rsidR="00616CA0">
              <w:rPr>
                <w:rFonts w:cs="Arial"/>
                <w:szCs w:val="18"/>
              </w:rPr>
              <w:t>TS</w:t>
            </w:r>
            <w:r w:rsidR="003F73AD">
              <w:rPr>
                <w:rFonts w:cs="Arial"/>
                <w:szCs w:val="18"/>
              </w:rPr>
              <w:t> 3</w:t>
            </w:r>
            <w:r w:rsidR="003F73AD" w:rsidRPr="00D67AB2">
              <w:rPr>
                <w:rFonts w:cs="Arial"/>
                <w:szCs w:val="18"/>
              </w:rPr>
              <w:t>3.</w:t>
            </w:r>
            <w:r w:rsidR="003F73AD">
              <w:rPr>
                <w:rFonts w:cs="Arial"/>
                <w:szCs w:val="18"/>
              </w:rPr>
              <w:t>203 [</w:t>
            </w:r>
            <w:r w:rsidRPr="00A517A7">
              <w:rPr>
                <w:rFonts w:cs="Arial"/>
                <w:szCs w:val="18"/>
              </w:rPr>
              <w:t>14</w:t>
            </w:r>
            <w:r w:rsidRPr="003F439B">
              <w:rPr>
                <w:rFonts w:cs="Arial"/>
                <w:szCs w:val="18"/>
              </w:rPr>
              <w:t>]</w:t>
            </w:r>
            <w:r>
              <w:rPr>
                <w:rFonts w:cs="Arial"/>
                <w:szCs w:val="18"/>
              </w:rPr>
              <w:t>.</w:t>
            </w:r>
            <w:r w:rsidRPr="00D67AB2">
              <w:rPr>
                <w:rFonts w:cs="Arial"/>
                <w:szCs w:val="18"/>
              </w:rPr>
              <w:t xml:space="preserve"> </w:t>
            </w:r>
          </w:p>
          <w:p w:rsidR="00266DE9" w:rsidRDefault="00266DE9" w:rsidP="00266DE9">
            <w:pPr>
              <w:pStyle w:val="TAL"/>
              <w:rPr>
                <w:rFonts w:cs="Arial"/>
                <w:szCs w:val="18"/>
              </w:rPr>
            </w:pPr>
            <w:r>
              <w:rPr>
                <w:rFonts w:cs="Arial"/>
                <w:szCs w:val="18"/>
              </w:rPr>
              <w:t>This attribute shall be included only if a resynchronization procedure needs to be triggered.</w:t>
            </w:r>
          </w:p>
          <w:p w:rsidR="006C2407" w:rsidRPr="00D67AB2" w:rsidRDefault="006C2407" w:rsidP="00266DE9">
            <w:pPr>
              <w:pStyle w:val="TAL"/>
              <w:rPr>
                <w:rFonts w:cs="Arial"/>
                <w:szCs w:val="18"/>
              </w:rPr>
            </w:pPr>
            <w:r>
              <w:rPr>
                <w:rFonts w:cs="Arial"/>
                <w:szCs w:val="18"/>
              </w:rPr>
              <w:t>This attribute shall be absent for authentication schemes other than IMS AKA.</w:t>
            </w:r>
          </w:p>
        </w:tc>
      </w:tr>
    </w:tbl>
    <w:p w:rsidR="0029754B" w:rsidRDefault="0029754B" w:rsidP="0029754B">
      <w:bookmarkStart w:id="3121" w:name="_Toc24978888"/>
    </w:p>
    <w:p w:rsidR="00266DE9" w:rsidRPr="00D67AB2" w:rsidRDefault="00266DE9" w:rsidP="00266DE9">
      <w:pPr>
        <w:pStyle w:val="Heading5"/>
      </w:pPr>
      <w:bookmarkStart w:id="3122" w:name="_Toc34346789"/>
      <w:bookmarkStart w:id="3123" w:name="_Toc34740866"/>
      <w:bookmarkStart w:id="3124" w:name="_Toc34748225"/>
      <w:bookmarkStart w:id="3125" w:name="_Toc34748601"/>
      <w:bookmarkStart w:id="3126" w:name="_Toc34749591"/>
      <w:bookmarkStart w:id="3127" w:name="_Toc49690133"/>
      <w:bookmarkStart w:id="3128" w:name="_Toc51872606"/>
      <w:r w:rsidRPr="00D67AB2">
        <w:lastRenderedPageBreak/>
        <w:t>6.</w:t>
      </w:r>
      <w:r>
        <w:t>3</w:t>
      </w:r>
      <w:r w:rsidRPr="00D67AB2">
        <w:t>.6.2.</w:t>
      </w:r>
      <w:r>
        <w:t>3</w:t>
      </w:r>
      <w:r w:rsidRPr="00D67AB2">
        <w:tab/>
        <w:t xml:space="preserve">Type: </w:t>
      </w:r>
      <w:r w:rsidR="006C2407">
        <w:t>Sip</w:t>
      </w:r>
      <w:r w:rsidRPr="00D67AB2">
        <w:t>AuthenticationInfoResult</w:t>
      </w:r>
      <w:bookmarkEnd w:id="3121"/>
      <w:bookmarkEnd w:id="3122"/>
      <w:bookmarkEnd w:id="3123"/>
      <w:bookmarkEnd w:id="3124"/>
      <w:bookmarkEnd w:id="3125"/>
      <w:bookmarkEnd w:id="3126"/>
      <w:bookmarkEnd w:id="3127"/>
      <w:bookmarkEnd w:id="3128"/>
    </w:p>
    <w:p w:rsidR="00266DE9" w:rsidRPr="00D67AB2" w:rsidRDefault="00266DE9" w:rsidP="00266DE9">
      <w:pPr>
        <w:pStyle w:val="TH"/>
      </w:pPr>
      <w:r w:rsidRPr="00D67AB2">
        <w:rPr>
          <w:noProof/>
        </w:rPr>
        <w:t>Table </w:t>
      </w:r>
      <w:r w:rsidRPr="00D67AB2">
        <w:t>6.</w:t>
      </w:r>
      <w:r>
        <w:t>3</w:t>
      </w:r>
      <w:r w:rsidRPr="00D67AB2">
        <w:t>.6.2.</w:t>
      </w:r>
      <w:r>
        <w:t>3</w:t>
      </w:r>
      <w:r w:rsidRPr="00D67AB2">
        <w:t xml:space="preserve">-1: </w:t>
      </w:r>
      <w:r w:rsidRPr="00D67AB2">
        <w:rPr>
          <w:noProof/>
        </w:rPr>
        <w:t xml:space="preserve">Definition of type </w:t>
      </w:r>
      <w:r w:rsidRPr="00D67AB2">
        <w:t>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791"/>
        <w:gridCol w:w="336"/>
        <w:gridCol w:w="1092"/>
        <w:gridCol w:w="4284"/>
      </w:tblGrid>
      <w:tr w:rsidR="00266DE9"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336"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284"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pPr>
            <w:r w:rsidRPr="00A517A7">
              <w:rPr>
                <w:rFonts w:cs="Arial"/>
                <w:szCs w:val="18"/>
              </w:rPr>
              <w:t>sipAuthenticationScheme</w:t>
            </w:r>
          </w:p>
        </w:tc>
        <w:tc>
          <w:tcPr>
            <w:tcW w:w="1791"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rPr>
                <w:rFonts w:eastAsia="SimSun" w:cs="Arial"/>
                <w:szCs w:val="18"/>
              </w:rPr>
              <w:t>S</w:t>
            </w:r>
            <w:r w:rsidRPr="00847CD0">
              <w:rPr>
                <w:rFonts w:eastAsia="SimSun" w:cs="Arial"/>
                <w:szCs w:val="18"/>
              </w:rPr>
              <w:t>ipAuthenticationScheme</w:t>
            </w:r>
          </w:p>
        </w:tc>
        <w:tc>
          <w:tcPr>
            <w:tcW w:w="336"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M</w:t>
            </w:r>
          </w:p>
        </w:tc>
        <w:tc>
          <w:tcPr>
            <w:tcW w:w="1092"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rsidRPr="00847CD0">
              <w:rPr>
                <w:rFonts w:cs="Arial"/>
                <w:szCs w:val="18"/>
              </w:rPr>
              <w:t>1</w:t>
            </w:r>
          </w:p>
        </w:tc>
        <w:tc>
          <w:tcPr>
            <w:tcW w:w="428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SIP Authentication Scheme used by service producer (HSS)</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Pr="00847CD0" w:rsidRDefault="006C2407" w:rsidP="006C2407">
            <w:pPr>
              <w:pStyle w:val="TAL"/>
              <w:rPr>
                <w:rFonts w:cs="Arial"/>
                <w:szCs w:val="18"/>
              </w:rPr>
            </w:pPr>
            <w:r w:rsidRPr="00AB0ECE">
              <w:t>3gAkaAvs</w:t>
            </w:r>
          </w:p>
        </w:tc>
        <w:tc>
          <w:tcPr>
            <w:tcW w:w="1791"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t>array(</w:t>
            </w:r>
            <w:r w:rsidRPr="00AB0ECE">
              <w:t>3</w:t>
            </w:r>
            <w:r>
              <w:t>G</w:t>
            </w:r>
            <w:r w:rsidRPr="00AB0ECE">
              <w:t>AkaAv</w:t>
            </w:r>
            <w:r>
              <w:t>)</w:t>
            </w:r>
          </w:p>
        </w:tc>
        <w:tc>
          <w:tcPr>
            <w:tcW w:w="336"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rPr>
                <w:rFonts w:cs="Arial"/>
                <w:szCs w:val="18"/>
              </w:rPr>
              <w:t>O</w:t>
            </w:r>
          </w:p>
        </w:tc>
        <w:tc>
          <w:tcPr>
            <w:tcW w:w="1092"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rsidRPr="00AB0ECE">
              <w:rPr>
                <w:rFonts w:cs="Arial"/>
                <w:szCs w:val="18"/>
              </w:rPr>
              <w:t>1</w:t>
            </w:r>
            <w:r>
              <w:rPr>
                <w:rFonts w:cs="Arial"/>
                <w:szCs w:val="18"/>
              </w:rPr>
              <w:t>..N</w:t>
            </w:r>
          </w:p>
        </w:tc>
        <w:tc>
          <w:tcPr>
            <w:tcW w:w="4284" w:type="dxa"/>
            <w:tcBorders>
              <w:top w:val="single" w:sz="4" w:space="0" w:color="auto"/>
              <w:left w:val="single" w:sz="4" w:space="0" w:color="auto"/>
              <w:bottom w:val="single" w:sz="4" w:space="0" w:color="auto"/>
              <w:right w:val="single" w:sz="4" w:space="0" w:color="auto"/>
            </w:tcBorders>
          </w:tcPr>
          <w:p w:rsidR="006C2407" w:rsidRPr="00D67AB2" w:rsidRDefault="006C2407" w:rsidP="006C2407">
            <w:pPr>
              <w:pStyle w:val="TAL"/>
              <w:rPr>
                <w:rFonts w:cs="Arial"/>
                <w:szCs w:val="18"/>
              </w:rPr>
            </w:pPr>
            <w:r>
              <w:rPr>
                <w:rFonts w:cs="Arial"/>
                <w:szCs w:val="18"/>
              </w:rPr>
              <w:t>If IMS AKA is requested, it shall be present and will contains Authentication Vectors.</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pPr>
            <w:r>
              <w:t>digestAuth</w:t>
            </w:r>
          </w:p>
        </w:tc>
        <w:tc>
          <w:tcPr>
            <w:tcW w:w="1791"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DigestAuthentication</w:t>
            </w:r>
          </w:p>
        </w:tc>
        <w:tc>
          <w:tcPr>
            <w:tcW w:w="336"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O</w:t>
            </w:r>
          </w:p>
        </w:tc>
        <w:tc>
          <w:tcPr>
            <w:tcW w:w="1092" w:type="dxa"/>
            <w:tcBorders>
              <w:top w:val="single" w:sz="4" w:space="0" w:color="auto"/>
              <w:left w:val="single" w:sz="4" w:space="0" w:color="auto"/>
              <w:bottom w:val="single" w:sz="4" w:space="0" w:color="auto"/>
              <w:right w:val="single" w:sz="4" w:space="0" w:color="auto"/>
            </w:tcBorders>
          </w:tcPr>
          <w:p w:rsidR="006C2407" w:rsidRPr="00AB0ECE" w:rsidRDefault="006C2407" w:rsidP="006C2407">
            <w:pPr>
              <w:pStyle w:val="TAL"/>
              <w:rPr>
                <w:rFonts w:cs="Arial"/>
                <w:szCs w:val="18"/>
              </w:rPr>
            </w:pPr>
            <w:r>
              <w:rPr>
                <w:rFonts w:cs="Arial"/>
                <w:szCs w:val="18"/>
              </w:rPr>
              <w:t>0..1</w:t>
            </w:r>
          </w:p>
        </w:tc>
        <w:tc>
          <w:tcPr>
            <w:tcW w:w="428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If SIP Digest is used, it shall be present and shall contain the digest realm, algorithm, QoP and HA1.</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lineIdentifierList</w:t>
            </w:r>
          </w:p>
        </w:tc>
        <w:tc>
          <w:tcPr>
            <w:tcW w:w="1791"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array(LineIdentifier)</w:t>
            </w:r>
          </w:p>
        </w:tc>
        <w:tc>
          <w:tcPr>
            <w:tcW w:w="336"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O</w:t>
            </w:r>
          </w:p>
        </w:tc>
        <w:tc>
          <w:tcPr>
            <w:tcW w:w="1092"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0..N</w:t>
            </w:r>
          </w:p>
        </w:tc>
        <w:tc>
          <w:tcPr>
            <w:tcW w:w="428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 xml:space="preserve">If </w:t>
            </w:r>
            <w:r>
              <w:rPr>
                <w:lang w:eastAsia="zh-CN"/>
              </w:rPr>
              <w:t>NBA</w:t>
            </w:r>
            <w:r>
              <w:rPr>
                <w:rFonts w:cs="Arial"/>
                <w:szCs w:val="18"/>
              </w:rPr>
              <w:t xml:space="preserve"> is used, it shall be present and shall contain </w:t>
            </w:r>
            <w:r>
              <w:t>a list of fixed broadband access line identifiers associated to the user.</w:t>
            </w:r>
          </w:p>
        </w:tc>
      </w:tr>
      <w:tr w:rsidR="006C2407" w:rsidRPr="00D67AB2" w:rsidTr="00BC05CA">
        <w:trPr>
          <w:jc w:val="center"/>
        </w:trPr>
        <w:tc>
          <w:tcPr>
            <w:tcW w:w="206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ipAddress</w:t>
            </w:r>
          </w:p>
        </w:tc>
        <w:tc>
          <w:tcPr>
            <w:tcW w:w="1791"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pPr>
            <w:r>
              <w:t>IpAddress</w:t>
            </w:r>
          </w:p>
        </w:tc>
        <w:tc>
          <w:tcPr>
            <w:tcW w:w="336"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O</w:t>
            </w:r>
          </w:p>
        </w:tc>
        <w:tc>
          <w:tcPr>
            <w:tcW w:w="1092"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0..1</w:t>
            </w:r>
          </w:p>
        </w:tc>
        <w:tc>
          <w:tcPr>
            <w:tcW w:w="4284" w:type="dxa"/>
            <w:tcBorders>
              <w:top w:val="single" w:sz="4" w:space="0" w:color="auto"/>
              <w:left w:val="single" w:sz="4" w:space="0" w:color="auto"/>
              <w:bottom w:val="single" w:sz="4" w:space="0" w:color="auto"/>
              <w:right w:val="single" w:sz="4" w:space="0" w:color="auto"/>
            </w:tcBorders>
          </w:tcPr>
          <w:p w:rsidR="006C2407" w:rsidRDefault="006C2407" w:rsidP="006C2407">
            <w:pPr>
              <w:pStyle w:val="TAL"/>
              <w:rPr>
                <w:rFonts w:cs="Arial"/>
                <w:szCs w:val="18"/>
              </w:rPr>
            </w:pPr>
            <w:r>
              <w:rPr>
                <w:rFonts w:cs="Arial"/>
                <w:szCs w:val="18"/>
              </w:rPr>
              <w:t xml:space="preserve">If </w:t>
            </w:r>
            <w:r>
              <w:rPr>
                <w:lang w:eastAsia="zh-CN"/>
              </w:rPr>
              <w:t>GIBA</w:t>
            </w:r>
            <w:r>
              <w:rPr>
                <w:rFonts w:cs="Arial"/>
                <w:szCs w:val="18"/>
              </w:rPr>
              <w:t xml:space="preserve"> is used, it shall be present and shall contain an </w:t>
            </w:r>
            <w:r w:rsidRPr="006A7EE2">
              <w:rPr>
                <w:rFonts w:cs="Arial"/>
                <w:szCs w:val="18"/>
              </w:rPr>
              <w:t>IP address (IPv4, or IPv6, or IPv6 prefix)</w:t>
            </w:r>
          </w:p>
        </w:tc>
      </w:tr>
    </w:tbl>
    <w:p w:rsidR="00266DE9" w:rsidRDefault="00266DE9" w:rsidP="00266DE9"/>
    <w:p w:rsidR="00266DE9" w:rsidRPr="00D67AB2" w:rsidRDefault="00266DE9" w:rsidP="00266DE9">
      <w:pPr>
        <w:pStyle w:val="Heading5"/>
      </w:pPr>
      <w:bookmarkStart w:id="3129" w:name="_Toc24978889"/>
      <w:bookmarkStart w:id="3130" w:name="_Toc34346790"/>
      <w:bookmarkStart w:id="3131" w:name="_Toc34740867"/>
      <w:bookmarkStart w:id="3132" w:name="_Toc34748226"/>
      <w:bookmarkStart w:id="3133" w:name="_Toc34748602"/>
      <w:bookmarkStart w:id="3134" w:name="_Toc34749592"/>
      <w:bookmarkStart w:id="3135" w:name="_Toc49690134"/>
      <w:bookmarkStart w:id="3136" w:name="_Toc51872607"/>
      <w:r w:rsidRPr="00D67AB2">
        <w:t>6.</w:t>
      </w:r>
      <w:r>
        <w:t>3</w:t>
      </w:r>
      <w:r w:rsidRPr="00D67AB2">
        <w:t>.6.2.</w:t>
      </w:r>
      <w:r>
        <w:t>4</w:t>
      </w:r>
      <w:r w:rsidRPr="00D67AB2">
        <w:tab/>
        <w:t>Type: ResynchronizationInfo</w:t>
      </w:r>
      <w:bookmarkEnd w:id="3129"/>
      <w:bookmarkEnd w:id="3130"/>
      <w:bookmarkEnd w:id="3131"/>
      <w:bookmarkEnd w:id="3132"/>
      <w:bookmarkEnd w:id="3133"/>
      <w:bookmarkEnd w:id="3134"/>
      <w:bookmarkEnd w:id="3135"/>
      <w:bookmarkEnd w:id="3136"/>
    </w:p>
    <w:p w:rsidR="00266DE9" w:rsidRPr="00D67AB2" w:rsidRDefault="00266DE9" w:rsidP="00266DE9">
      <w:pPr>
        <w:pStyle w:val="TH"/>
      </w:pPr>
      <w:r w:rsidRPr="00D67AB2">
        <w:rPr>
          <w:noProof/>
        </w:rPr>
        <w:t>Table </w:t>
      </w:r>
      <w:r w:rsidRPr="00D67AB2">
        <w:t>6.</w:t>
      </w:r>
      <w:r>
        <w:t>3</w:t>
      </w:r>
      <w:r w:rsidRPr="00D67AB2">
        <w:t>.6.2.</w:t>
      </w:r>
      <w:r>
        <w:t>4</w:t>
      </w:r>
      <w:r w:rsidRPr="00D67AB2">
        <w:t xml:space="preserve">-1: </w:t>
      </w:r>
      <w:r w:rsidRPr="00D67AB2">
        <w:rPr>
          <w:noProof/>
        </w:rPr>
        <w:t xml:space="preserve">Definition of type </w:t>
      </w:r>
      <w:r w:rsidRPr="00D67AB2">
        <w:t>ResynchronizationInfo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auts</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Auts</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9754B" w:rsidRDefault="0029754B" w:rsidP="0029754B">
      <w:bookmarkStart w:id="3137" w:name="_Toc24978890"/>
    </w:p>
    <w:p w:rsidR="00266DE9" w:rsidRPr="00D67AB2" w:rsidRDefault="00266DE9" w:rsidP="00266DE9">
      <w:pPr>
        <w:pStyle w:val="Heading5"/>
      </w:pPr>
      <w:bookmarkStart w:id="3138" w:name="_Toc34346791"/>
      <w:bookmarkStart w:id="3139" w:name="_Toc34740868"/>
      <w:bookmarkStart w:id="3140" w:name="_Toc34748227"/>
      <w:bookmarkStart w:id="3141" w:name="_Toc34748603"/>
      <w:bookmarkStart w:id="3142" w:name="_Toc34749593"/>
      <w:bookmarkStart w:id="3143" w:name="_Toc49690135"/>
      <w:bookmarkStart w:id="3144" w:name="_Toc51872608"/>
      <w:r w:rsidRPr="00D67AB2">
        <w:t>6.</w:t>
      </w:r>
      <w:r>
        <w:t>3</w:t>
      </w:r>
      <w:r w:rsidRPr="00D67AB2">
        <w:t>.6.2.</w:t>
      </w:r>
      <w:r>
        <w:t>5</w:t>
      </w:r>
      <w:r w:rsidRPr="00D67AB2">
        <w:tab/>
        <w:t xml:space="preserve">Type: </w:t>
      </w:r>
      <w:r w:rsidRPr="00AB0ECE">
        <w:t>3</w:t>
      </w:r>
      <w:r>
        <w:t>G</w:t>
      </w:r>
      <w:r w:rsidRPr="00AB0ECE">
        <w:t>AkaAv</w:t>
      </w:r>
      <w:bookmarkEnd w:id="3137"/>
      <w:bookmarkEnd w:id="3138"/>
      <w:bookmarkEnd w:id="3139"/>
      <w:bookmarkEnd w:id="3140"/>
      <w:bookmarkEnd w:id="3141"/>
      <w:bookmarkEnd w:id="3142"/>
      <w:bookmarkEnd w:id="3143"/>
      <w:bookmarkEnd w:id="3144"/>
    </w:p>
    <w:p w:rsidR="00266DE9" w:rsidRPr="00D67AB2" w:rsidRDefault="00266DE9" w:rsidP="00266DE9">
      <w:pPr>
        <w:pStyle w:val="TH"/>
      </w:pPr>
      <w:r w:rsidRPr="00D67AB2">
        <w:rPr>
          <w:noProof/>
        </w:rPr>
        <w:t>Table </w:t>
      </w:r>
      <w:r w:rsidRPr="00D67AB2">
        <w:t>6.</w:t>
      </w:r>
      <w:r>
        <w:t>3</w:t>
      </w:r>
      <w:r w:rsidRPr="00D67AB2">
        <w:t>.6.2.</w:t>
      </w:r>
      <w:r>
        <w:t>5</w:t>
      </w:r>
      <w:r w:rsidRPr="00D67AB2">
        <w:t xml:space="preserve">-1: </w:t>
      </w:r>
      <w:r w:rsidRPr="00D67AB2">
        <w:rPr>
          <w:noProof/>
        </w:rPr>
        <w:t xml:space="preserve">Definition of type </w:t>
      </w:r>
      <w:r w:rsidRPr="00AB0ECE">
        <w:t>3gAkaAv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xres</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Xres</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autn</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Autn</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ck</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Ck</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ik</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Ik</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Default="00266DE9" w:rsidP="00266DE9"/>
    <w:p w:rsidR="006C2407" w:rsidRPr="00D67AB2" w:rsidRDefault="006C2407" w:rsidP="006C2407">
      <w:pPr>
        <w:pStyle w:val="Heading5"/>
      </w:pPr>
      <w:bookmarkStart w:id="3145" w:name="_Toc34346792"/>
      <w:bookmarkStart w:id="3146" w:name="_Toc34740869"/>
      <w:bookmarkStart w:id="3147" w:name="_Toc34748228"/>
      <w:bookmarkStart w:id="3148" w:name="_Toc34748604"/>
      <w:bookmarkStart w:id="3149" w:name="_Toc34749594"/>
      <w:bookmarkStart w:id="3150" w:name="_Toc49690136"/>
      <w:bookmarkStart w:id="3151" w:name="_Toc24978891"/>
      <w:bookmarkStart w:id="3152" w:name="_Toc51872609"/>
      <w:r w:rsidRPr="00D67AB2">
        <w:t>6.</w:t>
      </w:r>
      <w:r>
        <w:t>3</w:t>
      </w:r>
      <w:r w:rsidRPr="00D67AB2">
        <w:t>.6.2.</w:t>
      </w:r>
      <w:r>
        <w:t>6</w:t>
      </w:r>
      <w:r w:rsidRPr="00D67AB2">
        <w:tab/>
        <w:t xml:space="preserve">Type: </w:t>
      </w:r>
      <w:r>
        <w:t>DigestAuthentication</w:t>
      </w:r>
      <w:bookmarkEnd w:id="3145"/>
      <w:bookmarkEnd w:id="3146"/>
      <w:bookmarkEnd w:id="3147"/>
      <w:bookmarkEnd w:id="3148"/>
      <w:bookmarkEnd w:id="3149"/>
      <w:bookmarkEnd w:id="3150"/>
      <w:bookmarkEnd w:id="3152"/>
    </w:p>
    <w:p w:rsidR="006C2407" w:rsidRPr="00D67AB2" w:rsidRDefault="006C2407" w:rsidP="006C2407">
      <w:pPr>
        <w:pStyle w:val="TH"/>
      </w:pPr>
      <w:r w:rsidRPr="00D67AB2">
        <w:rPr>
          <w:noProof/>
        </w:rPr>
        <w:t>Table </w:t>
      </w:r>
      <w:r w:rsidRPr="00D67AB2">
        <w:t>6.</w:t>
      </w:r>
      <w:r>
        <w:t>3</w:t>
      </w:r>
      <w:r w:rsidRPr="00D67AB2">
        <w:t>.6.2.</w:t>
      </w:r>
      <w:r>
        <w:t>6</w:t>
      </w:r>
      <w:r w:rsidRPr="00D67AB2">
        <w:t xml:space="preserve">-1: </w:t>
      </w:r>
      <w:r w:rsidRPr="00D67AB2">
        <w:rPr>
          <w:noProof/>
        </w:rPr>
        <w:t xml:space="preserve">Definition of type </w:t>
      </w:r>
      <w:r>
        <w:t>DigestAuthentication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953"/>
        <w:gridCol w:w="425"/>
        <w:gridCol w:w="1134"/>
        <w:gridCol w:w="4359"/>
      </w:tblGrid>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6C2407" w:rsidRPr="00D67AB2" w:rsidRDefault="006C2407" w:rsidP="00211D99">
            <w:pPr>
              <w:pStyle w:val="TAH"/>
            </w:pPr>
            <w:r w:rsidRPr="00D67AB2">
              <w:t>Attribute name</w:t>
            </w:r>
          </w:p>
        </w:tc>
        <w:tc>
          <w:tcPr>
            <w:tcW w:w="1953" w:type="dxa"/>
            <w:tcBorders>
              <w:top w:val="single" w:sz="4" w:space="0" w:color="auto"/>
              <w:left w:val="single" w:sz="4" w:space="0" w:color="auto"/>
              <w:bottom w:val="single" w:sz="4" w:space="0" w:color="auto"/>
              <w:right w:val="single" w:sz="4" w:space="0" w:color="auto"/>
            </w:tcBorders>
            <w:shd w:val="clear" w:color="auto" w:fill="C0C0C0"/>
            <w:hideMark/>
          </w:tcPr>
          <w:p w:rsidR="006C2407" w:rsidRPr="00D67AB2" w:rsidRDefault="006C2407" w:rsidP="00211D9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C2407" w:rsidRPr="00D67AB2" w:rsidRDefault="006C2407" w:rsidP="00211D9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C2407" w:rsidRPr="00D67AB2" w:rsidRDefault="006C2407" w:rsidP="00211D9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C2407" w:rsidRPr="00D67AB2" w:rsidRDefault="006C2407" w:rsidP="00211D99">
            <w:pPr>
              <w:pStyle w:val="TAH"/>
              <w:rPr>
                <w:rFonts w:cs="Arial"/>
                <w:szCs w:val="18"/>
              </w:rPr>
            </w:pPr>
            <w:r w:rsidRPr="00D67AB2">
              <w:rPr>
                <w:rFonts w:cs="Arial"/>
                <w:szCs w:val="18"/>
              </w:rPr>
              <w:t>Description</w:t>
            </w:r>
          </w:p>
        </w:tc>
      </w:tr>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TAL"/>
              <w:rPr>
                <w:rFonts w:cs="Arial"/>
                <w:szCs w:val="18"/>
              </w:rPr>
            </w:pPr>
            <w:r>
              <w:rPr>
                <w:rFonts w:cs="Arial"/>
                <w:szCs w:val="18"/>
              </w:rPr>
              <w:t>digestRealm</w:t>
            </w:r>
          </w:p>
        </w:tc>
        <w:tc>
          <w:tcPr>
            <w:tcW w:w="1953"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HTMLPreformatted"/>
              <w:rPr>
                <w:rFonts w:cs="Arial"/>
                <w:szCs w:val="18"/>
              </w:rPr>
            </w:pPr>
            <w:r>
              <w:rPr>
                <w:rFonts w:ascii="Arial" w:eastAsia="SimSun" w:hAnsi="Arial" w:cs="Arial"/>
                <w:sz w:val="18"/>
                <w:szCs w:val="18"/>
                <w:lang w:val="en-GB" w:eastAsia="en-US"/>
              </w:rPr>
              <w:t>string</w:t>
            </w:r>
          </w:p>
        </w:tc>
        <w:tc>
          <w:tcPr>
            <w:tcW w:w="425"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6C2407" w:rsidRPr="00D67AB2" w:rsidRDefault="006C2407" w:rsidP="00211D99">
            <w:pPr>
              <w:pStyle w:val="TAL"/>
              <w:rPr>
                <w:rFonts w:cs="Arial"/>
                <w:szCs w:val="18"/>
              </w:rPr>
            </w:pPr>
            <w:r w:rsidRPr="00151DBC">
              <w:t>Digest</w:t>
            </w:r>
            <w:r>
              <w:t xml:space="preserve"> r</w:t>
            </w:r>
            <w:r w:rsidRPr="00151DBC">
              <w:t>ealm</w:t>
            </w:r>
            <w:r>
              <w:t>. See</w:t>
            </w:r>
            <w:r w:rsidRPr="00151DBC">
              <w:t xml:space="preserve"> </w:t>
            </w:r>
            <w:r w:rsidR="003F73AD">
              <w:t>IETF RFC 4</w:t>
            </w:r>
            <w:r w:rsidRPr="00151DBC">
              <w:t>740</w:t>
            </w:r>
            <w:r w:rsidR="003F73AD">
              <w:t> [</w:t>
            </w:r>
            <w:r>
              <w:t>17</w:t>
            </w:r>
            <w:r w:rsidRPr="00151DBC">
              <w:t>].</w:t>
            </w:r>
          </w:p>
        </w:tc>
      </w:tr>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tcPr>
          <w:p w:rsidR="006C2407" w:rsidRPr="00847CD0" w:rsidRDefault="006C2407" w:rsidP="00211D99">
            <w:pPr>
              <w:pStyle w:val="TAL"/>
              <w:rPr>
                <w:rFonts w:cs="Arial"/>
                <w:szCs w:val="18"/>
              </w:rPr>
            </w:pPr>
            <w:r>
              <w:rPr>
                <w:rFonts w:cs="Arial"/>
                <w:szCs w:val="18"/>
              </w:rPr>
              <w:t>digestAlgorithm</w:t>
            </w:r>
          </w:p>
        </w:tc>
        <w:tc>
          <w:tcPr>
            <w:tcW w:w="1953"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SipDigestAlgorithm</w:t>
            </w:r>
          </w:p>
        </w:tc>
        <w:tc>
          <w:tcPr>
            <w:tcW w:w="425"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6C2407" w:rsidRPr="00D67AB2" w:rsidRDefault="006C2407" w:rsidP="00211D99">
            <w:pPr>
              <w:pStyle w:val="TAL"/>
              <w:rPr>
                <w:rFonts w:cs="Arial"/>
                <w:szCs w:val="18"/>
              </w:rPr>
            </w:pPr>
            <w:r>
              <w:rPr>
                <w:rFonts w:cs="Arial"/>
                <w:szCs w:val="18"/>
              </w:rPr>
              <w:t xml:space="preserve">Digest Algorithm. </w:t>
            </w:r>
            <w:r>
              <w:t>See</w:t>
            </w:r>
            <w:r w:rsidRPr="00151DBC">
              <w:t xml:space="preserve"> </w:t>
            </w:r>
            <w:r w:rsidR="003F73AD">
              <w:t>IETF RFC 4</w:t>
            </w:r>
            <w:r w:rsidRPr="00151DBC">
              <w:t>740</w:t>
            </w:r>
            <w:r w:rsidR="003F73AD">
              <w:t> [</w:t>
            </w:r>
            <w:r>
              <w:t>17</w:t>
            </w:r>
            <w:r w:rsidRPr="00151DBC">
              <w:t>].</w:t>
            </w:r>
          </w:p>
        </w:tc>
      </w:tr>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tcPr>
          <w:p w:rsidR="006C2407" w:rsidRPr="003F012C" w:rsidRDefault="006C2407" w:rsidP="00211D99">
            <w:pPr>
              <w:pStyle w:val="TAL"/>
            </w:pPr>
            <w:r>
              <w:t>digestQop</w:t>
            </w:r>
          </w:p>
        </w:tc>
        <w:tc>
          <w:tcPr>
            <w:tcW w:w="1953" w:type="dxa"/>
            <w:tcBorders>
              <w:top w:val="single" w:sz="4" w:space="0" w:color="auto"/>
              <w:left w:val="single" w:sz="4" w:space="0" w:color="auto"/>
              <w:bottom w:val="single" w:sz="4" w:space="0" w:color="auto"/>
              <w:right w:val="single" w:sz="4" w:space="0" w:color="auto"/>
            </w:tcBorders>
          </w:tcPr>
          <w:p w:rsidR="006C2407" w:rsidRPr="003F012C" w:rsidRDefault="006C2407" w:rsidP="00211D99">
            <w:pPr>
              <w:pStyle w:val="TAL"/>
            </w:pPr>
            <w:r>
              <w:t>SipDigestQop</w:t>
            </w:r>
          </w:p>
        </w:tc>
        <w:tc>
          <w:tcPr>
            <w:tcW w:w="425"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6C2407" w:rsidRPr="00D67AB2" w:rsidRDefault="006C2407" w:rsidP="00211D99">
            <w:pPr>
              <w:pStyle w:val="TAL"/>
              <w:rPr>
                <w:rFonts w:cs="Arial"/>
                <w:szCs w:val="18"/>
              </w:rPr>
            </w:pPr>
            <w:r>
              <w:rPr>
                <w:rFonts w:cs="Arial"/>
                <w:szCs w:val="18"/>
              </w:rPr>
              <w:t xml:space="preserve">Quality of Protection. </w:t>
            </w:r>
            <w:r>
              <w:t>See</w:t>
            </w:r>
            <w:r w:rsidRPr="00151DBC">
              <w:t xml:space="preserve"> </w:t>
            </w:r>
            <w:r w:rsidR="003F73AD">
              <w:t>IETF RFC 4</w:t>
            </w:r>
            <w:r w:rsidRPr="00151DBC">
              <w:t>740</w:t>
            </w:r>
            <w:r w:rsidR="003F73AD">
              <w:t> [</w:t>
            </w:r>
            <w:r>
              <w:t>17</w:t>
            </w:r>
            <w:r w:rsidRPr="00151DBC">
              <w:t>].</w:t>
            </w:r>
          </w:p>
        </w:tc>
      </w:tr>
      <w:tr w:rsidR="006C2407" w:rsidRPr="00D67AB2" w:rsidTr="00211D99">
        <w:trPr>
          <w:jc w:val="center"/>
        </w:trPr>
        <w:tc>
          <w:tcPr>
            <w:tcW w:w="1696" w:type="dxa"/>
            <w:tcBorders>
              <w:top w:val="single" w:sz="4" w:space="0" w:color="auto"/>
              <w:left w:val="single" w:sz="4" w:space="0" w:color="auto"/>
              <w:bottom w:val="single" w:sz="4" w:space="0" w:color="auto"/>
              <w:right w:val="single" w:sz="4" w:space="0" w:color="auto"/>
            </w:tcBorders>
          </w:tcPr>
          <w:p w:rsidR="006C2407" w:rsidRPr="003F012C" w:rsidRDefault="006C2407" w:rsidP="00211D99">
            <w:pPr>
              <w:pStyle w:val="TAL"/>
            </w:pPr>
            <w:r>
              <w:t>ha1</w:t>
            </w:r>
          </w:p>
        </w:tc>
        <w:tc>
          <w:tcPr>
            <w:tcW w:w="1953" w:type="dxa"/>
            <w:tcBorders>
              <w:top w:val="single" w:sz="4" w:space="0" w:color="auto"/>
              <w:left w:val="single" w:sz="4" w:space="0" w:color="auto"/>
              <w:bottom w:val="single" w:sz="4" w:space="0" w:color="auto"/>
              <w:right w:val="single" w:sz="4" w:space="0" w:color="auto"/>
            </w:tcBorders>
          </w:tcPr>
          <w:p w:rsidR="006C2407" w:rsidRPr="003F012C" w:rsidRDefault="006C2407" w:rsidP="00211D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6C2407" w:rsidRPr="00AB0ECE" w:rsidRDefault="006C2407" w:rsidP="00211D99">
            <w:pPr>
              <w:pStyle w:val="TAL"/>
              <w:rPr>
                <w:rFonts w:cs="Arial"/>
                <w:szCs w:val="18"/>
              </w:rPr>
            </w:pPr>
            <w:r>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6C2407" w:rsidRPr="00D67AB2" w:rsidRDefault="006C2407" w:rsidP="00211D99">
            <w:pPr>
              <w:pStyle w:val="TAL"/>
              <w:rPr>
                <w:rFonts w:cs="Arial"/>
                <w:szCs w:val="18"/>
              </w:rPr>
            </w:pPr>
            <w:r>
              <w:rPr>
                <w:rFonts w:cs="Arial"/>
                <w:szCs w:val="18"/>
              </w:rPr>
              <w:t xml:space="preserve">Hash H(A1). </w:t>
            </w:r>
            <w:r>
              <w:t>See</w:t>
            </w:r>
            <w:r w:rsidRPr="00151DBC">
              <w:t xml:space="preserve"> </w:t>
            </w:r>
            <w:r w:rsidR="003F73AD">
              <w:t>IETF RFC 4</w:t>
            </w:r>
            <w:r w:rsidRPr="00151DBC">
              <w:t>740</w:t>
            </w:r>
            <w:r w:rsidR="003F73AD">
              <w:t> [</w:t>
            </w:r>
            <w:r>
              <w:t>17</w:t>
            </w:r>
            <w:r w:rsidRPr="00151DBC">
              <w:t>].</w:t>
            </w:r>
          </w:p>
        </w:tc>
      </w:tr>
    </w:tbl>
    <w:p w:rsidR="006C2407" w:rsidRDefault="006C2407" w:rsidP="006C2407">
      <w:pPr>
        <w:pStyle w:val="PL"/>
      </w:pPr>
    </w:p>
    <w:p w:rsidR="00000432" w:rsidRDefault="00000432" w:rsidP="00000432">
      <w:pPr>
        <w:pStyle w:val="Heading5"/>
      </w:pPr>
      <w:bookmarkStart w:id="3153" w:name="_Toc34346793"/>
      <w:bookmarkStart w:id="3154" w:name="_Toc34740870"/>
      <w:bookmarkStart w:id="3155" w:name="_Toc34748229"/>
      <w:bookmarkStart w:id="3156" w:name="_Toc34748605"/>
      <w:bookmarkStart w:id="3157" w:name="_Toc34749595"/>
      <w:bookmarkStart w:id="3158" w:name="_Toc49690137"/>
      <w:bookmarkStart w:id="3159" w:name="_Toc51872610"/>
      <w:r>
        <w:t>6.3.6.2.7</w:t>
      </w:r>
      <w:r>
        <w:tab/>
        <w:t xml:space="preserve">Type: </w:t>
      </w:r>
      <w:r w:rsidRPr="006A7EE2">
        <w:t>IpAddress</w:t>
      </w:r>
      <w:bookmarkEnd w:id="3153"/>
      <w:bookmarkEnd w:id="3154"/>
      <w:bookmarkEnd w:id="3155"/>
      <w:bookmarkEnd w:id="3156"/>
      <w:bookmarkEnd w:id="3157"/>
      <w:bookmarkEnd w:id="3158"/>
      <w:bookmarkEnd w:id="3159"/>
    </w:p>
    <w:p w:rsidR="00000432" w:rsidRDefault="00000432" w:rsidP="00000432">
      <w:r>
        <w:t xml:space="preserve">The type </w:t>
      </w:r>
      <w:r w:rsidRPr="006A7EE2">
        <w:t xml:space="preserve">IpAddress </w:t>
      </w:r>
      <w:r>
        <w:t>represents the IP address for GIBA scheme. It shall comply with the provisions defined in table 6.3.6.2.7-1.</w:t>
      </w:r>
    </w:p>
    <w:p w:rsidR="00000432" w:rsidRDefault="00000432" w:rsidP="00000432">
      <w:pPr>
        <w:pStyle w:val="TH"/>
      </w:pPr>
      <w:r>
        <w:t xml:space="preserve">Table 6.3.6.2.7-1: Definition of type </w:t>
      </w:r>
      <w:r w:rsidRPr="006A7EE2">
        <w:t>IpAddress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00432" w:rsidRPr="006A7EE2" w:rsidTr="00211D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00432" w:rsidRPr="006A7EE2" w:rsidRDefault="00000432" w:rsidP="00211D99">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000432" w:rsidRPr="006A7EE2" w:rsidRDefault="00000432" w:rsidP="00211D99">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000432" w:rsidRPr="006A7EE2" w:rsidRDefault="00000432" w:rsidP="00211D99">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00432" w:rsidRPr="006A7EE2" w:rsidRDefault="00000432" w:rsidP="00211D99">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00432" w:rsidRPr="006A7EE2" w:rsidRDefault="00000432" w:rsidP="00211D99">
            <w:pPr>
              <w:pStyle w:val="TAH"/>
              <w:rPr>
                <w:rFonts w:cs="Arial"/>
                <w:szCs w:val="18"/>
              </w:rPr>
            </w:pPr>
            <w:r w:rsidRPr="006A7EE2">
              <w:rPr>
                <w:rFonts w:cs="Arial"/>
                <w:szCs w:val="18"/>
              </w:rPr>
              <w:t>Description</w:t>
            </w:r>
          </w:p>
        </w:tc>
      </w:tr>
      <w:tr w:rsidR="00000432" w:rsidRPr="006A7EE2" w:rsidTr="00211D99">
        <w:trPr>
          <w:jc w:val="center"/>
        </w:trPr>
        <w:tc>
          <w:tcPr>
            <w:tcW w:w="2090"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ipv4Addr</w:t>
            </w:r>
          </w:p>
        </w:tc>
        <w:tc>
          <w:tcPr>
            <w:tcW w:w="1842"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Ipv4Addr</w:t>
            </w:r>
          </w:p>
        </w:tc>
        <w:tc>
          <w:tcPr>
            <w:tcW w:w="567"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rPr>
                <w:rFonts w:cs="Arial"/>
                <w:szCs w:val="18"/>
              </w:rPr>
            </w:pPr>
          </w:p>
        </w:tc>
      </w:tr>
      <w:tr w:rsidR="00000432" w:rsidRPr="006A7EE2" w:rsidTr="00211D99">
        <w:trPr>
          <w:jc w:val="center"/>
        </w:trPr>
        <w:tc>
          <w:tcPr>
            <w:tcW w:w="2090"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ipv6Addr</w:t>
            </w:r>
          </w:p>
        </w:tc>
        <w:tc>
          <w:tcPr>
            <w:tcW w:w="1842"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Ipv6Addr</w:t>
            </w:r>
          </w:p>
        </w:tc>
        <w:tc>
          <w:tcPr>
            <w:tcW w:w="567"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rPr>
                <w:rFonts w:cs="Arial"/>
                <w:szCs w:val="18"/>
              </w:rPr>
            </w:pPr>
          </w:p>
        </w:tc>
      </w:tr>
      <w:tr w:rsidR="00000432" w:rsidRPr="006A7EE2" w:rsidTr="00211D99">
        <w:trPr>
          <w:jc w:val="center"/>
        </w:trPr>
        <w:tc>
          <w:tcPr>
            <w:tcW w:w="2090"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ipv6Prefix</w:t>
            </w:r>
          </w:p>
        </w:tc>
        <w:tc>
          <w:tcPr>
            <w:tcW w:w="1842"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Ipv6Prefix</w:t>
            </w:r>
          </w:p>
        </w:tc>
        <w:tc>
          <w:tcPr>
            <w:tcW w:w="567"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L"/>
              <w:rPr>
                <w:rFonts w:cs="Arial"/>
                <w:szCs w:val="18"/>
              </w:rPr>
            </w:pPr>
          </w:p>
        </w:tc>
      </w:tr>
      <w:tr w:rsidR="00000432" w:rsidRPr="006A7EE2" w:rsidTr="00211D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00432" w:rsidRPr="006A7EE2" w:rsidRDefault="00000432" w:rsidP="00211D99">
            <w:pPr>
              <w:pStyle w:val="TAN"/>
            </w:pPr>
            <w:r w:rsidRPr="006A7EE2">
              <w:t>NOTE:</w:t>
            </w:r>
            <w:r w:rsidRPr="006A7EE2">
              <w:tab/>
              <w:t>Either ipv4Addr, or ipv6Addr, or ipv6Prefix shall be present.</w:t>
            </w:r>
          </w:p>
        </w:tc>
      </w:tr>
    </w:tbl>
    <w:p w:rsidR="00000432" w:rsidRPr="006C4DAA" w:rsidRDefault="00000432" w:rsidP="00000432">
      <w:pPr>
        <w:pStyle w:val="PL"/>
      </w:pPr>
    </w:p>
    <w:p w:rsidR="00266DE9" w:rsidRPr="00D67AB2" w:rsidRDefault="00266DE9" w:rsidP="00266DE9">
      <w:pPr>
        <w:pStyle w:val="Heading4"/>
        <w:rPr>
          <w:lang w:val="en-US"/>
        </w:rPr>
      </w:pPr>
      <w:bookmarkStart w:id="3160" w:name="_Toc34346794"/>
      <w:bookmarkStart w:id="3161" w:name="_Toc34740871"/>
      <w:bookmarkStart w:id="3162" w:name="_Toc34748230"/>
      <w:bookmarkStart w:id="3163" w:name="_Toc34748606"/>
      <w:bookmarkStart w:id="3164" w:name="_Toc34749596"/>
      <w:bookmarkStart w:id="3165" w:name="_Toc49690138"/>
      <w:bookmarkStart w:id="3166" w:name="_Toc51872611"/>
      <w:r w:rsidRPr="00D67AB2">
        <w:rPr>
          <w:lang w:val="en-US"/>
        </w:rPr>
        <w:lastRenderedPageBreak/>
        <w:t>6.</w:t>
      </w:r>
      <w:r>
        <w:rPr>
          <w:lang w:val="en-US"/>
        </w:rPr>
        <w:t>3</w:t>
      </w:r>
      <w:r w:rsidRPr="00D67AB2">
        <w:rPr>
          <w:lang w:val="en-US"/>
        </w:rPr>
        <w:t>.6.3</w:t>
      </w:r>
      <w:r w:rsidRPr="00D67AB2">
        <w:rPr>
          <w:lang w:val="en-US"/>
        </w:rPr>
        <w:tab/>
        <w:t>Simple data types and enumerations</w:t>
      </w:r>
      <w:bookmarkEnd w:id="3151"/>
      <w:bookmarkEnd w:id="3160"/>
      <w:bookmarkEnd w:id="3161"/>
      <w:bookmarkEnd w:id="3162"/>
      <w:bookmarkEnd w:id="3163"/>
      <w:bookmarkEnd w:id="3164"/>
      <w:bookmarkEnd w:id="3165"/>
      <w:bookmarkEnd w:id="3166"/>
    </w:p>
    <w:p w:rsidR="00266DE9" w:rsidRPr="00D67AB2" w:rsidRDefault="00266DE9" w:rsidP="00266DE9">
      <w:pPr>
        <w:pStyle w:val="Heading5"/>
      </w:pPr>
      <w:bookmarkStart w:id="3167" w:name="_Toc24978892"/>
      <w:bookmarkStart w:id="3168" w:name="_Toc34346795"/>
      <w:bookmarkStart w:id="3169" w:name="_Toc34740872"/>
      <w:bookmarkStart w:id="3170" w:name="_Toc34748231"/>
      <w:bookmarkStart w:id="3171" w:name="_Toc34748607"/>
      <w:bookmarkStart w:id="3172" w:name="_Toc34749597"/>
      <w:bookmarkStart w:id="3173" w:name="_Toc49690139"/>
      <w:bookmarkStart w:id="3174" w:name="_Toc51872612"/>
      <w:r w:rsidRPr="00D67AB2">
        <w:t>6.</w:t>
      </w:r>
      <w:r>
        <w:t>3</w:t>
      </w:r>
      <w:r w:rsidRPr="00D67AB2">
        <w:t>.6.3.1</w:t>
      </w:r>
      <w:r w:rsidRPr="00D67AB2">
        <w:tab/>
        <w:t>Introduction</w:t>
      </w:r>
      <w:bookmarkEnd w:id="3167"/>
      <w:bookmarkEnd w:id="3168"/>
      <w:bookmarkEnd w:id="3169"/>
      <w:bookmarkEnd w:id="3170"/>
      <w:bookmarkEnd w:id="3171"/>
      <w:bookmarkEnd w:id="3172"/>
      <w:bookmarkEnd w:id="3173"/>
      <w:bookmarkEnd w:id="3174"/>
    </w:p>
    <w:p w:rsidR="00266DE9" w:rsidRPr="00D67AB2" w:rsidRDefault="00266DE9" w:rsidP="00266DE9">
      <w:r w:rsidRPr="00D67AB2">
        <w:t>This clause defines simple data types and enumerations that can be referenced from data structures defined in the previous clauses.</w:t>
      </w:r>
    </w:p>
    <w:p w:rsidR="00266DE9" w:rsidRPr="00D67AB2" w:rsidRDefault="00266DE9" w:rsidP="00266DE9">
      <w:pPr>
        <w:pStyle w:val="Heading5"/>
      </w:pPr>
      <w:bookmarkStart w:id="3175" w:name="_Toc24978893"/>
      <w:bookmarkStart w:id="3176" w:name="_Toc34346796"/>
      <w:bookmarkStart w:id="3177" w:name="_Toc34740873"/>
      <w:bookmarkStart w:id="3178" w:name="_Toc34748232"/>
      <w:bookmarkStart w:id="3179" w:name="_Toc34748608"/>
      <w:bookmarkStart w:id="3180" w:name="_Toc34749598"/>
      <w:bookmarkStart w:id="3181" w:name="_Toc49690140"/>
      <w:bookmarkStart w:id="3182" w:name="_Toc51872613"/>
      <w:r w:rsidRPr="00D67AB2">
        <w:t>6.</w:t>
      </w:r>
      <w:r>
        <w:t>3</w:t>
      </w:r>
      <w:r w:rsidRPr="00D67AB2">
        <w:t>.6.3.2</w:t>
      </w:r>
      <w:r w:rsidRPr="00D67AB2">
        <w:tab/>
        <w:t>Simple data types</w:t>
      </w:r>
      <w:bookmarkEnd w:id="3175"/>
      <w:bookmarkEnd w:id="3176"/>
      <w:bookmarkEnd w:id="3177"/>
      <w:bookmarkEnd w:id="3178"/>
      <w:bookmarkEnd w:id="3179"/>
      <w:bookmarkEnd w:id="3180"/>
      <w:bookmarkEnd w:id="3181"/>
      <w:bookmarkEnd w:id="3182"/>
      <w:r w:rsidRPr="00D67AB2">
        <w:t xml:space="preserve"> </w:t>
      </w:r>
    </w:p>
    <w:p w:rsidR="00266DE9" w:rsidRPr="00D67AB2" w:rsidRDefault="00266DE9" w:rsidP="00266DE9">
      <w:r w:rsidRPr="00D67AB2">
        <w:t>The simple data types defined in table 6.</w:t>
      </w:r>
      <w:r>
        <w:t>3</w:t>
      </w:r>
      <w:r w:rsidRPr="00D67AB2">
        <w:t>.6.3.2-1 shall be supported.</w:t>
      </w:r>
    </w:p>
    <w:p w:rsidR="00266DE9" w:rsidRDefault="00266DE9" w:rsidP="00266DE9">
      <w:pPr>
        <w:pStyle w:val="TH"/>
      </w:pPr>
      <w:r w:rsidRPr="00D67AB2">
        <w:t>Table 6.</w:t>
      </w:r>
      <w:r>
        <w:t>3</w:t>
      </w:r>
      <w:r w:rsidRPr="00D67AB2">
        <w:t>.6.3.2-1: Simple data types</w:t>
      </w:r>
    </w:p>
    <w:tbl>
      <w:tblPr>
        <w:tblW w:w="4645" w:type="pct"/>
        <w:jc w:val="center"/>
        <w:tblLayout w:type="fixed"/>
        <w:tblCellMar>
          <w:left w:w="28" w:type="dxa"/>
          <w:right w:w="0" w:type="dxa"/>
        </w:tblCellMar>
        <w:tblLook w:val="0000" w:firstRow="0" w:lastRow="0" w:firstColumn="0" w:lastColumn="0" w:noHBand="0" w:noVBand="0"/>
      </w:tblPr>
      <w:tblGrid>
        <w:gridCol w:w="2136"/>
        <w:gridCol w:w="1702"/>
        <w:gridCol w:w="5223"/>
      </w:tblGrid>
      <w:tr w:rsidR="00266DE9" w:rsidRPr="00D67AB2" w:rsidTr="00266DE9">
        <w:trPr>
          <w:jc w:val="center"/>
        </w:trPr>
        <w:tc>
          <w:tcPr>
            <w:tcW w:w="11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pPr>
            <w:r w:rsidRPr="00D67AB2">
              <w:t>Type Name</w:t>
            </w:r>
          </w:p>
        </w:tc>
        <w:tc>
          <w:tcPr>
            <w:tcW w:w="9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pPr>
            <w:r w:rsidRPr="00D67AB2">
              <w:t>Type Definition</w:t>
            </w:r>
          </w:p>
        </w:tc>
        <w:tc>
          <w:tcPr>
            <w:tcW w:w="2882" w:type="pct"/>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rsidRPr="00D67AB2">
              <w:t>Description</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color w:val="000000"/>
              </w:rPr>
            </w:pPr>
            <w:r w:rsidRPr="00AB0ECE">
              <w:t>SipNumberAuthItems</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integer</w:t>
            </w:r>
          </w:p>
        </w:tc>
        <w:tc>
          <w:tcPr>
            <w:tcW w:w="2882" w:type="pct"/>
            <w:tcBorders>
              <w:top w:val="single" w:sz="4" w:space="0" w:color="auto"/>
              <w:left w:val="nil"/>
              <w:bottom w:val="single" w:sz="8" w:space="0" w:color="auto"/>
              <w:right w:val="single" w:sz="8" w:space="0" w:color="auto"/>
            </w:tcBorders>
          </w:tcPr>
          <w:p w:rsidR="00266DE9" w:rsidRDefault="00266DE9" w:rsidP="00266DE9">
            <w:pPr>
              <w:pStyle w:val="TAL"/>
            </w:pPr>
            <w:r>
              <w:t>Number of authentication items</w:t>
            </w:r>
          </w:p>
          <w:p w:rsidR="00266DE9" w:rsidRPr="00D67AB2" w:rsidRDefault="00266DE9" w:rsidP="00266DE9">
            <w:pPr>
              <w:pStyle w:val="TAL"/>
            </w:pPr>
            <w:r>
              <w:t>Minimum: 1</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color w:val="000000"/>
              </w:rPr>
            </w:pPr>
            <w:r>
              <w:t>Impi</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t>IMS Private User Identity</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Ck</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rsidRPr="00D67AB2">
              <w:t>pattern: "</w:t>
            </w:r>
            <w:r>
              <w:t>^</w:t>
            </w:r>
            <w:r w:rsidRPr="00D67AB2">
              <w:t>[A-Fa-f0-9]{32}</w:t>
            </w:r>
            <w:r>
              <w:t>$</w:t>
            </w:r>
            <w:r w:rsidRPr="00D67AB2">
              <w:t>"</w:t>
            </w:r>
          </w:p>
        </w:tc>
      </w:tr>
      <w:tr w:rsidR="00266DE9" w:rsidRPr="00D67AB2" w:rsidTr="00BC05CA">
        <w:trPr>
          <w:jc w:val="center"/>
        </w:trPr>
        <w:tc>
          <w:tcPr>
            <w:tcW w:w="11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Ik</w:t>
            </w:r>
          </w:p>
        </w:tc>
        <w:tc>
          <w:tcPr>
            <w:tcW w:w="93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string</w:t>
            </w:r>
          </w:p>
        </w:tc>
        <w:tc>
          <w:tcPr>
            <w:tcW w:w="2882" w:type="pct"/>
            <w:tcBorders>
              <w:top w:val="single" w:sz="4" w:space="0" w:color="auto"/>
              <w:left w:val="nil"/>
              <w:bottom w:val="single" w:sz="4" w:space="0" w:color="auto"/>
              <w:right w:val="single" w:sz="8" w:space="0" w:color="auto"/>
            </w:tcBorders>
          </w:tcPr>
          <w:p w:rsidR="00266DE9" w:rsidRPr="00D67AB2" w:rsidRDefault="00266DE9" w:rsidP="00266DE9">
            <w:pPr>
              <w:pStyle w:val="TAL"/>
            </w:pPr>
            <w:r w:rsidRPr="00D67AB2">
              <w:t>pattern: "</w:t>
            </w:r>
            <w:r>
              <w:t>^</w:t>
            </w:r>
            <w:r w:rsidRPr="00D67AB2">
              <w:t>[A-Fa-f0-9]{32}</w:t>
            </w:r>
            <w:r>
              <w:t>$</w:t>
            </w:r>
            <w:r w:rsidRPr="00D67AB2">
              <w:t>"</w:t>
            </w:r>
          </w:p>
        </w:tc>
      </w:tr>
      <w:tr w:rsidR="00000432"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00432" w:rsidRPr="00D67AB2" w:rsidRDefault="00000432" w:rsidP="00000432">
            <w:pPr>
              <w:pStyle w:val="TAL"/>
            </w:pPr>
            <w:r>
              <w:t>LineIdentifier</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00432" w:rsidRPr="00D67AB2" w:rsidRDefault="00000432" w:rsidP="00000432">
            <w:pPr>
              <w:pStyle w:val="TAL"/>
            </w:pPr>
            <w:r w:rsidRPr="00D67AB2">
              <w:t>string</w:t>
            </w:r>
          </w:p>
        </w:tc>
        <w:tc>
          <w:tcPr>
            <w:tcW w:w="2882" w:type="pct"/>
            <w:tcBorders>
              <w:top w:val="single" w:sz="4" w:space="0" w:color="auto"/>
              <w:left w:val="nil"/>
              <w:bottom w:val="single" w:sz="8" w:space="0" w:color="auto"/>
              <w:right w:val="single" w:sz="8" w:space="0" w:color="auto"/>
            </w:tcBorders>
          </w:tcPr>
          <w:p w:rsidR="00000432" w:rsidRPr="00D67AB2" w:rsidRDefault="00000432" w:rsidP="00000432">
            <w:pPr>
              <w:pStyle w:val="TAL"/>
            </w:pPr>
            <w:r>
              <w:t>Line Identifier for the wireline access</w:t>
            </w:r>
          </w:p>
        </w:tc>
      </w:tr>
    </w:tbl>
    <w:p w:rsidR="00266DE9" w:rsidRDefault="00266DE9" w:rsidP="00266DE9"/>
    <w:p w:rsidR="00000432" w:rsidRDefault="00000432" w:rsidP="00000432">
      <w:pPr>
        <w:pStyle w:val="Heading5"/>
      </w:pPr>
      <w:bookmarkStart w:id="3183" w:name="_Toc11338747"/>
      <w:bookmarkStart w:id="3184" w:name="_Toc34346797"/>
      <w:bookmarkStart w:id="3185" w:name="_Toc34740874"/>
      <w:bookmarkStart w:id="3186" w:name="_Toc34748233"/>
      <w:bookmarkStart w:id="3187" w:name="_Toc34748609"/>
      <w:bookmarkStart w:id="3188" w:name="_Toc34749599"/>
      <w:bookmarkStart w:id="3189" w:name="_Toc49690141"/>
      <w:bookmarkStart w:id="3190" w:name="_Toc24978894"/>
      <w:bookmarkStart w:id="3191" w:name="_Toc51872614"/>
      <w:r>
        <w:t>6.3.6.3.3</w:t>
      </w:r>
      <w:r>
        <w:tab/>
        <w:t xml:space="preserve">Enumeration: </w:t>
      </w:r>
      <w:bookmarkEnd w:id="3183"/>
      <w:r>
        <w:t>SipAuthenticationScheme</w:t>
      </w:r>
      <w:bookmarkEnd w:id="3184"/>
      <w:bookmarkEnd w:id="3185"/>
      <w:bookmarkEnd w:id="3186"/>
      <w:bookmarkEnd w:id="3187"/>
      <w:bookmarkEnd w:id="3188"/>
      <w:bookmarkEnd w:id="3189"/>
      <w:bookmarkEnd w:id="3191"/>
    </w:p>
    <w:p w:rsidR="00000432" w:rsidRDefault="00000432" w:rsidP="00000432">
      <w:r>
        <w:t>The enumeration SipAuthenticationScheme represents an IMS authentication scheme. It shall comply with the provisions defined in table 6.3.6.3.3-1.</w:t>
      </w:r>
    </w:p>
    <w:p w:rsidR="00000432" w:rsidRDefault="00000432" w:rsidP="00000432">
      <w:pPr>
        <w:pStyle w:val="TH"/>
      </w:pPr>
      <w:r>
        <w:t>Table 6.3.6.3.3-1: Enumeration SipAuthenticationScheme</w:t>
      </w:r>
    </w:p>
    <w:tbl>
      <w:tblPr>
        <w:tblW w:w="4650" w:type="pct"/>
        <w:tblCellMar>
          <w:left w:w="0" w:type="dxa"/>
          <w:right w:w="0" w:type="dxa"/>
        </w:tblCellMar>
        <w:tblLook w:val="04A0" w:firstRow="1" w:lastRow="0" w:firstColumn="1" w:lastColumn="0" w:noHBand="0" w:noVBand="1"/>
      </w:tblPr>
      <w:tblGrid>
        <w:gridCol w:w="3505"/>
        <w:gridCol w:w="5662"/>
      </w:tblGrid>
      <w:tr w:rsidR="00000432" w:rsidTr="00211D9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Description</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"DIGEST-AKAV1-MD5"</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r>
              <w:t>IMS-AKA authentication scheme</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"DIGEST-HTTP"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r>
              <w:t>SIP Digest authentication scheme</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"NBA"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r>
              <w:rPr>
                <w:lang w:eastAsia="zh-CN"/>
              </w:rPr>
              <w:t>NASS Bundled authentication</w:t>
            </w:r>
            <w:r>
              <w:t xml:space="preserve"> scheme</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Pr="006C4DAA" w:rsidRDefault="00000432" w:rsidP="00211D99">
            <w:pPr>
              <w:pStyle w:val="HTMLPreformatted"/>
              <w:rPr>
                <w:rFonts w:ascii="Arial" w:eastAsia="SimSun" w:hAnsi="Arial" w:cs="Times New Roman"/>
                <w:sz w:val="18"/>
                <w:lang w:val="en-GB" w:eastAsia="en-US"/>
              </w:rPr>
            </w:pPr>
            <w:r>
              <w:rPr>
                <w:rFonts w:ascii="Arial" w:eastAsia="SimSun" w:hAnsi="Arial" w:cs="Times New Roman"/>
                <w:sz w:val="18"/>
                <w:lang w:val="en-GB" w:eastAsia="en-US"/>
              </w:rPr>
              <w:t>"GIBA"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pPr>
            <w:r>
              <w:t>GPRS-IMS-Bundled a</w:t>
            </w:r>
            <w:r w:rsidRPr="00D13F44">
              <w:t xml:space="preserve">uthentication </w:t>
            </w:r>
            <w:r>
              <w:t>scheme</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Pr="006C4DAA" w:rsidRDefault="00000432" w:rsidP="00211D99">
            <w:pPr>
              <w:pStyle w:val="HTMLPreformatted"/>
              <w:rPr>
                <w:lang w:eastAsia="en-US"/>
              </w:rPr>
            </w:pPr>
            <w:r>
              <w:rPr>
                <w:rFonts w:ascii="Arial" w:eastAsia="SimSun" w:hAnsi="Arial" w:cs="Times New Roman"/>
                <w:sz w:val="18"/>
                <w:lang w:val="en-GB" w:eastAsia="en-US"/>
              </w:rPr>
              <w:t>"UNKNOWN"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pPr>
            <w:r>
              <w:t>Authentication scheme to be used is unknown by the service consumer</w:t>
            </w:r>
          </w:p>
        </w:tc>
      </w:tr>
    </w:tbl>
    <w:p w:rsidR="00000432" w:rsidRDefault="00000432" w:rsidP="00000432">
      <w:pPr>
        <w:pStyle w:val="PL"/>
        <w:rPr>
          <w:lang w:val="en-US"/>
        </w:rPr>
      </w:pPr>
    </w:p>
    <w:p w:rsidR="00000432" w:rsidRDefault="00000432" w:rsidP="00000432">
      <w:pPr>
        <w:pStyle w:val="Heading5"/>
      </w:pPr>
      <w:bookmarkStart w:id="3192" w:name="_Toc34346798"/>
      <w:bookmarkStart w:id="3193" w:name="_Toc34740875"/>
      <w:bookmarkStart w:id="3194" w:name="_Toc34748234"/>
      <w:bookmarkStart w:id="3195" w:name="_Toc34748610"/>
      <w:bookmarkStart w:id="3196" w:name="_Toc34749600"/>
      <w:bookmarkStart w:id="3197" w:name="_Toc49690142"/>
      <w:bookmarkStart w:id="3198" w:name="_Toc51872615"/>
      <w:r>
        <w:t>6.3.6.3.4</w:t>
      </w:r>
      <w:r>
        <w:tab/>
        <w:t xml:space="preserve">Enumeration: </w:t>
      </w:r>
      <w:r>
        <w:rPr>
          <w:rFonts w:cs="Arial"/>
          <w:szCs w:val="18"/>
        </w:rPr>
        <w:t>SipDigestAlgorithm</w:t>
      </w:r>
      <w:bookmarkEnd w:id="3192"/>
      <w:bookmarkEnd w:id="3193"/>
      <w:bookmarkEnd w:id="3194"/>
      <w:bookmarkEnd w:id="3195"/>
      <w:bookmarkEnd w:id="3196"/>
      <w:bookmarkEnd w:id="3197"/>
      <w:bookmarkEnd w:id="3198"/>
    </w:p>
    <w:p w:rsidR="00000432" w:rsidRDefault="00000432" w:rsidP="00000432">
      <w:r>
        <w:t xml:space="preserve">The enumeration </w:t>
      </w:r>
      <w:r>
        <w:rPr>
          <w:rFonts w:cs="Arial"/>
          <w:szCs w:val="18"/>
        </w:rPr>
        <w:t>SipDigestAlgorithm</w:t>
      </w:r>
      <w:r>
        <w:t xml:space="preserve"> represents the algorithm for SIP Digest scheme. It shall comply with the provisions defined in table 6.3.6.3.4-1.</w:t>
      </w:r>
    </w:p>
    <w:p w:rsidR="00000432" w:rsidRDefault="00000432" w:rsidP="00000432">
      <w:pPr>
        <w:pStyle w:val="TH"/>
      </w:pPr>
      <w:r>
        <w:t xml:space="preserve">Table 6.3.6.3.4-1: Enumeration </w:t>
      </w:r>
      <w:r>
        <w:rPr>
          <w:rFonts w:cs="Arial"/>
          <w:szCs w:val="18"/>
        </w:rPr>
        <w:t>SipDigestAlgorithm</w:t>
      </w:r>
    </w:p>
    <w:tbl>
      <w:tblPr>
        <w:tblW w:w="4650" w:type="pct"/>
        <w:tblCellMar>
          <w:left w:w="0" w:type="dxa"/>
          <w:right w:w="0" w:type="dxa"/>
        </w:tblCellMar>
        <w:tblLook w:val="04A0" w:firstRow="1" w:lastRow="0" w:firstColumn="1" w:lastColumn="0" w:noHBand="0" w:noVBand="1"/>
      </w:tblPr>
      <w:tblGrid>
        <w:gridCol w:w="3505"/>
        <w:gridCol w:w="5662"/>
      </w:tblGrid>
      <w:tr w:rsidR="00000432" w:rsidTr="00211D9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Description</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"MD5"</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"MD5_SESS"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p>
        </w:tc>
      </w:tr>
    </w:tbl>
    <w:p w:rsidR="00000432" w:rsidRDefault="00000432" w:rsidP="00000432">
      <w:pPr>
        <w:pStyle w:val="PL"/>
        <w:rPr>
          <w:lang w:val="en-US"/>
        </w:rPr>
      </w:pPr>
    </w:p>
    <w:p w:rsidR="00000432" w:rsidRDefault="00000432" w:rsidP="00000432">
      <w:pPr>
        <w:pStyle w:val="Heading5"/>
      </w:pPr>
      <w:bookmarkStart w:id="3199" w:name="_Toc34346799"/>
      <w:bookmarkStart w:id="3200" w:name="_Toc34740876"/>
      <w:bookmarkStart w:id="3201" w:name="_Toc34748235"/>
      <w:bookmarkStart w:id="3202" w:name="_Toc34748611"/>
      <w:bookmarkStart w:id="3203" w:name="_Toc34749601"/>
      <w:bookmarkStart w:id="3204" w:name="_Toc49690143"/>
      <w:bookmarkStart w:id="3205" w:name="_Toc51872616"/>
      <w:r>
        <w:t>6.3.6.3.5</w:t>
      </w:r>
      <w:r>
        <w:tab/>
        <w:t>Enumeration: SipDigestQop</w:t>
      </w:r>
      <w:bookmarkEnd w:id="3199"/>
      <w:bookmarkEnd w:id="3200"/>
      <w:bookmarkEnd w:id="3201"/>
      <w:bookmarkEnd w:id="3202"/>
      <w:bookmarkEnd w:id="3203"/>
      <w:bookmarkEnd w:id="3204"/>
      <w:bookmarkEnd w:id="3205"/>
    </w:p>
    <w:p w:rsidR="00000432" w:rsidRDefault="00000432" w:rsidP="00000432">
      <w:r>
        <w:t>The enumeration SipDigestQop represents the quality of protection for SIP Digest scheme. It shall comply with the provisions defined in table 6.3.6.3.5-1.</w:t>
      </w:r>
    </w:p>
    <w:p w:rsidR="00000432" w:rsidRDefault="00000432" w:rsidP="00000432">
      <w:pPr>
        <w:pStyle w:val="TH"/>
      </w:pPr>
      <w:r>
        <w:t>Table 6.3.6.3.5-1: Enumeration SipDigestQop</w:t>
      </w:r>
    </w:p>
    <w:tbl>
      <w:tblPr>
        <w:tblW w:w="4650" w:type="pct"/>
        <w:tblCellMar>
          <w:left w:w="0" w:type="dxa"/>
          <w:right w:w="0" w:type="dxa"/>
        </w:tblCellMar>
        <w:tblLook w:val="04A0" w:firstRow="1" w:lastRow="0" w:firstColumn="1" w:lastColumn="0" w:noHBand="0" w:noVBand="1"/>
      </w:tblPr>
      <w:tblGrid>
        <w:gridCol w:w="3505"/>
        <w:gridCol w:w="5662"/>
      </w:tblGrid>
      <w:tr w:rsidR="00000432" w:rsidTr="00211D9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00432" w:rsidRDefault="00000432" w:rsidP="00211D99">
            <w:pPr>
              <w:pStyle w:val="TAH"/>
              <w:rPr>
                <w:lang w:eastAsia="es-ES"/>
              </w:rPr>
            </w:pPr>
            <w:r>
              <w:rPr>
                <w:lang w:eastAsia="es-ES"/>
              </w:rPr>
              <w:t>Description</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pStyle w:val="TAL"/>
              <w:rPr>
                <w:lang w:eastAsia="es-ES"/>
              </w:rPr>
            </w:pPr>
            <w:r>
              <w:rPr>
                <w:lang w:eastAsia="es-ES"/>
              </w:rPr>
              <w:t>Indicates authentication</w:t>
            </w:r>
          </w:p>
        </w:tc>
      </w:tr>
      <w:tr w:rsidR="00000432" w:rsidTr="00211D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432" w:rsidRDefault="00000432" w:rsidP="00211D99">
            <w:pPr>
              <w:pStyle w:val="HTMLPreformatted"/>
            </w:pPr>
            <w:r>
              <w:rPr>
                <w:rFonts w:ascii="Arial" w:eastAsia="SimSun" w:hAnsi="Arial" w:cs="Times New Roman"/>
                <w:sz w:val="18"/>
                <w:lang w:val="en-GB" w:eastAsia="en-US"/>
              </w:rPr>
              <w:t>"AUTH_INT"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432" w:rsidRDefault="00000432" w:rsidP="00211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es-ES"/>
              </w:rPr>
            </w:pPr>
            <w:r w:rsidRPr="006C4DAA">
              <w:rPr>
                <w:rFonts w:ascii="Arial" w:eastAsia="SimSun" w:hAnsi="Arial"/>
                <w:sz w:val="18"/>
                <w:lang w:eastAsia="es-ES"/>
              </w:rPr>
              <w:t>Indicates authentication with integrity protection</w:t>
            </w:r>
          </w:p>
        </w:tc>
      </w:tr>
    </w:tbl>
    <w:p w:rsidR="00000432" w:rsidRDefault="00000432" w:rsidP="00000432">
      <w:pPr>
        <w:pStyle w:val="PL"/>
        <w:rPr>
          <w:lang w:val="en-US"/>
        </w:rPr>
      </w:pPr>
    </w:p>
    <w:p w:rsidR="00FC4C9C" w:rsidRPr="000B71E3" w:rsidRDefault="00FC4C9C" w:rsidP="00FC4C9C">
      <w:pPr>
        <w:pStyle w:val="Heading3"/>
      </w:pPr>
      <w:bookmarkStart w:id="3206" w:name="_Toc34346800"/>
      <w:bookmarkStart w:id="3207" w:name="_Toc34740877"/>
      <w:bookmarkStart w:id="3208" w:name="_Toc34748236"/>
      <w:bookmarkStart w:id="3209" w:name="_Toc34748612"/>
      <w:bookmarkStart w:id="3210" w:name="_Toc34749602"/>
      <w:bookmarkStart w:id="3211" w:name="_Toc49690144"/>
      <w:bookmarkStart w:id="3212" w:name="_Toc51872617"/>
      <w:r w:rsidRPr="000B71E3">
        <w:lastRenderedPageBreak/>
        <w:t>6.3.7</w:t>
      </w:r>
      <w:r w:rsidRPr="000B71E3">
        <w:tab/>
        <w:t>Error Handling</w:t>
      </w:r>
      <w:bookmarkEnd w:id="3102"/>
      <w:bookmarkEnd w:id="3103"/>
      <w:bookmarkEnd w:id="3190"/>
      <w:bookmarkEnd w:id="3206"/>
      <w:bookmarkEnd w:id="3207"/>
      <w:bookmarkEnd w:id="3208"/>
      <w:bookmarkEnd w:id="3209"/>
      <w:bookmarkEnd w:id="3210"/>
      <w:bookmarkEnd w:id="3211"/>
      <w:bookmarkEnd w:id="3212"/>
      <w:r w:rsidRPr="000B71E3">
        <w:t xml:space="preserve"> </w:t>
      </w:r>
    </w:p>
    <w:p w:rsidR="00FC4C9C" w:rsidRPr="000B71E3" w:rsidRDefault="00FC4C9C" w:rsidP="00FC4C9C">
      <w:pPr>
        <w:pStyle w:val="Heading4"/>
      </w:pPr>
      <w:bookmarkStart w:id="3213" w:name="_Toc11338750"/>
      <w:bookmarkStart w:id="3214" w:name="_Toc21948988"/>
      <w:bookmarkStart w:id="3215" w:name="_Toc24978895"/>
      <w:bookmarkStart w:id="3216" w:name="_Toc34346801"/>
      <w:bookmarkStart w:id="3217" w:name="_Toc34740878"/>
      <w:bookmarkStart w:id="3218" w:name="_Toc34748237"/>
      <w:bookmarkStart w:id="3219" w:name="_Toc34748613"/>
      <w:bookmarkStart w:id="3220" w:name="_Toc34749603"/>
      <w:bookmarkStart w:id="3221" w:name="_Toc49690145"/>
      <w:bookmarkStart w:id="3222" w:name="_Toc51872618"/>
      <w:r w:rsidRPr="000B71E3">
        <w:t>6.3.7.1</w:t>
      </w:r>
      <w:r w:rsidRPr="000B71E3">
        <w:tab/>
        <w:t>General</w:t>
      </w:r>
      <w:bookmarkEnd w:id="3213"/>
      <w:bookmarkEnd w:id="3214"/>
      <w:bookmarkEnd w:id="3215"/>
      <w:bookmarkEnd w:id="3216"/>
      <w:bookmarkEnd w:id="3217"/>
      <w:bookmarkEnd w:id="3218"/>
      <w:bookmarkEnd w:id="3219"/>
      <w:bookmarkEnd w:id="3220"/>
      <w:bookmarkEnd w:id="3221"/>
      <w:bookmarkEnd w:id="3222"/>
    </w:p>
    <w:p w:rsidR="00FC4C9C" w:rsidRPr="000B71E3" w:rsidRDefault="00FC4C9C" w:rsidP="00FC4C9C">
      <w:pPr>
        <w:rPr>
          <w:rFonts w:eastAsia="Calibri"/>
        </w:rPr>
      </w:pPr>
      <w:r w:rsidRPr="000B71E3">
        <w:t xml:space="preserve">HTTP error handling shall be supported as specified in </w:t>
      </w:r>
      <w:r>
        <w:t>clause</w:t>
      </w:r>
      <w:r w:rsidRPr="000B71E3">
        <w:t xml:space="preserve"> 5.2.4 of </w:t>
      </w:r>
      <w:r w:rsidR="003C2CED">
        <w:t>3GPP TS 2</w:t>
      </w:r>
      <w:r w:rsidR="003C2CED" w:rsidRPr="000B71E3">
        <w:t>9.500</w:t>
      </w:r>
      <w:r w:rsidR="003C2CED">
        <w:t> [</w:t>
      </w:r>
      <w:r w:rsidRPr="000B71E3">
        <w:t>4].</w:t>
      </w:r>
    </w:p>
    <w:p w:rsidR="00FC4C9C" w:rsidRPr="000B71E3" w:rsidRDefault="00FC4C9C" w:rsidP="00FC4C9C">
      <w:pPr>
        <w:pStyle w:val="Heading4"/>
      </w:pPr>
      <w:bookmarkStart w:id="3223" w:name="_Toc11338751"/>
      <w:bookmarkStart w:id="3224" w:name="_Toc21948989"/>
      <w:bookmarkStart w:id="3225" w:name="_Toc24978896"/>
      <w:bookmarkStart w:id="3226" w:name="_Toc34346802"/>
      <w:bookmarkStart w:id="3227" w:name="_Toc34740879"/>
      <w:bookmarkStart w:id="3228" w:name="_Toc34748238"/>
      <w:bookmarkStart w:id="3229" w:name="_Toc34748614"/>
      <w:bookmarkStart w:id="3230" w:name="_Toc34749604"/>
      <w:bookmarkStart w:id="3231" w:name="_Toc49690146"/>
      <w:bookmarkStart w:id="3232" w:name="_Toc51872619"/>
      <w:r w:rsidRPr="000B71E3">
        <w:t>6.3.7.2</w:t>
      </w:r>
      <w:r w:rsidRPr="000B71E3">
        <w:tab/>
        <w:t>Protocol Errors</w:t>
      </w:r>
      <w:bookmarkEnd w:id="3223"/>
      <w:bookmarkEnd w:id="3224"/>
      <w:bookmarkEnd w:id="3225"/>
      <w:bookmarkEnd w:id="3226"/>
      <w:bookmarkEnd w:id="3227"/>
      <w:bookmarkEnd w:id="3228"/>
      <w:bookmarkEnd w:id="3229"/>
      <w:bookmarkEnd w:id="3230"/>
      <w:bookmarkEnd w:id="3231"/>
      <w:bookmarkEnd w:id="3232"/>
    </w:p>
    <w:p w:rsidR="00FC4C9C" w:rsidRPr="000B71E3" w:rsidRDefault="00FC4C9C" w:rsidP="00FC4C9C">
      <w:r w:rsidRPr="000B71E3">
        <w:t xml:space="preserve">Protocol errors handling shall be supported as specified in </w:t>
      </w:r>
      <w:r>
        <w:t>clause</w:t>
      </w:r>
      <w:r w:rsidRPr="000B71E3">
        <w:t xml:space="preserve"> 5.2.7 of </w:t>
      </w:r>
      <w:r w:rsidR="003C2CED">
        <w:t>3GPP TS 2</w:t>
      </w:r>
      <w:r w:rsidR="003C2CED" w:rsidRPr="000B71E3">
        <w:t>9.500</w:t>
      </w:r>
      <w:r w:rsidR="003C2CED">
        <w:t> [</w:t>
      </w:r>
      <w:r w:rsidRPr="000B71E3">
        <w:t>4].</w:t>
      </w:r>
    </w:p>
    <w:p w:rsidR="00FC4C9C" w:rsidRPr="000B71E3" w:rsidRDefault="00FC4C9C" w:rsidP="00FC4C9C">
      <w:pPr>
        <w:pStyle w:val="Heading4"/>
      </w:pPr>
      <w:bookmarkStart w:id="3233" w:name="_Toc11338752"/>
      <w:bookmarkStart w:id="3234" w:name="_Toc21948990"/>
      <w:bookmarkStart w:id="3235" w:name="_Toc24978897"/>
      <w:bookmarkStart w:id="3236" w:name="_Toc34346803"/>
      <w:bookmarkStart w:id="3237" w:name="_Toc34740880"/>
      <w:bookmarkStart w:id="3238" w:name="_Toc34748239"/>
      <w:bookmarkStart w:id="3239" w:name="_Toc34748615"/>
      <w:bookmarkStart w:id="3240" w:name="_Toc34749605"/>
      <w:bookmarkStart w:id="3241" w:name="_Toc49690147"/>
      <w:bookmarkStart w:id="3242" w:name="_Toc51872620"/>
      <w:r w:rsidRPr="000B71E3">
        <w:t>6.3.7.3</w:t>
      </w:r>
      <w:r w:rsidRPr="000B71E3">
        <w:tab/>
        <w:t>Application Errors</w:t>
      </w:r>
      <w:bookmarkEnd w:id="3233"/>
      <w:bookmarkEnd w:id="3234"/>
      <w:bookmarkEnd w:id="3235"/>
      <w:bookmarkEnd w:id="3236"/>
      <w:bookmarkEnd w:id="3237"/>
      <w:bookmarkEnd w:id="3238"/>
      <w:bookmarkEnd w:id="3239"/>
      <w:bookmarkEnd w:id="3240"/>
      <w:bookmarkEnd w:id="3241"/>
      <w:bookmarkEnd w:id="3242"/>
    </w:p>
    <w:p w:rsidR="00FC4C9C" w:rsidRPr="000B71E3" w:rsidRDefault="00FC4C9C" w:rsidP="00FC4C9C">
      <w:r w:rsidRPr="000B71E3">
        <w:t xml:space="preserve">The common application errors defined in the Table 5.2.7.2-1 in </w:t>
      </w:r>
      <w:r w:rsidR="003C2CED">
        <w:t>3GPP TS 2</w:t>
      </w:r>
      <w:r w:rsidR="003C2CED" w:rsidRPr="000B71E3">
        <w:t>9.500</w:t>
      </w:r>
      <w:r w:rsidR="003C2CED">
        <w:t> [</w:t>
      </w:r>
      <w:r w:rsidRPr="000B71E3">
        <w:t>4] may also be used for the N</w:t>
      </w:r>
      <w:r>
        <w:t>hss_ims</w:t>
      </w:r>
      <w:r w:rsidRPr="000B71E3">
        <w:t>UEAuthentication service. The following application errors listed in Table 6.3.7.3-1 are specific for the N</w:t>
      </w:r>
      <w:r>
        <w:t>hss</w:t>
      </w:r>
      <w:r w:rsidRPr="000B71E3">
        <w:t>_</w:t>
      </w:r>
      <w:r>
        <w:t>ims</w:t>
      </w:r>
      <w:r w:rsidRPr="000B71E3">
        <w:t>UEAuthentication service.</w:t>
      </w:r>
    </w:p>
    <w:p w:rsidR="00FC4C9C" w:rsidRPr="000B71E3" w:rsidRDefault="00FC4C9C" w:rsidP="00FC4C9C">
      <w:pPr>
        <w:pStyle w:val="TH"/>
      </w:pPr>
      <w:r w:rsidRPr="000B71E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98"/>
        <w:gridCol w:w="1095"/>
        <w:gridCol w:w="2395"/>
      </w:tblGrid>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rsidR="00FC4C9C" w:rsidRPr="000B71E3" w:rsidRDefault="00FC4C9C" w:rsidP="000C5926">
            <w:pPr>
              <w:pStyle w:val="TAH"/>
            </w:pPr>
            <w:r w:rsidRPr="000B71E3">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Description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cannot be authenticated with this authentication method</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does not exist in the HPLMN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UNSUPPORTED_</w:t>
            </w:r>
            <w:r>
              <w:t>SIP_AUTHENTICATION</w:t>
            </w:r>
            <w:r w:rsidRPr="000B71E3">
              <w:t>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 xml:space="preserve">The received </w:t>
            </w:r>
            <w:r>
              <w:t>SIP authentication scheme</w:t>
            </w:r>
            <w:r w:rsidRPr="000B71E3">
              <w:t xml:space="preserve"> is not supported by HPLMN</w:t>
            </w:r>
          </w:p>
        </w:tc>
      </w:tr>
    </w:tbl>
    <w:p w:rsidR="00FC4C9C" w:rsidRDefault="00FC4C9C" w:rsidP="00FC4C9C"/>
    <w:p w:rsidR="008A31E2" w:rsidRDefault="008A31E2" w:rsidP="008A31E2">
      <w:pPr>
        <w:pStyle w:val="Heading3"/>
        <w:rPr>
          <w:lang w:val="en-US"/>
        </w:rPr>
      </w:pPr>
      <w:bookmarkStart w:id="3243" w:name="_Toc49690148"/>
      <w:bookmarkStart w:id="3244" w:name="_Toc21948991"/>
      <w:bookmarkStart w:id="3245" w:name="_Toc24978898"/>
      <w:bookmarkStart w:id="3246" w:name="_Toc34346804"/>
      <w:bookmarkStart w:id="3247" w:name="_Toc34740881"/>
      <w:bookmarkStart w:id="3248" w:name="_Toc34748240"/>
      <w:bookmarkStart w:id="3249" w:name="_Toc34748616"/>
      <w:bookmarkStart w:id="3250" w:name="_Toc34749606"/>
      <w:bookmarkStart w:id="3251" w:name="_Toc51872621"/>
      <w:r>
        <w:rPr>
          <w:lang w:val="en-US"/>
        </w:rPr>
        <w:t>6.3.8</w:t>
      </w:r>
      <w:r>
        <w:rPr>
          <w:lang w:val="en-US"/>
        </w:rPr>
        <w:tab/>
        <w:t>Feature Negotiation</w:t>
      </w:r>
      <w:bookmarkEnd w:id="3243"/>
      <w:bookmarkEnd w:id="3251"/>
    </w:p>
    <w:p w:rsidR="008A31E2" w:rsidRPr="00401278" w:rsidRDefault="008A31E2" w:rsidP="002234A2">
      <w:pPr>
        <w:rPr>
          <w:lang w:val="en-US"/>
        </w:rPr>
      </w:pPr>
    </w:p>
    <w:p w:rsidR="008A31E2" w:rsidRDefault="008A31E2" w:rsidP="008A31E2">
      <w:pPr>
        <w:pStyle w:val="Heading3"/>
        <w:rPr>
          <w:lang w:val="en-US"/>
        </w:rPr>
      </w:pPr>
      <w:bookmarkStart w:id="3252" w:name="_Toc49690149"/>
      <w:bookmarkStart w:id="3253" w:name="_Toc51872622"/>
      <w:r>
        <w:rPr>
          <w:lang w:val="en-US"/>
        </w:rPr>
        <w:t>6.3.9</w:t>
      </w:r>
      <w:r>
        <w:rPr>
          <w:lang w:val="en-US"/>
        </w:rPr>
        <w:tab/>
        <w:t>Security</w:t>
      </w:r>
      <w:bookmarkEnd w:id="3252"/>
      <w:bookmarkEnd w:id="3253"/>
    </w:p>
    <w:p w:rsidR="008A31E2" w:rsidRDefault="008A31E2" w:rsidP="008A31E2">
      <w:pPr>
        <w:rPr>
          <w:lang w:val="en-US"/>
        </w:rPr>
      </w:pPr>
      <w:r>
        <w:rPr>
          <w:lang w:val="en-US"/>
        </w:rPr>
        <w:t>As indicated in 3GPP TS 33.501 [5], the access to the Nhss_imsUEAU API may be authorized by means of the OAuth2 protocol (see IETF RFC 6749 [35]), using the "Client Credentials" authorization grant, where the NRF (see 3GPP TS 29.510 [36]) plays the role of the authorization server.</w:t>
      </w:r>
    </w:p>
    <w:p w:rsidR="008A31E2" w:rsidRDefault="008A31E2" w:rsidP="008A31E2">
      <w:pPr>
        <w:rPr>
          <w:lang w:val="en-US"/>
        </w:rPr>
      </w:pPr>
      <w:r>
        <w:rPr>
          <w:lang w:val="en-US"/>
        </w:rPr>
        <w:t>If Oauth2 authorization is used, an NF Service Consumer, prior to consuming services offered by the Nhss_imsUEAU API, shall obtain a "token" from the authorization server, by invoking the Access Token Request service, as described in 3GPP TS 29.510 [36], clause 5.4.2.2.</w:t>
      </w:r>
    </w:p>
    <w:p w:rsidR="008A31E2" w:rsidRPr="00082B3E" w:rsidRDefault="008A31E2" w:rsidP="008A31E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Nhss_imsUEAU service.</w:t>
      </w:r>
    </w:p>
    <w:p w:rsidR="008A31E2" w:rsidRDefault="008A31E2" w:rsidP="008A31E2">
      <w:pPr>
        <w:rPr>
          <w:lang w:val="en-US"/>
        </w:rPr>
      </w:pPr>
      <w:r>
        <w:rPr>
          <w:lang w:val="en-US"/>
        </w:rPr>
        <w:t>The Nhss_imsUEAU API defines the following scopes for OAuth2 authorization:</w:t>
      </w:r>
    </w:p>
    <w:p w:rsidR="008A31E2" w:rsidRPr="003B2883" w:rsidRDefault="008A31E2" w:rsidP="008A31E2">
      <w:pPr>
        <w:pStyle w:val="TH"/>
      </w:pPr>
      <w:r w:rsidRPr="003B2883">
        <w:t>Table </w:t>
      </w:r>
      <w:r>
        <w:t>6.3.9</w:t>
      </w:r>
      <w:r w:rsidRPr="003B2883">
        <w:t xml:space="preserve">-1: </w:t>
      </w:r>
      <w:r>
        <w:t>Oauth2 scopes defined in Nhss_imsUEAU API</w:t>
      </w:r>
    </w:p>
    <w:tbl>
      <w:tblPr>
        <w:tblW w:w="4650" w:type="pct"/>
        <w:tblCellMar>
          <w:left w:w="0" w:type="dxa"/>
          <w:right w:w="0" w:type="dxa"/>
        </w:tblCellMar>
        <w:tblLook w:val="04A0" w:firstRow="1" w:lastRow="0" w:firstColumn="1" w:lastColumn="0" w:noHBand="0" w:noVBand="1"/>
      </w:tblPr>
      <w:tblGrid>
        <w:gridCol w:w="3505"/>
        <w:gridCol w:w="5662"/>
      </w:tblGrid>
      <w:tr w:rsidR="008A31E2" w:rsidRPr="003B2883" w:rsidTr="00401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31E2" w:rsidRPr="003B2883" w:rsidRDefault="008A31E2" w:rsidP="00401278">
            <w:pPr>
              <w:pStyle w:val="TAH"/>
            </w:pPr>
            <w:r w:rsidRPr="003B2883">
              <w:t>Description</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Access to the Nhss IMS UE Context Management API</w:t>
            </w:r>
          </w:p>
        </w:tc>
      </w:tr>
      <w:tr w:rsidR="008A31E2" w:rsidRPr="003B2883" w:rsidTr="00401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t>"</w:t>
            </w:r>
            <w:r w:rsidRPr="00286949">
              <w:t>nhss-ims-ue</w:t>
            </w:r>
            <w:r>
              <w:t>au</w:t>
            </w:r>
            <w:r w:rsidRPr="00286949">
              <w:t>:</w:t>
            </w:r>
            <w:r w:rsidRPr="00E347C1">
              <w:t>generate-sip-auth-data</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31E2" w:rsidRPr="003B2883" w:rsidRDefault="008A31E2" w:rsidP="00401278">
            <w:pPr>
              <w:pStyle w:val="TAL"/>
            </w:pPr>
            <w:r w:rsidRPr="00286949">
              <w:t xml:space="preserve">Access to invoke the </w:t>
            </w:r>
            <w:r>
              <w:t>Generate SIP Auth Data</w:t>
            </w:r>
            <w:r w:rsidRPr="00286949">
              <w:t xml:space="preserve"> custom method</w:t>
            </w:r>
          </w:p>
        </w:tc>
      </w:tr>
    </w:tbl>
    <w:p w:rsidR="008A31E2" w:rsidRPr="00286949" w:rsidRDefault="008A31E2" w:rsidP="008A31E2">
      <w:pPr>
        <w:rPr>
          <w:lang w:val="en-US"/>
        </w:rPr>
      </w:pPr>
    </w:p>
    <w:p w:rsidR="00FC4C9C" w:rsidRPr="00F91D2F" w:rsidRDefault="00FC4C9C" w:rsidP="00FC4C9C">
      <w:pPr>
        <w:pStyle w:val="Heading8"/>
      </w:pPr>
      <w:bookmarkStart w:id="3254" w:name="_Toc49690150"/>
      <w:bookmarkStart w:id="3255" w:name="_Toc51872623"/>
      <w:r w:rsidRPr="00F91D2F">
        <w:lastRenderedPageBreak/>
        <w:t>Annex A (normative):</w:t>
      </w:r>
      <w:r w:rsidRPr="00F91D2F">
        <w:br/>
        <w:t>OpenAPI specification</w:t>
      </w:r>
      <w:bookmarkEnd w:id="3244"/>
      <w:bookmarkEnd w:id="3245"/>
      <w:bookmarkEnd w:id="3246"/>
      <w:bookmarkEnd w:id="3247"/>
      <w:bookmarkEnd w:id="3248"/>
      <w:bookmarkEnd w:id="3249"/>
      <w:bookmarkEnd w:id="3250"/>
      <w:bookmarkEnd w:id="3254"/>
      <w:bookmarkEnd w:id="3255"/>
    </w:p>
    <w:p w:rsidR="00FC4C9C" w:rsidRPr="00F91D2F" w:rsidRDefault="00FC4C9C" w:rsidP="00FC4C9C">
      <w:pPr>
        <w:pStyle w:val="Heading1"/>
      </w:pPr>
      <w:bookmarkStart w:id="3256" w:name="_Toc21948992"/>
      <w:bookmarkStart w:id="3257" w:name="_Toc24978899"/>
      <w:bookmarkStart w:id="3258" w:name="_Toc34346805"/>
      <w:bookmarkStart w:id="3259" w:name="_Toc34740882"/>
      <w:bookmarkStart w:id="3260" w:name="_Toc34748241"/>
      <w:bookmarkStart w:id="3261" w:name="_Toc34748617"/>
      <w:bookmarkStart w:id="3262" w:name="_Toc34749607"/>
      <w:bookmarkStart w:id="3263" w:name="_Toc49690151"/>
      <w:bookmarkStart w:id="3264" w:name="_Toc51872624"/>
      <w:r w:rsidRPr="00F91D2F">
        <w:t>A.1</w:t>
      </w:r>
      <w:r w:rsidRPr="00F91D2F">
        <w:tab/>
        <w:t>General</w:t>
      </w:r>
      <w:bookmarkEnd w:id="3256"/>
      <w:bookmarkEnd w:id="3257"/>
      <w:bookmarkEnd w:id="3258"/>
      <w:bookmarkEnd w:id="3259"/>
      <w:bookmarkEnd w:id="3260"/>
      <w:bookmarkEnd w:id="3261"/>
      <w:bookmarkEnd w:id="3262"/>
      <w:bookmarkEnd w:id="3263"/>
      <w:bookmarkEnd w:id="3264"/>
      <w:r w:rsidRPr="00F91D2F">
        <w:t xml:space="preserve"> </w:t>
      </w:r>
    </w:p>
    <w:p w:rsidR="00FC4C9C" w:rsidRPr="00F91D2F" w:rsidRDefault="00FC4C9C" w:rsidP="00FC4C9C">
      <w:r w:rsidRPr="00F91D2F">
        <w:t>This Annex specifies the formal definition of the &lt;Service Name&gt; API(s). It consists of OpenAPI 3.0.0 specifications in YAML format.</w:t>
      </w:r>
    </w:p>
    <w:p w:rsidR="000C5926" w:rsidRPr="00D67AB2" w:rsidRDefault="000C5926" w:rsidP="000C5926">
      <w:r w:rsidRPr="00D67AB2">
        <w:t>This Annex takes precedence when being discrepant to other parts of the specification with respect to the encoding of information elements and methods within the API(s).</w:t>
      </w:r>
    </w:p>
    <w:p w:rsidR="000C5926" w:rsidRPr="00D67AB2" w:rsidRDefault="000C5926" w:rsidP="000C5926">
      <w:pPr>
        <w:pStyle w:val="NO"/>
      </w:pPr>
      <w:r w:rsidRPr="00D67AB2">
        <w:t>NOTE:</w:t>
      </w:r>
      <w:r w:rsidRPr="00D67AB2">
        <w:tab/>
        <w:t>The semantics and procedures, as well as conditions, e.g. for the applicability and allowed combinations of attributes or values, not expressed in the OpenAPI definitions but defined in other parts of the specification also apply.</w:t>
      </w:r>
    </w:p>
    <w:p w:rsidR="00FC4C9C" w:rsidRPr="00F91D2F" w:rsidRDefault="00FC4C9C" w:rsidP="002234A2">
      <w:pPr>
        <w:rPr>
          <w:lang w:eastAsia="zh-CN"/>
        </w:rPr>
      </w:pPr>
      <w:r w:rsidRPr="00F91D2F">
        <w:t xml:space="preserve">Informative copies of the OpenAPI specification files contained in this 3GPP Technical Specification are available on </w:t>
      </w:r>
      <w:r w:rsidR="00D5668C">
        <w:t xml:space="preserve">a Git-based repository hosted in ETSI Forge, that uses the GitLab software version control system (see 3GPP TS 29.501 [5] </w:t>
      </w:r>
      <w:r w:rsidR="008E58C0">
        <w:t>clause</w:t>
      </w:r>
      <w:r w:rsidR="00D5668C">
        <w:t> 5.3.1 and 3GPP TR 21.900 [34] clause 5B).</w:t>
      </w:r>
    </w:p>
    <w:p w:rsidR="00FC4C9C" w:rsidRPr="00F91D2F" w:rsidRDefault="00FC4C9C" w:rsidP="00A517A7">
      <w:pPr>
        <w:pStyle w:val="Heading2"/>
      </w:pPr>
      <w:bookmarkStart w:id="3265" w:name="_Toc21948993"/>
      <w:bookmarkStart w:id="3266" w:name="_Toc24978900"/>
      <w:bookmarkStart w:id="3267" w:name="_Toc34346806"/>
      <w:bookmarkStart w:id="3268" w:name="_Toc34740883"/>
      <w:bookmarkStart w:id="3269" w:name="_Toc34748242"/>
      <w:bookmarkStart w:id="3270" w:name="_Toc34748618"/>
      <w:bookmarkStart w:id="3271" w:name="_Toc34749608"/>
      <w:bookmarkStart w:id="3272" w:name="_Toc49690152"/>
      <w:bookmarkStart w:id="3273" w:name="_Toc51872625"/>
      <w:r w:rsidRPr="00F91D2F">
        <w:t>A.2</w:t>
      </w:r>
      <w:r w:rsidRPr="00F91D2F">
        <w:tab/>
      </w:r>
      <w:r w:rsidR="00B569E6">
        <w:t>Nhss_imsUECM</w:t>
      </w:r>
      <w:r w:rsidRPr="00F91D2F">
        <w:t xml:space="preserve"> API</w:t>
      </w:r>
      <w:bookmarkEnd w:id="3265"/>
      <w:bookmarkEnd w:id="3266"/>
      <w:bookmarkEnd w:id="3267"/>
      <w:bookmarkEnd w:id="3268"/>
      <w:bookmarkEnd w:id="3269"/>
      <w:bookmarkEnd w:id="3270"/>
      <w:bookmarkEnd w:id="3271"/>
      <w:bookmarkEnd w:id="3272"/>
      <w:bookmarkEnd w:id="3273"/>
    </w:p>
    <w:p w:rsidR="00B569E6" w:rsidRPr="00D67AB2" w:rsidRDefault="00B569E6" w:rsidP="00B569E6">
      <w:pPr>
        <w:pStyle w:val="PL"/>
      </w:pPr>
      <w:bookmarkStart w:id="3274" w:name="_Toc21948994"/>
      <w:r w:rsidRPr="00D67AB2">
        <w:t>openapi: 3.0.0</w:t>
      </w:r>
    </w:p>
    <w:p w:rsidR="00B569E6" w:rsidRPr="00D67AB2" w:rsidRDefault="00B569E6" w:rsidP="00B569E6">
      <w:pPr>
        <w:pStyle w:val="PL"/>
      </w:pPr>
    </w:p>
    <w:p w:rsidR="00B569E6" w:rsidRPr="00D67AB2" w:rsidRDefault="00B569E6" w:rsidP="00B569E6">
      <w:pPr>
        <w:pStyle w:val="PL"/>
      </w:pPr>
      <w:r w:rsidRPr="00D67AB2">
        <w:t>info:</w:t>
      </w:r>
    </w:p>
    <w:p w:rsidR="00B569E6" w:rsidRPr="00D67AB2" w:rsidRDefault="00B569E6" w:rsidP="00B569E6">
      <w:pPr>
        <w:pStyle w:val="PL"/>
      </w:pPr>
      <w:r w:rsidRPr="00D67AB2">
        <w:t xml:space="preserve">  version: '</w:t>
      </w:r>
      <w:r w:rsidRPr="00A72279">
        <w:t>1.0.</w:t>
      </w:r>
      <w:r w:rsidR="00AF4353">
        <w:t>1</w:t>
      </w:r>
      <w:r w:rsidRPr="00D67AB2">
        <w:t>'</w:t>
      </w:r>
    </w:p>
    <w:p w:rsidR="00B569E6" w:rsidRPr="00D67AB2" w:rsidRDefault="00B569E6" w:rsidP="00B569E6">
      <w:pPr>
        <w:pStyle w:val="PL"/>
      </w:pPr>
      <w:r w:rsidRPr="00D67AB2">
        <w:t xml:space="preserve">  title: 'N</w:t>
      </w:r>
      <w:r>
        <w:t>hss</w:t>
      </w:r>
      <w:r w:rsidRPr="00D67AB2">
        <w:t>_</w:t>
      </w:r>
      <w:r>
        <w:t>imsUECM</w:t>
      </w:r>
      <w:r w:rsidRPr="00D67AB2">
        <w:t>'</w:t>
      </w:r>
    </w:p>
    <w:p w:rsidR="00B569E6" w:rsidRPr="00D67AB2" w:rsidRDefault="00B569E6" w:rsidP="00B569E6">
      <w:pPr>
        <w:pStyle w:val="PL"/>
      </w:pPr>
      <w:r w:rsidRPr="00D67AB2">
        <w:t xml:space="preserve">  description: |</w:t>
      </w:r>
    </w:p>
    <w:p w:rsidR="00B569E6" w:rsidRPr="00D67AB2" w:rsidRDefault="00B569E6" w:rsidP="002945FE">
      <w:pPr>
        <w:pStyle w:val="PL"/>
      </w:pPr>
      <w:r w:rsidRPr="00D67AB2">
        <w:t xml:space="preserve">    </w:t>
      </w:r>
      <w:r w:rsidR="00C329C6">
        <w:t>Nhss</w:t>
      </w:r>
      <w:r w:rsidR="00C329C6" w:rsidRPr="001D588D">
        <w:t xml:space="preserve"> UE Context Management Service</w:t>
      </w:r>
      <w:r w:rsidR="00C329C6">
        <w:t xml:space="preserve"> for IMS</w:t>
      </w:r>
      <w:r w:rsidRPr="00D67AB2">
        <w:t>.</w:t>
      </w:r>
    </w:p>
    <w:p w:rsidR="00B569E6" w:rsidRPr="00D67AB2" w:rsidRDefault="00B569E6" w:rsidP="002945FE">
      <w:pPr>
        <w:pStyle w:val="PL"/>
      </w:pPr>
      <w:r w:rsidRPr="00D67AB2">
        <w:t xml:space="preserve">    © 20</w:t>
      </w:r>
      <w:r w:rsidR="00986F18">
        <w:t>20</w:t>
      </w:r>
      <w:r w:rsidRPr="00D67AB2">
        <w:t>, 3GPP Organizational Partners (ARIB, ATIS, CCSA, ETSI, TSDSI, TTA, TTC).</w:t>
      </w:r>
    </w:p>
    <w:p w:rsidR="00B569E6" w:rsidRPr="00D67AB2" w:rsidRDefault="00B569E6" w:rsidP="002945FE">
      <w:pPr>
        <w:pStyle w:val="PL"/>
      </w:pPr>
      <w:r w:rsidRPr="00D67AB2">
        <w:t xml:space="preserve">    All rights reserved.</w:t>
      </w:r>
    </w:p>
    <w:p w:rsidR="00B569E6" w:rsidRPr="00D67AB2" w:rsidRDefault="00B569E6" w:rsidP="00B569E6">
      <w:pPr>
        <w:pStyle w:val="PL"/>
        <w:rPr>
          <w:lang w:val="en-US"/>
        </w:rPr>
      </w:pPr>
    </w:p>
    <w:p w:rsidR="00B569E6" w:rsidRPr="00D67AB2" w:rsidRDefault="00B569E6" w:rsidP="00B569E6">
      <w:pPr>
        <w:pStyle w:val="PL"/>
        <w:rPr>
          <w:lang w:val="en-US"/>
        </w:rPr>
      </w:pPr>
      <w:r w:rsidRPr="00D67AB2">
        <w:rPr>
          <w:lang w:val="en-US"/>
        </w:rPr>
        <w:t>externalDocs:</w:t>
      </w:r>
    </w:p>
    <w:p w:rsidR="00B569E6" w:rsidRPr="00D67AB2" w:rsidRDefault="00B569E6" w:rsidP="00B569E6">
      <w:pPr>
        <w:pStyle w:val="PL"/>
        <w:rPr>
          <w:lang w:val="en-US"/>
        </w:rPr>
      </w:pPr>
      <w:r w:rsidRPr="00D67AB2">
        <w:rPr>
          <w:lang w:val="en-US"/>
        </w:rPr>
        <w:t xml:space="preserve">  description: </w:t>
      </w:r>
      <w:r w:rsidR="003F73AD">
        <w:rPr>
          <w:lang w:val="en-US"/>
        </w:rPr>
        <w:t>3GPP</w:t>
      </w:r>
      <w:r w:rsidR="00A47601">
        <w:rPr>
          <w:lang w:val="en-US"/>
        </w:rPr>
        <w:t xml:space="preserve"> </w:t>
      </w:r>
      <w:r w:rsidR="003F73AD">
        <w:rPr>
          <w:lang w:val="en-US"/>
        </w:rPr>
        <w:t>TS</w:t>
      </w:r>
      <w:r w:rsidR="00A47601">
        <w:rPr>
          <w:lang w:val="en-US"/>
        </w:rPr>
        <w:t xml:space="preserve"> </w:t>
      </w:r>
      <w:r w:rsidR="003F73AD">
        <w:rPr>
          <w:lang w:val="en-US"/>
        </w:rPr>
        <w:t>2</w:t>
      </w:r>
      <w:r w:rsidRPr="00D67AB2">
        <w:rPr>
          <w:lang w:val="en-US"/>
        </w:rPr>
        <w:t>9.5</w:t>
      </w:r>
      <w:r>
        <w:rPr>
          <w:lang w:val="en-US"/>
        </w:rPr>
        <w:t>62</w:t>
      </w:r>
      <w:r w:rsidRPr="00D67AB2">
        <w:rPr>
          <w:lang w:val="en-US"/>
        </w:rPr>
        <w:t xml:space="preserve"> </w:t>
      </w:r>
      <w:r w:rsidR="00DF16BC" w:rsidRPr="00BA146A">
        <w:rPr>
          <w:lang w:val="en-US"/>
        </w:rPr>
        <w:t>HSS Services for interworking with IMS</w:t>
      </w:r>
      <w:r w:rsidRPr="00D67AB2">
        <w:rPr>
          <w:lang w:val="en-US"/>
        </w:rPr>
        <w:t xml:space="preserve">, version </w:t>
      </w:r>
      <w:r w:rsidR="00986F18">
        <w:rPr>
          <w:lang w:val="en-US"/>
        </w:rPr>
        <w:t>16</w:t>
      </w:r>
      <w:r w:rsidRPr="00A72279">
        <w:rPr>
          <w:lang w:val="en-US"/>
        </w:rPr>
        <w:t>.</w:t>
      </w:r>
      <w:r w:rsidR="00AF4353">
        <w:rPr>
          <w:lang w:val="en-US"/>
        </w:rPr>
        <w:t>2</w:t>
      </w:r>
      <w:r w:rsidRPr="00A72279">
        <w:rPr>
          <w:lang w:val="en-US"/>
        </w:rPr>
        <w:t>.0</w:t>
      </w:r>
    </w:p>
    <w:p w:rsidR="00B569E6" w:rsidRPr="00D67AB2" w:rsidRDefault="00B569E6" w:rsidP="00B569E6">
      <w:pPr>
        <w:pStyle w:val="PL"/>
        <w:rPr>
          <w:lang w:val="en-US"/>
        </w:rPr>
      </w:pPr>
      <w:r w:rsidRPr="00D67AB2">
        <w:rPr>
          <w:lang w:val="en-US"/>
        </w:rPr>
        <w:t xml:space="preserve">  url: 'http://www.3gpp.org/ftp/Specs/archive/29_series/29.5</w:t>
      </w:r>
      <w:r>
        <w:rPr>
          <w:lang w:val="en-US"/>
        </w:rPr>
        <w:t>62</w:t>
      </w:r>
      <w:r w:rsidRPr="00D67AB2">
        <w:rPr>
          <w:lang w:val="en-US"/>
        </w:rPr>
        <w:t>/'</w:t>
      </w:r>
    </w:p>
    <w:p w:rsidR="00B569E6" w:rsidRPr="00D67AB2" w:rsidRDefault="00B569E6" w:rsidP="00B569E6">
      <w:pPr>
        <w:pStyle w:val="PL"/>
      </w:pPr>
    </w:p>
    <w:p w:rsidR="00B569E6" w:rsidRPr="00D67AB2" w:rsidRDefault="00B569E6" w:rsidP="00B569E6">
      <w:pPr>
        <w:pStyle w:val="PL"/>
      </w:pPr>
      <w:r w:rsidRPr="00D67AB2">
        <w:t>servers:</w:t>
      </w:r>
    </w:p>
    <w:p w:rsidR="00B569E6" w:rsidRPr="00D67AB2" w:rsidRDefault="00B569E6" w:rsidP="00B569E6">
      <w:pPr>
        <w:pStyle w:val="PL"/>
      </w:pPr>
      <w:r w:rsidRPr="00D67AB2">
        <w:t xml:space="preserve">  - url: '{apiRoot}/n</w:t>
      </w:r>
      <w:r>
        <w:t>hss</w:t>
      </w:r>
      <w:r w:rsidRPr="00D67AB2">
        <w:t>-</w:t>
      </w:r>
      <w:r>
        <w:t>ims-uecm</w:t>
      </w:r>
      <w:r w:rsidRPr="00D67AB2">
        <w:t>/v</w:t>
      </w:r>
      <w:r>
        <w:t>1</w:t>
      </w:r>
      <w:r w:rsidRPr="00D67AB2">
        <w:t>'</w:t>
      </w:r>
    </w:p>
    <w:p w:rsidR="00B569E6" w:rsidRPr="00D67AB2" w:rsidRDefault="00B569E6" w:rsidP="00B569E6">
      <w:pPr>
        <w:pStyle w:val="PL"/>
      </w:pPr>
      <w:r w:rsidRPr="00D67AB2">
        <w:t xml:space="preserve">    variables:</w:t>
      </w:r>
    </w:p>
    <w:p w:rsidR="00B569E6" w:rsidRPr="00D67AB2" w:rsidRDefault="00B569E6" w:rsidP="00B569E6">
      <w:pPr>
        <w:pStyle w:val="PL"/>
      </w:pPr>
      <w:r w:rsidRPr="00D67AB2">
        <w:t xml:space="preserve">      apiRoot:</w:t>
      </w:r>
    </w:p>
    <w:p w:rsidR="00B569E6" w:rsidRPr="00D67AB2" w:rsidRDefault="00B569E6" w:rsidP="00B569E6">
      <w:pPr>
        <w:pStyle w:val="PL"/>
      </w:pPr>
      <w:r w:rsidRPr="00D67AB2">
        <w:t xml:space="preserve">        default: https://example.com</w:t>
      </w:r>
    </w:p>
    <w:p w:rsidR="00B569E6" w:rsidRPr="00D67AB2" w:rsidRDefault="00B569E6" w:rsidP="00B569E6">
      <w:pPr>
        <w:pStyle w:val="PL"/>
      </w:pPr>
      <w:r w:rsidRPr="00D67AB2">
        <w:t xml:space="preserve">        description: apiRoot as defined in clause 4.4 of </w:t>
      </w:r>
      <w:r w:rsidR="003F73AD">
        <w:t>3GPP</w:t>
      </w:r>
      <w:r w:rsidR="00A47601">
        <w:t xml:space="preserve"> </w:t>
      </w:r>
      <w:r w:rsidR="003F73AD">
        <w:t>TS</w:t>
      </w:r>
      <w:r w:rsidR="00A47601">
        <w:t xml:space="preserve"> </w:t>
      </w:r>
      <w:r w:rsidR="003F73AD">
        <w:t>2</w:t>
      </w:r>
      <w:r w:rsidRPr="00D67AB2">
        <w:t>9.501.</w:t>
      </w:r>
    </w:p>
    <w:p w:rsidR="00B569E6" w:rsidRPr="00D67AB2" w:rsidRDefault="00B569E6" w:rsidP="00B569E6">
      <w:pPr>
        <w:pStyle w:val="PL"/>
      </w:pPr>
    </w:p>
    <w:p w:rsidR="00B569E6" w:rsidRPr="00D67AB2" w:rsidRDefault="00B569E6" w:rsidP="00B569E6">
      <w:pPr>
        <w:pStyle w:val="PL"/>
        <w:rPr>
          <w:lang w:val="en-US"/>
        </w:rPr>
      </w:pPr>
      <w:r w:rsidRPr="00D67AB2">
        <w:rPr>
          <w:lang w:val="en-US"/>
        </w:rPr>
        <w:t>security:</w:t>
      </w:r>
    </w:p>
    <w:p w:rsidR="00401278" w:rsidRDefault="00401278" w:rsidP="00401278">
      <w:pPr>
        <w:pStyle w:val="PL"/>
        <w:rPr>
          <w:lang w:val="en-US"/>
        </w:rPr>
      </w:pPr>
      <w:r w:rsidRPr="00D67AB2">
        <w:rPr>
          <w:lang w:val="en-US"/>
        </w:rPr>
        <w:t xml:space="preserve"> </w:t>
      </w:r>
      <w:r>
        <w:rPr>
          <w:lang w:val="en-US"/>
        </w:rPr>
        <w:t xml:space="preserve"> </w:t>
      </w:r>
      <w:r w:rsidRPr="00D67AB2">
        <w:rPr>
          <w:lang w:val="en-US"/>
        </w:rPr>
        <w:t>- {}</w:t>
      </w:r>
    </w:p>
    <w:p w:rsidR="00B569E6" w:rsidRPr="00D67AB2" w:rsidRDefault="00B569E6" w:rsidP="00B569E6">
      <w:pPr>
        <w:pStyle w:val="PL"/>
        <w:rPr>
          <w:lang w:val="en-US"/>
        </w:rPr>
      </w:pPr>
      <w:r w:rsidRPr="00D67AB2">
        <w:rPr>
          <w:lang w:val="en-US"/>
        </w:rPr>
        <w:t xml:space="preserve">  - oAuth2ClientCredentials:</w:t>
      </w:r>
    </w:p>
    <w:p w:rsidR="00B569E6" w:rsidRPr="00D67AB2" w:rsidRDefault="00B569E6" w:rsidP="00B569E6">
      <w:pPr>
        <w:pStyle w:val="PL"/>
        <w:rPr>
          <w:lang w:val="en-US"/>
        </w:rPr>
      </w:pPr>
      <w:r w:rsidRPr="00D67AB2">
        <w:rPr>
          <w:lang w:val="en-US"/>
        </w:rPr>
        <w:t xml:space="preserve">    - </w:t>
      </w:r>
      <w:r>
        <w:rPr>
          <w:lang w:val="en-US"/>
        </w:rPr>
        <w:t>nhss-ims</w:t>
      </w:r>
      <w:r w:rsidRPr="00D67AB2">
        <w:rPr>
          <w:lang w:val="en-US"/>
        </w:rPr>
        <w:t>-</w:t>
      </w:r>
      <w:r>
        <w:rPr>
          <w:lang w:val="en-US"/>
        </w:rPr>
        <w:t>uecm</w:t>
      </w:r>
    </w:p>
    <w:p w:rsidR="006D5F45" w:rsidRPr="00D67AB2" w:rsidRDefault="006D5F45" w:rsidP="00B569E6">
      <w:pPr>
        <w:pStyle w:val="PL"/>
        <w:rPr>
          <w:lang w:val="en-US"/>
        </w:rPr>
      </w:pPr>
    </w:p>
    <w:p w:rsidR="00B569E6" w:rsidRDefault="00B569E6" w:rsidP="00B569E6">
      <w:pPr>
        <w:pStyle w:val="PL"/>
      </w:pPr>
      <w:r>
        <w:t>paths:</w:t>
      </w:r>
    </w:p>
    <w:p w:rsidR="00B569E6" w:rsidRDefault="00B569E6" w:rsidP="00B569E6">
      <w:pPr>
        <w:pStyle w:val="PL"/>
      </w:pPr>
    </w:p>
    <w:p w:rsidR="00B569E6" w:rsidRDefault="00B569E6" w:rsidP="00B569E6">
      <w:pPr>
        <w:pStyle w:val="PL"/>
      </w:pPr>
      <w:r>
        <w:t xml:space="preserve">  /{impu}/authorize:</w:t>
      </w:r>
    </w:p>
    <w:p w:rsidR="00B569E6" w:rsidRDefault="00B569E6" w:rsidP="00B569E6">
      <w:pPr>
        <w:pStyle w:val="PL"/>
      </w:pPr>
      <w:r>
        <w:t xml:space="preserve">    post:</w:t>
      </w:r>
    </w:p>
    <w:p w:rsidR="00B569E6" w:rsidRDefault="00B569E6" w:rsidP="00B569E6">
      <w:pPr>
        <w:pStyle w:val="PL"/>
      </w:pPr>
      <w:r>
        <w:t xml:space="preserve">      summary: Authorize IMS Identities to register in the network or establish multimedia sessions and return CSCF location if it is stored</w:t>
      </w:r>
    </w:p>
    <w:p w:rsidR="00B569E6" w:rsidRDefault="00B569E6" w:rsidP="00B569E6">
      <w:pPr>
        <w:pStyle w:val="PL"/>
      </w:pPr>
      <w:r>
        <w:t xml:space="preserve">      operationId: Authorize</w:t>
      </w:r>
    </w:p>
    <w:p w:rsidR="00B569E6" w:rsidRDefault="00B569E6" w:rsidP="00B569E6">
      <w:pPr>
        <w:pStyle w:val="PL"/>
      </w:pPr>
      <w:r>
        <w:t xml:space="preserve">      tags:</w:t>
      </w:r>
    </w:p>
    <w:p w:rsidR="00B569E6" w:rsidRDefault="00B569E6" w:rsidP="00B569E6">
      <w:pPr>
        <w:pStyle w:val="PL"/>
      </w:pPr>
      <w:r>
        <w:t xml:space="preserve">        - Authorize Ims identities</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nhss-ims-uecm:authorize:invoke</w:t>
      </w:r>
    </w:p>
    <w:p w:rsidR="00B569E6" w:rsidRDefault="00B569E6" w:rsidP="00B569E6">
      <w:pPr>
        <w:pStyle w:val="PL"/>
      </w:pPr>
      <w:r>
        <w:t xml:space="preserve">      parameters:</w:t>
      </w:r>
    </w:p>
    <w:p w:rsidR="00B569E6" w:rsidRDefault="00B569E6" w:rsidP="00B569E6">
      <w:pPr>
        <w:pStyle w:val="PL"/>
      </w:pPr>
      <w:r>
        <w:t xml:space="preserve">        - name: impu</w:t>
      </w:r>
    </w:p>
    <w:p w:rsidR="00B569E6" w:rsidRDefault="00B569E6" w:rsidP="00B569E6">
      <w:pPr>
        <w:pStyle w:val="PL"/>
      </w:pPr>
      <w:r>
        <w:t xml:space="preserve">          in: path</w:t>
      </w:r>
    </w:p>
    <w:p w:rsidR="00B569E6" w:rsidRDefault="00B569E6" w:rsidP="00B569E6">
      <w:pPr>
        <w:pStyle w:val="PL"/>
      </w:pPr>
      <w:r>
        <w:t xml:space="preserve">          description: Public identity of the user.</w:t>
      </w:r>
    </w:p>
    <w:p w:rsidR="00B569E6" w:rsidRDefault="00B569E6" w:rsidP="00B569E6">
      <w:pPr>
        <w:pStyle w:val="PL"/>
      </w:pPr>
      <w:r>
        <w:t xml:space="preserve">          required: true</w:t>
      </w:r>
    </w:p>
    <w:p w:rsidR="00B569E6" w:rsidRDefault="00B569E6" w:rsidP="00B569E6">
      <w:pPr>
        <w:pStyle w:val="PL"/>
      </w:pPr>
      <w:r>
        <w:lastRenderedPageBreak/>
        <w:t xml:space="preserve">          schema:</w:t>
      </w:r>
    </w:p>
    <w:p w:rsidR="00B569E6" w:rsidRDefault="00B569E6" w:rsidP="00B569E6">
      <w:pPr>
        <w:pStyle w:val="PL"/>
      </w:pPr>
      <w:r>
        <w:t xml:space="preserve">              $ref: '#/components/schemas/Impu'</w:t>
      </w:r>
    </w:p>
    <w:p w:rsidR="00B569E6" w:rsidRDefault="00B569E6" w:rsidP="00B569E6">
      <w:pPr>
        <w:pStyle w:val="PL"/>
      </w:pPr>
      <w:r>
        <w:t xml:space="preserve">      requestBody:</w:t>
      </w:r>
    </w:p>
    <w:p w:rsidR="00B569E6" w:rsidRDefault="00B569E6" w:rsidP="00B569E6">
      <w:pPr>
        <w:pStyle w:val="PL"/>
      </w:pPr>
      <w:r>
        <w:t xml:space="preserve">        content:</w:t>
      </w:r>
    </w:p>
    <w:p w:rsidR="00B569E6" w:rsidRDefault="00B569E6" w:rsidP="00B569E6">
      <w:pPr>
        <w:pStyle w:val="PL"/>
      </w:pPr>
      <w:r>
        <w:t xml:space="preserve">          application/json:</w:t>
      </w:r>
    </w:p>
    <w:p w:rsidR="00B569E6" w:rsidRDefault="00B569E6" w:rsidP="00B569E6">
      <w:pPr>
        <w:pStyle w:val="PL"/>
      </w:pPr>
      <w:r>
        <w:t xml:space="preserve">            schema:</w:t>
      </w:r>
    </w:p>
    <w:p w:rsidR="00B569E6" w:rsidRDefault="00B569E6" w:rsidP="00B569E6">
      <w:pPr>
        <w:pStyle w:val="PL"/>
      </w:pPr>
      <w:r>
        <w:t xml:space="preserve">              $ref: '#/components/schemas/AuthorizationRequest'</w:t>
      </w:r>
    </w:p>
    <w:p w:rsidR="00B569E6" w:rsidRDefault="00B569E6" w:rsidP="00B569E6">
      <w:pPr>
        <w:pStyle w:val="PL"/>
      </w:pPr>
      <w:r>
        <w:t xml:space="preserve">        required: true</w:t>
      </w:r>
    </w:p>
    <w:p w:rsidR="00B569E6" w:rsidRDefault="00B569E6" w:rsidP="00B569E6">
      <w:pPr>
        <w:pStyle w:val="PL"/>
      </w:pPr>
      <w:r>
        <w:t xml:space="preserve">      responses:</w:t>
      </w:r>
    </w:p>
    <w:p w:rsidR="00B569E6" w:rsidRDefault="00B569E6" w:rsidP="00B569E6">
      <w:pPr>
        <w:pStyle w:val="PL"/>
      </w:pPr>
      <w:r>
        <w:t xml:space="preserve">        '200':</w:t>
      </w:r>
    </w:p>
    <w:p w:rsidR="00B569E6" w:rsidRDefault="00B569E6" w:rsidP="00B569E6">
      <w:pPr>
        <w:pStyle w:val="PL"/>
      </w:pPr>
      <w:r>
        <w:t xml:space="preserve">          description: Expected response to a valid request</w:t>
      </w:r>
    </w:p>
    <w:p w:rsidR="00B569E6" w:rsidRDefault="00B569E6" w:rsidP="00B569E6">
      <w:pPr>
        <w:pStyle w:val="PL"/>
      </w:pPr>
      <w:r>
        <w:t xml:space="preserve">          content:</w:t>
      </w:r>
    </w:p>
    <w:p w:rsidR="00B569E6" w:rsidRDefault="00B569E6" w:rsidP="00B569E6">
      <w:pPr>
        <w:pStyle w:val="PL"/>
      </w:pPr>
      <w:r>
        <w:t xml:space="preserve">            application/json:</w:t>
      </w:r>
    </w:p>
    <w:p w:rsidR="00B569E6" w:rsidRDefault="00B569E6" w:rsidP="00B569E6">
      <w:pPr>
        <w:pStyle w:val="PL"/>
      </w:pPr>
      <w:r>
        <w:t xml:space="preserve">              schema:</w:t>
      </w:r>
    </w:p>
    <w:p w:rsidR="00B569E6" w:rsidRDefault="00B569E6" w:rsidP="00B569E6">
      <w:pPr>
        <w:pStyle w:val="PL"/>
      </w:pPr>
      <w:r>
        <w:t xml:space="preserve">                $ref: '#/components/schemas/AuthorizationResponse'</w:t>
      </w:r>
    </w:p>
    <w:p w:rsidR="00B569E6" w:rsidRDefault="00B569E6" w:rsidP="00B569E6">
      <w:pPr>
        <w:pStyle w:val="PL"/>
      </w:pPr>
      <w:r>
        <w:t xml:space="preserve">        '400':</w:t>
      </w:r>
    </w:p>
    <w:p w:rsidR="00B569E6" w:rsidRDefault="00B569E6" w:rsidP="00B569E6">
      <w:pPr>
        <w:pStyle w:val="PL"/>
      </w:pPr>
      <w:r>
        <w:t xml:space="preserve">          description: Bad Request</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'403':</w:t>
      </w:r>
    </w:p>
    <w:p w:rsidR="00B569E6" w:rsidRDefault="00B569E6" w:rsidP="00B569E6">
      <w:pPr>
        <w:pStyle w:val="PL"/>
      </w:pPr>
      <w:r>
        <w:t xml:space="preserve">          description: Forbidden</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'404':</w:t>
      </w:r>
    </w:p>
    <w:p w:rsidR="00B569E6" w:rsidRDefault="00B569E6" w:rsidP="00B569E6">
      <w:pPr>
        <w:pStyle w:val="PL"/>
      </w:pPr>
      <w:r>
        <w:t xml:space="preserve">          description: Not found</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'500':</w:t>
      </w:r>
    </w:p>
    <w:p w:rsidR="00B569E6" w:rsidRDefault="00B569E6" w:rsidP="00B569E6">
      <w:pPr>
        <w:pStyle w:val="PL"/>
      </w:pPr>
      <w:r>
        <w:t xml:space="preserve">          description: Internal Server Error</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default:</w:t>
      </w:r>
    </w:p>
    <w:p w:rsidR="00B569E6" w:rsidRDefault="00B569E6" w:rsidP="00B569E6">
      <w:pPr>
        <w:pStyle w:val="PL"/>
      </w:pPr>
      <w:r>
        <w:t xml:space="preserve">          description: Unexpected error</w:t>
      </w:r>
    </w:p>
    <w:p w:rsidR="00E07763" w:rsidRPr="000B71E3" w:rsidRDefault="00E07763" w:rsidP="00E07763">
      <w:pPr>
        <w:pStyle w:val="PL"/>
      </w:pPr>
      <w:r w:rsidRPr="000B71E3">
        <w:t xml:space="preserve">      callbacks:</w:t>
      </w:r>
    </w:p>
    <w:p w:rsidR="00E07763" w:rsidRPr="000B71E3" w:rsidRDefault="00E07763" w:rsidP="00E07763">
      <w:pPr>
        <w:pStyle w:val="PL"/>
      </w:pPr>
      <w:r w:rsidRPr="000B71E3">
        <w:t xml:space="preserve">        deregistrationeNotification:</w:t>
      </w:r>
    </w:p>
    <w:p w:rsidR="00E07763" w:rsidRPr="000B71E3" w:rsidRDefault="00E07763" w:rsidP="00E07763">
      <w:pPr>
        <w:pStyle w:val="PL"/>
      </w:pPr>
      <w:r w:rsidRPr="000B71E3">
        <w:t xml:space="preserve">          '{request.body#/deregCallbackUri}':</w:t>
      </w:r>
    </w:p>
    <w:p w:rsidR="00E07763" w:rsidRPr="000B71E3" w:rsidRDefault="00E07763" w:rsidP="00E07763">
      <w:pPr>
        <w:pStyle w:val="PL"/>
      </w:pPr>
      <w:r w:rsidRPr="000B71E3">
        <w:t xml:space="preserve">            post:</w:t>
      </w:r>
    </w:p>
    <w:p w:rsidR="00E07763" w:rsidRPr="000B71E3" w:rsidRDefault="00E07763" w:rsidP="00E07763">
      <w:pPr>
        <w:pStyle w:val="PL"/>
      </w:pPr>
      <w:r w:rsidRPr="000B71E3">
        <w:t xml:space="preserve">              requestBody:</w:t>
      </w:r>
    </w:p>
    <w:p w:rsidR="00E07763" w:rsidRPr="000B71E3" w:rsidRDefault="00E07763" w:rsidP="00E07763">
      <w:pPr>
        <w:pStyle w:val="PL"/>
      </w:pPr>
      <w:r w:rsidRPr="000B71E3">
        <w:t xml:space="preserve">                required: true</w:t>
      </w:r>
    </w:p>
    <w:p w:rsidR="00E07763" w:rsidRPr="000B71E3" w:rsidRDefault="00E07763" w:rsidP="00E07763">
      <w:pPr>
        <w:pStyle w:val="PL"/>
      </w:pPr>
      <w:r w:rsidRPr="000B71E3">
        <w:t xml:space="preserve">                content:</w:t>
      </w:r>
    </w:p>
    <w:p w:rsidR="00E07763" w:rsidRPr="000B71E3" w:rsidRDefault="00E07763" w:rsidP="00E07763">
      <w:pPr>
        <w:pStyle w:val="PL"/>
      </w:pPr>
      <w:r w:rsidRPr="000B71E3">
        <w:t xml:space="preserve">                  application/json:</w:t>
      </w:r>
    </w:p>
    <w:p w:rsidR="00E07763" w:rsidRPr="000B71E3" w:rsidRDefault="00E07763" w:rsidP="00E07763">
      <w:pPr>
        <w:pStyle w:val="PL"/>
      </w:pPr>
      <w:r w:rsidRPr="000B71E3">
        <w:t xml:space="preserve">                    schema:</w:t>
      </w:r>
    </w:p>
    <w:p w:rsidR="00E07763" w:rsidRPr="000B71E3" w:rsidRDefault="00E07763" w:rsidP="00E07763">
      <w:pPr>
        <w:pStyle w:val="PL"/>
      </w:pPr>
      <w:r w:rsidRPr="000B71E3">
        <w:t xml:space="preserve">                      $ref: '#/components/schemas/DeregistrationData'</w:t>
      </w:r>
    </w:p>
    <w:p w:rsidR="00E07763" w:rsidRPr="000B71E3" w:rsidRDefault="00E07763" w:rsidP="00E07763">
      <w:pPr>
        <w:pStyle w:val="PL"/>
      </w:pPr>
      <w:r w:rsidRPr="000B71E3">
        <w:t xml:space="preserve">              responses:</w:t>
      </w:r>
    </w:p>
    <w:p w:rsidR="00E07763" w:rsidRPr="000B71E3" w:rsidRDefault="00E07763" w:rsidP="00E07763">
      <w:pPr>
        <w:pStyle w:val="PL"/>
      </w:pPr>
      <w:r w:rsidRPr="000B71E3">
        <w:t xml:space="preserve">                '204':</w:t>
      </w:r>
    </w:p>
    <w:p w:rsidR="00E07763" w:rsidRPr="000B71E3" w:rsidRDefault="00E07763" w:rsidP="00E07763">
      <w:pPr>
        <w:pStyle w:val="PL"/>
      </w:pPr>
      <w:r w:rsidRPr="000B71E3">
        <w:t xml:space="preserve">                  description: Successful Notification response</w:t>
      </w:r>
    </w:p>
    <w:p w:rsidR="00E07763" w:rsidRPr="000B71E3" w:rsidRDefault="00E07763" w:rsidP="00E07763">
      <w:pPr>
        <w:pStyle w:val="PL"/>
        <w:rPr>
          <w:lang w:val="en-US"/>
        </w:rPr>
      </w:pPr>
      <w:r w:rsidRPr="000B71E3">
        <w:rPr>
          <w:lang w:val="en-US"/>
        </w:rPr>
        <w:t xml:space="preserve">                '400':</w:t>
      </w:r>
    </w:p>
    <w:p w:rsidR="00E07763" w:rsidRPr="000B71E3" w:rsidRDefault="00E07763" w:rsidP="00E07763">
      <w:pPr>
        <w:pStyle w:val="PL"/>
        <w:rPr>
          <w:lang w:val="en-US"/>
        </w:rPr>
      </w:pPr>
      <w:r w:rsidRPr="000B71E3">
        <w:rPr>
          <w:lang w:val="en-US"/>
        </w:rPr>
        <w:t xml:space="preserve">                  $ref: 'TS29571_CommonData.yaml#/components/responses/400'</w:t>
      </w:r>
    </w:p>
    <w:p w:rsidR="00E07763" w:rsidRPr="000B71E3" w:rsidRDefault="00E07763" w:rsidP="00E07763">
      <w:pPr>
        <w:pStyle w:val="PL"/>
        <w:rPr>
          <w:lang w:val="en-US"/>
        </w:rPr>
      </w:pPr>
      <w:r w:rsidRPr="000B71E3">
        <w:rPr>
          <w:lang w:val="en-US"/>
        </w:rPr>
        <w:t xml:space="preserve">                '404':</w:t>
      </w:r>
    </w:p>
    <w:p w:rsidR="00E07763" w:rsidRPr="000B71E3" w:rsidRDefault="00E07763" w:rsidP="00E07763">
      <w:pPr>
        <w:pStyle w:val="PL"/>
        <w:rPr>
          <w:lang w:val="en-US"/>
        </w:rPr>
      </w:pPr>
      <w:r w:rsidRPr="000B71E3">
        <w:rPr>
          <w:lang w:val="en-US"/>
        </w:rPr>
        <w:t xml:space="preserve">                  $ref: 'TS29571_CommonData.yaml#/components/responses/404'</w:t>
      </w:r>
    </w:p>
    <w:p w:rsidR="00E07763" w:rsidRPr="000B71E3" w:rsidRDefault="00E07763" w:rsidP="00E07763">
      <w:pPr>
        <w:pStyle w:val="PL"/>
        <w:rPr>
          <w:lang w:val="en-US"/>
        </w:rPr>
      </w:pPr>
      <w:r w:rsidRPr="000B71E3">
        <w:rPr>
          <w:lang w:val="en-US"/>
        </w:rPr>
        <w:t xml:space="preserve">                '500':</w:t>
      </w:r>
    </w:p>
    <w:p w:rsidR="00E07763" w:rsidRPr="000B71E3" w:rsidRDefault="00E07763" w:rsidP="00E07763">
      <w:pPr>
        <w:pStyle w:val="PL"/>
      </w:pPr>
      <w:r w:rsidRPr="000B71E3">
        <w:rPr>
          <w:lang w:val="en-US"/>
        </w:rPr>
        <w:t xml:space="preserve">                  </w:t>
      </w:r>
      <w:r w:rsidRPr="000B71E3">
        <w:t>$ref: 'TS29571_CommonData.yaml#/components/responses/500'</w:t>
      </w:r>
    </w:p>
    <w:p w:rsidR="00E07763" w:rsidRPr="000B71E3" w:rsidRDefault="00E07763" w:rsidP="00E07763">
      <w:pPr>
        <w:pStyle w:val="PL"/>
        <w:rPr>
          <w:lang w:val="en-US"/>
        </w:rPr>
      </w:pPr>
      <w:r w:rsidRPr="000B71E3">
        <w:rPr>
          <w:lang w:val="en-US"/>
        </w:rPr>
        <w:t xml:space="preserve">                '503':</w:t>
      </w:r>
    </w:p>
    <w:p w:rsidR="00E07763" w:rsidRPr="000B71E3" w:rsidRDefault="00E07763" w:rsidP="00E07763">
      <w:pPr>
        <w:pStyle w:val="PL"/>
        <w:rPr>
          <w:lang w:val="en-US"/>
        </w:rPr>
      </w:pPr>
      <w:r w:rsidRPr="000B71E3">
        <w:t xml:space="preserve">                  $ref: 'TS29571_CommonData.yaml#/components/responses/503'</w:t>
      </w:r>
    </w:p>
    <w:p w:rsidR="00E07763" w:rsidRPr="000B71E3" w:rsidRDefault="00E07763" w:rsidP="00E07763">
      <w:pPr>
        <w:pStyle w:val="PL"/>
      </w:pPr>
      <w:r w:rsidRPr="000B71E3">
        <w:t xml:space="preserve">                default:</w:t>
      </w:r>
    </w:p>
    <w:p w:rsidR="00E07763" w:rsidRDefault="00E07763" w:rsidP="00B569E6">
      <w:pPr>
        <w:pStyle w:val="PL"/>
      </w:pPr>
      <w:r w:rsidRPr="000B71E3">
        <w:t xml:space="preserve">                  description: Unexpected error</w:t>
      </w:r>
    </w:p>
    <w:p w:rsidR="00E70A4F" w:rsidRDefault="00E70A4F" w:rsidP="00E70A4F">
      <w:pPr>
        <w:pStyle w:val="PL"/>
      </w:pPr>
    </w:p>
    <w:p w:rsidR="002C29A7" w:rsidRDefault="002C29A7" w:rsidP="002C29A7">
      <w:pPr>
        <w:pStyle w:val="PL"/>
      </w:pPr>
      <w:r>
        <w:t xml:space="preserve">  /{imsUeId}/scscf-registration:</w:t>
      </w:r>
    </w:p>
    <w:p w:rsidR="002C29A7" w:rsidRDefault="002C29A7" w:rsidP="002C29A7">
      <w:pPr>
        <w:pStyle w:val="PL"/>
      </w:pPr>
      <w:r>
        <w:t xml:space="preserve">    put:</w:t>
      </w:r>
    </w:p>
    <w:p w:rsidR="002C29A7" w:rsidRDefault="002C29A7" w:rsidP="002C29A7">
      <w:pPr>
        <w:pStyle w:val="PL"/>
      </w:pPr>
      <w:r>
        <w:t xml:space="preserve">      summary: SCSCF registration information</w:t>
      </w:r>
    </w:p>
    <w:p w:rsidR="002C29A7" w:rsidRDefault="002C29A7" w:rsidP="002C29A7">
      <w:pPr>
        <w:pStyle w:val="PL"/>
      </w:pPr>
      <w:r>
        <w:t xml:space="preserve">      operationId: SCSCF registration</w:t>
      </w:r>
    </w:p>
    <w:p w:rsidR="002C29A7" w:rsidRDefault="002C29A7" w:rsidP="002C29A7">
      <w:pPr>
        <w:pStyle w:val="PL"/>
      </w:pPr>
      <w:r>
        <w:t xml:space="preserve">      tags:</w:t>
      </w:r>
    </w:p>
    <w:p w:rsidR="002C29A7" w:rsidRDefault="002C29A7" w:rsidP="002C29A7">
      <w:pPr>
        <w:pStyle w:val="PL"/>
      </w:pPr>
      <w:r>
        <w:t xml:space="preserve">        - SCSCF registration and deregistration</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nhss-ims-uecm:registration:create</w:t>
      </w:r>
    </w:p>
    <w:p w:rsidR="002C29A7" w:rsidRDefault="002C29A7" w:rsidP="002C29A7">
      <w:pPr>
        <w:pStyle w:val="PL"/>
      </w:pPr>
      <w:r>
        <w:lastRenderedPageBreak/>
        <w:t xml:space="preserve">      parameters:</w:t>
      </w:r>
    </w:p>
    <w:p w:rsidR="002C29A7" w:rsidRDefault="002C29A7" w:rsidP="002C29A7">
      <w:pPr>
        <w:pStyle w:val="PL"/>
      </w:pPr>
      <w:r>
        <w:t xml:space="preserve">        - name: imsUeId</w:t>
      </w:r>
    </w:p>
    <w:p w:rsidR="002C29A7" w:rsidRDefault="002C29A7" w:rsidP="002C29A7">
      <w:pPr>
        <w:pStyle w:val="PL"/>
      </w:pPr>
      <w:r>
        <w:t xml:space="preserve">          in: path</w:t>
      </w:r>
    </w:p>
    <w:p w:rsidR="002C29A7" w:rsidRDefault="002C29A7" w:rsidP="002C29A7">
      <w:pPr>
        <w:pStyle w:val="PL"/>
      </w:pPr>
      <w:r>
        <w:t xml:space="preserve">          description: IMS Identity</w:t>
      </w:r>
    </w:p>
    <w:p w:rsidR="002C29A7" w:rsidRDefault="002C29A7" w:rsidP="002C29A7">
      <w:pPr>
        <w:pStyle w:val="PL"/>
      </w:pPr>
      <w:r>
        <w:t xml:space="preserve">          required: true</w:t>
      </w:r>
    </w:p>
    <w:p w:rsidR="002C29A7" w:rsidRDefault="002C29A7" w:rsidP="002C29A7">
      <w:pPr>
        <w:pStyle w:val="PL"/>
      </w:pPr>
      <w:r>
        <w:t xml:space="preserve">          schema:</w:t>
      </w:r>
    </w:p>
    <w:p w:rsidR="002C29A7" w:rsidRDefault="002C29A7" w:rsidP="002C29A7">
      <w:pPr>
        <w:pStyle w:val="PL"/>
      </w:pPr>
      <w:r>
        <w:t xml:space="preserve">            $ref: '#/components/schemas/ImsUeId'</w:t>
      </w:r>
    </w:p>
    <w:p w:rsidR="002C29A7" w:rsidRDefault="002C29A7" w:rsidP="002C29A7">
      <w:pPr>
        <w:pStyle w:val="PL"/>
      </w:pPr>
      <w:r>
        <w:t xml:space="preserve">      requestBody:</w:t>
      </w:r>
    </w:p>
    <w:p w:rsidR="002C29A7" w:rsidRDefault="002C29A7" w:rsidP="002C29A7">
      <w:pPr>
        <w:pStyle w:val="PL"/>
      </w:pPr>
      <w:r>
        <w:t xml:space="preserve">        content:</w:t>
      </w:r>
    </w:p>
    <w:p w:rsidR="002C29A7" w:rsidRDefault="002C29A7" w:rsidP="002C29A7">
      <w:pPr>
        <w:pStyle w:val="PL"/>
      </w:pPr>
      <w:r>
        <w:t xml:space="preserve">          application/json:</w:t>
      </w:r>
    </w:p>
    <w:p w:rsidR="002C29A7" w:rsidRDefault="002C29A7" w:rsidP="002C29A7">
      <w:pPr>
        <w:pStyle w:val="PL"/>
      </w:pPr>
      <w:r>
        <w:t xml:space="preserve">            schema:</w:t>
      </w:r>
    </w:p>
    <w:p w:rsidR="002C29A7" w:rsidRDefault="002C29A7" w:rsidP="002C29A7">
      <w:pPr>
        <w:pStyle w:val="PL"/>
      </w:pPr>
      <w:r>
        <w:t xml:space="preserve">              $ref: '#/components/schemas/ScscfRegistration'</w:t>
      </w:r>
    </w:p>
    <w:p w:rsidR="002C29A7" w:rsidRDefault="002C29A7" w:rsidP="002C29A7">
      <w:pPr>
        <w:pStyle w:val="PL"/>
      </w:pPr>
      <w:r>
        <w:t xml:space="preserve">        required: true</w:t>
      </w:r>
    </w:p>
    <w:p w:rsidR="002C29A7" w:rsidRDefault="002C29A7" w:rsidP="002C29A7">
      <w:pPr>
        <w:pStyle w:val="PL"/>
      </w:pPr>
      <w:r>
        <w:t xml:space="preserve">      responses:</w:t>
      </w:r>
    </w:p>
    <w:p w:rsidR="002C29A7" w:rsidRDefault="002C29A7" w:rsidP="002C29A7">
      <w:pPr>
        <w:pStyle w:val="PL"/>
      </w:pPr>
      <w:r>
        <w:t xml:space="preserve">        '201':</w:t>
      </w:r>
    </w:p>
    <w:p w:rsidR="002C29A7" w:rsidRDefault="002C29A7" w:rsidP="002C29A7">
      <w:pPr>
        <w:pStyle w:val="PL"/>
      </w:pPr>
      <w:r>
        <w:t xml:space="preserve">          description: Created</w:t>
      </w:r>
    </w:p>
    <w:p w:rsidR="002C29A7" w:rsidRDefault="002C29A7" w:rsidP="002C29A7">
      <w:pPr>
        <w:pStyle w:val="PL"/>
      </w:pPr>
      <w:r>
        <w:t xml:space="preserve">          content:</w:t>
      </w:r>
    </w:p>
    <w:p w:rsidR="002C29A7" w:rsidRDefault="002C29A7" w:rsidP="002C29A7">
      <w:pPr>
        <w:pStyle w:val="PL"/>
      </w:pPr>
      <w:r>
        <w:t xml:space="preserve">            application/json:</w:t>
      </w:r>
    </w:p>
    <w:p w:rsidR="002C29A7" w:rsidRDefault="002C29A7" w:rsidP="002C29A7">
      <w:pPr>
        <w:pStyle w:val="PL"/>
      </w:pPr>
      <w:r>
        <w:t xml:space="preserve">              schema:</w:t>
      </w:r>
    </w:p>
    <w:p w:rsidR="002C29A7" w:rsidRDefault="002C29A7" w:rsidP="002C29A7">
      <w:pPr>
        <w:pStyle w:val="PL"/>
      </w:pPr>
      <w:r>
        <w:t xml:space="preserve">                $ref: '#/components/schemas/ScscfRegistration'</w:t>
      </w:r>
    </w:p>
    <w:p w:rsidR="002C29A7" w:rsidRDefault="002C29A7" w:rsidP="002C29A7">
      <w:pPr>
        <w:pStyle w:val="PL"/>
      </w:pPr>
      <w:r>
        <w:t xml:space="preserve">        '200':</w:t>
      </w:r>
    </w:p>
    <w:p w:rsidR="002C29A7" w:rsidRDefault="002C29A7" w:rsidP="002C29A7">
      <w:pPr>
        <w:pStyle w:val="PL"/>
      </w:pPr>
      <w:r>
        <w:t xml:space="preserve">          description: Expected response to a valid request</w:t>
      </w:r>
    </w:p>
    <w:p w:rsidR="002C29A7" w:rsidRDefault="002C29A7" w:rsidP="002C29A7">
      <w:pPr>
        <w:pStyle w:val="PL"/>
      </w:pPr>
      <w:r>
        <w:t xml:space="preserve">          content:</w:t>
      </w:r>
    </w:p>
    <w:p w:rsidR="002C29A7" w:rsidRDefault="002C29A7" w:rsidP="002C29A7">
      <w:pPr>
        <w:pStyle w:val="PL"/>
      </w:pPr>
      <w:r>
        <w:t xml:space="preserve">            application/json:</w:t>
      </w:r>
    </w:p>
    <w:p w:rsidR="002C29A7" w:rsidRDefault="002C29A7" w:rsidP="002C29A7">
      <w:pPr>
        <w:pStyle w:val="PL"/>
      </w:pPr>
      <w:r>
        <w:t xml:space="preserve">              schema:</w:t>
      </w:r>
    </w:p>
    <w:p w:rsidR="002C29A7" w:rsidRDefault="002C29A7" w:rsidP="002C29A7">
      <w:pPr>
        <w:pStyle w:val="PL"/>
      </w:pPr>
      <w:r>
        <w:t xml:space="preserve">                $ref: '#/components/schemas/ScscfRegistration'</w:t>
      </w:r>
    </w:p>
    <w:p w:rsidR="002C29A7" w:rsidRPr="000B71E3" w:rsidRDefault="002C29A7" w:rsidP="002C29A7">
      <w:pPr>
        <w:pStyle w:val="PL"/>
      </w:pPr>
      <w:r w:rsidRPr="000B71E3">
        <w:t xml:space="preserve">        '204':</w:t>
      </w:r>
    </w:p>
    <w:p w:rsidR="002C29A7" w:rsidRDefault="002C29A7" w:rsidP="002C29A7">
      <w:pPr>
        <w:pStyle w:val="PL"/>
      </w:pPr>
      <w:r w:rsidRPr="000B71E3">
        <w:t xml:space="preserve">          description: </w:t>
      </w:r>
      <w:r>
        <w:t>No content</w:t>
      </w:r>
    </w:p>
    <w:p w:rsidR="002C29A7" w:rsidRDefault="002C29A7" w:rsidP="002C29A7">
      <w:pPr>
        <w:pStyle w:val="PL"/>
      </w:pPr>
      <w:r>
        <w:t xml:space="preserve">        '403':</w:t>
      </w:r>
    </w:p>
    <w:p w:rsidR="002C29A7" w:rsidRDefault="002C29A7" w:rsidP="002C29A7">
      <w:pPr>
        <w:pStyle w:val="PL"/>
      </w:pPr>
      <w:r>
        <w:t xml:space="preserve">          description: Forbidden</w:t>
      </w:r>
    </w:p>
    <w:p w:rsidR="002C29A7" w:rsidRDefault="002C29A7" w:rsidP="002C29A7">
      <w:pPr>
        <w:pStyle w:val="PL"/>
      </w:pPr>
      <w:r>
        <w:t xml:space="preserve">          content:</w:t>
      </w:r>
    </w:p>
    <w:p w:rsidR="002C29A7" w:rsidRDefault="002C29A7" w:rsidP="002C29A7">
      <w:pPr>
        <w:pStyle w:val="PL"/>
      </w:pPr>
      <w:r>
        <w:t xml:space="preserve">            application/problem+json:</w:t>
      </w:r>
    </w:p>
    <w:p w:rsidR="002C29A7" w:rsidRPr="002E5CBA" w:rsidRDefault="002C29A7" w:rsidP="002C29A7">
      <w:pPr>
        <w:pStyle w:val="PL"/>
        <w:rPr>
          <w:lang w:val="en-US"/>
        </w:rPr>
      </w:pPr>
      <w:r w:rsidRPr="002E5CBA">
        <w:rPr>
          <w:lang w:val="en-US"/>
        </w:rPr>
        <w:t xml:space="preserve">              schema:</w:t>
      </w:r>
    </w:p>
    <w:p w:rsidR="002C29A7" w:rsidRPr="002E5CBA" w:rsidRDefault="002C29A7" w:rsidP="002C29A7">
      <w:pPr>
        <w:pStyle w:val="PL"/>
        <w:rPr>
          <w:lang w:val="en-US"/>
        </w:rPr>
      </w:pPr>
      <w:r w:rsidRPr="002E5CBA">
        <w:rPr>
          <w:lang w:val="en-US"/>
        </w:rPr>
        <w:t xml:space="preserve">                $ref: '#/components/schemas/</w:t>
      </w:r>
      <w:r>
        <w:t>ExtendedProblemDetails</w:t>
      </w:r>
      <w:r w:rsidRPr="006A7EE2">
        <w:t>'</w:t>
      </w:r>
    </w:p>
    <w:p w:rsidR="002C29A7" w:rsidRDefault="002C29A7" w:rsidP="002C29A7">
      <w:pPr>
        <w:pStyle w:val="PL"/>
      </w:pPr>
      <w:r>
        <w:t xml:space="preserve">        '404':</w:t>
      </w:r>
    </w:p>
    <w:p w:rsidR="002C29A7" w:rsidRDefault="002C29A7" w:rsidP="002C29A7">
      <w:pPr>
        <w:pStyle w:val="PL"/>
      </w:pPr>
      <w:r>
        <w:t xml:space="preserve">          description: Not found</w:t>
      </w:r>
    </w:p>
    <w:p w:rsidR="002C29A7" w:rsidRDefault="002C29A7" w:rsidP="002C29A7">
      <w:pPr>
        <w:pStyle w:val="PL"/>
      </w:pPr>
      <w:r>
        <w:t xml:space="preserve">          content:</w:t>
      </w:r>
    </w:p>
    <w:p w:rsidR="002C29A7" w:rsidRDefault="002C29A7" w:rsidP="002C29A7">
      <w:pPr>
        <w:pStyle w:val="PL"/>
      </w:pPr>
      <w:r>
        <w:t xml:space="preserve">            application/problem+json:</w:t>
      </w:r>
    </w:p>
    <w:p w:rsidR="002C29A7" w:rsidRPr="002E5CBA" w:rsidRDefault="002C29A7" w:rsidP="002C29A7">
      <w:pPr>
        <w:pStyle w:val="PL"/>
        <w:rPr>
          <w:lang w:val="en-US"/>
        </w:rPr>
      </w:pPr>
      <w:r w:rsidRPr="002E5CBA">
        <w:rPr>
          <w:lang w:val="en-US"/>
        </w:rPr>
        <w:t xml:space="preserve">              schema:</w:t>
      </w:r>
    </w:p>
    <w:p w:rsidR="002C29A7" w:rsidRPr="006A7EE2" w:rsidRDefault="002C29A7" w:rsidP="002C29A7">
      <w:pPr>
        <w:pStyle w:val="PL"/>
      </w:pPr>
      <w:r w:rsidRPr="006A7EE2">
        <w:t xml:space="preserve">                $ref: 'TS29571_CommonData.yaml#/components/schemas/ProblemDetails'</w:t>
      </w:r>
    </w:p>
    <w:p w:rsidR="002C29A7" w:rsidRDefault="002C29A7" w:rsidP="002C29A7">
      <w:pPr>
        <w:pStyle w:val="PL"/>
      </w:pPr>
      <w:r>
        <w:t xml:space="preserve">        default:</w:t>
      </w:r>
    </w:p>
    <w:p w:rsidR="002C29A7" w:rsidRDefault="002C29A7" w:rsidP="002C29A7">
      <w:pPr>
        <w:pStyle w:val="PL"/>
      </w:pPr>
      <w:r>
        <w:t xml:space="preserve">          description: Unexpected error</w:t>
      </w:r>
    </w:p>
    <w:p w:rsidR="002C29A7" w:rsidRDefault="002C29A7" w:rsidP="00E70A4F">
      <w:pPr>
        <w:pStyle w:val="PL"/>
      </w:pPr>
    </w:p>
    <w:p w:rsidR="00E70A4F" w:rsidRDefault="00E70A4F" w:rsidP="00E70A4F">
      <w:pPr>
        <w:pStyle w:val="PL"/>
      </w:pPr>
      <w:r>
        <w:t xml:space="preserve">  /{impu}/scscf-registration/scscf-restoration-info:</w:t>
      </w:r>
    </w:p>
    <w:p w:rsidR="00E70A4F" w:rsidRDefault="00E70A4F" w:rsidP="00E70A4F">
      <w:pPr>
        <w:pStyle w:val="PL"/>
      </w:pPr>
      <w:r>
        <w:t xml:space="preserve">    put:</w:t>
      </w:r>
    </w:p>
    <w:p w:rsidR="00E70A4F" w:rsidRDefault="00E70A4F" w:rsidP="00E70A4F">
      <w:pPr>
        <w:pStyle w:val="PL"/>
      </w:pPr>
      <w:r>
        <w:t xml:space="preserve">      summary: Update the S-CSCF restoration information of the UE</w:t>
      </w:r>
    </w:p>
    <w:p w:rsidR="00E70A4F" w:rsidRDefault="00E70A4F" w:rsidP="00E70A4F">
      <w:pPr>
        <w:pStyle w:val="PL"/>
      </w:pPr>
      <w:r>
        <w:t xml:space="preserve">      operationId: UpdateScscfRestorationInfo</w:t>
      </w:r>
    </w:p>
    <w:p w:rsidR="00E70A4F" w:rsidRDefault="00E70A4F" w:rsidP="00E70A4F">
      <w:pPr>
        <w:pStyle w:val="PL"/>
      </w:pPr>
      <w:r>
        <w:t xml:space="preserve">      tags:</w:t>
      </w:r>
    </w:p>
    <w:p w:rsidR="00E70A4F" w:rsidRDefault="00E70A4F" w:rsidP="00E70A4F">
      <w:pPr>
        <w:pStyle w:val="PL"/>
      </w:pPr>
      <w:r>
        <w:t xml:space="preserve">        - Update the S-CSCF restoration information of the UE</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nhss-ims-uecm:restoration:modify</w:t>
      </w:r>
    </w:p>
    <w:p w:rsidR="00E70A4F" w:rsidRDefault="00E70A4F" w:rsidP="00E70A4F">
      <w:pPr>
        <w:pStyle w:val="PL"/>
      </w:pPr>
      <w:r>
        <w:t xml:space="preserve">      parameters:</w:t>
      </w:r>
    </w:p>
    <w:p w:rsidR="00E70A4F" w:rsidRDefault="00E70A4F" w:rsidP="00E70A4F">
      <w:pPr>
        <w:pStyle w:val="PL"/>
      </w:pPr>
      <w:r>
        <w:t xml:space="preserve">        - name: impu</w:t>
      </w:r>
    </w:p>
    <w:p w:rsidR="00E70A4F" w:rsidRDefault="00E70A4F" w:rsidP="00E70A4F">
      <w:pPr>
        <w:pStyle w:val="PL"/>
      </w:pPr>
      <w:r>
        <w:t xml:space="preserve">          in: path</w:t>
      </w:r>
    </w:p>
    <w:p w:rsidR="00E70A4F" w:rsidRDefault="00E70A4F" w:rsidP="00E70A4F">
      <w:pPr>
        <w:pStyle w:val="PL"/>
      </w:pPr>
      <w:r>
        <w:t xml:space="preserve">          description: Public identity of the user.</w:t>
      </w:r>
    </w:p>
    <w:p w:rsidR="00E70A4F" w:rsidRDefault="00E70A4F" w:rsidP="00E70A4F">
      <w:pPr>
        <w:pStyle w:val="PL"/>
      </w:pPr>
      <w:r>
        <w:t xml:space="preserve">          required: true</w:t>
      </w:r>
    </w:p>
    <w:p w:rsidR="00E70A4F" w:rsidRDefault="00E70A4F" w:rsidP="00E70A4F">
      <w:pPr>
        <w:pStyle w:val="PL"/>
      </w:pPr>
      <w:r>
        <w:t xml:space="preserve">          schema:</w:t>
      </w:r>
    </w:p>
    <w:p w:rsidR="00E70A4F" w:rsidRDefault="00E70A4F" w:rsidP="00E70A4F">
      <w:pPr>
        <w:pStyle w:val="PL"/>
      </w:pPr>
      <w:r>
        <w:t xml:space="preserve">            $ref: '#/components/schemas/Impu'</w:t>
      </w:r>
    </w:p>
    <w:p w:rsidR="00E70A4F" w:rsidRDefault="00E70A4F" w:rsidP="00E70A4F">
      <w:pPr>
        <w:pStyle w:val="PL"/>
      </w:pPr>
      <w:r>
        <w:t xml:space="preserve">      requestBody:</w:t>
      </w:r>
    </w:p>
    <w:p w:rsidR="00E70A4F" w:rsidRDefault="00E70A4F" w:rsidP="00E70A4F">
      <w:pPr>
        <w:pStyle w:val="PL"/>
      </w:pPr>
      <w:r>
        <w:t xml:space="preserve">        content:</w:t>
      </w:r>
    </w:p>
    <w:p w:rsidR="00E70A4F" w:rsidRDefault="00E70A4F" w:rsidP="00E70A4F">
      <w:pPr>
        <w:pStyle w:val="PL"/>
      </w:pPr>
      <w:r>
        <w:t xml:space="preserve">          application/json:</w:t>
      </w:r>
    </w:p>
    <w:p w:rsidR="00E70A4F" w:rsidRDefault="00E70A4F" w:rsidP="00E70A4F">
      <w:pPr>
        <w:pStyle w:val="PL"/>
      </w:pPr>
      <w:r>
        <w:t xml:space="preserve">            schema:</w:t>
      </w:r>
    </w:p>
    <w:p w:rsidR="00E70A4F" w:rsidRDefault="00E70A4F" w:rsidP="00E70A4F">
      <w:pPr>
        <w:pStyle w:val="PL"/>
      </w:pPr>
      <w:r>
        <w:t xml:space="preserve">              $ref: '#/components/schemas/ScscfRestorationInfoRequest'</w:t>
      </w:r>
    </w:p>
    <w:p w:rsidR="00E70A4F" w:rsidRDefault="00E70A4F" w:rsidP="00E70A4F">
      <w:pPr>
        <w:pStyle w:val="PL"/>
      </w:pPr>
      <w:r>
        <w:t xml:space="preserve">        required: true</w:t>
      </w:r>
    </w:p>
    <w:p w:rsidR="00E70A4F" w:rsidRDefault="00E70A4F" w:rsidP="00E70A4F">
      <w:pPr>
        <w:pStyle w:val="PL"/>
      </w:pPr>
      <w:r>
        <w:t xml:space="preserve">      responses:</w:t>
      </w:r>
    </w:p>
    <w:p w:rsidR="00E70A4F" w:rsidRDefault="00E70A4F" w:rsidP="00E70A4F">
      <w:pPr>
        <w:pStyle w:val="PL"/>
      </w:pPr>
      <w:r>
        <w:t xml:space="preserve">        '201':</w:t>
      </w:r>
    </w:p>
    <w:p w:rsidR="00E70A4F" w:rsidRDefault="00E70A4F" w:rsidP="00E70A4F">
      <w:pPr>
        <w:pStyle w:val="PL"/>
      </w:pPr>
      <w:r>
        <w:t xml:space="preserve">          description: Created</w:t>
      </w:r>
    </w:p>
    <w:p w:rsidR="00E70A4F" w:rsidRDefault="00E70A4F" w:rsidP="00E70A4F">
      <w:pPr>
        <w:pStyle w:val="PL"/>
      </w:pPr>
      <w:r>
        <w:t xml:space="preserve">          content:</w:t>
      </w:r>
    </w:p>
    <w:p w:rsidR="00E70A4F" w:rsidRDefault="00E70A4F" w:rsidP="00E70A4F">
      <w:pPr>
        <w:pStyle w:val="PL"/>
      </w:pPr>
      <w:r>
        <w:t xml:space="preserve">            application/json:</w:t>
      </w:r>
    </w:p>
    <w:p w:rsidR="00E70A4F" w:rsidRDefault="00E70A4F" w:rsidP="00E70A4F">
      <w:pPr>
        <w:pStyle w:val="PL"/>
      </w:pPr>
      <w:r>
        <w:t xml:space="preserve">              schema:</w:t>
      </w:r>
    </w:p>
    <w:p w:rsidR="00E70A4F" w:rsidRDefault="00E70A4F" w:rsidP="00E70A4F">
      <w:pPr>
        <w:pStyle w:val="PL"/>
      </w:pPr>
      <w:r>
        <w:t xml:space="preserve">                $ref: '#/components/schemas/ScscfRestorationInfoResponse'</w:t>
      </w:r>
    </w:p>
    <w:p w:rsidR="00E70A4F" w:rsidRDefault="00E70A4F" w:rsidP="00E70A4F">
      <w:pPr>
        <w:pStyle w:val="PL"/>
      </w:pPr>
      <w:r>
        <w:t xml:space="preserve">          headers:</w:t>
      </w:r>
    </w:p>
    <w:p w:rsidR="00E70A4F" w:rsidRDefault="00E70A4F" w:rsidP="00E70A4F">
      <w:pPr>
        <w:pStyle w:val="PL"/>
      </w:pPr>
      <w:r>
        <w:t xml:space="preserve">            Location:</w:t>
      </w:r>
    </w:p>
    <w:p w:rsidR="00E70A4F" w:rsidRDefault="00E70A4F" w:rsidP="00E70A4F">
      <w:pPr>
        <w:pStyle w:val="PL"/>
      </w:pPr>
      <w:r>
        <w:lastRenderedPageBreak/>
        <w:t xml:space="preserve">              description: 'Contains the URI of the newly created resource, according to the structure: {apiRoot}/nhss</w:t>
      </w:r>
      <w:r w:rsidRPr="00D67AB2">
        <w:t>_</w:t>
      </w:r>
      <w:r>
        <w:t>imsUECM/v1/{impu}/scscf-registration/scscf-restoration-info'</w:t>
      </w:r>
    </w:p>
    <w:p w:rsidR="00E70A4F" w:rsidRDefault="00E70A4F" w:rsidP="00E70A4F">
      <w:pPr>
        <w:pStyle w:val="PL"/>
      </w:pPr>
      <w:r>
        <w:t xml:space="preserve">              required: true</w:t>
      </w:r>
    </w:p>
    <w:p w:rsidR="00E70A4F" w:rsidRDefault="00E70A4F" w:rsidP="00E70A4F">
      <w:pPr>
        <w:pStyle w:val="PL"/>
      </w:pPr>
      <w:r>
        <w:t xml:space="preserve">              schema:</w:t>
      </w:r>
    </w:p>
    <w:p w:rsidR="00E70A4F" w:rsidRDefault="00E70A4F" w:rsidP="00E70A4F">
      <w:pPr>
        <w:pStyle w:val="PL"/>
      </w:pPr>
      <w:r>
        <w:t xml:space="preserve">                type: string</w:t>
      </w:r>
    </w:p>
    <w:p w:rsidR="00E70A4F" w:rsidRDefault="00E70A4F" w:rsidP="00E70A4F">
      <w:pPr>
        <w:pStyle w:val="PL"/>
      </w:pPr>
      <w:r>
        <w:t xml:space="preserve">        '200':</w:t>
      </w:r>
    </w:p>
    <w:p w:rsidR="00E70A4F" w:rsidRDefault="00E70A4F" w:rsidP="00E70A4F">
      <w:pPr>
        <w:pStyle w:val="PL"/>
      </w:pPr>
      <w:r>
        <w:t xml:space="preserve">          description: OK</w:t>
      </w:r>
    </w:p>
    <w:p w:rsidR="00E70A4F" w:rsidRDefault="00E70A4F" w:rsidP="00E70A4F">
      <w:pPr>
        <w:pStyle w:val="PL"/>
      </w:pPr>
      <w:r>
        <w:t xml:space="preserve">          content:</w:t>
      </w:r>
    </w:p>
    <w:p w:rsidR="00E70A4F" w:rsidRDefault="00E70A4F" w:rsidP="00E70A4F">
      <w:pPr>
        <w:pStyle w:val="PL"/>
      </w:pPr>
      <w:r>
        <w:t xml:space="preserve">            application/json:</w:t>
      </w:r>
    </w:p>
    <w:p w:rsidR="00E70A4F" w:rsidRDefault="00E70A4F" w:rsidP="00E70A4F">
      <w:pPr>
        <w:pStyle w:val="PL"/>
      </w:pPr>
      <w:r>
        <w:t xml:space="preserve">              schema:</w:t>
      </w:r>
    </w:p>
    <w:p w:rsidR="00E70A4F" w:rsidRDefault="00E70A4F" w:rsidP="00E70A4F">
      <w:pPr>
        <w:pStyle w:val="PL"/>
      </w:pPr>
      <w:r>
        <w:t xml:space="preserve">                $ref: '#/components/schemas/ScscfRestorationInfoResponse'</w:t>
      </w:r>
    </w:p>
    <w:p w:rsidR="00E70A4F" w:rsidRDefault="00E70A4F" w:rsidP="00E70A4F">
      <w:pPr>
        <w:pStyle w:val="PL"/>
      </w:pPr>
      <w:r>
        <w:t xml:space="preserve">        '204':</w:t>
      </w:r>
    </w:p>
    <w:p w:rsidR="00E70A4F" w:rsidRDefault="00E70A4F" w:rsidP="00E70A4F">
      <w:pPr>
        <w:pStyle w:val="PL"/>
      </w:pPr>
      <w:r>
        <w:t xml:space="preserve">          description: No content</w:t>
      </w:r>
    </w:p>
    <w:p w:rsidR="00E70A4F" w:rsidRDefault="00E70A4F" w:rsidP="00E70A4F">
      <w:pPr>
        <w:pStyle w:val="PL"/>
      </w:pPr>
      <w:r>
        <w:t xml:space="preserve">        '403':</w:t>
      </w:r>
    </w:p>
    <w:p w:rsidR="00E70A4F" w:rsidRDefault="00E70A4F" w:rsidP="00E70A4F">
      <w:pPr>
        <w:pStyle w:val="PL"/>
      </w:pPr>
      <w:r>
        <w:t xml:space="preserve">          $ref: 'TS29571_CommonData.yaml#/components/responses/403'</w:t>
      </w:r>
    </w:p>
    <w:p w:rsidR="00E70A4F" w:rsidRDefault="00E70A4F" w:rsidP="00E70A4F">
      <w:pPr>
        <w:pStyle w:val="PL"/>
      </w:pPr>
    </w:p>
    <w:p w:rsidR="00E70A4F" w:rsidRDefault="00E70A4F" w:rsidP="00E70A4F">
      <w:pPr>
        <w:pStyle w:val="PL"/>
      </w:pPr>
      <w:r>
        <w:t xml:space="preserve">    get:</w:t>
      </w:r>
    </w:p>
    <w:p w:rsidR="00E70A4F" w:rsidRDefault="00E70A4F" w:rsidP="00E70A4F">
      <w:pPr>
        <w:pStyle w:val="PL"/>
      </w:pPr>
      <w:r>
        <w:t xml:space="preserve">      summary: Retrieve the S-CSCF restoration</w:t>
      </w:r>
    </w:p>
    <w:p w:rsidR="00E70A4F" w:rsidRDefault="00E70A4F" w:rsidP="00E70A4F">
      <w:pPr>
        <w:pStyle w:val="PL"/>
      </w:pPr>
      <w:r>
        <w:t xml:space="preserve">      operationId: GetScscfRestorationInfo</w:t>
      </w:r>
    </w:p>
    <w:p w:rsidR="00E70A4F" w:rsidRDefault="00E70A4F" w:rsidP="00E70A4F">
      <w:pPr>
        <w:pStyle w:val="PL"/>
      </w:pPr>
      <w:r>
        <w:t xml:space="preserve">      tags:</w:t>
      </w:r>
    </w:p>
    <w:p w:rsidR="00E70A4F" w:rsidRDefault="00E70A4F" w:rsidP="00E70A4F">
      <w:pPr>
        <w:pStyle w:val="PL"/>
      </w:pPr>
      <w:r>
        <w:t xml:space="preserve">       - S-CSCF Restoration Info Retrieval</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nhss-ims-uecm:restoration:read</w:t>
      </w:r>
    </w:p>
    <w:p w:rsidR="00E70A4F" w:rsidRDefault="00E70A4F" w:rsidP="00E70A4F">
      <w:pPr>
        <w:pStyle w:val="PL"/>
      </w:pPr>
      <w:r>
        <w:t xml:space="preserve">      parameters:</w:t>
      </w:r>
    </w:p>
    <w:p w:rsidR="00E70A4F" w:rsidRDefault="00E70A4F" w:rsidP="00E70A4F">
      <w:pPr>
        <w:pStyle w:val="PL"/>
      </w:pPr>
      <w:r>
        <w:t xml:space="preserve">        - name: impu</w:t>
      </w:r>
    </w:p>
    <w:p w:rsidR="00E70A4F" w:rsidRDefault="00E70A4F" w:rsidP="00E70A4F">
      <w:pPr>
        <w:pStyle w:val="PL"/>
      </w:pPr>
      <w:r>
        <w:t xml:space="preserve">          in: path</w:t>
      </w:r>
    </w:p>
    <w:p w:rsidR="00E70A4F" w:rsidRDefault="00E70A4F" w:rsidP="00E70A4F">
      <w:pPr>
        <w:pStyle w:val="PL"/>
      </w:pPr>
      <w:r>
        <w:t xml:space="preserve">          description: Public identity of the user.</w:t>
      </w:r>
    </w:p>
    <w:p w:rsidR="00E70A4F" w:rsidRDefault="00E70A4F" w:rsidP="00E70A4F">
      <w:pPr>
        <w:pStyle w:val="PL"/>
      </w:pPr>
      <w:r>
        <w:t xml:space="preserve">          required: true</w:t>
      </w:r>
    </w:p>
    <w:p w:rsidR="00E70A4F" w:rsidRDefault="00E70A4F" w:rsidP="00E70A4F">
      <w:pPr>
        <w:pStyle w:val="PL"/>
      </w:pPr>
      <w:r>
        <w:t xml:space="preserve">          schema:</w:t>
      </w:r>
    </w:p>
    <w:p w:rsidR="00E70A4F" w:rsidRDefault="00E70A4F" w:rsidP="00E70A4F">
      <w:pPr>
        <w:pStyle w:val="PL"/>
      </w:pPr>
      <w:r>
        <w:t xml:space="preserve">            $ref: '#/components/schemas/Impu'</w:t>
      </w:r>
    </w:p>
    <w:p w:rsidR="00E70A4F" w:rsidRDefault="00E70A4F" w:rsidP="00E70A4F">
      <w:pPr>
        <w:pStyle w:val="PL"/>
      </w:pPr>
      <w:r>
        <w:t xml:space="preserve">      responses:</w:t>
      </w:r>
    </w:p>
    <w:p w:rsidR="00E70A4F" w:rsidRDefault="00E70A4F" w:rsidP="00E70A4F">
      <w:pPr>
        <w:pStyle w:val="PL"/>
      </w:pPr>
      <w:r>
        <w:t xml:space="preserve">        '200':</w:t>
      </w:r>
    </w:p>
    <w:p w:rsidR="00E70A4F" w:rsidRDefault="00E70A4F" w:rsidP="00E70A4F">
      <w:pPr>
        <w:pStyle w:val="PL"/>
      </w:pPr>
      <w:r>
        <w:t xml:space="preserve">          description: Expected response to a valid request</w:t>
      </w:r>
    </w:p>
    <w:p w:rsidR="00E70A4F" w:rsidRDefault="00E70A4F" w:rsidP="00E70A4F">
      <w:pPr>
        <w:pStyle w:val="PL"/>
      </w:pPr>
      <w:r>
        <w:t xml:space="preserve">          content:</w:t>
      </w:r>
    </w:p>
    <w:p w:rsidR="00E70A4F" w:rsidRDefault="00E70A4F" w:rsidP="00E70A4F">
      <w:pPr>
        <w:pStyle w:val="PL"/>
      </w:pPr>
      <w:r>
        <w:t xml:space="preserve">            application/json:</w:t>
      </w:r>
    </w:p>
    <w:p w:rsidR="00E70A4F" w:rsidRDefault="00E70A4F" w:rsidP="00E70A4F">
      <w:pPr>
        <w:pStyle w:val="PL"/>
      </w:pPr>
      <w:r>
        <w:t xml:space="preserve">              schema:</w:t>
      </w:r>
    </w:p>
    <w:p w:rsidR="00E70A4F" w:rsidRDefault="00E70A4F" w:rsidP="00E70A4F">
      <w:pPr>
        <w:pStyle w:val="PL"/>
      </w:pPr>
      <w:r>
        <w:t xml:space="preserve">                $ref: '#/components/schemas/ScscfRestorationInfoResponse'</w:t>
      </w:r>
    </w:p>
    <w:p w:rsidR="00E70A4F" w:rsidRDefault="00E70A4F" w:rsidP="00E70A4F">
      <w:pPr>
        <w:pStyle w:val="PL"/>
      </w:pPr>
      <w:r>
        <w:t xml:space="preserve">        '404':</w:t>
      </w:r>
    </w:p>
    <w:p w:rsidR="00E70A4F" w:rsidRDefault="00E70A4F" w:rsidP="00E70A4F">
      <w:pPr>
        <w:pStyle w:val="PL"/>
      </w:pPr>
      <w:r>
        <w:t xml:space="preserve">          $ref: 'TS29571_CommonData.yaml#/components/responses/404'</w:t>
      </w:r>
    </w:p>
    <w:p w:rsidR="00E70A4F" w:rsidRDefault="00E70A4F" w:rsidP="00E70A4F">
      <w:pPr>
        <w:pStyle w:val="PL"/>
      </w:pPr>
    </w:p>
    <w:p w:rsidR="00E70A4F" w:rsidRDefault="00E70A4F" w:rsidP="00E70A4F">
      <w:pPr>
        <w:pStyle w:val="PL"/>
      </w:pPr>
      <w:r>
        <w:t xml:space="preserve">    delete:</w:t>
      </w:r>
    </w:p>
    <w:p w:rsidR="00E70A4F" w:rsidRDefault="00E70A4F" w:rsidP="00E70A4F">
      <w:pPr>
        <w:pStyle w:val="PL"/>
      </w:pPr>
      <w:r>
        <w:t xml:space="preserve">      summary: Delete the S-CSCF restoration</w:t>
      </w:r>
    </w:p>
    <w:p w:rsidR="00E70A4F" w:rsidRDefault="00E70A4F" w:rsidP="00E70A4F">
      <w:pPr>
        <w:pStyle w:val="PL"/>
      </w:pPr>
      <w:r>
        <w:t xml:space="preserve">      operationId: DeleteScscfRestorationInfo</w:t>
      </w:r>
    </w:p>
    <w:p w:rsidR="00E70A4F" w:rsidRDefault="00E70A4F" w:rsidP="00E70A4F">
      <w:pPr>
        <w:pStyle w:val="PL"/>
      </w:pPr>
      <w:r>
        <w:t xml:space="preserve">      tags:</w:t>
      </w:r>
    </w:p>
    <w:p w:rsidR="00E70A4F" w:rsidRDefault="00E70A4F" w:rsidP="00E70A4F">
      <w:pPr>
        <w:pStyle w:val="PL"/>
      </w:pPr>
      <w:r>
        <w:t xml:space="preserve">       - S-CSCF Restoration Info Delete</w:t>
      </w:r>
    </w:p>
    <w:p w:rsidR="00401278" w:rsidRDefault="00401278" w:rsidP="00401278">
      <w:pPr>
        <w:pStyle w:val="PL"/>
      </w:pPr>
      <w:r>
        <w:t xml:space="preserve">      security:</w:t>
      </w:r>
    </w:p>
    <w:p w:rsidR="00401278" w:rsidRDefault="00401278" w:rsidP="00401278">
      <w:pPr>
        <w:pStyle w:val="PL"/>
      </w:pPr>
      <w:r>
        <w:t xml:space="preserve">        - {}</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oAuth2ClientCredentials:</w:t>
      </w:r>
    </w:p>
    <w:p w:rsidR="00401278" w:rsidRDefault="00401278" w:rsidP="00401278">
      <w:pPr>
        <w:pStyle w:val="PL"/>
      </w:pPr>
      <w:r>
        <w:t xml:space="preserve">          - nhss-ims-uecm</w:t>
      </w:r>
    </w:p>
    <w:p w:rsidR="00401278" w:rsidRDefault="00401278" w:rsidP="00401278">
      <w:pPr>
        <w:pStyle w:val="PL"/>
      </w:pPr>
      <w:r>
        <w:t xml:space="preserve">          - nhss-ims-uecm:restoration:modify</w:t>
      </w:r>
    </w:p>
    <w:p w:rsidR="00E70A4F" w:rsidRDefault="00E70A4F" w:rsidP="00E70A4F">
      <w:pPr>
        <w:pStyle w:val="PL"/>
      </w:pPr>
      <w:r>
        <w:t xml:space="preserve">      parameters:</w:t>
      </w:r>
    </w:p>
    <w:p w:rsidR="00E70A4F" w:rsidRDefault="00E70A4F" w:rsidP="00E70A4F">
      <w:pPr>
        <w:pStyle w:val="PL"/>
      </w:pPr>
      <w:r>
        <w:t xml:space="preserve">        - name: impu</w:t>
      </w:r>
    </w:p>
    <w:p w:rsidR="00E70A4F" w:rsidRDefault="00E70A4F" w:rsidP="00E70A4F">
      <w:pPr>
        <w:pStyle w:val="PL"/>
      </w:pPr>
      <w:r>
        <w:t xml:space="preserve">          in: path</w:t>
      </w:r>
    </w:p>
    <w:p w:rsidR="00E70A4F" w:rsidRDefault="00E70A4F" w:rsidP="00E70A4F">
      <w:pPr>
        <w:pStyle w:val="PL"/>
      </w:pPr>
      <w:r>
        <w:t xml:space="preserve">          description: Public identity of the user.</w:t>
      </w:r>
    </w:p>
    <w:p w:rsidR="00E70A4F" w:rsidRDefault="00E70A4F" w:rsidP="00E70A4F">
      <w:pPr>
        <w:pStyle w:val="PL"/>
      </w:pPr>
      <w:r>
        <w:t xml:space="preserve">          required: true</w:t>
      </w:r>
    </w:p>
    <w:p w:rsidR="00E70A4F" w:rsidRDefault="00E70A4F" w:rsidP="00E70A4F">
      <w:pPr>
        <w:pStyle w:val="PL"/>
      </w:pPr>
      <w:r>
        <w:t xml:space="preserve">          schema:</w:t>
      </w:r>
    </w:p>
    <w:p w:rsidR="00E70A4F" w:rsidRDefault="00E70A4F" w:rsidP="00E70A4F">
      <w:pPr>
        <w:pStyle w:val="PL"/>
      </w:pPr>
      <w:r>
        <w:t xml:space="preserve">            $ref: '#/components/schemas/Impu'</w:t>
      </w:r>
    </w:p>
    <w:p w:rsidR="00E70A4F" w:rsidRDefault="00E70A4F" w:rsidP="00E70A4F">
      <w:pPr>
        <w:pStyle w:val="PL"/>
      </w:pPr>
      <w:r>
        <w:t xml:space="preserve">      responses:</w:t>
      </w:r>
    </w:p>
    <w:p w:rsidR="00E70A4F" w:rsidRDefault="00E70A4F" w:rsidP="00E70A4F">
      <w:pPr>
        <w:pStyle w:val="PL"/>
      </w:pPr>
      <w:r>
        <w:t xml:space="preserve">        '204':</w:t>
      </w:r>
    </w:p>
    <w:p w:rsidR="00E70A4F" w:rsidRDefault="00E70A4F" w:rsidP="00E70A4F">
      <w:pPr>
        <w:pStyle w:val="PL"/>
      </w:pPr>
      <w:r>
        <w:t xml:space="preserve">          description: No content</w:t>
      </w:r>
    </w:p>
    <w:p w:rsidR="00E70A4F" w:rsidRDefault="00E70A4F" w:rsidP="00E70A4F">
      <w:pPr>
        <w:pStyle w:val="PL"/>
      </w:pPr>
      <w:r>
        <w:t xml:space="preserve">        '403':</w:t>
      </w:r>
    </w:p>
    <w:p w:rsidR="00E70A4F" w:rsidRDefault="00E70A4F" w:rsidP="00E70A4F">
      <w:pPr>
        <w:pStyle w:val="PL"/>
      </w:pPr>
      <w:r>
        <w:t xml:space="preserve">          $ref: 'TS29571_CommonData.yaml#/components/responses/403'</w:t>
      </w:r>
    </w:p>
    <w:p w:rsidR="00E70A4F" w:rsidRDefault="00E70A4F" w:rsidP="00E70A4F">
      <w:pPr>
        <w:pStyle w:val="PL"/>
      </w:pPr>
      <w:r>
        <w:t xml:space="preserve">        '404':</w:t>
      </w:r>
    </w:p>
    <w:p w:rsidR="00E70A4F" w:rsidRDefault="00E70A4F" w:rsidP="00E70A4F">
      <w:pPr>
        <w:pStyle w:val="PL"/>
      </w:pPr>
      <w:r>
        <w:t xml:space="preserve">          $ref: 'TS29571_CommonData.yaml#/components/responses/404'</w:t>
      </w:r>
    </w:p>
    <w:p w:rsidR="00B569E6" w:rsidRDefault="00B569E6" w:rsidP="00B569E6">
      <w:pPr>
        <w:pStyle w:val="PL"/>
      </w:pPr>
    </w:p>
    <w:p w:rsidR="00B569E6" w:rsidRDefault="00B569E6" w:rsidP="00B569E6">
      <w:pPr>
        <w:pStyle w:val="PL"/>
      </w:pPr>
      <w:r>
        <w:t>components:</w:t>
      </w:r>
    </w:p>
    <w:p w:rsidR="00B569E6" w:rsidRDefault="00B569E6" w:rsidP="00B569E6">
      <w:pPr>
        <w:pStyle w:val="PL"/>
      </w:pPr>
    </w:p>
    <w:p w:rsidR="00401278" w:rsidRDefault="00401278" w:rsidP="00401278">
      <w:pPr>
        <w:pStyle w:val="PL"/>
      </w:pPr>
      <w:r>
        <w:t xml:space="preserve">  securitySchemes:</w:t>
      </w:r>
    </w:p>
    <w:p w:rsidR="00401278" w:rsidRDefault="00401278" w:rsidP="00401278">
      <w:pPr>
        <w:pStyle w:val="PL"/>
      </w:pPr>
      <w:r>
        <w:t xml:space="preserve">    oAuth2ClientCredentials:</w:t>
      </w:r>
    </w:p>
    <w:p w:rsidR="00401278" w:rsidRDefault="00401278" w:rsidP="00401278">
      <w:pPr>
        <w:pStyle w:val="PL"/>
      </w:pPr>
      <w:r>
        <w:t xml:space="preserve">      type: oauth2</w:t>
      </w:r>
    </w:p>
    <w:p w:rsidR="00401278" w:rsidRDefault="00401278" w:rsidP="00401278">
      <w:pPr>
        <w:pStyle w:val="PL"/>
      </w:pPr>
      <w:r>
        <w:t xml:space="preserve">      flows:</w:t>
      </w:r>
    </w:p>
    <w:p w:rsidR="00401278" w:rsidRDefault="00401278" w:rsidP="00401278">
      <w:pPr>
        <w:pStyle w:val="PL"/>
      </w:pPr>
      <w:r>
        <w:lastRenderedPageBreak/>
        <w:t xml:space="preserve">        clientCredentials:</w:t>
      </w:r>
    </w:p>
    <w:p w:rsidR="00401278" w:rsidRDefault="00401278" w:rsidP="00401278">
      <w:pPr>
        <w:pStyle w:val="PL"/>
      </w:pPr>
      <w:r>
        <w:t xml:space="preserve">          tokenUrl: '{nrfApiRoot}/oauth2/token'</w:t>
      </w:r>
    </w:p>
    <w:p w:rsidR="00401278" w:rsidRDefault="00401278" w:rsidP="00401278">
      <w:pPr>
        <w:pStyle w:val="PL"/>
      </w:pPr>
      <w:r>
        <w:t xml:space="preserve">          scopes:</w:t>
      </w:r>
    </w:p>
    <w:p w:rsidR="00401278" w:rsidRDefault="00401278" w:rsidP="00401278">
      <w:pPr>
        <w:pStyle w:val="PL"/>
      </w:pPr>
      <w:r>
        <w:t xml:space="preserve">            nhss-ims-uecm: Access to the Nhss IMS UE Context Management API</w:t>
      </w:r>
    </w:p>
    <w:p w:rsidR="00401278" w:rsidRDefault="00401278" w:rsidP="00401278">
      <w:pPr>
        <w:pStyle w:val="PL"/>
      </w:pPr>
      <w:r>
        <w:t xml:space="preserve">            nhss-ims-uecm:authorize:invoke: Access to invoke the Authorize custom operation</w:t>
      </w:r>
    </w:p>
    <w:p w:rsidR="00401278" w:rsidRDefault="00401278" w:rsidP="00401278">
      <w:pPr>
        <w:pStyle w:val="PL"/>
      </w:pPr>
      <w:r>
        <w:t xml:space="preserve">            nhss-ims-uecm:registration:create: Access to create S-CSCF Registration resources</w:t>
      </w:r>
    </w:p>
    <w:p w:rsidR="00401278" w:rsidRDefault="00401278" w:rsidP="00401278">
      <w:pPr>
        <w:pStyle w:val="PL"/>
      </w:pPr>
      <w:r>
        <w:t xml:space="preserve">            nhss-ims-uecm:restoration:read: Access to read the S-CSCF Restoration resource</w:t>
      </w:r>
    </w:p>
    <w:p w:rsidR="00401278" w:rsidRDefault="00401278" w:rsidP="00401278">
      <w:pPr>
        <w:pStyle w:val="PL"/>
      </w:pPr>
      <w:r>
        <w:t xml:space="preserve">            nhss-ims-uecm:restoration:modify: Access to create/update/delete the S-CSCF Restoration resource</w:t>
      </w:r>
    </w:p>
    <w:p w:rsidR="00401278" w:rsidRDefault="00401278" w:rsidP="00B569E6">
      <w:pPr>
        <w:pStyle w:val="PL"/>
      </w:pPr>
    </w:p>
    <w:p w:rsidR="00B569E6" w:rsidRDefault="00B569E6" w:rsidP="00B569E6">
      <w:pPr>
        <w:pStyle w:val="PL"/>
      </w:pPr>
      <w:r>
        <w:t xml:space="preserve">  schemas:</w:t>
      </w:r>
    </w:p>
    <w:p w:rsidR="00B569E6" w:rsidRDefault="00B569E6" w:rsidP="00B569E6">
      <w:pPr>
        <w:pStyle w:val="PL"/>
      </w:pPr>
    </w:p>
    <w:p w:rsidR="00B569E6" w:rsidRDefault="00B569E6" w:rsidP="00B569E6">
      <w:pPr>
        <w:pStyle w:val="PL"/>
      </w:pPr>
      <w:r>
        <w:t># COMPLEX TYPES:</w:t>
      </w:r>
    </w:p>
    <w:p w:rsidR="00B569E6" w:rsidRDefault="00B569E6" w:rsidP="00B569E6">
      <w:pPr>
        <w:pStyle w:val="PL"/>
      </w:pPr>
    </w:p>
    <w:p w:rsidR="00B569E6" w:rsidRDefault="00B569E6" w:rsidP="00B569E6">
      <w:pPr>
        <w:pStyle w:val="PL"/>
      </w:pPr>
      <w:r>
        <w:t xml:space="preserve">    AuthorizationRequest:</w:t>
      </w:r>
    </w:p>
    <w:p w:rsidR="00B569E6" w:rsidRDefault="00B569E6" w:rsidP="00B569E6">
      <w:pPr>
        <w:pStyle w:val="PL"/>
      </w:pPr>
      <w:r>
        <w:t xml:space="preserve">      description: Ims authorization request data</w:t>
      </w:r>
    </w:p>
    <w:p w:rsidR="00B569E6" w:rsidRDefault="00B569E6" w:rsidP="00B569E6">
      <w:pPr>
        <w:pStyle w:val="PL"/>
      </w:pPr>
      <w:r>
        <w:t xml:space="preserve">      type: object</w:t>
      </w:r>
    </w:p>
    <w:p w:rsidR="00B569E6" w:rsidRDefault="00B569E6" w:rsidP="00B569E6">
      <w:pPr>
        <w:pStyle w:val="PL"/>
      </w:pPr>
      <w:r>
        <w:t xml:space="preserve">      required:</w:t>
      </w:r>
    </w:p>
    <w:p w:rsidR="00B569E6" w:rsidRDefault="00B569E6" w:rsidP="00B569E6">
      <w:pPr>
        <w:pStyle w:val="PL"/>
      </w:pPr>
      <w:r>
        <w:t xml:space="preserve">        - authorizationType</w:t>
      </w:r>
    </w:p>
    <w:p w:rsidR="00B569E6" w:rsidRDefault="00B569E6" w:rsidP="00B569E6">
      <w:pPr>
        <w:pStyle w:val="PL"/>
      </w:pPr>
      <w:r>
        <w:t xml:space="preserve">      properties:</w:t>
      </w:r>
    </w:p>
    <w:p w:rsidR="00B569E6" w:rsidRDefault="00B569E6" w:rsidP="00B569E6">
      <w:pPr>
        <w:pStyle w:val="PL"/>
      </w:pPr>
      <w:r>
        <w:t xml:space="preserve">        impi:</w:t>
      </w:r>
    </w:p>
    <w:p w:rsidR="00B569E6" w:rsidRDefault="00B569E6" w:rsidP="00B569E6">
      <w:pPr>
        <w:pStyle w:val="PL"/>
      </w:pPr>
      <w:r>
        <w:t xml:space="preserve">          $ref: '#/components/schemas/Impi'</w:t>
      </w:r>
    </w:p>
    <w:p w:rsidR="00B569E6" w:rsidRDefault="00B569E6" w:rsidP="00B569E6">
      <w:pPr>
        <w:pStyle w:val="PL"/>
      </w:pPr>
      <w:r>
        <w:t xml:space="preserve">        authorizationType:</w:t>
      </w:r>
    </w:p>
    <w:p w:rsidR="00B569E6" w:rsidRDefault="00B569E6" w:rsidP="00B569E6">
      <w:pPr>
        <w:pStyle w:val="PL"/>
      </w:pPr>
      <w:r>
        <w:t xml:space="preserve">          description: authorization type</w:t>
      </w:r>
    </w:p>
    <w:p w:rsidR="00B569E6" w:rsidRDefault="00B569E6" w:rsidP="00B569E6">
      <w:pPr>
        <w:pStyle w:val="PL"/>
      </w:pPr>
      <w:r>
        <w:t xml:space="preserve">          $ref: '#/components/schemas/AuthorizationType'</w:t>
      </w:r>
    </w:p>
    <w:p w:rsidR="00B569E6" w:rsidRDefault="00B569E6" w:rsidP="00B569E6">
      <w:pPr>
        <w:pStyle w:val="PL"/>
      </w:pPr>
      <w:r>
        <w:t xml:space="preserve">        visitedNetworkIdentifier:</w:t>
      </w:r>
    </w:p>
    <w:p w:rsidR="00B569E6" w:rsidRDefault="00B569E6" w:rsidP="00B569E6">
      <w:pPr>
        <w:pStyle w:val="PL"/>
      </w:pPr>
      <w:r>
        <w:t xml:space="preserve">          type: string</w:t>
      </w:r>
    </w:p>
    <w:p w:rsidR="00B569E6" w:rsidRDefault="00B569E6" w:rsidP="00B569E6">
      <w:pPr>
        <w:pStyle w:val="PL"/>
      </w:pPr>
      <w:r>
        <w:t xml:space="preserve">        emergencyIndicator:</w:t>
      </w:r>
    </w:p>
    <w:p w:rsidR="00B569E6" w:rsidRDefault="00B569E6" w:rsidP="00B569E6">
      <w:pPr>
        <w:pStyle w:val="PL"/>
      </w:pPr>
      <w:r>
        <w:t xml:space="preserve">          type: boolean</w:t>
      </w:r>
    </w:p>
    <w:p w:rsidR="00B569E6" w:rsidRDefault="00B569E6" w:rsidP="00B569E6">
      <w:pPr>
        <w:pStyle w:val="PL"/>
      </w:pPr>
      <w:r>
        <w:t xml:space="preserve">        supportedFeatures:</w:t>
      </w:r>
    </w:p>
    <w:p w:rsidR="00B569E6" w:rsidRDefault="00B569E6" w:rsidP="00B569E6">
      <w:pPr>
        <w:pStyle w:val="PL"/>
      </w:pPr>
      <w:r>
        <w:t xml:space="preserve">          $ref: '</w:t>
      </w:r>
      <w:r w:rsidR="0028535E">
        <w:t>TS29571_CommonData.yaml</w:t>
      </w:r>
      <w:r>
        <w:t>#/components/schemas/SupportedFeatures'</w:t>
      </w:r>
    </w:p>
    <w:p w:rsidR="00B569E6" w:rsidRDefault="00B569E6" w:rsidP="00B569E6">
      <w:pPr>
        <w:pStyle w:val="PL"/>
      </w:pPr>
    </w:p>
    <w:p w:rsidR="00B569E6" w:rsidRDefault="00B569E6" w:rsidP="00B569E6">
      <w:pPr>
        <w:pStyle w:val="PL"/>
      </w:pPr>
      <w:r>
        <w:t xml:space="preserve">    AuthorizationResponse:</w:t>
      </w:r>
    </w:p>
    <w:p w:rsidR="00B569E6" w:rsidRDefault="00B569E6" w:rsidP="00B569E6">
      <w:pPr>
        <w:pStyle w:val="PL"/>
      </w:pPr>
      <w:r>
        <w:t xml:space="preserve">      description: Ims Registration authorization information result</w:t>
      </w:r>
    </w:p>
    <w:p w:rsidR="00B569E6" w:rsidRDefault="00B569E6" w:rsidP="00B569E6">
      <w:pPr>
        <w:pStyle w:val="PL"/>
      </w:pPr>
      <w:r>
        <w:t xml:space="preserve">      type: object</w:t>
      </w:r>
    </w:p>
    <w:p w:rsidR="00B569E6" w:rsidRDefault="00B569E6" w:rsidP="00B569E6">
      <w:pPr>
        <w:pStyle w:val="PL"/>
      </w:pPr>
      <w:r>
        <w:t xml:space="preserve">      properties:</w:t>
      </w:r>
    </w:p>
    <w:p w:rsidR="00B569E6" w:rsidRDefault="00B569E6" w:rsidP="00B569E6">
      <w:pPr>
        <w:pStyle w:val="PL"/>
      </w:pPr>
      <w:r>
        <w:t xml:space="preserve">        authorizationResult:</w:t>
      </w:r>
    </w:p>
    <w:p w:rsidR="00B569E6" w:rsidRDefault="00B569E6" w:rsidP="00B569E6">
      <w:pPr>
        <w:pStyle w:val="PL"/>
      </w:pPr>
      <w:r>
        <w:t xml:space="preserve">          $ref: '#/components/schemas/AuthorizationResult'</w:t>
      </w:r>
    </w:p>
    <w:p w:rsidR="00B569E6" w:rsidRDefault="00B569E6" w:rsidP="00B569E6">
      <w:pPr>
        <w:pStyle w:val="PL"/>
      </w:pPr>
      <w:r>
        <w:t xml:space="preserve">        cscfServerName:</w:t>
      </w:r>
    </w:p>
    <w:p w:rsidR="00B569E6" w:rsidRDefault="00B569E6" w:rsidP="00B569E6">
      <w:pPr>
        <w:pStyle w:val="PL"/>
      </w:pPr>
      <w:r>
        <w:t xml:space="preserve">          type: string</w:t>
      </w:r>
    </w:p>
    <w:p w:rsidR="00B569E6" w:rsidRDefault="00B569E6" w:rsidP="00B569E6">
      <w:pPr>
        <w:pStyle w:val="PL"/>
      </w:pPr>
    </w:p>
    <w:p w:rsidR="002C29A7" w:rsidRDefault="002C29A7" w:rsidP="002C29A7">
      <w:pPr>
        <w:pStyle w:val="PL"/>
      </w:pPr>
      <w:r>
        <w:t xml:space="preserve">    ScscfRegistration:</w:t>
      </w:r>
    </w:p>
    <w:p w:rsidR="002C29A7" w:rsidRDefault="002C29A7" w:rsidP="002C29A7">
      <w:pPr>
        <w:pStyle w:val="PL"/>
      </w:pPr>
      <w:r>
        <w:t xml:space="preserve">      description: Scscf Registration</w:t>
      </w:r>
    </w:p>
    <w:p w:rsidR="002C29A7" w:rsidRDefault="002C29A7" w:rsidP="002C29A7">
      <w:pPr>
        <w:pStyle w:val="PL"/>
      </w:pPr>
      <w:r>
        <w:t xml:space="preserve">      type: object</w:t>
      </w:r>
    </w:p>
    <w:p w:rsidR="002C29A7" w:rsidRDefault="002C29A7" w:rsidP="002C29A7">
      <w:pPr>
        <w:pStyle w:val="PL"/>
      </w:pPr>
      <w:r>
        <w:t xml:space="preserve">      required:</w:t>
      </w:r>
    </w:p>
    <w:p w:rsidR="002C29A7" w:rsidRDefault="002C29A7" w:rsidP="002C29A7">
      <w:pPr>
        <w:pStyle w:val="PL"/>
      </w:pPr>
      <w:r>
        <w:t xml:space="preserve">        - imsRegistrationType</w:t>
      </w:r>
    </w:p>
    <w:p w:rsidR="002C29A7" w:rsidRDefault="002C29A7" w:rsidP="002C29A7">
      <w:pPr>
        <w:pStyle w:val="PL"/>
      </w:pPr>
      <w:r>
        <w:t xml:space="preserve">        - cscfServerName</w:t>
      </w:r>
    </w:p>
    <w:p w:rsidR="002C29A7" w:rsidRDefault="002C29A7" w:rsidP="002C29A7">
      <w:pPr>
        <w:pStyle w:val="PL"/>
      </w:pPr>
      <w:r>
        <w:t xml:space="preserve">      properties:</w:t>
      </w:r>
    </w:p>
    <w:p w:rsidR="002C29A7" w:rsidRDefault="002C29A7" w:rsidP="002C29A7">
      <w:pPr>
        <w:pStyle w:val="PL"/>
      </w:pPr>
      <w:r>
        <w:t xml:space="preserve">        impi:</w:t>
      </w:r>
    </w:p>
    <w:p w:rsidR="002C29A7" w:rsidRDefault="002C29A7" w:rsidP="002C29A7">
      <w:pPr>
        <w:pStyle w:val="PL"/>
      </w:pPr>
      <w:r>
        <w:t xml:space="preserve">          $ref: '#/components/schemas/Impi'</w:t>
      </w:r>
    </w:p>
    <w:p w:rsidR="002C29A7" w:rsidRDefault="002C29A7" w:rsidP="002C29A7">
      <w:pPr>
        <w:pStyle w:val="PL"/>
      </w:pPr>
      <w:r>
        <w:t xml:space="preserve">        imsRegistrationType:</w:t>
      </w:r>
    </w:p>
    <w:p w:rsidR="002C29A7" w:rsidRDefault="002C29A7" w:rsidP="002C29A7">
      <w:pPr>
        <w:pStyle w:val="PL"/>
      </w:pPr>
      <w:r>
        <w:t xml:space="preserve">          description: Ims registration type</w:t>
      </w:r>
    </w:p>
    <w:p w:rsidR="002C29A7" w:rsidRDefault="002C29A7" w:rsidP="002C29A7">
      <w:pPr>
        <w:pStyle w:val="PL"/>
      </w:pPr>
      <w:r>
        <w:t xml:space="preserve">          $ref: '#/components/schemas/ImsRegistrationType'</w:t>
      </w:r>
    </w:p>
    <w:p w:rsidR="002C29A7" w:rsidRDefault="002C29A7" w:rsidP="002C29A7">
      <w:pPr>
        <w:pStyle w:val="PL"/>
      </w:pPr>
      <w:r>
        <w:t xml:space="preserve">        cscfServerName:</w:t>
      </w:r>
    </w:p>
    <w:p w:rsidR="002C29A7" w:rsidRDefault="002C29A7" w:rsidP="002C29A7">
      <w:pPr>
        <w:pStyle w:val="PL"/>
      </w:pPr>
      <w:r>
        <w:t xml:space="preserve">          type: string</w:t>
      </w:r>
    </w:p>
    <w:p w:rsidR="002C29A7" w:rsidRPr="000B71E3" w:rsidRDefault="002C29A7" w:rsidP="002C29A7">
      <w:pPr>
        <w:pStyle w:val="PL"/>
      </w:pPr>
      <w:r w:rsidRPr="000B71E3">
        <w:t xml:space="preserve">        </w:t>
      </w:r>
      <w:r>
        <w:t>scscf</w:t>
      </w:r>
      <w:r w:rsidRPr="000B71E3">
        <w:t>InstanceId:</w:t>
      </w:r>
    </w:p>
    <w:p w:rsidR="002C29A7" w:rsidRDefault="002C29A7" w:rsidP="002C29A7">
      <w:pPr>
        <w:pStyle w:val="PL"/>
      </w:pPr>
      <w:r w:rsidRPr="000B71E3">
        <w:t xml:space="preserve">          $ref: 'TS29571_CommonData.yaml#/components/schemas/NfInstanceId'</w:t>
      </w:r>
    </w:p>
    <w:p w:rsidR="002C29A7" w:rsidRPr="000B71E3" w:rsidRDefault="002C29A7" w:rsidP="002C29A7">
      <w:pPr>
        <w:pStyle w:val="PL"/>
      </w:pPr>
      <w:r w:rsidRPr="000B71E3">
        <w:t xml:space="preserve">        deregCallbackUri:</w:t>
      </w:r>
    </w:p>
    <w:p w:rsidR="002C29A7" w:rsidRDefault="002C29A7" w:rsidP="002C29A7">
      <w:pPr>
        <w:pStyle w:val="PL"/>
      </w:pPr>
      <w:r w:rsidRPr="000B71E3">
        <w:t xml:space="preserve">          $ref: 'TS29571_CommonData.yaml#/components/schemas/Uri'</w:t>
      </w:r>
    </w:p>
    <w:p w:rsidR="002C29A7" w:rsidRDefault="002C29A7" w:rsidP="002C29A7">
      <w:pPr>
        <w:pStyle w:val="PL"/>
      </w:pPr>
      <w:r>
        <w:t xml:space="preserve">        associatedImpis:</w:t>
      </w:r>
    </w:p>
    <w:p w:rsidR="002C29A7" w:rsidRDefault="002C29A7" w:rsidP="002C29A7">
      <w:pPr>
        <w:pStyle w:val="PL"/>
      </w:pPr>
      <w:r>
        <w:t xml:space="preserve">          type: array</w:t>
      </w:r>
    </w:p>
    <w:p w:rsidR="002C29A7" w:rsidRDefault="002C29A7" w:rsidP="002C29A7">
      <w:pPr>
        <w:pStyle w:val="PL"/>
      </w:pPr>
      <w:r>
        <w:t xml:space="preserve">          items:</w:t>
      </w:r>
    </w:p>
    <w:p w:rsidR="002C29A7" w:rsidRDefault="002C29A7" w:rsidP="002C29A7">
      <w:pPr>
        <w:pStyle w:val="PL"/>
      </w:pPr>
      <w:r>
        <w:t xml:space="preserve">            $ref: '#/components/schemas/Impi'</w:t>
      </w:r>
    </w:p>
    <w:p w:rsidR="00FA1A71" w:rsidRDefault="00FA1A71" w:rsidP="00FA1A71">
      <w:pPr>
        <w:pStyle w:val="PL"/>
      </w:pPr>
      <w:r>
        <w:t xml:space="preserve">        associatedRegisteredImpis:</w:t>
      </w:r>
    </w:p>
    <w:p w:rsidR="00FA1A71" w:rsidRDefault="00FA1A71" w:rsidP="00FA1A71">
      <w:pPr>
        <w:pStyle w:val="PL"/>
      </w:pPr>
      <w:r>
        <w:t xml:space="preserve">          type: array</w:t>
      </w:r>
    </w:p>
    <w:p w:rsidR="00FA1A71" w:rsidRDefault="00FA1A71" w:rsidP="00FA1A71">
      <w:pPr>
        <w:pStyle w:val="PL"/>
      </w:pPr>
      <w:r>
        <w:t xml:space="preserve">          items:</w:t>
      </w:r>
    </w:p>
    <w:p w:rsidR="00FA1A71" w:rsidRPr="00351F6B" w:rsidRDefault="00FA1A71" w:rsidP="00FA1A71">
      <w:pPr>
        <w:pStyle w:val="PL"/>
      </w:pPr>
      <w:r>
        <w:t xml:space="preserve">            $ref: '#/components/schemas/Impi'</w:t>
      </w:r>
    </w:p>
    <w:p w:rsidR="002C29A7" w:rsidRDefault="002C29A7" w:rsidP="002C29A7">
      <w:pPr>
        <w:pStyle w:val="PL"/>
      </w:pPr>
      <w:r>
        <w:t xml:space="preserve">        irsImpus:</w:t>
      </w:r>
    </w:p>
    <w:p w:rsidR="002C29A7" w:rsidRDefault="002C29A7" w:rsidP="002C29A7">
      <w:pPr>
        <w:pStyle w:val="PL"/>
      </w:pPr>
      <w:r>
        <w:t xml:space="preserve">          type: array</w:t>
      </w:r>
    </w:p>
    <w:p w:rsidR="002C29A7" w:rsidRDefault="002C29A7" w:rsidP="002C29A7">
      <w:pPr>
        <w:pStyle w:val="PL"/>
      </w:pPr>
      <w:r>
        <w:t xml:space="preserve">          items:</w:t>
      </w:r>
    </w:p>
    <w:p w:rsidR="002C29A7" w:rsidRDefault="002C29A7" w:rsidP="002C29A7">
      <w:pPr>
        <w:pStyle w:val="PL"/>
      </w:pPr>
      <w:r>
        <w:t xml:space="preserve">            $ref: '#/components/schemas/Impu'</w:t>
      </w:r>
    </w:p>
    <w:p w:rsidR="002C29A7" w:rsidRDefault="002C29A7" w:rsidP="002C29A7">
      <w:pPr>
        <w:pStyle w:val="PL"/>
      </w:pPr>
      <w:r>
        <w:t xml:space="preserve">          minItems: 1</w:t>
      </w:r>
    </w:p>
    <w:p w:rsidR="002C29A7" w:rsidRPr="00D67AB2" w:rsidRDefault="002C29A7" w:rsidP="002C29A7">
      <w:pPr>
        <w:pStyle w:val="PL"/>
      </w:pPr>
      <w:r>
        <w:t xml:space="preserve">          </w:t>
      </w:r>
      <w:r w:rsidRPr="00D67AB2">
        <w:t>uniqueItems: true</w:t>
      </w:r>
    </w:p>
    <w:p w:rsidR="002C29A7" w:rsidRDefault="002C29A7" w:rsidP="002C29A7">
      <w:pPr>
        <w:pStyle w:val="PL"/>
      </w:pPr>
      <w:r>
        <w:t xml:space="preserve">        wildcardedPui:</w:t>
      </w:r>
    </w:p>
    <w:p w:rsidR="002C29A7" w:rsidRDefault="002C29A7" w:rsidP="002C29A7">
      <w:pPr>
        <w:pStyle w:val="PL"/>
      </w:pPr>
      <w:r>
        <w:t xml:space="preserve">          $ref: '#/components/schemas/Impu'</w:t>
      </w:r>
    </w:p>
    <w:p w:rsidR="002C29A7" w:rsidRDefault="002C29A7" w:rsidP="002C29A7">
      <w:pPr>
        <w:pStyle w:val="PL"/>
      </w:pPr>
      <w:r>
        <w:t xml:space="preserve">        looseRouteIndicator:</w:t>
      </w:r>
    </w:p>
    <w:p w:rsidR="002C29A7" w:rsidRDefault="002C29A7" w:rsidP="002C29A7">
      <w:pPr>
        <w:pStyle w:val="PL"/>
      </w:pPr>
      <w:r>
        <w:t xml:space="preserve">          $ref: '#/components/schemas/LooseRouteIndication'</w:t>
      </w:r>
    </w:p>
    <w:p w:rsidR="002C29A7" w:rsidRDefault="002C29A7" w:rsidP="002C29A7">
      <w:pPr>
        <w:pStyle w:val="PL"/>
      </w:pPr>
      <w:r>
        <w:t xml:space="preserve">        wildcardedPsi:</w:t>
      </w:r>
    </w:p>
    <w:p w:rsidR="002C29A7" w:rsidRDefault="002C29A7" w:rsidP="002C29A7">
      <w:pPr>
        <w:pStyle w:val="PL"/>
      </w:pPr>
      <w:r>
        <w:lastRenderedPageBreak/>
        <w:t xml:space="preserve">          $ref: '#/components/schemas/Impu'</w:t>
      </w:r>
    </w:p>
    <w:p w:rsidR="002C29A7" w:rsidRPr="000B71E3" w:rsidRDefault="002C29A7" w:rsidP="002C29A7">
      <w:pPr>
        <w:pStyle w:val="PL"/>
      </w:pPr>
      <w:r w:rsidRPr="000B71E3">
        <w:t xml:space="preserve">        supportedFeatures:</w:t>
      </w:r>
    </w:p>
    <w:p w:rsidR="002C29A7" w:rsidRDefault="002C29A7" w:rsidP="002C29A7">
      <w:pPr>
        <w:pStyle w:val="PL"/>
      </w:pPr>
      <w:r w:rsidRPr="000B71E3">
        <w:t xml:space="preserve">          $ref: 'TS29571_CommonData.yaml#/components/schemas/SupportedFeatures'</w:t>
      </w:r>
    </w:p>
    <w:p w:rsidR="0014325B" w:rsidRDefault="0014325B" w:rsidP="0014325B">
      <w:pPr>
        <w:pStyle w:val="PL"/>
      </w:pPr>
      <w:r>
        <w:t xml:space="preserve">        </w:t>
      </w:r>
      <w:r w:rsidRPr="000C38BA">
        <w:t>multipleRegistrationIndicator</w:t>
      </w:r>
      <w:r>
        <w:t>:</w:t>
      </w:r>
    </w:p>
    <w:p w:rsidR="0014325B" w:rsidRDefault="0014325B" w:rsidP="0014325B">
      <w:pPr>
        <w:pStyle w:val="PL"/>
      </w:pPr>
      <w:r>
        <w:t xml:space="preserve">          type: boolean</w:t>
      </w:r>
    </w:p>
    <w:p w:rsidR="00726CDB" w:rsidRDefault="00726CDB" w:rsidP="00726CDB">
      <w:pPr>
        <w:pStyle w:val="PL"/>
      </w:pPr>
      <w:r>
        <w:t xml:space="preserve">        pcscfRestorationIndicator:</w:t>
      </w:r>
    </w:p>
    <w:p w:rsidR="00726CDB" w:rsidRDefault="00726CDB" w:rsidP="00726CDB">
      <w:pPr>
        <w:pStyle w:val="PL"/>
      </w:pPr>
      <w:r>
        <w:t xml:space="preserve">          type: boolean</w:t>
      </w:r>
    </w:p>
    <w:p w:rsidR="00726CDB" w:rsidRDefault="00726CDB" w:rsidP="00726CDB">
      <w:pPr>
        <w:pStyle w:val="PL"/>
      </w:pPr>
      <w:r>
        <w:t xml:space="preserve">          default: false</w:t>
      </w:r>
    </w:p>
    <w:p w:rsidR="002C29A7" w:rsidRDefault="002C29A7" w:rsidP="002C29A7">
      <w:pPr>
        <w:pStyle w:val="PL"/>
      </w:pPr>
    </w:p>
    <w:p w:rsidR="002C29A7" w:rsidRDefault="002C29A7" w:rsidP="002C29A7">
      <w:pPr>
        <w:pStyle w:val="PL"/>
      </w:pPr>
      <w:r>
        <w:t xml:space="preserve">    ExtendedProblemDetails:</w:t>
      </w:r>
    </w:p>
    <w:p w:rsidR="002C29A7" w:rsidRDefault="002C29A7" w:rsidP="002C29A7">
      <w:pPr>
        <w:pStyle w:val="PL"/>
      </w:pPr>
      <w:r>
        <w:t xml:space="preserve">      allOf:</w:t>
      </w:r>
    </w:p>
    <w:p w:rsidR="002C29A7" w:rsidRDefault="002C29A7" w:rsidP="002C29A7">
      <w:pPr>
        <w:pStyle w:val="PL"/>
      </w:pPr>
      <w:r>
        <w:t xml:space="preserve">      - $ref: 'TS29571_CommonData.yaml#/components/schemas/ProblemDetails'</w:t>
      </w:r>
    </w:p>
    <w:p w:rsidR="002C29A7" w:rsidRDefault="002C29A7" w:rsidP="002C29A7">
      <w:pPr>
        <w:pStyle w:val="PL"/>
      </w:pPr>
      <w:r>
        <w:t xml:space="preserve">      - $ref: '#/components/schemas/AdditionalInfo'</w:t>
      </w:r>
    </w:p>
    <w:p w:rsidR="002C29A7" w:rsidRDefault="002C29A7" w:rsidP="002C29A7">
      <w:pPr>
        <w:pStyle w:val="PL"/>
      </w:pPr>
    </w:p>
    <w:p w:rsidR="002C29A7" w:rsidRPr="002E5CBA" w:rsidRDefault="002C29A7" w:rsidP="002C29A7">
      <w:pPr>
        <w:pStyle w:val="PL"/>
        <w:rPr>
          <w:lang w:val="en-US"/>
        </w:rPr>
      </w:pPr>
      <w:r w:rsidRPr="002E5CBA">
        <w:rPr>
          <w:lang w:val="en-US"/>
        </w:rPr>
        <w:t xml:space="preserve">    </w:t>
      </w:r>
      <w:r>
        <w:t>AdditionalInfo</w:t>
      </w:r>
      <w:r w:rsidRPr="002E5CBA">
        <w:rPr>
          <w:lang w:val="en-US"/>
        </w:rPr>
        <w:t>:</w:t>
      </w:r>
    </w:p>
    <w:p w:rsidR="002C29A7" w:rsidRDefault="002C29A7" w:rsidP="002C29A7">
      <w:pPr>
        <w:pStyle w:val="PL"/>
        <w:rPr>
          <w:lang w:val="en-US"/>
        </w:rPr>
      </w:pPr>
      <w:r w:rsidRPr="002E5CBA">
        <w:rPr>
          <w:lang w:val="en-US"/>
        </w:rPr>
        <w:t xml:space="preserve">      type: object</w:t>
      </w:r>
    </w:p>
    <w:p w:rsidR="002C29A7" w:rsidRPr="002E5CBA" w:rsidRDefault="002C29A7" w:rsidP="002C29A7">
      <w:pPr>
        <w:pStyle w:val="PL"/>
        <w:rPr>
          <w:lang w:val="en-US"/>
        </w:rPr>
      </w:pPr>
      <w:r w:rsidRPr="002E5CBA">
        <w:rPr>
          <w:lang w:val="en-US"/>
        </w:rPr>
        <w:t xml:space="preserve">      properties:</w:t>
      </w:r>
    </w:p>
    <w:p w:rsidR="002C29A7" w:rsidRPr="002E5CBA" w:rsidRDefault="002C29A7" w:rsidP="002C29A7">
      <w:pPr>
        <w:pStyle w:val="PL"/>
        <w:rPr>
          <w:lang w:val="en-US"/>
        </w:rPr>
      </w:pPr>
      <w:r w:rsidRPr="002E5CBA">
        <w:rPr>
          <w:lang w:val="en-US"/>
        </w:rPr>
        <w:t xml:space="preserve">        </w:t>
      </w:r>
      <w:r>
        <w:rPr>
          <w:lang w:val="en-US"/>
        </w:rPr>
        <w:t>scscfServerName</w:t>
      </w:r>
      <w:r w:rsidRPr="002E5CBA">
        <w:rPr>
          <w:lang w:val="en-US"/>
        </w:rPr>
        <w:t>:</w:t>
      </w:r>
    </w:p>
    <w:p w:rsidR="002C29A7" w:rsidRDefault="002C29A7" w:rsidP="002C29A7">
      <w:pPr>
        <w:pStyle w:val="PL"/>
      </w:pPr>
      <w:r>
        <w:t xml:space="preserve">          type: string</w:t>
      </w:r>
    </w:p>
    <w:p w:rsidR="002C29A7" w:rsidRDefault="002C29A7" w:rsidP="002C29A7">
      <w:pPr>
        <w:pStyle w:val="PL"/>
      </w:pPr>
    </w:p>
    <w:p w:rsidR="00E70A4F" w:rsidRPr="000C591A" w:rsidRDefault="00E70A4F" w:rsidP="00E70A4F">
      <w:pPr>
        <w:pStyle w:val="PL"/>
      </w:pPr>
      <w:r w:rsidRPr="004A41AB">
        <w:t xml:space="preserve">    S</w:t>
      </w:r>
      <w:r>
        <w:t>cscf</w:t>
      </w:r>
      <w:r w:rsidRPr="004A41AB">
        <w:t>RestorationInfo:</w:t>
      </w:r>
    </w:p>
    <w:p w:rsidR="00E70A4F" w:rsidRPr="00087F72" w:rsidRDefault="00E70A4F" w:rsidP="00E70A4F">
      <w:pPr>
        <w:pStyle w:val="PL"/>
      </w:pPr>
      <w:r w:rsidRPr="00087F72">
        <w:t xml:space="preserve">      description: S-CSCF restoration information</w:t>
      </w:r>
    </w:p>
    <w:p w:rsidR="00E70A4F" w:rsidRPr="00087F72" w:rsidRDefault="00E70A4F" w:rsidP="00E70A4F">
      <w:pPr>
        <w:pStyle w:val="PL"/>
      </w:pPr>
      <w:r w:rsidRPr="00087F72">
        <w:t xml:space="preserve">      type: object</w:t>
      </w:r>
    </w:p>
    <w:p w:rsidR="00E70A4F" w:rsidRPr="00087F72" w:rsidRDefault="00E70A4F" w:rsidP="00E70A4F">
      <w:pPr>
        <w:pStyle w:val="PL"/>
      </w:pPr>
      <w:r w:rsidRPr="000C591A">
        <w:t xml:space="preserve">      properties:</w:t>
      </w:r>
    </w:p>
    <w:p w:rsidR="00E70A4F" w:rsidRPr="00087F72" w:rsidRDefault="00E70A4F" w:rsidP="00E70A4F">
      <w:pPr>
        <w:pStyle w:val="PL"/>
      </w:pPr>
      <w:r w:rsidRPr="00087F72">
        <w:t xml:space="preserve">        userName:</w:t>
      </w:r>
    </w:p>
    <w:p w:rsidR="00E70A4F" w:rsidRPr="00087F72" w:rsidRDefault="00E70A4F" w:rsidP="00E70A4F">
      <w:pPr>
        <w:pStyle w:val="PL"/>
      </w:pPr>
      <w:r w:rsidRPr="00087F72">
        <w:t xml:space="preserve">          $ref: '#/components/schemas/Impi'</w:t>
      </w:r>
    </w:p>
    <w:p w:rsidR="00E70A4F" w:rsidRPr="00D237EF" w:rsidRDefault="00E70A4F" w:rsidP="00E70A4F">
      <w:pPr>
        <w:pStyle w:val="PL"/>
      </w:pPr>
      <w:r w:rsidRPr="00DE2923">
        <w:t xml:space="preserve">     </w:t>
      </w:r>
      <w:r>
        <w:t xml:space="preserve">  </w:t>
      </w:r>
      <w:r w:rsidRPr="00DE2923">
        <w:t xml:space="preserve"> restorationInfo:</w:t>
      </w:r>
    </w:p>
    <w:p w:rsidR="00E70A4F" w:rsidRPr="000E5836" w:rsidRDefault="00E70A4F" w:rsidP="00E70A4F">
      <w:pPr>
        <w:pStyle w:val="PL"/>
      </w:pPr>
      <w:r w:rsidRPr="000E5836">
        <w:t xml:space="preserve">          type: array</w:t>
      </w:r>
    </w:p>
    <w:p w:rsidR="00E70A4F" w:rsidRPr="00547F51" w:rsidRDefault="00E70A4F" w:rsidP="00E70A4F">
      <w:pPr>
        <w:pStyle w:val="PL"/>
      </w:pPr>
      <w:r w:rsidRPr="00547F51">
        <w:t xml:space="preserve">          items:</w:t>
      </w:r>
    </w:p>
    <w:p w:rsidR="00E70A4F" w:rsidRPr="00662E97" w:rsidRDefault="00E70A4F" w:rsidP="00E70A4F">
      <w:pPr>
        <w:pStyle w:val="PL"/>
      </w:pPr>
      <w:r w:rsidRPr="00662E97">
        <w:t xml:space="preserve">            $ref: '#/components/schemas/RestorationInfo'</w:t>
      </w:r>
    </w:p>
    <w:p w:rsidR="00E70A4F" w:rsidRPr="00662E97" w:rsidRDefault="00E70A4F" w:rsidP="00E70A4F">
      <w:pPr>
        <w:pStyle w:val="PL"/>
      </w:pPr>
      <w:r w:rsidRPr="00662E97">
        <w:t xml:space="preserve">        registrationTimeOut:</w:t>
      </w:r>
    </w:p>
    <w:p w:rsidR="00E70A4F" w:rsidRPr="00662E97" w:rsidRDefault="00E70A4F" w:rsidP="00E70A4F">
      <w:pPr>
        <w:pStyle w:val="PL"/>
      </w:pPr>
      <w:r w:rsidRPr="00662E97">
        <w:t xml:space="preserve">            $ref: 'TS29571_CommonData.yaml#/components/schemas/DateTime'</w:t>
      </w:r>
    </w:p>
    <w:p w:rsidR="00E70A4F" w:rsidRPr="00662E97" w:rsidRDefault="00E70A4F" w:rsidP="00E70A4F">
      <w:pPr>
        <w:pStyle w:val="PL"/>
      </w:pPr>
      <w:r w:rsidRPr="00662E97">
        <w:t xml:space="preserve">        sipAuthenticationScheme:</w:t>
      </w:r>
    </w:p>
    <w:p w:rsidR="00E70A4F" w:rsidRDefault="00E70A4F" w:rsidP="00E70A4F">
      <w:pPr>
        <w:pStyle w:val="PL"/>
      </w:pPr>
      <w:r>
        <w:t xml:space="preserve">            $ref: '#/components/schemas/SipAuthenticationScheme'</w:t>
      </w:r>
    </w:p>
    <w:p w:rsidR="00E70A4F" w:rsidRDefault="00E70A4F" w:rsidP="00E70A4F">
      <w:pPr>
        <w:pStyle w:val="PL"/>
      </w:pPr>
    </w:p>
    <w:p w:rsidR="00E70A4F" w:rsidRPr="000C591A" w:rsidRDefault="00E70A4F" w:rsidP="00E70A4F">
      <w:pPr>
        <w:pStyle w:val="PL"/>
      </w:pPr>
      <w:r w:rsidRPr="004A41AB">
        <w:t xml:space="preserve">    S</w:t>
      </w:r>
      <w:r>
        <w:t>cscf</w:t>
      </w:r>
      <w:r w:rsidRPr="004A41AB">
        <w:t>RestorationInfo</w:t>
      </w:r>
      <w:r>
        <w:t>Request</w:t>
      </w:r>
      <w:r w:rsidRPr="004A41AB">
        <w:t>:</w:t>
      </w:r>
    </w:p>
    <w:p w:rsidR="00E70A4F" w:rsidRPr="00087F72" w:rsidRDefault="00E70A4F" w:rsidP="00E70A4F">
      <w:pPr>
        <w:pStyle w:val="PL"/>
      </w:pPr>
      <w:r w:rsidRPr="00087F72">
        <w:t xml:space="preserve">      description: S-CSCF restoration information</w:t>
      </w:r>
      <w:r>
        <w:t xml:space="preserve"> request</w:t>
      </w:r>
    </w:p>
    <w:p w:rsidR="00E70A4F" w:rsidRDefault="00E70A4F" w:rsidP="00E70A4F">
      <w:pPr>
        <w:pStyle w:val="PL"/>
      </w:pPr>
      <w:r w:rsidRPr="00087F72">
        <w:t xml:space="preserve">      type: object</w:t>
      </w:r>
    </w:p>
    <w:p w:rsidR="0073630C" w:rsidRPr="00087F72" w:rsidRDefault="0073630C" w:rsidP="00E70A4F">
      <w:pPr>
        <w:pStyle w:val="PL"/>
      </w:pPr>
      <w:r>
        <w:t xml:space="preserve">      properties:</w:t>
      </w:r>
    </w:p>
    <w:p w:rsidR="00E70A4F" w:rsidRPr="00D237EF" w:rsidRDefault="00E70A4F" w:rsidP="00E70A4F">
      <w:pPr>
        <w:pStyle w:val="PL"/>
      </w:pPr>
      <w:r w:rsidRPr="00DE2923">
        <w:t xml:space="preserve">      </w:t>
      </w:r>
      <w:r w:rsidR="004432EE">
        <w:t xml:space="preserve">  </w:t>
      </w:r>
      <w:r>
        <w:t>scscfR</w:t>
      </w:r>
      <w:r w:rsidRPr="00DE2923">
        <w:t>estorationInfo</w:t>
      </w:r>
      <w:r>
        <w:t>Request</w:t>
      </w:r>
      <w:r w:rsidRPr="00DE2923">
        <w:t>:</w:t>
      </w:r>
    </w:p>
    <w:p w:rsidR="00E70A4F" w:rsidRPr="00662E97" w:rsidRDefault="00E70A4F" w:rsidP="00E70A4F">
      <w:pPr>
        <w:pStyle w:val="PL"/>
      </w:pPr>
      <w:r w:rsidRPr="00662E97">
        <w:t xml:space="preserve">          $ref: '#/components/schemas/</w:t>
      </w:r>
      <w:r>
        <w:t>Scscf</w:t>
      </w:r>
      <w:r w:rsidRPr="00662E97">
        <w:t>RestorationInfo'</w:t>
      </w:r>
    </w:p>
    <w:p w:rsidR="00E70A4F" w:rsidRDefault="00E70A4F" w:rsidP="00E70A4F">
      <w:pPr>
        <w:pStyle w:val="PL"/>
      </w:pPr>
    </w:p>
    <w:p w:rsidR="00E70A4F" w:rsidRPr="000C591A" w:rsidRDefault="00E70A4F" w:rsidP="00E70A4F">
      <w:pPr>
        <w:pStyle w:val="PL"/>
      </w:pPr>
      <w:r w:rsidRPr="004A41AB">
        <w:t xml:space="preserve">    S</w:t>
      </w:r>
      <w:r>
        <w:t>cscf</w:t>
      </w:r>
      <w:r w:rsidRPr="004A41AB">
        <w:t>RestorationInfo</w:t>
      </w:r>
      <w:r>
        <w:t>Response</w:t>
      </w:r>
      <w:r w:rsidRPr="004A41AB">
        <w:t>:</w:t>
      </w:r>
    </w:p>
    <w:p w:rsidR="00E70A4F" w:rsidRPr="00087F72" w:rsidRDefault="00E70A4F" w:rsidP="00E70A4F">
      <w:pPr>
        <w:pStyle w:val="PL"/>
      </w:pPr>
      <w:r w:rsidRPr="00087F72">
        <w:t xml:space="preserve">      description: S-CSCF restoration information</w:t>
      </w:r>
      <w:r>
        <w:t xml:space="preserve"> response</w:t>
      </w:r>
    </w:p>
    <w:p w:rsidR="00E70A4F" w:rsidRDefault="00E70A4F" w:rsidP="00E70A4F">
      <w:pPr>
        <w:pStyle w:val="PL"/>
      </w:pPr>
      <w:r w:rsidRPr="00087F72">
        <w:t xml:space="preserve">      type: object</w:t>
      </w:r>
    </w:p>
    <w:p w:rsidR="0073630C" w:rsidRDefault="0073630C" w:rsidP="00E70A4F">
      <w:pPr>
        <w:pStyle w:val="PL"/>
      </w:pPr>
      <w:r>
        <w:t xml:space="preserve">      properties:</w:t>
      </w:r>
    </w:p>
    <w:p w:rsidR="00E70A4F" w:rsidRDefault="00E70A4F" w:rsidP="00E70A4F">
      <w:pPr>
        <w:pStyle w:val="PL"/>
      </w:pPr>
      <w:r w:rsidRPr="00DE2923">
        <w:t xml:space="preserve">      </w:t>
      </w:r>
      <w:r w:rsidR="004432EE">
        <w:t xml:space="preserve">  </w:t>
      </w:r>
      <w:r>
        <w:t>scscfR</w:t>
      </w:r>
      <w:r w:rsidRPr="00DE2923">
        <w:t>estorationInfo</w:t>
      </w:r>
      <w:r>
        <w:t>Response</w:t>
      </w:r>
      <w:r w:rsidRPr="00DE2923">
        <w:t>:</w:t>
      </w:r>
    </w:p>
    <w:p w:rsidR="00E70A4F" w:rsidRPr="000E5836" w:rsidRDefault="00E70A4F" w:rsidP="00E70A4F">
      <w:pPr>
        <w:pStyle w:val="PL"/>
      </w:pPr>
      <w:r w:rsidRPr="000E5836">
        <w:t xml:space="preserve">          type: array</w:t>
      </w:r>
    </w:p>
    <w:p w:rsidR="00E70A4F" w:rsidRPr="00547F51" w:rsidRDefault="00E70A4F" w:rsidP="00E70A4F">
      <w:pPr>
        <w:pStyle w:val="PL"/>
      </w:pPr>
      <w:r w:rsidRPr="00547F51">
        <w:t xml:space="preserve">          items:</w:t>
      </w:r>
    </w:p>
    <w:p w:rsidR="00E70A4F" w:rsidRDefault="00E70A4F" w:rsidP="00E70A4F">
      <w:pPr>
        <w:pStyle w:val="PL"/>
      </w:pPr>
      <w:r w:rsidRPr="00662E97">
        <w:t xml:space="preserve">            $ref: '#/components/schemas/</w:t>
      </w:r>
      <w:r>
        <w:t>Scscf</w:t>
      </w:r>
      <w:r w:rsidRPr="00662E97">
        <w:t>RestorationInfo'</w:t>
      </w:r>
    </w:p>
    <w:p w:rsidR="005C77DB" w:rsidRPr="00662E97" w:rsidRDefault="005C77DB" w:rsidP="00E70A4F">
      <w:pPr>
        <w:pStyle w:val="PL"/>
      </w:pPr>
    </w:p>
    <w:p w:rsidR="00E70A4F" w:rsidRPr="00662E97" w:rsidRDefault="00E70A4F" w:rsidP="00E70A4F">
      <w:pPr>
        <w:pStyle w:val="PL"/>
      </w:pPr>
      <w:r w:rsidRPr="00662E97">
        <w:t xml:space="preserve">    RestorationInfo:</w:t>
      </w:r>
    </w:p>
    <w:p w:rsidR="00E70A4F" w:rsidRPr="00662E97" w:rsidRDefault="00E70A4F" w:rsidP="00E70A4F">
      <w:pPr>
        <w:pStyle w:val="PL"/>
      </w:pPr>
      <w:r w:rsidRPr="00662E97">
        <w:t xml:space="preserve">      description: The information relevant to a specific registration required for an S-CSCF to handle the requests for a user</w:t>
      </w:r>
    </w:p>
    <w:p w:rsidR="00E70A4F" w:rsidRPr="00662E97" w:rsidRDefault="00E70A4F" w:rsidP="00E70A4F">
      <w:pPr>
        <w:pStyle w:val="PL"/>
      </w:pPr>
      <w:r w:rsidRPr="00662E97">
        <w:t xml:space="preserve">      type: object</w:t>
      </w:r>
    </w:p>
    <w:p w:rsidR="00E70A4F" w:rsidRPr="00662E97" w:rsidRDefault="00E70A4F" w:rsidP="00E70A4F">
      <w:pPr>
        <w:pStyle w:val="PL"/>
      </w:pPr>
      <w:r w:rsidRPr="00662E97">
        <w:t xml:space="preserve">      required:</w:t>
      </w:r>
    </w:p>
    <w:p w:rsidR="00E70A4F" w:rsidRPr="00662E97" w:rsidRDefault="00E70A4F" w:rsidP="00E70A4F">
      <w:pPr>
        <w:pStyle w:val="PL"/>
      </w:pPr>
      <w:r w:rsidRPr="00662E97">
        <w:t xml:space="preserve">        - path</w:t>
      </w:r>
    </w:p>
    <w:p w:rsidR="00E70A4F" w:rsidRPr="00662E97" w:rsidRDefault="00E70A4F" w:rsidP="00E70A4F">
      <w:pPr>
        <w:pStyle w:val="PL"/>
      </w:pPr>
      <w:r w:rsidRPr="00662E97">
        <w:t xml:space="preserve">        - contact</w:t>
      </w:r>
    </w:p>
    <w:p w:rsidR="00E70A4F" w:rsidRPr="00662E97" w:rsidRDefault="00E70A4F" w:rsidP="00E70A4F">
      <w:pPr>
        <w:pStyle w:val="PL"/>
      </w:pPr>
      <w:r w:rsidRPr="00662E97">
        <w:t xml:space="preserve">      properties:</w:t>
      </w:r>
    </w:p>
    <w:p w:rsidR="00E70A4F" w:rsidRPr="00662E97" w:rsidRDefault="00E70A4F" w:rsidP="00E70A4F">
      <w:pPr>
        <w:pStyle w:val="PL"/>
      </w:pPr>
      <w:r w:rsidRPr="00662E97">
        <w:t xml:space="preserve">        path:</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contact:</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initialCSeqSequenceNumber:</w:t>
      </w:r>
    </w:p>
    <w:p w:rsidR="00E70A4F" w:rsidRPr="00662E97" w:rsidRDefault="00E70A4F" w:rsidP="00E70A4F">
      <w:pPr>
        <w:pStyle w:val="PL"/>
      </w:pPr>
      <w:r w:rsidRPr="00662E97">
        <w:t xml:space="preserve">          </w:t>
      </w:r>
      <w:r w:rsidR="00380421">
        <w:t>$ref</w:t>
      </w:r>
      <w:r w:rsidRPr="00662E97">
        <w:t xml:space="preserve">: </w:t>
      </w:r>
      <w:r w:rsidR="00380421" w:rsidRPr="00380421">
        <w:t>'TS29571_CommonData.yaml#/components/schemas/</w:t>
      </w:r>
      <w:r w:rsidRPr="00662E97">
        <w:t>Uint32</w:t>
      </w:r>
      <w:r w:rsidR="00380421">
        <w:t>'</w:t>
      </w:r>
    </w:p>
    <w:p w:rsidR="00E70A4F" w:rsidRPr="00662E97" w:rsidRDefault="00E70A4F" w:rsidP="00E70A4F">
      <w:pPr>
        <w:pStyle w:val="PL"/>
      </w:pPr>
      <w:r w:rsidRPr="00662E97">
        <w:t xml:space="preserve">        callIdSipHeader: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w:t>
      </w:r>
      <w:r>
        <w:t>ue</w:t>
      </w:r>
      <w:r w:rsidRPr="00662E97">
        <w:t>subscriptionInfo:</w:t>
      </w:r>
    </w:p>
    <w:p w:rsidR="00E70A4F" w:rsidRPr="00662E97" w:rsidRDefault="00E70A4F" w:rsidP="00E70A4F">
      <w:pPr>
        <w:pStyle w:val="PL"/>
      </w:pPr>
      <w:r w:rsidRPr="00662E97">
        <w:t xml:space="preserve">          $ref: '#/components/schemas/</w:t>
      </w:r>
      <w:r>
        <w:t>Ue</w:t>
      </w:r>
      <w:r w:rsidRPr="00662E97">
        <w:t>SubscriptionInfo'</w:t>
      </w:r>
    </w:p>
    <w:p w:rsidR="00E70A4F" w:rsidRPr="00662E97" w:rsidRDefault="00E70A4F" w:rsidP="00E70A4F">
      <w:pPr>
        <w:pStyle w:val="PL"/>
      </w:pPr>
      <w:r w:rsidRPr="00662E97">
        <w:t xml:space="preserve">        pcscfSubscriptionInfo:</w:t>
      </w:r>
    </w:p>
    <w:p w:rsidR="00E70A4F" w:rsidRPr="00662E97" w:rsidRDefault="00E70A4F" w:rsidP="00E70A4F">
      <w:pPr>
        <w:pStyle w:val="PL"/>
      </w:pPr>
      <w:r w:rsidRPr="00662E97">
        <w:t xml:space="preserve">          $ref: '#/components/schemas/PcscfSubscriptionInfo'</w:t>
      </w:r>
    </w:p>
    <w:p w:rsidR="00E70A4F" w:rsidRPr="00662E97" w:rsidRDefault="00E70A4F" w:rsidP="00E70A4F">
      <w:pPr>
        <w:pStyle w:val="PL"/>
      </w:pPr>
    </w:p>
    <w:p w:rsidR="00E70A4F" w:rsidRPr="00662E97" w:rsidRDefault="00E70A4F" w:rsidP="00E70A4F">
      <w:pPr>
        <w:pStyle w:val="PL"/>
      </w:pPr>
      <w:r w:rsidRPr="00662E97">
        <w:t xml:space="preserve">    </w:t>
      </w:r>
      <w:r>
        <w:t>Ue</w:t>
      </w:r>
      <w:r w:rsidRPr="00662E97">
        <w:t>SubscriptionInfo:</w:t>
      </w:r>
    </w:p>
    <w:p w:rsidR="00E70A4F" w:rsidRPr="00662E97" w:rsidRDefault="00E70A4F" w:rsidP="00E70A4F">
      <w:pPr>
        <w:pStyle w:val="PL"/>
      </w:pPr>
      <w:r w:rsidRPr="00662E97">
        <w:t xml:space="preserve">      type: object</w:t>
      </w:r>
    </w:p>
    <w:p w:rsidR="00E70A4F" w:rsidRPr="00662E97" w:rsidRDefault="00E70A4F" w:rsidP="00E70A4F">
      <w:pPr>
        <w:pStyle w:val="PL"/>
      </w:pPr>
      <w:r w:rsidRPr="00662E97">
        <w:t xml:space="preserve">      required:</w:t>
      </w:r>
    </w:p>
    <w:p w:rsidR="00E70A4F" w:rsidRPr="00662E97" w:rsidRDefault="00E70A4F" w:rsidP="00E70A4F">
      <w:pPr>
        <w:pStyle w:val="PL"/>
      </w:pPr>
      <w:r w:rsidRPr="00662E97">
        <w:t xml:space="preserve">        - callIdSipHeader</w:t>
      </w:r>
    </w:p>
    <w:p w:rsidR="00E70A4F" w:rsidRPr="00662E97" w:rsidRDefault="00E70A4F" w:rsidP="00E70A4F">
      <w:pPr>
        <w:pStyle w:val="PL"/>
      </w:pPr>
      <w:r w:rsidRPr="00662E97">
        <w:t xml:space="preserve">        - fromSipHeader</w:t>
      </w:r>
    </w:p>
    <w:p w:rsidR="00E70A4F" w:rsidRPr="00662E97" w:rsidRDefault="00E70A4F" w:rsidP="00E70A4F">
      <w:pPr>
        <w:pStyle w:val="PL"/>
      </w:pPr>
      <w:r w:rsidRPr="00662E97">
        <w:t xml:space="preserve">        - toSipHeader</w:t>
      </w:r>
    </w:p>
    <w:p w:rsidR="00E70A4F" w:rsidRPr="00662E97" w:rsidRDefault="00E70A4F" w:rsidP="00E70A4F">
      <w:pPr>
        <w:pStyle w:val="PL"/>
      </w:pPr>
      <w:r w:rsidRPr="00662E97">
        <w:lastRenderedPageBreak/>
        <w:t xml:space="preserve">        - recordRoute</w:t>
      </w:r>
    </w:p>
    <w:p w:rsidR="00E70A4F" w:rsidRPr="00662E97" w:rsidRDefault="00E70A4F" w:rsidP="00E70A4F">
      <w:pPr>
        <w:pStyle w:val="PL"/>
      </w:pPr>
      <w:r w:rsidRPr="00662E97">
        <w:t xml:space="preserve">        - contact</w:t>
      </w:r>
    </w:p>
    <w:p w:rsidR="00E70A4F" w:rsidRPr="00662E97" w:rsidRDefault="00E70A4F" w:rsidP="00E70A4F">
      <w:pPr>
        <w:pStyle w:val="PL"/>
      </w:pPr>
      <w:r w:rsidRPr="00662E97">
        <w:t xml:space="preserve">      properties:</w:t>
      </w:r>
    </w:p>
    <w:p w:rsidR="00E70A4F" w:rsidRPr="00662E97" w:rsidRDefault="00E70A4F" w:rsidP="00E70A4F">
      <w:pPr>
        <w:pStyle w:val="PL"/>
      </w:pPr>
      <w:r w:rsidRPr="00662E97">
        <w:t xml:space="preserve">        callIdSipHeader: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fromSipHeader: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toSipHeader: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recordRoute:</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contact:</w:t>
      </w:r>
    </w:p>
    <w:p w:rsidR="00E70A4F" w:rsidRPr="00662E97" w:rsidRDefault="00E70A4F" w:rsidP="00E70A4F">
      <w:pPr>
        <w:pStyle w:val="PL"/>
      </w:pPr>
      <w:r w:rsidRPr="00662E97">
        <w:t xml:space="preserve">          type: string</w:t>
      </w:r>
    </w:p>
    <w:p w:rsidR="00E70A4F" w:rsidRPr="00662E97" w:rsidRDefault="00E70A4F" w:rsidP="00E70A4F">
      <w:pPr>
        <w:pStyle w:val="PL"/>
      </w:pPr>
    </w:p>
    <w:p w:rsidR="00E70A4F" w:rsidRPr="00662E97" w:rsidRDefault="00E70A4F" w:rsidP="00E70A4F">
      <w:pPr>
        <w:pStyle w:val="PL"/>
      </w:pPr>
      <w:r w:rsidRPr="00662E97">
        <w:t xml:space="preserve">    PcscfSubscriptionInfo:</w:t>
      </w:r>
    </w:p>
    <w:p w:rsidR="00E70A4F" w:rsidRPr="00662E97" w:rsidRDefault="00E70A4F" w:rsidP="00E70A4F">
      <w:pPr>
        <w:pStyle w:val="PL"/>
      </w:pPr>
      <w:r w:rsidRPr="00662E97">
        <w:t xml:space="preserve">      type: object</w:t>
      </w:r>
    </w:p>
    <w:p w:rsidR="00E70A4F" w:rsidRPr="00662E97" w:rsidRDefault="00E70A4F" w:rsidP="00E70A4F">
      <w:pPr>
        <w:pStyle w:val="PL"/>
      </w:pPr>
      <w:r w:rsidRPr="00662E97">
        <w:t xml:space="preserve">      required:</w:t>
      </w:r>
    </w:p>
    <w:p w:rsidR="00E70A4F" w:rsidRPr="00662E97" w:rsidRDefault="00E70A4F" w:rsidP="00E70A4F">
      <w:pPr>
        <w:pStyle w:val="PL"/>
      </w:pPr>
      <w:r w:rsidRPr="00662E97">
        <w:t xml:space="preserve">        - callIdSipHeader</w:t>
      </w:r>
    </w:p>
    <w:p w:rsidR="00E70A4F" w:rsidRPr="00662E97" w:rsidRDefault="00E70A4F" w:rsidP="00E70A4F">
      <w:pPr>
        <w:pStyle w:val="PL"/>
      </w:pPr>
      <w:r w:rsidRPr="00662E97">
        <w:t xml:space="preserve">        - fromSipHeader</w:t>
      </w:r>
    </w:p>
    <w:p w:rsidR="00E70A4F" w:rsidRPr="00662E97" w:rsidRDefault="00E70A4F" w:rsidP="00E70A4F">
      <w:pPr>
        <w:pStyle w:val="PL"/>
      </w:pPr>
      <w:r w:rsidRPr="00662E97">
        <w:t xml:space="preserve">        - toSipHeader</w:t>
      </w:r>
    </w:p>
    <w:p w:rsidR="00E70A4F" w:rsidRPr="00662E97" w:rsidRDefault="00E70A4F" w:rsidP="00E70A4F">
      <w:pPr>
        <w:pStyle w:val="PL"/>
      </w:pPr>
      <w:r w:rsidRPr="00662E97">
        <w:t xml:space="preserve">        - contact</w:t>
      </w:r>
    </w:p>
    <w:p w:rsidR="00E70A4F" w:rsidRPr="00662E97" w:rsidRDefault="00E70A4F" w:rsidP="00E70A4F">
      <w:pPr>
        <w:pStyle w:val="PL"/>
      </w:pPr>
      <w:r w:rsidRPr="00662E97">
        <w:t xml:space="preserve">      properties:</w:t>
      </w:r>
    </w:p>
    <w:p w:rsidR="00E70A4F" w:rsidRPr="00662E97" w:rsidRDefault="00E70A4F" w:rsidP="00E70A4F">
      <w:pPr>
        <w:pStyle w:val="PL"/>
      </w:pPr>
      <w:r w:rsidRPr="00662E97">
        <w:t xml:space="preserve">        callIdSipHeader:</w:t>
      </w:r>
    </w:p>
    <w:p w:rsidR="00E70A4F" w:rsidRPr="00662E97" w:rsidRDefault="00E70A4F" w:rsidP="00E70A4F">
      <w:pPr>
        <w:pStyle w:val="PL"/>
      </w:pPr>
      <w:r w:rsidRPr="00662E97">
        <w:t xml:space="preserve">          type: string</w:t>
      </w:r>
    </w:p>
    <w:p w:rsidR="00E70A4F" w:rsidRPr="00662E97" w:rsidRDefault="00E70A4F" w:rsidP="00E70A4F">
      <w:pPr>
        <w:pStyle w:val="PL"/>
      </w:pPr>
      <w:r w:rsidRPr="00662E97">
        <w:t xml:space="preserve">        fromSipHeader:</w:t>
      </w:r>
    </w:p>
    <w:p w:rsidR="00E70A4F" w:rsidRPr="00662E97" w:rsidRDefault="00E70A4F" w:rsidP="00E70A4F">
      <w:pPr>
        <w:pStyle w:val="PL"/>
      </w:pPr>
      <w:r w:rsidRPr="00662E97">
        <w:t xml:space="preserve">          type: string</w:t>
      </w:r>
    </w:p>
    <w:p w:rsidR="00E70A4F" w:rsidRPr="004A41AB" w:rsidRDefault="00E70A4F" w:rsidP="00E70A4F">
      <w:pPr>
        <w:pStyle w:val="PL"/>
      </w:pPr>
      <w:r w:rsidRPr="004A41AB">
        <w:t xml:space="preserve">        toSipHeader:</w:t>
      </w:r>
    </w:p>
    <w:p w:rsidR="00E70A4F" w:rsidRPr="004A41AB" w:rsidRDefault="00E70A4F" w:rsidP="00E70A4F">
      <w:pPr>
        <w:pStyle w:val="PL"/>
      </w:pPr>
      <w:r w:rsidRPr="004A41AB">
        <w:t xml:space="preserve">          type: string</w:t>
      </w:r>
    </w:p>
    <w:p w:rsidR="00E70A4F" w:rsidRPr="00087F72" w:rsidRDefault="00E70A4F" w:rsidP="00E70A4F">
      <w:pPr>
        <w:pStyle w:val="PL"/>
      </w:pPr>
      <w:r w:rsidRPr="00087F72">
        <w:t xml:space="preserve">        contact:</w:t>
      </w:r>
    </w:p>
    <w:p w:rsidR="00E70A4F" w:rsidRDefault="00E70A4F" w:rsidP="00E70A4F">
      <w:pPr>
        <w:pStyle w:val="PL"/>
      </w:pPr>
      <w:r w:rsidRPr="00DE2923">
        <w:t xml:space="preserve">          type: string</w:t>
      </w:r>
    </w:p>
    <w:p w:rsidR="00E07763" w:rsidRDefault="00E07763" w:rsidP="00E07763">
      <w:pPr>
        <w:pStyle w:val="PL"/>
      </w:pPr>
    </w:p>
    <w:p w:rsidR="00E07763" w:rsidRPr="000B71E3" w:rsidRDefault="00E07763" w:rsidP="00E07763">
      <w:pPr>
        <w:pStyle w:val="PL"/>
      </w:pPr>
      <w:r w:rsidRPr="000B71E3">
        <w:t xml:space="preserve">    DeregistrationData:</w:t>
      </w:r>
    </w:p>
    <w:p w:rsidR="00E07763" w:rsidRPr="000B71E3" w:rsidRDefault="00E07763" w:rsidP="00E07763">
      <w:pPr>
        <w:pStyle w:val="PL"/>
      </w:pPr>
      <w:r w:rsidRPr="000B71E3">
        <w:t xml:space="preserve">      type: object</w:t>
      </w:r>
    </w:p>
    <w:p w:rsidR="00E07763" w:rsidRPr="000B71E3" w:rsidRDefault="00E07763" w:rsidP="00E07763">
      <w:pPr>
        <w:pStyle w:val="PL"/>
      </w:pPr>
      <w:r w:rsidRPr="000B71E3">
        <w:t xml:space="preserve">      required:</w:t>
      </w:r>
    </w:p>
    <w:p w:rsidR="00E07763" w:rsidRPr="000B71E3" w:rsidRDefault="00E07763" w:rsidP="00E07763">
      <w:pPr>
        <w:pStyle w:val="PL"/>
      </w:pPr>
      <w:r w:rsidRPr="000B71E3">
        <w:t xml:space="preserve">        - deregReason</w:t>
      </w:r>
    </w:p>
    <w:p w:rsidR="00E07763" w:rsidRPr="000B71E3" w:rsidRDefault="00E07763" w:rsidP="00E07763">
      <w:pPr>
        <w:pStyle w:val="PL"/>
      </w:pPr>
      <w:r w:rsidRPr="000B71E3">
        <w:t xml:space="preserve">        - </w:t>
      </w:r>
      <w:r>
        <w:t>impi</w:t>
      </w:r>
    </w:p>
    <w:p w:rsidR="00E07763" w:rsidRPr="000B71E3" w:rsidRDefault="00E07763" w:rsidP="00E07763">
      <w:pPr>
        <w:pStyle w:val="PL"/>
      </w:pPr>
      <w:r w:rsidRPr="000B71E3">
        <w:t xml:space="preserve">      properties:</w:t>
      </w:r>
    </w:p>
    <w:p w:rsidR="00E07763" w:rsidRPr="000B71E3" w:rsidRDefault="00E07763" w:rsidP="00E07763">
      <w:pPr>
        <w:pStyle w:val="PL"/>
      </w:pPr>
      <w:r w:rsidRPr="000B71E3">
        <w:t xml:space="preserve">        deregReason:</w:t>
      </w:r>
    </w:p>
    <w:p w:rsidR="00E07763" w:rsidRDefault="00E07763" w:rsidP="00E07763">
      <w:pPr>
        <w:pStyle w:val="PL"/>
      </w:pPr>
      <w:r w:rsidRPr="000B71E3">
        <w:t xml:space="preserve">          $ref: '#/components/schemas/DeregistrationReason'</w:t>
      </w:r>
    </w:p>
    <w:p w:rsidR="00E07763" w:rsidRDefault="00E07763" w:rsidP="00E07763">
      <w:pPr>
        <w:pStyle w:val="PL"/>
      </w:pPr>
      <w:r>
        <w:t xml:space="preserve">        impi:</w:t>
      </w:r>
    </w:p>
    <w:p w:rsidR="00E07763" w:rsidRPr="000B71E3" w:rsidRDefault="00E07763" w:rsidP="00E07763">
      <w:pPr>
        <w:pStyle w:val="PL"/>
      </w:pPr>
      <w:r>
        <w:t xml:space="preserve">          $ref: '#/components/schemas/Impi'</w:t>
      </w:r>
    </w:p>
    <w:p w:rsidR="00E07763" w:rsidRDefault="00E07763" w:rsidP="00E07763">
      <w:pPr>
        <w:pStyle w:val="PL"/>
      </w:pPr>
      <w:r>
        <w:t xml:space="preserve">        associatedImpis:</w:t>
      </w:r>
    </w:p>
    <w:p w:rsidR="00E07763" w:rsidRDefault="00E07763" w:rsidP="00E07763">
      <w:pPr>
        <w:pStyle w:val="PL"/>
      </w:pPr>
      <w:r>
        <w:t xml:space="preserve">          type: array</w:t>
      </w:r>
    </w:p>
    <w:p w:rsidR="00E07763" w:rsidRDefault="00E07763" w:rsidP="00E07763">
      <w:pPr>
        <w:pStyle w:val="PL"/>
      </w:pPr>
      <w:r>
        <w:t xml:space="preserve">          items:</w:t>
      </w:r>
    </w:p>
    <w:p w:rsidR="00E07763" w:rsidRDefault="00E07763" w:rsidP="00E07763">
      <w:pPr>
        <w:pStyle w:val="PL"/>
      </w:pPr>
      <w:r>
        <w:t xml:space="preserve">            $ref: '#/components/schemas/Impi'</w:t>
      </w:r>
    </w:p>
    <w:p w:rsidR="00E07763" w:rsidRDefault="00E07763" w:rsidP="00E07763">
      <w:pPr>
        <w:pStyle w:val="PL"/>
      </w:pPr>
      <w:r>
        <w:rPr>
          <w:lang w:val="en-US"/>
        </w:rPr>
        <w:t xml:space="preserve">        e</w:t>
      </w:r>
      <w:r w:rsidRPr="008927BE">
        <w:rPr>
          <w:lang w:val="en-US"/>
        </w:rPr>
        <w:t>mergencyRegist</w:t>
      </w:r>
      <w:r>
        <w:rPr>
          <w:lang w:val="en-US"/>
        </w:rPr>
        <w:t>eredIdentities:</w:t>
      </w:r>
    </w:p>
    <w:p w:rsidR="00E07763" w:rsidRDefault="00E07763" w:rsidP="00E07763">
      <w:pPr>
        <w:pStyle w:val="PL"/>
      </w:pPr>
      <w:r>
        <w:t xml:space="preserve">          type: array</w:t>
      </w:r>
    </w:p>
    <w:p w:rsidR="00E07763" w:rsidRDefault="00E07763" w:rsidP="00E07763">
      <w:pPr>
        <w:pStyle w:val="PL"/>
      </w:pPr>
      <w:r>
        <w:t xml:space="preserve">          items:</w:t>
      </w:r>
    </w:p>
    <w:p w:rsidR="00E07763" w:rsidRDefault="00E07763" w:rsidP="00E07763">
      <w:pPr>
        <w:pStyle w:val="PL"/>
      </w:pPr>
      <w:r>
        <w:t xml:space="preserve">            $ref: '#/components/schemas/</w:t>
      </w:r>
      <w:r>
        <w:rPr>
          <w:lang w:val="en-US"/>
        </w:rPr>
        <w:t>E</w:t>
      </w:r>
      <w:r w:rsidRPr="008927BE">
        <w:rPr>
          <w:lang w:val="en-US"/>
        </w:rPr>
        <w:t>mergencyRegist</w:t>
      </w:r>
      <w:r>
        <w:rPr>
          <w:lang w:val="en-US"/>
        </w:rPr>
        <w:t>eredIdentity</w:t>
      </w:r>
      <w:r>
        <w:t>'</w:t>
      </w:r>
    </w:p>
    <w:p w:rsidR="00E07763" w:rsidRDefault="00E07763" w:rsidP="00E07763">
      <w:pPr>
        <w:pStyle w:val="PL"/>
      </w:pPr>
      <w:r>
        <w:t xml:space="preserve">          minItems: 1</w:t>
      </w:r>
    </w:p>
    <w:p w:rsidR="00E07763" w:rsidRPr="000B71E3" w:rsidRDefault="00E07763" w:rsidP="00E07763">
      <w:pPr>
        <w:pStyle w:val="PL"/>
      </w:pPr>
    </w:p>
    <w:p w:rsidR="00E07763" w:rsidRDefault="00E07763" w:rsidP="00E07763">
      <w:pPr>
        <w:pStyle w:val="PL"/>
      </w:pPr>
      <w:r>
        <w:t xml:space="preserve">    EmergencyRegisteredIdentity:</w:t>
      </w:r>
    </w:p>
    <w:p w:rsidR="00E07763" w:rsidRDefault="00E07763" w:rsidP="00E07763">
      <w:pPr>
        <w:pStyle w:val="PL"/>
      </w:pPr>
      <w:r>
        <w:t xml:space="preserve">      type: object</w:t>
      </w:r>
    </w:p>
    <w:p w:rsidR="00E07763" w:rsidRPr="000B71E3" w:rsidRDefault="00E07763" w:rsidP="00E07763">
      <w:pPr>
        <w:pStyle w:val="PL"/>
      </w:pPr>
      <w:r w:rsidRPr="000B71E3">
        <w:t xml:space="preserve">      required:</w:t>
      </w:r>
    </w:p>
    <w:p w:rsidR="00E07763" w:rsidRDefault="00E07763" w:rsidP="00E07763">
      <w:pPr>
        <w:pStyle w:val="PL"/>
      </w:pPr>
      <w:r w:rsidRPr="000B71E3">
        <w:t xml:space="preserve">        - </w:t>
      </w:r>
      <w:r>
        <w:t>impi</w:t>
      </w:r>
    </w:p>
    <w:p w:rsidR="00E07763" w:rsidRDefault="00E07763" w:rsidP="00E07763">
      <w:pPr>
        <w:pStyle w:val="PL"/>
      </w:pPr>
      <w:r w:rsidRPr="000B71E3">
        <w:t xml:space="preserve">        - </w:t>
      </w:r>
      <w:r>
        <w:t>impu</w:t>
      </w:r>
    </w:p>
    <w:p w:rsidR="00E07763" w:rsidRDefault="00E07763" w:rsidP="00E07763">
      <w:pPr>
        <w:pStyle w:val="PL"/>
      </w:pPr>
      <w:r>
        <w:t xml:space="preserve">      properties:</w:t>
      </w:r>
    </w:p>
    <w:p w:rsidR="00E07763" w:rsidRDefault="00E07763" w:rsidP="00E07763">
      <w:pPr>
        <w:pStyle w:val="PL"/>
      </w:pPr>
      <w:r>
        <w:t xml:space="preserve">        impi:</w:t>
      </w:r>
    </w:p>
    <w:p w:rsidR="00E07763" w:rsidRPr="000B71E3" w:rsidRDefault="00E07763" w:rsidP="00E07763">
      <w:pPr>
        <w:pStyle w:val="PL"/>
      </w:pPr>
      <w:r>
        <w:t xml:space="preserve">          $ref: '#/components/schemas/Impi'</w:t>
      </w:r>
    </w:p>
    <w:p w:rsidR="00E07763" w:rsidRDefault="00E07763" w:rsidP="00E07763">
      <w:pPr>
        <w:pStyle w:val="PL"/>
      </w:pPr>
      <w:r>
        <w:t xml:space="preserve">        impu:</w:t>
      </w:r>
    </w:p>
    <w:p w:rsidR="00E07763" w:rsidRPr="000B71E3" w:rsidRDefault="00E07763" w:rsidP="00E07763">
      <w:pPr>
        <w:pStyle w:val="PL"/>
      </w:pPr>
      <w:r>
        <w:t xml:space="preserve">          $ref: '#/components/schemas/Impu'</w:t>
      </w:r>
    </w:p>
    <w:p w:rsidR="00E07763" w:rsidRDefault="00E07763" w:rsidP="00E07763">
      <w:pPr>
        <w:pStyle w:val="PL"/>
      </w:pPr>
    </w:p>
    <w:p w:rsidR="00E07763" w:rsidRDefault="00E07763" w:rsidP="00E07763">
      <w:pPr>
        <w:pStyle w:val="PL"/>
      </w:pPr>
      <w:r>
        <w:t xml:space="preserve">    DeregistrationReason:</w:t>
      </w:r>
    </w:p>
    <w:p w:rsidR="00E07763" w:rsidRDefault="00E07763" w:rsidP="00E07763">
      <w:pPr>
        <w:pStyle w:val="PL"/>
      </w:pPr>
      <w:r>
        <w:t xml:space="preserve">      type: object</w:t>
      </w:r>
    </w:p>
    <w:p w:rsidR="00E07763" w:rsidRPr="000B71E3" w:rsidRDefault="00E07763" w:rsidP="00E07763">
      <w:pPr>
        <w:pStyle w:val="PL"/>
      </w:pPr>
      <w:r w:rsidRPr="000B71E3">
        <w:t xml:space="preserve">      required:</w:t>
      </w:r>
    </w:p>
    <w:p w:rsidR="00E07763" w:rsidRDefault="00E07763" w:rsidP="00E07763">
      <w:pPr>
        <w:pStyle w:val="PL"/>
      </w:pPr>
      <w:r w:rsidRPr="000B71E3">
        <w:t xml:space="preserve">        - </w:t>
      </w:r>
      <w:r>
        <w:t>reasonCode</w:t>
      </w:r>
    </w:p>
    <w:p w:rsidR="00E07763" w:rsidRDefault="00E07763" w:rsidP="00E07763">
      <w:pPr>
        <w:pStyle w:val="PL"/>
      </w:pPr>
      <w:r w:rsidRPr="000B71E3">
        <w:t xml:space="preserve">        - </w:t>
      </w:r>
      <w:r>
        <w:t>reasonText</w:t>
      </w:r>
    </w:p>
    <w:p w:rsidR="00E07763" w:rsidRDefault="00E07763" w:rsidP="00E07763">
      <w:pPr>
        <w:pStyle w:val="PL"/>
      </w:pPr>
      <w:r>
        <w:t xml:space="preserve">      properties:</w:t>
      </w:r>
    </w:p>
    <w:p w:rsidR="00E07763" w:rsidRDefault="00E07763" w:rsidP="00E07763">
      <w:pPr>
        <w:pStyle w:val="PL"/>
      </w:pPr>
      <w:r>
        <w:t xml:space="preserve">        reasonCode:</w:t>
      </w:r>
    </w:p>
    <w:p w:rsidR="00E07763" w:rsidRPr="000B71E3" w:rsidRDefault="00E07763" w:rsidP="00E07763">
      <w:pPr>
        <w:pStyle w:val="PL"/>
      </w:pPr>
      <w:r>
        <w:t xml:space="preserve">          $ref: '#/components/schemas/DeregistrationReasonCode'</w:t>
      </w:r>
    </w:p>
    <w:p w:rsidR="00E07763" w:rsidRDefault="00E07763" w:rsidP="00E07763">
      <w:pPr>
        <w:pStyle w:val="PL"/>
      </w:pPr>
      <w:r>
        <w:t xml:space="preserve">        reasonText:</w:t>
      </w:r>
    </w:p>
    <w:p w:rsidR="00E07763" w:rsidRDefault="00E07763" w:rsidP="00E07763">
      <w:pPr>
        <w:pStyle w:val="PL"/>
      </w:pPr>
      <w:r>
        <w:t xml:space="preserve">          type: string</w:t>
      </w:r>
    </w:p>
    <w:p w:rsidR="00E70A4F" w:rsidRPr="00647006" w:rsidRDefault="00E70A4F" w:rsidP="00E70A4F">
      <w:pPr>
        <w:pStyle w:val="PL"/>
      </w:pPr>
    </w:p>
    <w:p w:rsidR="00B569E6" w:rsidRDefault="00B569E6" w:rsidP="00B569E6">
      <w:pPr>
        <w:pStyle w:val="PL"/>
      </w:pPr>
      <w:r>
        <w:t># SIMPLE TYPES</w:t>
      </w:r>
    </w:p>
    <w:p w:rsidR="00B569E6" w:rsidRDefault="00B569E6" w:rsidP="00B569E6">
      <w:pPr>
        <w:pStyle w:val="PL"/>
      </w:pPr>
    </w:p>
    <w:p w:rsidR="002C29A7" w:rsidRDefault="002C29A7" w:rsidP="002C29A7">
      <w:pPr>
        <w:pStyle w:val="PL"/>
      </w:pPr>
      <w:r>
        <w:t xml:space="preserve">    ImsUeId:</w:t>
      </w:r>
    </w:p>
    <w:p w:rsidR="002C29A7" w:rsidRDefault="002C29A7" w:rsidP="002C29A7">
      <w:pPr>
        <w:pStyle w:val="PL"/>
      </w:pPr>
      <w:r>
        <w:t xml:space="preserve">      type: string</w:t>
      </w:r>
    </w:p>
    <w:p w:rsidR="002C29A7" w:rsidRDefault="002C29A7" w:rsidP="002C29A7">
      <w:pPr>
        <w:pStyle w:val="PL"/>
      </w:pPr>
      <w:r w:rsidRPr="003E1037">
        <w:lastRenderedPageBreak/>
        <w:t xml:space="preserve">      pattern: '</w:t>
      </w:r>
      <w:r w:rsidRPr="006A7EE2">
        <w:rPr>
          <w:lang w:val="en-US"/>
        </w:rPr>
        <w:t>^</w:t>
      </w:r>
      <w:r>
        <w:rPr>
          <w:lang w:val="en-US"/>
        </w:rPr>
        <w:t>(</w:t>
      </w:r>
      <w:r>
        <w:t>impu-</w:t>
      </w:r>
      <w:r w:rsidRPr="00292D54">
        <w:t>sip\:([a-zA-Z0-9_\-.!~*()&amp;=+$,;?\/]+)\@([A-Za-z0-9]+([-A-Za-z0-9]+)\.)+[a-z]{2,}|</w:t>
      </w:r>
      <w:r>
        <w:t>impu-</w:t>
      </w:r>
      <w:r w:rsidRPr="00292D54">
        <w:t>tel\:\+[0-9]{5,15}</w:t>
      </w:r>
      <w:r>
        <w:t>|impi-.+|.+)$</w:t>
      </w:r>
      <w:r w:rsidRPr="003E1037">
        <w:t>'</w:t>
      </w:r>
    </w:p>
    <w:p w:rsidR="002C29A7" w:rsidRDefault="002C29A7" w:rsidP="002C29A7">
      <w:pPr>
        <w:pStyle w:val="PL"/>
      </w:pPr>
    </w:p>
    <w:p w:rsidR="00B569E6" w:rsidRDefault="00B569E6" w:rsidP="00B569E6">
      <w:pPr>
        <w:pStyle w:val="PL"/>
      </w:pPr>
      <w:r>
        <w:t xml:space="preserve">    Impu:</w:t>
      </w:r>
    </w:p>
    <w:p w:rsidR="00B569E6" w:rsidRDefault="00B569E6" w:rsidP="00B569E6">
      <w:pPr>
        <w:pStyle w:val="PL"/>
      </w:pPr>
      <w:r>
        <w:t xml:space="preserve">      type: string</w:t>
      </w:r>
    </w:p>
    <w:p w:rsidR="00B569E6" w:rsidRDefault="00B569E6" w:rsidP="00B569E6">
      <w:pPr>
        <w:pStyle w:val="PL"/>
      </w:pPr>
      <w:r>
        <w:t xml:space="preserve">    Impi:</w:t>
      </w:r>
    </w:p>
    <w:p w:rsidR="00B569E6" w:rsidRDefault="00B569E6" w:rsidP="00B569E6">
      <w:pPr>
        <w:pStyle w:val="PL"/>
      </w:pPr>
      <w:r>
        <w:t xml:space="preserve">      type: string</w:t>
      </w:r>
    </w:p>
    <w:p w:rsidR="00B569E6" w:rsidRDefault="00B569E6" w:rsidP="00B569E6">
      <w:pPr>
        <w:pStyle w:val="PL"/>
      </w:pPr>
    </w:p>
    <w:p w:rsidR="00B569E6" w:rsidRDefault="00B569E6" w:rsidP="00B569E6">
      <w:pPr>
        <w:pStyle w:val="PL"/>
      </w:pPr>
      <w:r>
        <w:t># ENUMS:</w:t>
      </w:r>
    </w:p>
    <w:p w:rsidR="00B569E6" w:rsidRDefault="00B569E6" w:rsidP="00B569E6">
      <w:pPr>
        <w:pStyle w:val="PL"/>
      </w:pPr>
    </w:p>
    <w:p w:rsidR="00B569E6" w:rsidRDefault="00B569E6" w:rsidP="00B569E6">
      <w:pPr>
        <w:pStyle w:val="PL"/>
      </w:pPr>
      <w:r>
        <w:t xml:space="preserve">    AuthorizationType:</w:t>
      </w:r>
    </w:p>
    <w:p w:rsidR="00B569E6" w:rsidRDefault="00B569E6" w:rsidP="00B569E6">
      <w:pPr>
        <w:pStyle w:val="PL"/>
      </w:pPr>
      <w:r>
        <w:t xml:space="preserve">      anyOf:</w:t>
      </w:r>
    </w:p>
    <w:p w:rsidR="00B569E6" w:rsidRDefault="00B569E6" w:rsidP="00B569E6">
      <w:pPr>
        <w:pStyle w:val="PL"/>
      </w:pPr>
      <w:r>
        <w:t xml:space="preserve">        - type: string</w:t>
      </w:r>
    </w:p>
    <w:p w:rsidR="00B569E6" w:rsidRDefault="00B569E6" w:rsidP="00B569E6">
      <w:pPr>
        <w:pStyle w:val="PL"/>
      </w:pPr>
      <w:r>
        <w:t xml:space="preserve">          enum:</w:t>
      </w:r>
    </w:p>
    <w:p w:rsidR="00B569E6" w:rsidRDefault="00B569E6" w:rsidP="00B569E6">
      <w:pPr>
        <w:pStyle w:val="PL"/>
      </w:pPr>
      <w:r>
        <w:t xml:space="preserve">          - REGISTRATION</w:t>
      </w:r>
    </w:p>
    <w:p w:rsidR="00B569E6" w:rsidRDefault="00B569E6" w:rsidP="00B569E6">
      <w:pPr>
        <w:pStyle w:val="PL"/>
      </w:pPr>
      <w:r>
        <w:t xml:space="preserve">          - DEREGISTRATION</w:t>
      </w:r>
    </w:p>
    <w:p w:rsidR="00B569E6" w:rsidRDefault="00B569E6" w:rsidP="00B569E6">
      <w:pPr>
        <w:pStyle w:val="PL"/>
      </w:pPr>
      <w:r>
        <w:t xml:space="preserve">        - type: string</w:t>
      </w:r>
    </w:p>
    <w:p w:rsidR="00B569E6" w:rsidRDefault="00B569E6" w:rsidP="00B569E6">
      <w:pPr>
        <w:pStyle w:val="PL"/>
      </w:pPr>
    </w:p>
    <w:p w:rsidR="00B569E6" w:rsidRDefault="00B569E6" w:rsidP="00B569E6">
      <w:pPr>
        <w:pStyle w:val="PL"/>
      </w:pPr>
      <w:r>
        <w:t xml:space="preserve">    AuthorizationResult:</w:t>
      </w:r>
    </w:p>
    <w:p w:rsidR="00B569E6" w:rsidRDefault="00B569E6" w:rsidP="00B569E6">
      <w:pPr>
        <w:pStyle w:val="PL"/>
      </w:pPr>
      <w:r>
        <w:t xml:space="preserve">      anyOf:</w:t>
      </w:r>
    </w:p>
    <w:p w:rsidR="00B569E6" w:rsidRDefault="00B569E6" w:rsidP="00B569E6">
      <w:pPr>
        <w:pStyle w:val="PL"/>
      </w:pPr>
      <w:r>
        <w:t xml:space="preserve">        - type: string</w:t>
      </w:r>
    </w:p>
    <w:p w:rsidR="00B569E6" w:rsidRDefault="00B569E6" w:rsidP="00B569E6">
      <w:pPr>
        <w:pStyle w:val="PL"/>
      </w:pPr>
      <w:r>
        <w:t xml:space="preserve">          enum:</w:t>
      </w:r>
    </w:p>
    <w:p w:rsidR="00B569E6" w:rsidRDefault="00B569E6" w:rsidP="00B569E6">
      <w:pPr>
        <w:pStyle w:val="PL"/>
      </w:pPr>
      <w:r>
        <w:t xml:space="preserve">          - FIRST_REGISTRATION</w:t>
      </w:r>
    </w:p>
    <w:p w:rsidR="00B569E6" w:rsidRDefault="00B569E6" w:rsidP="00B569E6">
      <w:pPr>
        <w:pStyle w:val="PL"/>
      </w:pPr>
      <w:r>
        <w:t xml:space="preserve">          - SUBSEQUENT_REGISTRATION</w:t>
      </w:r>
    </w:p>
    <w:p w:rsidR="00B569E6" w:rsidRDefault="00B569E6" w:rsidP="00B569E6">
      <w:pPr>
        <w:pStyle w:val="PL"/>
      </w:pPr>
      <w:r>
        <w:t xml:space="preserve">        - type: string</w:t>
      </w:r>
    </w:p>
    <w:p w:rsidR="00E70A4F" w:rsidRPr="00A72279" w:rsidRDefault="00E70A4F" w:rsidP="00B569E6">
      <w:pPr>
        <w:pStyle w:val="PL"/>
      </w:pPr>
    </w:p>
    <w:p w:rsidR="00E70A4F" w:rsidRDefault="00E70A4F" w:rsidP="00E70A4F">
      <w:pPr>
        <w:pStyle w:val="PL"/>
      </w:pPr>
      <w:r>
        <w:t xml:space="preserve">    SipAuthenticationScheme:</w:t>
      </w:r>
    </w:p>
    <w:p w:rsidR="00E70A4F" w:rsidRDefault="00E70A4F" w:rsidP="00E70A4F">
      <w:pPr>
        <w:pStyle w:val="PL"/>
      </w:pPr>
      <w:r>
        <w:t xml:space="preserve">      anyOf:</w:t>
      </w:r>
    </w:p>
    <w:p w:rsidR="00E70A4F" w:rsidRDefault="00E70A4F" w:rsidP="00E70A4F">
      <w:pPr>
        <w:pStyle w:val="PL"/>
      </w:pPr>
      <w:r>
        <w:t xml:space="preserve">        - type: string</w:t>
      </w:r>
    </w:p>
    <w:p w:rsidR="00E70A4F" w:rsidRDefault="00E70A4F" w:rsidP="00E70A4F">
      <w:pPr>
        <w:pStyle w:val="PL"/>
      </w:pPr>
      <w:r>
        <w:t xml:space="preserve">          enum:</w:t>
      </w:r>
    </w:p>
    <w:p w:rsidR="00E70A4F" w:rsidRDefault="00E70A4F" w:rsidP="00E70A4F">
      <w:pPr>
        <w:pStyle w:val="PL"/>
      </w:pPr>
      <w:r>
        <w:t xml:space="preserve">          - DIGEST-AKAV1-MD5</w:t>
      </w:r>
    </w:p>
    <w:p w:rsidR="00E70A4F" w:rsidRDefault="00E70A4F" w:rsidP="00E70A4F">
      <w:pPr>
        <w:pStyle w:val="PL"/>
      </w:pPr>
      <w:r>
        <w:t xml:space="preserve">          - DIGEST-HTTP</w:t>
      </w:r>
    </w:p>
    <w:p w:rsidR="00E70A4F" w:rsidRDefault="00E70A4F" w:rsidP="00E70A4F">
      <w:pPr>
        <w:pStyle w:val="PL"/>
      </w:pPr>
      <w:r>
        <w:t xml:space="preserve">          - NBA</w:t>
      </w:r>
    </w:p>
    <w:p w:rsidR="00E70A4F" w:rsidRDefault="00E70A4F" w:rsidP="00E70A4F">
      <w:pPr>
        <w:pStyle w:val="PL"/>
      </w:pPr>
      <w:r>
        <w:t xml:space="preserve">          - GIBA</w:t>
      </w:r>
    </w:p>
    <w:p w:rsidR="00E70A4F" w:rsidRDefault="00E70A4F" w:rsidP="00E70A4F">
      <w:pPr>
        <w:pStyle w:val="PL"/>
      </w:pPr>
      <w:r>
        <w:t xml:space="preserve">          - UNKNOWN</w:t>
      </w:r>
    </w:p>
    <w:p w:rsidR="00E70A4F" w:rsidRDefault="00E70A4F" w:rsidP="00E70A4F">
      <w:pPr>
        <w:pStyle w:val="PL"/>
      </w:pPr>
      <w:r>
        <w:t xml:space="preserve">        - type: string</w:t>
      </w:r>
    </w:p>
    <w:p w:rsidR="002C29A7" w:rsidRDefault="002C29A7" w:rsidP="00E70A4F">
      <w:pPr>
        <w:pStyle w:val="PL"/>
      </w:pPr>
    </w:p>
    <w:p w:rsidR="002C29A7" w:rsidRDefault="002C29A7" w:rsidP="002C29A7">
      <w:pPr>
        <w:pStyle w:val="PL"/>
      </w:pPr>
      <w:r>
        <w:t xml:space="preserve">    ImsRegistrationType:</w:t>
      </w:r>
    </w:p>
    <w:p w:rsidR="002C29A7" w:rsidRDefault="002C29A7" w:rsidP="002C29A7">
      <w:pPr>
        <w:pStyle w:val="PL"/>
      </w:pPr>
      <w:r>
        <w:t xml:space="preserve">      anyOf:</w:t>
      </w:r>
    </w:p>
    <w:p w:rsidR="002C29A7" w:rsidRDefault="002C29A7" w:rsidP="002C29A7">
      <w:pPr>
        <w:pStyle w:val="PL"/>
      </w:pPr>
      <w:r>
        <w:t xml:space="preserve">        - type: string</w:t>
      </w:r>
    </w:p>
    <w:p w:rsidR="002C29A7" w:rsidRDefault="002C29A7" w:rsidP="002C29A7">
      <w:pPr>
        <w:pStyle w:val="PL"/>
      </w:pPr>
      <w:r>
        <w:t xml:space="preserve">          enum:</w:t>
      </w:r>
    </w:p>
    <w:p w:rsidR="002C29A7" w:rsidRDefault="002C29A7" w:rsidP="002C29A7">
      <w:pPr>
        <w:pStyle w:val="PL"/>
      </w:pPr>
      <w:r>
        <w:t xml:space="preserve">          - INITIAL_REGISTRATION</w:t>
      </w:r>
    </w:p>
    <w:p w:rsidR="002C29A7" w:rsidRDefault="002C29A7" w:rsidP="002C29A7">
      <w:pPr>
        <w:pStyle w:val="PL"/>
      </w:pPr>
      <w:r>
        <w:t xml:space="preserve">          - RE_REGISTRATION</w:t>
      </w:r>
    </w:p>
    <w:p w:rsidR="002C29A7" w:rsidRDefault="002C29A7" w:rsidP="002C29A7">
      <w:pPr>
        <w:pStyle w:val="PL"/>
      </w:pPr>
      <w:r>
        <w:t xml:space="preserve">          - TIMEOUT_DEREGISTRATION</w:t>
      </w:r>
    </w:p>
    <w:p w:rsidR="002C29A7" w:rsidRDefault="002C29A7" w:rsidP="002C29A7">
      <w:pPr>
        <w:pStyle w:val="PL"/>
      </w:pPr>
      <w:r>
        <w:t xml:space="preserve">          - USER_DEREGISTRATION</w:t>
      </w:r>
    </w:p>
    <w:p w:rsidR="002C29A7" w:rsidRDefault="002C29A7" w:rsidP="002C29A7">
      <w:pPr>
        <w:pStyle w:val="PL"/>
      </w:pPr>
      <w:r>
        <w:t xml:space="preserve">          - ADMINISTRATIVE_DEREGISTRATION</w:t>
      </w:r>
    </w:p>
    <w:p w:rsidR="002C29A7" w:rsidRDefault="002C29A7" w:rsidP="002C29A7">
      <w:pPr>
        <w:pStyle w:val="PL"/>
      </w:pPr>
      <w:r>
        <w:t xml:space="preserve">          - </w:t>
      </w:r>
      <w:r w:rsidRPr="003B5446">
        <w:t>AUTHENTICATION_FAILURE</w:t>
      </w:r>
    </w:p>
    <w:p w:rsidR="002C29A7" w:rsidRDefault="002C29A7" w:rsidP="002C29A7">
      <w:pPr>
        <w:pStyle w:val="PL"/>
      </w:pPr>
      <w:r>
        <w:t xml:space="preserve">          - </w:t>
      </w:r>
      <w:r w:rsidRPr="003B5446">
        <w:t>AUTHENTICATION_</w:t>
      </w:r>
      <w:r>
        <w:t>TIMEOUT</w:t>
      </w:r>
    </w:p>
    <w:p w:rsidR="0014325B" w:rsidRDefault="0014325B" w:rsidP="0014325B">
      <w:pPr>
        <w:pStyle w:val="PL"/>
      </w:pPr>
      <w:r>
        <w:t xml:space="preserve">          - UNREGISTERED_USER</w:t>
      </w:r>
    </w:p>
    <w:p w:rsidR="002C29A7" w:rsidRPr="00A72279" w:rsidRDefault="002C29A7" w:rsidP="002C29A7">
      <w:pPr>
        <w:pStyle w:val="PL"/>
      </w:pPr>
      <w:r>
        <w:t xml:space="preserve">        - type: string</w:t>
      </w:r>
    </w:p>
    <w:p w:rsidR="002C29A7" w:rsidRDefault="002C29A7" w:rsidP="002C29A7">
      <w:pPr>
        <w:pStyle w:val="PL"/>
      </w:pPr>
    </w:p>
    <w:p w:rsidR="002C29A7" w:rsidRDefault="002C29A7" w:rsidP="002C29A7">
      <w:pPr>
        <w:pStyle w:val="PL"/>
      </w:pPr>
      <w:r>
        <w:t xml:space="preserve">    LooseRouteIndication:</w:t>
      </w:r>
    </w:p>
    <w:p w:rsidR="002C29A7" w:rsidRDefault="002C29A7" w:rsidP="002C29A7">
      <w:pPr>
        <w:pStyle w:val="PL"/>
      </w:pPr>
      <w:r>
        <w:t xml:space="preserve">      anyOf:</w:t>
      </w:r>
    </w:p>
    <w:p w:rsidR="002C29A7" w:rsidRDefault="002C29A7" w:rsidP="002C29A7">
      <w:pPr>
        <w:pStyle w:val="PL"/>
      </w:pPr>
      <w:r>
        <w:t xml:space="preserve">        - type: string</w:t>
      </w:r>
    </w:p>
    <w:p w:rsidR="002C29A7" w:rsidRDefault="002C29A7" w:rsidP="002C29A7">
      <w:pPr>
        <w:pStyle w:val="PL"/>
      </w:pPr>
      <w:r>
        <w:t xml:space="preserve">          enum:</w:t>
      </w:r>
    </w:p>
    <w:p w:rsidR="002C29A7" w:rsidRDefault="002C29A7" w:rsidP="002C29A7">
      <w:pPr>
        <w:pStyle w:val="PL"/>
      </w:pPr>
      <w:r>
        <w:t xml:space="preserve">          - LOOSE_ROUTE_NOT_REQUIRED</w:t>
      </w:r>
    </w:p>
    <w:p w:rsidR="002C29A7" w:rsidRDefault="002C29A7" w:rsidP="002C29A7">
      <w:pPr>
        <w:pStyle w:val="PL"/>
      </w:pPr>
      <w:r>
        <w:t xml:space="preserve">          - LOOSE_ROUTE_REQUIRED</w:t>
      </w:r>
    </w:p>
    <w:p w:rsidR="002C29A7" w:rsidRPr="00A72279" w:rsidRDefault="002C29A7" w:rsidP="002C29A7">
      <w:pPr>
        <w:pStyle w:val="PL"/>
      </w:pPr>
      <w:r>
        <w:t xml:space="preserve">        - type: string</w:t>
      </w:r>
    </w:p>
    <w:p w:rsidR="00E07763" w:rsidRDefault="00E07763" w:rsidP="00E07763">
      <w:pPr>
        <w:pStyle w:val="PL"/>
      </w:pPr>
    </w:p>
    <w:p w:rsidR="00E07763" w:rsidRDefault="00E07763" w:rsidP="00E07763">
      <w:pPr>
        <w:pStyle w:val="PL"/>
      </w:pPr>
      <w:r>
        <w:t xml:space="preserve">    DeregistrationReasonCode:</w:t>
      </w:r>
    </w:p>
    <w:p w:rsidR="00E07763" w:rsidRDefault="00E07763" w:rsidP="00E07763">
      <w:pPr>
        <w:pStyle w:val="PL"/>
      </w:pPr>
      <w:r>
        <w:t xml:space="preserve">      anyOf:</w:t>
      </w:r>
    </w:p>
    <w:p w:rsidR="00E07763" w:rsidRDefault="00E07763" w:rsidP="00E07763">
      <w:pPr>
        <w:pStyle w:val="PL"/>
      </w:pPr>
      <w:r>
        <w:t xml:space="preserve">        - type: string</w:t>
      </w:r>
    </w:p>
    <w:p w:rsidR="00E07763" w:rsidRDefault="00E07763" w:rsidP="00E07763">
      <w:pPr>
        <w:pStyle w:val="PL"/>
      </w:pPr>
      <w:r>
        <w:t xml:space="preserve">          enum:</w:t>
      </w:r>
    </w:p>
    <w:p w:rsidR="00E07763" w:rsidRDefault="00E07763" w:rsidP="00E07763">
      <w:pPr>
        <w:pStyle w:val="PL"/>
      </w:pPr>
      <w:r>
        <w:t xml:space="preserve">          - </w:t>
      </w:r>
      <w:r w:rsidRPr="003B5446">
        <w:t>PERMANENT_TERMINATION</w:t>
      </w:r>
    </w:p>
    <w:p w:rsidR="00E07763" w:rsidRDefault="00E07763" w:rsidP="00E07763">
      <w:pPr>
        <w:pStyle w:val="PL"/>
      </w:pPr>
      <w:r>
        <w:t xml:space="preserve">          - </w:t>
      </w:r>
      <w:r w:rsidRPr="003B5446">
        <w:t>NEW_SERVER_ASSIGNED</w:t>
      </w:r>
    </w:p>
    <w:p w:rsidR="00E07763" w:rsidRDefault="00E07763" w:rsidP="00E07763">
      <w:pPr>
        <w:pStyle w:val="PL"/>
      </w:pPr>
      <w:r>
        <w:t xml:space="preserve">          - </w:t>
      </w:r>
      <w:r w:rsidRPr="003B5446">
        <w:t>REMOVE_S-CSCF</w:t>
      </w:r>
    </w:p>
    <w:p w:rsidR="00E07763" w:rsidRDefault="00E07763" w:rsidP="00E07763">
      <w:pPr>
        <w:pStyle w:val="PL"/>
      </w:pPr>
      <w:r>
        <w:t xml:space="preserve">          - SERVER_CHANGE</w:t>
      </w:r>
    </w:p>
    <w:p w:rsidR="00E07763" w:rsidRPr="00A72279" w:rsidRDefault="00E07763" w:rsidP="00E07763">
      <w:pPr>
        <w:pStyle w:val="PL"/>
      </w:pPr>
      <w:r>
        <w:t xml:space="preserve">        - type: string</w:t>
      </w:r>
    </w:p>
    <w:p w:rsidR="00B569E6" w:rsidRDefault="00B569E6" w:rsidP="00B569E6">
      <w:pPr>
        <w:pStyle w:val="PL"/>
      </w:pPr>
    </w:p>
    <w:p w:rsidR="00FC4C9C" w:rsidRPr="00F91D2F" w:rsidRDefault="00FC4C9C" w:rsidP="00A517A7">
      <w:pPr>
        <w:pStyle w:val="Heading2"/>
      </w:pPr>
      <w:bookmarkStart w:id="3275" w:name="_Toc24978901"/>
      <w:bookmarkStart w:id="3276" w:name="_Toc34346807"/>
      <w:bookmarkStart w:id="3277" w:name="_Toc34740884"/>
      <w:bookmarkStart w:id="3278" w:name="_Toc34748243"/>
      <w:bookmarkStart w:id="3279" w:name="_Toc34748619"/>
      <w:bookmarkStart w:id="3280" w:name="_Toc34749609"/>
      <w:bookmarkStart w:id="3281" w:name="_Toc49690153"/>
      <w:bookmarkStart w:id="3282" w:name="_Toc51872626"/>
      <w:r w:rsidRPr="00F91D2F">
        <w:t>A.3</w:t>
      </w:r>
      <w:r w:rsidRPr="00F91D2F">
        <w:tab/>
      </w:r>
      <w:r w:rsidR="000C5926">
        <w:t>Nhss</w:t>
      </w:r>
      <w:r w:rsidR="000C5926" w:rsidRPr="00D67AB2">
        <w:t>_</w:t>
      </w:r>
      <w:r w:rsidR="000C5926">
        <w:t>ims</w:t>
      </w:r>
      <w:r w:rsidR="000C5926" w:rsidRPr="00D67AB2">
        <w:t>SDM</w:t>
      </w:r>
      <w:r w:rsidRPr="00F91D2F">
        <w:t xml:space="preserve"> API</w:t>
      </w:r>
      <w:bookmarkEnd w:id="3274"/>
      <w:bookmarkEnd w:id="3275"/>
      <w:bookmarkEnd w:id="3276"/>
      <w:bookmarkEnd w:id="3277"/>
      <w:bookmarkEnd w:id="3278"/>
      <w:bookmarkEnd w:id="3279"/>
      <w:bookmarkEnd w:id="3280"/>
      <w:bookmarkEnd w:id="3281"/>
      <w:bookmarkEnd w:id="3282"/>
    </w:p>
    <w:p w:rsidR="000C5926" w:rsidRPr="00D67AB2" w:rsidRDefault="000C5926" w:rsidP="000C5926">
      <w:pPr>
        <w:pStyle w:val="PL"/>
      </w:pPr>
      <w:bookmarkStart w:id="3283" w:name="historyclause"/>
      <w:r w:rsidRPr="00D67AB2">
        <w:t>openapi: 3.0.0</w:t>
      </w:r>
    </w:p>
    <w:p w:rsidR="000C5926" w:rsidRPr="00D67AB2" w:rsidRDefault="000C5926" w:rsidP="000C5926">
      <w:pPr>
        <w:pStyle w:val="PL"/>
      </w:pPr>
    </w:p>
    <w:p w:rsidR="000C5926" w:rsidRPr="00D67AB2" w:rsidRDefault="000C5926" w:rsidP="000C5926">
      <w:pPr>
        <w:pStyle w:val="PL"/>
      </w:pPr>
      <w:r w:rsidRPr="00D67AB2">
        <w:t>info:</w:t>
      </w:r>
    </w:p>
    <w:p w:rsidR="000C5926" w:rsidRPr="00D67AB2" w:rsidRDefault="000C5926" w:rsidP="000C5926">
      <w:pPr>
        <w:pStyle w:val="PL"/>
      </w:pPr>
      <w:r w:rsidRPr="00D67AB2">
        <w:t xml:space="preserve">  version: '</w:t>
      </w:r>
      <w:r w:rsidRPr="001F467D">
        <w:t>1.0.</w:t>
      </w:r>
      <w:r w:rsidR="00AF4353">
        <w:t>1</w:t>
      </w:r>
      <w:r w:rsidRPr="00D67AB2">
        <w:t>'</w:t>
      </w:r>
    </w:p>
    <w:p w:rsidR="000C5926" w:rsidRPr="00D67AB2" w:rsidRDefault="000C5926" w:rsidP="000C5926">
      <w:pPr>
        <w:pStyle w:val="PL"/>
      </w:pPr>
      <w:r w:rsidRPr="00D67AB2">
        <w:t xml:space="preserve">  title: 'N</w:t>
      </w:r>
      <w:r>
        <w:t>hss</w:t>
      </w:r>
      <w:r w:rsidRPr="00D67AB2">
        <w:t>_</w:t>
      </w:r>
      <w:r>
        <w:t>ims</w:t>
      </w:r>
      <w:r w:rsidRPr="00D67AB2">
        <w:t>SDM'</w:t>
      </w:r>
    </w:p>
    <w:p w:rsidR="000C5926" w:rsidRPr="00D67AB2" w:rsidRDefault="000C5926" w:rsidP="000C5926">
      <w:pPr>
        <w:pStyle w:val="PL"/>
      </w:pPr>
      <w:r w:rsidRPr="00D67AB2">
        <w:lastRenderedPageBreak/>
        <w:t xml:space="preserve">  description: |</w:t>
      </w:r>
    </w:p>
    <w:p w:rsidR="000C5926" w:rsidRPr="00D67AB2" w:rsidRDefault="000C5926" w:rsidP="000C5926">
      <w:pPr>
        <w:pStyle w:val="PL"/>
      </w:pPr>
      <w:r w:rsidRPr="00D67AB2">
        <w:t xml:space="preserve">    N</w:t>
      </w:r>
      <w:r>
        <w:t>hss</w:t>
      </w:r>
      <w:r w:rsidRPr="00D67AB2">
        <w:t xml:space="preserve"> Subscriber Data Management Service</w:t>
      </w:r>
      <w:r>
        <w:t xml:space="preserve"> for IMS</w:t>
      </w:r>
      <w:r w:rsidRPr="00D67AB2">
        <w:t>.</w:t>
      </w:r>
    </w:p>
    <w:p w:rsidR="000C5926" w:rsidRPr="00D67AB2" w:rsidRDefault="000C5926" w:rsidP="000C5926">
      <w:pPr>
        <w:pStyle w:val="PL"/>
      </w:pPr>
      <w:r w:rsidRPr="00D67AB2">
        <w:t xml:space="preserve">    © 20</w:t>
      </w:r>
      <w:r w:rsidR="001E6DA6">
        <w:t>20</w:t>
      </w:r>
      <w:r w:rsidRPr="00D67AB2">
        <w:t>, 3GPP Organizational Partners (ARIB, ATIS, CCSA, ETSI, TSDSI, TTA, TTC).</w:t>
      </w:r>
    </w:p>
    <w:p w:rsidR="000C5926" w:rsidRPr="00D67AB2" w:rsidRDefault="000C5926" w:rsidP="000C5926">
      <w:pPr>
        <w:pStyle w:val="PL"/>
      </w:pPr>
      <w:r w:rsidRPr="00D67AB2">
        <w:t xml:space="preserve">    All rights reserved.</w:t>
      </w:r>
    </w:p>
    <w:p w:rsidR="000C5926" w:rsidRPr="00D67AB2" w:rsidRDefault="000C5926" w:rsidP="000C5926">
      <w:pPr>
        <w:pStyle w:val="PL"/>
        <w:rPr>
          <w:lang w:val="en-US"/>
        </w:rPr>
      </w:pPr>
    </w:p>
    <w:p w:rsidR="000C5926" w:rsidRPr="00D67AB2" w:rsidRDefault="000C5926" w:rsidP="000C5926">
      <w:pPr>
        <w:pStyle w:val="PL"/>
        <w:rPr>
          <w:lang w:val="en-US"/>
        </w:rPr>
      </w:pPr>
      <w:r w:rsidRPr="00D67AB2">
        <w:rPr>
          <w:lang w:val="en-US"/>
        </w:rPr>
        <w:t>externalDocs:</w:t>
      </w:r>
    </w:p>
    <w:p w:rsidR="000C5926" w:rsidRPr="00D67AB2" w:rsidRDefault="000C5926" w:rsidP="000C5926">
      <w:pPr>
        <w:pStyle w:val="PL"/>
        <w:rPr>
          <w:lang w:val="en-US"/>
        </w:rPr>
      </w:pPr>
      <w:r w:rsidRPr="00D67AB2">
        <w:rPr>
          <w:lang w:val="en-US"/>
        </w:rPr>
        <w:t xml:space="preserve">  description: </w:t>
      </w:r>
      <w:r w:rsidR="003F73AD">
        <w:rPr>
          <w:lang w:val="en-US"/>
        </w:rPr>
        <w:t>3GPP</w:t>
      </w:r>
      <w:r w:rsidR="00A47601">
        <w:rPr>
          <w:lang w:val="en-US"/>
        </w:rPr>
        <w:t xml:space="preserve"> </w:t>
      </w:r>
      <w:r w:rsidR="003F73AD">
        <w:rPr>
          <w:lang w:val="en-US"/>
        </w:rPr>
        <w:t>TS</w:t>
      </w:r>
      <w:r w:rsidR="00A47601">
        <w:rPr>
          <w:lang w:val="en-US"/>
        </w:rPr>
        <w:t xml:space="preserve"> </w:t>
      </w:r>
      <w:r w:rsidR="003F73AD">
        <w:rPr>
          <w:lang w:val="en-US"/>
        </w:rPr>
        <w:t>2</w:t>
      </w:r>
      <w:r w:rsidRPr="00D67AB2">
        <w:rPr>
          <w:lang w:val="en-US"/>
        </w:rPr>
        <w:t>9.5</w:t>
      </w:r>
      <w:r>
        <w:rPr>
          <w:lang w:val="en-US"/>
        </w:rPr>
        <w:t>62</w:t>
      </w:r>
      <w:r w:rsidRPr="00D67AB2">
        <w:rPr>
          <w:lang w:val="en-US"/>
        </w:rPr>
        <w:t xml:space="preserve"> </w:t>
      </w:r>
      <w:r w:rsidR="00DF16BC" w:rsidRPr="00BA146A">
        <w:rPr>
          <w:lang w:val="en-US"/>
        </w:rPr>
        <w:t>HSS Services for interworking with IMS</w:t>
      </w:r>
      <w:r w:rsidRPr="00D67AB2">
        <w:rPr>
          <w:lang w:val="en-US"/>
        </w:rPr>
        <w:t xml:space="preserve">, version </w:t>
      </w:r>
      <w:r w:rsidR="001E6DA6">
        <w:rPr>
          <w:lang w:val="en-US"/>
        </w:rPr>
        <w:t>16</w:t>
      </w:r>
      <w:r w:rsidRPr="001F467D">
        <w:rPr>
          <w:lang w:val="en-US"/>
        </w:rPr>
        <w:t>.</w:t>
      </w:r>
      <w:r w:rsidR="00AF4353">
        <w:rPr>
          <w:lang w:val="en-US"/>
        </w:rPr>
        <w:t>2</w:t>
      </w:r>
      <w:r w:rsidRPr="001F467D">
        <w:rPr>
          <w:lang w:val="en-US"/>
        </w:rPr>
        <w:t>.0</w:t>
      </w:r>
    </w:p>
    <w:p w:rsidR="000C5926" w:rsidRPr="00D67AB2" w:rsidRDefault="000C5926" w:rsidP="000C5926">
      <w:pPr>
        <w:pStyle w:val="PL"/>
        <w:rPr>
          <w:lang w:val="en-US"/>
        </w:rPr>
      </w:pPr>
      <w:r w:rsidRPr="00D67AB2">
        <w:rPr>
          <w:lang w:val="en-US"/>
        </w:rPr>
        <w:t xml:space="preserve">  url: 'http://www.3gpp.org/ftp/Specs/archive/29_series/29.5</w:t>
      </w:r>
      <w:r>
        <w:rPr>
          <w:lang w:val="en-US"/>
        </w:rPr>
        <w:t>62</w:t>
      </w:r>
      <w:r w:rsidRPr="00D67AB2">
        <w:rPr>
          <w:lang w:val="en-US"/>
        </w:rPr>
        <w:t>/'</w:t>
      </w:r>
    </w:p>
    <w:p w:rsidR="000C5926" w:rsidRPr="00D67AB2" w:rsidRDefault="000C5926" w:rsidP="000C5926">
      <w:pPr>
        <w:pStyle w:val="PL"/>
      </w:pPr>
    </w:p>
    <w:p w:rsidR="000C5926" w:rsidRPr="00D67AB2" w:rsidRDefault="000C5926" w:rsidP="000C5926">
      <w:pPr>
        <w:pStyle w:val="PL"/>
      </w:pPr>
      <w:r w:rsidRPr="00D67AB2">
        <w:t>servers:</w:t>
      </w:r>
    </w:p>
    <w:p w:rsidR="000C5926" w:rsidRPr="00D67AB2" w:rsidRDefault="000C5926" w:rsidP="000C5926">
      <w:pPr>
        <w:pStyle w:val="PL"/>
      </w:pPr>
      <w:r w:rsidRPr="00D67AB2">
        <w:t xml:space="preserve">  - url: '{apiRoot}/n</w:t>
      </w:r>
      <w:r>
        <w:t>hss</w:t>
      </w:r>
      <w:r w:rsidRPr="00D67AB2">
        <w:t>-</w:t>
      </w:r>
      <w:r>
        <w:t>ims-</w:t>
      </w:r>
      <w:r w:rsidRPr="00D67AB2">
        <w:t>sdm/v</w:t>
      </w:r>
      <w:r>
        <w:t>1</w:t>
      </w:r>
      <w:r w:rsidRPr="00D67AB2">
        <w:t>'</w:t>
      </w:r>
    </w:p>
    <w:p w:rsidR="000C5926" w:rsidRPr="00D67AB2" w:rsidRDefault="000C5926" w:rsidP="000C5926">
      <w:pPr>
        <w:pStyle w:val="PL"/>
      </w:pPr>
      <w:r w:rsidRPr="00D67AB2">
        <w:t xml:space="preserve">    variables:</w:t>
      </w:r>
    </w:p>
    <w:p w:rsidR="000C5926" w:rsidRPr="00D67AB2" w:rsidRDefault="000C5926" w:rsidP="000C5926">
      <w:pPr>
        <w:pStyle w:val="PL"/>
      </w:pPr>
      <w:r w:rsidRPr="00D67AB2">
        <w:t xml:space="preserve">      apiRoot:</w:t>
      </w:r>
    </w:p>
    <w:p w:rsidR="000C5926" w:rsidRPr="00D67AB2" w:rsidRDefault="000C5926" w:rsidP="000C5926">
      <w:pPr>
        <w:pStyle w:val="PL"/>
      </w:pPr>
      <w:r w:rsidRPr="00D67AB2">
        <w:t xml:space="preserve">        default: https://example.com</w:t>
      </w:r>
    </w:p>
    <w:p w:rsidR="000C5926" w:rsidRPr="00D67AB2" w:rsidRDefault="000C5926" w:rsidP="000C5926">
      <w:pPr>
        <w:pStyle w:val="PL"/>
      </w:pPr>
      <w:r w:rsidRPr="00D67AB2">
        <w:t xml:space="preserve">        description: apiRoot as defined in clause 4.4 of </w:t>
      </w:r>
      <w:r w:rsidR="003F73AD">
        <w:t>3GPP</w:t>
      </w:r>
      <w:r w:rsidR="00A47601">
        <w:t xml:space="preserve"> </w:t>
      </w:r>
      <w:r w:rsidR="003F73AD">
        <w:t>TS</w:t>
      </w:r>
      <w:r w:rsidR="00A47601">
        <w:t xml:space="preserve"> </w:t>
      </w:r>
      <w:r w:rsidR="003F73AD">
        <w:t>2</w:t>
      </w:r>
      <w:r w:rsidRPr="00D67AB2">
        <w:t>9.501.</w:t>
      </w:r>
    </w:p>
    <w:p w:rsidR="000C5926" w:rsidRPr="00D67AB2" w:rsidRDefault="000C5926" w:rsidP="000C5926">
      <w:pPr>
        <w:pStyle w:val="PL"/>
      </w:pPr>
    </w:p>
    <w:p w:rsidR="000C5926" w:rsidRPr="00D67AB2" w:rsidRDefault="000C5926" w:rsidP="000C5926">
      <w:pPr>
        <w:pStyle w:val="PL"/>
        <w:rPr>
          <w:lang w:val="en-US"/>
        </w:rPr>
      </w:pPr>
      <w:r w:rsidRPr="00D67AB2">
        <w:rPr>
          <w:lang w:val="en-US"/>
        </w:rPr>
        <w:t>security:</w:t>
      </w:r>
    </w:p>
    <w:p w:rsidR="00401278" w:rsidRDefault="00401278" w:rsidP="00401278">
      <w:pPr>
        <w:pStyle w:val="PL"/>
        <w:rPr>
          <w:lang w:val="en-US"/>
        </w:rPr>
      </w:pPr>
      <w:r w:rsidRPr="00D67AB2">
        <w:rPr>
          <w:lang w:val="en-US"/>
        </w:rPr>
        <w:t xml:space="preserve">  - {}</w:t>
      </w:r>
    </w:p>
    <w:p w:rsidR="000C5926" w:rsidRPr="00D67AB2" w:rsidRDefault="000C5926" w:rsidP="000C5926">
      <w:pPr>
        <w:pStyle w:val="PL"/>
        <w:rPr>
          <w:lang w:val="en-US"/>
        </w:rPr>
      </w:pPr>
      <w:r w:rsidRPr="00D67AB2">
        <w:rPr>
          <w:lang w:val="en-US"/>
        </w:rPr>
        <w:t xml:space="preserve">  - oAuth2ClientCredentials:</w:t>
      </w:r>
    </w:p>
    <w:p w:rsidR="000C5926" w:rsidRPr="00D67AB2" w:rsidRDefault="000C5926" w:rsidP="000C5926">
      <w:pPr>
        <w:pStyle w:val="PL"/>
        <w:rPr>
          <w:lang w:val="en-US"/>
        </w:rPr>
      </w:pPr>
      <w:r w:rsidRPr="00D67AB2">
        <w:rPr>
          <w:lang w:val="en-US"/>
        </w:rPr>
        <w:t xml:space="preserve">    - </w:t>
      </w:r>
      <w:r>
        <w:rPr>
          <w:lang w:val="en-US"/>
        </w:rPr>
        <w:t>nhss-ims</w:t>
      </w:r>
      <w:r w:rsidRPr="00D67AB2">
        <w:rPr>
          <w:lang w:val="en-US"/>
        </w:rPr>
        <w:t>-sdm</w:t>
      </w:r>
    </w:p>
    <w:p w:rsidR="000C5926" w:rsidRPr="00D67AB2" w:rsidRDefault="000C5926" w:rsidP="000C5926">
      <w:pPr>
        <w:pStyle w:val="PL"/>
        <w:rPr>
          <w:lang w:val="en-US"/>
        </w:rPr>
      </w:pPr>
    </w:p>
    <w:p w:rsidR="000C5926" w:rsidRDefault="000C5926" w:rsidP="000C5926">
      <w:pPr>
        <w:pStyle w:val="PL"/>
      </w:pPr>
      <w:r w:rsidRPr="00802C87">
        <w:t>paths:</w:t>
      </w:r>
    </w:p>
    <w:p w:rsidR="002A194B" w:rsidRDefault="002A194B" w:rsidP="002A194B">
      <w:pPr>
        <w:pStyle w:val="PL"/>
      </w:pPr>
      <w:r>
        <w:t xml:space="preserve">  /{imsUeId}/ims-data/registration-status:</w:t>
      </w:r>
    </w:p>
    <w:p w:rsidR="002A194B" w:rsidRDefault="002A194B" w:rsidP="002A194B">
      <w:pPr>
        <w:pStyle w:val="PL"/>
      </w:pPr>
      <w:r>
        <w:t xml:space="preserve">    get:</w:t>
      </w:r>
    </w:p>
    <w:p w:rsidR="002A194B" w:rsidRDefault="002A194B" w:rsidP="002A194B">
      <w:pPr>
        <w:pStyle w:val="PL"/>
      </w:pPr>
      <w:r>
        <w:t xml:space="preserve">      summary: Retrieve the registration status of a user</w:t>
      </w:r>
    </w:p>
    <w:p w:rsidR="002A194B" w:rsidRDefault="002A194B" w:rsidP="002A194B">
      <w:pPr>
        <w:pStyle w:val="PL"/>
      </w:pPr>
      <w:r>
        <w:t xml:space="preserve">      operationId: GetRegistrationStatus</w:t>
      </w:r>
    </w:p>
    <w:p w:rsidR="002A194B" w:rsidRDefault="002A194B" w:rsidP="002A194B">
      <w:pPr>
        <w:pStyle w:val="PL"/>
      </w:pPr>
      <w:r>
        <w:t xml:space="preserve">      tags:</w:t>
      </w:r>
    </w:p>
    <w:p w:rsidR="002A194B" w:rsidRDefault="002A194B" w:rsidP="002A194B">
      <w:pPr>
        <w:pStyle w:val="PL"/>
      </w:pPr>
      <w:r>
        <w:t xml:space="preserve">        - Registration Status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nhss-ims-sdm:registration-status:read</w:t>
      </w:r>
    </w:p>
    <w:p w:rsidR="002A194B" w:rsidRDefault="002A194B" w:rsidP="002A194B">
      <w:pPr>
        <w:pStyle w:val="PL"/>
      </w:pPr>
      <w:r>
        <w:t xml:space="preserve">      parameters:</w:t>
      </w:r>
    </w:p>
    <w:p w:rsidR="002A194B" w:rsidRDefault="002A194B" w:rsidP="002A194B">
      <w:pPr>
        <w:pStyle w:val="PL"/>
      </w:pPr>
      <w:r>
        <w:t xml:space="preserve">        - name: imsUeId</w:t>
      </w:r>
    </w:p>
    <w:p w:rsidR="002A194B" w:rsidRDefault="002A194B" w:rsidP="002A194B">
      <w:pPr>
        <w:pStyle w:val="PL"/>
      </w:pPr>
      <w:r>
        <w:t xml:space="preserve">          in: path</w:t>
      </w:r>
    </w:p>
    <w:p w:rsidR="002A194B" w:rsidRDefault="002A194B" w:rsidP="002A194B">
      <w:pPr>
        <w:pStyle w:val="PL"/>
      </w:pPr>
      <w:r>
        <w:t xml:space="preserve">          description: IMS Identity</w:t>
      </w:r>
    </w:p>
    <w:p w:rsidR="002A194B" w:rsidRDefault="002A194B" w:rsidP="002A194B">
      <w:pPr>
        <w:pStyle w:val="PL"/>
      </w:pPr>
      <w:r>
        <w:t xml:space="preserve">          required: true</w:t>
      </w:r>
    </w:p>
    <w:p w:rsidR="002A194B" w:rsidRDefault="002A194B" w:rsidP="002A194B">
      <w:pPr>
        <w:pStyle w:val="PL"/>
      </w:pPr>
      <w:r>
        <w:t xml:space="preserve">          schema:</w:t>
      </w:r>
    </w:p>
    <w:p w:rsidR="002A194B" w:rsidRDefault="002A194B" w:rsidP="002A194B">
      <w:pPr>
        <w:pStyle w:val="PL"/>
      </w:pPr>
      <w:r>
        <w:t xml:space="preserve">            $ref: '#/components/schemas/ImsUeId'</w:t>
      </w:r>
    </w:p>
    <w:p w:rsidR="002A194B" w:rsidRPr="006A7EE2" w:rsidRDefault="002A194B" w:rsidP="002A194B">
      <w:pPr>
        <w:pStyle w:val="PL"/>
      </w:pPr>
      <w:r w:rsidRPr="006A7EE2">
        <w:t xml:space="preserve">        - name: supported-features</w:t>
      </w:r>
    </w:p>
    <w:p w:rsidR="002A194B" w:rsidRPr="006A7EE2" w:rsidRDefault="002A194B" w:rsidP="002A194B">
      <w:pPr>
        <w:pStyle w:val="PL"/>
      </w:pPr>
      <w:r w:rsidRPr="006A7EE2">
        <w:t xml:space="preserve">          in: query</w:t>
      </w:r>
    </w:p>
    <w:p w:rsidR="002A194B" w:rsidRPr="006A7EE2" w:rsidRDefault="002A194B" w:rsidP="002A194B">
      <w:pPr>
        <w:pStyle w:val="PL"/>
      </w:pPr>
      <w:r w:rsidRPr="006A7EE2">
        <w:t xml:space="preserve">          description: Supported Features</w:t>
      </w:r>
    </w:p>
    <w:p w:rsidR="002A194B" w:rsidRPr="006A7EE2" w:rsidRDefault="002A194B" w:rsidP="002A194B">
      <w:pPr>
        <w:pStyle w:val="PL"/>
      </w:pPr>
      <w:r w:rsidRPr="006A7EE2">
        <w:t xml:space="preserve">          schema:</w:t>
      </w:r>
    </w:p>
    <w:p w:rsidR="002A194B" w:rsidRPr="006A7EE2" w:rsidRDefault="002A194B" w:rsidP="002A194B">
      <w:pPr>
        <w:pStyle w:val="PL"/>
      </w:pPr>
      <w:r w:rsidRPr="006A7EE2">
        <w:t xml:space="preserve">             $ref: 'TS29571_CommonData.yaml#/components/schemas/SupportedFeatures'</w:t>
      </w:r>
    </w:p>
    <w:p w:rsidR="002A194B" w:rsidRDefault="002A194B" w:rsidP="002A194B">
      <w:pPr>
        <w:pStyle w:val="PL"/>
      </w:pPr>
      <w:r>
        <w:t xml:space="preserve">      responses:</w:t>
      </w:r>
    </w:p>
    <w:p w:rsidR="002A194B" w:rsidRDefault="002A194B" w:rsidP="002A194B">
      <w:pPr>
        <w:pStyle w:val="PL"/>
      </w:pPr>
      <w:r>
        <w:t xml:space="preserve">        '200':</w:t>
      </w:r>
    </w:p>
    <w:p w:rsidR="002A194B" w:rsidRDefault="002A194B" w:rsidP="002A194B">
      <w:pPr>
        <w:pStyle w:val="PL"/>
      </w:pPr>
      <w:r>
        <w:t xml:space="preserve">          description: Expected response to a valid request</w:t>
      </w:r>
    </w:p>
    <w:p w:rsidR="002A194B" w:rsidRDefault="002A194B" w:rsidP="002A194B">
      <w:pPr>
        <w:pStyle w:val="PL"/>
      </w:pPr>
      <w:r>
        <w:t xml:space="preserve">          content:</w:t>
      </w:r>
    </w:p>
    <w:p w:rsidR="002A194B" w:rsidRDefault="002A194B" w:rsidP="002A194B">
      <w:pPr>
        <w:pStyle w:val="PL"/>
      </w:pPr>
      <w:r>
        <w:t xml:space="preserve">            application/json:</w:t>
      </w:r>
    </w:p>
    <w:p w:rsidR="002A194B" w:rsidRDefault="002A194B" w:rsidP="002A194B">
      <w:pPr>
        <w:pStyle w:val="PL"/>
      </w:pPr>
      <w:r>
        <w:t xml:space="preserve">              schema:</w:t>
      </w:r>
    </w:p>
    <w:p w:rsidR="002A194B" w:rsidRDefault="002A194B" w:rsidP="002A194B">
      <w:pPr>
        <w:pStyle w:val="PL"/>
      </w:pPr>
      <w:r>
        <w:t xml:space="preserve">                $ref: '#/components/schemas/ImsRegistrationStatus'</w:t>
      </w:r>
    </w:p>
    <w:p w:rsidR="002A194B" w:rsidRDefault="002A194B" w:rsidP="002A194B">
      <w:pPr>
        <w:pStyle w:val="PL"/>
      </w:pPr>
      <w:r>
        <w:t xml:space="preserve">        '404':</w:t>
      </w:r>
    </w:p>
    <w:p w:rsidR="002A194B" w:rsidRDefault="002A194B" w:rsidP="002A194B">
      <w:pPr>
        <w:pStyle w:val="PL"/>
      </w:pPr>
      <w:r>
        <w:t xml:space="preserve">          $ref: 'TS29571_CommonData.yaml#/components/responses/404'</w:t>
      </w:r>
    </w:p>
    <w:p w:rsidR="002A194B" w:rsidRDefault="002A194B" w:rsidP="002A194B">
      <w:pPr>
        <w:pStyle w:val="PL"/>
      </w:pPr>
      <w:r>
        <w:t xml:space="preserve">        '405':</w:t>
      </w:r>
    </w:p>
    <w:p w:rsidR="002A194B" w:rsidRDefault="002A194B" w:rsidP="002A194B">
      <w:pPr>
        <w:pStyle w:val="PL"/>
      </w:pPr>
      <w:r>
        <w:t xml:space="preserve">          $ref: 'TS29571_CommonData.yaml#/components/responses/405'</w:t>
      </w:r>
    </w:p>
    <w:p w:rsidR="002A194B" w:rsidRDefault="002A194B" w:rsidP="002A194B">
      <w:pPr>
        <w:pStyle w:val="PL"/>
      </w:pPr>
      <w:r>
        <w:t xml:space="preserve">        '500':</w:t>
      </w:r>
    </w:p>
    <w:p w:rsidR="002A194B" w:rsidRDefault="002A194B" w:rsidP="002A194B">
      <w:pPr>
        <w:pStyle w:val="PL"/>
      </w:pPr>
      <w:r>
        <w:t xml:space="preserve">          $ref: 'TS29571_CommonData.yaml#/components/responses/500'</w:t>
      </w:r>
    </w:p>
    <w:p w:rsidR="002A194B" w:rsidRDefault="002A194B" w:rsidP="002A194B">
      <w:pPr>
        <w:pStyle w:val="PL"/>
      </w:pPr>
      <w:r>
        <w:t xml:space="preserve">        '503':</w:t>
      </w:r>
    </w:p>
    <w:p w:rsidR="002A194B" w:rsidRDefault="002A194B" w:rsidP="002A194B">
      <w:pPr>
        <w:pStyle w:val="PL"/>
      </w:pPr>
      <w:r>
        <w:t xml:space="preserve">          $ref: 'TS29571_CommonData.yaml#/components/responses/503'</w:t>
      </w:r>
    </w:p>
    <w:p w:rsidR="002A194B" w:rsidRDefault="002A194B" w:rsidP="002A194B">
      <w:pPr>
        <w:pStyle w:val="PL"/>
      </w:pPr>
      <w:r>
        <w:t xml:space="preserve">        '504':</w:t>
      </w:r>
    </w:p>
    <w:p w:rsidR="002A194B" w:rsidRDefault="002A194B" w:rsidP="002A194B">
      <w:pPr>
        <w:pStyle w:val="PL"/>
      </w:pPr>
      <w:r>
        <w:t xml:space="preserve">          $ref: 'TS29571_CommonData.yaml#/components/responses/504'</w:t>
      </w:r>
    </w:p>
    <w:p w:rsidR="002A194B" w:rsidRDefault="002A194B" w:rsidP="002A194B">
      <w:pPr>
        <w:pStyle w:val="PL"/>
      </w:pPr>
      <w:r>
        <w:t xml:space="preserve">        default:</w:t>
      </w:r>
    </w:p>
    <w:p w:rsidR="002A194B" w:rsidRDefault="002A194B" w:rsidP="002A194B">
      <w:pPr>
        <w:pStyle w:val="PL"/>
      </w:pPr>
      <w:r>
        <w:t xml:space="preserve">          $ref: 'TS29571_CommonData.yaml#/components/responses/default'</w:t>
      </w:r>
    </w:p>
    <w:p w:rsidR="002A194B" w:rsidRDefault="002A194B" w:rsidP="000C5926">
      <w:pPr>
        <w:pStyle w:val="PL"/>
      </w:pPr>
    </w:p>
    <w:p w:rsidR="00CE2671" w:rsidRDefault="00CE2671" w:rsidP="00CE2671">
      <w:pPr>
        <w:pStyle w:val="PL"/>
      </w:pPr>
      <w:r>
        <w:t xml:space="preserve">  /{imsUeId}/ims-data/profile-data/profile-data:</w:t>
      </w:r>
    </w:p>
    <w:p w:rsidR="00CE2671" w:rsidRDefault="00CE2671" w:rsidP="00CE2671">
      <w:pPr>
        <w:pStyle w:val="PL"/>
      </w:pPr>
      <w:r>
        <w:t xml:space="preserve">    get:</w:t>
      </w:r>
    </w:p>
    <w:p w:rsidR="00CE2671" w:rsidRDefault="00CE2671" w:rsidP="00CE2671">
      <w:pPr>
        <w:pStyle w:val="PL"/>
      </w:pPr>
      <w:r>
        <w:t xml:space="preserve">      summary: Retrieve the complete IMS profile for a given IMS public identity (and public identities in the same IRS)</w:t>
      </w:r>
    </w:p>
    <w:p w:rsidR="00CE2671" w:rsidRDefault="00CE2671" w:rsidP="00CE2671">
      <w:pPr>
        <w:pStyle w:val="PL"/>
      </w:pPr>
      <w:r>
        <w:t xml:space="preserve">      operationId: GetProfileData</w:t>
      </w:r>
    </w:p>
    <w:p w:rsidR="00CE2671" w:rsidRDefault="00CE2671" w:rsidP="00CE2671">
      <w:pPr>
        <w:pStyle w:val="PL"/>
      </w:pPr>
      <w:r>
        <w:t xml:space="preserve">      tags:</w:t>
      </w:r>
    </w:p>
    <w:p w:rsidR="00CE2671" w:rsidRDefault="00CE2671" w:rsidP="00CE2671">
      <w:pPr>
        <w:pStyle w:val="PL"/>
      </w:pPr>
      <w:r>
        <w:t xml:space="preserve">        - IMS Profile Data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lastRenderedPageBreak/>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nhss-ims-sdm:profile-data:read</w:t>
      </w:r>
    </w:p>
    <w:p w:rsidR="00CE2671" w:rsidRDefault="00CE2671" w:rsidP="00CE2671">
      <w:pPr>
        <w:pStyle w:val="PL"/>
      </w:pPr>
      <w:r>
        <w:t xml:space="preserve">      parameters:</w:t>
      </w:r>
    </w:p>
    <w:p w:rsidR="00CE2671" w:rsidRDefault="00CE2671" w:rsidP="00CE2671">
      <w:pPr>
        <w:pStyle w:val="PL"/>
      </w:pPr>
      <w:r>
        <w:t xml:space="preserve">        - name: imsUeId</w:t>
      </w:r>
    </w:p>
    <w:p w:rsidR="00CE2671" w:rsidRDefault="00CE2671" w:rsidP="00CE2671">
      <w:pPr>
        <w:pStyle w:val="PL"/>
      </w:pPr>
      <w:r>
        <w:t xml:space="preserve">          in: path</w:t>
      </w:r>
    </w:p>
    <w:p w:rsidR="00CE2671" w:rsidRDefault="00CE2671" w:rsidP="00CE2671">
      <w:pPr>
        <w:pStyle w:val="PL"/>
      </w:pPr>
      <w:r>
        <w:t xml:space="preserve">          description: IMS Identity. In this case it shall be an IMS public identity</w:t>
      </w:r>
    </w:p>
    <w:p w:rsidR="00CE2671" w:rsidRDefault="00CE2671" w:rsidP="00CE2671">
      <w:pPr>
        <w:pStyle w:val="PL"/>
      </w:pPr>
      <w:r>
        <w:t xml:space="preserve">          required: true</w:t>
      </w:r>
    </w:p>
    <w:p w:rsidR="00CE2671" w:rsidRDefault="00CE2671" w:rsidP="00CE2671">
      <w:pPr>
        <w:pStyle w:val="PL"/>
      </w:pPr>
      <w:r>
        <w:t xml:space="preserve">          schema:</w:t>
      </w:r>
    </w:p>
    <w:p w:rsidR="00CE2671" w:rsidRDefault="00CE2671" w:rsidP="00CE2671">
      <w:pPr>
        <w:pStyle w:val="PL"/>
      </w:pPr>
      <w:r>
        <w:t xml:space="preserve">            $ref: '#/components/schemas/ImsUeId'</w:t>
      </w:r>
    </w:p>
    <w:p w:rsidR="00CE2671" w:rsidRDefault="00CE2671" w:rsidP="00CE2671">
      <w:pPr>
        <w:pStyle w:val="PL"/>
      </w:pPr>
      <w:r>
        <w:t xml:space="preserve">      responses:</w:t>
      </w:r>
    </w:p>
    <w:p w:rsidR="00CE2671" w:rsidRDefault="00CE2671" w:rsidP="00CE2671">
      <w:pPr>
        <w:pStyle w:val="PL"/>
      </w:pPr>
      <w:r>
        <w:t xml:space="preserve">        '200':</w:t>
      </w:r>
    </w:p>
    <w:p w:rsidR="00CE2671" w:rsidRDefault="00CE2671" w:rsidP="00CE2671">
      <w:pPr>
        <w:pStyle w:val="PL"/>
      </w:pPr>
      <w:r>
        <w:t xml:space="preserve">          description: Expected response to a valid request</w:t>
      </w:r>
    </w:p>
    <w:p w:rsidR="00CE2671" w:rsidRDefault="00CE2671" w:rsidP="00CE2671">
      <w:pPr>
        <w:pStyle w:val="PL"/>
      </w:pPr>
      <w:r>
        <w:t xml:space="preserve">          content:</w:t>
      </w:r>
    </w:p>
    <w:p w:rsidR="00CE2671" w:rsidRDefault="00CE2671" w:rsidP="00CE2671">
      <w:pPr>
        <w:pStyle w:val="PL"/>
      </w:pPr>
      <w:r>
        <w:t xml:space="preserve">            application/json:</w:t>
      </w:r>
    </w:p>
    <w:p w:rsidR="00CE2671" w:rsidRDefault="00CE2671" w:rsidP="00CE2671">
      <w:pPr>
        <w:pStyle w:val="PL"/>
      </w:pPr>
      <w:r>
        <w:t xml:space="preserve">              schema:</w:t>
      </w:r>
    </w:p>
    <w:p w:rsidR="00CE2671" w:rsidRDefault="00CE2671" w:rsidP="00CE2671">
      <w:pPr>
        <w:pStyle w:val="PL"/>
      </w:pPr>
      <w:r>
        <w:t xml:space="preserve">                $ref: '#/components/schemas/ImsProfileData'</w:t>
      </w:r>
    </w:p>
    <w:p w:rsidR="00CE2671" w:rsidRDefault="00CE2671" w:rsidP="00CE2671">
      <w:pPr>
        <w:pStyle w:val="PL"/>
      </w:pPr>
      <w:r>
        <w:t xml:space="preserve">        '404':</w:t>
      </w:r>
    </w:p>
    <w:p w:rsidR="00CE2671" w:rsidRDefault="00CE2671" w:rsidP="00CE2671">
      <w:pPr>
        <w:pStyle w:val="PL"/>
      </w:pPr>
      <w:r>
        <w:t xml:space="preserve">          $ref: 'TS29571_CommonData.yaml#/components/responses/404'</w:t>
      </w:r>
    </w:p>
    <w:p w:rsidR="00CE2671" w:rsidRDefault="00CE2671" w:rsidP="00CE2671">
      <w:pPr>
        <w:pStyle w:val="PL"/>
      </w:pPr>
      <w:r>
        <w:t xml:space="preserve">        '405':</w:t>
      </w:r>
    </w:p>
    <w:p w:rsidR="00CE2671" w:rsidRDefault="00CE2671" w:rsidP="00CE2671">
      <w:pPr>
        <w:pStyle w:val="PL"/>
      </w:pPr>
      <w:r>
        <w:t xml:space="preserve">          $ref: 'TS29571_CommonData.yaml#/components/responses/405'</w:t>
      </w:r>
    </w:p>
    <w:p w:rsidR="00CE2671" w:rsidRDefault="00CE2671" w:rsidP="00CE2671">
      <w:pPr>
        <w:pStyle w:val="PL"/>
      </w:pPr>
      <w:r>
        <w:t xml:space="preserve">        '500':</w:t>
      </w:r>
    </w:p>
    <w:p w:rsidR="00CE2671" w:rsidRDefault="00CE2671" w:rsidP="00CE2671">
      <w:pPr>
        <w:pStyle w:val="PL"/>
      </w:pPr>
      <w:r>
        <w:t xml:space="preserve">          $ref: 'TS29571_CommonData.yaml#/components/responses/500'</w:t>
      </w:r>
    </w:p>
    <w:p w:rsidR="00CE2671" w:rsidRDefault="00CE2671" w:rsidP="00CE2671">
      <w:pPr>
        <w:pStyle w:val="PL"/>
      </w:pPr>
      <w:r>
        <w:t xml:space="preserve">        '503':</w:t>
      </w:r>
    </w:p>
    <w:p w:rsidR="00CE2671" w:rsidRDefault="00CE2671" w:rsidP="00CE2671">
      <w:pPr>
        <w:pStyle w:val="PL"/>
      </w:pPr>
      <w:r>
        <w:t xml:space="preserve">          $ref: 'TS29571_CommonData.yaml#/components/responses/503'</w:t>
      </w:r>
    </w:p>
    <w:p w:rsidR="00CE2671" w:rsidRDefault="00CE2671" w:rsidP="00CE2671">
      <w:pPr>
        <w:pStyle w:val="PL"/>
      </w:pPr>
      <w:r>
        <w:t xml:space="preserve">        '504':</w:t>
      </w:r>
    </w:p>
    <w:p w:rsidR="00CE2671" w:rsidRDefault="00CE2671" w:rsidP="00CE2671">
      <w:pPr>
        <w:pStyle w:val="PL"/>
      </w:pPr>
      <w:r>
        <w:t xml:space="preserve">          $ref: 'TS29571_CommonData.yaml#/components/responses/504'</w:t>
      </w:r>
    </w:p>
    <w:p w:rsidR="00CE2671" w:rsidRDefault="00CE2671" w:rsidP="00CE2671">
      <w:pPr>
        <w:pStyle w:val="PL"/>
      </w:pPr>
      <w:r>
        <w:t xml:space="preserve">        default:</w:t>
      </w:r>
    </w:p>
    <w:p w:rsidR="00CE2671" w:rsidRDefault="00CE2671" w:rsidP="00CE2671">
      <w:pPr>
        <w:pStyle w:val="PL"/>
      </w:pPr>
      <w:r>
        <w:t xml:space="preserve">          $ref: 'TS29571_CommonData.yaml#/components/responses/default'</w:t>
      </w:r>
    </w:p>
    <w:p w:rsidR="00CE2671" w:rsidRDefault="00CE2671" w:rsidP="006124A2">
      <w:pPr>
        <w:pStyle w:val="PL"/>
      </w:pPr>
    </w:p>
    <w:p w:rsidR="006124A2" w:rsidRDefault="006124A2" w:rsidP="006124A2">
      <w:pPr>
        <w:pStyle w:val="PL"/>
      </w:pPr>
      <w:r>
        <w:t xml:space="preserve">  /{imsUeId}/ims-data/profile-data/</w:t>
      </w:r>
      <w:r w:rsidRPr="00F91D2F">
        <w:t>priority-levels</w:t>
      </w:r>
      <w:r>
        <w:t>:</w:t>
      </w:r>
    </w:p>
    <w:p w:rsidR="006124A2" w:rsidRDefault="006124A2" w:rsidP="006124A2">
      <w:pPr>
        <w:pStyle w:val="PL"/>
      </w:pPr>
      <w:r>
        <w:t xml:space="preserve">    get:</w:t>
      </w:r>
    </w:p>
    <w:p w:rsidR="006124A2" w:rsidRDefault="006124A2" w:rsidP="006124A2">
      <w:pPr>
        <w:pStyle w:val="PL"/>
      </w:pPr>
      <w:r>
        <w:t xml:space="preserve">      summary: Retrieve the service priority levels associated to the user</w:t>
      </w:r>
    </w:p>
    <w:p w:rsidR="006124A2" w:rsidRDefault="006124A2" w:rsidP="006124A2">
      <w:pPr>
        <w:pStyle w:val="PL"/>
      </w:pPr>
      <w:r>
        <w:t xml:space="preserve">      operationId: GetPriorityInfo</w:t>
      </w:r>
    </w:p>
    <w:p w:rsidR="006124A2" w:rsidRDefault="006124A2" w:rsidP="006124A2">
      <w:pPr>
        <w:pStyle w:val="PL"/>
      </w:pPr>
      <w:r>
        <w:t xml:space="preserve">      tags:</w:t>
      </w:r>
    </w:p>
    <w:p w:rsidR="006124A2" w:rsidRDefault="006124A2" w:rsidP="006124A2">
      <w:pPr>
        <w:pStyle w:val="PL"/>
      </w:pPr>
      <w:r>
        <w:t xml:space="preserve">        - Priority Info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nhss-ims-sdm:priority-levels:read</w:t>
      </w:r>
    </w:p>
    <w:p w:rsidR="006124A2" w:rsidRDefault="006124A2" w:rsidP="006124A2">
      <w:pPr>
        <w:pStyle w:val="PL"/>
      </w:pPr>
      <w:r>
        <w:t xml:space="preserve">      parameters:</w:t>
      </w:r>
    </w:p>
    <w:p w:rsidR="006124A2" w:rsidRDefault="006124A2" w:rsidP="006124A2">
      <w:pPr>
        <w:pStyle w:val="PL"/>
      </w:pPr>
      <w:r>
        <w:t xml:space="preserve">        - name: imsUeId</w:t>
      </w:r>
    </w:p>
    <w:p w:rsidR="006124A2" w:rsidRDefault="006124A2" w:rsidP="006124A2">
      <w:pPr>
        <w:pStyle w:val="PL"/>
      </w:pPr>
      <w:r>
        <w:t xml:space="preserve">          in: path</w:t>
      </w:r>
    </w:p>
    <w:p w:rsidR="006124A2" w:rsidRDefault="006124A2" w:rsidP="006124A2">
      <w:pPr>
        <w:pStyle w:val="PL"/>
      </w:pPr>
      <w:r>
        <w:t xml:space="preserve">          description: IMS Identity</w:t>
      </w:r>
    </w:p>
    <w:p w:rsidR="006124A2" w:rsidRDefault="006124A2" w:rsidP="006124A2">
      <w:pPr>
        <w:pStyle w:val="PL"/>
      </w:pPr>
      <w:r>
        <w:t xml:space="preserve">          required: true</w:t>
      </w:r>
    </w:p>
    <w:p w:rsidR="006124A2" w:rsidRDefault="006124A2" w:rsidP="006124A2">
      <w:pPr>
        <w:pStyle w:val="PL"/>
      </w:pPr>
      <w:r>
        <w:t xml:space="preserve">          schema:</w:t>
      </w:r>
    </w:p>
    <w:p w:rsidR="006124A2" w:rsidRDefault="006124A2" w:rsidP="006124A2">
      <w:pPr>
        <w:pStyle w:val="PL"/>
      </w:pPr>
      <w:r>
        <w:t xml:space="preserve">            $ref: '#/components/schemas/ImsUeId'</w:t>
      </w:r>
    </w:p>
    <w:p w:rsidR="006124A2" w:rsidRPr="006A7EE2" w:rsidRDefault="006124A2" w:rsidP="006124A2">
      <w:pPr>
        <w:pStyle w:val="PL"/>
      </w:pPr>
      <w:r w:rsidRPr="006A7EE2">
        <w:t xml:space="preserve">        - name: supported-features</w:t>
      </w:r>
    </w:p>
    <w:p w:rsidR="006124A2" w:rsidRPr="006A7EE2" w:rsidRDefault="006124A2" w:rsidP="006124A2">
      <w:pPr>
        <w:pStyle w:val="PL"/>
      </w:pPr>
      <w:r w:rsidRPr="006A7EE2">
        <w:t xml:space="preserve">          in: query</w:t>
      </w:r>
    </w:p>
    <w:p w:rsidR="006124A2" w:rsidRPr="006A7EE2" w:rsidRDefault="006124A2" w:rsidP="006124A2">
      <w:pPr>
        <w:pStyle w:val="PL"/>
      </w:pPr>
      <w:r w:rsidRPr="006A7EE2">
        <w:t xml:space="preserve">          description: Supported Features</w:t>
      </w:r>
    </w:p>
    <w:p w:rsidR="006124A2" w:rsidRPr="006A7EE2" w:rsidRDefault="006124A2" w:rsidP="006124A2">
      <w:pPr>
        <w:pStyle w:val="PL"/>
      </w:pPr>
      <w:r w:rsidRPr="006A7EE2">
        <w:t xml:space="preserve">          schema:</w:t>
      </w:r>
    </w:p>
    <w:p w:rsidR="006124A2" w:rsidRPr="006A7EE2" w:rsidRDefault="006124A2" w:rsidP="006124A2">
      <w:pPr>
        <w:pStyle w:val="PL"/>
      </w:pPr>
      <w:r w:rsidRPr="006A7EE2">
        <w:t xml:space="preserve">             $ref: 'TS29571_CommonData.yaml#/components/schemas/SupportedFeatures'</w:t>
      </w:r>
    </w:p>
    <w:p w:rsidR="006124A2" w:rsidRDefault="006124A2" w:rsidP="006124A2">
      <w:pPr>
        <w:pStyle w:val="PL"/>
      </w:pPr>
      <w:r>
        <w:t xml:space="preserve">      responses:</w:t>
      </w:r>
    </w:p>
    <w:p w:rsidR="006124A2" w:rsidRDefault="006124A2" w:rsidP="006124A2">
      <w:pPr>
        <w:pStyle w:val="PL"/>
      </w:pPr>
      <w:r>
        <w:t xml:space="preserve">        '200':</w:t>
      </w:r>
    </w:p>
    <w:p w:rsidR="006124A2" w:rsidRDefault="006124A2" w:rsidP="006124A2">
      <w:pPr>
        <w:pStyle w:val="PL"/>
      </w:pPr>
      <w:r>
        <w:t xml:space="preserve">          description: Expected response to a valid request</w:t>
      </w:r>
    </w:p>
    <w:p w:rsidR="006124A2" w:rsidRDefault="006124A2" w:rsidP="006124A2">
      <w:pPr>
        <w:pStyle w:val="PL"/>
      </w:pPr>
      <w:r>
        <w:t xml:space="preserve">          content:</w:t>
      </w:r>
    </w:p>
    <w:p w:rsidR="006124A2" w:rsidRDefault="006124A2" w:rsidP="006124A2">
      <w:pPr>
        <w:pStyle w:val="PL"/>
      </w:pPr>
      <w:r>
        <w:t xml:space="preserve">            application/json:</w:t>
      </w:r>
    </w:p>
    <w:p w:rsidR="006124A2" w:rsidRDefault="006124A2" w:rsidP="006124A2">
      <w:pPr>
        <w:pStyle w:val="PL"/>
      </w:pPr>
      <w:r>
        <w:t xml:space="preserve">              schema:</w:t>
      </w:r>
    </w:p>
    <w:p w:rsidR="006124A2" w:rsidRDefault="006124A2" w:rsidP="006124A2">
      <w:pPr>
        <w:pStyle w:val="PL"/>
      </w:pPr>
      <w:r>
        <w:t xml:space="preserve">                $ref: '#/components/schemas/PriorityLevels'</w:t>
      </w:r>
    </w:p>
    <w:p w:rsidR="006124A2" w:rsidRDefault="006124A2" w:rsidP="006124A2">
      <w:pPr>
        <w:pStyle w:val="PL"/>
      </w:pPr>
      <w:r>
        <w:t xml:space="preserve">        '404':</w:t>
      </w:r>
    </w:p>
    <w:p w:rsidR="006124A2" w:rsidRDefault="006124A2" w:rsidP="006124A2">
      <w:pPr>
        <w:pStyle w:val="PL"/>
      </w:pPr>
      <w:r>
        <w:t xml:space="preserve">          $ref: 'TS29571_CommonData.yaml#/components/responses/404'</w:t>
      </w:r>
    </w:p>
    <w:p w:rsidR="006124A2" w:rsidRDefault="006124A2" w:rsidP="006124A2">
      <w:pPr>
        <w:pStyle w:val="PL"/>
      </w:pPr>
      <w:r>
        <w:t xml:space="preserve">        '405':</w:t>
      </w:r>
    </w:p>
    <w:p w:rsidR="006124A2" w:rsidRDefault="006124A2" w:rsidP="006124A2">
      <w:pPr>
        <w:pStyle w:val="PL"/>
      </w:pPr>
      <w:r>
        <w:t xml:space="preserve">          $ref: 'TS29571_CommonData.yaml#/components/responses/405'</w:t>
      </w:r>
    </w:p>
    <w:p w:rsidR="006124A2" w:rsidRDefault="006124A2" w:rsidP="006124A2">
      <w:pPr>
        <w:pStyle w:val="PL"/>
      </w:pPr>
      <w:r>
        <w:t xml:space="preserve">        '500':</w:t>
      </w:r>
    </w:p>
    <w:p w:rsidR="006124A2" w:rsidRDefault="006124A2" w:rsidP="006124A2">
      <w:pPr>
        <w:pStyle w:val="PL"/>
      </w:pPr>
      <w:r>
        <w:t xml:space="preserve">          $ref: 'TS29571_CommonData.yaml#/components/responses/500'</w:t>
      </w:r>
    </w:p>
    <w:p w:rsidR="006124A2" w:rsidRDefault="006124A2" w:rsidP="006124A2">
      <w:pPr>
        <w:pStyle w:val="PL"/>
      </w:pPr>
      <w:r>
        <w:t xml:space="preserve">        '503':</w:t>
      </w:r>
    </w:p>
    <w:p w:rsidR="006124A2" w:rsidRDefault="006124A2" w:rsidP="006124A2">
      <w:pPr>
        <w:pStyle w:val="PL"/>
      </w:pPr>
      <w:r>
        <w:t xml:space="preserve">          $ref: 'TS29571_CommonData.yaml#/components/responses/503'</w:t>
      </w:r>
    </w:p>
    <w:p w:rsidR="006124A2" w:rsidRDefault="006124A2" w:rsidP="006124A2">
      <w:pPr>
        <w:pStyle w:val="PL"/>
      </w:pPr>
      <w:r>
        <w:t xml:space="preserve">        '504':</w:t>
      </w:r>
    </w:p>
    <w:p w:rsidR="006124A2" w:rsidRDefault="006124A2" w:rsidP="006124A2">
      <w:pPr>
        <w:pStyle w:val="PL"/>
      </w:pPr>
      <w:r>
        <w:t xml:space="preserve">          $ref: 'TS29571_CommonData.yaml#/components/responses/504'</w:t>
      </w:r>
    </w:p>
    <w:p w:rsidR="006124A2" w:rsidRDefault="006124A2" w:rsidP="006124A2">
      <w:pPr>
        <w:pStyle w:val="PL"/>
      </w:pPr>
      <w:r>
        <w:t xml:space="preserve">        default:</w:t>
      </w:r>
    </w:p>
    <w:p w:rsidR="006124A2" w:rsidRDefault="006124A2" w:rsidP="006124A2">
      <w:pPr>
        <w:pStyle w:val="PL"/>
      </w:pPr>
      <w:r>
        <w:t xml:space="preserve">          $ref: 'TS29571_CommonData.yaml#/components/responses/default'</w:t>
      </w:r>
    </w:p>
    <w:p w:rsidR="006124A2" w:rsidRDefault="006124A2" w:rsidP="000C5926">
      <w:pPr>
        <w:pStyle w:val="PL"/>
      </w:pPr>
    </w:p>
    <w:p w:rsidR="00F60ED6" w:rsidRDefault="00F60ED6" w:rsidP="00F60ED6">
      <w:pPr>
        <w:pStyle w:val="PL"/>
      </w:pPr>
      <w:r>
        <w:t xml:space="preserve">  /{imsUeId}/ims-data/profile-data/ifcs:</w:t>
      </w:r>
    </w:p>
    <w:p w:rsidR="00F60ED6" w:rsidRDefault="00F60ED6" w:rsidP="00F60ED6">
      <w:pPr>
        <w:pStyle w:val="PL"/>
      </w:pPr>
      <w:r>
        <w:t xml:space="preserve">    get:</w:t>
      </w:r>
    </w:p>
    <w:p w:rsidR="00F60ED6" w:rsidRDefault="00F60ED6" w:rsidP="00F60ED6">
      <w:pPr>
        <w:pStyle w:val="PL"/>
      </w:pPr>
      <w:r>
        <w:t xml:space="preserve">      summary: Retrieve the Initial Filter Criteria for the associated IMS subscription</w:t>
      </w:r>
    </w:p>
    <w:p w:rsidR="00F60ED6" w:rsidRDefault="00F60ED6" w:rsidP="00F60ED6">
      <w:pPr>
        <w:pStyle w:val="PL"/>
      </w:pPr>
      <w:r>
        <w:lastRenderedPageBreak/>
        <w:t xml:space="preserve">      operationId: GetIfcs</w:t>
      </w:r>
    </w:p>
    <w:p w:rsidR="00F60ED6" w:rsidRDefault="00F60ED6" w:rsidP="00F60ED6">
      <w:pPr>
        <w:pStyle w:val="PL"/>
      </w:pPr>
      <w:r>
        <w:t xml:space="preserve">      tags:</w:t>
      </w:r>
    </w:p>
    <w:p w:rsidR="00F60ED6" w:rsidRDefault="00F60ED6" w:rsidP="00F60ED6">
      <w:pPr>
        <w:pStyle w:val="PL"/>
      </w:pPr>
      <w:r>
        <w:t xml:space="preserve">        - IFCs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nhss-ims-sdm:ifcs:read</w:t>
      </w:r>
    </w:p>
    <w:p w:rsidR="00F60ED6" w:rsidRDefault="00F60ED6" w:rsidP="00F60ED6">
      <w:pPr>
        <w:pStyle w:val="PL"/>
      </w:pPr>
      <w:r>
        <w:t xml:space="preserve">      parameters:</w:t>
      </w:r>
    </w:p>
    <w:p w:rsidR="00F60ED6" w:rsidRDefault="00F60ED6" w:rsidP="00F60ED6">
      <w:pPr>
        <w:pStyle w:val="PL"/>
      </w:pPr>
      <w:r>
        <w:t xml:space="preserve">        - name: imsUeId</w:t>
      </w:r>
    </w:p>
    <w:p w:rsidR="00F60ED6" w:rsidRDefault="00F60ED6" w:rsidP="00F60ED6">
      <w:pPr>
        <w:pStyle w:val="PL"/>
      </w:pPr>
      <w:r>
        <w:t xml:space="preserve">          in: path</w:t>
      </w:r>
    </w:p>
    <w:p w:rsidR="00F60ED6" w:rsidRDefault="00F60ED6" w:rsidP="00F60ED6">
      <w:pPr>
        <w:pStyle w:val="PL"/>
      </w:pPr>
      <w:r>
        <w:t xml:space="preserve">          description: IMS Identity</w:t>
      </w:r>
    </w:p>
    <w:p w:rsidR="00F60ED6" w:rsidRDefault="00F60ED6" w:rsidP="00F60ED6">
      <w:pPr>
        <w:pStyle w:val="PL"/>
      </w:pPr>
      <w:r>
        <w:t xml:space="preserve">          required: true</w:t>
      </w:r>
    </w:p>
    <w:p w:rsidR="00F60ED6" w:rsidRDefault="00F60ED6" w:rsidP="00F60ED6">
      <w:pPr>
        <w:pStyle w:val="PL"/>
      </w:pPr>
      <w:r>
        <w:t xml:space="preserve">          schema:</w:t>
      </w:r>
    </w:p>
    <w:p w:rsidR="00F60ED6" w:rsidRDefault="00F60ED6" w:rsidP="00F60ED6">
      <w:pPr>
        <w:pStyle w:val="PL"/>
      </w:pPr>
      <w:r>
        <w:t xml:space="preserve">            $ref: '#/components/schemas/ImsUeId'</w:t>
      </w:r>
    </w:p>
    <w:p w:rsidR="00F60ED6" w:rsidRPr="006A7EE2" w:rsidRDefault="00F60ED6" w:rsidP="00F60ED6">
      <w:pPr>
        <w:pStyle w:val="PL"/>
      </w:pPr>
      <w:r w:rsidRPr="006A7EE2">
        <w:t xml:space="preserve">        - name: supported-features</w:t>
      </w:r>
    </w:p>
    <w:p w:rsidR="00F60ED6" w:rsidRPr="006A7EE2" w:rsidRDefault="00F60ED6" w:rsidP="00F60ED6">
      <w:pPr>
        <w:pStyle w:val="PL"/>
      </w:pPr>
      <w:r w:rsidRPr="006A7EE2">
        <w:t xml:space="preserve">          in: query</w:t>
      </w:r>
    </w:p>
    <w:p w:rsidR="00F60ED6" w:rsidRPr="006A7EE2" w:rsidRDefault="00F60ED6" w:rsidP="00F60ED6">
      <w:pPr>
        <w:pStyle w:val="PL"/>
      </w:pPr>
      <w:r w:rsidRPr="006A7EE2">
        <w:t xml:space="preserve">          description: Supported Features</w:t>
      </w:r>
    </w:p>
    <w:p w:rsidR="00F60ED6" w:rsidRPr="006A7EE2" w:rsidRDefault="00F60ED6" w:rsidP="00F60ED6">
      <w:pPr>
        <w:pStyle w:val="PL"/>
      </w:pPr>
      <w:r w:rsidRPr="006A7EE2">
        <w:t xml:space="preserve">          schema:</w:t>
      </w:r>
    </w:p>
    <w:p w:rsidR="00F60ED6" w:rsidRPr="006A7EE2" w:rsidRDefault="00F60ED6" w:rsidP="00F60ED6">
      <w:pPr>
        <w:pStyle w:val="PL"/>
      </w:pPr>
      <w:r w:rsidRPr="006A7EE2">
        <w:t xml:space="preserve">             $ref: 'TS29571_CommonData.yaml#/components/schemas/SupportedFeatures'</w:t>
      </w:r>
    </w:p>
    <w:p w:rsidR="00F60ED6" w:rsidRDefault="00F60ED6" w:rsidP="00F60ED6">
      <w:pPr>
        <w:pStyle w:val="PL"/>
      </w:pPr>
      <w:r>
        <w:t xml:space="preserve">      responses:</w:t>
      </w:r>
    </w:p>
    <w:p w:rsidR="00F60ED6" w:rsidRDefault="00F60ED6" w:rsidP="00F60ED6">
      <w:pPr>
        <w:pStyle w:val="PL"/>
      </w:pPr>
      <w:r>
        <w:t xml:space="preserve">        '200':</w:t>
      </w:r>
    </w:p>
    <w:p w:rsidR="00F60ED6" w:rsidRDefault="00F60ED6" w:rsidP="00F60ED6">
      <w:pPr>
        <w:pStyle w:val="PL"/>
      </w:pPr>
      <w:r>
        <w:t xml:space="preserve">          description: Expected response to a valid request</w:t>
      </w:r>
    </w:p>
    <w:p w:rsidR="00F60ED6" w:rsidRDefault="00F60ED6" w:rsidP="00F60ED6">
      <w:pPr>
        <w:pStyle w:val="PL"/>
      </w:pPr>
      <w:r>
        <w:t xml:space="preserve">          content:</w:t>
      </w:r>
    </w:p>
    <w:p w:rsidR="00F60ED6" w:rsidRDefault="00F60ED6" w:rsidP="00F60ED6">
      <w:pPr>
        <w:pStyle w:val="PL"/>
      </w:pPr>
      <w:r>
        <w:t xml:space="preserve">            application/json:</w:t>
      </w:r>
    </w:p>
    <w:p w:rsidR="00F60ED6" w:rsidRDefault="00F60ED6" w:rsidP="00F60ED6">
      <w:pPr>
        <w:pStyle w:val="PL"/>
      </w:pPr>
      <w:r>
        <w:t xml:space="preserve">              schema:</w:t>
      </w:r>
    </w:p>
    <w:p w:rsidR="00F60ED6" w:rsidRDefault="00F60ED6" w:rsidP="00F60ED6">
      <w:pPr>
        <w:pStyle w:val="PL"/>
      </w:pPr>
      <w:r>
        <w:t xml:space="preserve">                $ref: '#/components/schemas/Ifcs'</w:t>
      </w:r>
    </w:p>
    <w:p w:rsidR="00F60ED6" w:rsidRDefault="00F60ED6" w:rsidP="00F60ED6">
      <w:pPr>
        <w:pStyle w:val="PL"/>
      </w:pPr>
      <w:r>
        <w:t xml:space="preserve">        '404':</w:t>
      </w:r>
    </w:p>
    <w:p w:rsidR="00F60ED6" w:rsidRDefault="00F60ED6" w:rsidP="00F60ED6">
      <w:pPr>
        <w:pStyle w:val="PL"/>
      </w:pPr>
      <w:r>
        <w:t xml:space="preserve">          $ref: 'TS29571_CommonData.yaml#/components/responses/404'</w:t>
      </w:r>
    </w:p>
    <w:p w:rsidR="00F60ED6" w:rsidRDefault="00F60ED6" w:rsidP="00F60ED6">
      <w:pPr>
        <w:pStyle w:val="PL"/>
      </w:pPr>
      <w:r>
        <w:t xml:space="preserve">        '405':</w:t>
      </w:r>
    </w:p>
    <w:p w:rsidR="00F60ED6" w:rsidRDefault="00F60ED6" w:rsidP="00F60ED6">
      <w:pPr>
        <w:pStyle w:val="PL"/>
      </w:pPr>
      <w:r>
        <w:t xml:space="preserve">          $ref: 'TS29571_CommonData.yaml#/components/responses/405'</w:t>
      </w:r>
    </w:p>
    <w:p w:rsidR="00F60ED6" w:rsidRDefault="00F60ED6" w:rsidP="00F60ED6">
      <w:pPr>
        <w:pStyle w:val="PL"/>
      </w:pPr>
      <w:r>
        <w:t xml:space="preserve">        '500':</w:t>
      </w:r>
    </w:p>
    <w:p w:rsidR="00F60ED6" w:rsidRDefault="00F60ED6" w:rsidP="00F60ED6">
      <w:pPr>
        <w:pStyle w:val="PL"/>
      </w:pPr>
      <w:r>
        <w:t xml:space="preserve">          $ref: 'TS29571_CommonData.yaml#/components/responses/500'</w:t>
      </w:r>
    </w:p>
    <w:p w:rsidR="00F60ED6" w:rsidRDefault="00F60ED6" w:rsidP="00F60ED6">
      <w:pPr>
        <w:pStyle w:val="PL"/>
      </w:pPr>
      <w:r>
        <w:t xml:space="preserve">        '503':</w:t>
      </w:r>
    </w:p>
    <w:p w:rsidR="00F60ED6" w:rsidRDefault="00F60ED6" w:rsidP="00F60ED6">
      <w:pPr>
        <w:pStyle w:val="PL"/>
      </w:pPr>
      <w:r>
        <w:t xml:space="preserve">          $ref: 'TS29571_CommonData.yaml#/components/responses/503'</w:t>
      </w:r>
    </w:p>
    <w:p w:rsidR="00F60ED6" w:rsidRDefault="00F60ED6" w:rsidP="00F60ED6">
      <w:pPr>
        <w:pStyle w:val="PL"/>
      </w:pPr>
      <w:r>
        <w:t xml:space="preserve">        '504':</w:t>
      </w:r>
    </w:p>
    <w:p w:rsidR="00F60ED6" w:rsidRDefault="00F60ED6" w:rsidP="00F60ED6">
      <w:pPr>
        <w:pStyle w:val="PL"/>
      </w:pPr>
      <w:r>
        <w:t xml:space="preserve">          $ref: 'TS29571_CommonData.yaml#/components/responses/504'</w:t>
      </w:r>
    </w:p>
    <w:p w:rsidR="00F60ED6" w:rsidRDefault="00F60ED6" w:rsidP="00F60ED6">
      <w:pPr>
        <w:pStyle w:val="PL"/>
      </w:pPr>
      <w:r>
        <w:t xml:space="preserve">        default:</w:t>
      </w:r>
    </w:p>
    <w:p w:rsidR="00F60ED6" w:rsidRDefault="00F60ED6" w:rsidP="00F60ED6">
      <w:pPr>
        <w:pStyle w:val="PL"/>
      </w:pPr>
      <w:r>
        <w:t xml:space="preserve">          $ref: 'TS29571_CommonData.yaml#/components/responses/default'</w:t>
      </w:r>
    </w:p>
    <w:p w:rsidR="00F60ED6" w:rsidRDefault="00F60ED6" w:rsidP="000C5926">
      <w:pPr>
        <w:pStyle w:val="PL"/>
      </w:pPr>
    </w:p>
    <w:p w:rsidR="00C340A3" w:rsidRDefault="00C340A3" w:rsidP="00C340A3">
      <w:pPr>
        <w:pStyle w:val="PL"/>
      </w:pPr>
      <w:r>
        <w:t xml:space="preserve">  /{imsUeId}/ims-data/profile-data/service-level-trace-information:</w:t>
      </w:r>
    </w:p>
    <w:p w:rsidR="00C340A3" w:rsidRDefault="00C340A3" w:rsidP="00C340A3">
      <w:pPr>
        <w:pStyle w:val="PL"/>
      </w:pPr>
      <w:r>
        <w:t xml:space="preserve">    get:</w:t>
      </w:r>
    </w:p>
    <w:p w:rsidR="00C340A3" w:rsidRDefault="00C340A3" w:rsidP="00C340A3">
      <w:pPr>
        <w:pStyle w:val="PL"/>
      </w:pPr>
      <w:r>
        <w:t xml:space="preserve">      summary: Retrieve the IMS service level trace information for the associated user</w:t>
      </w:r>
    </w:p>
    <w:p w:rsidR="00C340A3" w:rsidRDefault="00C340A3" w:rsidP="00C340A3">
      <w:pPr>
        <w:pStyle w:val="PL"/>
      </w:pPr>
      <w:r>
        <w:t xml:space="preserve">      operationId: GetServiceTraceInfo</w:t>
      </w:r>
    </w:p>
    <w:p w:rsidR="00C340A3" w:rsidRDefault="00C340A3" w:rsidP="00C340A3">
      <w:pPr>
        <w:pStyle w:val="PL"/>
      </w:pPr>
      <w:r>
        <w:t xml:space="preserve">      tags:</w:t>
      </w:r>
    </w:p>
    <w:p w:rsidR="00C340A3" w:rsidRDefault="00C340A3" w:rsidP="00C340A3">
      <w:pPr>
        <w:pStyle w:val="PL"/>
      </w:pPr>
      <w:r>
        <w:t xml:space="preserve">        - Service Trace Info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nhss-ims-sdm:service-level-trace-information:read</w:t>
      </w:r>
    </w:p>
    <w:p w:rsidR="00C340A3" w:rsidRDefault="00C340A3" w:rsidP="00C340A3">
      <w:pPr>
        <w:pStyle w:val="PL"/>
      </w:pPr>
      <w:r>
        <w:t xml:space="preserve">      parameters:</w:t>
      </w:r>
    </w:p>
    <w:p w:rsidR="00C340A3" w:rsidRDefault="00C340A3" w:rsidP="00C340A3">
      <w:pPr>
        <w:pStyle w:val="PL"/>
      </w:pPr>
      <w:r>
        <w:t xml:space="preserve">        - name: imsUeId</w:t>
      </w:r>
    </w:p>
    <w:p w:rsidR="00C340A3" w:rsidRDefault="00C340A3" w:rsidP="00C340A3">
      <w:pPr>
        <w:pStyle w:val="PL"/>
      </w:pPr>
      <w:r>
        <w:t xml:space="preserve">          in: path</w:t>
      </w:r>
    </w:p>
    <w:p w:rsidR="00C340A3" w:rsidRDefault="00C340A3" w:rsidP="00C340A3">
      <w:pPr>
        <w:pStyle w:val="PL"/>
      </w:pPr>
      <w:r>
        <w:t xml:space="preserve">          description: IMS Identity</w:t>
      </w:r>
    </w:p>
    <w:p w:rsidR="00C340A3" w:rsidRDefault="00C340A3" w:rsidP="00C340A3">
      <w:pPr>
        <w:pStyle w:val="PL"/>
      </w:pPr>
      <w:r>
        <w:t xml:space="preserve">          required: true</w:t>
      </w:r>
    </w:p>
    <w:p w:rsidR="00C340A3" w:rsidRDefault="00C340A3" w:rsidP="00C340A3">
      <w:pPr>
        <w:pStyle w:val="PL"/>
      </w:pPr>
      <w:r>
        <w:t xml:space="preserve">          schema:</w:t>
      </w:r>
    </w:p>
    <w:p w:rsidR="00C340A3" w:rsidRDefault="00C340A3" w:rsidP="00C340A3">
      <w:pPr>
        <w:pStyle w:val="PL"/>
      </w:pPr>
      <w:r>
        <w:t xml:space="preserve">            $ref: '#/components/schemas/ImsUeId'</w:t>
      </w:r>
    </w:p>
    <w:p w:rsidR="00C340A3" w:rsidRPr="006A7EE2" w:rsidRDefault="00C340A3" w:rsidP="00C340A3">
      <w:pPr>
        <w:pStyle w:val="PL"/>
      </w:pPr>
      <w:r w:rsidRPr="006A7EE2">
        <w:t xml:space="preserve">        - name: supported-features</w:t>
      </w:r>
    </w:p>
    <w:p w:rsidR="00C340A3" w:rsidRPr="006A7EE2" w:rsidRDefault="00C340A3" w:rsidP="00C340A3">
      <w:pPr>
        <w:pStyle w:val="PL"/>
      </w:pPr>
      <w:r w:rsidRPr="006A7EE2">
        <w:t xml:space="preserve">          in: query</w:t>
      </w:r>
    </w:p>
    <w:p w:rsidR="00C340A3" w:rsidRPr="006A7EE2" w:rsidRDefault="00C340A3" w:rsidP="00C340A3">
      <w:pPr>
        <w:pStyle w:val="PL"/>
      </w:pPr>
      <w:r w:rsidRPr="006A7EE2">
        <w:t xml:space="preserve">          description: Supported Features</w:t>
      </w:r>
    </w:p>
    <w:p w:rsidR="00C340A3" w:rsidRPr="006A7EE2" w:rsidRDefault="00C340A3" w:rsidP="00C340A3">
      <w:pPr>
        <w:pStyle w:val="PL"/>
      </w:pPr>
      <w:r w:rsidRPr="006A7EE2">
        <w:t xml:space="preserve">          schema:</w:t>
      </w:r>
    </w:p>
    <w:p w:rsidR="00C340A3" w:rsidRPr="006A7EE2" w:rsidRDefault="00C340A3" w:rsidP="00C340A3">
      <w:pPr>
        <w:pStyle w:val="PL"/>
      </w:pPr>
      <w:r w:rsidRPr="006A7EE2">
        <w:t xml:space="preserve">             $ref: 'TS29571_CommonData.yaml#/components/schemas/SupportedFeatures'</w:t>
      </w:r>
    </w:p>
    <w:p w:rsidR="002A6015" w:rsidRDefault="002A6015" w:rsidP="002A6015">
      <w:pPr>
        <w:pStyle w:val="PL"/>
      </w:pPr>
      <w:r>
        <w:t xml:space="preserve">      responses:</w:t>
      </w:r>
    </w:p>
    <w:p w:rsidR="00C340A3" w:rsidRDefault="00C340A3" w:rsidP="00C340A3">
      <w:pPr>
        <w:pStyle w:val="PL"/>
      </w:pPr>
      <w:r>
        <w:t xml:space="preserve">        '200':</w:t>
      </w:r>
    </w:p>
    <w:p w:rsidR="00C340A3" w:rsidRDefault="00C340A3" w:rsidP="00C340A3">
      <w:pPr>
        <w:pStyle w:val="PL"/>
      </w:pPr>
      <w:r>
        <w:t xml:space="preserve">          description: Expected response to a valid request</w:t>
      </w:r>
    </w:p>
    <w:p w:rsidR="00C340A3" w:rsidRDefault="00C340A3" w:rsidP="00C340A3">
      <w:pPr>
        <w:pStyle w:val="PL"/>
      </w:pPr>
      <w:r>
        <w:t xml:space="preserve">          content:</w:t>
      </w:r>
    </w:p>
    <w:p w:rsidR="00C340A3" w:rsidRDefault="00C340A3" w:rsidP="00C340A3">
      <w:pPr>
        <w:pStyle w:val="PL"/>
      </w:pPr>
      <w:r>
        <w:t xml:space="preserve">            application/json:</w:t>
      </w:r>
    </w:p>
    <w:p w:rsidR="00C340A3" w:rsidRDefault="00C340A3" w:rsidP="00C340A3">
      <w:pPr>
        <w:pStyle w:val="PL"/>
      </w:pPr>
      <w:r>
        <w:t xml:space="preserve">              schema:</w:t>
      </w:r>
    </w:p>
    <w:p w:rsidR="00C340A3" w:rsidRDefault="00C340A3" w:rsidP="00C340A3">
      <w:pPr>
        <w:pStyle w:val="PL"/>
      </w:pPr>
      <w:r>
        <w:t xml:space="preserve">                $ref: '#/components/schemas/</w:t>
      </w:r>
      <w:r w:rsidRPr="00F91D2F">
        <w:t>ServiceLevelTraceInformation</w:t>
      </w:r>
      <w:r>
        <w:t>'</w:t>
      </w:r>
    </w:p>
    <w:p w:rsidR="00C340A3" w:rsidRDefault="00C340A3" w:rsidP="00C340A3">
      <w:pPr>
        <w:pStyle w:val="PL"/>
      </w:pPr>
      <w:r>
        <w:t xml:space="preserve">        '404':</w:t>
      </w:r>
    </w:p>
    <w:p w:rsidR="00C340A3" w:rsidRDefault="00C340A3" w:rsidP="00C340A3">
      <w:pPr>
        <w:pStyle w:val="PL"/>
      </w:pPr>
      <w:r>
        <w:t xml:space="preserve">          $ref: 'TS29571_CommonData.yaml#/components/responses/404'</w:t>
      </w:r>
    </w:p>
    <w:p w:rsidR="00C340A3" w:rsidRDefault="00C340A3" w:rsidP="00C340A3">
      <w:pPr>
        <w:pStyle w:val="PL"/>
      </w:pPr>
      <w:r>
        <w:t xml:space="preserve">        '405':</w:t>
      </w:r>
    </w:p>
    <w:p w:rsidR="00C340A3" w:rsidRDefault="00C340A3" w:rsidP="00C340A3">
      <w:pPr>
        <w:pStyle w:val="PL"/>
      </w:pPr>
      <w:r>
        <w:t xml:space="preserve">          $ref: 'TS29571_CommonData.yaml#/components/responses/405'</w:t>
      </w:r>
    </w:p>
    <w:p w:rsidR="00C340A3" w:rsidRDefault="00C340A3" w:rsidP="00C340A3">
      <w:pPr>
        <w:pStyle w:val="PL"/>
      </w:pPr>
      <w:r>
        <w:lastRenderedPageBreak/>
        <w:t xml:space="preserve">        '500':</w:t>
      </w:r>
    </w:p>
    <w:p w:rsidR="00C340A3" w:rsidRDefault="00C340A3" w:rsidP="00C340A3">
      <w:pPr>
        <w:pStyle w:val="PL"/>
      </w:pPr>
      <w:r>
        <w:t xml:space="preserve">          $ref: 'TS29571_CommonData.yaml#/components/responses/500'</w:t>
      </w:r>
    </w:p>
    <w:p w:rsidR="00C340A3" w:rsidRDefault="00C340A3" w:rsidP="00C340A3">
      <w:pPr>
        <w:pStyle w:val="PL"/>
      </w:pPr>
      <w:r>
        <w:t xml:space="preserve">        '503':</w:t>
      </w:r>
    </w:p>
    <w:p w:rsidR="00C340A3" w:rsidRDefault="00C340A3" w:rsidP="00C340A3">
      <w:pPr>
        <w:pStyle w:val="PL"/>
      </w:pPr>
      <w:r>
        <w:t xml:space="preserve">          $ref: 'TS29571_CommonData.yaml#/components/responses/503'</w:t>
      </w:r>
    </w:p>
    <w:p w:rsidR="00C340A3" w:rsidRDefault="00C340A3" w:rsidP="00C340A3">
      <w:pPr>
        <w:pStyle w:val="PL"/>
      </w:pPr>
      <w:r>
        <w:t xml:space="preserve">        '504':</w:t>
      </w:r>
    </w:p>
    <w:p w:rsidR="00C340A3" w:rsidRDefault="00C340A3" w:rsidP="00C340A3">
      <w:pPr>
        <w:pStyle w:val="PL"/>
      </w:pPr>
      <w:r>
        <w:t xml:space="preserve">          $ref: 'TS29571_CommonData.yaml#/components/responses/504'</w:t>
      </w:r>
    </w:p>
    <w:p w:rsidR="00C340A3" w:rsidRDefault="00C340A3" w:rsidP="00C340A3">
      <w:pPr>
        <w:pStyle w:val="PL"/>
      </w:pPr>
      <w:r>
        <w:t xml:space="preserve">        default:</w:t>
      </w:r>
    </w:p>
    <w:p w:rsidR="00C340A3" w:rsidRDefault="00C340A3" w:rsidP="00C340A3">
      <w:pPr>
        <w:pStyle w:val="PL"/>
      </w:pPr>
      <w:r>
        <w:t xml:space="preserve">          $ref: 'TS29571_CommonData.yaml#/components/responses/default'</w:t>
      </w:r>
    </w:p>
    <w:p w:rsidR="00C340A3" w:rsidRDefault="00C340A3" w:rsidP="00C340A3">
      <w:pPr>
        <w:pStyle w:val="PL"/>
      </w:pPr>
    </w:p>
    <w:p w:rsidR="00F12353" w:rsidRDefault="00F12353" w:rsidP="00F12353">
      <w:pPr>
        <w:pStyle w:val="PL"/>
      </w:pPr>
      <w:r>
        <w:t xml:space="preserve">  /{imsUeId}/ims-data/location-data/server-name:</w:t>
      </w:r>
    </w:p>
    <w:p w:rsidR="00F12353" w:rsidRDefault="00F12353" w:rsidP="00F12353">
      <w:pPr>
        <w:pStyle w:val="PL"/>
      </w:pPr>
      <w:r>
        <w:t xml:space="preserve">    get:</w:t>
      </w:r>
    </w:p>
    <w:p w:rsidR="00F12353" w:rsidRDefault="00F12353" w:rsidP="00F12353">
      <w:pPr>
        <w:pStyle w:val="PL"/>
      </w:pPr>
      <w:r>
        <w:t xml:space="preserve">      summary: Retrieve the server name for the associated user</w:t>
      </w:r>
    </w:p>
    <w:p w:rsidR="00F12353" w:rsidRDefault="00F12353" w:rsidP="00F12353">
      <w:pPr>
        <w:pStyle w:val="PL"/>
      </w:pPr>
      <w:r>
        <w:t xml:space="preserve">      operationId: GetSserverName</w:t>
      </w:r>
    </w:p>
    <w:p w:rsidR="00F12353" w:rsidRDefault="00F12353" w:rsidP="00F12353">
      <w:pPr>
        <w:pStyle w:val="PL"/>
      </w:pPr>
      <w:r>
        <w:t xml:space="preserve">      tags:</w:t>
      </w:r>
    </w:p>
    <w:p w:rsidR="00F12353" w:rsidRDefault="00F12353" w:rsidP="00F12353">
      <w:pPr>
        <w:pStyle w:val="PL"/>
      </w:pPr>
      <w:r>
        <w:t xml:space="preserve">        - Server Name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nhss-ims-sdm:server-name:read</w:t>
      </w:r>
    </w:p>
    <w:p w:rsidR="00F12353" w:rsidRDefault="00F12353" w:rsidP="00F12353">
      <w:pPr>
        <w:pStyle w:val="PL"/>
      </w:pPr>
      <w:r>
        <w:t xml:space="preserve">      parameters:</w:t>
      </w:r>
    </w:p>
    <w:p w:rsidR="00F12353" w:rsidRDefault="00F12353" w:rsidP="00F12353">
      <w:pPr>
        <w:pStyle w:val="PL"/>
      </w:pPr>
      <w:r>
        <w:t xml:space="preserve">        - name: imsUeId</w:t>
      </w:r>
    </w:p>
    <w:p w:rsidR="00F12353" w:rsidRDefault="00F12353" w:rsidP="00F12353">
      <w:pPr>
        <w:pStyle w:val="PL"/>
      </w:pPr>
      <w:r>
        <w:t xml:space="preserve">          in: path</w:t>
      </w:r>
    </w:p>
    <w:p w:rsidR="00F12353" w:rsidRDefault="00F12353" w:rsidP="00F12353">
      <w:pPr>
        <w:pStyle w:val="PL"/>
      </w:pPr>
      <w:r>
        <w:t xml:space="preserve">          description: IMS Identity</w:t>
      </w:r>
    </w:p>
    <w:p w:rsidR="00F12353" w:rsidRDefault="00F12353" w:rsidP="00F12353">
      <w:pPr>
        <w:pStyle w:val="PL"/>
      </w:pPr>
      <w:r>
        <w:t xml:space="preserve">          required: true</w:t>
      </w:r>
    </w:p>
    <w:p w:rsidR="00F12353" w:rsidRDefault="00F12353" w:rsidP="00F12353">
      <w:pPr>
        <w:pStyle w:val="PL"/>
      </w:pPr>
      <w:r>
        <w:t xml:space="preserve">          schema:</w:t>
      </w:r>
    </w:p>
    <w:p w:rsidR="00F12353" w:rsidRDefault="00F12353" w:rsidP="00F12353">
      <w:pPr>
        <w:pStyle w:val="PL"/>
      </w:pPr>
      <w:r>
        <w:t xml:space="preserve">            $ref: '#/components/schemas/ImsUeId'</w:t>
      </w:r>
    </w:p>
    <w:p w:rsidR="00F12353" w:rsidRPr="006A7EE2" w:rsidRDefault="00F12353" w:rsidP="00F12353">
      <w:pPr>
        <w:pStyle w:val="PL"/>
      </w:pPr>
      <w:r w:rsidRPr="006A7EE2">
        <w:t xml:space="preserve">        - name: supported-features</w:t>
      </w:r>
    </w:p>
    <w:p w:rsidR="00F12353" w:rsidRPr="006A7EE2" w:rsidRDefault="00F12353" w:rsidP="00F12353">
      <w:pPr>
        <w:pStyle w:val="PL"/>
      </w:pPr>
      <w:r w:rsidRPr="006A7EE2">
        <w:t xml:space="preserve">          in: query</w:t>
      </w:r>
    </w:p>
    <w:p w:rsidR="00F12353" w:rsidRPr="006A7EE2" w:rsidRDefault="00F12353" w:rsidP="00F12353">
      <w:pPr>
        <w:pStyle w:val="PL"/>
      </w:pPr>
      <w:r w:rsidRPr="006A7EE2">
        <w:t xml:space="preserve">          description: Supported Features</w:t>
      </w:r>
    </w:p>
    <w:p w:rsidR="00F12353" w:rsidRPr="006A7EE2" w:rsidRDefault="00F12353" w:rsidP="00F12353">
      <w:pPr>
        <w:pStyle w:val="PL"/>
      </w:pPr>
      <w:r w:rsidRPr="006A7EE2">
        <w:t xml:space="preserve">          schema:</w:t>
      </w:r>
    </w:p>
    <w:p w:rsidR="00F12353" w:rsidRPr="006A7EE2" w:rsidRDefault="00F12353" w:rsidP="00F12353">
      <w:pPr>
        <w:pStyle w:val="PL"/>
      </w:pPr>
      <w:r w:rsidRPr="006A7EE2">
        <w:t xml:space="preserve">             $ref: 'TS29571_CommonData.yaml#/components/schemas/SupportedFeatures'</w:t>
      </w:r>
    </w:p>
    <w:p w:rsidR="00F12353" w:rsidRDefault="00F12353" w:rsidP="00F12353">
      <w:pPr>
        <w:pStyle w:val="PL"/>
      </w:pPr>
      <w:r>
        <w:t xml:space="preserve">      responses:</w:t>
      </w:r>
    </w:p>
    <w:p w:rsidR="00F12353" w:rsidRDefault="00F12353" w:rsidP="00F12353">
      <w:pPr>
        <w:pStyle w:val="PL"/>
      </w:pPr>
      <w:r>
        <w:t xml:space="preserve">        '200':</w:t>
      </w:r>
    </w:p>
    <w:p w:rsidR="00F12353" w:rsidRDefault="00F12353" w:rsidP="00F12353">
      <w:pPr>
        <w:pStyle w:val="PL"/>
      </w:pPr>
      <w:r>
        <w:t xml:space="preserve">          description: Expected response to a valid request</w:t>
      </w:r>
    </w:p>
    <w:p w:rsidR="00F12353" w:rsidRDefault="00F12353" w:rsidP="00F12353">
      <w:pPr>
        <w:pStyle w:val="PL"/>
      </w:pPr>
      <w:r>
        <w:t xml:space="preserve">          content:</w:t>
      </w:r>
    </w:p>
    <w:p w:rsidR="00F12353" w:rsidRDefault="00F12353" w:rsidP="00F12353">
      <w:pPr>
        <w:pStyle w:val="PL"/>
      </w:pPr>
      <w:r>
        <w:t xml:space="preserve">            application/json:</w:t>
      </w:r>
    </w:p>
    <w:p w:rsidR="00F12353" w:rsidRDefault="00F12353" w:rsidP="00F12353">
      <w:pPr>
        <w:pStyle w:val="PL"/>
      </w:pPr>
      <w:r>
        <w:t xml:space="preserve">              schema:</w:t>
      </w:r>
    </w:p>
    <w:p w:rsidR="00F12353" w:rsidRDefault="00F12353" w:rsidP="00F12353">
      <w:pPr>
        <w:pStyle w:val="PL"/>
      </w:pPr>
      <w:r>
        <w:t xml:space="preserve">                $ref: '#/components/schemas/ImsLocationData'</w:t>
      </w:r>
    </w:p>
    <w:p w:rsidR="00F12353" w:rsidRDefault="00F12353" w:rsidP="00F12353">
      <w:pPr>
        <w:pStyle w:val="PL"/>
      </w:pPr>
      <w:r>
        <w:t xml:space="preserve">        '404':</w:t>
      </w:r>
    </w:p>
    <w:p w:rsidR="00F12353" w:rsidRDefault="00F12353" w:rsidP="00F12353">
      <w:pPr>
        <w:pStyle w:val="PL"/>
      </w:pPr>
      <w:r>
        <w:t xml:space="preserve">          $ref: 'TS29571_CommonData.yaml#/components/responses/404'</w:t>
      </w:r>
    </w:p>
    <w:p w:rsidR="00F12353" w:rsidRDefault="00F12353" w:rsidP="00F12353">
      <w:pPr>
        <w:pStyle w:val="PL"/>
      </w:pPr>
      <w:r>
        <w:t xml:space="preserve">        '405':</w:t>
      </w:r>
    </w:p>
    <w:p w:rsidR="00F12353" w:rsidRDefault="00F12353" w:rsidP="00F12353">
      <w:pPr>
        <w:pStyle w:val="PL"/>
      </w:pPr>
      <w:r>
        <w:t xml:space="preserve">          $ref: 'TS29571_CommonData.yaml#/components/responses/405'</w:t>
      </w:r>
    </w:p>
    <w:p w:rsidR="00F12353" w:rsidRDefault="00F12353" w:rsidP="00F12353">
      <w:pPr>
        <w:pStyle w:val="PL"/>
      </w:pPr>
      <w:r>
        <w:t xml:space="preserve">        '500':</w:t>
      </w:r>
    </w:p>
    <w:p w:rsidR="00F12353" w:rsidRDefault="00F12353" w:rsidP="00F12353">
      <w:pPr>
        <w:pStyle w:val="PL"/>
      </w:pPr>
      <w:r>
        <w:t xml:space="preserve">          $ref: 'TS29571_CommonData.yaml#/components/responses/500'</w:t>
      </w:r>
    </w:p>
    <w:p w:rsidR="00F12353" w:rsidRDefault="00F12353" w:rsidP="00F12353">
      <w:pPr>
        <w:pStyle w:val="PL"/>
      </w:pPr>
      <w:r>
        <w:t xml:space="preserve">        '503':</w:t>
      </w:r>
    </w:p>
    <w:p w:rsidR="00F12353" w:rsidRDefault="00F12353" w:rsidP="00F12353">
      <w:pPr>
        <w:pStyle w:val="PL"/>
      </w:pPr>
      <w:r>
        <w:t xml:space="preserve">          $ref: 'TS29571_CommonData.yaml#/components/responses/503'</w:t>
      </w:r>
    </w:p>
    <w:p w:rsidR="00F12353" w:rsidRDefault="00F12353" w:rsidP="00F12353">
      <w:pPr>
        <w:pStyle w:val="PL"/>
      </w:pPr>
      <w:r>
        <w:t xml:space="preserve">        '504':</w:t>
      </w:r>
    </w:p>
    <w:p w:rsidR="00F12353" w:rsidRDefault="00F12353" w:rsidP="00F12353">
      <w:pPr>
        <w:pStyle w:val="PL"/>
      </w:pPr>
      <w:r>
        <w:t xml:space="preserve">          $ref: 'TS29571_CommonData.yaml#/components/responses/504'</w:t>
      </w:r>
    </w:p>
    <w:p w:rsidR="00F12353" w:rsidRDefault="00F12353" w:rsidP="00F12353">
      <w:pPr>
        <w:pStyle w:val="PL"/>
      </w:pPr>
      <w:r>
        <w:t xml:space="preserve">        default:</w:t>
      </w:r>
    </w:p>
    <w:p w:rsidR="00F12353" w:rsidRDefault="00F12353" w:rsidP="00F12353">
      <w:pPr>
        <w:pStyle w:val="PL"/>
      </w:pPr>
      <w:r>
        <w:t xml:space="preserve">          $ref: 'TS29571_CommonData.yaml#/components/responses/default'</w:t>
      </w:r>
    </w:p>
    <w:p w:rsidR="00F12353" w:rsidRDefault="00F12353" w:rsidP="00F12353">
      <w:pPr>
        <w:pStyle w:val="PL"/>
      </w:pPr>
    </w:p>
    <w:p w:rsidR="000C5926" w:rsidRDefault="000C5926" w:rsidP="000C5926">
      <w:pPr>
        <w:pStyle w:val="PL"/>
      </w:pPr>
      <w:r>
        <w:t xml:space="preserve">  /{imsUeId}/ims-data/location-data/scscf-capabilities:</w:t>
      </w:r>
    </w:p>
    <w:p w:rsidR="000C5926" w:rsidRDefault="000C5926" w:rsidP="000C5926">
      <w:pPr>
        <w:pStyle w:val="PL"/>
      </w:pPr>
      <w:r>
        <w:t xml:space="preserve">    get:</w:t>
      </w:r>
    </w:p>
    <w:p w:rsidR="000C5926" w:rsidRDefault="000C5926" w:rsidP="000C5926">
      <w:pPr>
        <w:pStyle w:val="PL"/>
      </w:pPr>
      <w:r>
        <w:t xml:space="preserve">      summary: Retrieve the S-CSCF capabilities for the associated IMS subscription</w:t>
      </w:r>
    </w:p>
    <w:p w:rsidR="000C5926" w:rsidRDefault="000C5926" w:rsidP="000C5926">
      <w:pPr>
        <w:pStyle w:val="PL"/>
      </w:pPr>
      <w:r>
        <w:t xml:space="preserve">      operationId: GetScscfCapabilities</w:t>
      </w:r>
    </w:p>
    <w:p w:rsidR="000C5926" w:rsidRDefault="000C5926" w:rsidP="000C5926">
      <w:pPr>
        <w:pStyle w:val="PL"/>
      </w:pPr>
      <w:r>
        <w:t xml:space="preserve">      tags:</w:t>
      </w:r>
    </w:p>
    <w:p w:rsidR="000C5926" w:rsidRDefault="000C5926" w:rsidP="000C5926">
      <w:pPr>
        <w:pStyle w:val="PL"/>
      </w:pPr>
      <w:r>
        <w:t xml:space="preserve">        - Retrieval of the S-CSCF capabilities for the IMS subscription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nhss-ims-sdm:scscf-capabilities:read</w:t>
      </w:r>
    </w:p>
    <w:p w:rsidR="000C5926" w:rsidRDefault="000C5926" w:rsidP="000C5926">
      <w:pPr>
        <w:pStyle w:val="PL"/>
      </w:pPr>
      <w:r>
        <w:t xml:space="preserve">      parameters:</w:t>
      </w:r>
    </w:p>
    <w:p w:rsidR="000C5926" w:rsidRDefault="000C5926" w:rsidP="000C5926">
      <w:pPr>
        <w:pStyle w:val="PL"/>
      </w:pPr>
      <w:r>
        <w:t xml:space="preserve">        - name: imsUeId</w:t>
      </w:r>
    </w:p>
    <w:p w:rsidR="000C5926" w:rsidRDefault="000C5926" w:rsidP="000C5926">
      <w:pPr>
        <w:pStyle w:val="PL"/>
      </w:pPr>
      <w:r>
        <w:t xml:space="preserve">          in: path</w:t>
      </w:r>
    </w:p>
    <w:p w:rsidR="000C5926" w:rsidRDefault="000C5926" w:rsidP="000C5926">
      <w:pPr>
        <w:pStyle w:val="PL"/>
      </w:pPr>
      <w:r>
        <w:t xml:space="preserve">          description: IMS Identity</w:t>
      </w:r>
    </w:p>
    <w:p w:rsidR="000C5926" w:rsidRDefault="000C5926" w:rsidP="000C5926">
      <w:pPr>
        <w:pStyle w:val="PL"/>
      </w:pPr>
      <w:r>
        <w:t xml:space="preserve">          required: true</w:t>
      </w:r>
    </w:p>
    <w:p w:rsidR="000C5926" w:rsidRDefault="000C5926" w:rsidP="000C5926">
      <w:pPr>
        <w:pStyle w:val="PL"/>
      </w:pPr>
      <w:r>
        <w:t xml:space="preserve">          schema:</w:t>
      </w:r>
    </w:p>
    <w:p w:rsidR="000C5926" w:rsidRDefault="000C5926" w:rsidP="000C5926">
      <w:pPr>
        <w:pStyle w:val="PL"/>
      </w:pPr>
      <w:r>
        <w:t xml:space="preserve">            $ref: '#/components/schemas/ImsUeId'</w:t>
      </w:r>
    </w:p>
    <w:p w:rsidR="000C5926" w:rsidRDefault="000C5926" w:rsidP="000C5926">
      <w:pPr>
        <w:pStyle w:val="PL"/>
      </w:pPr>
      <w:r>
        <w:t xml:space="preserve">      responses:</w:t>
      </w:r>
    </w:p>
    <w:p w:rsidR="000C5926" w:rsidRDefault="000C5926" w:rsidP="000C5926">
      <w:pPr>
        <w:pStyle w:val="PL"/>
      </w:pPr>
      <w:r>
        <w:t xml:space="preserve">        '200':</w:t>
      </w:r>
    </w:p>
    <w:p w:rsidR="000C5926" w:rsidRDefault="000C5926" w:rsidP="000C5926">
      <w:pPr>
        <w:pStyle w:val="PL"/>
      </w:pPr>
      <w:r>
        <w:t xml:space="preserve">          description: Expected response to a valid request</w:t>
      </w:r>
    </w:p>
    <w:p w:rsidR="000C5926" w:rsidRDefault="000C5926" w:rsidP="000C5926">
      <w:pPr>
        <w:pStyle w:val="PL"/>
      </w:pPr>
      <w:r>
        <w:t xml:space="preserve">          content:</w:t>
      </w:r>
    </w:p>
    <w:p w:rsidR="000C5926" w:rsidRDefault="000C5926" w:rsidP="000C5926">
      <w:pPr>
        <w:pStyle w:val="PL"/>
      </w:pPr>
      <w:r>
        <w:lastRenderedPageBreak/>
        <w:t xml:space="preserve">            application/json:</w:t>
      </w:r>
    </w:p>
    <w:p w:rsidR="000C5926" w:rsidRDefault="000C5926" w:rsidP="000C5926">
      <w:pPr>
        <w:pStyle w:val="PL"/>
      </w:pPr>
      <w:r>
        <w:t xml:space="preserve">              schema:</w:t>
      </w:r>
    </w:p>
    <w:p w:rsidR="000C5926" w:rsidRDefault="000C5926" w:rsidP="000C5926">
      <w:pPr>
        <w:pStyle w:val="PL"/>
      </w:pPr>
      <w:r>
        <w:t xml:space="preserve">                $ref: '#/components/schemas/ScscfCapabilityList'</w:t>
      </w:r>
    </w:p>
    <w:p w:rsidR="000C5926" w:rsidRDefault="000C5926" w:rsidP="000C5926">
      <w:pPr>
        <w:pStyle w:val="PL"/>
      </w:pPr>
      <w:r>
        <w:t xml:space="preserve">        '404':</w:t>
      </w:r>
    </w:p>
    <w:p w:rsidR="000C5926" w:rsidRDefault="000C5926" w:rsidP="000C5926">
      <w:pPr>
        <w:pStyle w:val="PL"/>
      </w:pPr>
      <w:r>
        <w:t xml:space="preserve">          $ref: 'TS29571_CommonData.yaml#/components/responses/404'</w:t>
      </w:r>
    </w:p>
    <w:p w:rsidR="000C5926" w:rsidRDefault="000C5926" w:rsidP="000C5926">
      <w:pPr>
        <w:pStyle w:val="PL"/>
      </w:pPr>
      <w:r>
        <w:t xml:space="preserve">        '405':</w:t>
      </w:r>
    </w:p>
    <w:p w:rsidR="000C5926" w:rsidRDefault="000C5926" w:rsidP="000C5926">
      <w:pPr>
        <w:pStyle w:val="PL"/>
      </w:pPr>
      <w:r>
        <w:t xml:space="preserve">          $ref: 'TS29571_CommonData.yaml#/components/responses/405'</w:t>
      </w:r>
    </w:p>
    <w:p w:rsidR="000C5926" w:rsidRDefault="000C5926" w:rsidP="000C5926">
      <w:pPr>
        <w:pStyle w:val="PL"/>
      </w:pPr>
      <w:r>
        <w:t xml:space="preserve">        '500':</w:t>
      </w:r>
    </w:p>
    <w:p w:rsidR="000C5926" w:rsidRDefault="000C5926" w:rsidP="000C5926">
      <w:pPr>
        <w:pStyle w:val="PL"/>
      </w:pPr>
      <w:r>
        <w:t xml:space="preserve">          $ref: 'TS29571_CommonData.yaml#/components/responses/500'</w:t>
      </w:r>
    </w:p>
    <w:p w:rsidR="000C5926" w:rsidRDefault="000C5926" w:rsidP="000C5926">
      <w:pPr>
        <w:pStyle w:val="PL"/>
      </w:pPr>
      <w:r>
        <w:t xml:space="preserve">        '503':</w:t>
      </w:r>
    </w:p>
    <w:p w:rsidR="000C5926" w:rsidRDefault="000C5926" w:rsidP="000C5926">
      <w:pPr>
        <w:pStyle w:val="PL"/>
      </w:pPr>
      <w:r>
        <w:t xml:space="preserve">          $ref: 'TS29571_CommonData.yaml#/components/responses/503'</w:t>
      </w:r>
    </w:p>
    <w:p w:rsidR="000C5926" w:rsidRDefault="000C5926" w:rsidP="000C5926">
      <w:pPr>
        <w:pStyle w:val="PL"/>
      </w:pPr>
      <w:r>
        <w:t xml:space="preserve">        '504':</w:t>
      </w:r>
    </w:p>
    <w:p w:rsidR="000C5926" w:rsidRDefault="000C5926" w:rsidP="000C5926">
      <w:pPr>
        <w:pStyle w:val="PL"/>
      </w:pPr>
      <w:r>
        <w:t xml:space="preserve">          $ref: 'TS29571_CommonData.yaml#/components/responses/504'</w:t>
      </w:r>
    </w:p>
    <w:p w:rsidR="000C5926" w:rsidRDefault="000C5926" w:rsidP="000C5926">
      <w:pPr>
        <w:pStyle w:val="PL"/>
      </w:pPr>
      <w:r>
        <w:t xml:space="preserve">        default:</w:t>
      </w:r>
    </w:p>
    <w:p w:rsidR="000C5926" w:rsidRDefault="000C5926" w:rsidP="000C5926">
      <w:pPr>
        <w:pStyle w:val="PL"/>
      </w:pPr>
      <w:r>
        <w:t xml:space="preserve">          $ref: 'TS29571_CommonData.yaml#/components/responses/default'</w:t>
      </w:r>
    </w:p>
    <w:p w:rsidR="006804A6" w:rsidRDefault="006804A6" w:rsidP="006804A6">
      <w:pPr>
        <w:pStyle w:val="PL"/>
      </w:pPr>
    </w:p>
    <w:p w:rsidR="00F14E2D" w:rsidRDefault="00F14E2D" w:rsidP="00F14E2D">
      <w:pPr>
        <w:pStyle w:val="PL"/>
      </w:pPr>
      <w:r>
        <w:t xml:space="preserve">  /{imsUeId}/access-data/ps-domain/location-data:</w:t>
      </w:r>
    </w:p>
    <w:p w:rsidR="00F14E2D" w:rsidRDefault="00F14E2D" w:rsidP="00F14E2D">
      <w:pPr>
        <w:pStyle w:val="PL"/>
      </w:pPr>
      <w:r>
        <w:t xml:space="preserve">    get:</w:t>
      </w:r>
    </w:p>
    <w:p w:rsidR="00F14E2D" w:rsidRDefault="00F14E2D" w:rsidP="00F14E2D">
      <w:pPr>
        <w:pStyle w:val="PL"/>
      </w:pPr>
      <w:r>
        <w:t xml:space="preserve">      summary: Retrieve the location data in PS domain</w:t>
      </w:r>
    </w:p>
    <w:p w:rsidR="00F14E2D" w:rsidRDefault="00F14E2D" w:rsidP="00F14E2D">
      <w:pPr>
        <w:pStyle w:val="PL"/>
      </w:pPr>
      <w:r>
        <w:t xml:space="preserve">      operationId: GetLocPsDomain</w:t>
      </w:r>
    </w:p>
    <w:p w:rsidR="00F14E2D" w:rsidRDefault="00F14E2D" w:rsidP="00F14E2D">
      <w:pPr>
        <w:pStyle w:val="PL"/>
      </w:pPr>
      <w:r>
        <w:t xml:space="preserve">      tags:</w:t>
      </w:r>
    </w:p>
    <w:p w:rsidR="00F14E2D" w:rsidRDefault="00F14E2D" w:rsidP="00F14E2D">
      <w:pPr>
        <w:pStyle w:val="PL"/>
      </w:pPr>
      <w:r>
        <w:t xml:space="preserve">        - PS location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nhss-ims-sdm:ps-domain:location-data:read</w:t>
      </w:r>
    </w:p>
    <w:p w:rsidR="00F14E2D" w:rsidRDefault="00F14E2D" w:rsidP="00F14E2D">
      <w:pPr>
        <w:pStyle w:val="PL"/>
      </w:pPr>
      <w:r>
        <w:t xml:space="preserve">      parameters:</w:t>
      </w:r>
    </w:p>
    <w:p w:rsidR="00F14E2D" w:rsidRDefault="00F14E2D" w:rsidP="00F14E2D">
      <w:pPr>
        <w:pStyle w:val="PL"/>
      </w:pPr>
      <w:r>
        <w:t xml:space="preserve">        - name: imsUeId</w:t>
      </w:r>
    </w:p>
    <w:p w:rsidR="00F14E2D" w:rsidRDefault="00F14E2D" w:rsidP="00F14E2D">
      <w:pPr>
        <w:pStyle w:val="PL"/>
      </w:pPr>
      <w:r>
        <w:t xml:space="preserve">          in: path</w:t>
      </w:r>
    </w:p>
    <w:p w:rsidR="00F14E2D" w:rsidRDefault="00F14E2D" w:rsidP="00F14E2D">
      <w:pPr>
        <w:pStyle w:val="PL"/>
      </w:pPr>
      <w:r>
        <w:t xml:space="preserve">          description: IMS Public Identity</w:t>
      </w:r>
    </w:p>
    <w:p w:rsidR="00F14E2D" w:rsidRDefault="00F14E2D" w:rsidP="00F14E2D">
      <w:pPr>
        <w:pStyle w:val="PL"/>
      </w:pPr>
      <w:r>
        <w:t xml:space="preserve">          required: true</w:t>
      </w:r>
    </w:p>
    <w:p w:rsidR="00F14E2D" w:rsidRDefault="00F14E2D" w:rsidP="00F14E2D">
      <w:pPr>
        <w:pStyle w:val="PL"/>
      </w:pPr>
      <w:r>
        <w:t xml:space="preserve">          schema:</w:t>
      </w:r>
    </w:p>
    <w:p w:rsidR="00F14E2D" w:rsidRDefault="00F14E2D" w:rsidP="00F14E2D">
      <w:pPr>
        <w:pStyle w:val="PL"/>
      </w:pPr>
      <w:r>
        <w:t xml:space="preserve">            $ref: '#/components/schemas/ImsUeId'</w:t>
      </w:r>
    </w:p>
    <w:p w:rsidR="00F14E2D" w:rsidRDefault="00F14E2D" w:rsidP="00F14E2D">
      <w:pPr>
        <w:pStyle w:val="PL"/>
      </w:pPr>
      <w:r>
        <w:t xml:space="preserve">        - name: requestedNodes</w:t>
      </w:r>
    </w:p>
    <w:p w:rsidR="00F14E2D" w:rsidRDefault="00F14E2D" w:rsidP="00F14E2D">
      <w:pPr>
        <w:pStyle w:val="PL"/>
      </w:pPr>
      <w:r>
        <w:t xml:space="preserve">          in: query</w:t>
      </w:r>
    </w:p>
    <w:p w:rsidR="00F14E2D" w:rsidRDefault="00F14E2D" w:rsidP="00F14E2D">
      <w:pPr>
        <w:pStyle w:val="PL"/>
      </w:pPr>
      <w:r>
        <w:t xml:space="preserve">          description: Indicates the serving node(s) for which the request is applicable.</w:t>
      </w:r>
    </w:p>
    <w:p w:rsidR="00F14E2D" w:rsidRDefault="00F14E2D" w:rsidP="00F14E2D">
      <w:pPr>
        <w:pStyle w:val="PL"/>
      </w:pPr>
      <w:r>
        <w:t xml:space="preserve">          schema:</w:t>
      </w:r>
    </w:p>
    <w:p w:rsidR="00F14E2D" w:rsidRDefault="00F14E2D" w:rsidP="00F14E2D">
      <w:pPr>
        <w:pStyle w:val="PL"/>
      </w:pPr>
      <w:r>
        <w:t xml:space="preserve">            $ref: '#/components/schemas/RequestedNodes'</w:t>
      </w:r>
    </w:p>
    <w:p w:rsidR="00F14E2D" w:rsidRDefault="00F14E2D" w:rsidP="00F14E2D">
      <w:pPr>
        <w:pStyle w:val="PL"/>
      </w:pPr>
      <w:r>
        <w:t xml:space="preserve">        - name: servingNode</w:t>
      </w:r>
    </w:p>
    <w:p w:rsidR="00F14E2D" w:rsidRDefault="00F14E2D" w:rsidP="00F14E2D">
      <w:pPr>
        <w:pStyle w:val="PL"/>
      </w:pPr>
      <w:r>
        <w:t xml:space="preserve">          in: query</w:t>
      </w:r>
    </w:p>
    <w:p w:rsidR="00F14E2D" w:rsidRDefault="00F14E2D" w:rsidP="00F14E2D">
      <w:pPr>
        <w:pStyle w:val="PL"/>
      </w:pPr>
      <w:r>
        <w:t xml:space="preserve">          description: Indicates that only the stored NF id/address of the serving node(s) is required</w:t>
      </w:r>
    </w:p>
    <w:p w:rsidR="00F14E2D" w:rsidRDefault="00F14E2D" w:rsidP="00F14E2D">
      <w:pPr>
        <w:pStyle w:val="PL"/>
      </w:pPr>
      <w:r>
        <w:t xml:space="preserve">          schema:</w:t>
      </w:r>
    </w:p>
    <w:p w:rsidR="00F14E2D" w:rsidRDefault="00F14E2D" w:rsidP="00F14E2D">
      <w:pPr>
        <w:pStyle w:val="PL"/>
      </w:pPr>
      <w:r>
        <w:t xml:space="preserve">            $ref: '#/components/schemas/ServingNode'</w:t>
      </w:r>
    </w:p>
    <w:p w:rsidR="00F14E2D" w:rsidRDefault="00F14E2D" w:rsidP="00F14E2D">
      <w:pPr>
        <w:pStyle w:val="PL"/>
      </w:pPr>
      <w:r>
        <w:t xml:space="preserve">        - name: localTime</w:t>
      </w:r>
    </w:p>
    <w:p w:rsidR="00F14E2D" w:rsidRDefault="00F14E2D" w:rsidP="00F14E2D">
      <w:pPr>
        <w:pStyle w:val="PL"/>
      </w:pPr>
      <w:r>
        <w:t xml:space="preserve">          in: query</w:t>
      </w:r>
    </w:p>
    <w:p w:rsidR="00F14E2D" w:rsidRDefault="00F14E2D" w:rsidP="00F14E2D">
      <w:pPr>
        <w:pStyle w:val="PL"/>
      </w:pPr>
      <w:r>
        <w:t xml:space="preserve">          description: Indicates that only the Local Time Zone information of the location in the visited network where the UE is attached is requested</w:t>
      </w:r>
    </w:p>
    <w:p w:rsidR="00F14E2D" w:rsidRDefault="00F14E2D" w:rsidP="00F14E2D">
      <w:pPr>
        <w:pStyle w:val="PL"/>
      </w:pPr>
      <w:r>
        <w:t xml:space="preserve">          schema:</w:t>
      </w:r>
    </w:p>
    <w:p w:rsidR="00F14E2D" w:rsidRDefault="00F14E2D" w:rsidP="00F14E2D">
      <w:pPr>
        <w:pStyle w:val="PL"/>
      </w:pPr>
      <w:r>
        <w:t xml:space="preserve">            $ref: '#/components/schemas/LocalTime'</w:t>
      </w:r>
    </w:p>
    <w:p w:rsidR="00F14E2D" w:rsidRDefault="00F14E2D" w:rsidP="00F14E2D">
      <w:pPr>
        <w:pStyle w:val="PL"/>
      </w:pPr>
      <w:r>
        <w:t xml:space="preserve">        - name: currentLocation</w:t>
      </w:r>
    </w:p>
    <w:p w:rsidR="00F14E2D" w:rsidRDefault="00F14E2D" w:rsidP="00F14E2D">
      <w:pPr>
        <w:pStyle w:val="PL"/>
      </w:pPr>
      <w:r>
        <w:t xml:space="preserve">          in: query</w:t>
      </w:r>
    </w:p>
    <w:p w:rsidR="00F14E2D" w:rsidRDefault="00F14E2D" w:rsidP="00F14E2D">
      <w:pPr>
        <w:pStyle w:val="PL"/>
      </w:pPr>
      <w:r>
        <w:t xml:space="preserve">          description: Indicates whether an active location retrieval has to be initiated by the requested node</w:t>
      </w:r>
    </w:p>
    <w:p w:rsidR="00F14E2D" w:rsidRDefault="00F14E2D" w:rsidP="00F14E2D">
      <w:pPr>
        <w:pStyle w:val="PL"/>
      </w:pPr>
      <w:r>
        <w:t xml:space="preserve">          schema:</w:t>
      </w:r>
    </w:p>
    <w:p w:rsidR="00F14E2D" w:rsidRDefault="00F14E2D" w:rsidP="00F14E2D">
      <w:pPr>
        <w:pStyle w:val="PL"/>
      </w:pPr>
      <w:r>
        <w:t xml:space="preserve">            $ref: '#/components/schemas/CurrentLocation'</w:t>
      </w:r>
    </w:p>
    <w:p w:rsidR="00F14E2D" w:rsidRDefault="00F14E2D" w:rsidP="00F14E2D">
      <w:pPr>
        <w:pStyle w:val="PL"/>
      </w:pPr>
      <w:r>
        <w:t xml:space="preserve">        - name: supported-features</w:t>
      </w:r>
    </w:p>
    <w:p w:rsidR="00F14E2D" w:rsidRDefault="00F14E2D" w:rsidP="00F14E2D">
      <w:pPr>
        <w:pStyle w:val="PL"/>
      </w:pPr>
      <w:r>
        <w:t xml:space="preserve">          in: query</w:t>
      </w:r>
    </w:p>
    <w:p w:rsidR="00F14E2D" w:rsidRDefault="00F14E2D" w:rsidP="00F14E2D">
      <w:pPr>
        <w:pStyle w:val="PL"/>
      </w:pPr>
      <w:r>
        <w:t xml:space="preserve">          description: Supported Features</w:t>
      </w:r>
    </w:p>
    <w:p w:rsidR="00F14E2D" w:rsidRDefault="00F14E2D" w:rsidP="00F14E2D">
      <w:pPr>
        <w:pStyle w:val="PL"/>
      </w:pPr>
      <w:r>
        <w:t xml:space="preserve">          schema:</w:t>
      </w:r>
    </w:p>
    <w:p w:rsidR="00F14E2D" w:rsidRDefault="00F14E2D" w:rsidP="00F14E2D">
      <w:pPr>
        <w:pStyle w:val="PL"/>
      </w:pPr>
      <w:r>
        <w:t xml:space="preserve">             $ref: 'TS29571_CommonData.yaml#/components/schemas/SupportedFeatures'</w:t>
      </w:r>
    </w:p>
    <w:p w:rsidR="00F14E2D" w:rsidRDefault="00F14E2D" w:rsidP="00F14E2D">
      <w:pPr>
        <w:pStyle w:val="PL"/>
      </w:pPr>
      <w:r>
        <w:t xml:space="preserve">      responses:</w:t>
      </w:r>
    </w:p>
    <w:p w:rsidR="00F14E2D" w:rsidRDefault="00F14E2D" w:rsidP="00F14E2D">
      <w:pPr>
        <w:pStyle w:val="PL"/>
      </w:pPr>
      <w:r>
        <w:t xml:space="preserve">        '200':</w:t>
      </w:r>
    </w:p>
    <w:p w:rsidR="00F14E2D" w:rsidRDefault="00F14E2D" w:rsidP="00F14E2D">
      <w:pPr>
        <w:pStyle w:val="PL"/>
      </w:pPr>
      <w:r>
        <w:t xml:space="preserve">          description: Expected response to a valid request</w:t>
      </w:r>
    </w:p>
    <w:p w:rsidR="00F14E2D" w:rsidRDefault="00F14E2D" w:rsidP="00F14E2D">
      <w:pPr>
        <w:pStyle w:val="PL"/>
      </w:pPr>
      <w:r>
        <w:t xml:space="preserve">          content:</w:t>
      </w:r>
    </w:p>
    <w:p w:rsidR="00F14E2D" w:rsidRDefault="00F14E2D" w:rsidP="00F14E2D">
      <w:pPr>
        <w:pStyle w:val="PL"/>
      </w:pPr>
      <w:r>
        <w:t xml:space="preserve">            application/json:</w:t>
      </w:r>
    </w:p>
    <w:p w:rsidR="00F14E2D" w:rsidRDefault="00F14E2D" w:rsidP="00F14E2D">
      <w:pPr>
        <w:pStyle w:val="PL"/>
      </w:pPr>
      <w:r>
        <w:t xml:space="preserve">              schema:</w:t>
      </w:r>
    </w:p>
    <w:p w:rsidR="00F14E2D" w:rsidRDefault="00F14E2D" w:rsidP="00F14E2D">
      <w:pPr>
        <w:pStyle w:val="PL"/>
      </w:pPr>
      <w:r>
        <w:t xml:space="preserve">                $ref: '#/components/schemas/PsLocation'</w:t>
      </w:r>
    </w:p>
    <w:p w:rsidR="00F14E2D" w:rsidRDefault="00F14E2D" w:rsidP="00F14E2D">
      <w:pPr>
        <w:pStyle w:val="PL"/>
      </w:pPr>
      <w:r>
        <w:t xml:space="preserve">        '400':</w:t>
      </w:r>
    </w:p>
    <w:p w:rsidR="00F14E2D" w:rsidRDefault="00F14E2D" w:rsidP="00F14E2D">
      <w:pPr>
        <w:pStyle w:val="PL"/>
      </w:pPr>
      <w:r>
        <w:t xml:space="preserve">          $ref: 'TS29571_CommonData.yaml#/components/responses/400'</w:t>
      </w:r>
    </w:p>
    <w:p w:rsidR="00F14E2D" w:rsidRDefault="00F14E2D" w:rsidP="00F14E2D">
      <w:pPr>
        <w:pStyle w:val="PL"/>
      </w:pPr>
      <w:r>
        <w:t xml:space="preserve">        '404':</w:t>
      </w:r>
    </w:p>
    <w:p w:rsidR="00F14E2D" w:rsidRDefault="00F14E2D" w:rsidP="00F14E2D">
      <w:pPr>
        <w:pStyle w:val="PL"/>
      </w:pPr>
      <w:r>
        <w:t xml:space="preserve">          $ref: 'TS29571_CommonData.yaml#/components/responses/404'</w:t>
      </w:r>
    </w:p>
    <w:p w:rsidR="00F14E2D" w:rsidRDefault="00F14E2D" w:rsidP="00F14E2D">
      <w:pPr>
        <w:pStyle w:val="PL"/>
      </w:pPr>
      <w:r>
        <w:t xml:space="preserve">        '405':</w:t>
      </w:r>
    </w:p>
    <w:p w:rsidR="00F14E2D" w:rsidRDefault="00F14E2D" w:rsidP="00F14E2D">
      <w:pPr>
        <w:pStyle w:val="PL"/>
      </w:pPr>
      <w:r>
        <w:t xml:space="preserve">          $ref: 'TS29571_CommonData.yaml#/components/responses/405'</w:t>
      </w:r>
    </w:p>
    <w:p w:rsidR="00F14E2D" w:rsidRDefault="00F14E2D" w:rsidP="00F14E2D">
      <w:pPr>
        <w:pStyle w:val="PL"/>
      </w:pPr>
      <w:r>
        <w:t xml:space="preserve">        '500':</w:t>
      </w:r>
    </w:p>
    <w:p w:rsidR="00F14E2D" w:rsidRDefault="00F14E2D" w:rsidP="00F14E2D">
      <w:pPr>
        <w:pStyle w:val="PL"/>
      </w:pPr>
      <w:r>
        <w:lastRenderedPageBreak/>
        <w:t xml:space="preserve">          $ref: 'TS29571_CommonData.yaml#/components/responses/500'</w:t>
      </w:r>
    </w:p>
    <w:p w:rsidR="00F14E2D" w:rsidRDefault="00F14E2D" w:rsidP="00F14E2D">
      <w:pPr>
        <w:pStyle w:val="PL"/>
      </w:pPr>
      <w:r>
        <w:t xml:space="preserve">        '503':</w:t>
      </w:r>
    </w:p>
    <w:p w:rsidR="00F14E2D" w:rsidRDefault="00F14E2D" w:rsidP="00F14E2D">
      <w:pPr>
        <w:pStyle w:val="PL"/>
      </w:pPr>
      <w:r>
        <w:t xml:space="preserve">          $ref: 'TS29571_CommonData.yaml#/components/responses/503'</w:t>
      </w:r>
    </w:p>
    <w:p w:rsidR="00F14E2D" w:rsidRDefault="00F14E2D" w:rsidP="00F14E2D">
      <w:pPr>
        <w:pStyle w:val="PL"/>
      </w:pPr>
      <w:r>
        <w:t xml:space="preserve">        default:</w:t>
      </w:r>
    </w:p>
    <w:p w:rsidR="00F14E2D" w:rsidRDefault="00F14E2D" w:rsidP="00F14E2D">
      <w:pPr>
        <w:pStyle w:val="PL"/>
      </w:pPr>
      <w:r>
        <w:t xml:space="preserve">          $ref: 'TS29571_CommonData.yaml#/components/responses/default'</w:t>
      </w:r>
    </w:p>
    <w:p w:rsidR="00F14E2D" w:rsidRDefault="00F14E2D" w:rsidP="00F14E2D">
      <w:pPr>
        <w:pStyle w:val="PL"/>
      </w:pPr>
    </w:p>
    <w:p w:rsidR="00F14E2D" w:rsidRDefault="00F14E2D" w:rsidP="00F14E2D">
      <w:pPr>
        <w:pStyle w:val="PL"/>
      </w:pPr>
      <w:r>
        <w:t xml:space="preserve">  /{imsUeId}/access-data/cs-domain/location-data:</w:t>
      </w:r>
    </w:p>
    <w:p w:rsidR="00F14E2D" w:rsidRDefault="00F14E2D" w:rsidP="00F14E2D">
      <w:pPr>
        <w:pStyle w:val="PL"/>
      </w:pPr>
      <w:r>
        <w:t xml:space="preserve">    get:</w:t>
      </w:r>
    </w:p>
    <w:p w:rsidR="00F14E2D" w:rsidRDefault="00F14E2D" w:rsidP="00F14E2D">
      <w:pPr>
        <w:pStyle w:val="PL"/>
      </w:pPr>
      <w:r>
        <w:t xml:space="preserve">      summary: Retrieve the location data in CS domain</w:t>
      </w:r>
    </w:p>
    <w:p w:rsidR="00F14E2D" w:rsidRDefault="00F14E2D" w:rsidP="00F14E2D">
      <w:pPr>
        <w:pStyle w:val="PL"/>
      </w:pPr>
      <w:r>
        <w:t xml:space="preserve">      operationId: GetLocCsDomain</w:t>
      </w:r>
    </w:p>
    <w:p w:rsidR="00F14E2D" w:rsidRDefault="00F14E2D" w:rsidP="00F14E2D">
      <w:pPr>
        <w:pStyle w:val="PL"/>
      </w:pPr>
      <w:r>
        <w:t xml:space="preserve">      tags:</w:t>
      </w:r>
    </w:p>
    <w:p w:rsidR="00F14E2D" w:rsidRDefault="00F14E2D" w:rsidP="00F14E2D">
      <w:pPr>
        <w:pStyle w:val="PL"/>
      </w:pPr>
      <w:r>
        <w:t xml:space="preserve">        - CS location retrieval</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nhss-ims-sdm:cs-domain:location-data:read</w:t>
      </w:r>
    </w:p>
    <w:p w:rsidR="00F14E2D" w:rsidRDefault="00F14E2D" w:rsidP="00F14E2D">
      <w:pPr>
        <w:pStyle w:val="PL"/>
      </w:pPr>
      <w:r>
        <w:t xml:space="preserve">      parameters:</w:t>
      </w:r>
    </w:p>
    <w:p w:rsidR="00F14E2D" w:rsidRDefault="00F14E2D" w:rsidP="00F14E2D">
      <w:pPr>
        <w:pStyle w:val="PL"/>
      </w:pPr>
      <w:r>
        <w:t xml:space="preserve">        - name: imsUeId</w:t>
      </w:r>
    </w:p>
    <w:p w:rsidR="00F14E2D" w:rsidRDefault="00F14E2D" w:rsidP="00F14E2D">
      <w:pPr>
        <w:pStyle w:val="PL"/>
      </w:pPr>
      <w:r>
        <w:t xml:space="preserve">          in: path</w:t>
      </w:r>
    </w:p>
    <w:p w:rsidR="00F14E2D" w:rsidRDefault="00F14E2D" w:rsidP="00F14E2D">
      <w:pPr>
        <w:pStyle w:val="PL"/>
      </w:pPr>
      <w:r>
        <w:t xml:space="preserve">          description: IMS Public Identity</w:t>
      </w:r>
    </w:p>
    <w:p w:rsidR="00F14E2D" w:rsidRDefault="00F14E2D" w:rsidP="00F14E2D">
      <w:pPr>
        <w:pStyle w:val="PL"/>
      </w:pPr>
      <w:r>
        <w:t xml:space="preserve">          required: true</w:t>
      </w:r>
    </w:p>
    <w:p w:rsidR="00F14E2D" w:rsidRDefault="00F14E2D" w:rsidP="00F14E2D">
      <w:pPr>
        <w:pStyle w:val="PL"/>
      </w:pPr>
      <w:r>
        <w:t xml:space="preserve">          schema:</w:t>
      </w:r>
    </w:p>
    <w:p w:rsidR="00F14E2D" w:rsidRDefault="00F14E2D" w:rsidP="00F14E2D">
      <w:pPr>
        <w:pStyle w:val="PL"/>
      </w:pPr>
      <w:r>
        <w:t xml:space="preserve">            $ref: '#/components/schemas/ImsUeId'</w:t>
      </w:r>
    </w:p>
    <w:p w:rsidR="00F14E2D" w:rsidRDefault="00F14E2D" w:rsidP="00F14E2D">
      <w:pPr>
        <w:pStyle w:val="PL"/>
      </w:pPr>
      <w:r>
        <w:t xml:space="preserve">        - name: servingNode</w:t>
      </w:r>
    </w:p>
    <w:p w:rsidR="00F14E2D" w:rsidRDefault="00F14E2D" w:rsidP="00F14E2D">
      <w:pPr>
        <w:pStyle w:val="PL"/>
      </w:pPr>
      <w:r>
        <w:t xml:space="preserve">          in: query</w:t>
      </w:r>
    </w:p>
    <w:p w:rsidR="00F14E2D" w:rsidRDefault="00F14E2D" w:rsidP="00F14E2D">
      <w:pPr>
        <w:pStyle w:val="PL"/>
      </w:pPr>
      <w:r>
        <w:t xml:space="preserve">          description: Indicates that only the stored NF id/address of the serving node(s) is required</w:t>
      </w:r>
    </w:p>
    <w:p w:rsidR="00F14E2D" w:rsidRDefault="00F14E2D" w:rsidP="00F14E2D">
      <w:pPr>
        <w:pStyle w:val="PL"/>
      </w:pPr>
      <w:r>
        <w:t xml:space="preserve">          schema:</w:t>
      </w:r>
    </w:p>
    <w:p w:rsidR="00F14E2D" w:rsidRDefault="00F14E2D" w:rsidP="00F14E2D">
      <w:pPr>
        <w:pStyle w:val="PL"/>
      </w:pPr>
      <w:r>
        <w:t xml:space="preserve">            $ref: '#/components/schemas/ServingNode'</w:t>
      </w:r>
    </w:p>
    <w:p w:rsidR="00F14E2D" w:rsidRDefault="00F14E2D" w:rsidP="00F14E2D">
      <w:pPr>
        <w:pStyle w:val="PL"/>
      </w:pPr>
      <w:r>
        <w:t xml:space="preserve">        - name: localTime</w:t>
      </w:r>
    </w:p>
    <w:p w:rsidR="00F14E2D" w:rsidRDefault="00F14E2D" w:rsidP="00F14E2D">
      <w:pPr>
        <w:pStyle w:val="PL"/>
      </w:pPr>
      <w:r>
        <w:t xml:space="preserve">          in: query</w:t>
      </w:r>
    </w:p>
    <w:p w:rsidR="00F14E2D" w:rsidRDefault="00F14E2D" w:rsidP="00F14E2D">
      <w:pPr>
        <w:pStyle w:val="PL"/>
      </w:pPr>
      <w:r>
        <w:t xml:space="preserve">          description: Indicates that only the Local Time Zone information of the location in the visited network where the UE is attached is requested</w:t>
      </w:r>
    </w:p>
    <w:p w:rsidR="00F14E2D" w:rsidRDefault="00F14E2D" w:rsidP="00F14E2D">
      <w:pPr>
        <w:pStyle w:val="PL"/>
      </w:pPr>
      <w:r>
        <w:t xml:space="preserve">          schema:</w:t>
      </w:r>
    </w:p>
    <w:p w:rsidR="00F14E2D" w:rsidRDefault="00F14E2D" w:rsidP="00F14E2D">
      <w:pPr>
        <w:pStyle w:val="PL"/>
      </w:pPr>
      <w:r>
        <w:t xml:space="preserve">            $ref: '#/components/schemas/LocalTime'</w:t>
      </w:r>
    </w:p>
    <w:p w:rsidR="00F14E2D" w:rsidRDefault="00F14E2D" w:rsidP="00F14E2D">
      <w:pPr>
        <w:pStyle w:val="PL"/>
      </w:pPr>
      <w:r>
        <w:t xml:space="preserve">        - name: currentLocation</w:t>
      </w:r>
    </w:p>
    <w:p w:rsidR="00F14E2D" w:rsidRDefault="00F14E2D" w:rsidP="00F14E2D">
      <w:pPr>
        <w:pStyle w:val="PL"/>
      </w:pPr>
      <w:r>
        <w:t xml:space="preserve">          in: query</w:t>
      </w:r>
    </w:p>
    <w:p w:rsidR="00F14E2D" w:rsidRDefault="00F14E2D" w:rsidP="00F14E2D">
      <w:pPr>
        <w:pStyle w:val="PL"/>
      </w:pPr>
      <w:r>
        <w:t xml:space="preserve">          description: Indicates whether an active location retrieval has to be initiated by the requested node</w:t>
      </w:r>
    </w:p>
    <w:p w:rsidR="00F14E2D" w:rsidRDefault="00F14E2D" w:rsidP="00F14E2D">
      <w:pPr>
        <w:pStyle w:val="PL"/>
      </w:pPr>
      <w:r>
        <w:t xml:space="preserve">          schema:</w:t>
      </w:r>
    </w:p>
    <w:p w:rsidR="00F14E2D" w:rsidRDefault="00F14E2D" w:rsidP="00F14E2D">
      <w:pPr>
        <w:pStyle w:val="PL"/>
      </w:pPr>
      <w:r>
        <w:t xml:space="preserve">            $ref: '#/components/schemas/CurrentLocation'</w:t>
      </w:r>
    </w:p>
    <w:p w:rsidR="00F14E2D" w:rsidRDefault="00F14E2D" w:rsidP="00F14E2D">
      <w:pPr>
        <w:pStyle w:val="PL"/>
      </w:pPr>
      <w:r>
        <w:t xml:space="preserve">        - name: supported-features</w:t>
      </w:r>
    </w:p>
    <w:p w:rsidR="00F14E2D" w:rsidRDefault="00F14E2D" w:rsidP="00F14E2D">
      <w:pPr>
        <w:pStyle w:val="PL"/>
      </w:pPr>
      <w:r>
        <w:t xml:space="preserve">          in: query</w:t>
      </w:r>
    </w:p>
    <w:p w:rsidR="00F14E2D" w:rsidRDefault="00F14E2D" w:rsidP="00F14E2D">
      <w:pPr>
        <w:pStyle w:val="PL"/>
      </w:pPr>
      <w:r>
        <w:t xml:space="preserve">          description: Supported Features</w:t>
      </w:r>
    </w:p>
    <w:p w:rsidR="00F14E2D" w:rsidRDefault="00F14E2D" w:rsidP="00F14E2D">
      <w:pPr>
        <w:pStyle w:val="PL"/>
      </w:pPr>
      <w:r>
        <w:t xml:space="preserve">          schema:</w:t>
      </w:r>
    </w:p>
    <w:p w:rsidR="00F14E2D" w:rsidRDefault="00F14E2D" w:rsidP="00F14E2D">
      <w:pPr>
        <w:pStyle w:val="PL"/>
      </w:pPr>
      <w:r>
        <w:t xml:space="preserve">             $ref: 'TS29571_CommonData.yaml#/components/schemas/SupportedFeatures'</w:t>
      </w:r>
    </w:p>
    <w:p w:rsidR="00F14E2D" w:rsidRDefault="00F14E2D" w:rsidP="00F14E2D">
      <w:pPr>
        <w:pStyle w:val="PL"/>
      </w:pPr>
      <w:r>
        <w:t xml:space="preserve">      responses:</w:t>
      </w:r>
    </w:p>
    <w:p w:rsidR="00F14E2D" w:rsidRDefault="00F14E2D" w:rsidP="00F14E2D">
      <w:pPr>
        <w:pStyle w:val="PL"/>
      </w:pPr>
      <w:r>
        <w:t xml:space="preserve">        '200':</w:t>
      </w:r>
    </w:p>
    <w:p w:rsidR="00F14E2D" w:rsidRDefault="00F14E2D" w:rsidP="00F14E2D">
      <w:pPr>
        <w:pStyle w:val="PL"/>
      </w:pPr>
      <w:r>
        <w:t xml:space="preserve">          description: Expected response to a valid request</w:t>
      </w:r>
    </w:p>
    <w:p w:rsidR="00F14E2D" w:rsidRDefault="00F14E2D" w:rsidP="00F14E2D">
      <w:pPr>
        <w:pStyle w:val="PL"/>
      </w:pPr>
      <w:r>
        <w:t xml:space="preserve">          content:</w:t>
      </w:r>
    </w:p>
    <w:p w:rsidR="00F14E2D" w:rsidRDefault="00F14E2D" w:rsidP="00F14E2D">
      <w:pPr>
        <w:pStyle w:val="PL"/>
      </w:pPr>
      <w:r>
        <w:t xml:space="preserve">            application/json:</w:t>
      </w:r>
    </w:p>
    <w:p w:rsidR="00F14E2D" w:rsidRDefault="00F14E2D" w:rsidP="00F14E2D">
      <w:pPr>
        <w:pStyle w:val="PL"/>
      </w:pPr>
      <w:r>
        <w:t xml:space="preserve">              schema:</w:t>
      </w:r>
    </w:p>
    <w:p w:rsidR="00F14E2D" w:rsidRDefault="00F14E2D" w:rsidP="00F14E2D">
      <w:pPr>
        <w:pStyle w:val="PL"/>
      </w:pPr>
      <w:r>
        <w:t xml:space="preserve">                $ref: '#/components/schemas/CsLocation'</w:t>
      </w:r>
    </w:p>
    <w:p w:rsidR="00F14E2D" w:rsidRDefault="00F14E2D" w:rsidP="00F14E2D">
      <w:pPr>
        <w:pStyle w:val="PL"/>
      </w:pPr>
      <w:r>
        <w:t xml:space="preserve">        '400':</w:t>
      </w:r>
    </w:p>
    <w:p w:rsidR="00F14E2D" w:rsidRDefault="00F14E2D" w:rsidP="00F14E2D">
      <w:pPr>
        <w:pStyle w:val="PL"/>
      </w:pPr>
      <w:r>
        <w:t xml:space="preserve">          $ref: 'TS29571_CommonData.yaml#/components/responses/400'</w:t>
      </w:r>
    </w:p>
    <w:p w:rsidR="00F14E2D" w:rsidRDefault="00F14E2D" w:rsidP="00F14E2D">
      <w:pPr>
        <w:pStyle w:val="PL"/>
      </w:pPr>
      <w:r>
        <w:t xml:space="preserve">        '404':</w:t>
      </w:r>
    </w:p>
    <w:p w:rsidR="00F14E2D" w:rsidRDefault="00F14E2D" w:rsidP="00F14E2D">
      <w:pPr>
        <w:pStyle w:val="PL"/>
      </w:pPr>
      <w:r>
        <w:t xml:space="preserve">          $ref: 'TS29571_CommonData.yaml#/components/responses/404'</w:t>
      </w:r>
    </w:p>
    <w:p w:rsidR="00F14E2D" w:rsidRDefault="00F14E2D" w:rsidP="00F14E2D">
      <w:pPr>
        <w:pStyle w:val="PL"/>
      </w:pPr>
      <w:r>
        <w:t xml:space="preserve">        '405':</w:t>
      </w:r>
    </w:p>
    <w:p w:rsidR="00F14E2D" w:rsidRDefault="00F14E2D" w:rsidP="00F14E2D">
      <w:pPr>
        <w:pStyle w:val="PL"/>
      </w:pPr>
      <w:r>
        <w:t xml:space="preserve">          $ref: 'TS29571_CommonData.yaml#/components/responses/405'</w:t>
      </w:r>
    </w:p>
    <w:p w:rsidR="00F14E2D" w:rsidRDefault="00F14E2D" w:rsidP="00F14E2D">
      <w:pPr>
        <w:pStyle w:val="PL"/>
      </w:pPr>
      <w:r>
        <w:t xml:space="preserve">        '500':</w:t>
      </w:r>
    </w:p>
    <w:p w:rsidR="00F14E2D" w:rsidRDefault="00F14E2D" w:rsidP="00F14E2D">
      <w:pPr>
        <w:pStyle w:val="PL"/>
      </w:pPr>
      <w:r>
        <w:t xml:space="preserve">          $ref: 'TS29571_CommonData.yaml#/components/responses/500'</w:t>
      </w:r>
    </w:p>
    <w:p w:rsidR="00F14E2D" w:rsidRDefault="00F14E2D" w:rsidP="00F14E2D">
      <w:pPr>
        <w:pStyle w:val="PL"/>
      </w:pPr>
      <w:r>
        <w:t xml:space="preserve">        '503':</w:t>
      </w:r>
    </w:p>
    <w:p w:rsidR="00F14E2D" w:rsidRDefault="00F14E2D" w:rsidP="00F14E2D">
      <w:pPr>
        <w:pStyle w:val="PL"/>
      </w:pPr>
      <w:r>
        <w:t xml:space="preserve">          $ref: 'TS29571_CommonData.yaml#/components/responses/503'</w:t>
      </w:r>
    </w:p>
    <w:p w:rsidR="00F14E2D" w:rsidRDefault="00F14E2D" w:rsidP="00F14E2D">
      <w:pPr>
        <w:pStyle w:val="PL"/>
      </w:pPr>
      <w:r>
        <w:t xml:space="preserve">        default:</w:t>
      </w:r>
    </w:p>
    <w:p w:rsidR="00F14E2D" w:rsidRDefault="00F14E2D" w:rsidP="00F14E2D">
      <w:pPr>
        <w:pStyle w:val="PL"/>
      </w:pPr>
      <w:r>
        <w:t xml:space="preserve">          $ref: 'TS29571_CommonData.yaml#/components/responses/default'</w:t>
      </w:r>
    </w:p>
    <w:p w:rsidR="006804A6" w:rsidRPr="004D6BF2" w:rsidRDefault="006804A6" w:rsidP="006804A6">
      <w:pPr>
        <w:pStyle w:val="PL"/>
      </w:pPr>
      <w:r w:rsidRPr="004D6BF2">
        <w:t xml:space="preserve">  /{imsUeId}/repository-data/{serviceIndication}:</w:t>
      </w:r>
    </w:p>
    <w:p w:rsidR="00093D8E" w:rsidRPr="006A7EE2" w:rsidRDefault="00093D8E" w:rsidP="00093D8E">
      <w:pPr>
        <w:pStyle w:val="PL"/>
      </w:pPr>
      <w:r w:rsidRPr="006A7EE2">
        <w:t xml:space="preserve">    put:</w:t>
      </w:r>
    </w:p>
    <w:p w:rsidR="00093D8E" w:rsidRPr="006A7EE2" w:rsidRDefault="00093D8E" w:rsidP="00093D8E">
      <w:pPr>
        <w:pStyle w:val="PL"/>
      </w:pPr>
      <w:r w:rsidRPr="006A7EE2">
        <w:t xml:space="preserve">      summary: </w:t>
      </w:r>
      <w:r>
        <w:t>Update</w:t>
      </w:r>
      <w:r w:rsidRPr="004D6BF2">
        <w:t xml:space="preserve"> the repository data associated to an IMPU and service indication</w:t>
      </w:r>
    </w:p>
    <w:p w:rsidR="00093D8E" w:rsidRPr="006A7EE2" w:rsidRDefault="00093D8E" w:rsidP="00093D8E">
      <w:pPr>
        <w:pStyle w:val="PL"/>
      </w:pPr>
      <w:r w:rsidRPr="006A7EE2">
        <w:t xml:space="preserve">      operationId: </w:t>
      </w:r>
      <w:r>
        <w:t>Update</w:t>
      </w:r>
      <w:r w:rsidRPr="004D6BF2">
        <w:t>RepositoryDataServInd</w:t>
      </w:r>
    </w:p>
    <w:p w:rsidR="00093D8E" w:rsidRPr="006A7EE2" w:rsidRDefault="00093D8E" w:rsidP="00093D8E">
      <w:pPr>
        <w:pStyle w:val="PL"/>
      </w:pPr>
      <w:r w:rsidRPr="006A7EE2">
        <w:t xml:space="preserve">      tags:</w:t>
      </w:r>
    </w:p>
    <w:p w:rsidR="00093D8E" w:rsidRPr="006A7EE2" w:rsidRDefault="00093D8E" w:rsidP="00093D8E">
      <w:pPr>
        <w:pStyle w:val="PL"/>
      </w:pPr>
      <w:r w:rsidRPr="006A7EE2">
        <w:t xml:space="preserve">        - </w:t>
      </w:r>
      <w:r>
        <w:t>Update repository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lastRenderedPageBreak/>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nhss-ims-sdm:repository-data:modify</w:t>
      </w:r>
    </w:p>
    <w:p w:rsidR="00093D8E" w:rsidRPr="006A7EE2" w:rsidRDefault="00093D8E" w:rsidP="00093D8E">
      <w:pPr>
        <w:pStyle w:val="PL"/>
      </w:pPr>
      <w:r w:rsidRPr="006A7EE2">
        <w:t xml:space="preserve">      parameters:</w:t>
      </w:r>
    </w:p>
    <w:p w:rsidR="00093D8E" w:rsidRPr="006A7EE2" w:rsidRDefault="00093D8E" w:rsidP="00093D8E">
      <w:pPr>
        <w:pStyle w:val="PL"/>
      </w:pPr>
      <w:r w:rsidRPr="006A7EE2">
        <w:t xml:space="preserve">        - name: </w:t>
      </w:r>
      <w:r>
        <w:t>imsU</w:t>
      </w:r>
      <w:r w:rsidRPr="006A7EE2">
        <w:t>eId</w:t>
      </w:r>
    </w:p>
    <w:p w:rsidR="00093D8E" w:rsidRPr="006A7EE2" w:rsidRDefault="00093D8E" w:rsidP="00093D8E">
      <w:pPr>
        <w:pStyle w:val="PL"/>
      </w:pPr>
      <w:r w:rsidRPr="006A7EE2">
        <w:t xml:space="preserve">          in: path</w:t>
      </w:r>
    </w:p>
    <w:p w:rsidR="00093D8E" w:rsidRPr="004D6BF2" w:rsidRDefault="00093D8E" w:rsidP="00093D8E">
      <w:pPr>
        <w:pStyle w:val="PL"/>
      </w:pPr>
      <w:r w:rsidRPr="004D6BF2">
        <w:t xml:space="preserve">          description: IMS Identity</w:t>
      </w:r>
    </w:p>
    <w:p w:rsidR="00093D8E" w:rsidRPr="004D6BF2" w:rsidRDefault="00093D8E" w:rsidP="00093D8E">
      <w:pPr>
        <w:pStyle w:val="PL"/>
      </w:pPr>
      <w:r w:rsidRPr="004D6BF2">
        <w:t xml:space="preserve">          required: true</w:t>
      </w:r>
    </w:p>
    <w:p w:rsidR="00093D8E" w:rsidRPr="004D6BF2" w:rsidRDefault="00093D8E" w:rsidP="00093D8E">
      <w:pPr>
        <w:pStyle w:val="PL"/>
      </w:pPr>
      <w:r w:rsidRPr="004D6BF2">
        <w:t xml:space="preserve">          schema:</w:t>
      </w:r>
    </w:p>
    <w:p w:rsidR="00093D8E" w:rsidRPr="004D6BF2" w:rsidRDefault="00093D8E" w:rsidP="00093D8E">
      <w:pPr>
        <w:pStyle w:val="PL"/>
      </w:pPr>
      <w:r w:rsidRPr="004D6BF2">
        <w:t xml:space="preserve">            $ref: '#/components/schemas/ImsUeId'</w:t>
      </w:r>
    </w:p>
    <w:p w:rsidR="00093D8E" w:rsidRPr="004D6BF2" w:rsidRDefault="00093D8E" w:rsidP="00093D8E">
      <w:pPr>
        <w:pStyle w:val="PL"/>
      </w:pPr>
      <w:r w:rsidRPr="004D6BF2">
        <w:t xml:space="preserve">        - name: serviceIndication</w:t>
      </w:r>
    </w:p>
    <w:p w:rsidR="00093D8E" w:rsidRPr="004D6BF2" w:rsidRDefault="00093D8E" w:rsidP="00093D8E">
      <w:pPr>
        <w:pStyle w:val="PL"/>
      </w:pPr>
      <w:r w:rsidRPr="004D6BF2">
        <w:t xml:space="preserve">          in: path</w:t>
      </w:r>
    </w:p>
    <w:p w:rsidR="00093D8E" w:rsidRPr="004D6BF2" w:rsidRDefault="00093D8E" w:rsidP="00093D8E">
      <w:pPr>
        <w:pStyle w:val="PL"/>
      </w:pPr>
      <w:r w:rsidRPr="004D6BF2">
        <w:t xml:space="preserve">          description: Identifier of a service related data</w:t>
      </w:r>
    </w:p>
    <w:p w:rsidR="00093D8E" w:rsidRPr="004D6BF2" w:rsidRDefault="00093D8E" w:rsidP="00093D8E">
      <w:pPr>
        <w:pStyle w:val="PL"/>
      </w:pPr>
      <w:r w:rsidRPr="004D6BF2">
        <w:t xml:space="preserve">          required: true</w:t>
      </w:r>
    </w:p>
    <w:p w:rsidR="00093D8E" w:rsidRPr="004D6BF2" w:rsidRDefault="00093D8E" w:rsidP="00093D8E">
      <w:pPr>
        <w:pStyle w:val="PL"/>
      </w:pPr>
      <w:r w:rsidRPr="004D6BF2">
        <w:t xml:space="preserve">          schema:</w:t>
      </w:r>
    </w:p>
    <w:p w:rsidR="00093D8E" w:rsidRPr="004D6BF2" w:rsidRDefault="00093D8E" w:rsidP="00093D8E">
      <w:pPr>
        <w:pStyle w:val="PL"/>
      </w:pPr>
      <w:r w:rsidRPr="004D6BF2">
        <w:t xml:space="preserve">            $ref: '#/components/schemas/ServiceIndication'</w:t>
      </w:r>
    </w:p>
    <w:p w:rsidR="00093D8E" w:rsidRPr="006A7EE2" w:rsidRDefault="00093D8E" w:rsidP="00093D8E">
      <w:pPr>
        <w:pStyle w:val="PL"/>
      </w:pPr>
      <w:r w:rsidRPr="006A7EE2">
        <w:t xml:space="preserve">      requestBody:</w:t>
      </w:r>
    </w:p>
    <w:p w:rsidR="00093D8E" w:rsidRPr="006A7EE2" w:rsidRDefault="00093D8E" w:rsidP="00093D8E">
      <w:pPr>
        <w:pStyle w:val="PL"/>
      </w:pPr>
      <w:r w:rsidRPr="006A7EE2">
        <w:t xml:space="preserve">        content:</w:t>
      </w:r>
    </w:p>
    <w:p w:rsidR="00093D8E" w:rsidRPr="006A7EE2" w:rsidRDefault="00093D8E" w:rsidP="00093D8E">
      <w:pPr>
        <w:pStyle w:val="PL"/>
      </w:pPr>
      <w:r w:rsidRPr="006A7EE2">
        <w:t xml:space="preserve">          application/json:</w:t>
      </w:r>
    </w:p>
    <w:p w:rsidR="00093D8E" w:rsidRPr="006A7EE2" w:rsidRDefault="00093D8E" w:rsidP="00093D8E">
      <w:pPr>
        <w:pStyle w:val="PL"/>
      </w:pPr>
      <w:r w:rsidRPr="006A7EE2">
        <w:t xml:space="preserve">            schema:</w:t>
      </w:r>
    </w:p>
    <w:p w:rsidR="00093D8E" w:rsidRPr="006A7EE2" w:rsidRDefault="00093D8E" w:rsidP="00093D8E">
      <w:pPr>
        <w:pStyle w:val="PL"/>
      </w:pPr>
      <w:r w:rsidRPr="006A7EE2">
        <w:t xml:space="preserve">              $ref: '#/components/schemas/</w:t>
      </w:r>
      <w:r>
        <w:t>RepositoryData'</w:t>
      </w:r>
    </w:p>
    <w:p w:rsidR="00093D8E" w:rsidRPr="006A7EE2" w:rsidRDefault="00093D8E" w:rsidP="00093D8E">
      <w:pPr>
        <w:pStyle w:val="PL"/>
      </w:pPr>
      <w:r w:rsidRPr="006A7EE2">
        <w:t xml:space="preserve">        required: true</w:t>
      </w:r>
    </w:p>
    <w:p w:rsidR="00093D8E" w:rsidRPr="006A7EE2" w:rsidRDefault="00093D8E" w:rsidP="00093D8E">
      <w:pPr>
        <w:pStyle w:val="PL"/>
      </w:pPr>
      <w:r w:rsidRPr="006A7EE2">
        <w:t xml:space="preserve">      responses:</w:t>
      </w:r>
    </w:p>
    <w:p w:rsidR="00093D8E" w:rsidRPr="006A7EE2" w:rsidRDefault="00093D8E" w:rsidP="00093D8E">
      <w:pPr>
        <w:pStyle w:val="PL"/>
      </w:pPr>
      <w:r w:rsidRPr="006A7EE2">
        <w:t xml:space="preserve">        '201':</w:t>
      </w:r>
    </w:p>
    <w:p w:rsidR="00093D8E" w:rsidRPr="006A7EE2" w:rsidRDefault="00093D8E" w:rsidP="00093D8E">
      <w:pPr>
        <w:pStyle w:val="PL"/>
      </w:pPr>
      <w:r w:rsidRPr="006A7EE2">
        <w:t xml:space="preserve">          description: Created</w:t>
      </w:r>
    </w:p>
    <w:p w:rsidR="00093D8E" w:rsidRPr="006A7EE2" w:rsidRDefault="00093D8E" w:rsidP="00093D8E">
      <w:pPr>
        <w:pStyle w:val="PL"/>
      </w:pPr>
      <w:r w:rsidRPr="006A7EE2">
        <w:t xml:space="preserve">          content:</w:t>
      </w:r>
    </w:p>
    <w:p w:rsidR="00093D8E" w:rsidRPr="006A7EE2" w:rsidRDefault="00093D8E" w:rsidP="00093D8E">
      <w:pPr>
        <w:pStyle w:val="PL"/>
      </w:pPr>
      <w:r w:rsidRPr="006A7EE2">
        <w:t xml:space="preserve">            application/json:</w:t>
      </w:r>
    </w:p>
    <w:p w:rsidR="00093D8E" w:rsidRPr="006A7EE2" w:rsidRDefault="00093D8E" w:rsidP="00093D8E">
      <w:pPr>
        <w:pStyle w:val="PL"/>
      </w:pPr>
      <w:r w:rsidRPr="006A7EE2">
        <w:t xml:space="preserve">              schema:</w:t>
      </w:r>
    </w:p>
    <w:p w:rsidR="00093D8E" w:rsidRPr="006A7EE2" w:rsidRDefault="00093D8E" w:rsidP="00093D8E">
      <w:pPr>
        <w:pStyle w:val="PL"/>
      </w:pPr>
      <w:r w:rsidRPr="006A7EE2">
        <w:t xml:space="preserve">                $ref: '#/components/schemas/</w:t>
      </w:r>
      <w:r>
        <w:t>RepositoryData</w:t>
      </w:r>
      <w:r w:rsidRPr="006A7EE2">
        <w:t>'</w:t>
      </w:r>
    </w:p>
    <w:p w:rsidR="00093D8E" w:rsidRPr="006A7EE2" w:rsidRDefault="00093D8E" w:rsidP="00093D8E">
      <w:pPr>
        <w:pStyle w:val="PL"/>
      </w:pPr>
      <w:r w:rsidRPr="006A7EE2">
        <w:t xml:space="preserve">          headers:</w:t>
      </w:r>
    </w:p>
    <w:p w:rsidR="00093D8E" w:rsidRPr="006A7EE2" w:rsidRDefault="00093D8E" w:rsidP="00093D8E">
      <w:pPr>
        <w:pStyle w:val="PL"/>
      </w:pPr>
      <w:r w:rsidRPr="006A7EE2">
        <w:t xml:space="preserve">            Location:</w:t>
      </w:r>
    </w:p>
    <w:p w:rsidR="00093D8E" w:rsidRPr="006A7EE2" w:rsidRDefault="00093D8E" w:rsidP="00093D8E">
      <w:pPr>
        <w:pStyle w:val="PL"/>
      </w:pPr>
      <w:r w:rsidRPr="006A7EE2">
        <w:t xml:space="preserve">              description: 'Contains the URI of the newly created resource, according to the structure: {apiRoot}/n</w:t>
      </w:r>
      <w:r>
        <w:t>hss</w:t>
      </w:r>
      <w:r w:rsidRPr="006A7EE2">
        <w:t>-</w:t>
      </w:r>
      <w:r>
        <w:t>ims-sdm</w:t>
      </w:r>
      <w:r w:rsidRPr="006A7EE2">
        <w:t>/v1/{</w:t>
      </w:r>
      <w:r>
        <w:t>imsU</w:t>
      </w:r>
      <w:r w:rsidRPr="006A7EE2">
        <w:t>eId}/</w:t>
      </w:r>
      <w:r w:rsidRPr="004D6BF2">
        <w:t>repository-data/{serviceIndication}</w:t>
      </w:r>
      <w:r w:rsidRPr="006A7EE2">
        <w:t>'</w:t>
      </w:r>
    </w:p>
    <w:p w:rsidR="00093D8E" w:rsidRPr="006A7EE2" w:rsidRDefault="00093D8E" w:rsidP="00093D8E">
      <w:pPr>
        <w:pStyle w:val="PL"/>
      </w:pPr>
      <w:r w:rsidRPr="006A7EE2">
        <w:t xml:space="preserve">              required: true</w:t>
      </w:r>
    </w:p>
    <w:p w:rsidR="00093D8E" w:rsidRPr="006A7EE2" w:rsidRDefault="00093D8E" w:rsidP="00093D8E">
      <w:pPr>
        <w:pStyle w:val="PL"/>
      </w:pPr>
      <w:r w:rsidRPr="006A7EE2">
        <w:t xml:space="preserve">              schema:</w:t>
      </w:r>
    </w:p>
    <w:p w:rsidR="00093D8E" w:rsidRPr="006A7EE2" w:rsidRDefault="00093D8E" w:rsidP="00093D8E">
      <w:pPr>
        <w:pStyle w:val="PL"/>
      </w:pPr>
      <w:r w:rsidRPr="006A7EE2">
        <w:t xml:space="preserve">                type: string</w:t>
      </w:r>
    </w:p>
    <w:p w:rsidR="00093D8E" w:rsidRPr="006A7EE2" w:rsidRDefault="00093D8E" w:rsidP="00093D8E">
      <w:pPr>
        <w:pStyle w:val="PL"/>
      </w:pPr>
      <w:r w:rsidRPr="006A7EE2">
        <w:t xml:space="preserve">        '200':</w:t>
      </w:r>
    </w:p>
    <w:p w:rsidR="00093D8E" w:rsidRPr="006A7EE2" w:rsidRDefault="00093D8E" w:rsidP="00093D8E">
      <w:pPr>
        <w:pStyle w:val="PL"/>
      </w:pPr>
      <w:r w:rsidRPr="006A7EE2">
        <w:t xml:space="preserve">          description: OK</w:t>
      </w:r>
    </w:p>
    <w:p w:rsidR="00093D8E" w:rsidRPr="006A7EE2" w:rsidRDefault="00093D8E" w:rsidP="00093D8E">
      <w:pPr>
        <w:pStyle w:val="PL"/>
      </w:pPr>
      <w:r w:rsidRPr="006A7EE2">
        <w:t xml:space="preserve">          content:</w:t>
      </w:r>
    </w:p>
    <w:p w:rsidR="00093D8E" w:rsidRPr="006A7EE2" w:rsidRDefault="00093D8E" w:rsidP="00093D8E">
      <w:pPr>
        <w:pStyle w:val="PL"/>
      </w:pPr>
      <w:r w:rsidRPr="006A7EE2">
        <w:t xml:space="preserve">            application/json:</w:t>
      </w:r>
    </w:p>
    <w:p w:rsidR="00093D8E" w:rsidRPr="006A7EE2" w:rsidRDefault="00093D8E" w:rsidP="00093D8E">
      <w:pPr>
        <w:pStyle w:val="PL"/>
      </w:pPr>
      <w:r w:rsidRPr="006A7EE2">
        <w:t xml:space="preserve">              schema:</w:t>
      </w:r>
    </w:p>
    <w:p w:rsidR="00093D8E" w:rsidRPr="006A7EE2" w:rsidRDefault="00093D8E" w:rsidP="00093D8E">
      <w:pPr>
        <w:pStyle w:val="PL"/>
      </w:pPr>
      <w:r w:rsidRPr="006A7EE2">
        <w:t xml:space="preserve">                $ref: '#/components/schemas/</w:t>
      </w:r>
      <w:r>
        <w:t>RepositoryData</w:t>
      </w:r>
      <w:r w:rsidRPr="006A7EE2">
        <w:t>'</w:t>
      </w:r>
    </w:p>
    <w:p w:rsidR="00093D8E" w:rsidRPr="006A7EE2" w:rsidRDefault="00093D8E" w:rsidP="00093D8E">
      <w:pPr>
        <w:pStyle w:val="PL"/>
      </w:pPr>
      <w:r w:rsidRPr="006A7EE2">
        <w:t xml:space="preserve">        '204':</w:t>
      </w:r>
    </w:p>
    <w:p w:rsidR="00093D8E" w:rsidRPr="006A7EE2" w:rsidRDefault="00093D8E" w:rsidP="00093D8E">
      <w:pPr>
        <w:pStyle w:val="PL"/>
      </w:pPr>
      <w:r w:rsidRPr="006A7EE2">
        <w:t xml:space="preserve">          description: No content</w:t>
      </w:r>
    </w:p>
    <w:p w:rsidR="00093D8E" w:rsidRPr="006A7EE2" w:rsidRDefault="00093D8E" w:rsidP="00093D8E">
      <w:pPr>
        <w:pStyle w:val="PL"/>
        <w:rPr>
          <w:lang w:val="en-US"/>
        </w:rPr>
      </w:pPr>
      <w:r w:rsidRPr="006A7EE2">
        <w:rPr>
          <w:lang w:val="en-US"/>
        </w:rPr>
        <w:t xml:space="preserve">        </w:t>
      </w:r>
      <w:bookmarkStart w:id="3284" w:name="_Hlk520205304"/>
      <w:r w:rsidRPr="006A7EE2">
        <w:rPr>
          <w:lang w:val="en-US"/>
        </w:rPr>
        <w:t>'400':</w:t>
      </w:r>
    </w:p>
    <w:p w:rsidR="00093D8E" w:rsidRPr="006A7EE2" w:rsidRDefault="00093D8E" w:rsidP="00093D8E">
      <w:pPr>
        <w:pStyle w:val="PL"/>
        <w:rPr>
          <w:lang w:val="en-US"/>
        </w:rPr>
      </w:pPr>
      <w:r w:rsidRPr="006A7EE2">
        <w:rPr>
          <w:lang w:val="en-US"/>
        </w:rPr>
        <w:t xml:space="preserve">          $ref: 'TS29571_CommonData.yaml#/components/responses/400'</w:t>
      </w:r>
    </w:p>
    <w:p w:rsidR="00093D8E" w:rsidRPr="006A7EE2" w:rsidRDefault="00093D8E" w:rsidP="00093D8E">
      <w:pPr>
        <w:pStyle w:val="PL"/>
        <w:rPr>
          <w:lang w:val="en-US"/>
        </w:rPr>
      </w:pPr>
      <w:r w:rsidRPr="006A7EE2">
        <w:rPr>
          <w:lang w:val="en-US"/>
        </w:rPr>
        <w:t xml:space="preserve">        '403':</w:t>
      </w:r>
    </w:p>
    <w:p w:rsidR="00093D8E" w:rsidRPr="006A7EE2" w:rsidRDefault="00093D8E" w:rsidP="00093D8E">
      <w:pPr>
        <w:pStyle w:val="PL"/>
        <w:rPr>
          <w:lang w:val="en-US"/>
        </w:rPr>
      </w:pPr>
      <w:r w:rsidRPr="006A7EE2">
        <w:rPr>
          <w:lang w:val="en-US"/>
        </w:rPr>
        <w:t xml:space="preserve">          $ref: 'TS29571_CommonData.yaml#/components/responses/403'</w:t>
      </w:r>
    </w:p>
    <w:p w:rsidR="00093D8E" w:rsidRPr="006A7EE2" w:rsidRDefault="00093D8E" w:rsidP="00093D8E">
      <w:pPr>
        <w:pStyle w:val="PL"/>
        <w:rPr>
          <w:lang w:val="en-US"/>
        </w:rPr>
      </w:pPr>
      <w:r w:rsidRPr="006A7EE2">
        <w:rPr>
          <w:lang w:val="en-US"/>
        </w:rPr>
        <w:t xml:space="preserve">        '404':</w:t>
      </w:r>
    </w:p>
    <w:p w:rsidR="00093D8E" w:rsidRPr="006A7EE2" w:rsidRDefault="00093D8E" w:rsidP="00093D8E">
      <w:pPr>
        <w:pStyle w:val="PL"/>
        <w:rPr>
          <w:lang w:val="en-US"/>
        </w:rPr>
      </w:pPr>
      <w:r w:rsidRPr="006A7EE2">
        <w:rPr>
          <w:lang w:val="en-US"/>
        </w:rPr>
        <w:t xml:space="preserve">          $ref: 'TS29571_CommonData.yaml#/components/responses/404'</w:t>
      </w:r>
    </w:p>
    <w:p w:rsidR="00093D8E" w:rsidRPr="006A7EE2" w:rsidRDefault="00093D8E" w:rsidP="00093D8E">
      <w:pPr>
        <w:pStyle w:val="PL"/>
        <w:rPr>
          <w:lang w:val="en-US"/>
        </w:rPr>
      </w:pPr>
      <w:r w:rsidRPr="006A7EE2">
        <w:rPr>
          <w:lang w:val="en-US"/>
        </w:rPr>
        <w:t xml:space="preserve">        '40</w:t>
      </w:r>
      <w:r>
        <w:rPr>
          <w:lang w:val="en-US"/>
        </w:rPr>
        <w:t>9</w:t>
      </w:r>
      <w:r w:rsidRPr="006A7EE2">
        <w:rPr>
          <w:lang w:val="en-US"/>
        </w:rPr>
        <w:t>':</w:t>
      </w:r>
    </w:p>
    <w:p w:rsidR="00093D8E" w:rsidRDefault="00093D8E" w:rsidP="00093D8E">
      <w:pPr>
        <w:pStyle w:val="PL"/>
        <w:rPr>
          <w:lang w:val="en-US"/>
        </w:rPr>
      </w:pPr>
      <w:r w:rsidRPr="006A7EE2">
        <w:rPr>
          <w:lang w:val="en-US"/>
        </w:rPr>
        <w:t xml:space="preserve">          $ref: </w:t>
      </w:r>
      <w:bookmarkStart w:id="3285" w:name="_Hlk32421410"/>
      <w:r w:rsidRPr="006A7EE2">
        <w:rPr>
          <w:lang w:val="en-US"/>
        </w:rPr>
        <w:t>'TS29571_CommonData.yaml#/components/responses/40</w:t>
      </w:r>
      <w:r>
        <w:rPr>
          <w:lang w:val="en-US"/>
        </w:rPr>
        <w:t>9</w:t>
      </w:r>
      <w:r w:rsidRPr="006A7EE2">
        <w:rPr>
          <w:lang w:val="en-US"/>
        </w:rPr>
        <w:t>'</w:t>
      </w:r>
      <w:bookmarkEnd w:id="3285"/>
    </w:p>
    <w:p w:rsidR="00093D8E" w:rsidRPr="00376EFF" w:rsidRDefault="00093D8E" w:rsidP="00093D8E">
      <w:pPr>
        <w:pStyle w:val="PL"/>
        <w:rPr>
          <w:lang w:val="en-US"/>
        </w:rPr>
      </w:pPr>
      <w:r w:rsidRPr="00376EFF">
        <w:rPr>
          <w:lang w:val="en-US"/>
        </w:rPr>
        <w:t xml:space="preserve">       </w:t>
      </w:r>
      <w:r>
        <w:rPr>
          <w:lang w:val="en-US"/>
        </w:rPr>
        <w:t xml:space="preserve"> </w:t>
      </w:r>
      <w:r w:rsidRPr="00376EFF">
        <w:rPr>
          <w:lang w:val="en-US"/>
        </w:rPr>
        <w:t>'413':</w:t>
      </w:r>
    </w:p>
    <w:p w:rsidR="00093D8E" w:rsidRPr="006A7EE2" w:rsidRDefault="00093D8E" w:rsidP="00093D8E">
      <w:pPr>
        <w:pStyle w:val="PL"/>
        <w:rPr>
          <w:lang w:val="en-US"/>
        </w:rPr>
      </w:pPr>
      <w:r w:rsidRPr="00376EFF">
        <w:rPr>
          <w:lang w:val="en-US"/>
        </w:rPr>
        <w:t xml:space="preserve">         </w:t>
      </w:r>
      <w:r>
        <w:rPr>
          <w:lang w:val="en-US"/>
        </w:rPr>
        <w:t xml:space="preserve"> </w:t>
      </w:r>
      <w:r w:rsidRPr="00376EFF">
        <w:rPr>
          <w:lang w:val="en-US"/>
        </w:rPr>
        <w:t xml:space="preserve">$ref: </w:t>
      </w:r>
      <w:r w:rsidRPr="006A7EE2">
        <w:rPr>
          <w:lang w:val="en-US"/>
        </w:rPr>
        <w:t>'TS29571_CommonData.yaml#/components/responses/4</w:t>
      </w:r>
      <w:r>
        <w:rPr>
          <w:lang w:val="en-US"/>
        </w:rPr>
        <w:t>13</w:t>
      </w:r>
      <w:r w:rsidRPr="006A7EE2">
        <w:rPr>
          <w:lang w:val="en-US"/>
        </w:rPr>
        <w:t>'</w:t>
      </w:r>
    </w:p>
    <w:p w:rsidR="00093D8E" w:rsidRPr="006A7EE2" w:rsidRDefault="00093D8E" w:rsidP="00093D8E">
      <w:pPr>
        <w:pStyle w:val="PL"/>
        <w:rPr>
          <w:lang w:val="en-US"/>
        </w:rPr>
      </w:pPr>
      <w:r w:rsidRPr="006A7EE2">
        <w:rPr>
          <w:lang w:val="en-US"/>
        </w:rPr>
        <w:t xml:space="preserve">        '500':</w:t>
      </w:r>
    </w:p>
    <w:p w:rsidR="00093D8E" w:rsidRPr="006A7EE2" w:rsidRDefault="00093D8E" w:rsidP="00093D8E">
      <w:pPr>
        <w:pStyle w:val="PL"/>
      </w:pPr>
      <w:r w:rsidRPr="006A7EE2">
        <w:rPr>
          <w:lang w:val="en-US"/>
        </w:rPr>
        <w:t xml:space="preserve">          </w:t>
      </w:r>
      <w:r w:rsidRPr="006A7EE2">
        <w:t>$ref: 'TS29571_CommonData.yaml#/components/responses/500'</w:t>
      </w:r>
    </w:p>
    <w:p w:rsidR="00093D8E" w:rsidRPr="006A7EE2" w:rsidRDefault="00093D8E" w:rsidP="00093D8E">
      <w:pPr>
        <w:pStyle w:val="PL"/>
        <w:rPr>
          <w:lang w:val="en-US"/>
        </w:rPr>
      </w:pPr>
      <w:r w:rsidRPr="006A7EE2">
        <w:rPr>
          <w:lang w:val="en-US"/>
        </w:rPr>
        <w:t xml:space="preserve">        '503':</w:t>
      </w:r>
    </w:p>
    <w:p w:rsidR="00093D8E" w:rsidRPr="006A7EE2" w:rsidRDefault="00093D8E" w:rsidP="00093D8E">
      <w:pPr>
        <w:pStyle w:val="PL"/>
        <w:rPr>
          <w:lang w:val="en-US"/>
        </w:rPr>
      </w:pPr>
      <w:r w:rsidRPr="006A7EE2">
        <w:t xml:space="preserve">          $ref: 'TS29571_CommonData.yaml#/components/responses/503'</w:t>
      </w:r>
    </w:p>
    <w:bookmarkEnd w:id="3284"/>
    <w:p w:rsidR="00093D8E" w:rsidRPr="006A7EE2" w:rsidRDefault="00093D8E" w:rsidP="00093D8E">
      <w:pPr>
        <w:pStyle w:val="PL"/>
      </w:pPr>
      <w:r w:rsidRPr="006A7EE2">
        <w:t xml:space="preserve">        default:</w:t>
      </w:r>
    </w:p>
    <w:p w:rsidR="00093D8E" w:rsidRPr="006A7EE2" w:rsidRDefault="00093D8E" w:rsidP="00093D8E">
      <w:pPr>
        <w:pStyle w:val="PL"/>
      </w:pPr>
      <w:r w:rsidRPr="006A7EE2">
        <w:t xml:space="preserve">          description: Unexpected error</w:t>
      </w:r>
    </w:p>
    <w:p w:rsidR="00093D8E" w:rsidRPr="006A7EE2" w:rsidRDefault="00093D8E" w:rsidP="00093D8E">
      <w:pPr>
        <w:pStyle w:val="PL"/>
      </w:pPr>
      <w:r w:rsidRPr="006A7EE2">
        <w:t xml:space="preserve">    delete:</w:t>
      </w:r>
    </w:p>
    <w:p w:rsidR="00093D8E" w:rsidRPr="006A7EE2" w:rsidRDefault="00093D8E" w:rsidP="00093D8E">
      <w:pPr>
        <w:pStyle w:val="PL"/>
      </w:pPr>
      <w:r w:rsidRPr="006A7EE2">
        <w:t xml:space="preserve">      summary: delete the </w:t>
      </w:r>
      <w:r>
        <w:t>Repository Data for a Service Indication</w:t>
      </w:r>
    </w:p>
    <w:p w:rsidR="00093D8E" w:rsidRPr="006A7EE2" w:rsidRDefault="00093D8E" w:rsidP="00093D8E">
      <w:pPr>
        <w:pStyle w:val="PL"/>
      </w:pPr>
      <w:r w:rsidRPr="006A7EE2">
        <w:t xml:space="preserve">      operationId: </w:t>
      </w:r>
      <w:r>
        <w:t>Delete</w:t>
      </w:r>
      <w:r w:rsidRPr="004D6BF2">
        <w:t>RepositoryDataServInd</w:t>
      </w:r>
    </w:p>
    <w:p w:rsidR="00093D8E" w:rsidRPr="006A7EE2" w:rsidRDefault="00093D8E" w:rsidP="00093D8E">
      <w:pPr>
        <w:pStyle w:val="PL"/>
      </w:pPr>
      <w:r w:rsidRPr="006A7EE2">
        <w:t xml:space="preserve">      tags:</w:t>
      </w:r>
    </w:p>
    <w:p w:rsidR="00093D8E" w:rsidRPr="006A7EE2" w:rsidRDefault="00093D8E" w:rsidP="00093D8E">
      <w:pPr>
        <w:pStyle w:val="PL"/>
      </w:pPr>
      <w:r w:rsidRPr="006A7EE2">
        <w:t xml:space="preserve">        - </w:t>
      </w:r>
      <w:r>
        <w:t>Delete repository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nhss-ims-sdm:repository-data:modify</w:t>
      </w:r>
    </w:p>
    <w:p w:rsidR="00093D8E" w:rsidRPr="006A7EE2" w:rsidRDefault="00093D8E" w:rsidP="00093D8E">
      <w:pPr>
        <w:pStyle w:val="PL"/>
      </w:pPr>
      <w:r w:rsidRPr="006A7EE2">
        <w:t xml:space="preserve">      parameters:</w:t>
      </w:r>
    </w:p>
    <w:p w:rsidR="00093D8E" w:rsidRPr="006A7EE2" w:rsidRDefault="00093D8E" w:rsidP="00093D8E">
      <w:pPr>
        <w:pStyle w:val="PL"/>
      </w:pPr>
      <w:r w:rsidRPr="006A7EE2">
        <w:t xml:space="preserve">        - name: </w:t>
      </w:r>
      <w:r>
        <w:t>imsU</w:t>
      </w:r>
      <w:r w:rsidRPr="006A7EE2">
        <w:t>eId</w:t>
      </w:r>
    </w:p>
    <w:p w:rsidR="00093D8E" w:rsidRPr="006A7EE2" w:rsidRDefault="00093D8E" w:rsidP="00093D8E">
      <w:pPr>
        <w:pStyle w:val="PL"/>
      </w:pPr>
      <w:r w:rsidRPr="006A7EE2">
        <w:t xml:space="preserve">          in: path</w:t>
      </w:r>
    </w:p>
    <w:p w:rsidR="00093D8E" w:rsidRPr="006A7EE2" w:rsidRDefault="00093D8E" w:rsidP="00093D8E">
      <w:pPr>
        <w:pStyle w:val="PL"/>
      </w:pPr>
      <w:r w:rsidRPr="006A7EE2">
        <w:t xml:space="preserve">          description: Identifier of the UE</w:t>
      </w:r>
    </w:p>
    <w:p w:rsidR="00093D8E" w:rsidRPr="006A7EE2" w:rsidRDefault="00093D8E" w:rsidP="00093D8E">
      <w:pPr>
        <w:pStyle w:val="PL"/>
      </w:pPr>
      <w:r w:rsidRPr="006A7EE2">
        <w:t xml:space="preserve">          required: true</w:t>
      </w:r>
    </w:p>
    <w:p w:rsidR="00093D8E" w:rsidRPr="006A7EE2" w:rsidRDefault="00093D8E" w:rsidP="00093D8E">
      <w:pPr>
        <w:pStyle w:val="PL"/>
      </w:pPr>
      <w:r w:rsidRPr="006A7EE2">
        <w:t xml:space="preserve">          schema:</w:t>
      </w:r>
    </w:p>
    <w:p w:rsidR="00093D8E" w:rsidRPr="004D6BF2" w:rsidRDefault="00093D8E" w:rsidP="00093D8E">
      <w:pPr>
        <w:pStyle w:val="PL"/>
      </w:pPr>
      <w:r w:rsidRPr="004D6BF2">
        <w:lastRenderedPageBreak/>
        <w:t xml:space="preserve">            $ref: '#/components/schemas/ImsUeId'</w:t>
      </w:r>
    </w:p>
    <w:p w:rsidR="00093D8E" w:rsidRPr="004D6BF2" w:rsidRDefault="00093D8E" w:rsidP="00093D8E">
      <w:pPr>
        <w:pStyle w:val="PL"/>
      </w:pPr>
      <w:r w:rsidRPr="004D6BF2">
        <w:t xml:space="preserve">        - name: serviceIndication</w:t>
      </w:r>
    </w:p>
    <w:p w:rsidR="00093D8E" w:rsidRPr="004D6BF2" w:rsidRDefault="00093D8E" w:rsidP="00093D8E">
      <w:pPr>
        <w:pStyle w:val="PL"/>
      </w:pPr>
      <w:r w:rsidRPr="004D6BF2">
        <w:t xml:space="preserve">          in: path</w:t>
      </w:r>
    </w:p>
    <w:p w:rsidR="00093D8E" w:rsidRPr="004D6BF2" w:rsidRDefault="00093D8E" w:rsidP="00093D8E">
      <w:pPr>
        <w:pStyle w:val="PL"/>
      </w:pPr>
      <w:r w:rsidRPr="004D6BF2">
        <w:t xml:space="preserve">          description: Identifier of a service related data</w:t>
      </w:r>
    </w:p>
    <w:p w:rsidR="00093D8E" w:rsidRPr="004D6BF2" w:rsidRDefault="00093D8E" w:rsidP="00093D8E">
      <w:pPr>
        <w:pStyle w:val="PL"/>
      </w:pPr>
      <w:r w:rsidRPr="004D6BF2">
        <w:t xml:space="preserve">          required: true</w:t>
      </w:r>
    </w:p>
    <w:p w:rsidR="00093D8E" w:rsidRPr="004D6BF2" w:rsidRDefault="00093D8E" w:rsidP="00093D8E">
      <w:pPr>
        <w:pStyle w:val="PL"/>
      </w:pPr>
      <w:r w:rsidRPr="004D6BF2">
        <w:t xml:space="preserve">          schema:</w:t>
      </w:r>
    </w:p>
    <w:p w:rsidR="00093D8E" w:rsidRPr="004D6BF2" w:rsidRDefault="00093D8E" w:rsidP="00093D8E">
      <w:pPr>
        <w:pStyle w:val="PL"/>
      </w:pPr>
      <w:r w:rsidRPr="004D6BF2">
        <w:t xml:space="preserve">            $ref: '#/components/schemas/ServiceIndication'</w:t>
      </w:r>
    </w:p>
    <w:p w:rsidR="00093D8E" w:rsidRPr="006A7EE2" w:rsidRDefault="00093D8E" w:rsidP="00093D8E">
      <w:pPr>
        <w:pStyle w:val="PL"/>
      </w:pPr>
      <w:r w:rsidRPr="006A7EE2">
        <w:t xml:space="preserve">      responses:</w:t>
      </w:r>
    </w:p>
    <w:p w:rsidR="00093D8E" w:rsidRPr="006A7EE2" w:rsidRDefault="00093D8E" w:rsidP="00093D8E">
      <w:pPr>
        <w:pStyle w:val="PL"/>
      </w:pPr>
      <w:r w:rsidRPr="006A7EE2">
        <w:t xml:space="preserve">        '204':</w:t>
      </w:r>
    </w:p>
    <w:p w:rsidR="00093D8E" w:rsidRPr="006A7EE2" w:rsidRDefault="00093D8E" w:rsidP="00093D8E">
      <w:pPr>
        <w:pStyle w:val="PL"/>
      </w:pPr>
      <w:r w:rsidRPr="006A7EE2">
        <w:t xml:space="preserve">          description: Expected response to a valid request</w:t>
      </w:r>
    </w:p>
    <w:p w:rsidR="00093D8E" w:rsidRPr="006A7EE2" w:rsidRDefault="00093D8E" w:rsidP="00093D8E">
      <w:pPr>
        <w:pStyle w:val="PL"/>
        <w:rPr>
          <w:lang w:val="en-US"/>
        </w:rPr>
      </w:pPr>
      <w:r w:rsidRPr="006A7EE2">
        <w:rPr>
          <w:lang w:val="en-US"/>
        </w:rPr>
        <w:t xml:space="preserve">        '400':</w:t>
      </w:r>
    </w:p>
    <w:p w:rsidR="00093D8E" w:rsidRPr="006A7EE2" w:rsidRDefault="00093D8E" w:rsidP="00093D8E">
      <w:pPr>
        <w:pStyle w:val="PL"/>
        <w:rPr>
          <w:lang w:val="en-US"/>
        </w:rPr>
      </w:pPr>
      <w:r w:rsidRPr="006A7EE2">
        <w:rPr>
          <w:lang w:val="en-US"/>
        </w:rPr>
        <w:t xml:space="preserve">          $ref: 'TS29571_CommonData.yaml#/components/responses/400'</w:t>
      </w:r>
    </w:p>
    <w:p w:rsidR="00093D8E" w:rsidRPr="006A7EE2" w:rsidRDefault="00093D8E" w:rsidP="00093D8E">
      <w:pPr>
        <w:pStyle w:val="PL"/>
        <w:rPr>
          <w:lang w:val="en-US"/>
        </w:rPr>
      </w:pPr>
      <w:r w:rsidRPr="006A7EE2">
        <w:rPr>
          <w:lang w:val="en-US"/>
        </w:rPr>
        <w:t xml:space="preserve">        '403':</w:t>
      </w:r>
    </w:p>
    <w:p w:rsidR="00093D8E" w:rsidRPr="006A7EE2" w:rsidRDefault="00093D8E" w:rsidP="00093D8E">
      <w:pPr>
        <w:pStyle w:val="PL"/>
        <w:rPr>
          <w:lang w:val="en-US"/>
        </w:rPr>
      </w:pPr>
      <w:r w:rsidRPr="006A7EE2">
        <w:rPr>
          <w:lang w:val="en-US"/>
        </w:rPr>
        <w:t xml:space="preserve">          $ref: 'TS29571_CommonData.yaml#/components/responses/403'</w:t>
      </w:r>
    </w:p>
    <w:p w:rsidR="00093D8E" w:rsidRPr="006A7EE2" w:rsidRDefault="00093D8E" w:rsidP="00093D8E">
      <w:pPr>
        <w:pStyle w:val="PL"/>
        <w:rPr>
          <w:lang w:val="en-US"/>
        </w:rPr>
      </w:pPr>
      <w:r w:rsidRPr="006A7EE2">
        <w:rPr>
          <w:lang w:val="en-US"/>
        </w:rPr>
        <w:t xml:space="preserve">        '404':</w:t>
      </w:r>
    </w:p>
    <w:p w:rsidR="00093D8E" w:rsidRPr="006A7EE2" w:rsidRDefault="00093D8E" w:rsidP="00093D8E">
      <w:pPr>
        <w:pStyle w:val="PL"/>
        <w:rPr>
          <w:lang w:val="en-US"/>
        </w:rPr>
      </w:pPr>
      <w:r w:rsidRPr="006A7EE2">
        <w:rPr>
          <w:lang w:val="en-US"/>
        </w:rPr>
        <w:t xml:space="preserve">          $ref: 'TS29571_CommonData.yaml#/components/responses/404'</w:t>
      </w:r>
    </w:p>
    <w:p w:rsidR="00093D8E" w:rsidRPr="006A7EE2" w:rsidRDefault="00093D8E" w:rsidP="00093D8E">
      <w:pPr>
        <w:pStyle w:val="PL"/>
        <w:rPr>
          <w:lang w:val="en-US"/>
        </w:rPr>
      </w:pPr>
      <w:r w:rsidRPr="006A7EE2">
        <w:rPr>
          <w:lang w:val="en-US"/>
        </w:rPr>
        <w:t xml:space="preserve">        '500':</w:t>
      </w:r>
    </w:p>
    <w:p w:rsidR="00093D8E" w:rsidRPr="006A7EE2" w:rsidRDefault="00093D8E" w:rsidP="00093D8E">
      <w:pPr>
        <w:pStyle w:val="PL"/>
      </w:pPr>
      <w:r w:rsidRPr="006A7EE2">
        <w:rPr>
          <w:lang w:val="en-US"/>
        </w:rPr>
        <w:t xml:space="preserve">          </w:t>
      </w:r>
      <w:r w:rsidRPr="006A7EE2">
        <w:t>$ref: 'TS29571_CommonData.yaml#/components/responses/500'</w:t>
      </w:r>
    </w:p>
    <w:p w:rsidR="00093D8E" w:rsidRPr="006A7EE2" w:rsidRDefault="00093D8E" w:rsidP="00093D8E">
      <w:pPr>
        <w:pStyle w:val="PL"/>
        <w:rPr>
          <w:lang w:val="en-US"/>
        </w:rPr>
      </w:pPr>
      <w:r w:rsidRPr="006A7EE2">
        <w:rPr>
          <w:lang w:val="en-US"/>
        </w:rPr>
        <w:t xml:space="preserve">        '503':</w:t>
      </w:r>
    </w:p>
    <w:p w:rsidR="00093D8E" w:rsidRPr="006A7EE2" w:rsidRDefault="00093D8E" w:rsidP="00093D8E">
      <w:pPr>
        <w:pStyle w:val="PL"/>
        <w:rPr>
          <w:lang w:val="en-US"/>
        </w:rPr>
      </w:pPr>
      <w:r w:rsidRPr="006A7EE2">
        <w:t xml:space="preserve">          $ref: 'TS29571_CommonData.yaml#/components/responses/503'</w:t>
      </w:r>
    </w:p>
    <w:p w:rsidR="00093D8E" w:rsidRPr="006A7EE2" w:rsidRDefault="00093D8E" w:rsidP="00093D8E">
      <w:pPr>
        <w:pStyle w:val="PL"/>
      </w:pPr>
      <w:r w:rsidRPr="006A7EE2">
        <w:t xml:space="preserve">        default:</w:t>
      </w:r>
    </w:p>
    <w:p w:rsidR="00093D8E" w:rsidRPr="006A7EE2" w:rsidRDefault="00093D8E" w:rsidP="00093D8E">
      <w:pPr>
        <w:pStyle w:val="PL"/>
      </w:pPr>
      <w:r w:rsidRPr="006A7EE2">
        <w:t xml:space="preserve">          description: Unexpected error</w:t>
      </w:r>
    </w:p>
    <w:p w:rsidR="006804A6" w:rsidRPr="004D6BF2" w:rsidRDefault="006804A6" w:rsidP="006804A6">
      <w:pPr>
        <w:pStyle w:val="PL"/>
      </w:pPr>
      <w:r w:rsidRPr="004D6BF2">
        <w:t xml:space="preserve">    get:</w:t>
      </w:r>
    </w:p>
    <w:p w:rsidR="006804A6" w:rsidRPr="004D6BF2" w:rsidRDefault="006804A6" w:rsidP="006804A6">
      <w:pPr>
        <w:pStyle w:val="PL"/>
      </w:pPr>
      <w:r w:rsidRPr="004D6BF2">
        <w:t xml:space="preserve">      summary: Retrieve the repository data associated to an IMPU and service indication</w:t>
      </w:r>
    </w:p>
    <w:p w:rsidR="006804A6" w:rsidRPr="004D6BF2" w:rsidRDefault="006804A6" w:rsidP="006804A6">
      <w:pPr>
        <w:pStyle w:val="PL"/>
      </w:pPr>
      <w:r w:rsidRPr="004D6BF2">
        <w:t xml:space="preserve">      operationId: GetRepositoryDataServInd</w:t>
      </w:r>
    </w:p>
    <w:p w:rsidR="006804A6" w:rsidRPr="004D6BF2" w:rsidRDefault="006804A6" w:rsidP="006804A6">
      <w:pPr>
        <w:pStyle w:val="PL"/>
      </w:pPr>
      <w:r w:rsidRPr="004D6BF2">
        <w:t xml:space="preserve">      tags:</w:t>
      </w:r>
    </w:p>
    <w:p w:rsidR="006804A6" w:rsidRPr="004D6BF2" w:rsidRDefault="006804A6" w:rsidP="006804A6">
      <w:pPr>
        <w:pStyle w:val="PL"/>
      </w:pPr>
      <w:r w:rsidRPr="004D6BF2">
        <w:t xml:space="preserve">        - Repository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nhss-ims-sdm:repository-data:read</w:t>
      </w:r>
    </w:p>
    <w:p w:rsidR="006804A6" w:rsidRPr="004D6BF2" w:rsidRDefault="006804A6" w:rsidP="006804A6">
      <w:pPr>
        <w:pStyle w:val="PL"/>
      </w:pPr>
      <w:r w:rsidRPr="004D6BF2">
        <w:t xml:space="preserve">      parameters:</w:t>
      </w:r>
    </w:p>
    <w:p w:rsidR="006804A6" w:rsidRPr="004D6BF2" w:rsidRDefault="006804A6" w:rsidP="006804A6">
      <w:pPr>
        <w:pStyle w:val="PL"/>
      </w:pPr>
      <w:r w:rsidRPr="004D6BF2">
        <w:t xml:space="preserve">        - name: imsUeId</w:t>
      </w:r>
    </w:p>
    <w:p w:rsidR="006804A6" w:rsidRPr="004D6BF2" w:rsidRDefault="006804A6" w:rsidP="006804A6">
      <w:pPr>
        <w:pStyle w:val="PL"/>
      </w:pPr>
      <w:r w:rsidRPr="004D6BF2">
        <w:t xml:space="preserve">          in: path</w:t>
      </w:r>
    </w:p>
    <w:p w:rsidR="006804A6" w:rsidRPr="004D6BF2" w:rsidRDefault="006804A6" w:rsidP="006804A6">
      <w:pPr>
        <w:pStyle w:val="PL"/>
      </w:pPr>
      <w:r w:rsidRPr="004D6BF2">
        <w:t xml:space="preserve">          description: IMS Identity</w:t>
      </w:r>
    </w:p>
    <w:p w:rsidR="006804A6" w:rsidRPr="004D6BF2" w:rsidRDefault="006804A6" w:rsidP="006804A6">
      <w:pPr>
        <w:pStyle w:val="PL"/>
      </w:pPr>
      <w:r w:rsidRPr="004D6BF2">
        <w:t xml:space="preserve">          required: true</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'#/components/schemas/ImsUeId'</w:t>
      </w:r>
    </w:p>
    <w:p w:rsidR="006804A6" w:rsidRPr="004D6BF2" w:rsidRDefault="006804A6" w:rsidP="006804A6">
      <w:pPr>
        <w:pStyle w:val="PL"/>
      </w:pPr>
      <w:r w:rsidRPr="004D6BF2">
        <w:t xml:space="preserve">        - name: serviceIndication</w:t>
      </w:r>
    </w:p>
    <w:p w:rsidR="006804A6" w:rsidRPr="004D6BF2" w:rsidRDefault="006804A6" w:rsidP="006804A6">
      <w:pPr>
        <w:pStyle w:val="PL"/>
      </w:pPr>
      <w:r w:rsidRPr="004D6BF2">
        <w:t xml:space="preserve">          in: path</w:t>
      </w:r>
    </w:p>
    <w:p w:rsidR="006804A6" w:rsidRPr="004D6BF2" w:rsidRDefault="006804A6" w:rsidP="006804A6">
      <w:pPr>
        <w:pStyle w:val="PL"/>
      </w:pPr>
      <w:r w:rsidRPr="004D6BF2">
        <w:t xml:space="preserve">          description: Identifier of a service related data</w:t>
      </w:r>
    </w:p>
    <w:p w:rsidR="006804A6" w:rsidRPr="004D6BF2" w:rsidRDefault="006804A6" w:rsidP="006804A6">
      <w:pPr>
        <w:pStyle w:val="PL"/>
      </w:pPr>
      <w:r w:rsidRPr="004D6BF2">
        <w:t xml:space="preserve">          required: true</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'#/components/schemas/ServiceIndication'</w:t>
      </w:r>
    </w:p>
    <w:p w:rsidR="006804A6" w:rsidRPr="004D6BF2" w:rsidRDefault="006804A6" w:rsidP="006804A6">
      <w:pPr>
        <w:pStyle w:val="PL"/>
      </w:pPr>
      <w:r w:rsidRPr="004D6BF2">
        <w:t xml:space="preserve">      responses:</w:t>
      </w:r>
    </w:p>
    <w:p w:rsidR="006804A6" w:rsidRPr="004D6BF2" w:rsidRDefault="006804A6" w:rsidP="006804A6">
      <w:pPr>
        <w:pStyle w:val="PL"/>
      </w:pPr>
      <w:r w:rsidRPr="004D6BF2">
        <w:t xml:space="preserve">        '200':</w:t>
      </w:r>
    </w:p>
    <w:p w:rsidR="006804A6" w:rsidRPr="004D6BF2" w:rsidRDefault="006804A6" w:rsidP="006804A6">
      <w:pPr>
        <w:pStyle w:val="PL"/>
      </w:pPr>
      <w:r w:rsidRPr="004D6BF2">
        <w:t xml:space="preserve">          description: Expected response to a valid request</w:t>
      </w:r>
    </w:p>
    <w:p w:rsidR="006804A6" w:rsidRPr="004D6BF2" w:rsidRDefault="006804A6" w:rsidP="006804A6">
      <w:pPr>
        <w:pStyle w:val="PL"/>
      </w:pPr>
      <w:r w:rsidRPr="004D6BF2">
        <w:t xml:space="preserve">          content:</w:t>
      </w:r>
    </w:p>
    <w:p w:rsidR="006804A6" w:rsidRPr="004D6BF2" w:rsidRDefault="006804A6" w:rsidP="006804A6">
      <w:pPr>
        <w:pStyle w:val="PL"/>
      </w:pPr>
      <w:r w:rsidRPr="004D6BF2">
        <w:t xml:space="preserve">            application/json:</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'#/components/schemas/RepositoryData'</w:t>
      </w:r>
    </w:p>
    <w:p w:rsidR="006804A6" w:rsidRPr="00767839" w:rsidRDefault="006804A6" w:rsidP="006804A6">
      <w:pPr>
        <w:pStyle w:val="PL"/>
      </w:pPr>
      <w:r w:rsidRPr="00767839">
        <w:t xml:space="preserve">        '400':</w:t>
      </w:r>
    </w:p>
    <w:p w:rsidR="006804A6" w:rsidRPr="00767839" w:rsidRDefault="006804A6" w:rsidP="006804A6">
      <w:pPr>
        <w:pStyle w:val="PL"/>
      </w:pPr>
      <w:r w:rsidRPr="00767839">
        <w:t xml:space="preserve">          $ref: 'TS29571_CommonData.yaml#/components/responses/400'</w:t>
      </w:r>
    </w:p>
    <w:p w:rsidR="006804A6" w:rsidRPr="00767839" w:rsidRDefault="006804A6" w:rsidP="006804A6">
      <w:pPr>
        <w:pStyle w:val="PL"/>
      </w:pPr>
      <w:r w:rsidRPr="00767839">
        <w:t xml:space="preserve">        '404':</w:t>
      </w:r>
    </w:p>
    <w:p w:rsidR="006804A6" w:rsidRPr="00767839" w:rsidRDefault="006804A6" w:rsidP="006804A6">
      <w:pPr>
        <w:pStyle w:val="PL"/>
      </w:pPr>
      <w:r w:rsidRPr="00767839">
        <w:t xml:space="preserve">          $ref: 'TS29571_CommonData.yaml#/components/responses/404'</w:t>
      </w:r>
    </w:p>
    <w:p w:rsidR="006804A6" w:rsidRPr="00767839" w:rsidRDefault="006804A6" w:rsidP="006804A6">
      <w:pPr>
        <w:pStyle w:val="PL"/>
      </w:pPr>
      <w:r w:rsidRPr="00767839">
        <w:t xml:space="preserve">        '405':</w:t>
      </w:r>
    </w:p>
    <w:p w:rsidR="006804A6" w:rsidRPr="00767839" w:rsidRDefault="006804A6" w:rsidP="006804A6">
      <w:pPr>
        <w:pStyle w:val="PL"/>
      </w:pPr>
      <w:r w:rsidRPr="00767839">
        <w:t xml:space="preserve">          $ref: 'TS29571_CommonData.yaml#/components/responses/405'</w:t>
      </w:r>
    </w:p>
    <w:p w:rsidR="006804A6" w:rsidRPr="00767839" w:rsidRDefault="006804A6" w:rsidP="006804A6">
      <w:pPr>
        <w:pStyle w:val="PL"/>
      </w:pPr>
      <w:r w:rsidRPr="00767839">
        <w:t xml:space="preserve">        '500':</w:t>
      </w:r>
    </w:p>
    <w:p w:rsidR="006804A6" w:rsidRPr="00767839" w:rsidRDefault="006804A6" w:rsidP="006804A6">
      <w:pPr>
        <w:pStyle w:val="PL"/>
      </w:pPr>
      <w:r w:rsidRPr="00767839">
        <w:t xml:space="preserve">          $ref: 'TS29571_CommonData.yaml#/components/responses/500'</w:t>
      </w:r>
    </w:p>
    <w:p w:rsidR="006804A6" w:rsidRPr="00767839" w:rsidRDefault="006804A6" w:rsidP="006804A6">
      <w:pPr>
        <w:pStyle w:val="PL"/>
      </w:pPr>
      <w:r w:rsidRPr="00767839">
        <w:t xml:space="preserve">        '503':</w:t>
      </w:r>
    </w:p>
    <w:p w:rsidR="006804A6" w:rsidRPr="00767839" w:rsidRDefault="006804A6" w:rsidP="006804A6">
      <w:pPr>
        <w:pStyle w:val="PL"/>
      </w:pPr>
      <w:r w:rsidRPr="00767839">
        <w:t xml:space="preserve">          $ref: 'TS29571_CommonData.yaml#/components/responses/503'</w:t>
      </w:r>
    </w:p>
    <w:p w:rsidR="006804A6" w:rsidRPr="00767839" w:rsidRDefault="006804A6" w:rsidP="006804A6">
      <w:pPr>
        <w:pStyle w:val="PL"/>
      </w:pPr>
      <w:r w:rsidRPr="00767839">
        <w:t xml:space="preserve">        default:</w:t>
      </w:r>
    </w:p>
    <w:p w:rsidR="006804A6" w:rsidRPr="00767839" w:rsidRDefault="006804A6" w:rsidP="006804A6">
      <w:pPr>
        <w:pStyle w:val="PL"/>
      </w:pPr>
      <w:r w:rsidRPr="00767839">
        <w:t xml:space="preserve">          $ref: 'TS29571_CommonData.yaml#/components/responses/default'</w:t>
      </w:r>
    </w:p>
    <w:p w:rsidR="000C5926" w:rsidRDefault="000C5926" w:rsidP="000C5926">
      <w:pPr>
        <w:pStyle w:val="PL"/>
      </w:pPr>
    </w:p>
    <w:p w:rsidR="00724323" w:rsidRPr="003E5927" w:rsidRDefault="00724323" w:rsidP="00724323">
      <w:pPr>
        <w:pStyle w:val="PL"/>
      </w:pPr>
      <w:r w:rsidRPr="003E5927">
        <w:t xml:space="preserve">  /{imsUeId}/identities/msisdns:</w:t>
      </w:r>
    </w:p>
    <w:p w:rsidR="00724323" w:rsidRPr="003E5927" w:rsidRDefault="00724323" w:rsidP="00724323">
      <w:pPr>
        <w:pStyle w:val="PL"/>
      </w:pPr>
      <w:r w:rsidRPr="003E5927">
        <w:t xml:space="preserve">    get:</w:t>
      </w:r>
    </w:p>
    <w:p w:rsidR="00724323" w:rsidRPr="003E5927" w:rsidRDefault="00724323" w:rsidP="00724323">
      <w:pPr>
        <w:pStyle w:val="PL"/>
      </w:pPr>
      <w:r w:rsidRPr="003E5927">
        <w:t xml:space="preserve">      summary: retrieve the Msisdns associated to requested identity</w:t>
      </w:r>
    </w:p>
    <w:p w:rsidR="00724323" w:rsidRPr="003E5927" w:rsidRDefault="00724323" w:rsidP="00724323">
      <w:pPr>
        <w:pStyle w:val="PL"/>
      </w:pPr>
      <w:r w:rsidRPr="003E5927">
        <w:t xml:space="preserve">      operationId: GetMsisdns</w:t>
      </w:r>
    </w:p>
    <w:p w:rsidR="00724323" w:rsidRPr="003E5927" w:rsidRDefault="00724323" w:rsidP="00724323">
      <w:pPr>
        <w:pStyle w:val="PL"/>
      </w:pPr>
      <w:r w:rsidRPr="003E5927">
        <w:t xml:space="preserve">      tags:</w:t>
      </w:r>
    </w:p>
    <w:p w:rsidR="00724323" w:rsidRPr="003E5927" w:rsidRDefault="00724323" w:rsidP="00724323">
      <w:pPr>
        <w:pStyle w:val="PL"/>
      </w:pPr>
      <w:r w:rsidRPr="003E5927">
        <w:t xml:space="preserve">        - Retrieval of the associated Msisdns</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lastRenderedPageBreak/>
        <w:t xml:space="preserve">          - nhss-ims-sdm</w:t>
      </w:r>
    </w:p>
    <w:p w:rsidR="00AE6407" w:rsidRDefault="00AE6407" w:rsidP="00AE6407">
      <w:pPr>
        <w:pStyle w:val="PL"/>
      </w:pPr>
      <w:r>
        <w:t xml:space="preserve">          - nhss-ims-sdm:identities:read</w:t>
      </w:r>
    </w:p>
    <w:p w:rsidR="00724323" w:rsidRPr="003E5927" w:rsidRDefault="00724323" w:rsidP="00724323">
      <w:pPr>
        <w:pStyle w:val="PL"/>
      </w:pPr>
      <w:r w:rsidRPr="003E5927">
        <w:t xml:space="preserve">      parameters:</w:t>
      </w:r>
    </w:p>
    <w:p w:rsidR="00724323" w:rsidRPr="003E5927" w:rsidRDefault="00724323" w:rsidP="00724323">
      <w:pPr>
        <w:pStyle w:val="PL"/>
      </w:pPr>
      <w:r w:rsidRPr="003E5927">
        <w:t xml:space="preserve">        - name: imsUeId</w:t>
      </w:r>
    </w:p>
    <w:p w:rsidR="00724323" w:rsidRPr="003E5927" w:rsidRDefault="00724323" w:rsidP="00724323">
      <w:pPr>
        <w:pStyle w:val="PL"/>
      </w:pPr>
      <w:r w:rsidRPr="003E5927">
        <w:t xml:space="preserve">          in: path</w:t>
      </w:r>
    </w:p>
    <w:p w:rsidR="00724323" w:rsidRPr="003E5927" w:rsidRDefault="00724323" w:rsidP="00724323">
      <w:pPr>
        <w:pStyle w:val="PL"/>
      </w:pPr>
      <w:r w:rsidRPr="003E5927">
        <w:t xml:space="preserve">          description: IMS Identity</w:t>
      </w:r>
    </w:p>
    <w:p w:rsidR="00724323" w:rsidRPr="003E5927" w:rsidRDefault="00724323" w:rsidP="00724323">
      <w:pPr>
        <w:pStyle w:val="PL"/>
      </w:pPr>
      <w:r w:rsidRPr="003E5927">
        <w:t xml:space="preserve">          required: true</w:t>
      </w:r>
    </w:p>
    <w:p w:rsidR="00724323" w:rsidRPr="003E5927" w:rsidRDefault="00724323" w:rsidP="00724323">
      <w:pPr>
        <w:pStyle w:val="PL"/>
      </w:pPr>
      <w:r w:rsidRPr="003E5927">
        <w:t xml:space="preserve">          schema:</w:t>
      </w:r>
    </w:p>
    <w:p w:rsidR="00724323" w:rsidRPr="003E5927" w:rsidRDefault="00724323" w:rsidP="00724323">
      <w:pPr>
        <w:pStyle w:val="PL"/>
      </w:pPr>
      <w:r w:rsidRPr="003E5927">
        <w:t xml:space="preserve">            $ref: '#/components/schemas/ImsUeId'</w:t>
      </w:r>
    </w:p>
    <w:p w:rsidR="00724323" w:rsidRPr="003E5927" w:rsidRDefault="00724323" w:rsidP="00724323">
      <w:pPr>
        <w:pStyle w:val="PL"/>
      </w:pPr>
      <w:r w:rsidRPr="003E5927">
        <w:t xml:space="preserve">        - name: privateId</w:t>
      </w:r>
    </w:p>
    <w:p w:rsidR="00724323" w:rsidRPr="003E5927" w:rsidRDefault="00724323" w:rsidP="00724323">
      <w:pPr>
        <w:pStyle w:val="PL"/>
      </w:pPr>
      <w:r w:rsidRPr="003E5927">
        <w:t xml:space="preserve">          in: query</w:t>
      </w:r>
    </w:p>
    <w:p w:rsidR="00724323" w:rsidRPr="003E5927" w:rsidRDefault="00724323" w:rsidP="00724323">
      <w:pPr>
        <w:pStyle w:val="PL"/>
      </w:pPr>
      <w:r w:rsidRPr="003E5927">
        <w:t xml:space="preserve">          description: Private identity</w:t>
      </w:r>
    </w:p>
    <w:p w:rsidR="00724323" w:rsidRPr="003E5927" w:rsidRDefault="00724323" w:rsidP="00724323">
      <w:pPr>
        <w:pStyle w:val="PL"/>
      </w:pPr>
      <w:r w:rsidRPr="003E5927">
        <w:t xml:space="preserve">          schema:</w:t>
      </w:r>
    </w:p>
    <w:p w:rsidR="00724323" w:rsidRPr="003E5927" w:rsidRDefault="00724323" w:rsidP="00724323">
      <w:pPr>
        <w:pStyle w:val="PL"/>
      </w:pPr>
      <w:r w:rsidRPr="003E5927">
        <w:t xml:space="preserve">            $ref: '#/components/schemas/PrivateId'</w:t>
      </w:r>
    </w:p>
    <w:p w:rsidR="00724323" w:rsidRPr="003E5927" w:rsidRDefault="00724323" w:rsidP="00724323">
      <w:pPr>
        <w:pStyle w:val="PL"/>
      </w:pPr>
      <w:r w:rsidRPr="003E5927">
        <w:t xml:space="preserve">      responses:</w:t>
      </w:r>
    </w:p>
    <w:p w:rsidR="00724323" w:rsidRPr="003E5927" w:rsidRDefault="00724323" w:rsidP="00724323">
      <w:pPr>
        <w:pStyle w:val="PL"/>
      </w:pPr>
      <w:r w:rsidRPr="003E5927">
        <w:t xml:space="preserve">        '200':</w:t>
      </w:r>
    </w:p>
    <w:p w:rsidR="00724323" w:rsidRPr="003E5927" w:rsidRDefault="00724323" w:rsidP="00724323">
      <w:pPr>
        <w:pStyle w:val="PL"/>
      </w:pPr>
      <w:r w:rsidRPr="003E5927">
        <w:t xml:space="preserve">          description: Expected response to a valid request</w:t>
      </w:r>
    </w:p>
    <w:p w:rsidR="00724323" w:rsidRPr="003E5927" w:rsidRDefault="00724323" w:rsidP="00724323">
      <w:pPr>
        <w:pStyle w:val="PL"/>
      </w:pPr>
      <w:r w:rsidRPr="003E5927">
        <w:t xml:space="preserve">          content:</w:t>
      </w:r>
    </w:p>
    <w:p w:rsidR="00724323" w:rsidRPr="003E5927" w:rsidRDefault="00724323" w:rsidP="00724323">
      <w:pPr>
        <w:pStyle w:val="PL"/>
      </w:pPr>
      <w:r w:rsidRPr="003E5927">
        <w:t xml:space="preserve">            application/json:</w:t>
      </w:r>
    </w:p>
    <w:p w:rsidR="00724323" w:rsidRPr="003E5927" w:rsidRDefault="00724323" w:rsidP="00724323">
      <w:pPr>
        <w:pStyle w:val="PL"/>
      </w:pPr>
      <w:r w:rsidRPr="003E5927">
        <w:t xml:space="preserve">              schema:</w:t>
      </w:r>
    </w:p>
    <w:p w:rsidR="00724323" w:rsidRPr="00767839" w:rsidRDefault="00724323" w:rsidP="00724323">
      <w:pPr>
        <w:pStyle w:val="PL"/>
      </w:pPr>
      <w:r w:rsidRPr="003E5927">
        <w:t xml:space="preserve">                $ref: '#/components/schemas/</w:t>
      </w:r>
      <w:r>
        <w:t>M</w:t>
      </w:r>
      <w:r w:rsidRPr="00767839">
        <w:t>sisdnList'</w:t>
      </w:r>
    </w:p>
    <w:p w:rsidR="00724323" w:rsidRPr="00767839" w:rsidRDefault="00724323" w:rsidP="00724323">
      <w:pPr>
        <w:pStyle w:val="PL"/>
      </w:pPr>
      <w:r w:rsidRPr="00767839">
        <w:t xml:space="preserve">        '400':</w:t>
      </w:r>
    </w:p>
    <w:p w:rsidR="00724323" w:rsidRPr="00767839" w:rsidRDefault="00724323" w:rsidP="00724323">
      <w:pPr>
        <w:pStyle w:val="PL"/>
      </w:pPr>
      <w:r w:rsidRPr="00767839">
        <w:t xml:space="preserve">          $ref: 'TS29571_CommonData.yaml#/components/responses/400'</w:t>
      </w:r>
    </w:p>
    <w:p w:rsidR="00724323" w:rsidRPr="00767839" w:rsidRDefault="00724323" w:rsidP="00724323">
      <w:pPr>
        <w:pStyle w:val="PL"/>
      </w:pPr>
      <w:r w:rsidRPr="00767839">
        <w:t xml:space="preserve">        '404':</w:t>
      </w:r>
    </w:p>
    <w:p w:rsidR="00724323" w:rsidRPr="00767839" w:rsidRDefault="00724323" w:rsidP="00724323">
      <w:pPr>
        <w:pStyle w:val="PL"/>
      </w:pPr>
      <w:r w:rsidRPr="00767839">
        <w:t xml:space="preserve">          $ref: 'TS29571_CommonData.yaml#/components/responses/404'</w:t>
      </w:r>
    </w:p>
    <w:p w:rsidR="00724323" w:rsidRPr="00767839" w:rsidRDefault="00724323" w:rsidP="00724323">
      <w:pPr>
        <w:pStyle w:val="PL"/>
      </w:pPr>
      <w:r w:rsidRPr="00767839">
        <w:t xml:space="preserve">        '405':</w:t>
      </w:r>
    </w:p>
    <w:p w:rsidR="00724323" w:rsidRPr="00767839" w:rsidRDefault="00724323" w:rsidP="00724323">
      <w:pPr>
        <w:pStyle w:val="PL"/>
      </w:pPr>
      <w:r w:rsidRPr="00767839">
        <w:t xml:space="preserve">          $ref: 'TS29571_CommonData.yaml#/components/responses/405'</w:t>
      </w:r>
    </w:p>
    <w:p w:rsidR="00724323" w:rsidRPr="00767839" w:rsidRDefault="00724323" w:rsidP="00724323">
      <w:pPr>
        <w:pStyle w:val="PL"/>
      </w:pPr>
      <w:r w:rsidRPr="00767839">
        <w:t xml:space="preserve">        '500':</w:t>
      </w:r>
    </w:p>
    <w:p w:rsidR="00724323" w:rsidRPr="00767839" w:rsidRDefault="00724323" w:rsidP="00724323">
      <w:pPr>
        <w:pStyle w:val="PL"/>
      </w:pPr>
      <w:r w:rsidRPr="00767839">
        <w:t xml:space="preserve">          $ref: 'TS29571_CommonData.yaml#/components/responses/500'</w:t>
      </w:r>
    </w:p>
    <w:p w:rsidR="00724323" w:rsidRPr="00767839" w:rsidRDefault="00724323" w:rsidP="00724323">
      <w:pPr>
        <w:pStyle w:val="PL"/>
      </w:pPr>
      <w:r w:rsidRPr="00767839">
        <w:t xml:space="preserve">        '503':</w:t>
      </w:r>
    </w:p>
    <w:p w:rsidR="00724323" w:rsidRPr="00767839" w:rsidRDefault="00724323" w:rsidP="00724323">
      <w:pPr>
        <w:pStyle w:val="PL"/>
      </w:pPr>
      <w:r w:rsidRPr="00767839">
        <w:t xml:space="preserve">          $ref: 'TS29571_CommonData.yaml#/components/responses/503'</w:t>
      </w:r>
    </w:p>
    <w:p w:rsidR="00724323" w:rsidRPr="00767839" w:rsidRDefault="00724323" w:rsidP="00724323">
      <w:pPr>
        <w:pStyle w:val="PL"/>
      </w:pPr>
      <w:r w:rsidRPr="00767839">
        <w:t xml:space="preserve">        default:</w:t>
      </w:r>
    </w:p>
    <w:p w:rsidR="00724323" w:rsidRPr="00767839" w:rsidRDefault="00724323" w:rsidP="00724323">
      <w:pPr>
        <w:pStyle w:val="PL"/>
      </w:pPr>
      <w:r w:rsidRPr="00767839">
        <w:t xml:space="preserve">          $ref: 'TS29571_CommonData.yaml#/components/responses/default'</w:t>
      </w:r>
    </w:p>
    <w:p w:rsidR="00724323" w:rsidRPr="00767839" w:rsidRDefault="00724323" w:rsidP="00724323">
      <w:pPr>
        <w:pStyle w:val="PL"/>
      </w:pPr>
    </w:p>
    <w:p w:rsidR="00724323" w:rsidRPr="00767839" w:rsidRDefault="00724323" w:rsidP="00724323">
      <w:pPr>
        <w:pStyle w:val="PL"/>
      </w:pPr>
      <w:r w:rsidRPr="00767839">
        <w:t xml:space="preserve">  /{imsUeId}/identities/ims-associated-identities:</w:t>
      </w:r>
    </w:p>
    <w:p w:rsidR="00724323" w:rsidRPr="00767839" w:rsidRDefault="00724323" w:rsidP="00724323">
      <w:pPr>
        <w:pStyle w:val="PL"/>
      </w:pPr>
      <w:r w:rsidRPr="00767839">
        <w:t xml:space="preserve">    get:</w:t>
      </w:r>
    </w:p>
    <w:p w:rsidR="00724323" w:rsidRPr="00767839" w:rsidRDefault="00724323" w:rsidP="00724323">
      <w:pPr>
        <w:pStyle w:val="PL"/>
      </w:pPr>
      <w:r w:rsidRPr="00767839">
        <w:t xml:space="preserve">      summary: Retrieve the associated identities to the IMS public identity included in the service request</w:t>
      </w:r>
    </w:p>
    <w:p w:rsidR="00724323" w:rsidRPr="00767839" w:rsidRDefault="00724323" w:rsidP="00724323">
      <w:pPr>
        <w:pStyle w:val="PL"/>
      </w:pPr>
      <w:r w:rsidRPr="00767839">
        <w:t xml:space="preserve">      operationId: GetImsAssocIds</w:t>
      </w:r>
    </w:p>
    <w:p w:rsidR="00724323" w:rsidRPr="00767839" w:rsidRDefault="00724323" w:rsidP="00724323">
      <w:pPr>
        <w:pStyle w:val="PL"/>
      </w:pPr>
      <w:r w:rsidRPr="00767839">
        <w:t xml:space="preserve">      tags:</w:t>
      </w:r>
    </w:p>
    <w:p w:rsidR="00724323" w:rsidRPr="00767839" w:rsidRDefault="00724323" w:rsidP="00724323">
      <w:pPr>
        <w:pStyle w:val="PL"/>
      </w:pPr>
      <w:r w:rsidRPr="00767839">
        <w:t xml:space="preserve">        - Retrieval of associated IMS public identities</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nhss-ims-sdm:identities:read</w:t>
      </w:r>
    </w:p>
    <w:p w:rsidR="00724323" w:rsidRPr="00767839" w:rsidRDefault="00724323" w:rsidP="00724323">
      <w:pPr>
        <w:pStyle w:val="PL"/>
      </w:pPr>
      <w:r w:rsidRPr="00767839">
        <w:t xml:space="preserve">      parameters:</w:t>
      </w:r>
    </w:p>
    <w:p w:rsidR="00724323" w:rsidRPr="00767839" w:rsidRDefault="00724323" w:rsidP="00724323">
      <w:pPr>
        <w:pStyle w:val="PL"/>
      </w:pPr>
      <w:r w:rsidRPr="00767839">
        <w:t xml:space="preserve">        - name: imsUeId</w:t>
      </w:r>
    </w:p>
    <w:p w:rsidR="00724323" w:rsidRPr="00767839" w:rsidRDefault="00724323" w:rsidP="00724323">
      <w:pPr>
        <w:pStyle w:val="PL"/>
      </w:pPr>
      <w:r w:rsidRPr="00767839">
        <w:t xml:space="preserve">          in: path</w:t>
      </w:r>
    </w:p>
    <w:p w:rsidR="00724323" w:rsidRPr="00767839" w:rsidRDefault="00724323" w:rsidP="00724323">
      <w:pPr>
        <w:pStyle w:val="PL"/>
      </w:pPr>
      <w:r w:rsidRPr="00767839">
        <w:t xml:space="preserve">          description: IMS Public Identity</w:t>
      </w:r>
    </w:p>
    <w:p w:rsidR="00724323" w:rsidRPr="00767839" w:rsidRDefault="00724323" w:rsidP="00724323">
      <w:pPr>
        <w:pStyle w:val="PL"/>
      </w:pPr>
      <w:r w:rsidRPr="00767839">
        <w:t xml:space="preserve">          required: true</w:t>
      </w:r>
    </w:p>
    <w:p w:rsidR="00724323" w:rsidRPr="00767839" w:rsidRDefault="00724323" w:rsidP="00724323">
      <w:pPr>
        <w:pStyle w:val="PL"/>
      </w:pPr>
      <w:r w:rsidRPr="00767839">
        <w:t xml:space="preserve">          schema:</w:t>
      </w:r>
    </w:p>
    <w:p w:rsidR="00724323" w:rsidRPr="00767839" w:rsidRDefault="00724323" w:rsidP="00724323">
      <w:pPr>
        <w:pStyle w:val="PL"/>
      </w:pPr>
      <w:r w:rsidRPr="00767839">
        <w:t xml:space="preserve">            $ref: '#/components/schemas/</w:t>
      </w:r>
      <w:r w:rsidR="00DD78B8">
        <w:t>I</w:t>
      </w:r>
      <w:r w:rsidRPr="00767839">
        <w:t>msUeId'</w:t>
      </w:r>
    </w:p>
    <w:p w:rsidR="00724323" w:rsidRPr="00767839" w:rsidRDefault="00724323" w:rsidP="00724323">
      <w:pPr>
        <w:pStyle w:val="PL"/>
      </w:pPr>
      <w:r w:rsidRPr="00767839">
        <w:t xml:space="preserve">      responses:</w:t>
      </w:r>
    </w:p>
    <w:p w:rsidR="00724323" w:rsidRPr="00767839" w:rsidRDefault="00724323" w:rsidP="00724323">
      <w:pPr>
        <w:pStyle w:val="PL"/>
      </w:pPr>
      <w:r w:rsidRPr="00767839">
        <w:t xml:space="preserve">        '200':</w:t>
      </w:r>
    </w:p>
    <w:p w:rsidR="00724323" w:rsidRPr="00767839" w:rsidRDefault="00724323" w:rsidP="00724323">
      <w:pPr>
        <w:pStyle w:val="PL"/>
      </w:pPr>
      <w:r w:rsidRPr="00767839">
        <w:t xml:space="preserve">          description: Expected response to a valid request</w:t>
      </w:r>
    </w:p>
    <w:p w:rsidR="00724323" w:rsidRPr="00767839" w:rsidRDefault="00724323" w:rsidP="00724323">
      <w:pPr>
        <w:pStyle w:val="PL"/>
      </w:pPr>
      <w:r w:rsidRPr="00767839">
        <w:t xml:space="preserve">          content:</w:t>
      </w:r>
    </w:p>
    <w:p w:rsidR="00724323" w:rsidRPr="00767839" w:rsidRDefault="00724323" w:rsidP="00724323">
      <w:pPr>
        <w:pStyle w:val="PL"/>
      </w:pPr>
      <w:r w:rsidRPr="00767839">
        <w:t xml:space="preserve">            application/json:</w:t>
      </w:r>
    </w:p>
    <w:p w:rsidR="00724323" w:rsidRPr="00767839" w:rsidRDefault="00724323" w:rsidP="00724323">
      <w:pPr>
        <w:pStyle w:val="PL"/>
      </w:pPr>
      <w:r w:rsidRPr="00767839">
        <w:t xml:space="preserve">              schema:</w:t>
      </w:r>
    </w:p>
    <w:p w:rsidR="00724323" w:rsidRPr="00767839" w:rsidRDefault="00724323" w:rsidP="00724323">
      <w:pPr>
        <w:pStyle w:val="PL"/>
      </w:pPr>
      <w:r w:rsidRPr="00767839">
        <w:t xml:space="preserve">                $ref: '#/components/schemas/</w:t>
      </w:r>
      <w:r w:rsidR="00815D67">
        <w:t>ImsAssociatedIdentities</w:t>
      </w:r>
      <w:r w:rsidRPr="00767839">
        <w:t>'</w:t>
      </w:r>
    </w:p>
    <w:p w:rsidR="00724323" w:rsidRPr="00767839" w:rsidRDefault="00724323" w:rsidP="00724323">
      <w:pPr>
        <w:pStyle w:val="PL"/>
      </w:pPr>
      <w:r w:rsidRPr="00767839">
        <w:t xml:space="preserve">        '400':</w:t>
      </w:r>
    </w:p>
    <w:p w:rsidR="00724323" w:rsidRPr="00767839" w:rsidRDefault="00724323" w:rsidP="00724323">
      <w:pPr>
        <w:pStyle w:val="PL"/>
      </w:pPr>
      <w:r w:rsidRPr="00767839">
        <w:t xml:space="preserve">          $ref: 'TS29571_CommonData.yaml#/components/responses/400'</w:t>
      </w:r>
    </w:p>
    <w:p w:rsidR="00724323" w:rsidRPr="00767839" w:rsidRDefault="00724323" w:rsidP="00724323">
      <w:pPr>
        <w:pStyle w:val="PL"/>
      </w:pPr>
      <w:r w:rsidRPr="00767839">
        <w:t xml:space="preserve">        '404':</w:t>
      </w:r>
    </w:p>
    <w:p w:rsidR="00724323" w:rsidRPr="00767839" w:rsidRDefault="00724323" w:rsidP="00724323">
      <w:pPr>
        <w:pStyle w:val="PL"/>
      </w:pPr>
      <w:r w:rsidRPr="00767839">
        <w:t xml:space="preserve">          $ref: 'TS29571_CommonData.yaml#/components/responses/404'</w:t>
      </w:r>
    </w:p>
    <w:p w:rsidR="00724323" w:rsidRPr="00767839" w:rsidRDefault="00724323" w:rsidP="00724323">
      <w:pPr>
        <w:pStyle w:val="PL"/>
      </w:pPr>
      <w:r w:rsidRPr="00767839">
        <w:t xml:space="preserve">        '405':</w:t>
      </w:r>
    </w:p>
    <w:p w:rsidR="00724323" w:rsidRPr="00767839" w:rsidRDefault="00724323" w:rsidP="00724323">
      <w:pPr>
        <w:pStyle w:val="PL"/>
      </w:pPr>
      <w:r w:rsidRPr="00767839">
        <w:t xml:space="preserve">          $ref: 'TS29571_CommonData.yaml#/components/responses/405'</w:t>
      </w:r>
    </w:p>
    <w:p w:rsidR="00724323" w:rsidRPr="00767839" w:rsidRDefault="00724323" w:rsidP="00724323">
      <w:pPr>
        <w:pStyle w:val="PL"/>
      </w:pPr>
      <w:r w:rsidRPr="00767839">
        <w:t xml:space="preserve">        '500':</w:t>
      </w:r>
    </w:p>
    <w:p w:rsidR="00724323" w:rsidRPr="00767839" w:rsidRDefault="00724323" w:rsidP="00724323">
      <w:pPr>
        <w:pStyle w:val="PL"/>
      </w:pPr>
      <w:r w:rsidRPr="00767839">
        <w:t xml:space="preserve">          $ref: 'TS29571_CommonData.yaml#/components/responses/500'</w:t>
      </w:r>
    </w:p>
    <w:p w:rsidR="00724323" w:rsidRPr="00767839" w:rsidRDefault="00724323" w:rsidP="00724323">
      <w:pPr>
        <w:pStyle w:val="PL"/>
      </w:pPr>
      <w:r w:rsidRPr="00767839">
        <w:t xml:space="preserve">        '503':</w:t>
      </w:r>
    </w:p>
    <w:p w:rsidR="00724323" w:rsidRPr="00767839" w:rsidRDefault="00724323" w:rsidP="00724323">
      <w:pPr>
        <w:pStyle w:val="PL"/>
      </w:pPr>
      <w:r w:rsidRPr="00767839">
        <w:t xml:space="preserve">          $ref: 'TS29571_CommonData.yaml#/components/responses/503'</w:t>
      </w:r>
    </w:p>
    <w:p w:rsidR="00724323" w:rsidRPr="00767839" w:rsidRDefault="00724323" w:rsidP="00724323">
      <w:pPr>
        <w:pStyle w:val="PL"/>
      </w:pPr>
      <w:r w:rsidRPr="00767839">
        <w:t xml:space="preserve">        default:</w:t>
      </w:r>
    </w:p>
    <w:p w:rsidR="00724323" w:rsidRPr="00767839" w:rsidRDefault="00724323" w:rsidP="00724323">
      <w:pPr>
        <w:pStyle w:val="PL"/>
      </w:pPr>
      <w:r w:rsidRPr="00767839">
        <w:t xml:space="preserve">          $ref: 'TS29571_CommonData.yaml#/components/responses/default'</w:t>
      </w:r>
    </w:p>
    <w:p w:rsidR="00724323" w:rsidRDefault="00724323" w:rsidP="000C5926">
      <w:pPr>
        <w:pStyle w:val="PL"/>
      </w:pPr>
    </w:p>
    <w:p w:rsidR="001A5BBB" w:rsidRPr="00767839" w:rsidRDefault="001A5BBB" w:rsidP="001A5BBB">
      <w:pPr>
        <w:pStyle w:val="PL"/>
      </w:pPr>
      <w:r w:rsidRPr="00767839">
        <w:t xml:space="preserve">  /{imsUeId}/</w:t>
      </w:r>
      <w:r>
        <w:t>srvcc-data</w:t>
      </w:r>
      <w:r w:rsidRPr="00767839">
        <w:t>:</w:t>
      </w:r>
    </w:p>
    <w:p w:rsidR="001A5BBB" w:rsidRPr="00767839" w:rsidRDefault="001A5BBB" w:rsidP="001A5BBB">
      <w:pPr>
        <w:pStyle w:val="PL"/>
      </w:pPr>
      <w:r w:rsidRPr="00767839">
        <w:t xml:space="preserve">    get:</w:t>
      </w:r>
    </w:p>
    <w:p w:rsidR="001A5BBB" w:rsidRPr="00767839" w:rsidRDefault="001A5BBB" w:rsidP="001A5BBB">
      <w:pPr>
        <w:pStyle w:val="PL"/>
      </w:pPr>
      <w:r w:rsidRPr="00767839">
        <w:t xml:space="preserve">      summary: Retrieve the </w:t>
      </w:r>
      <w:r>
        <w:t>srvcc data</w:t>
      </w:r>
    </w:p>
    <w:p w:rsidR="001A5BBB" w:rsidRPr="00767839" w:rsidRDefault="001A5BBB" w:rsidP="001A5BBB">
      <w:pPr>
        <w:pStyle w:val="PL"/>
      </w:pPr>
      <w:r w:rsidRPr="00767839">
        <w:lastRenderedPageBreak/>
        <w:t xml:space="preserve">      operationId: Get</w:t>
      </w:r>
      <w:r>
        <w:t>SrvccData</w:t>
      </w:r>
    </w:p>
    <w:p w:rsidR="001A5BBB" w:rsidRPr="00767839" w:rsidRDefault="001A5BBB" w:rsidP="001A5BBB">
      <w:pPr>
        <w:pStyle w:val="PL"/>
      </w:pPr>
      <w:r w:rsidRPr="00767839">
        <w:t xml:space="preserve">      tags:</w:t>
      </w:r>
    </w:p>
    <w:p w:rsidR="001A5BBB" w:rsidRPr="00767839" w:rsidRDefault="001A5BBB" w:rsidP="001A5BBB">
      <w:pPr>
        <w:pStyle w:val="PL"/>
      </w:pPr>
      <w:r w:rsidRPr="00767839">
        <w:t xml:space="preserve">        - Retrieval of </w:t>
      </w:r>
      <w:r>
        <w:t>UE SRVCC capability and STN-SR</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nhss-ims-sdm:srvcc:read</w:t>
      </w:r>
    </w:p>
    <w:p w:rsidR="001A5BBB" w:rsidRPr="00767839" w:rsidRDefault="001A5BBB" w:rsidP="001A5BBB">
      <w:pPr>
        <w:pStyle w:val="PL"/>
      </w:pPr>
      <w:r w:rsidRPr="00767839">
        <w:t xml:space="preserve">      parameters:</w:t>
      </w:r>
    </w:p>
    <w:p w:rsidR="001A5BBB" w:rsidRPr="00767839" w:rsidRDefault="001A5BBB" w:rsidP="001A5BBB">
      <w:pPr>
        <w:pStyle w:val="PL"/>
      </w:pPr>
      <w:r w:rsidRPr="00767839">
        <w:t xml:space="preserve">        - name: imsUeId</w:t>
      </w:r>
    </w:p>
    <w:p w:rsidR="001A5BBB" w:rsidRPr="00767839" w:rsidRDefault="001A5BBB" w:rsidP="001A5BBB">
      <w:pPr>
        <w:pStyle w:val="PL"/>
      </w:pPr>
      <w:r w:rsidRPr="00767839">
        <w:t xml:space="preserve">          in: path</w:t>
      </w:r>
    </w:p>
    <w:p w:rsidR="001A5BBB" w:rsidRPr="00767839" w:rsidRDefault="001A5BBB" w:rsidP="001A5BBB">
      <w:pPr>
        <w:pStyle w:val="PL"/>
      </w:pPr>
      <w:r w:rsidRPr="00767839">
        <w:t xml:space="preserve">          description: IMS Public Identity</w:t>
      </w:r>
      <w:r>
        <w:t xml:space="preserve"> or IMS Private Identity</w:t>
      </w:r>
    </w:p>
    <w:p w:rsidR="001A5BBB" w:rsidRPr="00767839" w:rsidRDefault="001A5BBB" w:rsidP="001A5BBB">
      <w:pPr>
        <w:pStyle w:val="PL"/>
      </w:pPr>
      <w:r w:rsidRPr="00767839">
        <w:t xml:space="preserve">          required: true</w:t>
      </w:r>
    </w:p>
    <w:p w:rsidR="001A5BBB" w:rsidRPr="00767839" w:rsidRDefault="001A5BBB" w:rsidP="001A5BBB">
      <w:pPr>
        <w:pStyle w:val="PL"/>
      </w:pPr>
      <w:r w:rsidRPr="00767839">
        <w:t xml:space="preserve">          schema:</w:t>
      </w:r>
    </w:p>
    <w:p w:rsidR="001A5BBB" w:rsidRDefault="001A5BBB" w:rsidP="001A5BBB">
      <w:pPr>
        <w:pStyle w:val="PL"/>
      </w:pPr>
      <w:r w:rsidRPr="00767839">
        <w:t xml:space="preserve">            $ref: '#/components/schemas/</w:t>
      </w:r>
      <w:r>
        <w:t>I</w:t>
      </w:r>
      <w:r w:rsidRPr="00767839">
        <w:t>msUeId'</w:t>
      </w:r>
    </w:p>
    <w:p w:rsidR="001A5BBB" w:rsidRDefault="001A5BBB" w:rsidP="001A5BBB">
      <w:pPr>
        <w:pStyle w:val="PL"/>
      </w:pPr>
      <w:r>
        <w:t xml:space="preserve">        - name: supported-features</w:t>
      </w:r>
    </w:p>
    <w:p w:rsidR="001A5BBB" w:rsidRDefault="001A5BBB" w:rsidP="001A5BBB">
      <w:pPr>
        <w:pStyle w:val="PL"/>
      </w:pPr>
      <w:r>
        <w:t xml:space="preserve">          in: query</w:t>
      </w:r>
    </w:p>
    <w:p w:rsidR="001A5BBB" w:rsidRDefault="001A5BBB" w:rsidP="001A5BBB">
      <w:pPr>
        <w:pStyle w:val="PL"/>
      </w:pPr>
      <w:r>
        <w:t xml:space="preserve">          description: Supported Features</w:t>
      </w:r>
    </w:p>
    <w:p w:rsidR="001A5BBB" w:rsidRDefault="001A5BBB" w:rsidP="001A5BBB">
      <w:pPr>
        <w:pStyle w:val="PL"/>
      </w:pPr>
      <w:r>
        <w:t xml:space="preserve">          schema:</w:t>
      </w:r>
    </w:p>
    <w:p w:rsidR="001A5BBB" w:rsidRPr="00767839" w:rsidRDefault="001A5BBB" w:rsidP="001A5BBB">
      <w:pPr>
        <w:pStyle w:val="PL"/>
      </w:pPr>
      <w:r>
        <w:t xml:space="preserve">             $ref: 'TS29571_CommonData.yaml#/components/schemas/SupportedFeatures'</w:t>
      </w:r>
    </w:p>
    <w:p w:rsidR="001A5BBB" w:rsidRPr="00767839" w:rsidRDefault="001A5BBB" w:rsidP="001A5BBB">
      <w:pPr>
        <w:pStyle w:val="PL"/>
      </w:pPr>
      <w:r w:rsidRPr="00767839">
        <w:t xml:space="preserve">      responses:</w:t>
      </w:r>
    </w:p>
    <w:p w:rsidR="001A5BBB" w:rsidRPr="00767839" w:rsidRDefault="001A5BBB" w:rsidP="001A5BBB">
      <w:pPr>
        <w:pStyle w:val="PL"/>
      </w:pPr>
      <w:r w:rsidRPr="00767839">
        <w:t xml:space="preserve">        '200':</w:t>
      </w:r>
    </w:p>
    <w:p w:rsidR="001A5BBB" w:rsidRPr="00767839" w:rsidRDefault="001A5BBB" w:rsidP="001A5BBB">
      <w:pPr>
        <w:pStyle w:val="PL"/>
      </w:pPr>
      <w:r w:rsidRPr="00767839">
        <w:t xml:space="preserve">          description: Expected response to a valid request</w:t>
      </w:r>
    </w:p>
    <w:p w:rsidR="001A5BBB" w:rsidRPr="00767839" w:rsidRDefault="001A5BBB" w:rsidP="001A5BBB">
      <w:pPr>
        <w:pStyle w:val="PL"/>
      </w:pPr>
      <w:r w:rsidRPr="00767839">
        <w:t xml:space="preserve">          content:</w:t>
      </w:r>
    </w:p>
    <w:p w:rsidR="001A5BBB" w:rsidRPr="00767839" w:rsidRDefault="001A5BBB" w:rsidP="001A5BBB">
      <w:pPr>
        <w:pStyle w:val="PL"/>
      </w:pPr>
      <w:r w:rsidRPr="00767839">
        <w:t xml:space="preserve">            application/json:</w:t>
      </w:r>
    </w:p>
    <w:p w:rsidR="001A5BBB" w:rsidRPr="00767839" w:rsidRDefault="001A5BBB" w:rsidP="001A5BBB">
      <w:pPr>
        <w:pStyle w:val="PL"/>
      </w:pPr>
      <w:r w:rsidRPr="00767839">
        <w:t xml:space="preserve">              schema:</w:t>
      </w:r>
    </w:p>
    <w:p w:rsidR="001A5BBB" w:rsidRPr="00767839" w:rsidRDefault="001A5BBB" w:rsidP="001A5BBB">
      <w:pPr>
        <w:pStyle w:val="PL"/>
      </w:pPr>
      <w:r w:rsidRPr="00767839">
        <w:t xml:space="preserve">                $ref: '#/components/schemas/</w:t>
      </w:r>
      <w:r>
        <w:t>SrvccData'</w:t>
      </w:r>
    </w:p>
    <w:p w:rsidR="001A5BBB" w:rsidRPr="00767839" w:rsidRDefault="001A5BBB" w:rsidP="001A5BBB">
      <w:pPr>
        <w:pStyle w:val="PL"/>
      </w:pPr>
      <w:r w:rsidRPr="00767839">
        <w:t xml:space="preserve">        '400':</w:t>
      </w:r>
    </w:p>
    <w:p w:rsidR="001A5BBB" w:rsidRPr="00767839" w:rsidRDefault="001A5BBB" w:rsidP="001A5BBB">
      <w:pPr>
        <w:pStyle w:val="PL"/>
      </w:pPr>
      <w:r w:rsidRPr="00767839">
        <w:t xml:space="preserve">          $ref: 'TS29571_CommonData.yaml#/components/responses/400'</w:t>
      </w:r>
    </w:p>
    <w:p w:rsidR="001A5BBB" w:rsidRPr="00767839" w:rsidRDefault="001A5BBB" w:rsidP="001A5BBB">
      <w:pPr>
        <w:pStyle w:val="PL"/>
      </w:pPr>
      <w:r w:rsidRPr="00767839">
        <w:t xml:space="preserve">        '404':</w:t>
      </w:r>
    </w:p>
    <w:p w:rsidR="001A5BBB" w:rsidRPr="00767839" w:rsidRDefault="001A5BBB" w:rsidP="001A5BBB">
      <w:pPr>
        <w:pStyle w:val="PL"/>
      </w:pPr>
      <w:r w:rsidRPr="00767839">
        <w:t xml:space="preserve">          $ref: 'TS29571_CommonData.yaml#/components/responses/404'</w:t>
      </w:r>
    </w:p>
    <w:p w:rsidR="001A5BBB" w:rsidRPr="00767839" w:rsidRDefault="001A5BBB" w:rsidP="001A5BBB">
      <w:pPr>
        <w:pStyle w:val="PL"/>
      </w:pPr>
      <w:r w:rsidRPr="00767839">
        <w:t xml:space="preserve">        '405':</w:t>
      </w:r>
    </w:p>
    <w:p w:rsidR="001A5BBB" w:rsidRPr="00767839" w:rsidRDefault="001A5BBB" w:rsidP="001A5BBB">
      <w:pPr>
        <w:pStyle w:val="PL"/>
      </w:pPr>
      <w:r w:rsidRPr="00767839">
        <w:t xml:space="preserve">          $ref: 'TS29571_CommonData.yaml#/components/responses/405'</w:t>
      </w:r>
    </w:p>
    <w:p w:rsidR="001A5BBB" w:rsidRPr="00767839" w:rsidRDefault="001A5BBB" w:rsidP="001A5BBB">
      <w:pPr>
        <w:pStyle w:val="PL"/>
      </w:pPr>
      <w:r w:rsidRPr="00767839">
        <w:t xml:space="preserve">        '500':</w:t>
      </w:r>
    </w:p>
    <w:p w:rsidR="001A5BBB" w:rsidRPr="00767839" w:rsidRDefault="001A5BBB" w:rsidP="001A5BBB">
      <w:pPr>
        <w:pStyle w:val="PL"/>
      </w:pPr>
      <w:r w:rsidRPr="00767839">
        <w:t xml:space="preserve">          $ref: 'TS29571_CommonData.yaml#/components/responses/500'</w:t>
      </w:r>
    </w:p>
    <w:p w:rsidR="001A5BBB" w:rsidRPr="00767839" w:rsidRDefault="001A5BBB" w:rsidP="001A5BBB">
      <w:pPr>
        <w:pStyle w:val="PL"/>
      </w:pPr>
      <w:r w:rsidRPr="00767839">
        <w:t xml:space="preserve">        '503':</w:t>
      </w:r>
    </w:p>
    <w:p w:rsidR="001A5BBB" w:rsidRPr="00767839" w:rsidRDefault="001A5BBB" w:rsidP="001A5BBB">
      <w:pPr>
        <w:pStyle w:val="PL"/>
      </w:pPr>
      <w:r w:rsidRPr="00767839">
        <w:t xml:space="preserve">          $ref: 'TS29571_CommonData.yaml#/components/responses/503'</w:t>
      </w:r>
    </w:p>
    <w:p w:rsidR="001A5BBB" w:rsidRPr="00767839" w:rsidRDefault="001A5BBB" w:rsidP="001A5BBB">
      <w:pPr>
        <w:pStyle w:val="PL"/>
      </w:pPr>
      <w:r w:rsidRPr="00767839">
        <w:t xml:space="preserve">        default:</w:t>
      </w:r>
    </w:p>
    <w:p w:rsidR="001A5BBB" w:rsidRPr="00767839" w:rsidRDefault="001A5BBB" w:rsidP="001A5BBB">
      <w:pPr>
        <w:pStyle w:val="PL"/>
      </w:pPr>
      <w:r w:rsidRPr="00767839">
        <w:t xml:space="preserve">          $ref: 'TS29571_CommonData.yaml#/components/responses/default'</w:t>
      </w:r>
    </w:p>
    <w:p w:rsidR="001A5BBB" w:rsidRDefault="001A5BBB" w:rsidP="001A5BBB">
      <w:pPr>
        <w:pStyle w:val="PL"/>
      </w:pPr>
    </w:p>
    <w:p w:rsidR="001A5BBB" w:rsidRPr="00767839" w:rsidRDefault="001A5BBB" w:rsidP="001A5BBB">
      <w:pPr>
        <w:pStyle w:val="PL"/>
      </w:pPr>
      <w:r w:rsidRPr="00767839">
        <w:t xml:space="preserve">    </w:t>
      </w:r>
      <w:r>
        <w:t>patch</w:t>
      </w:r>
      <w:r w:rsidRPr="00767839">
        <w:t>:</w:t>
      </w:r>
    </w:p>
    <w:p w:rsidR="001A5BBB" w:rsidRPr="006A7EE2" w:rsidRDefault="001A5BBB" w:rsidP="001A5BBB">
      <w:pPr>
        <w:pStyle w:val="PL"/>
        <w:rPr>
          <w:lang w:val="en-US"/>
        </w:rPr>
      </w:pPr>
      <w:r w:rsidRPr="006A7EE2">
        <w:rPr>
          <w:lang w:val="en-US"/>
        </w:rPr>
        <w:t xml:space="preserve">      summary: Patch</w:t>
      </w:r>
    </w:p>
    <w:p w:rsidR="001A5BBB" w:rsidRPr="006A7EE2" w:rsidRDefault="001A5BBB" w:rsidP="001A5BBB">
      <w:pPr>
        <w:pStyle w:val="PL"/>
        <w:rPr>
          <w:lang w:val="en-US"/>
        </w:rPr>
      </w:pPr>
      <w:r w:rsidRPr="006A7EE2">
        <w:rPr>
          <w:lang w:val="en-US"/>
        </w:rPr>
        <w:t xml:space="preserve">      operationId: </w:t>
      </w:r>
      <w:r>
        <w:rPr>
          <w:lang w:val="en-US"/>
        </w:rPr>
        <w:t>UpdateSrvccData</w:t>
      </w:r>
    </w:p>
    <w:p w:rsidR="001A5BBB" w:rsidRPr="006A7EE2" w:rsidRDefault="001A5BBB" w:rsidP="001A5BBB">
      <w:pPr>
        <w:pStyle w:val="PL"/>
        <w:rPr>
          <w:lang w:val="en-US"/>
        </w:rPr>
      </w:pPr>
      <w:r w:rsidRPr="006A7EE2">
        <w:rPr>
          <w:lang w:val="en-US"/>
        </w:rPr>
        <w:t xml:space="preserve">      tags:</w:t>
      </w:r>
    </w:p>
    <w:p w:rsidR="001A5BBB" w:rsidRPr="006A7EE2" w:rsidRDefault="001A5BBB" w:rsidP="001A5BBB">
      <w:pPr>
        <w:pStyle w:val="PL"/>
        <w:rPr>
          <w:lang w:val="en-US"/>
        </w:rPr>
      </w:pPr>
      <w:r w:rsidRPr="006A7EE2">
        <w:rPr>
          <w:lang w:val="en-US"/>
        </w:rPr>
        <w:t xml:space="preserve">        - Update </w:t>
      </w:r>
      <w:r>
        <w:rPr>
          <w:lang w:val="en-US"/>
        </w:rPr>
        <w:t>SRVCC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nhss-ims-sdm:srvcc:modify</w:t>
      </w:r>
    </w:p>
    <w:p w:rsidR="001A5BBB" w:rsidRPr="006A7EE2" w:rsidRDefault="001A5BBB" w:rsidP="001A5BBB">
      <w:pPr>
        <w:pStyle w:val="PL"/>
        <w:rPr>
          <w:lang w:val="en-US"/>
        </w:rPr>
      </w:pPr>
      <w:r w:rsidRPr="006A7EE2">
        <w:rPr>
          <w:lang w:val="en-US"/>
        </w:rPr>
        <w:t xml:space="preserve">      parameters:</w:t>
      </w:r>
    </w:p>
    <w:p w:rsidR="001A5BBB" w:rsidRPr="006A7EE2" w:rsidRDefault="001A5BBB" w:rsidP="001A5BBB">
      <w:pPr>
        <w:pStyle w:val="PL"/>
        <w:rPr>
          <w:lang w:val="en-US"/>
        </w:rPr>
      </w:pPr>
      <w:r w:rsidRPr="006A7EE2">
        <w:rPr>
          <w:lang w:val="en-US"/>
        </w:rPr>
        <w:t xml:space="preserve">        - name: </w:t>
      </w:r>
      <w:r>
        <w:rPr>
          <w:lang w:val="en-US"/>
        </w:rPr>
        <w:t>imsU</w:t>
      </w:r>
      <w:r w:rsidRPr="006A7EE2">
        <w:rPr>
          <w:lang w:val="en-US"/>
        </w:rPr>
        <w:t>eId</w:t>
      </w:r>
    </w:p>
    <w:p w:rsidR="001A5BBB" w:rsidRPr="006A7EE2" w:rsidRDefault="001A5BBB" w:rsidP="001A5BBB">
      <w:pPr>
        <w:pStyle w:val="PL"/>
        <w:rPr>
          <w:lang w:val="en-US"/>
        </w:rPr>
      </w:pPr>
      <w:r w:rsidRPr="006A7EE2">
        <w:rPr>
          <w:lang w:val="en-US"/>
        </w:rPr>
        <w:t xml:space="preserve">          in: path</w:t>
      </w:r>
    </w:p>
    <w:p w:rsidR="001A5BBB" w:rsidRPr="00767839" w:rsidRDefault="001A5BBB" w:rsidP="001A5BBB">
      <w:pPr>
        <w:pStyle w:val="PL"/>
      </w:pPr>
      <w:r w:rsidRPr="00767839">
        <w:t xml:space="preserve">          description: IMS Public Identity</w:t>
      </w:r>
      <w:r>
        <w:t xml:space="preserve"> or IMS Private Identity</w:t>
      </w:r>
    </w:p>
    <w:p w:rsidR="001A5BBB" w:rsidRPr="006A7EE2" w:rsidRDefault="001A5BBB" w:rsidP="001A5BBB">
      <w:pPr>
        <w:pStyle w:val="PL"/>
        <w:rPr>
          <w:lang w:val="en-US"/>
        </w:rPr>
      </w:pPr>
      <w:r w:rsidRPr="006A7EE2">
        <w:rPr>
          <w:lang w:val="en-US"/>
        </w:rPr>
        <w:t xml:space="preserve">          required: true</w:t>
      </w:r>
    </w:p>
    <w:p w:rsidR="001A5BBB" w:rsidRPr="006A7EE2" w:rsidRDefault="001A5BBB" w:rsidP="001A5BBB">
      <w:pPr>
        <w:pStyle w:val="PL"/>
        <w:rPr>
          <w:lang w:val="en-US"/>
        </w:rPr>
      </w:pPr>
      <w:r w:rsidRPr="006A7EE2">
        <w:rPr>
          <w:lang w:val="en-US"/>
        </w:rPr>
        <w:t xml:space="preserve">          schema:</w:t>
      </w:r>
    </w:p>
    <w:p w:rsidR="001A5BBB" w:rsidRDefault="001A5BBB" w:rsidP="001A5BBB">
      <w:pPr>
        <w:pStyle w:val="PL"/>
      </w:pPr>
      <w:r w:rsidRPr="00767839">
        <w:t xml:space="preserve">            $ref: '#/components/schemas/</w:t>
      </w:r>
      <w:r>
        <w:t>I</w:t>
      </w:r>
      <w:r w:rsidRPr="00767839">
        <w:t>msUeId'</w:t>
      </w:r>
    </w:p>
    <w:p w:rsidR="001A5BBB" w:rsidRDefault="001A5BBB" w:rsidP="001A5BBB">
      <w:pPr>
        <w:pStyle w:val="PL"/>
      </w:pPr>
      <w:r>
        <w:t xml:space="preserve">        - name: supported-features</w:t>
      </w:r>
    </w:p>
    <w:p w:rsidR="001A5BBB" w:rsidRDefault="001A5BBB" w:rsidP="001A5BBB">
      <w:pPr>
        <w:pStyle w:val="PL"/>
      </w:pPr>
      <w:r>
        <w:t xml:space="preserve">          in: query</w:t>
      </w:r>
    </w:p>
    <w:p w:rsidR="001A5BBB" w:rsidRDefault="001A5BBB" w:rsidP="001A5BBB">
      <w:pPr>
        <w:pStyle w:val="PL"/>
      </w:pPr>
      <w:r>
        <w:t xml:space="preserve">          description: Supported Features</w:t>
      </w:r>
    </w:p>
    <w:p w:rsidR="001A5BBB" w:rsidRDefault="001A5BBB" w:rsidP="001A5BBB">
      <w:pPr>
        <w:pStyle w:val="PL"/>
      </w:pPr>
      <w:r>
        <w:t xml:space="preserve">          schema:</w:t>
      </w:r>
    </w:p>
    <w:p w:rsidR="001A5BBB" w:rsidRPr="00767839" w:rsidRDefault="001A5BBB" w:rsidP="001A5BBB">
      <w:pPr>
        <w:pStyle w:val="PL"/>
      </w:pPr>
      <w:r>
        <w:t xml:space="preserve">             $ref: 'TS29571_CommonData.yaml#/components/schemas/SupportedFeatures'</w:t>
      </w:r>
    </w:p>
    <w:p w:rsidR="001A5BBB" w:rsidRPr="006A7EE2" w:rsidRDefault="001A5BBB" w:rsidP="001A5BBB">
      <w:pPr>
        <w:pStyle w:val="PL"/>
        <w:rPr>
          <w:lang w:val="en-US"/>
        </w:rPr>
      </w:pPr>
      <w:r w:rsidRPr="006A7EE2">
        <w:rPr>
          <w:lang w:val="en-US"/>
        </w:rPr>
        <w:t xml:space="preserve">      requestBody:</w:t>
      </w:r>
    </w:p>
    <w:p w:rsidR="001A5BBB" w:rsidRPr="006A7EE2" w:rsidRDefault="001A5BBB" w:rsidP="001A5BBB">
      <w:pPr>
        <w:pStyle w:val="PL"/>
        <w:rPr>
          <w:lang w:val="en-US"/>
        </w:rPr>
      </w:pPr>
      <w:r w:rsidRPr="006A7EE2">
        <w:rPr>
          <w:lang w:val="en-US"/>
        </w:rPr>
        <w:t xml:space="preserve">        content:</w:t>
      </w:r>
    </w:p>
    <w:p w:rsidR="001A5BBB" w:rsidRPr="006A7EE2" w:rsidRDefault="001A5BBB" w:rsidP="001A5BBB">
      <w:pPr>
        <w:pStyle w:val="PL"/>
        <w:rPr>
          <w:lang w:val="en-US"/>
        </w:rPr>
      </w:pPr>
      <w:r w:rsidRPr="006A7EE2">
        <w:rPr>
          <w:lang w:val="en-US"/>
        </w:rPr>
        <w:t xml:space="preserve">          application/json-patch+json:</w:t>
      </w:r>
    </w:p>
    <w:p w:rsidR="001A5BBB" w:rsidRPr="006A7EE2" w:rsidRDefault="001A5BBB" w:rsidP="001A5BBB">
      <w:pPr>
        <w:pStyle w:val="PL"/>
        <w:rPr>
          <w:lang w:val="en-US"/>
        </w:rPr>
      </w:pPr>
      <w:r w:rsidRPr="006A7EE2">
        <w:rPr>
          <w:lang w:val="en-US"/>
        </w:rPr>
        <w:t xml:space="preserve">            schema:</w:t>
      </w:r>
    </w:p>
    <w:p w:rsidR="001A5BBB" w:rsidRPr="006A7EE2" w:rsidRDefault="001A5BBB" w:rsidP="001A5BBB">
      <w:pPr>
        <w:pStyle w:val="PL"/>
        <w:rPr>
          <w:lang w:val="en-US"/>
        </w:rPr>
      </w:pPr>
      <w:r w:rsidRPr="006A7EE2">
        <w:rPr>
          <w:lang w:val="en-US"/>
        </w:rPr>
        <w:t xml:space="preserve">              type: array</w:t>
      </w:r>
    </w:p>
    <w:p w:rsidR="001A5BBB" w:rsidRPr="006A7EE2" w:rsidRDefault="001A5BBB" w:rsidP="001A5BBB">
      <w:pPr>
        <w:pStyle w:val="PL"/>
        <w:rPr>
          <w:lang w:val="en-US"/>
        </w:rPr>
      </w:pPr>
      <w:r w:rsidRPr="006A7EE2">
        <w:rPr>
          <w:lang w:val="en-US"/>
        </w:rPr>
        <w:t xml:space="preserve">              items:</w:t>
      </w:r>
    </w:p>
    <w:p w:rsidR="001A5BBB" w:rsidRPr="006A7EE2" w:rsidRDefault="001A5BBB" w:rsidP="001A5BBB">
      <w:pPr>
        <w:pStyle w:val="PL"/>
        <w:rPr>
          <w:lang w:val="en-US"/>
        </w:rPr>
      </w:pPr>
      <w:r w:rsidRPr="006A7EE2">
        <w:rPr>
          <w:lang w:val="en-US"/>
        </w:rPr>
        <w:t xml:space="preserve">                $ref: 'TS29571_CommonData.yaml#/components/schemas/PatchItem'</w:t>
      </w:r>
    </w:p>
    <w:p w:rsidR="001A5BBB" w:rsidRPr="006A7EE2" w:rsidRDefault="001A5BBB" w:rsidP="001A5BBB">
      <w:pPr>
        <w:pStyle w:val="PL"/>
        <w:rPr>
          <w:lang w:val="en-US"/>
        </w:rPr>
      </w:pPr>
      <w:r w:rsidRPr="006A7EE2">
        <w:rPr>
          <w:lang w:val="en-US"/>
        </w:rPr>
        <w:t xml:space="preserve">              minItems: 1</w:t>
      </w:r>
    </w:p>
    <w:p w:rsidR="001A5BBB" w:rsidRPr="006A7EE2" w:rsidRDefault="001A5BBB" w:rsidP="001A5BBB">
      <w:pPr>
        <w:pStyle w:val="PL"/>
        <w:rPr>
          <w:lang w:val="en-US"/>
        </w:rPr>
      </w:pPr>
      <w:r w:rsidRPr="006A7EE2">
        <w:rPr>
          <w:lang w:val="en-US"/>
        </w:rPr>
        <w:t xml:space="preserve">        required: true</w:t>
      </w:r>
    </w:p>
    <w:p w:rsidR="001A5BBB" w:rsidRPr="006A7EE2" w:rsidRDefault="001A5BBB" w:rsidP="001A5BBB">
      <w:pPr>
        <w:pStyle w:val="PL"/>
        <w:rPr>
          <w:lang w:val="en-US" w:eastAsia="zh-CN"/>
        </w:rPr>
      </w:pPr>
      <w:r w:rsidRPr="006A7EE2">
        <w:rPr>
          <w:lang w:val="en-US"/>
        </w:rPr>
        <w:t xml:space="preserve">      responses:</w:t>
      </w:r>
    </w:p>
    <w:p w:rsidR="001A5BBB" w:rsidRPr="006A7EE2" w:rsidRDefault="001A5BBB" w:rsidP="001A5BBB">
      <w:pPr>
        <w:pStyle w:val="PL"/>
        <w:rPr>
          <w:lang w:eastAsia="zh-CN"/>
        </w:rPr>
      </w:pPr>
      <w:r w:rsidRPr="006A7EE2">
        <w:rPr>
          <w:rFonts w:hint="eastAsia"/>
          <w:lang w:eastAsia="zh-CN"/>
        </w:rPr>
        <w:t xml:space="preserve">        '200':</w:t>
      </w:r>
    </w:p>
    <w:p w:rsidR="001A5BBB" w:rsidRPr="006A7EE2" w:rsidRDefault="001A5BBB" w:rsidP="001A5BBB">
      <w:pPr>
        <w:pStyle w:val="PL"/>
      </w:pPr>
      <w:r w:rsidRPr="006A7EE2">
        <w:t xml:space="preserve">          description: Expected response to a valid request</w:t>
      </w:r>
    </w:p>
    <w:p w:rsidR="001A5BBB" w:rsidRPr="006A7EE2" w:rsidRDefault="001A5BBB" w:rsidP="001A5BBB">
      <w:pPr>
        <w:pStyle w:val="PL"/>
      </w:pPr>
      <w:r w:rsidRPr="006A7EE2">
        <w:lastRenderedPageBreak/>
        <w:t xml:space="preserve">          content:</w:t>
      </w:r>
    </w:p>
    <w:p w:rsidR="001A5BBB" w:rsidRPr="006A7EE2" w:rsidRDefault="001A5BBB" w:rsidP="001A5BBB">
      <w:pPr>
        <w:pStyle w:val="PL"/>
      </w:pPr>
      <w:r w:rsidRPr="006A7EE2">
        <w:t xml:space="preserve">            application/json:</w:t>
      </w:r>
    </w:p>
    <w:p w:rsidR="001A5BBB" w:rsidRPr="006A7EE2" w:rsidRDefault="001A5BBB" w:rsidP="001A5BBB">
      <w:pPr>
        <w:pStyle w:val="PL"/>
      </w:pPr>
      <w:r w:rsidRPr="006A7EE2">
        <w:t xml:space="preserve">              schema:</w:t>
      </w:r>
    </w:p>
    <w:p w:rsidR="001A5BBB" w:rsidRPr="006A7EE2" w:rsidRDefault="001A5BBB" w:rsidP="001A5BBB">
      <w:pPr>
        <w:pStyle w:val="PL"/>
        <w:rPr>
          <w:lang w:val="en-US"/>
        </w:rPr>
      </w:pPr>
      <w:r w:rsidRPr="006A7EE2">
        <w:t xml:space="preserve">                $ref: 'TS29571_CommonData.yaml#/components/schemas/</w:t>
      </w:r>
      <w:r w:rsidRPr="006A7EE2">
        <w:rPr>
          <w:rFonts w:hint="eastAsia"/>
          <w:lang w:eastAsia="zh-CN"/>
        </w:rPr>
        <w:t>PatchResult</w:t>
      </w:r>
      <w:r w:rsidRPr="006A7EE2">
        <w:t>'</w:t>
      </w:r>
    </w:p>
    <w:p w:rsidR="001A5BBB" w:rsidRPr="006A7EE2" w:rsidRDefault="001A5BBB" w:rsidP="001A5BBB">
      <w:pPr>
        <w:pStyle w:val="PL"/>
        <w:rPr>
          <w:lang w:val="en-US"/>
        </w:rPr>
      </w:pPr>
      <w:r w:rsidRPr="006A7EE2">
        <w:rPr>
          <w:lang w:val="en-US"/>
        </w:rPr>
        <w:t xml:space="preserve">        '204':</w:t>
      </w:r>
    </w:p>
    <w:p w:rsidR="001A5BBB" w:rsidRPr="006A7EE2" w:rsidRDefault="001A5BBB" w:rsidP="001A5BBB">
      <w:pPr>
        <w:pStyle w:val="PL"/>
        <w:rPr>
          <w:lang w:val="en-US"/>
        </w:rPr>
      </w:pPr>
      <w:r w:rsidRPr="006A7EE2">
        <w:rPr>
          <w:lang w:val="en-US"/>
        </w:rPr>
        <w:t xml:space="preserve">          description: Successful response</w:t>
      </w:r>
    </w:p>
    <w:p w:rsidR="001A5BBB" w:rsidRPr="006A7EE2" w:rsidRDefault="001A5BBB" w:rsidP="001A5BBB">
      <w:pPr>
        <w:pStyle w:val="PL"/>
        <w:rPr>
          <w:lang w:val="en-US"/>
        </w:rPr>
      </w:pPr>
      <w:r w:rsidRPr="006A7EE2">
        <w:rPr>
          <w:lang w:val="en-US"/>
        </w:rPr>
        <w:t xml:space="preserve">        '403':</w:t>
      </w:r>
    </w:p>
    <w:p w:rsidR="001A5BBB" w:rsidRPr="006A7EE2" w:rsidRDefault="001A5BBB" w:rsidP="001A5BBB">
      <w:pPr>
        <w:pStyle w:val="PL"/>
        <w:rPr>
          <w:lang w:val="en-US"/>
        </w:rPr>
      </w:pPr>
      <w:r w:rsidRPr="006A7EE2">
        <w:rPr>
          <w:lang w:val="en-US"/>
        </w:rPr>
        <w:t xml:space="preserve">          $ref: 'TS29571_CommonData.yaml#/components/responses/403'</w:t>
      </w:r>
    </w:p>
    <w:p w:rsidR="001A5BBB" w:rsidRPr="006A7EE2" w:rsidRDefault="001A5BBB" w:rsidP="001A5BBB">
      <w:pPr>
        <w:pStyle w:val="PL"/>
        <w:rPr>
          <w:lang w:val="en-US"/>
        </w:rPr>
      </w:pPr>
      <w:r w:rsidRPr="006A7EE2">
        <w:rPr>
          <w:lang w:val="en-US"/>
        </w:rPr>
        <w:t xml:space="preserve">        '404':</w:t>
      </w:r>
    </w:p>
    <w:p w:rsidR="001A5BBB" w:rsidRPr="006A7EE2" w:rsidRDefault="001A5BBB" w:rsidP="001A5BBB">
      <w:pPr>
        <w:pStyle w:val="PL"/>
        <w:rPr>
          <w:lang w:val="en-US"/>
        </w:rPr>
      </w:pPr>
      <w:r w:rsidRPr="006A7EE2">
        <w:rPr>
          <w:lang w:val="en-US"/>
        </w:rPr>
        <w:t xml:space="preserve">          $ref: 'TS29571_CommonData.yaml#/components/responses/404'</w:t>
      </w:r>
    </w:p>
    <w:p w:rsidR="001A5BBB" w:rsidRPr="006A7EE2" w:rsidRDefault="001A5BBB" w:rsidP="001A5BBB">
      <w:pPr>
        <w:pStyle w:val="PL"/>
        <w:rPr>
          <w:lang w:val="en-US"/>
        </w:rPr>
      </w:pPr>
      <w:r w:rsidRPr="006A7EE2">
        <w:rPr>
          <w:lang w:val="en-US"/>
        </w:rPr>
        <w:t xml:space="preserve">        default:</w:t>
      </w:r>
    </w:p>
    <w:p w:rsidR="001A5BBB" w:rsidRPr="006A7EE2" w:rsidRDefault="001A5BBB" w:rsidP="001A5BBB">
      <w:pPr>
        <w:pStyle w:val="PL"/>
        <w:rPr>
          <w:lang w:val="en-US"/>
        </w:rPr>
      </w:pPr>
      <w:r w:rsidRPr="006A7EE2">
        <w:rPr>
          <w:lang w:val="en-US"/>
        </w:rPr>
        <w:t xml:space="preserve">          description: Unexpected error</w:t>
      </w:r>
    </w:p>
    <w:p w:rsidR="001A5BBB" w:rsidRDefault="001A5BBB" w:rsidP="001A5BBB">
      <w:pPr>
        <w:pStyle w:val="PL"/>
      </w:pPr>
    </w:p>
    <w:p w:rsidR="0020000B" w:rsidRPr="00767839" w:rsidRDefault="0020000B" w:rsidP="0020000B">
      <w:pPr>
        <w:pStyle w:val="PL"/>
      </w:pPr>
      <w:r w:rsidRPr="00767839">
        <w:t xml:space="preserve">  /{imsUeId}/</w:t>
      </w:r>
      <w:r>
        <w:t>service-data/psi-status</w:t>
      </w:r>
      <w:r w:rsidRPr="00767839">
        <w:t>:</w:t>
      </w:r>
    </w:p>
    <w:p w:rsidR="0020000B" w:rsidRPr="00767839" w:rsidRDefault="0020000B" w:rsidP="0020000B">
      <w:pPr>
        <w:pStyle w:val="PL"/>
      </w:pPr>
      <w:r w:rsidRPr="00767839">
        <w:t xml:space="preserve">    get:</w:t>
      </w:r>
    </w:p>
    <w:p w:rsidR="0020000B" w:rsidRPr="00767839" w:rsidRDefault="0020000B" w:rsidP="0020000B">
      <w:pPr>
        <w:pStyle w:val="PL"/>
      </w:pPr>
      <w:r w:rsidRPr="00767839">
        <w:t xml:space="preserve">      summary: Retrieve the </w:t>
      </w:r>
      <w:r>
        <w:t>PSI activation state data</w:t>
      </w:r>
    </w:p>
    <w:p w:rsidR="0020000B" w:rsidRPr="00767839" w:rsidRDefault="0020000B" w:rsidP="0020000B">
      <w:pPr>
        <w:pStyle w:val="PL"/>
      </w:pPr>
      <w:r w:rsidRPr="00767839">
        <w:t xml:space="preserve">      operationId: Get</w:t>
      </w:r>
      <w:r>
        <w:t>PsiState</w:t>
      </w:r>
    </w:p>
    <w:p w:rsidR="0020000B" w:rsidRPr="00767839" w:rsidRDefault="0020000B" w:rsidP="0020000B">
      <w:pPr>
        <w:pStyle w:val="PL"/>
      </w:pPr>
      <w:r w:rsidRPr="00767839">
        <w:t xml:space="preserve">      tags:</w:t>
      </w:r>
    </w:p>
    <w:p w:rsidR="0020000B" w:rsidRPr="00767839" w:rsidRDefault="0020000B" w:rsidP="0020000B">
      <w:pPr>
        <w:pStyle w:val="PL"/>
      </w:pPr>
      <w:r w:rsidRPr="00767839">
        <w:t xml:space="preserve">        - Retrieval of </w:t>
      </w:r>
      <w:r>
        <w:t>PSI activation state</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nhss-ims-sdm:psi-status:read</w:t>
      </w:r>
    </w:p>
    <w:p w:rsidR="0020000B" w:rsidRPr="00767839" w:rsidRDefault="0020000B" w:rsidP="0020000B">
      <w:pPr>
        <w:pStyle w:val="PL"/>
      </w:pPr>
      <w:r w:rsidRPr="00767839">
        <w:t xml:space="preserve">      parameters:</w:t>
      </w:r>
    </w:p>
    <w:p w:rsidR="0020000B" w:rsidRPr="00767839" w:rsidRDefault="0020000B" w:rsidP="0020000B">
      <w:pPr>
        <w:pStyle w:val="PL"/>
      </w:pPr>
      <w:r w:rsidRPr="00767839">
        <w:t xml:space="preserve">        - name: imsUeId</w:t>
      </w:r>
    </w:p>
    <w:p w:rsidR="0020000B" w:rsidRPr="00767839" w:rsidRDefault="0020000B" w:rsidP="0020000B">
      <w:pPr>
        <w:pStyle w:val="PL"/>
      </w:pPr>
      <w:r w:rsidRPr="00767839">
        <w:t xml:space="preserve">          in: path</w:t>
      </w:r>
    </w:p>
    <w:p w:rsidR="0020000B" w:rsidRPr="00767839" w:rsidRDefault="0020000B" w:rsidP="0020000B">
      <w:pPr>
        <w:pStyle w:val="PL"/>
      </w:pPr>
      <w:r w:rsidRPr="00767839">
        <w:t xml:space="preserve">          description: </w:t>
      </w:r>
      <w:r>
        <w:t>IMS Private Identity</w:t>
      </w:r>
    </w:p>
    <w:p w:rsidR="0020000B" w:rsidRPr="00767839" w:rsidRDefault="0020000B" w:rsidP="0020000B">
      <w:pPr>
        <w:pStyle w:val="PL"/>
      </w:pPr>
      <w:r w:rsidRPr="00767839">
        <w:t xml:space="preserve">          required: true</w:t>
      </w:r>
    </w:p>
    <w:p w:rsidR="0020000B" w:rsidRPr="00767839" w:rsidRDefault="0020000B" w:rsidP="0020000B">
      <w:pPr>
        <w:pStyle w:val="PL"/>
      </w:pPr>
      <w:r w:rsidRPr="00767839">
        <w:t xml:space="preserve">          schema:</w:t>
      </w:r>
    </w:p>
    <w:p w:rsidR="0020000B" w:rsidRDefault="0020000B" w:rsidP="0020000B">
      <w:pPr>
        <w:pStyle w:val="PL"/>
      </w:pPr>
      <w:r w:rsidRPr="00767839">
        <w:t xml:space="preserve">            $ref: '#/components/schemas/</w:t>
      </w:r>
      <w:r>
        <w:t>I</w:t>
      </w:r>
      <w:r w:rsidRPr="00767839">
        <w:t>msUeId'</w:t>
      </w:r>
    </w:p>
    <w:p w:rsidR="0020000B" w:rsidRDefault="0020000B" w:rsidP="0020000B">
      <w:pPr>
        <w:pStyle w:val="PL"/>
      </w:pPr>
      <w:r>
        <w:t xml:space="preserve">        - name: supported-features</w:t>
      </w:r>
    </w:p>
    <w:p w:rsidR="0020000B" w:rsidRDefault="0020000B" w:rsidP="0020000B">
      <w:pPr>
        <w:pStyle w:val="PL"/>
      </w:pPr>
      <w:r>
        <w:t xml:space="preserve">          in: query</w:t>
      </w:r>
    </w:p>
    <w:p w:rsidR="0020000B" w:rsidRDefault="0020000B" w:rsidP="0020000B">
      <w:pPr>
        <w:pStyle w:val="PL"/>
      </w:pPr>
      <w:r>
        <w:t xml:space="preserve">          description: Supported Features</w:t>
      </w:r>
    </w:p>
    <w:p w:rsidR="0020000B" w:rsidRDefault="0020000B" w:rsidP="0020000B">
      <w:pPr>
        <w:pStyle w:val="PL"/>
      </w:pPr>
      <w:r>
        <w:t xml:space="preserve">          schema:</w:t>
      </w:r>
    </w:p>
    <w:p w:rsidR="0020000B" w:rsidRPr="00767839" w:rsidRDefault="0020000B" w:rsidP="0020000B">
      <w:pPr>
        <w:pStyle w:val="PL"/>
      </w:pPr>
      <w:r>
        <w:t xml:space="preserve">             $ref: 'TS29571_CommonData.yaml#/components/schemas/SupportedFeatures'</w:t>
      </w:r>
    </w:p>
    <w:p w:rsidR="0020000B" w:rsidRPr="00767839" w:rsidRDefault="0020000B" w:rsidP="0020000B">
      <w:pPr>
        <w:pStyle w:val="PL"/>
      </w:pPr>
      <w:r w:rsidRPr="00767839">
        <w:t xml:space="preserve">      responses:</w:t>
      </w:r>
    </w:p>
    <w:p w:rsidR="0020000B" w:rsidRPr="00767839" w:rsidRDefault="0020000B" w:rsidP="0020000B">
      <w:pPr>
        <w:pStyle w:val="PL"/>
      </w:pPr>
      <w:r w:rsidRPr="00767839">
        <w:t xml:space="preserve">        '200':</w:t>
      </w:r>
    </w:p>
    <w:p w:rsidR="0020000B" w:rsidRPr="00767839" w:rsidRDefault="0020000B" w:rsidP="0020000B">
      <w:pPr>
        <w:pStyle w:val="PL"/>
      </w:pPr>
      <w:r w:rsidRPr="00767839">
        <w:t xml:space="preserve">          description: Expected response to a valid request</w:t>
      </w:r>
    </w:p>
    <w:p w:rsidR="0020000B" w:rsidRPr="00767839" w:rsidRDefault="0020000B" w:rsidP="0020000B">
      <w:pPr>
        <w:pStyle w:val="PL"/>
      </w:pPr>
      <w:r w:rsidRPr="00767839">
        <w:t xml:space="preserve">          content:</w:t>
      </w:r>
    </w:p>
    <w:p w:rsidR="0020000B" w:rsidRPr="00767839" w:rsidRDefault="0020000B" w:rsidP="0020000B">
      <w:pPr>
        <w:pStyle w:val="PL"/>
      </w:pPr>
      <w:r w:rsidRPr="00767839">
        <w:t xml:space="preserve">            application/json:</w:t>
      </w:r>
    </w:p>
    <w:p w:rsidR="0020000B" w:rsidRPr="00767839" w:rsidRDefault="0020000B" w:rsidP="0020000B">
      <w:pPr>
        <w:pStyle w:val="PL"/>
      </w:pPr>
      <w:r w:rsidRPr="00767839">
        <w:t xml:space="preserve">              schema:</w:t>
      </w:r>
    </w:p>
    <w:p w:rsidR="0020000B" w:rsidRPr="00767839" w:rsidRDefault="0020000B" w:rsidP="0020000B">
      <w:pPr>
        <w:pStyle w:val="PL"/>
      </w:pPr>
      <w:r w:rsidRPr="00767839">
        <w:t xml:space="preserve">                $ref: '#/components/schemas/</w:t>
      </w:r>
      <w:r>
        <w:t>PsiActivationState'</w:t>
      </w:r>
    </w:p>
    <w:p w:rsidR="0020000B" w:rsidRPr="00767839" w:rsidRDefault="0020000B" w:rsidP="0020000B">
      <w:pPr>
        <w:pStyle w:val="PL"/>
      </w:pPr>
      <w:r w:rsidRPr="00767839">
        <w:t xml:space="preserve">        '400':</w:t>
      </w:r>
    </w:p>
    <w:p w:rsidR="0020000B" w:rsidRPr="00767839" w:rsidRDefault="0020000B" w:rsidP="0020000B">
      <w:pPr>
        <w:pStyle w:val="PL"/>
      </w:pPr>
      <w:r w:rsidRPr="00767839">
        <w:t xml:space="preserve">          $ref: 'TS29571_CommonData.yaml#/components/responses/400'</w:t>
      </w:r>
    </w:p>
    <w:p w:rsidR="0020000B" w:rsidRPr="00767839" w:rsidRDefault="0020000B" w:rsidP="0020000B">
      <w:pPr>
        <w:pStyle w:val="PL"/>
      </w:pPr>
      <w:r w:rsidRPr="00767839">
        <w:t xml:space="preserve">        '404':</w:t>
      </w:r>
    </w:p>
    <w:p w:rsidR="0020000B" w:rsidRPr="00767839" w:rsidRDefault="0020000B" w:rsidP="0020000B">
      <w:pPr>
        <w:pStyle w:val="PL"/>
      </w:pPr>
      <w:r w:rsidRPr="00767839">
        <w:t xml:space="preserve">          $ref: 'TS29571_CommonData.yaml#/components/responses/404'</w:t>
      </w:r>
    </w:p>
    <w:p w:rsidR="0020000B" w:rsidRPr="00767839" w:rsidRDefault="0020000B" w:rsidP="0020000B">
      <w:pPr>
        <w:pStyle w:val="PL"/>
      </w:pPr>
      <w:r w:rsidRPr="00767839">
        <w:t xml:space="preserve">        '405':</w:t>
      </w:r>
    </w:p>
    <w:p w:rsidR="0020000B" w:rsidRPr="00767839" w:rsidRDefault="0020000B" w:rsidP="0020000B">
      <w:pPr>
        <w:pStyle w:val="PL"/>
      </w:pPr>
      <w:r w:rsidRPr="00767839">
        <w:t xml:space="preserve">          $ref: 'TS29571_CommonData.yaml#/components/responses/405'</w:t>
      </w:r>
    </w:p>
    <w:p w:rsidR="0020000B" w:rsidRPr="00767839" w:rsidRDefault="0020000B" w:rsidP="0020000B">
      <w:pPr>
        <w:pStyle w:val="PL"/>
      </w:pPr>
      <w:r w:rsidRPr="00767839">
        <w:t xml:space="preserve">        '500':</w:t>
      </w:r>
    </w:p>
    <w:p w:rsidR="0020000B" w:rsidRPr="00767839" w:rsidRDefault="0020000B" w:rsidP="0020000B">
      <w:pPr>
        <w:pStyle w:val="PL"/>
      </w:pPr>
      <w:r w:rsidRPr="00767839">
        <w:t xml:space="preserve">          $ref: 'TS29571_CommonData.yaml#/components/responses/500'</w:t>
      </w:r>
    </w:p>
    <w:p w:rsidR="0020000B" w:rsidRPr="00767839" w:rsidRDefault="0020000B" w:rsidP="0020000B">
      <w:pPr>
        <w:pStyle w:val="PL"/>
      </w:pPr>
      <w:r w:rsidRPr="00767839">
        <w:t xml:space="preserve">        '503':</w:t>
      </w:r>
    </w:p>
    <w:p w:rsidR="0020000B" w:rsidRPr="00767839" w:rsidRDefault="0020000B" w:rsidP="0020000B">
      <w:pPr>
        <w:pStyle w:val="PL"/>
      </w:pPr>
      <w:r w:rsidRPr="00767839">
        <w:t xml:space="preserve">          $ref: 'TS29571_CommonData.yaml#/components/responses/503'</w:t>
      </w:r>
    </w:p>
    <w:p w:rsidR="0020000B" w:rsidRPr="00767839" w:rsidRDefault="0020000B" w:rsidP="0020000B">
      <w:pPr>
        <w:pStyle w:val="PL"/>
      </w:pPr>
      <w:r w:rsidRPr="00767839">
        <w:t xml:space="preserve">        default:</w:t>
      </w:r>
    </w:p>
    <w:p w:rsidR="0020000B" w:rsidRPr="00767839" w:rsidRDefault="0020000B" w:rsidP="0020000B">
      <w:pPr>
        <w:pStyle w:val="PL"/>
      </w:pPr>
      <w:r w:rsidRPr="00767839">
        <w:t xml:space="preserve">          $ref: 'TS29571_CommonData.yaml#/components/responses/default'</w:t>
      </w:r>
    </w:p>
    <w:p w:rsidR="0020000B" w:rsidRDefault="0020000B" w:rsidP="0020000B">
      <w:pPr>
        <w:pStyle w:val="PL"/>
      </w:pPr>
    </w:p>
    <w:p w:rsidR="0020000B" w:rsidRPr="00767839" w:rsidRDefault="0020000B" w:rsidP="0020000B">
      <w:pPr>
        <w:pStyle w:val="PL"/>
      </w:pPr>
      <w:r w:rsidRPr="00767839">
        <w:t xml:space="preserve">    </w:t>
      </w:r>
      <w:r>
        <w:t>patch</w:t>
      </w:r>
      <w:r w:rsidRPr="00767839">
        <w:t>:</w:t>
      </w:r>
    </w:p>
    <w:p w:rsidR="0020000B" w:rsidRPr="006A7EE2" w:rsidRDefault="0020000B" w:rsidP="0020000B">
      <w:pPr>
        <w:pStyle w:val="PL"/>
        <w:rPr>
          <w:lang w:val="en-US"/>
        </w:rPr>
      </w:pPr>
      <w:r w:rsidRPr="006A7EE2">
        <w:rPr>
          <w:lang w:val="en-US"/>
        </w:rPr>
        <w:t xml:space="preserve">      summary: Patch</w:t>
      </w:r>
    </w:p>
    <w:p w:rsidR="0020000B" w:rsidRPr="006A7EE2" w:rsidRDefault="0020000B" w:rsidP="0020000B">
      <w:pPr>
        <w:pStyle w:val="PL"/>
        <w:rPr>
          <w:lang w:val="en-US"/>
        </w:rPr>
      </w:pPr>
      <w:r w:rsidRPr="006A7EE2">
        <w:rPr>
          <w:lang w:val="en-US"/>
        </w:rPr>
        <w:t xml:space="preserve">      operationId: </w:t>
      </w:r>
      <w:r>
        <w:rPr>
          <w:lang w:val="en-US"/>
        </w:rPr>
        <w:t>UpdatePsiState</w:t>
      </w:r>
    </w:p>
    <w:p w:rsidR="0020000B" w:rsidRPr="006A7EE2" w:rsidRDefault="0020000B" w:rsidP="0020000B">
      <w:pPr>
        <w:pStyle w:val="PL"/>
        <w:rPr>
          <w:lang w:val="en-US"/>
        </w:rPr>
      </w:pPr>
      <w:r w:rsidRPr="006A7EE2">
        <w:rPr>
          <w:lang w:val="en-US"/>
        </w:rPr>
        <w:t xml:space="preserve">      tags:</w:t>
      </w:r>
    </w:p>
    <w:p w:rsidR="0020000B" w:rsidRPr="006A7EE2" w:rsidRDefault="0020000B" w:rsidP="0020000B">
      <w:pPr>
        <w:pStyle w:val="PL"/>
        <w:rPr>
          <w:lang w:val="en-US"/>
        </w:rPr>
      </w:pPr>
      <w:r w:rsidRPr="006A7EE2">
        <w:rPr>
          <w:lang w:val="en-US"/>
        </w:rPr>
        <w:t xml:space="preserve">        - Update </w:t>
      </w:r>
      <w:r>
        <w:rPr>
          <w:lang w:val="en-US"/>
        </w:rPr>
        <w:t>PSI state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nhss-ims-sdm:psi-status:modify</w:t>
      </w:r>
    </w:p>
    <w:p w:rsidR="0020000B" w:rsidRPr="006A7EE2" w:rsidRDefault="0020000B" w:rsidP="0020000B">
      <w:pPr>
        <w:pStyle w:val="PL"/>
        <w:rPr>
          <w:lang w:val="en-US"/>
        </w:rPr>
      </w:pPr>
      <w:r w:rsidRPr="006A7EE2">
        <w:rPr>
          <w:lang w:val="en-US"/>
        </w:rPr>
        <w:t xml:space="preserve">      parameters:</w:t>
      </w:r>
    </w:p>
    <w:p w:rsidR="0020000B" w:rsidRPr="006A7EE2" w:rsidRDefault="0020000B" w:rsidP="0020000B">
      <w:pPr>
        <w:pStyle w:val="PL"/>
        <w:rPr>
          <w:lang w:val="en-US"/>
        </w:rPr>
      </w:pPr>
      <w:r w:rsidRPr="006A7EE2">
        <w:rPr>
          <w:lang w:val="en-US"/>
        </w:rPr>
        <w:t xml:space="preserve">        - name: </w:t>
      </w:r>
      <w:r>
        <w:rPr>
          <w:lang w:val="en-US"/>
        </w:rPr>
        <w:t>imsU</w:t>
      </w:r>
      <w:r w:rsidRPr="006A7EE2">
        <w:rPr>
          <w:lang w:val="en-US"/>
        </w:rPr>
        <w:t>eId</w:t>
      </w:r>
    </w:p>
    <w:p w:rsidR="0020000B" w:rsidRPr="006A7EE2" w:rsidRDefault="0020000B" w:rsidP="0020000B">
      <w:pPr>
        <w:pStyle w:val="PL"/>
        <w:rPr>
          <w:lang w:val="en-US"/>
        </w:rPr>
      </w:pPr>
      <w:r w:rsidRPr="006A7EE2">
        <w:rPr>
          <w:lang w:val="en-US"/>
        </w:rPr>
        <w:t xml:space="preserve">          in: path</w:t>
      </w:r>
    </w:p>
    <w:p w:rsidR="0020000B" w:rsidRPr="00767839" w:rsidRDefault="0020000B" w:rsidP="0020000B">
      <w:pPr>
        <w:pStyle w:val="PL"/>
      </w:pPr>
      <w:r w:rsidRPr="00767839">
        <w:t xml:space="preserve">          description: IMS Public </w:t>
      </w:r>
      <w:r>
        <w:t xml:space="preserve">Service </w:t>
      </w:r>
      <w:r w:rsidRPr="00767839">
        <w:t>Identity</w:t>
      </w:r>
    </w:p>
    <w:p w:rsidR="0020000B" w:rsidRPr="006A7EE2" w:rsidRDefault="0020000B" w:rsidP="0020000B">
      <w:pPr>
        <w:pStyle w:val="PL"/>
        <w:rPr>
          <w:lang w:val="en-US"/>
        </w:rPr>
      </w:pPr>
      <w:r w:rsidRPr="006A7EE2">
        <w:rPr>
          <w:lang w:val="en-US"/>
        </w:rPr>
        <w:t xml:space="preserve">          required: true</w:t>
      </w:r>
    </w:p>
    <w:p w:rsidR="0020000B" w:rsidRPr="006A7EE2" w:rsidRDefault="0020000B" w:rsidP="0020000B">
      <w:pPr>
        <w:pStyle w:val="PL"/>
        <w:rPr>
          <w:lang w:val="en-US"/>
        </w:rPr>
      </w:pPr>
      <w:r w:rsidRPr="006A7EE2">
        <w:rPr>
          <w:lang w:val="en-US"/>
        </w:rPr>
        <w:t xml:space="preserve">          schema:</w:t>
      </w:r>
    </w:p>
    <w:p w:rsidR="0020000B" w:rsidRDefault="0020000B" w:rsidP="0020000B">
      <w:pPr>
        <w:pStyle w:val="PL"/>
      </w:pPr>
      <w:r w:rsidRPr="00767839">
        <w:t xml:space="preserve">            $ref: '#/components/schemas/</w:t>
      </w:r>
      <w:r>
        <w:t>I</w:t>
      </w:r>
      <w:r w:rsidRPr="00767839">
        <w:t>msUeId'</w:t>
      </w:r>
    </w:p>
    <w:p w:rsidR="0020000B" w:rsidRDefault="0020000B" w:rsidP="0020000B">
      <w:pPr>
        <w:pStyle w:val="PL"/>
      </w:pPr>
      <w:r>
        <w:t xml:space="preserve">        - name: supported-features</w:t>
      </w:r>
    </w:p>
    <w:p w:rsidR="0020000B" w:rsidRDefault="0020000B" w:rsidP="0020000B">
      <w:pPr>
        <w:pStyle w:val="PL"/>
      </w:pPr>
      <w:r>
        <w:lastRenderedPageBreak/>
        <w:t xml:space="preserve">          in: query</w:t>
      </w:r>
    </w:p>
    <w:p w:rsidR="0020000B" w:rsidRDefault="0020000B" w:rsidP="0020000B">
      <w:pPr>
        <w:pStyle w:val="PL"/>
      </w:pPr>
      <w:r>
        <w:t xml:space="preserve">          description: Supported Features</w:t>
      </w:r>
    </w:p>
    <w:p w:rsidR="0020000B" w:rsidRDefault="0020000B" w:rsidP="0020000B">
      <w:pPr>
        <w:pStyle w:val="PL"/>
      </w:pPr>
      <w:r>
        <w:t xml:space="preserve">          schema:</w:t>
      </w:r>
    </w:p>
    <w:p w:rsidR="0020000B" w:rsidRPr="00767839" w:rsidRDefault="0020000B" w:rsidP="0020000B">
      <w:pPr>
        <w:pStyle w:val="PL"/>
      </w:pPr>
      <w:r>
        <w:t xml:space="preserve">             $ref: 'TS29571_CommonData.yaml#/components/schemas/SupportedFeatures'</w:t>
      </w:r>
    </w:p>
    <w:p w:rsidR="0020000B" w:rsidRPr="006A7EE2" w:rsidRDefault="0020000B" w:rsidP="0020000B">
      <w:pPr>
        <w:pStyle w:val="PL"/>
        <w:rPr>
          <w:lang w:val="en-US"/>
        </w:rPr>
      </w:pPr>
      <w:r w:rsidRPr="006A7EE2">
        <w:rPr>
          <w:lang w:val="en-US"/>
        </w:rPr>
        <w:t xml:space="preserve">      requestBody:</w:t>
      </w:r>
    </w:p>
    <w:p w:rsidR="0020000B" w:rsidRPr="006A7EE2" w:rsidRDefault="0020000B" w:rsidP="0020000B">
      <w:pPr>
        <w:pStyle w:val="PL"/>
        <w:rPr>
          <w:lang w:val="en-US"/>
        </w:rPr>
      </w:pPr>
      <w:r w:rsidRPr="006A7EE2">
        <w:rPr>
          <w:lang w:val="en-US"/>
        </w:rPr>
        <w:t xml:space="preserve">        content:</w:t>
      </w:r>
    </w:p>
    <w:p w:rsidR="0020000B" w:rsidRPr="006A7EE2" w:rsidRDefault="0020000B" w:rsidP="0020000B">
      <w:pPr>
        <w:pStyle w:val="PL"/>
        <w:rPr>
          <w:lang w:val="en-US"/>
        </w:rPr>
      </w:pPr>
      <w:r w:rsidRPr="006A7EE2">
        <w:rPr>
          <w:lang w:val="en-US"/>
        </w:rPr>
        <w:t xml:space="preserve">          application/json-patch+json:</w:t>
      </w:r>
    </w:p>
    <w:p w:rsidR="0020000B" w:rsidRPr="006A7EE2" w:rsidRDefault="0020000B" w:rsidP="0020000B">
      <w:pPr>
        <w:pStyle w:val="PL"/>
        <w:rPr>
          <w:lang w:val="en-US"/>
        </w:rPr>
      </w:pPr>
      <w:r w:rsidRPr="006A7EE2">
        <w:rPr>
          <w:lang w:val="en-US"/>
        </w:rPr>
        <w:t xml:space="preserve">            schema:</w:t>
      </w:r>
    </w:p>
    <w:p w:rsidR="0020000B" w:rsidRPr="006A7EE2" w:rsidRDefault="0020000B" w:rsidP="0020000B">
      <w:pPr>
        <w:pStyle w:val="PL"/>
        <w:rPr>
          <w:lang w:val="en-US"/>
        </w:rPr>
      </w:pPr>
      <w:r w:rsidRPr="006A7EE2">
        <w:rPr>
          <w:lang w:val="en-US"/>
        </w:rPr>
        <w:t xml:space="preserve">              type: array</w:t>
      </w:r>
    </w:p>
    <w:p w:rsidR="0020000B" w:rsidRPr="006A7EE2" w:rsidRDefault="0020000B" w:rsidP="0020000B">
      <w:pPr>
        <w:pStyle w:val="PL"/>
        <w:rPr>
          <w:lang w:val="en-US"/>
        </w:rPr>
      </w:pPr>
      <w:r w:rsidRPr="006A7EE2">
        <w:rPr>
          <w:lang w:val="en-US"/>
        </w:rPr>
        <w:t xml:space="preserve">              items:</w:t>
      </w:r>
    </w:p>
    <w:p w:rsidR="0020000B" w:rsidRPr="006A7EE2" w:rsidRDefault="0020000B" w:rsidP="0020000B">
      <w:pPr>
        <w:pStyle w:val="PL"/>
        <w:rPr>
          <w:lang w:val="en-US"/>
        </w:rPr>
      </w:pPr>
      <w:r w:rsidRPr="006A7EE2">
        <w:rPr>
          <w:lang w:val="en-US"/>
        </w:rPr>
        <w:t xml:space="preserve">                $ref: 'TS29571_CommonData.yaml#/components/schemas/PatchItem'</w:t>
      </w:r>
    </w:p>
    <w:p w:rsidR="0020000B" w:rsidRPr="006A7EE2" w:rsidRDefault="0020000B" w:rsidP="0020000B">
      <w:pPr>
        <w:pStyle w:val="PL"/>
        <w:rPr>
          <w:lang w:val="en-US"/>
        </w:rPr>
      </w:pPr>
      <w:r w:rsidRPr="006A7EE2">
        <w:rPr>
          <w:lang w:val="en-US"/>
        </w:rPr>
        <w:t xml:space="preserve">              minItems: 1</w:t>
      </w:r>
    </w:p>
    <w:p w:rsidR="0020000B" w:rsidRPr="006A7EE2" w:rsidRDefault="0020000B" w:rsidP="0020000B">
      <w:pPr>
        <w:pStyle w:val="PL"/>
        <w:rPr>
          <w:lang w:val="en-US"/>
        </w:rPr>
      </w:pPr>
      <w:r w:rsidRPr="006A7EE2">
        <w:rPr>
          <w:lang w:val="en-US"/>
        </w:rPr>
        <w:t xml:space="preserve">        required: true</w:t>
      </w:r>
    </w:p>
    <w:p w:rsidR="0020000B" w:rsidRPr="006A7EE2" w:rsidRDefault="0020000B" w:rsidP="0020000B">
      <w:pPr>
        <w:pStyle w:val="PL"/>
        <w:rPr>
          <w:lang w:val="en-US" w:eastAsia="zh-CN"/>
        </w:rPr>
      </w:pPr>
      <w:r w:rsidRPr="006A7EE2">
        <w:rPr>
          <w:lang w:val="en-US"/>
        </w:rPr>
        <w:t xml:space="preserve">      responses:</w:t>
      </w:r>
    </w:p>
    <w:p w:rsidR="0020000B" w:rsidRPr="006A7EE2" w:rsidRDefault="0020000B" w:rsidP="0020000B">
      <w:pPr>
        <w:pStyle w:val="PL"/>
        <w:rPr>
          <w:lang w:eastAsia="zh-CN"/>
        </w:rPr>
      </w:pPr>
      <w:r w:rsidRPr="006A7EE2">
        <w:rPr>
          <w:rFonts w:hint="eastAsia"/>
          <w:lang w:eastAsia="zh-CN"/>
        </w:rPr>
        <w:t xml:space="preserve">        '200':</w:t>
      </w:r>
    </w:p>
    <w:p w:rsidR="0020000B" w:rsidRPr="006A7EE2" w:rsidRDefault="0020000B" w:rsidP="0020000B">
      <w:pPr>
        <w:pStyle w:val="PL"/>
      </w:pPr>
      <w:r w:rsidRPr="006A7EE2">
        <w:t xml:space="preserve">          description: Expected response to a valid request</w:t>
      </w:r>
    </w:p>
    <w:p w:rsidR="0020000B" w:rsidRPr="006A7EE2" w:rsidRDefault="0020000B" w:rsidP="0020000B">
      <w:pPr>
        <w:pStyle w:val="PL"/>
      </w:pPr>
      <w:r w:rsidRPr="006A7EE2">
        <w:t xml:space="preserve">          content:</w:t>
      </w:r>
    </w:p>
    <w:p w:rsidR="0020000B" w:rsidRPr="006A7EE2" w:rsidRDefault="0020000B" w:rsidP="0020000B">
      <w:pPr>
        <w:pStyle w:val="PL"/>
      </w:pPr>
      <w:r w:rsidRPr="006A7EE2">
        <w:t xml:space="preserve">            application/json:</w:t>
      </w:r>
    </w:p>
    <w:p w:rsidR="0020000B" w:rsidRPr="006A7EE2" w:rsidRDefault="0020000B" w:rsidP="0020000B">
      <w:pPr>
        <w:pStyle w:val="PL"/>
      </w:pPr>
      <w:r w:rsidRPr="006A7EE2">
        <w:t xml:space="preserve">              schema:</w:t>
      </w:r>
    </w:p>
    <w:p w:rsidR="0020000B" w:rsidRPr="006A7EE2" w:rsidRDefault="0020000B" w:rsidP="0020000B">
      <w:pPr>
        <w:pStyle w:val="PL"/>
        <w:rPr>
          <w:lang w:val="en-US"/>
        </w:rPr>
      </w:pPr>
      <w:r w:rsidRPr="006A7EE2">
        <w:t xml:space="preserve">                $ref: 'TS29571_CommonData.yaml#/components/schemas/</w:t>
      </w:r>
      <w:r w:rsidRPr="006A7EE2">
        <w:rPr>
          <w:rFonts w:hint="eastAsia"/>
          <w:lang w:eastAsia="zh-CN"/>
        </w:rPr>
        <w:t>PatchResult</w:t>
      </w:r>
      <w:r w:rsidRPr="006A7EE2">
        <w:t>'</w:t>
      </w:r>
    </w:p>
    <w:p w:rsidR="0020000B" w:rsidRPr="006A7EE2" w:rsidRDefault="0020000B" w:rsidP="0020000B">
      <w:pPr>
        <w:pStyle w:val="PL"/>
        <w:rPr>
          <w:lang w:val="en-US"/>
        </w:rPr>
      </w:pPr>
      <w:r w:rsidRPr="006A7EE2">
        <w:rPr>
          <w:lang w:val="en-US"/>
        </w:rPr>
        <w:t xml:space="preserve">        '204':</w:t>
      </w:r>
    </w:p>
    <w:p w:rsidR="0020000B" w:rsidRPr="006A7EE2" w:rsidRDefault="0020000B" w:rsidP="0020000B">
      <w:pPr>
        <w:pStyle w:val="PL"/>
        <w:rPr>
          <w:lang w:val="en-US"/>
        </w:rPr>
      </w:pPr>
      <w:r w:rsidRPr="006A7EE2">
        <w:rPr>
          <w:lang w:val="en-US"/>
        </w:rPr>
        <w:t xml:space="preserve">          description: Successful response</w:t>
      </w:r>
    </w:p>
    <w:p w:rsidR="0020000B" w:rsidRPr="006A7EE2" w:rsidRDefault="0020000B" w:rsidP="0020000B">
      <w:pPr>
        <w:pStyle w:val="PL"/>
        <w:rPr>
          <w:lang w:val="en-US"/>
        </w:rPr>
      </w:pPr>
      <w:r w:rsidRPr="006A7EE2">
        <w:rPr>
          <w:lang w:val="en-US"/>
        </w:rPr>
        <w:t xml:space="preserve">        '403':</w:t>
      </w:r>
    </w:p>
    <w:p w:rsidR="0020000B" w:rsidRPr="006A7EE2" w:rsidRDefault="0020000B" w:rsidP="0020000B">
      <w:pPr>
        <w:pStyle w:val="PL"/>
        <w:rPr>
          <w:lang w:val="en-US"/>
        </w:rPr>
      </w:pPr>
      <w:r w:rsidRPr="006A7EE2">
        <w:rPr>
          <w:lang w:val="en-US"/>
        </w:rPr>
        <w:t xml:space="preserve">          $ref: 'TS29571_CommonData.yaml#/components/responses/403'</w:t>
      </w:r>
    </w:p>
    <w:p w:rsidR="0020000B" w:rsidRPr="006A7EE2" w:rsidRDefault="0020000B" w:rsidP="0020000B">
      <w:pPr>
        <w:pStyle w:val="PL"/>
        <w:rPr>
          <w:lang w:val="en-US"/>
        </w:rPr>
      </w:pPr>
      <w:r w:rsidRPr="006A7EE2">
        <w:rPr>
          <w:lang w:val="en-US"/>
        </w:rPr>
        <w:t xml:space="preserve">        '404':</w:t>
      </w:r>
    </w:p>
    <w:p w:rsidR="0020000B" w:rsidRPr="006A7EE2" w:rsidRDefault="0020000B" w:rsidP="0020000B">
      <w:pPr>
        <w:pStyle w:val="PL"/>
        <w:rPr>
          <w:lang w:val="en-US"/>
        </w:rPr>
      </w:pPr>
      <w:r w:rsidRPr="006A7EE2">
        <w:rPr>
          <w:lang w:val="en-US"/>
        </w:rPr>
        <w:t xml:space="preserve">          $ref: 'TS29571_CommonData.yaml#/components/responses/404'</w:t>
      </w:r>
    </w:p>
    <w:p w:rsidR="0020000B" w:rsidRPr="006A7EE2" w:rsidRDefault="0020000B" w:rsidP="0020000B">
      <w:pPr>
        <w:pStyle w:val="PL"/>
        <w:rPr>
          <w:lang w:val="en-US"/>
        </w:rPr>
      </w:pPr>
      <w:r w:rsidRPr="006A7EE2">
        <w:rPr>
          <w:lang w:val="en-US"/>
        </w:rPr>
        <w:t xml:space="preserve">        default:</w:t>
      </w:r>
    </w:p>
    <w:p w:rsidR="0020000B" w:rsidRPr="006A7EE2" w:rsidRDefault="0020000B" w:rsidP="0020000B">
      <w:pPr>
        <w:pStyle w:val="PL"/>
        <w:rPr>
          <w:lang w:val="en-US"/>
        </w:rPr>
      </w:pPr>
      <w:r w:rsidRPr="006A7EE2">
        <w:rPr>
          <w:lang w:val="en-US"/>
        </w:rPr>
        <w:t xml:space="preserve">          description: Unexpected error</w:t>
      </w:r>
    </w:p>
    <w:p w:rsidR="000C5347" w:rsidRDefault="000C5347" w:rsidP="000C5347">
      <w:pPr>
        <w:pStyle w:val="PL"/>
      </w:pPr>
    </w:p>
    <w:p w:rsidR="00B1392B" w:rsidRPr="004D6BF2" w:rsidRDefault="00B1392B" w:rsidP="00B1392B">
      <w:pPr>
        <w:pStyle w:val="PL"/>
      </w:pPr>
      <w:r w:rsidRPr="004D6BF2">
        <w:t xml:space="preserve">  /{imsUeId}/</w:t>
      </w:r>
      <w:r>
        <w:t>service</w:t>
      </w:r>
      <w:r w:rsidRPr="004D6BF2">
        <w:t>-data/</w:t>
      </w:r>
      <w:r>
        <w:t>dsai</w:t>
      </w:r>
      <w:r w:rsidRPr="004D6BF2">
        <w:t>:</w:t>
      </w:r>
    </w:p>
    <w:p w:rsidR="00B1392B" w:rsidRPr="004D6BF2" w:rsidRDefault="00B1392B" w:rsidP="00B1392B">
      <w:pPr>
        <w:pStyle w:val="PL"/>
      </w:pPr>
      <w:r w:rsidRPr="004D6BF2">
        <w:t xml:space="preserve">    get:</w:t>
      </w:r>
    </w:p>
    <w:p w:rsidR="00B1392B" w:rsidRPr="004D6BF2" w:rsidRDefault="00B1392B" w:rsidP="00B1392B">
      <w:pPr>
        <w:pStyle w:val="PL"/>
      </w:pPr>
      <w:r w:rsidRPr="004D6BF2">
        <w:t xml:space="preserve">      summary: Retrieve the </w:t>
      </w:r>
      <w:r>
        <w:t xml:space="preserve">DSAI information </w:t>
      </w:r>
      <w:r w:rsidRPr="004D6BF2">
        <w:t>associated to a</w:t>
      </w:r>
      <w:r>
        <w:t>n Application Server</w:t>
      </w:r>
    </w:p>
    <w:p w:rsidR="00B1392B" w:rsidRPr="004D6BF2" w:rsidRDefault="00B1392B" w:rsidP="00B1392B">
      <w:pPr>
        <w:pStyle w:val="PL"/>
      </w:pPr>
      <w:r w:rsidRPr="004D6BF2">
        <w:t xml:space="preserve">      operationId: Get</w:t>
      </w:r>
      <w:r>
        <w:t>DsaiInfo</w:t>
      </w:r>
    </w:p>
    <w:p w:rsidR="00B1392B" w:rsidRPr="004D6BF2" w:rsidRDefault="00B1392B" w:rsidP="00B1392B">
      <w:pPr>
        <w:pStyle w:val="PL"/>
      </w:pPr>
      <w:r w:rsidRPr="004D6BF2">
        <w:t xml:space="preserve">      tags:</w:t>
      </w:r>
    </w:p>
    <w:p w:rsidR="00B1392B" w:rsidRPr="004D6BF2" w:rsidRDefault="00B1392B" w:rsidP="00B1392B">
      <w:pPr>
        <w:pStyle w:val="PL"/>
      </w:pPr>
      <w:r w:rsidRPr="004D6BF2">
        <w:t xml:space="preserve">        - </w:t>
      </w:r>
      <w:r>
        <w:t>DSAI registration information</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nhss-ims-sdm:dsai:read</w:t>
      </w:r>
    </w:p>
    <w:p w:rsidR="00B1392B" w:rsidRPr="004D6BF2" w:rsidRDefault="00B1392B" w:rsidP="00B1392B">
      <w:pPr>
        <w:pStyle w:val="PL"/>
      </w:pPr>
      <w:r w:rsidRPr="004D6BF2">
        <w:t xml:space="preserve">      parameters:</w:t>
      </w:r>
    </w:p>
    <w:p w:rsidR="00B1392B" w:rsidRPr="004D6BF2" w:rsidRDefault="00B1392B" w:rsidP="00B1392B">
      <w:pPr>
        <w:pStyle w:val="PL"/>
      </w:pPr>
      <w:r w:rsidRPr="004D6BF2">
        <w:t xml:space="preserve">        - name: imsUeId</w:t>
      </w:r>
    </w:p>
    <w:p w:rsidR="00B1392B" w:rsidRPr="004D6BF2" w:rsidRDefault="00B1392B" w:rsidP="00B1392B">
      <w:pPr>
        <w:pStyle w:val="PL"/>
      </w:pPr>
      <w:r w:rsidRPr="004D6BF2">
        <w:t xml:space="preserve">          in: path</w:t>
      </w:r>
    </w:p>
    <w:p w:rsidR="00B1392B" w:rsidRPr="004D6BF2" w:rsidRDefault="00B1392B" w:rsidP="00B1392B">
      <w:pPr>
        <w:pStyle w:val="PL"/>
      </w:pPr>
      <w:r w:rsidRPr="004D6BF2">
        <w:t xml:space="preserve">          description: IMS Identity</w:t>
      </w:r>
    </w:p>
    <w:p w:rsidR="00B1392B" w:rsidRPr="004D6BF2" w:rsidRDefault="00B1392B" w:rsidP="00B1392B">
      <w:pPr>
        <w:pStyle w:val="PL"/>
      </w:pPr>
      <w:r w:rsidRPr="004D6BF2">
        <w:t xml:space="preserve">          required: true</w:t>
      </w:r>
    </w:p>
    <w:p w:rsidR="00B1392B" w:rsidRPr="004D6BF2" w:rsidRDefault="00B1392B" w:rsidP="00B1392B">
      <w:pPr>
        <w:pStyle w:val="PL"/>
      </w:pPr>
      <w:r w:rsidRPr="004D6BF2">
        <w:t xml:space="preserve">          schema:</w:t>
      </w:r>
    </w:p>
    <w:p w:rsidR="00B1392B" w:rsidRPr="004D6BF2" w:rsidRDefault="00B1392B" w:rsidP="00B1392B">
      <w:pPr>
        <w:pStyle w:val="PL"/>
      </w:pPr>
      <w:r w:rsidRPr="004D6BF2">
        <w:t xml:space="preserve">            $ref: '#/components/schemas/ImsUeId'</w:t>
      </w:r>
    </w:p>
    <w:p w:rsidR="00B1392B" w:rsidRPr="006A7EE2" w:rsidRDefault="00B1392B" w:rsidP="00B1392B">
      <w:pPr>
        <w:pStyle w:val="PL"/>
      </w:pPr>
      <w:r w:rsidRPr="006A7EE2">
        <w:t xml:space="preserve">        - name: </w:t>
      </w:r>
      <w:r>
        <w:t>application-server-name</w:t>
      </w:r>
    </w:p>
    <w:p w:rsidR="00B1392B" w:rsidRPr="006A7EE2" w:rsidRDefault="00B1392B" w:rsidP="00B1392B">
      <w:pPr>
        <w:pStyle w:val="PL"/>
      </w:pPr>
      <w:r w:rsidRPr="006A7EE2">
        <w:t xml:space="preserve">          in: query</w:t>
      </w:r>
    </w:p>
    <w:p w:rsidR="00B1392B" w:rsidRPr="006A7EE2" w:rsidRDefault="00B1392B" w:rsidP="00B1392B">
      <w:pPr>
        <w:pStyle w:val="PL"/>
      </w:pPr>
      <w:r w:rsidRPr="006A7EE2">
        <w:t xml:space="preserve">          description: </w:t>
      </w:r>
      <w:r>
        <w:t>SIP URI of the Application Server Name</w:t>
      </w:r>
    </w:p>
    <w:p w:rsidR="00B1392B" w:rsidRPr="004D6BF2" w:rsidRDefault="00B1392B" w:rsidP="00B1392B">
      <w:pPr>
        <w:pStyle w:val="PL"/>
      </w:pPr>
      <w:r w:rsidRPr="004D6BF2">
        <w:t xml:space="preserve">          required: true</w:t>
      </w:r>
    </w:p>
    <w:p w:rsidR="00B1392B" w:rsidRPr="006A7EE2" w:rsidRDefault="00B1392B" w:rsidP="00B1392B">
      <w:pPr>
        <w:pStyle w:val="PL"/>
      </w:pPr>
      <w:r w:rsidRPr="006A7EE2">
        <w:t xml:space="preserve">          schema:</w:t>
      </w:r>
    </w:p>
    <w:p w:rsidR="00B1392B" w:rsidRPr="006A7EE2" w:rsidRDefault="00B1392B" w:rsidP="00B1392B">
      <w:pPr>
        <w:pStyle w:val="PL"/>
      </w:pPr>
      <w:r w:rsidRPr="006A7EE2">
        <w:t xml:space="preserve">             $ref: '#/components/schemas/</w:t>
      </w:r>
      <w:r>
        <w:t>SipServerName</w:t>
      </w:r>
      <w:r w:rsidRPr="006A7EE2">
        <w:t>'</w:t>
      </w:r>
    </w:p>
    <w:p w:rsidR="00B1392B" w:rsidRPr="006A7EE2" w:rsidRDefault="00B1392B" w:rsidP="00B1392B">
      <w:pPr>
        <w:pStyle w:val="PL"/>
      </w:pPr>
      <w:r w:rsidRPr="006A7EE2">
        <w:t xml:space="preserve">        - name: supported-features</w:t>
      </w:r>
    </w:p>
    <w:p w:rsidR="00B1392B" w:rsidRPr="006A7EE2" w:rsidRDefault="00B1392B" w:rsidP="00B1392B">
      <w:pPr>
        <w:pStyle w:val="PL"/>
      </w:pPr>
      <w:r w:rsidRPr="006A7EE2">
        <w:t xml:space="preserve">          in: query</w:t>
      </w:r>
    </w:p>
    <w:p w:rsidR="00B1392B" w:rsidRPr="006A7EE2" w:rsidRDefault="00B1392B" w:rsidP="00B1392B">
      <w:pPr>
        <w:pStyle w:val="PL"/>
      </w:pPr>
      <w:r w:rsidRPr="006A7EE2">
        <w:t xml:space="preserve">          description: Supported Features</w:t>
      </w:r>
    </w:p>
    <w:p w:rsidR="00B1392B" w:rsidRPr="006A7EE2" w:rsidRDefault="00B1392B" w:rsidP="00B1392B">
      <w:pPr>
        <w:pStyle w:val="PL"/>
      </w:pPr>
      <w:r w:rsidRPr="006A7EE2">
        <w:t xml:space="preserve">          schema:</w:t>
      </w:r>
    </w:p>
    <w:p w:rsidR="00B1392B" w:rsidRPr="006A7EE2" w:rsidRDefault="00B1392B" w:rsidP="00B1392B">
      <w:pPr>
        <w:pStyle w:val="PL"/>
      </w:pPr>
      <w:r w:rsidRPr="006A7EE2">
        <w:t xml:space="preserve">             $ref: 'TS29571_CommonData.yaml#/components/schemas/SupportedFeatures'</w:t>
      </w:r>
    </w:p>
    <w:p w:rsidR="00B1392B" w:rsidRPr="004D6BF2" w:rsidRDefault="00B1392B" w:rsidP="00B1392B">
      <w:pPr>
        <w:pStyle w:val="PL"/>
      </w:pPr>
      <w:r w:rsidRPr="004D6BF2">
        <w:t xml:space="preserve">      responses:</w:t>
      </w:r>
    </w:p>
    <w:p w:rsidR="00B1392B" w:rsidRPr="004D6BF2" w:rsidRDefault="00B1392B" w:rsidP="00B1392B">
      <w:pPr>
        <w:pStyle w:val="PL"/>
      </w:pPr>
      <w:r w:rsidRPr="004D6BF2">
        <w:t xml:space="preserve">        '200':</w:t>
      </w:r>
    </w:p>
    <w:p w:rsidR="00B1392B" w:rsidRPr="004D6BF2" w:rsidRDefault="00B1392B" w:rsidP="00B1392B">
      <w:pPr>
        <w:pStyle w:val="PL"/>
      </w:pPr>
      <w:r w:rsidRPr="004D6BF2">
        <w:t xml:space="preserve">          description: Expected response to a valid request</w:t>
      </w:r>
    </w:p>
    <w:p w:rsidR="00B1392B" w:rsidRPr="004D6BF2" w:rsidRDefault="00B1392B" w:rsidP="00B1392B">
      <w:pPr>
        <w:pStyle w:val="PL"/>
      </w:pPr>
      <w:r w:rsidRPr="004D6BF2">
        <w:t xml:space="preserve">          content:</w:t>
      </w:r>
    </w:p>
    <w:p w:rsidR="00B1392B" w:rsidRPr="004D6BF2" w:rsidRDefault="00B1392B" w:rsidP="00B1392B">
      <w:pPr>
        <w:pStyle w:val="PL"/>
      </w:pPr>
      <w:r w:rsidRPr="004D6BF2">
        <w:t xml:space="preserve">            application/json:</w:t>
      </w:r>
    </w:p>
    <w:p w:rsidR="00B1392B" w:rsidRPr="004D6BF2" w:rsidRDefault="00B1392B" w:rsidP="00B1392B">
      <w:pPr>
        <w:pStyle w:val="PL"/>
      </w:pPr>
      <w:r w:rsidRPr="004D6BF2">
        <w:t xml:space="preserve">              schema:</w:t>
      </w:r>
    </w:p>
    <w:p w:rsidR="00B1392B" w:rsidRPr="004D6BF2" w:rsidRDefault="00B1392B" w:rsidP="00B1392B">
      <w:pPr>
        <w:pStyle w:val="PL"/>
      </w:pPr>
      <w:r w:rsidRPr="004D6BF2">
        <w:t xml:space="preserve">                $ref: '#/components/schemas/</w:t>
      </w:r>
      <w:r>
        <w:t>DsaiTagInformation</w:t>
      </w:r>
      <w:r w:rsidRPr="004D6BF2">
        <w:t>'</w:t>
      </w:r>
    </w:p>
    <w:p w:rsidR="00B1392B" w:rsidRPr="00767839" w:rsidRDefault="00B1392B" w:rsidP="00B1392B">
      <w:pPr>
        <w:pStyle w:val="PL"/>
      </w:pPr>
      <w:r w:rsidRPr="00767839">
        <w:t xml:space="preserve">        '400':</w:t>
      </w:r>
    </w:p>
    <w:p w:rsidR="00B1392B" w:rsidRPr="00767839" w:rsidRDefault="00B1392B" w:rsidP="00B1392B">
      <w:pPr>
        <w:pStyle w:val="PL"/>
      </w:pPr>
      <w:r w:rsidRPr="00767839">
        <w:t xml:space="preserve">          $ref: 'TS29571_CommonData.yaml#/components/responses/400'</w:t>
      </w:r>
    </w:p>
    <w:p w:rsidR="00B1392B" w:rsidRPr="00767839" w:rsidRDefault="00B1392B" w:rsidP="00B1392B">
      <w:pPr>
        <w:pStyle w:val="PL"/>
      </w:pPr>
      <w:r w:rsidRPr="00767839">
        <w:t xml:space="preserve">        '404':</w:t>
      </w:r>
    </w:p>
    <w:p w:rsidR="00B1392B" w:rsidRPr="00767839" w:rsidRDefault="00B1392B" w:rsidP="00B1392B">
      <w:pPr>
        <w:pStyle w:val="PL"/>
      </w:pPr>
      <w:r w:rsidRPr="00767839">
        <w:t xml:space="preserve">          $ref: 'TS29571_CommonData.yaml#/components/responses/404'</w:t>
      </w:r>
    </w:p>
    <w:p w:rsidR="00B1392B" w:rsidRPr="00767839" w:rsidRDefault="00B1392B" w:rsidP="00B1392B">
      <w:pPr>
        <w:pStyle w:val="PL"/>
      </w:pPr>
      <w:r w:rsidRPr="00767839">
        <w:t xml:space="preserve">        '405':</w:t>
      </w:r>
    </w:p>
    <w:p w:rsidR="00B1392B" w:rsidRPr="00767839" w:rsidRDefault="00B1392B" w:rsidP="00B1392B">
      <w:pPr>
        <w:pStyle w:val="PL"/>
      </w:pPr>
      <w:r w:rsidRPr="00767839">
        <w:t xml:space="preserve">          $ref: 'TS29571_CommonData.yaml#/components/responses/405'</w:t>
      </w:r>
    </w:p>
    <w:p w:rsidR="00B1392B" w:rsidRPr="00767839" w:rsidRDefault="00B1392B" w:rsidP="00B1392B">
      <w:pPr>
        <w:pStyle w:val="PL"/>
      </w:pPr>
      <w:r w:rsidRPr="00767839">
        <w:t xml:space="preserve">        '500':</w:t>
      </w:r>
    </w:p>
    <w:p w:rsidR="00B1392B" w:rsidRPr="00767839" w:rsidRDefault="00B1392B" w:rsidP="00B1392B">
      <w:pPr>
        <w:pStyle w:val="PL"/>
      </w:pPr>
      <w:r w:rsidRPr="00767839">
        <w:t xml:space="preserve">          $ref: 'TS29571_CommonData.yaml#/components/responses/500'</w:t>
      </w:r>
    </w:p>
    <w:p w:rsidR="00B1392B" w:rsidRPr="00767839" w:rsidRDefault="00B1392B" w:rsidP="00B1392B">
      <w:pPr>
        <w:pStyle w:val="PL"/>
      </w:pPr>
      <w:r w:rsidRPr="00767839">
        <w:t xml:space="preserve">        '503':</w:t>
      </w:r>
    </w:p>
    <w:p w:rsidR="00B1392B" w:rsidRPr="00767839" w:rsidRDefault="00B1392B" w:rsidP="00B1392B">
      <w:pPr>
        <w:pStyle w:val="PL"/>
      </w:pPr>
      <w:r w:rsidRPr="00767839">
        <w:t xml:space="preserve">          $ref: 'TS29571_CommonData.yaml#/components/responses/503'</w:t>
      </w:r>
    </w:p>
    <w:p w:rsidR="00B1392B" w:rsidRPr="00767839" w:rsidRDefault="00B1392B" w:rsidP="00B1392B">
      <w:pPr>
        <w:pStyle w:val="PL"/>
      </w:pPr>
      <w:r w:rsidRPr="00767839">
        <w:t xml:space="preserve">        default:</w:t>
      </w:r>
    </w:p>
    <w:p w:rsidR="00B1392B" w:rsidRPr="00767839" w:rsidRDefault="00B1392B" w:rsidP="00B1392B">
      <w:pPr>
        <w:pStyle w:val="PL"/>
      </w:pPr>
      <w:r w:rsidRPr="00767839">
        <w:lastRenderedPageBreak/>
        <w:t xml:space="preserve">          $ref: 'TS29571_CommonData.yaml#/components/responses/default'</w:t>
      </w:r>
    </w:p>
    <w:p w:rsidR="00B1392B" w:rsidRDefault="00B1392B" w:rsidP="00B1392B">
      <w:pPr>
        <w:pStyle w:val="PL"/>
      </w:pPr>
    </w:p>
    <w:p w:rsidR="00B1392B" w:rsidRPr="004D6BF2" w:rsidRDefault="00B1392B" w:rsidP="00B1392B">
      <w:pPr>
        <w:pStyle w:val="PL"/>
      </w:pPr>
      <w:r w:rsidRPr="004D6BF2">
        <w:t xml:space="preserve">    </w:t>
      </w:r>
      <w:r>
        <w:t>patch</w:t>
      </w:r>
      <w:r w:rsidRPr="004D6BF2">
        <w:t>:</w:t>
      </w:r>
    </w:p>
    <w:p w:rsidR="00B1392B" w:rsidRPr="006A7EE2" w:rsidRDefault="00B1392B" w:rsidP="00B1392B">
      <w:pPr>
        <w:pStyle w:val="PL"/>
        <w:rPr>
          <w:lang w:val="en-US"/>
        </w:rPr>
      </w:pPr>
      <w:r w:rsidRPr="006A7EE2">
        <w:rPr>
          <w:lang w:val="en-US"/>
        </w:rPr>
        <w:t xml:space="preserve">      summary: Patch</w:t>
      </w:r>
    </w:p>
    <w:p w:rsidR="00B1392B" w:rsidRPr="006A7EE2" w:rsidRDefault="00B1392B" w:rsidP="00B1392B">
      <w:pPr>
        <w:pStyle w:val="PL"/>
        <w:rPr>
          <w:lang w:val="en-US"/>
        </w:rPr>
      </w:pPr>
      <w:r w:rsidRPr="006A7EE2">
        <w:rPr>
          <w:lang w:val="en-US"/>
        </w:rPr>
        <w:t xml:space="preserve">      operationId: </w:t>
      </w:r>
      <w:r>
        <w:rPr>
          <w:lang w:val="en-US"/>
        </w:rPr>
        <w:t>UpdateDsaiState</w:t>
      </w:r>
    </w:p>
    <w:p w:rsidR="00B1392B" w:rsidRPr="006A7EE2" w:rsidRDefault="00B1392B" w:rsidP="00B1392B">
      <w:pPr>
        <w:pStyle w:val="PL"/>
        <w:rPr>
          <w:lang w:val="en-US"/>
        </w:rPr>
      </w:pPr>
      <w:r w:rsidRPr="006A7EE2">
        <w:rPr>
          <w:lang w:val="en-US"/>
        </w:rPr>
        <w:t xml:space="preserve">      tags:</w:t>
      </w:r>
    </w:p>
    <w:p w:rsidR="00B1392B" w:rsidRPr="006A7EE2" w:rsidRDefault="00B1392B" w:rsidP="00B1392B">
      <w:pPr>
        <w:pStyle w:val="PL"/>
        <w:rPr>
          <w:lang w:val="en-US"/>
        </w:rPr>
      </w:pPr>
      <w:r w:rsidRPr="006A7EE2">
        <w:rPr>
          <w:lang w:val="en-US"/>
        </w:rPr>
        <w:t xml:space="preserve">        - Update </w:t>
      </w:r>
      <w:r>
        <w:rPr>
          <w:lang w:val="en-US"/>
        </w:rPr>
        <w:t>Dsai State</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nhss-ims-sdm:dsai:modify</w:t>
      </w:r>
    </w:p>
    <w:p w:rsidR="00B1392B" w:rsidRPr="006A7EE2" w:rsidRDefault="00B1392B" w:rsidP="00B1392B">
      <w:pPr>
        <w:pStyle w:val="PL"/>
        <w:rPr>
          <w:lang w:val="en-US"/>
        </w:rPr>
      </w:pPr>
      <w:r w:rsidRPr="006A7EE2">
        <w:rPr>
          <w:lang w:val="en-US"/>
        </w:rPr>
        <w:t xml:space="preserve">      parameters:</w:t>
      </w:r>
    </w:p>
    <w:p w:rsidR="00B1392B" w:rsidRPr="006A7EE2" w:rsidRDefault="00B1392B" w:rsidP="00B1392B">
      <w:pPr>
        <w:pStyle w:val="PL"/>
        <w:rPr>
          <w:lang w:val="en-US"/>
        </w:rPr>
      </w:pPr>
      <w:r w:rsidRPr="006A7EE2">
        <w:rPr>
          <w:lang w:val="en-US"/>
        </w:rPr>
        <w:t xml:space="preserve">        - name: </w:t>
      </w:r>
      <w:r>
        <w:rPr>
          <w:lang w:val="en-US"/>
        </w:rPr>
        <w:t>imsU</w:t>
      </w:r>
      <w:r w:rsidRPr="006A7EE2">
        <w:rPr>
          <w:lang w:val="en-US"/>
        </w:rPr>
        <w:t>eId</w:t>
      </w:r>
    </w:p>
    <w:p w:rsidR="00B1392B" w:rsidRPr="006A7EE2" w:rsidRDefault="00B1392B" w:rsidP="00B1392B">
      <w:pPr>
        <w:pStyle w:val="PL"/>
        <w:rPr>
          <w:lang w:val="en-US"/>
        </w:rPr>
      </w:pPr>
      <w:r w:rsidRPr="006A7EE2">
        <w:rPr>
          <w:lang w:val="en-US"/>
        </w:rPr>
        <w:t xml:space="preserve">          in: path</w:t>
      </w:r>
    </w:p>
    <w:p w:rsidR="00B1392B" w:rsidRPr="00767839" w:rsidRDefault="00B1392B" w:rsidP="00B1392B">
      <w:pPr>
        <w:pStyle w:val="PL"/>
      </w:pPr>
      <w:r w:rsidRPr="00767839">
        <w:t xml:space="preserve">          description: IMS Public </w:t>
      </w:r>
      <w:r>
        <w:t xml:space="preserve">Service </w:t>
      </w:r>
      <w:r w:rsidRPr="00767839">
        <w:t>Identity</w:t>
      </w:r>
    </w:p>
    <w:p w:rsidR="00B1392B" w:rsidRPr="006A7EE2" w:rsidRDefault="00B1392B" w:rsidP="00B1392B">
      <w:pPr>
        <w:pStyle w:val="PL"/>
        <w:rPr>
          <w:lang w:val="en-US"/>
        </w:rPr>
      </w:pPr>
      <w:r w:rsidRPr="006A7EE2">
        <w:rPr>
          <w:lang w:val="en-US"/>
        </w:rPr>
        <w:t xml:space="preserve">          required: true</w:t>
      </w:r>
    </w:p>
    <w:p w:rsidR="00B1392B" w:rsidRPr="006A7EE2" w:rsidRDefault="00B1392B" w:rsidP="00B1392B">
      <w:pPr>
        <w:pStyle w:val="PL"/>
        <w:rPr>
          <w:lang w:val="en-US"/>
        </w:rPr>
      </w:pPr>
      <w:r w:rsidRPr="006A7EE2">
        <w:rPr>
          <w:lang w:val="en-US"/>
        </w:rPr>
        <w:t xml:space="preserve">          schema:</w:t>
      </w:r>
    </w:p>
    <w:p w:rsidR="00B1392B" w:rsidRDefault="00B1392B" w:rsidP="00B1392B">
      <w:pPr>
        <w:pStyle w:val="PL"/>
      </w:pPr>
      <w:r w:rsidRPr="00767839">
        <w:t xml:space="preserve">            $ref: '#/components/schemas/</w:t>
      </w:r>
      <w:r>
        <w:t>I</w:t>
      </w:r>
      <w:r w:rsidRPr="00767839">
        <w:t>msUeId'</w:t>
      </w:r>
    </w:p>
    <w:p w:rsidR="00B1392B" w:rsidRDefault="00B1392B" w:rsidP="00B1392B">
      <w:pPr>
        <w:pStyle w:val="PL"/>
      </w:pPr>
      <w:r>
        <w:t xml:space="preserve">        - name: supported-features</w:t>
      </w:r>
    </w:p>
    <w:p w:rsidR="00B1392B" w:rsidRDefault="00B1392B" w:rsidP="00B1392B">
      <w:pPr>
        <w:pStyle w:val="PL"/>
      </w:pPr>
      <w:r>
        <w:t xml:space="preserve">          in: query</w:t>
      </w:r>
    </w:p>
    <w:p w:rsidR="00B1392B" w:rsidRDefault="00B1392B" w:rsidP="00B1392B">
      <w:pPr>
        <w:pStyle w:val="PL"/>
      </w:pPr>
      <w:r>
        <w:t xml:space="preserve">          description: Supported Features</w:t>
      </w:r>
    </w:p>
    <w:p w:rsidR="00B1392B" w:rsidRDefault="00B1392B" w:rsidP="00B1392B">
      <w:pPr>
        <w:pStyle w:val="PL"/>
      </w:pPr>
      <w:r>
        <w:t xml:space="preserve">          schema:</w:t>
      </w:r>
    </w:p>
    <w:p w:rsidR="00B1392B" w:rsidRPr="00767839" w:rsidRDefault="00B1392B" w:rsidP="00B1392B">
      <w:pPr>
        <w:pStyle w:val="PL"/>
      </w:pPr>
      <w:r>
        <w:t xml:space="preserve">             $ref: 'TS29571_CommonData.yaml#/components/schemas/SupportedFeatures'</w:t>
      </w:r>
    </w:p>
    <w:p w:rsidR="00B1392B" w:rsidRPr="006A7EE2" w:rsidRDefault="00B1392B" w:rsidP="00B1392B">
      <w:pPr>
        <w:pStyle w:val="PL"/>
        <w:rPr>
          <w:lang w:val="en-US"/>
        </w:rPr>
      </w:pPr>
      <w:r w:rsidRPr="006A7EE2">
        <w:rPr>
          <w:lang w:val="en-US"/>
        </w:rPr>
        <w:t xml:space="preserve">      requestBody:</w:t>
      </w:r>
    </w:p>
    <w:p w:rsidR="00B1392B" w:rsidRPr="006A7EE2" w:rsidRDefault="00B1392B" w:rsidP="00B1392B">
      <w:pPr>
        <w:pStyle w:val="PL"/>
        <w:rPr>
          <w:lang w:val="en-US"/>
        </w:rPr>
      </w:pPr>
      <w:r w:rsidRPr="006A7EE2">
        <w:rPr>
          <w:lang w:val="en-US"/>
        </w:rPr>
        <w:t xml:space="preserve">        content:</w:t>
      </w:r>
    </w:p>
    <w:p w:rsidR="00B1392B" w:rsidRPr="006A7EE2" w:rsidRDefault="00B1392B" w:rsidP="00B1392B">
      <w:pPr>
        <w:pStyle w:val="PL"/>
        <w:rPr>
          <w:lang w:val="en-US"/>
        </w:rPr>
      </w:pPr>
      <w:r w:rsidRPr="006A7EE2">
        <w:rPr>
          <w:lang w:val="en-US"/>
        </w:rPr>
        <w:t xml:space="preserve">          application/json-patch+json:</w:t>
      </w:r>
    </w:p>
    <w:p w:rsidR="00B1392B" w:rsidRPr="006A7EE2" w:rsidRDefault="00B1392B" w:rsidP="00B1392B">
      <w:pPr>
        <w:pStyle w:val="PL"/>
        <w:rPr>
          <w:lang w:val="en-US"/>
        </w:rPr>
      </w:pPr>
      <w:r w:rsidRPr="006A7EE2">
        <w:rPr>
          <w:lang w:val="en-US"/>
        </w:rPr>
        <w:t xml:space="preserve">            schema:</w:t>
      </w:r>
    </w:p>
    <w:p w:rsidR="00B1392B" w:rsidRPr="006A7EE2" w:rsidRDefault="00B1392B" w:rsidP="00B1392B">
      <w:pPr>
        <w:pStyle w:val="PL"/>
        <w:rPr>
          <w:lang w:val="en-US"/>
        </w:rPr>
      </w:pPr>
      <w:r w:rsidRPr="006A7EE2">
        <w:rPr>
          <w:lang w:val="en-US"/>
        </w:rPr>
        <w:t xml:space="preserve">              type: array</w:t>
      </w:r>
    </w:p>
    <w:p w:rsidR="00B1392B" w:rsidRPr="006A7EE2" w:rsidRDefault="00B1392B" w:rsidP="00B1392B">
      <w:pPr>
        <w:pStyle w:val="PL"/>
        <w:rPr>
          <w:lang w:val="en-US"/>
        </w:rPr>
      </w:pPr>
      <w:r w:rsidRPr="006A7EE2">
        <w:rPr>
          <w:lang w:val="en-US"/>
        </w:rPr>
        <w:t xml:space="preserve">              items:</w:t>
      </w:r>
    </w:p>
    <w:p w:rsidR="00B1392B" w:rsidRPr="006A7EE2" w:rsidRDefault="00B1392B" w:rsidP="00B1392B">
      <w:pPr>
        <w:pStyle w:val="PL"/>
        <w:rPr>
          <w:lang w:val="en-US"/>
        </w:rPr>
      </w:pPr>
      <w:r w:rsidRPr="006A7EE2">
        <w:rPr>
          <w:lang w:val="en-US"/>
        </w:rPr>
        <w:t xml:space="preserve">                $ref: 'TS29571_CommonData.yaml#/components/schemas/PatchItem'</w:t>
      </w:r>
    </w:p>
    <w:p w:rsidR="00B1392B" w:rsidRPr="006A7EE2" w:rsidRDefault="00B1392B" w:rsidP="00B1392B">
      <w:pPr>
        <w:pStyle w:val="PL"/>
        <w:rPr>
          <w:lang w:val="en-US"/>
        </w:rPr>
      </w:pPr>
      <w:r w:rsidRPr="006A7EE2">
        <w:rPr>
          <w:lang w:val="en-US"/>
        </w:rPr>
        <w:t xml:space="preserve">              minItems: 1</w:t>
      </w:r>
    </w:p>
    <w:p w:rsidR="00B1392B" w:rsidRPr="006A7EE2" w:rsidRDefault="00B1392B" w:rsidP="00B1392B">
      <w:pPr>
        <w:pStyle w:val="PL"/>
        <w:rPr>
          <w:lang w:val="en-US"/>
        </w:rPr>
      </w:pPr>
      <w:r w:rsidRPr="006A7EE2">
        <w:rPr>
          <w:lang w:val="en-US"/>
        </w:rPr>
        <w:t xml:space="preserve">        required: true</w:t>
      </w:r>
    </w:p>
    <w:p w:rsidR="00B1392B" w:rsidRPr="006A7EE2" w:rsidRDefault="00B1392B" w:rsidP="00B1392B">
      <w:pPr>
        <w:pStyle w:val="PL"/>
        <w:rPr>
          <w:lang w:val="en-US" w:eastAsia="zh-CN"/>
        </w:rPr>
      </w:pPr>
      <w:r w:rsidRPr="006A7EE2">
        <w:rPr>
          <w:lang w:val="en-US"/>
        </w:rPr>
        <w:t xml:space="preserve">      responses:</w:t>
      </w:r>
    </w:p>
    <w:p w:rsidR="00B1392B" w:rsidRPr="006A7EE2" w:rsidRDefault="00B1392B" w:rsidP="00B1392B">
      <w:pPr>
        <w:pStyle w:val="PL"/>
        <w:rPr>
          <w:lang w:eastAsia="zh-CN"/>
        </w:rPr>
      </w:pPr>
      <w:r w:rsidRPr="006A7EE2">
        <w:rPr>
          <w:rFonts w:hint="eastAsia"/>
          <w:lang w:eastAsia="zh-CN"/>
        </w:rPr>
        <w:t xml:space="preserve">        '200':</w:t>
      </w:r>
    </w:p>
    <w:p w:rsidR="00B1392B" w:rsidRPr="006A7EE2" w:rsidRDefault="00B1392B" w:rsidP="00B1392B">
      <w:pPr>
        <w:pStyle w:val="PL"/>
      </w:pPr>
      <w:r w:rsidRPr="006A7EE2">
        <w:t xml:space="preserve">          description: Expected response to a valid request</w:t>
      </w:r>
    </w:p>
    <w:p w:rsidR="00B1392B" w:rsidRPr="006A7EE2" w:rsidRDefault="00B1392B" w:rsidP="00B1392B">
      <w:pPr>
        <w:pStyle w:val="PL"/>
      </w:pPr>
      <w:r w:rsidRPr="006A7EE2">
        <w:t xml:space="preserve">          content:</w:t>
      </w:r>
    </w:p>
    <w:p w:rsidR="00B1392B" w:rsidRPr="006A7EE2" w:rsidRDefault="00B1392B" w:rsidP="00B1392B">
      <w:pPr>
        <w:pStyle w:val="PL"/>
      </w:pPr>
      <w:r w:rsidRPr="006A7EE2">
        <w:t xml:space="preserve">            application/json:</w:t>
      </w:r>
    </w:p>
    <w:p w:rsidR="00B1392B" w:rsidRPr="006A7EE2" w:rsidRDefault="00B1392B" w:rsidP="00B1392B">
      <w:pPr>
        <w:pStyle w:val="PL"/>
      </w:pPr>
      <w:r w:rsidRPr="006A7EE2">
        <w:t xml:space="preserve">              schema:</w:t>
      </w:r>
    </w:p>
    <w:p w:rsidR="00B1392B" w:rsidRPr="006A7EE2" w:rsidRDefault="00B1392B" w:rsidP="00B1392B">
      <w:pPr>
        <w:pStyle w:val="PL"/>
        <w:rPr>
          <w:lang w:val="en-US"/>
        </w:rPr>
      </w:pPr>
      <w:r w:rsidRPr="006A7EE2">
        <w:t xml:space="preserve">                $ref: 'TS29571_CommonData.yaml#/components/schemas/</w:t>
      </w:r>
      <w:r w:rsidRPr="006A7EE2">
        <w:rPr>
          <w:rFonts w:hint="eastAsia"/>
          <w:lang w:eastAsia="zh-CN"/>
        </w:rPr>
        <w:t>PatchResult</w:t>
      </w:r>
      <w:r w:rsidRPr="006A7EE2">
        <w:t>'</w:t>
      </w:r>
    </w:p>
    <w:p w:rsidR="00B1392B" w:rsidRPr="006A7EE2" w:rsidRDefault="00B1392B" w:rsidP="00B1392B">
      <w:pPr>
        <w:pStyle w:val="PL"/>
        <w:rPr>
          <w:lang w:val="en-US"/>
        </w:rPr>
      </w:pPr>
      <w:r w:rsidRPr="006A7EE2">
        <w:rPr>
          <w:lang w:val="en-US"/>
        </w:rPr>
        <w:t xml:space="preserve">        '204':</w:t>
      </w:r>
    </w:p>
    <w:p w:rsidR="00B1392B" w:rsidRPr="006A7EE2" w:rsidRDefault="00B1392B" w:rsidP="00B1392B">
      <w:pPr>
        <w:pStyle w:val="PL"/>
        <w:rPr>
          <w:lang w:val="en-US"/>
        </w:rPr>
      </w:pPr>
      <w:r w:rsidRPr="006A7EE2">
        <w:rPr>
          <w:lang w:val="en-US"/>
        </w:rPr>
        <w:t xml:space="preserve">          description: Successful response</w:t>
      </w:r>
    </w:p>
    <w:p w:rsidR="00B1392B" w:rsidRPr="006A7EE2" w:rsidRDefault="00B1392B" w:rsidP="00B1392B">
      <w:pPr>
        <w:pStyle w:val="PL"/>
        <w:rPr>
          <w:lang w:val="en-US"/>
        </w:rPr>
      </w:pPr>
      <w:r w:rsidRPr="006A7EE2">
        <w:rPr>
          <w:lang w:val="en-US"/>
        </w:rPr>
        <w:t xml:space="preserve">        '403':</w:t>
      </w:r>
    </w:p>
    <w:p w:rsidR="00B1392B" w:rsidRPr="006A7EE2" w:rsidRDefault="00B1392B" w:rsidP="00B1392B">
      <w:pPr>
        <w:pStyle w:val="PL"/>
        <w:rPr>
          <w:lang w:val="en-US"/>
        </w:rPr>
      </w:pPr>
      <w:r w:rsidRPr="006A7EE2">
        <w:rPr>
          <w:lang w:val="en-US"/>
        </w:rPr>
        <w:t xml:space="preserve">          $ref: 'TS29571_CommonData.yaml#/components/responses/403'</w:t>
      </w:r>
    </w:p>
    <w:p w:rsidR="00B1392B" w:rsidRPr="006A7EE2" w:rsidRDefault="00B1392B" w:rsidP="00B1392B">
      <w:pPr>
        <w:pStyle w:val="PL"/>
        <w:rPr>
          <w:lang w:val="en-US"/>
        </w:rPr>
      </w:pPr>
      <w:r w:rsidRPr="006A7EE2">
        <w:rPr>
          <w:lang w:val="en-US"/>
        </w:rPr>
        <w:t xml:space="preserve">        '404':</w:t>
      </w:r>
    </w:p>
    <w:p w:rsidR="00B1392B" w:rsidRPr="006A7EE2" w:rsidRDefault="00B1392B" w:rsidP="00B1392B">
      <w:pPr>
        <w:pStyle w:val="PL"/>
        <w:rPr>
          <w:lang w:val="en-US"/>
        </w:rPr>
      </w:pPr>
      <w:r w:rsidRPr="006A7EE2">
        <w:rPr>
          <w:lang w:val="en-US"/>
        </w:rPr>
        <w:t xml:space="preserve">          $ref: 'TS29571_CommonData.yaml#/components/responses/404'</w:t>
      </w:r>
    </w:p>
    <w:p w:rsidR="00B1392B" w:rsidRPr="006A7EE2" w:rsidRDefault="00B1392B" w:rsidP="00B1392B">
      <w:pPr>
        <w:pStyle w:val="PL"/>
        <w:rPr>
          <w:lang w:val="en-US"/>
        </w:rPr>
      </w:pPr>
      <w:r w:rsidRPr="006A7EE2">
        <w:rPr>
          <w:lang w:val="en-US"/>
        </w:rPr>
        <w:t xml:space="preserve">        default:</w:t>
      </w:r>
    </w:p>
    <w:p w:rsidR="00B1392B" w:rsidRPr="006A7EE2" w:rsidRDefault="00B1392B" w:rsidP="00B1392B">
      <w:pPr>
        <w:pStyle w:val="PL"/>
        <w:rPr>
          <w:lang w:val="en-US"/>
        </w:rPr>
      </w:pPr>
      <w:r w:rsidRPr="006A7EE2">
        <w:rPr>
          <w:lang w:val="en-US"/>
        </w:rPr>
        <w:t xml:space="preserve">          description: Unexpected error</w:t>
      </w:r>
    </w:p>
    <w:p w:rsidR="00B1392B" w:rsidRDefault="00B1392B" w:rsidP="000C5347">
      <w:pPr>
        <w:pStyle w:val="PL"/>
        <w:rPr>
          <w:lang w:val="en-US"/>
        </w:rPr>
      </w:pPr>
    </w:p>
    <w:p w:rsidR="000C5347" w:rsidRPr="004D6BF2" w:rsidRDefault="000C5347" w:rsidP="000C5347">
      <w:pPr>
        <w:pStyle w:val="PL"/>
      </w:pPr>
      <w:r w:rsidRPr="004D6BF2">
        <w:t xml:space="preserve">  /{imsUeId}/</w:t>
      </w:r>
      <w:r>
        <w:t>service</w:t>
      </w:r>
      <w:r w:rsidRPr="004D6BF2">
        <w:t>-data/</w:t>
      </w:r>
      <w:r>
        <w:t>sms-registration-info</w:t>
      </w:r>
      <w:r w:rsidRPr="004D6BF2">
        <w:t>:</w:t>
      </w:r>
    </w:p>
    <w:p w:rsidR="000C5347" w:rsidRPr="006A7EE2" w:rsidRDefault="000C5347" w:rsidP="000C5347">
      <w:pPr>
        <w:pStyle w:val="PL"/>
      </w:pPr>
      <w:r w:rsidRPr="006A7EE2">
        <w:t xml:space="preserve">    put:</w:t>
      </w:r>
    </w:p>
    <w:p w:rsidR="000C5347" w:rsidRPr="006A7EE2" w:rsidRDefault="000C5347" w:rsidP="000C5347">
      <w:pPr>
        <w:pStyle w:val="PL"/>
      </w:pPr>
      <w:r w:rsidRPr="006A7EE2">
        <w:t xml:space="preserve">      summary: </w:t>
      </w:r>
      <w:r>
        <w:t>Update</w:t>
      </w:r>
      <w:r w:rsidRPr="004D6BF2">
        <w:t xml:space="preserve"> the </w:t>
      </w:r>
      <w:r>
        <w:t>SMS registration information</w:t>
      </w:r>
      <w:r w:rsidRPr="004D6BF2">
        <w:t xml:space="preserve"> associated to a</w:t>
      </w:r>
      <w:r>
        <w:t xml:space="preserve"> user</w:t>
      </w:r>
    </w:p>
    <w:p w:rsidR="000C5347" w:rsidRPr="006A7EE2" w:rsidRDefault="000C5347" w:rsidP="000C5347">
      <w:pPr>
        <w:pStyle w:val="PL"/>
      </w:pPr>
      <w:r w:rsidRPr="006A7EE2">
        <w:t xml:space="preserve">      operationId: </w:t>
      </w:r>
      <w:r>
        <w:t>UpdateSmsRegistrationInfo</w:t>
      </w:r>
    </w:p>
    <w:p w:rsidR="000C5347" w:rsidRPr="006A7EE2" w:rsidRDefault="000C5347" w:rsidP="000C5347">
      <w:pPr>
        <w:pStyle w:val="PL"/>
      </w:pPr>
      <w:r w:rsidRPr="006A7EE2">
        <w:t xml:space="preserve">      tags:</w:t>
      </w:r>
    </w:p>
    <w:p w:rsidR="000C5347" w:rsidRPr="006A7EE2" w:rsidRDefault="000C5347" w:rsidP="000C5347">
      <w:pPr>
        <w:pStyle w:val="PL"/>
      </w:pPr>
      <w:r w:rsidRPr="006A7EE2">
        <w:t xml:space="preserve">        - </w:t>
      </w:r>
      <w:r>
        <w:t>Update SMS registration info</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nhss-ims-sdm:sms-registration-info:modify</w:t>
      </w:r>
    </w:p>
    <w:p w:rsidR="000C5347" w:rsidRPr="006A7EE2" w:rsidRDefault="000C5347" w:rsidP="000C5347">
      <w:pPr>
        <w:pStyle w:val="PL"/>
      </w:pPr>
      <w:r w:rsidRPr="006A7EE2">
        <w:t xml:space="preserve">      parameters:</w:t>
      </w:r>
    </w:p>
    <w:p w:rsidR="000C5347" w:rsidRPr="006A7EE2" w:rsidRDefault="000C5347" w:rsidP="000C5347">
      <w:pPr>
        <w:pStyle w:val="PL"/>
      </w:pPr>
      <w:r w:rsidRPr="006A7EE2">
        <w:t xml:space="preserve">        - name: </w:t>
      </w:r>
      <w:r>
        <w:t>imsU</w:t>
      </w:r>
      <w:r w:rsidRPr="006A7EE2">
        <w:t>eId</w:t>
      </w:r>
    </w:p>
    <w:p w:rsidR="000C5347" w:rsidRPr="006A7EE2" w:rsidRDefault="000C5347" w:rsidP="000C5347">
      <w:pPr>
        <w:pStyle w:val="PL"/>
      </w:pPr>
      <w:r w:rsidRPr="006A7EE2">
        <w:t xml:space="preserve">          in: path</w:t>
      </w:r>
    </w:p>
    <w:p w:rsidR="000C5347" w:rsidRPr="004D6BF2" w:rsidRDefault="000C5347" w:rsidP="000C5347">
      <w:pPr>
        <w:pStyle w:val="PL"/>
      </w:pPr>
      <w:r w:rsidRPr="004D6BF2">
        <w:t xml:space="preserve">          description: IMS Identity</w:t>
      </w:r>
    </w:p>
    <w:p w:rsidR="000C5347" w:rsidRPr="004D6BF2" w:rsidRDefault="000C5347" w:rsidP="000C5347">
      <w:pPr>
        <w:pStyle w:val="PL"/>
      </w:pPr>
      <w:r w:rsidRPr="004D6BF2">
        <w:t xml:space="preserve">          required: true</w:t>
      </w:r>
    </w:p>
    <w:p w:rsidR="000C5347" w:rsidRPr="004D6BF2" w:rsidRDefault="000C5347" w:rsidP="000C5347">
      <w:pPr>
        <w:pStyle w:val="PL"/>
      </w:pPr>
      <w:r w:rsidRPr="004D6BF2">
        <w:t xml:space="preserve">          schema:</w:t>
      </w:r>
    </w:p>
    <w:p w:rsidR="000C5347" w:rsidRPr="004D6BF2" w:rsidRDefault="000C5347" w:rsidP="000C5347">
      <w:pPr>
        <w:pStyle w:val="PL"/>
      </w:pPr>
      <w:r w:rsidRPr="004D6BF2">
        <w:t xml:space="preserve">            $ref: '#/components/schemas/ImsUeId'</w:t>
      </w:r>
    </w:p>
    <w:p w:rsidR="000C5347" w:rsidRPr="006A7EE2" w:rsidRDefault="000C5347" w:rsidP="000C5347">
      <w:pPr>
        <w:pStyle w:val="PL"/>
      </w:pPr>
      <w:r w:rsidRPr="006A7EE2">
        <w:t xml:space="preserve">      requestBody:</w:t>
      </w:r>
    </w:p>
    <w:p w:rsidR="000C5347" w:rsidRPr="006A7EE2" w:rsidRDefault="000C5347" w:rsidP="000C5347">
      <w:pPr>
        <w:pStyle w:val="PL"/>
      </w:pPr>
      <w:r w:rsidRPr="006A7EE2">
        <w:t xml:space="preserve">        content:</w:t>
      </w:r>
    </w:p>
    <w:p w:rsidR="000C5347" w:rsidRPr="006A7EE2" w:rsidRDefault="000C5347" w:rsidP="000C5347">
      <w:pPr>
        <w:pStyle w:val="PL"/>
      </w:pPr>
      <w:r w:rsidRPr="006A7EE2">
        <w:t xml:space="preserve">          application/json:</w:t>
      </w:r>
    </w:p>
    <w:p w:rsidR="000C5347" w:rsidRPr="006A7EE2" w:rsidRDefault="000C5347" w:rsidP="000C5347">
      <w:pPr>
        <w:pStyle w:val="PL"/>
      </w:pPr>
      <w:r w:rsidRPr="006A7EE2">
        <w:t xml:space="preserve">            schema:</w:t>
      </w:r>
    </w:p>
    <w:p w:rsidR="000C5347" w:rsidRPr="006A7EE2" w:rsidRDefault="000C5347" w:rsidP="000C5347">
      <w:pPr>
        <w:pStyle w:val="PL"/>
      </w:pPr>
      <w:r w:rsidRPr="006A7EE2">
        <w:t xml:space="preserve">              $ref: '#/components/schemas/</w:t>
      </w:r>
      <w:r>
        <w:t>IpSmGwAddress'</w:t>
      </w:r>
    </w:p>
    <w:p w:rsidR="000C5347" w:rsidRPr="006A7EE2" w:rsidRDefault="000C5347" w:rsidP="000C5347">
      <w:pPr>
        <w:pStyle w:val="PL"/>
      </w:pPr>
      <w:r w:rsidRPr="006A7EE2">
        <w:t xml:space="preserve">        required: true</w:t>
      </w:r>
    </w:p>
    <w:p w:rsidR="000C5347" w:rsidRPr="006A7EE2" w:rsidRDefault="000C5347" w:rsidP="000C5347">
      <w:pPr>
        <w:pStyle w:val="PL"/>
      </w:pPr>
      <w:r w:rsidRPr="006A7EE2">
        <w:t xml:space="preserve">      responses:</w:t>
      </w:r>
    </w:p>
    <w:p w:rsidR="000C5347" w:rsidRPr="006A7EE2" w:rsidRDefault="000C5347" w:rsidP="000C5347">
      <w:pPr>
        <w:pStyle w:val="PL"/>
      </w:pPr>
      <w:r w:rsidRPr="006A7EE2">
        <w:lastRenderedPageBreak/>
        <w:t xml:space="preserve">        '201':</w:t>
      </w:r>
    </w:p>
    <w:p w:rsidR="000C5347" w:rsidRPr="006A7EE2" w:rsidRDefault="000C5347" w:rsidP="000C5347">
      <w:pPr>
        <w:pStyle w:val="PL"/>
      </w:pPr>
      <w:r w:rsidRPr="006A7EE2">
        <w:t xml:space="preserve">          description: Created</w:t>
      </w:r>
    </w:p>
    <w:p w:rsidR="000C5347" w:rsidRPr="006A7EE2" w:rsidRDefault="000C5347" w:rsidP="000C5347">
      <w:pPr>
        <w:pStyle w:val="PL"/>
      </w:pPr>
      <w:r w:rsidRPr="006A7EE2">
        <w:t xml:space="preserve">          content:</w:t>
      </w:r>
    </w:p>
    <w:p w:rsidR="000C5347" w:rsidRPr="006A7EE2" w:rsidRDefault="000C5347" w:rsidP="000C5347">
      <w:pPr>
        <w:pStyle w:val="PL"/>
      </w:pPr>
      <w:r w:rsidRPr="006A7EE2">
        <w:t xml:space="preserve">            application/json:</w:t>
      </w:r>
    </w:p>
    <w:p w:rsidR="000C5347" w:rsidRPr="006A7EE2" w:rsidRDefault="000C5347" w:rsidP="000C5347">
      <w:pPr>
        <w:pStyle w:val="PL"/>
      </w:pPr>
      <w:r w:rsidRPr="006A7EE2">
        <w:t xml:space="preserve">              schema:</w:t>
      </w:r>
    </w:p>
    <w:p w:rsidR="000C5347" w:rsidRPr="006A7EE2" w:rsidRDefault="000C5347" w:rsidP="000C5347">
      <w:pPr>
        <w:pStyle w:val="PL"/>
      </w:pPr>
      <w:r w:rsidRPr="006A7EE2">
        <w:t xml:space="preserve">                $ref: '#/components/schemas/</w:t>
      </w:r>
      <w:r>
        <w:t>SmsRegistrationInfo</w:t>
      </w:r>
      <w:r w:rsidRPr="006A7EE2">
        <w:t>'</w:t>
      </w:r>
    </w:p>
    <w:p w:rsidR="000C5347" w:rsidRPr="006A7EE2" w:rsidRDefault="000C5347" w:rsidP="000C5347">
      <w:pPr>
        <w:pStyle w:val="PL"/>
      </w:pPr>
      <w:r w:rsidRPr="006A7EE2">
        <w:t xml:space="preserve">          headers:</w:t>
      </w:r>
    </w:p>
    <w:p w:rsidR="000C5347" w:rsidRPr="006A7EE2" w:rsidRDefault="000C5347" w:rsidP="000C5347">
      <w:pPr>
        <w:pStyle w:val="PL"/>
      </w:pPr>
      <w:r w:rsidRPr="006A7EE2">
        <w:t xml:space="preserve">            Location:</w:t>
      </w:r>
    </w:p>
    <w:p w:rsidR="000C5347" w:rsidRPr="006A7EE2" w:rsidRDefault="000C5347" w:rsidP="000C5347">
      <w:pPr>
        <w:pStyle w:val="PL"/>
      </w:pPr>
      <w:r w:rsidRPr="006A7EE2">
        <w:t xml:space="preserve">              description: 'Contains the URI of the newly created resource, according to the structure: {apiRoot}/n</w:t>
      </w:r>
      <w:r>
        <w:t>hss</w:t>
      </w:r>
      <w:r w:rsidRPr="006A7EE2">
        <w:t>-</w:t>
      </w:r>
      <w:r>
        <w:t>ims-sdm</w:t>
      </w:r>
      <w:r w:rsidRPr="006A7EE2">
        <w:t>/v1/{</w:t>
      </w:r>
      <w:r>
        <w:t>imsU</w:t>
      </w:r>
      <w:r w:rsidRPr="006A7EE2">
        <w:t>eId}/</w:t>
      </w:r>
      <w:r>
        <w:t>service</w:t>
      </w:r>
      <w:r w:rsidRPr="004D6BF2">
        <w:t>-data/</w:t>
      </w:r>
      <w:r>
        <w:t>sms-registration-info</w:t>
      </w:r>
      <w:r w:rsidRPr="006A7EE2">
        <w:t>'</w:t>
      </w:r>
    </w:p>
    <w:p w:rsidR="000C5347" w:rsidRPr="006A7EE2" w:rsidRDefault="000C5347" w:rsidP="000C5347">
      <w:pPr>
        <w:pStyle w:val="PL"/>
      </w:pPr>
      <w:r w:rsidRPr="006A7EE2">
        <w:t xml:space="preserve">              required: true</w:t>
      </w:r>
    </w:p>
    <w:p w:rsidR="000C5347" w:rsidRPr="006A7EE2" w:rsidRDefault="000C5347" w:rsidP="000C5347">
      <w:pPr>
        <w:pStyle w:val="PL"/>
      </w:pPr>
      <w:r w:rsidRPr="006A7EE2">
        <w:t xml:space="preserve">              schema:</w:t>
      </w:r>
    </w:p>
    <w:p w:rsidR="000C5347" w:rsidRPr="006A7EE2" w:rsidRDefault="000C5347" w:rsidP="000C5347">
      <w:pPr>
        <w:pStyle w:val="PL"/>
      </w:pPr>
      <w:r w:rsidRPr="006A7EE2">
        <w:t xml:space="preserve">                type: string</w:t>
      </w:r>
    </w:p>
    <w:p w:rsidR="000C5347" w:rsidRPr="006A7EE2" w:rsidRDefault="000C5347" w:rsidP="000C5347">
      <w:pPr>
        <w:pStyle w:val="PL"/>
      </w:pPr>
      <w:r w:rsidRPr="006A7EE2">
        <w:t xml:space="preserve">        '200':</w:t>
      </w:r>
    </w:p>
    <w:p w:rsidR="000C5347" w:rsidRPr="006A7EE2" w:rsidRDefault="000C5347" w:rsidP="000C5347">
      <w:pPr>
        <w:pStyle w:val="PL"/>
      </w:pPr>
      <w:r w:rsidRPr="006A7EE2">
        <w:t xml:space="preserve">          description: OK</w:t>
      </w:r>
    </w:p>
    <w:p w:rsidR="000C5347" w:rsidRPr="006A7EE2" w:rsidRDefault="000C5347" w:rsidP="000C5347">
      <w:pPr>
        <w:pStyle w:val="PL"/>
      </w:pPr>
      <w:r w:rsidRPr="006A7EE2">
        <w:t xml:space="preserve">          content:</w:t>
      </w:r>
    </w:p>
    <w:p w:rsidR="000C5347" w:rsidRPr="006A7EE2" w:rsidRDefault="000C5347" w:rsidP="000C5347">
      <w:pPr>
        <w:pStyle w:val="PL"/>
      </w:pPr>
      <w:r w:rsidRPr="006A7EE2">
        <w:t xml:space="preserve">            application/json:</w:t>
      </w:r>
    </w:p>
    <w:p w:rsidR="000C5347" w:rsidRPr="006A7EE2" w:rsidRDefault="000C5347" w:rsidP="000C5347">
      <w:pPr>
        <w:pStyle w:val="PL"/>
      </w:pPr>
      <w:r w:rsidRPr="006A7EE2">
        <w:t xml:space="preserve">              schema:</w:t>
      </w:r>
    </w:p>
    <w:p w:rsidR="000C5347" w:rsidRPr="006A7EE2" w:rsidRDefault="000C5347" w:rsidP="000C5347">
      <w:pPr>
        <w:pStyle w:val="PL"/>
      </w:pPr>
      <w:r w:rsidRPr="006A7EE2">
        <w:t xml:space="preserve">                $ref: '#/components/schemas/</w:t>
      </w:r>
      <w:r>
        <w:t>SmsRegistrationInfo</w:t>
      </w:r>
      <w:r w:rsidRPr="006A7EE2">
        <w:t>'</w:t>
      </w:r>
    </w:p>
    <w:p w:rsidR="000C5347" w:rsidRPr="006A7EE2" w:rsidRDefault="000C5347" w:rsidP="000C5347">
      <w:pPr>
        <w:pStyle w:val="PL"/>
      </w:pPr>
      <w:r w:rsidRPr="006A7EE2">
        <w:t xml:space="preserve">        '204':</w:t>
      </w:r>
    </w:p>
    <w:p w:rsidR="000C5347" w:rsidRPr="006A7EE2" w:rsidRDefault="000C5347" w:rsidP="000C5347">
      <w:pPr>
        <w:pStyle w:val="PL"/>
      </w:pPr>
      <w:r w:rsidRPr="006A7EE2">
        <w:t xml:space="preserve">          description: No content</w:t>
      </w:r>
    </w:p>
    <w:p w:rsidR="000C5347" w:rsidRPr="006A7EE2" w:rsidRDefault="000C5347" w:rsidP="000C5347">
      <w:pPr>
        <w:pStyle w:val="PL"/>
        <w:rPr>
          <w:lang w:val="en-US"/>
        </w:rPr>
      </w:pPr>
      <w:r w:rsidRPr="006A7EE2">
        <w:rPr>
          <w:lang w:val="en-US"/>
        </w:rPr>
        <w:t xml:space="preserve">        '400':</w:t>
      </w:r>
    </w:p>
    <w:p w:rsidR="000C5347" w:rsidRPr="006A7EE2" w:rsidRDefault="000C5347" w:rsidP="000C5347">
      <w:pPr>
        <w:pStyle w:val="PL"/>
        <w:rPr>
          <w:lang w:val="en-US"/>
        </w:rPr>
      </w:pPr>
      <w:r w:rsidRPr="006A7EE2">
        <w:rPr>
          <w:lang w:val="en-US"/>
        </w:rPr>
        <w:t xml:space="preserve">          $ref: 'TS29571_CommonData.yaml#/components/responses/400'</w:t>
      </w:r>
    </w:p>
    <w:p w:rsidR="000C5347" w:rsidRPr="006A7EE2" w:rsidRDefault="000C5347" w:rsidP="000C5347">
      <w:pPr>
        <w:pStyle w:val="PL"/>
        <w:rPr>
          <w:lang w:val="en-US"/>
        </w:rPr>
      </w:pPr>
      <w:r w:rsidRPr="006A7EE2">
        <w:rPr>
          <w:lang w:val="en-US"/>
        </w:rPr>
        <w:t xml:space="preserve">        '403':</w:t>
      </w:r>
    </w:p>
    <w:p w:rsidR="000C5347" w:rsidRPr="006A7EE2" w:rsidRDefault="000C5347" w:rsidP="000C5347">
      <w:pPr>
        <w:pStyle w:val="PL"/>
        <w:rPr>
          <w:lang w:val="en-US"/>
        </w:rPr>
      </w:pPr>
      <w:r w:rsidRPr="006A7EE2">
        <w:rPr>
          <w:lang w:val="en-US"/>
        </w:rPr>
        <w:t xml:space="preserve">          $ref: 'TS29571_CommonData.yaml#/components/responses/403'</w:t>
      </w:r>
    </w:p>
    <w:p w:rsidR="000C5347" w:rsidRPr="006A7EE2" w:rsidRDefault="000C5347" w:rsidP="000C5347">
      <w:pPr>
        <w:pStyle w:val="PL"/>
        <w:rPr>
          <w:lang w:val="en-US"/>
        </w:rPr>
      </w:pPr>
      <w:r w:rsidRPr="006A7EE2">
        <w:rPr>
          <w:lang w:val="en-US"/>
        </w:rPr>
        <w:t xml:space="preserve">        '404':</w:t>
      </w:r>
    </w:p>
    <w:p w:rsidR="000C5347" w:rsidRPr="006A7EE2" w:rsidRDefault="000C5347" w:rsidP="000C5347">
      <w:pPr>
        <w:pStyle w:val="PL"/>
        <w:rPr>
          <w:lang w:val="en-US"/>
        </w:rPr>
      </w:pPr>
      <w:r w:rsidRPr="006A7EE2">
        <w:rPr>
          <w:lang w:val="en-US"/>
        </w:rPr>
        <w:t xml:space="preserve">          $ref: 'TS29571_CommonData.yaml#/components/responses/404'</w:t>
      </w:r>
    </w:p>
    <w:p w:rsidR="000C5347" w:rsidRPr="006A7EE2" w:rsidRDefault="000C5347" w:rsidP="000C5347">
      <w:pPr>
        <w:pStyle w:val="PL"/>
        <w:rPr>
          <w:lang w:val="en-US"/>
        </w:rPr>
      </w:pPr>
      <w:r w:rsidRPr="006A7EE2">
        <w:rPr>
          <w:lang w:val="en-US"/>
        </w:rPr>
        <w:t xml:space="preserve">        '40</w:t>
      </w:r>
      <w:r>
        <w:rPr>
          <w:lang w:val="en-US"/>
        </w:rPr>
        <w:t>9</w:t>
      </w:r>
      <w:r w:rsidRPr="006A7EE2">
        <w:rPr>
          <w:lang w:val="en-US"/>
        </w:rPr>
        <w:t>':</w:t>
      </w:r>
    </w:p>
    <w:p w:rsidR="000C5347" w:rsidRDefault="000C5347" w:rsidP="000C5347">
      <w:pPr>
        <w:pStyle w:val="PL"/>
        <w:rPr>
          <w:lang w:val="en-US"/>
        </w:rPr>
      </w:pPr>
      <w:r w:rsidRPr="006A7EE2">
        <w:rPr>
          <w:lang w:val="en-US"/>
        </w:rPr>
        <w:t xml:space="preserve">          $ref: 'TS29571_CommonData.yaml#/components/responses/40</w:t>
      </w:r>
      <w:r>
        <w:rPr>
          <w:lang w:val="en-US"/>
        </w:rPr>
        <w:t>9</w:t>
      </w:r>
      <w:r w:rsidRPr="006A7EE2">
        <w:rPr>
          <w:lang w:val="en-US"/>
        </w:rPr>
        <w:t>'</w:t>
      </w:r>
    </w:p>
    <w:p w:rsidR="000C5347" w:rsidRPr="00376EFF" w:rsidRDefault="000C5347" w:rsidP="000C5347">
      <w:pPr>
        <w:pStyle w:val="PL"/>
        <w:rPr>
          <w:lang w:val="en-US"/>
        </w:rPr>
      </w:pPr>
      <w:r w:rsidRPr="00376EFF">
        <w:rPr>
          <w:lang w:val="en-US"/>
        </w:rPr>
        <w:t xml:space="preserve">       </w:t>
      </w:r>
      <w:r>
        <w:rPr>
          <w:lang w:val="en-US"/>
        </w:rPr>
        <w:t xml:space="preserve"> </w:t>
      </w:r>
      <w:r w:rsidRPr="00376EFF">
        <w:rPr>
          <w:lang w:val="en-US"/>
        </w:rPr>
        <w:t>'413':</w:t>
      </w:r>
    </w:p>
    <w:p w:rsidR="000C5347" w:rsidRPr="006A7EE2" w:rsidRDefault="000C5347" w:rsidP="000C5347">
      <w:pPr>
        <w:pStyle w:val="PL"/>
        <w:rPr>
          <w:lang w:val="en-US"/>
        </w:rPr>
      </w:pPr>
      <w:r w:rsidRPr="00376EFF">
        <w:rPr>
          <w:lang w:val="en-US"/>
        </w:rPr>
        <w:t xml:space="preserve">         </w:t>
      </w:r>
      <w:r>
        <w:rPr>
          <w:lang w:val="en-US"/>
        </w:rPr>
        <w:t xml:space="preserve"> </w:t>
      </w:r>
      <w:r w:rsidRPr="00376EFF">
        <w:rPr>
          <w:lang w:val="en-US"/>
        </w:rPr>
        <w:t xml:space="preserve">$ref: </w:t>
      </w:r>
      <w:r w:rsidRPr="006A7EE2">
        <w:rPr>
          <w:lang w:val="en-US"/>
        </w:rPr>
        <w:t>'TS29571_CommonData.yaml#/components/responses/4</w:t>
      </w:r>
      <w:r>
        <w:rPr>
          <w:lang w:val="en-US"/>
        </w:rPr>
        <w:t>13</w:t>
      </w:r>
      <w:r w:rsidRPr="006A7EE2">
        <w:rPr>
          <w:lang w:val="en-US"/>
        </w:rPr>
        <w:t>'</w:t>
      </w:r>
    </w:p>
    <w:p w:rsidR="000C5347" w:rsidRPr="006A7EE2" w:rsidRDefault="000C5347" w:rsidP="000C5347">
      <w:pPr>
        <w:pStyle w:val="PL"/>
        <w:rPr>
          <w:lang w:val="en-US"/>
        </w:rPr>
      </w:pPr>
      <w:r w:rsidRPr="006A7EE2">
        <w:rPr>
          <w:lang w:val="en-US"/>
        </w:rPr>
        <w:t xml:space="preserve">        '500':</w:t>
      </w:r>
    </w:p>
    <w:p w:rsidR="000C5347" w:rsidRPr="006A7EE2" w:rsidRDefault="000C5347" w:rsidP="000C5347">
      <w:pPr>
        <w:pStyle w:val="PL"/>
      </w:pPr>
      <w:r w:rsidRPr="006A7EE2">
        <w:rPr>
          <w:lang w:val="en-US"/>
        </w:rPr>
        <w:t xml:space="preserve">          </w:t>
      </w:r>
      <w:r w:rsidRPr="006A7EE2">
        <w:t>$ref: 'TS29571_CommonData.yaml#/components/responses/500'</w:t>
      </w:r>
    </w:p>
    <w:p w:rsidR="000C5347" w:rsidRPr="006A7EE2" w:rsidRDefault="000C5347" w:rsidP="000C5347">
      <w:pPr>
        <w:pStyle w:val="PL"/>
        <w:rPr>
          <w:lang w:val="en-US"/>
        </w:rPr>
      </w:pPr>
      <w:r w:rsidRPr="006A7EE2">
        <w:rPr>
          <w:lang w:val="en-US"/>
        </w:rPr>
        <w:t xml:space="preserve">        '503':</w:t>
      </w:r>
    </w:p>
    <w:p w:rsidR="000C5347" w:rsidRPr="006A7EE2" w:rsidRDefault="000C5347" w:rsidP="000C5347">
      <w:pPr>
        <w:pStyle w:val="PL"/>
        <w:rPr>
          <w:lang w:val="en-US"/>
        </w:rPr>
      </w:pPr>
      <w:r w:rsidRPr="006A7EE2">
        <w:t xml:space="preserve">          $ref: 'TS29571_CommonData.yaml#/components/responses/503'</w:t>
      </w:r>
    </w:p>
    <w:p w:rsidR="000C5347" w:rsidRPr="006A7EE2" w:rsidRDefault="000C5347" w:rsidP="000C5347">
      <w:pPr>
        <w:pStyle w:val="PL"/>
      </w:pPr>
      <w:r w:rsidRPr="006A7EE2">
        <w:t xml:space="preserve">        default:</w:t>
      </w:r>
    </w:p>
    <w:p w:rsidR="000C5347" w:rsidRPr="006A7EE2" w:rsidRDefault="000C5347" w:rsidP="000C5347">
      <w:pPr>
        <w:pStyle w:val="PL"/>
      </w:pPr>
      <w:r w:rsidRPr="006A7EE2">
        <w:t xml:space="preserve">          description: Unexpected error</w:t>
      </w:r>
    </w:p>
    <w:p w:rsidR="000C5347" w:rsidRPr="006A7EE2" w:rsidRDefault="000C5347" w:rsidP="000C5347">
      <w:pPr>
        <w:pStyle w:val="PL"/>
      </w:pPr>
      <w:r w:rsidRPr="006A7EE2">
        <w:t xml:space="preserve">    delete:</w:t>
      </w:r>
    </w:p>
    <w:p w:rsidR="000C5347" w:rsidRPr="006A7EE2" w:rsidRDefault="000C5347" w:rsidP="000C5347">
      <w:pPr>
        <w:pStyle w:val="PL"/>
      </w:pPr>
      <w:r w:rsidRPr="006A7EE2">
        <w:t xml:space="preserve">      summary: delete the </w:t>
      </w:r>
      <w:r>
        <w:t>SMS registration information</w:t>
      </w:r>
    </w:p>
    <w:p w:rsidR="000C5347" w:rsidRPr="006A7EE2" w:rsidRDefault="000C5347" w:rsidP="000C5347">
      <w:pPr>
        <w:pStyle w:val="PL"/>
      </w:pPr>
      <w:r w:rsidRPr="006A7EE2">
        <w:t xml:space="preserve">      operationId: </w:t>
      </w:r>
      <w:r>
        <w:t>DeleteSmsRegistrationInfo</w:t>
      </w:r>
    </w:p>
    <w:p w:rsidR="000C5347" w:rsidRPr="006A7EE2" w:rsidRDefault="000C5347" w:rsidP="000C5347">
      <w:pPr>
        <w:pStyle w:val="PL"/>
      </w:pPr>
      <w:r w:rsidRPr="006A7EE2">
        <w:t xml:space="preserve">      tags:</w:t>
      </w:r>
    </w:p>
    <w:p w:rsidR="000C5347" w:rsidRPr="006A7EE2" w:rsidRDefault="000C5347" w:rsidP="000C5347">
      <w:pPr>
        <w:pStyle w:val="PL"/>
      </w:pPr>
      <w:r w:rsidRPr="006A7EE2">
        <w:t xml:space="preserve">        - </w:t>
      </w:r>
      <w:r>
        <w:t>Delete SMS registration information</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nhss-ims-sdm:sms-registration-info:modify</w:t>
      </w:r>
    </w:p>
    <w:p w:rsidR="000C5347" w:rsidRPr="006A7EE2" w:rsidRDefault="000C5347" w:rsidP="000C5347">
      <w:pPr>
        <w:pStyle w:val="PL"/>
      </w:pPr>
      <w:r w:rsidRPr="006A7EE2">
        <w:t xml:space="preserve">      parameters:</w:t>
      </w:r>
    </w:p>
    <w:p w:rsidR="000C5347" w:rsidRPr="006A7EE2" w:rsidRDefault="000C5347" w:rsidP="000C5347">
      <w:pPr>
        <w:pStyle w:val="PL"/>
      </w:pPr>
      <w:r w:rsidRPr="006A7EE2">
        <w:t xml:space="preserve">        - name: </w:t>
      </w:r>
      <w:r>
        <w:t>imsU</w:t>
      </w:r>
      <w:r w:rsidRPr="006A7EE2">
        <w:t>eId</w:t>
      </w:r>
    </w:p>
    <w:p w:rsidR="000C5347" w:rsidRPr="006A7EE2" w:rsidRDefault="000C5347" w:rsidP="000C5347">
      <w:pPr>
        <w:pStyle w:val="PL"/>
      </w:pPr>
      <w:r w:rsidRPr="006A7EE2">
        <w:t xml:space="preserve">          in: path</w:t>
      </w:r>
    </w:p>
    <w:p w:rsidR="000C5347" w:rsidRPr="006A7EE2" w:rsidRDefault="000C5347" w:rsidP="000C5347">
      <w:pPr>
        <w:pStyle w:val="PL"/>
      </w:pPr>
      <w:r w:rsidRPr="006A7EE2">
        <w:t xml:space="preserve">          description: Identifier of the UE</w:t>
      </w:r>
    </w:p>
    <w:p w:rsidR="000C5347" w:rsidRPr="006A7EE2" w:rsidRDefault="000C5347" w:rsidP="000C5347">
      <w:pPr>
        <w:pStyle w:val="PL"/>
      </w:pPr>
      <w:r w:rsidRPr="006A7EE2">
        <w:t xml:space="preserve">          required: true</w:t>
      </w:r>
    </w:p>
    <w:p w:rsidR="000C5347" w:rsidRPr="006A7EE2" w:rsidRDefault="000C5347" w:rsidP="000C5347">
      <w:pPr>
        <w:pStyle w:val="PL"/>
      </w:pPr>
      <w:r w:rsidRPr="006A7EE2">
        <w:t xml:space="preserve">          schema:</w:t>
      </w:r>
    </w:p>
    <w:p w:rsidR="000C5347" w:rsidRPr="004D6BF2" w:rsidRDefault="000C5347" w:rsidP="000C5347">
      <w:pPr>
        <w:pStyle w:val="PL"/>
      </w:pPr>
      <w:r w:rsidRPr="004D6BF2">
        <w:t xml:space="preserve">            $ref: '#/components/schemas/ImsUeId'</w:t>
      </w:r>
    </w:p>
    <w:p w:rsidR="000C5347" w:rsidRPr="006A7EE2" w:rsidRDefault="000C5347" w:rsidP="000C5347">
      <w:pPr>
        <w:pStyle w:val="PL"/>
      </w:pPr>
      <w:r w:rsidRPr="006A7EE2">
        <w:t xml:space="preserve">      responses:</w:t>
      </w:r>
    </w:p>
    <w:p w:rsidR="000C5347" w:rsidRPr="006A7EE2" w:rsidRDefault="000C5347" w:rsidP="000C5347">
      <w:pPr>
        <w:pStyle w:val="PL"/>
      </w:pPr>
      <w:r w:rsidRPr="006A7EE2">
        <w:t xml:space="preserve">        '204':</w:t>
      </w:r>
    </w:p>
    <w:p w:rsidR="000C5347" w:rsidRPr="006A7EE2" w:rsidRDefault="000C5347" w:rsidP="000C5347">
      <w:pPr>
        <w:pStyle w:val="PL"/>
      </w:pPr>
      <w:r w:rsidRPr="006A7EE2">
        <w:t xml:space="preserve">          description: Expected response to a valid request</w:t>
      </w:r>
    </w:p>
    <w:p w:rsidR="000C5347" w:rsidRPr="006A7EE2" w:rsidRDefault="000C5347" w:rsidP="000C5347">
      <w:pPr>
        <w:pStyle w:val="PL"/>
        <w:rPr>
          <w:lang w:val="en-US"/>
        </w:rPr>
      </w:pPr>
      <w:r w:rsidRPr="006A7EE2">
        <w:rPr>
          <w:lang w:val="en-US"/>
        </w:rPr>
        <w:t xml:space="preserve">        '400':</w:t>
      </w:r>
    </w:p>
    <w:p w:rsidR="000C5347" w:rsidRPr="006A7EE2" w:rsidRDefault="000C5347" w:rsidP="000C5347">
      <w:pPr>
        <w:pStyle w:val="PL"/>
        <w:rPr>
          <w:lang w:val="en-US"/>
        </w:rPr>
      </w:pPr>
      <w:r w:rsidRPr="006A7EE2">
        <w:rPr>
          <w:lang w:val="en-US"/>
        </w:rPr>
        <w:t xml:space="preserve">          $ref: 'TS29571_CommonData.yaml#/components/responses/400'</w:t>
      </w:r>
    </w:p>
    <w:p w:rsidR="000C5347" w:rsidRPr="006A7EE2" w:rsidRDefault="000C5347" w:rsidP="000C5347">
      <w:pPr>
        <w:pStyle w:val="PL"/>
        <w:rPr>
          <w:lang w:val="en-US"/>
        </w:rPr>
      </w:pPr>
      <w:r w:rsidRPr="006A7EE2">
        <w:rPr>
          <w:lang w:val="en-US"/>
        </w:rPr>
        <w:t xml:space="preserve">        '403':</w:t>
      </w:r>
    </w:p>
    <w:p w:rsidR="000C5347" w:rsidRPr="006A7EE2" w:rsidRDefault="000C5347" w:rsidP="000C5347">
      <w:pPr>
        <w:pStyle w:val="PL"/>
        <w:rPr>
          <w:lang w:val="en-US"/>
        </w:rPr>
      </w:pPr>
      <w:r w:rsidRPr="006A7EE2">
        <w:rPr>
          <w:lang w:val="en-US"/>
        </w:rPr>
        <w:t xml:space="preserve">          $ref: 'TS29571_CommonData.yaml#/components/responses/403'</w:t>
      </w:r>
    </w:p>
    <w:p w:rsidR="000C5347" w:rsidRPr="006A7EE2" w:rsidRDefault="000C5347" w:rsidP="000C5347">
      <w:pPr>
        <w:pStyle w:val="PL"/>
        <w:rPr>
          <w:lang w:val="en-US"/>
        </w:rPr>
      </w:pPr>
      <w:r w:rsidRPr="006A7EE2">
        <w:rPr>
          <w:lang w:val="en-US"/>
        </w:rPr>
        <w:t xml:space="preserve">        '404':</w:t>
      </w:r>
    </w:p>
    <w:p w:rsidR="000C5347" w:rsidRPr="006A7EE2" w:rsidRDefault="000C5347" w:rsidP="000C5347">
      <w:pPr>
        <w:pStyle w:val="PL"/>
        <w:rPr>
          <w:lang w:val="en-US"/>
        </w:rPr>
      </w:pPr>
      <w:r w:rsidRPr="006A7EE2">
        <w:rPr>
          <w:lang w:val="en-US"/>
        </w:rPr>
        <w:t xml:space="preserve">          $ref: 'TS29571_CommonData.yaml#/components/responses/404'</w:t>
      </w:r>
    </w:p>
    <w:p w:rsidR="000C5347" w:rsidRPr="006A7EE2" w:rsidRDefault="000C5347" w:rsidP="000C5347">
      <w:pPr>
        <w:pStyle w:val="PL"/>
        <w:rPr>
          <w:lang w:val="en-US"/>
        </w:rPr>
      </w:pPr>
      <w:r w:rsidRPr="006A7EE2">
        <w:rPr>
          <w:lang w:val="en-US"/>
        </w:rPr>
        <w:t xml:space="preserve">        '500':</w:t>
      </w:r>
    </w:p>
    <w:p w:rsidR="000C5347" w:rsidRPr="006A7EE2" w:rsidRDefault="000C5347" w:rsidP="000C5347">
      <w:pPr>
        <w:pStyle w:val="PL"/>
      </w:pPr>
      <w:r w:rsidRPr="006A7EE2">
        <w:rPr>
          <w:lang w:val="en-US"/>
        </w:rPr>
        <w:t xml:space="preserve">          </w:t>
      </w:r>
      <w:r w:rsidRPr="006A7EE2">
        <w:t>$ref: 'TS29571_CommonData.yaml#/components/responses/500'</w:t>
      </w:r>
    </w:p>
    <w:p w:rsidR="000C5347" w:rsidRPr="006A7EE2" w:rsidRDefault="000C5347" w:rsidP="000C5347">
      <w:pPr>
        <w:pStyle w:val="PL"/>
        <w:rPr>
          <w:lang w:val="en-US"/>
        </w:rPr>
      </w:pPr>
      <w:r w:rsidRPr="006A7EE2">
        <w:rPr>
          <w:lang w:val="en-US"/>
        </w:rPr>
        <w:t xml:space="preserve">        '503':</w:t>
      </w:r>
    </w:p>
    <w:p w:rsidR="000C5347" w:rsidRPr="006A7EE2" w:rsidRDefault="000C5347" w:rsidP="000C5347">
      <w:pPr>
        <w:pStyle w:val="PL"/>
        <w:rPr>
          <w:lang w:val="en-US"/>
        </w:rPr>
      </w:pPr>
      <w:r w:rsidRPr="006A7EE2">
        <w:t xml:space="preserve">          $ref: 'TS29571_CommonData.yaml#/components/responses/503'</w:t>
      </w:r>
    </w:p>
    <w:p w:rsidR="000C5347" w:rsidRPr="006A7EE2" w:rsidRDefault="000C5347" w:rsidP="000C5347">
      <w:pPr>
        <w:pStyle w:val="PL"/>
      </w:pPr>
      <w:r w:rsidRPr="006A7EE2">
        <w:t xml:space="preserve">        default:</w:t>
      </w:r>
    </w:p>
    <w:p w:rsidR="000C5347" w:rsidRPr="006A7EE2" w:rsidRDefault="000C5347" w:rsidP="000C5347">
      <w:pPr>
        <w:pStyle w:val="PL"/>
      </w:pPr>
      <w:r w:rsidRPr="006A7EE2">
        <w:t xml:space="preserve">          description: Unexpected error</w:t>
      </w:r>
    </w:p>
    <w:p w:rsidR="000C5347" w:rsidRPr="004D6BF2" w:rsidRDefault="000C5347" w:rsidP="000C5347">
      <w:pPr>
        <w:pStyle w:val="PL"/>
      </w:pPr>
      <w:r w:rsidRPr="004D6BF2">
        <w:t xml:space="preserve">    get:</w:t>
      </w:r>
    </w:p>
    <w:p w:rsidR="000C5347" w:rsidRPr="004D6BF2" w:rsidRDefault="000C5347" w:rsidP="000C5347">
      <w:pPr>
        <w:pStyle w:val="PL"/>
      </w:pPr>
      <w:r w:rsidRPr="004D6BF2">
        <w:t xml:space="preserve">      summary: Retrieve the </w:t>
      </w:r>
      <w:r>
        <w:t xml:space="preserve">SMS registration information </w:t>
      </w:r>
      <w:r w:rsidRPr="004D6BF2">
        <w:t>associated to a</w:t>
      </w:r>
      <w:r>
        <w:t xml:space="preserve"> user</w:t>
      </w:r>
    </w:p>
    <w:p w:rsidR="000C5347" w:rsidRPr="004D6BF2" w:rsidRDefault="000C5347" w:rsidP="000C5347">
      <w:pPr>
        <w:pStyle w:val="PL"/>
      </w:pPr>
      <w:r w:rsidRPr="004D6BF2">
        <w:t xml:space="preserve">      operationId: Get</w:t>
      </w:r>
      <w:r>
        <w:t>SmsRegistrationInfo</w:t>
      </w:r>
    </w:p>
    <w:p w:rsidR="000C5347" w:rsidRPr="004D6BF2" w:rsidRDefault="000C5347" w:rsidP="000C5347">
      <w:pPr>
        <w:pStyle w:val="PL"/>
      </w:pPr>
      <w:r w:rsidRPr="004D6BF2">
        <w:t xml:space="preserve">      tags:</w:t>
      </w:r>
    </w:p>
    <w:p w:rsidR="000C5347" w:rsidRPr="004D6BF2" w:rsidRDefault="000C5347" w:rsidP="000C5347">
      <w:pPr>
        <w:pStyle w:val="PL"/>
      </w:pPr>
      <w:r w:rsidRPr="004D6BF2">
        <w:t xml:space="preserve">        - </w:t>
      </w:r>
      <w:r>
        <w:t>SMS registration information</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lastRenderedPageBreak/>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nhss-ims-sdm:sms-registration-info:read</w:t>
      </w:r>
    </w:p>
    <w:p w:rsidR="000C5347" w:rsidRPr="004D6BF2" w:rsidRDefault="000C5347" w:rsidP="000C5347">
      <w:pPr>
        <w:pStyle w:val="PL"/>
      </w:pPr>
      <w:r w:rsidRPr="004D6BF2">
        <w:t xml:space="preserve">      parameters:</w:t>
      </w:r>
    </w:p>
    <w:p w:rsidR="000C5347" w:rsidRPr="004D6BF2" w:rsidRDefault="000C5347" w:rsidP="000C5347">
      <w:pPr>
        <w:pStyle w:val="PL"/>
      </w:pPr>
      <w:r w:rsidRPr="004D6BF2">
        <w:t xml:space="preserve">        - name: imsUeId</w:t>
      </w:r>
    </w:p>
    <w:p w:rsidR="000C5347" w:rsidRPr="004D6BF2" w:rsidRDefault="000C5347" w:rsidP="000C5347">
      <w:pPr>
        <w:pStyle w:val="PL"/>
      </w:pPr>
      <w:r w:rsidRPr="004D6BF2">
        <w:t xml:space="preserve">          in: path</w:t>
      </w:r>
    </w:p>
    <w:p w:rsidR="000C5347" w:rsidRPr="004D6BF2" w:rsidRDefault="000C5347" w:rsidP="000C5347">
      <w:pPr>
        <w:pStyle w:val="PL"/>
      </w:pPr>
      <w:r w:rsidRPr="004D6BF2">
        <w:t xml:space="preserve">          description: IMS Identity</w:t>
      </w:r>
    </w:p>
    <w:p w:rsidR="000C5347" w:rsidRPr="004D6BF2" w:rsidRDefault="000C5347" w:rsidP="000C5347">
      <w:pPr>
        <w:pStyle w:val="PL"/>
      </w:pPr>
      <w:r w:rsidRPr="004D6BF2">
        <w:t xml:space="preserve">          required: true</w:t>
      </w:r>
    </w:p>
    <w:p w:rsidR="000C5347" w:rsidRPr="004D6BF2" w:rsidRDefault="000C5347" w:rsidP="000C5347">
      <w:pPr>
        <w:pStyle w:val="PL"/>
      </w:pPr>
      <w:r w:rsidRPr="004D6BF2">
        <w:t xml:space="preserve">          schema:</w:t>
      </w:r>
    </w:p>
    <w:p w:rsidR="000C5347" w:rsidRPr="004D6BF2" w:rsidRDefault="000C5347" w:rsidP="000C5347">
      <w:pPr>
        <w:pStyle w:val="PL"/>
      </w:pPr>
      <w:r w:rsidRPr="004D6BF2">
        <w:t xml:space="preserve">            $ref: '#/components/schemas/ImsUeId'</w:t>
      </w:r>
    </w:p>
    <w:p w:rsidR="000C5347" w:rsidRPr="004D6BF2" w:rsidRDefault="000C5347" w:rsidP="000C5347">
      <w:pPr>
        <w:pStyle w:val="PL"/>
      </w:pPr>
      <w:r w:rsidRPr="004D6BF2">
        <w:t xml:space="preserve">      responses:</w:t>
      </w:r>
    </w:p>
    <w:p w:rsidR="000C5347" w:rsidRPr="004D6BF2" w:rsidRDefault="000C5347" w:rsidP="000C5347">
      <w:pPr>
        <w:pStyle w:val="PL"/>
      </w:pPr>
      <w:r w:rsidRPr="004D6BF2">
        <w:t xml:space="preserve">        '200':</w:t>
      </w:r>
    </w:p>
    <w:p w:rsidR="000C5347" w:rsidRPr="004D6BF2" w:rsidRDefault="000C5347" w:rsidP="000C5347">
      <w:pPr>
        <w:pStyle w:val="PL"/>
      </w:pPr>
      <w:r w:rsidRPr="004D6BF2">
        <w:t xml:space="preserve">          description: Expected response to a valid request</w:t>
      </w:r>
    </w:p>
    <w:p w:rsidR="000C5347" w:rsidRPr="004D6BF2" w:rsidRDefault="000C5347" w:rsidP="000C5347">
      <w:pPr>
        <w:pStyle w:val="PL"/>
      </w:pPr>
      <w:r w:rsidRPr="004D6BF2">
        <w:t xml:space="preserve">          content:</w:t>
      </w:r>
    </w:p>
    <w:p w:rsidR="000C5347" w:rsidRPr="004D6BF2" w:rsidRDefault="000C5347" w:rsidP="000C5347">
      <w:pPr>
        <w:pStyle w:val="PL"/>
      </w:pPr>
      <w:r w:rsidRPr="004D6BF2">
        <w:t xml:space="preserve">            application/json:</w:t>
      </w:r>
    </w:p>
    <w:p w:rsidR="000C5347" w:rsidRPr="004D6BF2" w:rsidRDefault="000C5347" w:rsidP="000C5347">
      <w:pPr>
        <w:pStyle w:val="PL"/>
      </w:pPr>
      <w:r w:rsidRPr="004D6BF2">
        <w:t xml:space="preserve">              schema:</w:t>
      </w:r>
    </w:p>
    <w:p w:rsidR="000C5347" w:rsidRPr="004D6BF2" w:rsidRDefault="000C5347" w:rsidP="000C5347">
      <w:pPr>
        <w:pStyle w:val="PL"/>
      </w:pPr>
      <w:r w:rsidRPr="004D6BF2">
        <w:t xml:space="preserve">                $ref: '#/components/schemas/</w:t>
      </w:r>
      <w:r>
        <w:t>SmsRegistrationInfo</w:t>
      </w:r>
      <w:r w:rsidRPr="004D6BF2">
        <w:t>'</w:t>
      </w:r>
    </w:p>
    <w:p w:rsidR="000C5347" w:rsidRPr="00767839" w:rsidRDefault="000C5347" w:rsidP="000C5347">
      <w:pPr>
        <w:pStyle w:val="PL"/>
      </w:pPr>
      <w:r w:rsidRPr="00767839">
        <w:t xml:space="preserve">        '400':</w:t>
      </w:r>
    </w:p>
    <w:p w:rsidR="000C5347" w:rsidRPr="00767839" w:rsidRDefault="000C5347" w:rsidP="000C5347">
      <w:pPr>
        <w:pStyle w:val="PL"/>
      </w:pPr>
      <w:r w:rsidRPr="00767839">
        <w:t xml:space="preserve">          $ref: 'TS29571_CommonData.yaml#/components/responses/400'</w:t>
      </w:r>
    </w:p>
    <w:p w:rsidR="000C5347" w:rsidRPr="00767839" w:rsidRDefault="000C5347" w:rsidP="000C5347">
      <w:pPr>
        <w:pStyle w:val="PL"/>
      </w:pPr>
      <w:r w:rsidRPr="00767839">
        <w:t xml:space="preserve">        '404':</w:t>
      </w:r>
    </w:p>
    <w:p w:rsidR="000C5347" w:rsidRPr="00767839" w:rsidRDefault="000C5347" w:rsidP="000C5347">
      <w:pPr>
        <w:pStyle w:val="PL"/>
      </w:pPr>
      <w:r w:rsidRPr="00767839">
        <w:t xml:space="preserve">          $ref: 'TS29571_CommonData.yaml#/components/responses/404'</w:t>
      </w:r>
    </w:p>
    <w:p w:rsidR="000C5347" w:rsidRPr="00767839" w:rsidRDefault="000C5347" w:rsidP="000C5347">
      <w:pPr>
        <w:pStyle w:val="PL"/>
      </w:pPr>
      <w:r w:rsidRPr="00767839">
        <w:t xml:space="preserve">        '405':</w:t>
      </w:r>
    </w:p>
    <w:p w:rsidR="000C5347" w:rsidRPr="00767839" w:rsidRDefault="000C5347" w:rsidP="000C5347">
      <w:pPr>
        <w:pStyle w:val="PL"/>
      </w:pPr>
      <w:r w:rsidRPr="00767839">
        <w:t xml:space="preserve">          $ref: 'TS29571_CommonData.yaml#/components/responses/405'</w:t>
      </w:r>
    </w:p>
    <w:p w:rsidR="000C5347" w:rsidRPr="00767839" w:rsidRDefault="000C5347" w:rsidP="000C5347">
      <w:pPr>
        <w:pStyle w:val="PL"/>
      </w:pPr>
      <w:r w:rsidRPr="00767839">
        <w:t xml:space="preserve">        '500':</w:t>
      </w:r>
    </w:p>
    <w:p w:rsidR="000C5347" w:rsidRPr="00767839" w:rsidRDefault="000C5347" w:rsidP="000C5347">
      <w:pPr>
        <w:pStyle w:val="PL"/>
      </w:pPr>
      <w:r w:rsidRPr="00767839">
        <w:t xml:space="preserve">          $ref: 'TS29571_CommonData.yaml#/components/responses/500'</w:t>
      </w:r>
    </w:p>
    <w:p w:rsidR="000C5347" w:rsidRPr="00767839" w:rsidRDefault="000C5347" w:rsidP="000C5347">
      <w:pPr>
        <w:pStyle w:val="PL"/>
      </w:pPr>
      <w:r w:rsidRPr="00767839">
        <w:t xml:space="preserve">        '503':</w:t>
      </w:r>
    </w:p>
    <w:p w:rsidR="000C5347" w:rsidRPr="00767839" w:rsidRDefault="000C5347" w:rsidP="000C5347">
      <w:pPr>
        <w:pStyle w:val="PL"/>
      </w:pPr>
      <w:r w:rsidRPr="00767839">
        <w:t xml:space="preserve">          $ref: 'TS29571_CommonData.yaml#/components/responses/503'</w:t>
      </w:r>
    </w:p>
    <w:p w:rsidR="000C5347" w:rsidRPr="00767839" w:rsidRDefault="000C5347" w:rsidP="000C5347">
      <w:pPr>
        <w:pStyle w:val="PL"/>
      </w:pPr>
      <w:r w:rsidRPr="00767839">
        <w:t xml:space="preserve">        default:</w:t>
      </w:r>
    </w:p>
    <w:p w:rsidR="000C5347" w:rsidRPr="00767839" w:rsidRDefault="000C5347" w:rsidP="000C5347">
      <w:pPr>
        <w:pStyle w:val="PL"/>
      </w:pPr>
      <w:r w:rsidRPr="00767839">
        <w:t xml:space="preserve">          $ref: 'TS29571_CommonData.yaml#/components/responses/default'</w:t>
      </w:r>
    </w:p>
    <w:p w:rsidR="005A130A" w:rsidRDefault="005A130A" w:rsidP="005A130A">
      <w:pPr>
        <w:pStyle w:val="PL"/>
      </w:pPr>
    </w:p>
    <w:p w:rsidR="005A130A" w:rsidRDefault="005A130A" w:rsidP="005A130A">
      <w:pPr>
        <w:pStyle w:val="PL"/>
      </w:pPr>
      <w:r>
        <w:t xml:space="preserve">  /{imsUeId}/identities/imeisv:</w:t>
      </w:r>
    </w:p>
    <w:p w:rsidR="005A130A" w:rsidRDefault="005A130A" w:rsidP="005A130A">
      <w:pPr>
        <w:pStyle w:val="PL"/>
      </w:pPr>
      <w:r>
        <w:t xml:space="preserve">    get:</w:t>
      </w:r>
    </w:p>
    <w:p w:rsidR="005A130A" w:rsidRDefault="005A130A" w:rsidP="005A130A">
      <w:pPr>
        <w:pStyle w:val="PL"/>
      </w:pPr>
      <w:r>
        <w:t xml:space="preserve">      summary: Retrieve the IMEISV information</w:t>
      </w:r>
    </w:p>
    <w:p w:rsidR="005A130A" w:rsidRDefault="005A130A" w:rsidP="005A130A">
      <w:pPr>
        <w:pStyle w:val="PL"/>
      </w:pPr>
      <w:r>
        <w:t xml:space="preserve">      operationId: GetIMEISVInfo</w:t>
      </w:r>
    </w:p>
    <w:p w:rsidR="005A130A" w:rsidRDefault="005A130A" w:rsidP="005A130A">
      <w:pPr>
        <w:pStyle w:val="PL"/>
      </w:pPr>
      <w:r>
        <w:t xml:space="preserve">      tags:</w:t>
      </w:r>
    </w:p>
    <w:p w:rsidR="005A130A" w:rsidRDefault="005A130A" w:rsidP="005A130A">
      <w:pPr>
        <w:pStyle w:val="PL"/>
      </w:pPr>
      <w:r>
        <w:t xml:space="preserve">        - IMEISV Retrieval</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nhss-ims-sdm:identities:read</w:t>
      </w:r>
    </w:p>
    <w:p w:rsidR="005A130A" w:rsidRDefault="005A130A" w:rsidP="005A130A">
      <w:pPr>
        <w:pStyle w:val="PL"/>
      </w:pPr>
      <w:r>
        <w:t xml:space="preserve">      parameters:</w:t>
      </w:r>
    </w:p>
    <w:p w:rsidR="005A130A" w:rsidRDefault="005A130A" w:rsidP="005A130A">
      <w:pPr>
        <w:pStyle w:val="PL"/>
      </w:pPr>
      <w:r>
        <w:t xml:space="preserve">        - name: imsUeId</w:t>
      </w:r>
    </w:p>
    <w:p w:rsidR="005A130A" w:rsidRDefault="005A130A" w:rsidP="005A130A">
      <w:pPr>
        <w:pStyle w:val="PL"/>
      </w:pPr>
      <w:r>
        <w:t xml:space="preserve">          in: path</w:t>
      </w:r>
    </w:p>
    <w:p w:rsidR="005A130A" w:rsidRDefault="005A130A" w:rsidP="005A130A">
      <w:pPr>
        <w:pStyle w:val="PL"/>
      </w:pPr>
      <w:r>
        <w:t xml:space="preserve">          description: IMS Identity</w:t>
      </w:r>
    </w:p>
    <w:p w:rsidR="005A130A" w:rsidRDefault="005A130A" w:rsidP="005A130A">
      <w:pPr>
        <w:pStyle w:val="PL"/>
      </w:pPr>
      <w:r>
        <w:t xml:space="preserve">          required: true</w:t>
      </w:r>
    </w:p>
    <w:p w:rsidR="005A130A" w:rsidRDefault="005A130A" w:rsidP="005A130A">
      <w:pPr>
        <w:pStyle w:val="PL"/>
      </w:pPr>
      <w:r>
        <w:t xml:space="preserve">          schema:</w:t>
      </w:r>
    </w:p>
    <w:p w:rsidR="005A130A" w:rsidRDefault="005A130A" w:rsidP="005A130A">
      <w:pPr>
        <w:pStyle w:val="PL"/>
      </w:pPr>
      <w:r>
        <w:t xml:space="preserve">            $ref: '#/components/schemas/ImsUeId'</w:t>
      </w:r>
    </w:p>
    <w:p w:rsidR="005A130A" w:rsidRDefault="005A130A" w:rsidP="005A130A">
      <w:pPr>
        <w:pStyle w:val="PL"/>
      </w:pPr>
      <w:r>
        <w:t xml:space="preserve">      responses:</w:t>
      </w:r>
    </w:p>
    <w:p w:rsidR="005A130A" w:rsidRDefault="005A130A" w:rsidP="005A130A">
      <w:pPr>
        <w:pStyle w:val="PL"/>
      </w:pPr>
      <w:r>
        <w:t xml:space="preserve">        '200':</w:t>
      </w:r>
    </w:p>
    <w:p w:rsidR="005A130A" w:rsidRDefault="005A130A" w:rsidP="005A130A">
      <w:pPr>
        <w:pStyle w:val="PL"/>
      </w:pPr>
      <w:r>
        <w:t xml:space="preserve">          description: Expected response to a valid request</w:t>
      </w:r>
    </w:p>
    <w:p w:rsidR="005A130A" w:rsidRDefault="005A130A" w:rsidP="005A130A">
      <w:pPr>
        <w:pStyle w:val="PL"/>
      </w:pPr>
      <w:r>
        <w:t xml:space="preserve">          content:</w:t>
      </w:r>
    </w:p>
    <w:p w:rsidR="005A130A" w:rsidRDefault="005A130A" w:rsidP="005A130A">
      <w:pPr>
        <w:pStyle w:val="PL"/>
      </w:pPr>
      <w:r>
        <w:t xml:space="preserve">            application/json:</w:t>
      </w:r>
    </w:p>
    <w:p w:rsidR="005A130A" w:rsidRDefault="005A130A" w:rsidP="005A130A">
      <w:pPr>
        <w:pStyle w:val="PL"/>
      </w:pPr>
      <w:r>
        <w:t xml:space="preserve">              schema:</w:t>
      </w:r>
    </w:p>
    <w:p w:rsidR="005A130A" w:rsidRDefault="005A130A" w:rsidP="005A130A">
      <w:pPr>
        <w:pStyle w:val="PL"/>
      </w:pPr>
      <w:r>
        <w:t xml:space="preserve">                $ref: '#/components/schemas/ImeiSvInformation'</w:t>
      </w:r>
    </w:p>
    <w:p w:rsidR="005A130A" w:rsidRDefault="005A130A" w:rsidP="005A130A">
      <w:pPr>
        <w:pStyle w:val="PL"/>
      </w:pPr>
      <w:r>
        <w:t xml:space="preserve">        '404':</w:t>
      </w:r>
    </w:p>
    <w:p w:rsidR="005A130A" w:rsidRDefault="005A130A" w:rsidP="005A130A">
      <w:pPr>
        <w:pStyle w:val="PL"/>
      </w:pPr>
      <w:r>
        <w:t xml:space="preserve">          $ref: 'TS29571_CommonData.yaml#/components/responses/404'</w:t>
      </w:r>
    </w:p>
    <w:p w:rsidR="005A130A" w:rsidRDefault="005A130A" w:rsidP="005A130A">
      <w:pPr>
        <w:pStyle w:val="PL"/>
      </w:pPr>
      <w:r>
        <w:t xml:space="preserve">        '405':</w:t>
      </w:r>
    </w:p>
    <w:p w:rsidR="005A130A" w:rsidRDefault="005A130A" w:rsidP="005A130A">
      <w:pPr>
        <w:pStyle w:val="PL"/>
      </w:pPr>
      <w:r>
        <w:t xml:space="preserve">          $ref: 'TS29571_CommonData.yaml#/components/responses/405'</w:t>
      </w:r>
    </w:p>
    <w:p w:rsidR="005A130A" w:rsidRDefault="005A130A" w:rsidP="005A130A">
      <w:pPr>
        <w:pStyle w:val="PL"/>
      </w:pPr>
      <w:r>
        <w:t xml:space="preserve">        '500':</w:t>
      </w:r>
    </w:p>
    <w:p w:rsidR="005A130A" w:rsidRDefault="005A130A" w:rsidP="005A130A">
      <w:pPr>
        <w:pStyle w:val="PL"/>
      </w:pPr>
      <w:r>
        <w:t xml:space="preserve">          $ref: 'TS29571_CommonData.yaml#/components/responses/500'</w:t>
      </w:r>
    </w:p>
    <w:p w:rsidR="005A130A" w:rsidRDefault="005A130A" w:rsidP="005A130A">
      <w:pPr>
        <w:pStyle w:val="PL"/>
      </w:pPr>
      <w:r>
        <w:t xml:space="preserve">        '503':</w:t>
      </w:r>
    </w:p>
    <w:p w:rsidR="005A130A" w:rsidRDefault="005A130A" w:rsidP="005A130A">
      <w:pPr>
        <w:pStyle w:val="PL"/>
      </w:pPr>
      <w:r>
        <w:t xml:space="preserve">          $ref: 'TS29571_CommonData.yaml#/components/responses/503'</w:t>
      </w:r>
    </w:p>
    <w:p w:rsidR="005A130A" w:rsidRDefault="005A130A" w:rsidP="005A130A">
      <w:pPr>
        <w:pStyle w:val="PL"/>
      </w:pPr>
      <w:r>
        <w:t xml:space="preserve">        '504':</w:t>
      </w:r>
    </w:p>
    <w:p w:rsidR="005A130A" w:rsidRDefault="005A130A" w:rsidP="005A130A">
      <w:pPr>
        <w:pStyle w:val="PL"/>
      </w:pPr>
      <w:r>
        <w:t xml:space="preserve">          $ref: 'TS29571_CommonData.yaml#/components/responses/504'</w:t>
      </w:r>
    </w:p>
    <w:p w:rsidR="005A130A" w:rsidRDefault="005A130A" w:rsidP="005A130A">
      <w:pPr>
        <w:pStyle w:val="PL"/>
      </w:pPr>
      <w:r>
        <w:t xml:space="preserve">        default:</w:t>
      </w:r>
    </w:p>
    <w:p w:rsidR="005A130A" w:rsidRDefault="005A130A" w:rsidP="005A130A">
      <w:pPr>
        <w:pStyle w:val="PL"/>
      </w:pPr>
      <w:r>
        <w:t xml:space="preserve">          $ref: 'TS29571_CommonData.yaml#/components/responses/default'</w:t>
      </w:r>
    </w:p>
    <w:p w:rsidR="0020000B" w:rsidRPr="002234A2" w:rsidRDefault="0020000B" w:rsidP="001E6DA6">
      <w:pPr>
        <w:pStyle w:val="PL"/>
      </w:pPr>
    </w:p>
    <w:p w:rsidR="00995AE4" w:rsidRDefault="00995AE4" w:rsidP="00995AE4">
      <w:pPr>
        <w:pStyle w:val="PL"/>
      </w:pPr>
      <w:r>
        <w:t xml:space="preserve">  /{imsUeId}/access-data/ps-domain/ip-address:</w:t>
      </w:r>
    </w:p>
    <w:p w:rsidR="00995AE4" w:rsidRDefault="00995AE4" w:rsidP="00995AE4">
      <w:pPr>
        <w:pStyle w:val="PL"/>
      </w:pPr>
      <w:r>
        <w:t xml:space="preserve">    get:</w:t>
      </w:r>
    </w:p>
    <w:p w:rsidR="00995AE4" w:rsidRDefault="00995AE4" w:rsidP="00995AE4">
      <w:pPr>
        <w:pStyle w:val="PL"/>
      </w:pPr>
      <w:r>
        <w:t xml:space="preserve">      summary: Retrieve the IP address information</w:t>
      </w:r>
    </w:p>
    <w:p w:rsidR="00995AE4" w:rsidRDefault="00995AE4" w:rsidP="00995AE4">
      <w:pPr>
        <w:pStyle w:val="PL"/>
      </w:pPr>
      <w:r>
        <w:t xml:space="preserve">      operationId: GetIpAddressInfo</w:t>
      </w:r>
    </w:p>
    <w:p w:rsidR="00995AE4" w:rsidRDefault="00995AE4" w:rsidP="00995AE4">
      <w:pPr>
        <w:pStyle w:val="PL"/>
      </w:pPr>
      <w:r>
        <w:t xml:space="preserve">      tags:</w:t>
      </w:r>
    </w:p>
    <w:p w:rsidR="00995AE4" w:rsidRDefault="00995AE4" w:rsidP="00995AE4">
      <w:pPr>
        <w:pStyle w:val="PL"/>
      </w:pPr>
      <w:r>
        <w:t xml:space="preserve">        - IP address Info Retrieval</w:t>
      </w:r>
    </w:p>
    <w:p w:rsidR="00FE1BB0" w:rsidRDefault="00FE1BB0" w:rsidP="00FE1BB0">
      <w:pPr>
        <w:pStyle w:val="PL"/>
      </w:pPr>
      <w:r>
        <w:lastRenderedPageBreak/>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nhss-ims-sdm:ps-domain:ip-address:read</w:t>
      </w:r>
    </w:p>
    <w:p w:rsidR="00995AE4" w:rsidRDefault="00995AE4" w:rsidP="00995AE4">
      <w:pPr>
        <w:pStyle w:val="PL"/>
      </w:pPr>
      <w:r>
        <w:t xml:space="preserve">      parameters:</w:t>
      </w:r>
    </w:p>
    <w:p w:rsidR="00995AE4" w:rsidRDefault="00995AE4" w:rsidP="00995AE4">
      <w:pPr>
        <w:pStyle w:val="PL"/>
      </w:pPr>
      <w:r>
        <w:t xml:space="preserve">        - name: imsUeId</w:t>
      </w:r>
    </w:p>
    <w:p w:rsidR="00995AE4" w:rsidRDefault="00995AE4" w:rsidP="00995AE4">
      <w:pPr>
        <w:pStyle w:val="PL"/>
      </w:pPr>
      <w:r>
        <w:t xml:space="preserve">          in: path</w:t>
      </w:r>
    </w:p>
    <w:p w:rsidR="00995AE4" w:rsidRDefault="00995AE4" w:rsidP="00995AE4">
      <w:pPr>
        <w:pStyle w:val="PL"/>
      </w:pPr>
      <w:r>
        <w:t xml:space="preserve">          description: IMS Identity</w:t>
      </w:r>
    </w:p>
    <w:p w:rsidR="00995AE4" w:rsidRDefault="00995AE4" w:rsidP="00995AE4">
      <w:pPr>
        <w:pStyle w:val="PL"/>
      </w:pPr>
      <w:r>
        <w:t xml:space="preserve">          required: true</w:t>
      </w:r>
    </w:p>
    <w:p w:rsidR="00995AE4" w:rsidRDefault="00995AE4" w:rsidP="00995AE4">
      <w:pPr>
        <w:pStyle w:val="PL"/>
      </w:pPr>
      <w:r>
        <w:t xml:space="preserve">          schema:</w:t>
      </w:r>
    </w:p>
    <w:p w:rsidR="00995AE4" w:rsidRDefault="00995AE4" w:rsidP="00995AE4">
      <w:pPr>
        <w:pStyle w:val="PL"/>
      </w:pPr>
      <w:r>
        <w:t xml:space="preserve">            $ref: '#/components/schemas/ImsUeId'</w:t>
      </w:r>
    </w:p>
    <w:p w:rsidR="00995AE4" w:rsidRDefault="00995AE4" w:rsidP="00995AE4">
      <w:pPr>
        <w:pStyle w:val="PL"/>
      </w:pPr>
      <w:r>
        <w:t xml:space="preserve">      responses:</w:t>
      </w:r>
    </w:p>
    <w:p w:rsidR="00995AE4" w:rsidRDefault="00995AE4" w:rsidP="00995AE4">
      <w:pPr>
        <w:pStyle w:val="PL"/>
      </w:pPr>
      <w:r>
        <w:t xml:space="preserve">        '200':</w:t>
      </w:r>
    </w:p>
    <w:p w:rsidR="00995AE4" w:rsidRDefault="00995AE4" w:rsidP="00995AE4">
      <w:pPr>
        <w:pStyle w:val="PL"/>
      </w:pPr>
      <w:r>
        <w:t xml:space="preserve">          description: Expected response to a valid request</w:t>
      </w:r>
    </w:p>
    <w:p w:rsidR="00995AE4" w:rsidRDefault="00995AE4" w:rsidP="00995AE4">
      <w:pPr>
        <w:pStyle w:val="PL"/>
      </w:pPr>
      <w:r>
        <w:t xml:space="preserve">          content:</w:t>
      </w:r>
    </w:p>
    <w:p w:rsidR="00995AE4" w:rsidRDefault="00995AE4" w:rsidP="00995AE4">
      <w:pPr>
        <w:pStyle w:val="PL"/>
      </w:pPr>
      <w:r>
        <w:t xml:space="preserve">            application/json:</w:t>
      </w:r>
    </w:p>
    <w:p w:rsidR="00995AE4" w:rsidRDefault="00995AE4" w:rsidP="00995AE4">
      <w:pPr>
        <w:pStyle w:val="PL"/>
      </w:pPr>
      <w:r>
        <w:t xml:space="preserve">              schema:</w:t>
      </w:r>
    </w:p>
    <w:p w:rsidR="00995AE4" w:rsidRDefault="00995AE4" w:rsidP="00995AE4">
      <w:pPr>
        <w:pStyle w:val="PL"/>
      </w:pPr>
      <w:r>
        <w:t xml:space="preserve">                $ref: '#/components/schemas/IpAddress'</w:t>
      </w:r>
    </w:p>
    <w:p w:rsidR="00995AE4" w:rsidRDefault="00995AE4" w:rsidP="00995AE4">
      <w:pPr>
        <w:pStyle w:val="PL"/>
      </w:pPr>
      <w:r>
        <w:t xml:space="preserve">        '404':</w:t>
      </w:r>
    </w:p>
    <w:p w:rsidR="00995AE4" w:rsidRDefault="00995AE4" w:rsidP="00995AE4">
      <w:pPr>
        <w:pStyle w:val="PL"/>
      </w:pPr>
      <w:r>
        <w:t xml:space="preserve">          $ref: 'TS29571_CommonData.yaml#/components/responses/404'</w:t>
      </w:r>
    </w:p>
    <w:p w:rsidR="00995AE4" w:rsidRDefault="00995AE4" w:rsidP="00995AE4">
      <w:pPr>
        <w:pStyle w:val="PL"/>
      </w:pPr>
      <w:r>
        <w:t xml:space="preserve">        '405':</w:t>
      </w:r>
    </w:p>
    <w:p w:rsidR="00995AE4" w:rsidRDefault="00995AE4" w:rsidP="00995AE4">
      <w:pPr>
        <w:pStyle w:val="PL"/>
      </w:pPr>
      <w:r>
        <w:t xml:space="preserve">          $ref: 'TS29571_CommonData.yaml#/components/responses/405'</w:t>
      </w:r>
    </w:p>
    <w:p w:rsidR="00995AE4" w:rsidRDefault="00995AE4" w:rsidP="00995AE4">
      <w:pPr>
        <w:pStyle w:val="PL"/>
      </w:pPr>
      <w:r>
        <w:t xml:space="preserve">        '500':</w:t>
      </w:r>
    </w:p>
    <w:p w:rsidR="00995AE4" w:rsidRDefault="00995AE4" w:rsidP="00995AE4">
      <w:pPr>
        <w:pStyle w:val="PL"/>
      </w:pPr>
      <w:r>
        <w:t xml:space="preserve">          $ref: 'TS29571_CommonData.yaml#/components/responses/500'</w:t>
      </w:r>
    </w:p>
    <w:p w:rsidR="00995AE4" w:rsidRDefault="00995AE4" w:rsidP="00995AE4">
      <w:pPr>
        <w:pStyle w:val="PL"/>
      </w:pPr>
      <w:r>
        <w:t xml:space="preserve">        '503':</w:t>
      </w:r>
    </w:p>
    <w:p w:rsidR="00995AE4" w:rsidRDefault="00995AE4" w:rsidP="00995AE4">
      <w:pPr>
        <w:pStyle w:val="PL"/>
      </w:pPr>
      <w:r>
        <w:t xml:space="preserve">          $ref: 'TS29571_CommonData.yaml#/components/responses/503'</w:t>
      </w:r>
    </w:p>
    <w:p w:rsidR="00995AE4" w:rsidRDefault="00995AE4" w:rsidP="00995AE4">
      <w:pPr>
        <w:pStyle w:val="PL"/>
      </w:pPr>
      <w:r>
        <w:t xml:space="preserve">        '504':</w:t>
      </w:r>
    </w:p>
    <w:p w:rsidR="00995AE4" w:rsidRDefault="00995AE4" w:rsidP="00995AE4">
      <w:pPr>
        <w:pStyle w:val="PL"/>
      </w:pPr>
      <w:r>
        <w:t xml:space="preserve">          $ref: 'TS29571_CommonData.yaml#/components/responses/504'</w:t>
      </w:r>
    </w:p>
    <w:p w:rsidR="00995AE4" w:rsidRDefault="00995AE4" w:rsidP="00995AE4">
      <w:pPr>
        <w:pStyle w:val="PL"/>
      </w:pPr>
      <w:r>
        <w:t xml:space="preserve">        default:</w:t>
      </w:r>
    </w:p>
    <w:p w:rsidR="00995AE4" w:rsidRDefault="00995AE4" w:rsidP="00995AE4">
      <w:pPr>
        <w:pStyle w:val="PL"/>
      </w:pPr>
      <w:r>
        <w:t xml:space="preserve">          $ref: 'TS29571_CommonData.yaml#/components/responses/default'</w:t>
      </w:r>
    </w:p>
    <w:p w:rsidR="00995AE4" w:rsidRDefault="00995AE4" w:rsidP="001E6DA6">
      <w:pPr>
        <w:pStyle w:val="PL"/>
      </w:pPr>
    </w:p>
    <w:p w:rsidR="006F6573" w:rsidRDefault="006F6573" w:rsidP="006F6573">
      <w:pPr>
        <w:pStyle w:val="PL"/>
      </w:pPr>
      <w:r>
        <w:t xml:space="preserve">  /{imsUeId}/access-data/ps-domain/tads-info:</w:t>
      </w:r>
    </w:p>
    <w:p w:rsidR="006F6573" w:rsidRDefault="006F6573" w:rsidP="006F6573">
      <w:pPr>
        <w:pStyle w:val="PL"/>
      </w:pPr>
      <w:r>
        <w:t xml:space="preserve">    get:</w:t>
      </w:r>
    </w:p>
    <w:p w:rsidR="006F6573" w:rsidRDefault="006F6573" w:rsidP="006F6573">
      <w:pPr>
        <w:pStyle w:val="PL"/>
      </w:pPr>
      <w:r>
        <w:t xml:space="preserve">      summary: Retrieve the T-ADS information</w:t>
      </w:r>
    </w:p>
    <w:p w:rsidR="006F6573" w:rsidRDefault="006F6573" w:rsidP="006F6573">
      <w:pPr>
        <w:pStyle w:val="PL"/>
      </w:pPr>
      <w:r>
        <w:t xml:space="preserve">      operationId: GetTadsInfo</w:t>
      </w:r>
    </w:p>
    <w:p w:rsidR="006F6573" w:rsidRDefault="006F6573" w:rsidP="006F6573">
      <w:pPr>
        <w:pStyle w:val="PL"/>
      </w:pPr>
      <w:r>
        <w:t xml:space="preserve">      tags:</w:t>
      </w:r>
    </w:p>
    <w:p w:rsidR="006F6573" w:rsidRDefault="006F6573" w:rsidP="006F6573">
      <w:pPr>
        <w:pStyle w:val="PL"/>
      </w:pPr>
      <w:r>
        <w:t xml:space="preserve">        - TADS Info Retrieval</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nhss-ims-sdm:ps-domain:tads-info:read</w:t>
      </w:r>
    </w:p>
    <w:p w:rsidR="006F6573" w:rsidRDefault="006F6573" w:rsidP="006F6573">
      <w:pPr>
        <w:pStyle w:val="PL"/>
      </w:pPr>
      <w:r>
        <w:t xml:space="preserve">      parameters:</w:t>
      </w:r>
    </w:p>
    <w:p w:rsidR="006F6573" w:rsidRDefault="006F6573" w:rsidP="006F6573">
      <w:pPr>
        <w:pStyle w:val="PL"/>
      </w:pPr>
      <w:r>
        <w:t xml:space="preserve">        - name: imsUeId</w:t>
      </w:r>
    </w:p>
    <w:p w:rsidR="006F6573" w:rsidRDefault="006F6573" w:rsidP="006F6573">
      <w:pPr>
        <w:pStyle w:val="PL"/>
      </w:pPr>
      <w:r>
        <w:t xml:space="preserve">          in: path</w:t>
      </w:r>
    </w:p>
    <w:p w:rsidR="006F6573" w:rsidRDefault="006F6573" w:rsidP="006F6573">
      <w:pPr>
        <w:pStyle w:val="PL"/>
      </w:pPr>
      <w:r>
        <w:t xml:space="preserve">          description: IMS Identity</w:t>
      </w:r>
    </w:p>
    <w:p w:rsidR="006F6573" w:rsidRDefault="006F6573" w:rsidP="006F6573">
      <w:pPr>
        <w:pStyle w:val="PL"/>
      </w:pPr>
      <w:r>
        <w:t xml:space="preserve">          required: true</w:t>
      </w:r>
    </w:p>
    <w:p w:rsidR="006F6573" w:rsidRDefault="006F6573" w:rsidP="006F6573">
      <w:pPr>
        <w:pStyle w:val="PL"/>
      </w:pPr>
      <w:r>
        <w:t xml:space="preserve">          schema:</w:t>
      </w:r>
    </w:p>
    <w:p w:rsidR="006F6573" w:rsidRDefault="006F6573" w:rsidP="006F6573">
      <w:pPr>
        <w:pStyle w:val="PL"/>
      </w:pPr>
      <w:r>
        <w:t xml:space="preserve">            $ref: '#/components/schemas/ImsUeId'</w:t>
      </w:r>
    </w:p>
    <w:p w:rsidR="006F6573" w:rsidRDefault="006F6573" w:rsidP="006F6573">
      <w:pPr>
        <w:pStyle w:val="PL"/>
      </w:pPr>
      <w:r>
        <w:t xml:space="preserve">      responses:</w:t>
      </w:r>
    </w:p>
    <w:p w:rsidR="006F6573" w:rsidRDefault="006F6573" w:rsidP="006F6573">
      <w:pPr>
        <w:pStyle w:val="PL"/>
      </w:pPr>
      <w:r>
        <w:t xml:space="preserve">        '200':</w:t>
      </w:r>
    </w:p>
    <w:p w:rsidR="006F6573" w:rsidRDefault="006F6573" w:rsidP="006F6573">
      <w:pPr>
        <w:pStyle w:val="PL"/>
      </w:pPr>
      <w:r>
        <w:t xml:space="preserve">          description: Expected response to a valid request</w:t>
      </w:r>
    </w:p>
    <w:p w:rsidR="006F6573" w:rsidRDefault="006F6573" w:rsidP="006F6573">
      <w:pPr>
        <w:pStyle w:val="PL"/>
      </w:pPr>
      <w:r>
        <w:t xml:space="preserve">          content:</w:t>
      </w:r>
    </w:p>
    <w:p w:rsidR="006F6573" w:rsidRDefault="006F6573" w:rsidP="006F6573">
      <w:pPr>
        <w:pStyle w:val="PL"/>
      </w:pPr>
      <w:r>
        <w:t xml:space="preserve">            application/json:</w:t>
      </w:r>
    </w:p>
    <w:p w:rsidR="006F6573" w:rsidRDefault="006F6573" w:rsidP="006F6573">
      <w:pPr>
        <w:pStyle w:val="PL"/>
      </w:pPr>
      <w:r>
        <w:t xml:space="preserve">              schema:</w:t>
      </w:r>
    </w:p>
    <w:p w:rsidR="006F6573" w:rsidRDefault="006F6573" w:rsidP="006F6573">
      <w:pPr>
        <w:pStyle w:val="PL"/>
      </w:pPr>
      <w:r>
        <w:t xml:space="preserve">                $ref: '#/components/schemas/TadsInformation'</w:t>
      </w:r>
    </w:p>
    <w:p w:rsidR="006F6573" w:rsidRDefault="006F6573" w:rsidP="006F6573">
      <w:pPr>
        <w:pStyle w:val="PL"/>
      </w:pPr>
      <w:r>
        <w:t xml:space="preserve">        '404':</w:t>
      </w:r>
    </w:p>
    <w:p w:rsidR="006F6573" w:rsidRDefault="006F6573" w:rsidP="006F6573">
      <w:pPr>
        <w:pStyle w:val="PL"/>
      </w:pPr>
      <w:r>
        <w:t xml:space="preserve">          $ref: 'TS29571_CommonData.yaml#/components/responses/404'</w:t>
      </w:r>
    </w:p>
    <w:p w:rsidR="006F6573" w:rsidRDefault="006F6573" w:rsidP="006F6573">
      <w:pPr>
        <w:pStyle w:val="PL"/>
      </w:pPr>
      <w:r>
        <w:t xml:space="preserve">        '405':</w:t>
      </w:r>
    </w:p>
    <w:p w:rsidR="006F6573" w:rsidRDefault="006F6573" w:rsidP="006F6573">
      <w:pPr>
        <w:pStyle w:val="PL"/>
      </w:pPr>
      <w:r>
        <w:t xml:space="preserve">          $ref: 'TS29571_CommonData.yaml#/components/responses/405'</w:t>
      </w:r>
    </w:p>
    <w:p w:rsidR="006F6573" w:rsidRDefault="006F6573" w:rsidP="006F6573">
      <w:pPr>
        <w:pStyle w:val="PL"/>
      </w:pPr>
      <w:r>
        <w:t xml:space="preserve">        '500':</w:t>
      </w:r>
    </w:p>
    <w:p w:rsidR="006F6573" w:rsidRDefault="006F6573" w:rsidP="006F6573">
      <w:pPr>
        <w:pStyle w:val="PL"/>
      </w:pPr>
      <w:r>
        <w:t xml:space="preserve">          $ref: 'TS29571_CommonData.yaml#/components/responses/500'</w:t>
      </w:r>
    </w:p>
    <w:p w:rsidR="006F6573" w:rsidRDefault="006F6573" w:rsidP="006F6573">
      <w:pPr>
        <w:pStyle w:val="PL"/>
      </w:pPr>
      <w:r>
        <w:t xml:space="preserve">        '503':</w:t>
      </w:r>
    </w:p>
    <w:p w:rsidR="006F6573" w:rsidRDefault="006F6573" w:rsidP="006F6573">
      <w:pPr>
        <w:pStyle w:val="PL"/>
      </w:pPr>
      <w:r>
        <w:t xml:space="preserve">          $ref: 'TS29571_CommonData.yaml#/components/responses/503'</w:t>
      </w:r>
    </w:p>
    <w:p w:rsidR="006F6573" w:rsidRDefault="006F6573" w:rsidP="006F6573">
      <w:pPr>
        <w:pStyle w:val="PL"/>
      </w:pPr>
      <w:r>
        <w:t xml:space="preserve">        '504':</w:t>
      </w:r>
    </w:p>
    <w:p w:rsidR="006F6573" w:rsidRDefault="006F6573" w:rsidP="006F6573">
      <w:pPr>
        <w:pStyle w:val="PL"/>
      </w:pPr>
      <w:r>
        <w:t xml:space="preserve">          $ref: 'TS29571_CommonData.yaml#/components/responses/504'</w:t>
      </w:r>
    </w:p>
    <w:p w:rsidR="006F6573" w:rsidRDefault="006F6573" w:rsidP="006F6573">
      <w:pPr>
        <w:pStyle w:val="PL"/>
      </w:pPr>
      <w:r>
        <w:t xml:space="preserve">        default:</w:t>
      </w:r>
    </w:p>
    <w:p w:rsidR="006F6573" w:rsidRDefault="006F6573" w:rsidP="006F6573">
      <w:pPr>
        <w:pStyle w:val="PL"/>
      </w:pPr>
      <w:r>
        <w:t xml:space="preserve">          $ref: 'TS29571_CommonData.yaml#/components/responses/default'</w:t>
      </w:r>
    </w:p>
    <w:p w:rsidR="006F6573" w:rsidRDefault="006F6573" w:rsidP="001E6DA6">
      <w:pPr>
        <w:pStyle w:val="PL"/>
      </w:pPr>
    </w:p>
    <w:p w:rsidR="00F03141" w:rsidRDefault="00F03141" w:rsidP="00F03141">
      <w:pPr>
        <w:pStyle w:val="PL"/>
      </w:pPr>
      <w:r>
        <w:t xml:space="preserve">  /{imsUeId}/access-data/ps-domain/ue-reach-subscriptions:</w:t>
      </w:r>
    </w:p>
    <w:p w:rsidR="00F03141" w:rsidRPr="006A7EE2" w:rsidRDefault="00F03141" w:rsidP="00F03141">
      <w:pPr>
        <w:pStyle w:val="PL"/>
      </w:pPr>
      <w:r w:rsidRPr="006A7EE2">
        <w:t xml:space="preserve">    post:</w:t>
      </w:r>
    </w:p>
    <w:p w:rsidR="00F03141" w:rsidRPr="006A7EE2" w:rsidRDefault="00F03141" w:rsidP="00F03141">
      <w:pPr>
        <w:pStyle w:val="PL"/>
      </w:pPr>
      <w:r w:rsidRPr="006A7EE2">
        <w:t xml:space="preserve">      summary: subscribe to notifications</w:t>
      </w:r>
      <w:r>
        <w:t xml:space="preserve"> of UE reachability</w:t>
      </w:r>
    </w:p>
    <w:p w:rsidR="00F03141" w:rsidRPr="006A7EE2" w:rsidRDefault="00F03141" w:rsidP="00F03141">
      <w:pPr>
        <w:pStyle w:val="PL"/>
      </w:pPr>
      <w:r w:rsidRPr="006A7EE2">
        <w:t xml:space="preserve">      operationId: </w:t>
      </w:r>
      <w:r>
        <w:t>UeReachIp</w:t>
      </w:r>
      <w:r w:rsidRPr="006A7EE2">
        <w:t>Subscribe</w:t>
      </w:r>
    </w:p>
    <w:p w:rsidR="00F03141" w:rsidRPr="006A7EE2" w:rsidRDefault="00F03141" w:rsidP="00F03141">
      <w:pPr>
        <w:pStyle w:val="PL"/>
      </w:pPr>
      <w:r w:rsidRPr="006A7EE2">
        <w:lastRenderedPageBreak/>
        <w:t xml:space="preserve">      tags:</w:t>
      </w:r>
    </w:p>
    <w:p w:rsidR="00F03141" w:rsidRPr="006A7EE2" w:rsidRDefault="00F03141" w:rsidP="00F03141">
      <w:pPr>
        <w:pStyle w:val="PL"/>
      </w:pPr>
      <w:r w:rsidRPr="006A7EE2">
        <w:t xml:space="preserve">        - </w:t>
      </w:r>
      <w:r>
        <w:t xml:space="preserve">UE IP reachability </w:t>
      </w:r>
      <w:r w:rsidRPr="006A7EE2">
        <w:t>Subscription Creation</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nhss-ims-sdm:ps-domain:ue-reach-subscriptions:create</w:t>
      </w:r>
    </w:p>
    <w:p w:rsidR="00F03141" w:rsidRPr="006A7EE2" w:rsidRDefault="00F03141" w:rsidP="00F03141">
      <w:pPr>
        <w:pStyle w:val="PL"/>
      </w:pPr>
      <w:r w:rsidRPr="006A7EE2">
        <w:t xml:space="preserve">      parameters:</w:t>
      </w:r>
    </w:p>
    <w:p w:rsidR="00F03141" w:rsidRPr="00767839" w:rsidRDefault="00F03141" w:rsidP="00F03141">
      <w:pPr>
        <w:pStyle w:val="PL"/>
      </w:pPr>
      <w:r w:rsidRPr="00767839">
        <w:t xml:space="preserve">        - name: imsUeId</w:t>
      </w:r>
    </w:p>
    <w:p w:rsidR="00F03141" w:rsidRPr="00767839" w:rsidRDefault="00F03141" w:rsidP="00F03141">
      <w:pPr>
        <w:pStyle w:val="PL"/>
      </w:pPr>
      <w:r w:rsidRPr="00767839">
        <w:t xml:space="preserve">          in: path</w:t>
      </w:r>
    </w:p>
    <w:p w:rsidR="00F03141" w:rsidRPr="00767839" w:rsidRDefault="00F03141" w:rsidP="00F03141">
      <w:pPr>
        <w:pStyle w:val="PL"/>
      </w:pPr>
      <w:r w:rsidRPr="00767839">
        <w:t xml:space="preserve">          description: IMS Identity</w:t>
      </w:r>
    </w:p>
    <w:p w:rsidR="00F03141" w:rsidRPr="00767839" w:rsidRDefault="00F03141" w:rsidP="00F03141">
      <w:pPr>
        <w:pStyle w:val="PL"/>
      </w:pPr>
      <w:r w:rsidRPr="00767839">
        <w:t xml:space="preserve">          required: true</w:t>
      </w:r>
    </w:p>
    <w:p w:rsidR="00F03141" w:rsidRPr="00767839" w:rsidRDefault="00F03141" w:rsidP="00F03141">
      <w:pPr>
        <w:pStyle w:val="PL"/>
      </w:pPr>
      <w:r w:rsidRPr="00767839">
        <w:t xml:space="preserve">          schema:</w:t>
      </w:r>
    </w:p>
    <w:p w:rsidR="00F03141" w:rsidRPr="00767839" w:rsidRDefault="00F03141" w:rsidP="00F03141">
      <w:pPr>
        <w:pStyle w:val="PL"/>
      </w:pPr>
      <w:r w:rsidRPr="00767839">
        <w:t xml:space="preserve">            $ref: '#/components/schemas/</w:t>
      </w:r>
      <w:r>
        <w:t>I</w:t>
      </w:r>
      <w:r w:rsidRPr="00767839">
        <w:t>msUeId'</w:t>
      </w:r>
    </w:p>
    <w:p w:rsidR="00F03141" w:rsidRPr="006A7EE2" w:rsidRDefault="00F03141" w:rsidP="00F03141">
      <w:pPr>
        <w:pStyle w:val="PL"/>
      </w:pPr>
      <w:r w:rsidRPr="006A7EE2">
        <w:t xml:space="preserve">      requestBody:</w:t>
      </w:r>
    </w:p>
    <w:p w:rsidR="00F03141" w:rsidRPr="006A7EE2" w:rsidRDefault="00F03141" w:rsidP="00F03141">
      <w:pPr>
        <w:pStyle w:val="PL"/>
      </w:pPr>
      <w:r w:rsidRPr="006A7EE2">
        <w:t xml:space="preserve">        content:</w:t>
      </w:r>
    </w:p>
    <w:p w:rsidR="00F03141" w:rsidRPr="006A7EE2" w:rsidRDefault="00F03141" w:rsidP="00F03141">
      <w:pPr>
        <w:pStyle w:val="PL"/>
      </w:pPr>
      <w:r w:rsidRPr="006A7EE2">
        <w:t xml:space="preserve">          application/json:</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$ref: '#/components/schemas/</w:t>
      </w:r>
      <w:r>
        <w:t>UeReachabilityS</w:t>
      </w:r>
      <w:r w:rsidRPr="006A7EE2">
        <w:t>ubscription'</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responses:</w:t>
      </w:r>
    </w:p>
    <w:p w:rsidR="00F03141" w:rsidRPr="006A7EE2" w:rsidRDefault="00F03141" w:rsidP="00F03141">
      <w:pPr>
        <w:pStyle w:val="PL"/>
      </w:pPr>
      <w:r w:rsidRPr="006A7EE2">
        <w:t xml:space="preserve">        '201':</w:t>
      </w:r>
    </w:p>
    <w:p w:rsidR="00F03141" w:rsidRPr="006A7EE2" w:rsidRDefault="00F03141" w:rsidP="00F03141">
      <w:pPr>
        <w:pStyle w:val="PL"/>
      </w:pPr>
      <w:r w:rsidRPr="006A7EE2">
        <w:t xml:space="preserve">          description: Expected response to a valid request</w:t>
      </w:r>
    </w:p>
    <w:p w:rsidR="00F03141" w:rsidRPr="006A7EE2" w:rsidRDefault="00F03141" w:rsidP="00F03141">
      <w:pPr>
        <w:pStyle w:val="PL"/>
      </w:pPr>
      <w:r w:rsidRPr="006A7EE2">
        <w:t xml:space="preserve">          content:</w:t>
      </w:r>
    </w:p>
    <w:p w:rsidR="00F03141" w:rsidRPr="006A7EE2" w:rsidRDefault="00F03141" w:rsidP="00F03141">
      <w:pPr>
        <w:pStyle w:val="PL"/>
      </w:pPr>
      <w:r w:rsidRPr="006A7EE2">
        <w:t xml:space="preserve">            application/json:</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$ref: '#/components/schemas/</w:t>
      </w:r>
      <w:r>
        <w:t>CreatedUeReachabilityS</w:t>
      </w:r>
      <w:r w:rsidRPr="006A7EE2">
        <w:t>ubscription'</w:t>
      </w:r>
    </w:p>
    <w:p w:rsidR="00F03141" w:rsidRPr="006A7EE2" w:rsidRDefault="00F03141" w:rsidP="00F03141">
      <w:pPr>
        <w:pStyle w:val="PL"/>
      </w:pPr>
      <w:r w:rsidRPr="006A7EE2">
        <w:t xml:space="preserve">          headers:</w:t>
      </w:r>
    </w:p>
    <w:p w:rsidR="00F03141" w:rsidRPr="006A7EE2" w:rsidRDefault="00F03141" w:rsidP="00F03141">
      <w:pPr>
        <w:pStyle w:val="PL"/>
      </w:pPr>
      <w:r w:rsidRPr="006A7EE2">
        <w:t xml:space="preserve">            Location:</w:t>
      </w:r>
    </w:p>
    <w:p w:rsidR="00F03141" w:rsidRPr="006A7EE2" w:rsidRDefault="00F03141" w:rsidP="00F03141">
      <w:pPr>
        <w:pStyle w:val="PL"/>
      </w:pPr>
      <w:r w:rsidRPr="006A7EE2">
        <w:t xml:space="preserve">              description: 'Contains the URI of the newly created resource, according to the structure: {apiRoot}/n</w:t>
      </w:r>
      <w:r>
        <w:t>hss</w:t>
      </w:r>
      <w:r w:rsidRPr="006A7EE2">
        <w:t>-</w:t>
      </w:r>
      <w:r>
        <w:t>ims-</w:t>
      </w:r>
      <w:r w:rsidRPr="006A7EE2">
        <w:t>sdm/&lt;apiVersion&gt;/{</w:t>
      </w:r>
      <w:r>
        <w:t>imsUeId</w:t>
      </w:r>
      <w:r w:rsidRPr="006A7EE2">
        <w:t>}/</w:t>
      </w:r>
      <w:r>
        <w:t>access-data/ps-domain/ue-reach-</w:t>
      </w:r>
      <w:r w:rsidRPr="006A7EE2">
        <w:t>subscriptions/{subscriptionId}'</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type: string</w:t>
      </w:r>
    </w:p>
    <w:p w:rsidR="00F03141" w:rsidRPr="006A7EE2" w:rsidRDefault="00F03141" w:rsidP="00F03141">
      <w:pPr>
        <w:pStyle w:val="PL"/>
        <w:rPr>
          <w:lang w:val="en-US"/>
        </w:rPr>
      </w:pPr>
      <w:r w:rsidRPr="006A7EE2">
        <w:rPr>
          <w:lang w:val="en-US"/>
        </w:rPr>
        <w:t xml:space="preserve">        '400':</w:t>
      </w:r>
    </w:p>
    <w:p w:rsidR="00F03141" w:rsidRPr="006A7EE2" w:rsidRDefault="00F03141" w:rsidP="00F03141">
      <w:pPr>
        <w:pStyle w:val="PL"/>
      </w:pPr>
      <w:r w:rsidRPr="006A7EE2">
        <w:rPr>
          <w:lang w:val="en-US"/>
        </w:rPr>
        <w:t xml:space="preserve">          </w:t>
      </w:r>
      <w:r w:rsidRPr="006A7EE2">
        <w:t>$ref: 'TS29571_CommonData.yaml#/components/responses/400'</w:t>
      </w:r>
    </w:p>
    <w:p w:rsidR="00F03141" w:rsidRPr="006A7EE2" w:rsidRDefault="00F03141" w:rsidP="00F03141">
      <w:pPr>
        <w:pStyle w:val="PL"/>
      </w:pPr>
      <w:r w:rsidRPr="006A7EE2">
        <w:t xml:space="preserve">        '404':</w:t>
      </w:r>
    </w:p>
    <w:p w:rsidR="00F03141" w:rsidRPr="006A7EE2" w:rsidRDefault="00F03141" w:rsidP="00F03141">
      <w:pPr>
        <w:pStyle w:val="PL"/>
        <w:rPr>
          <w:lang w:val="en-US"/>
        </w:rPr>
      </w:pPr>
      <w:r w:rsidRPr="006A7EE2">
        <w:rPr>
          <w:lang w:val="en-US"/>
        </w:rPr>
        <w:t xml:space="preserve">          $ref: 'TS29571_CommonData.yaml#/components/responses/404'</w:t>
      </w:r>
    </w:p>
    <w:p w:rsidR="00F03141" w:rsidRPr="006A7EE2" w:rsidRDefault="00F03141" w:rsidP="00F03141">
      <w:pPr>
        <w:pStyle w:val="PL"/>
        <w:rPr>
          <w:lang w:val="en-US"/>
        </w:rPr>
      </w:pPr>
      <w:r w:rsidRPr="006A7EE2">
        <w:rPr>
          <w:lang w:val="en-US"/>
        </w:rPr>
        <w:t xml:space="preserve">        '500':</w:t>
      </w:r>
    </w:p>
    <w:p w:rsidR="00F03141" w:rsidRPr="006A7EE2" w:rsidRDefault="00F03141" w:rsidP="00F03141">
      <w:pPr>
        <w:pStyle w:val="PL"/>
      </w:pPr>
      <w:r w:rsidRPr="006A7EE2">
        <w:rPr>
          <w:lang w:val="en-US"/>
        </w:rPr>
        <w:t xml:space="preserve">          </w:t>
      </w:r>
      <w:r w:rsidRPr="006A7EE2">
        <w:t>$ref: 'TS29571_CommonData.yaml#/components/responses/500'</w:t>
      </w:r>
    </w:p>
    <w:p w:rsidR="00F03141" w:rsidRPr="006A7EE2" w:rsidRDefault="00F03141" w:rsidP="00F03141">
      <w:pPr>
        <w:pStyle w:val="PL"/>
        <w:rPr>
          <w:lang w:val="en-US"/>
        </w:rPr>
      </w:pPr>
      <w:r w:rsidRPr="006A7EE2">
        <w:rPr>
          <w:lang w:val="en-US"/>
        </w:rPr>
        <w:t xml:space="preserve">        '501':</w:t>
      </w:r>
    </w:p>
    <w:p w:rsidR="00F03141" w:rsidRPr="006A7EE2" w:rsidRDefault="00F03141" w:rsidP="00F03141">
      <w:pPr>
        <w:pStyle w:val="PL"/>
      </w:pPr>
      <w:r w:rsidRPr="006A7EE2">
        <w:rPr>
          <w:lang w:val="en-US"/>
        </w:rPr>
        <w:t xml:space="preserve">          </w:t>
      </w:r>
      <w:r w:rsidRPr="006A7EE2">
        <w:t>$ref: 'TS29571_CommonData.yaml#/components/responses/501'</w:t>
      </w:r>
    </w:p>
    <w:p w:rsidR="00F03141" w:rsidRPr="006A7EE2" w:rsidRDefault="00F03141" w:rsidP="00F03141">
      <w:pPr>
        <w:pStyle w:val="PL"/>
        <w:rPr>
          <w:lang w:val="en-US"/>
        </w:rPr>
      </w:pPr>
      <w:r w:rsidRPr="006A7EE2">
        <w:rPr>
          <w:lang w:val="en-US"/>
        </w:rPr>
        <w:t xml:space="preserve">        '503':</w:t>
      </w:r>
    </w:p>
    <w:p w:rsidR="00F03141" w:rsidRPr="006A7EE2" w:rsidRDefault="00F03141" w:rsidP="00F03141">
      <w:pPr>
        <w:pStyle w:val="PL"/>
        <w:rPr>
          <w:lang w:val="en-US"/>
        </w:rPr>
      </w:pPr>
      <w:r w:rsidRPr="006A7EE2">
        <w:t xml:space="preserve">          $ref: 'TS29571_CommonData.yaml#/components/responses/503'</w:t>
      </w:r>
    </w:p>
    <w:p w:rsidR="00F03141" w:rsidRPr="006A7EE2" w:rsidRDefault="00F03141" w:rsidP="00F03141">
      <w:pPr>
        <w:pStyle w:val="PL"/>
      </w:pPr>
      <w:r w:rsidRPr="006A7EE2">
        <w:t xml:space="preserve">        default:</w:t>
      </w:r>
    </w:p>
    <w:p w:rsidR="00F03141" w:rsidRPr="006A7EE2" w:rsidRDefault="00F03141" w:rsidP="00F03141">
      <w:pPr>
        <w:pStyle w:val="PL"/>
      </w:pPr>
      <w:r w:rsidRPr="006A7EE2">
        <w:t xml:space="preserve">          description: Unexpected error</w:t>
      </w:r>
    </w:p>
    <w:p w:rsidR="00F03141" w:rsidRPr="006A7EE2" w:rsidRDefault="00F03141" w:rsidP="00F03141">
      <w:pPr>
        <w:pStyle w:val="PL"/>
      </w:pPr>
      <w:r w:rsidRPr="006A7EE2">
        <w:t xml:space="preserve">      callbacks:</w:t>
      </w:r>
    </w:p>
    <w:p w:rsidR="00F03141" w:rsidRPr="006A7EE2" w:rsidRDefault="00F03141" w:rsidP="00F03141">
      <w:pPr>
        <w:pStyle w:val="PL"/>
      </w:pPr>
      <w:r w:rsidRPr="006A7EE2">
        <w:t xml:space="preserve">        </w:t>
      </w:r>
      <w:r>
        <w:t>ueReachability</w:t>
      </w:r>
      <w:r w:rsidRPr="006A7EE2">
        <w:t>Notification:</w:t>
      </w:r>
    </w:p>
    <w:p w:rsidR="00F03141" w:rsidRPr="006A7EE2" w:rsidRDefault="00F03141" w:rsidP="00F03141">
      <w:pPr>
        <w:pStyle w:val="PL"/>
      </w:pPr>
      <w:r w:rsidRPr="006A7EE2">
        <w:t xml:space="preserve">          '{request.body#/callbackReference}':</w:t>
      </w:r>
    </w:p>
    <w:p w:rsidR="00F03141" w:rsidRPr="006A7EE2" w:rsidRDefault="00F03141" w:rsidP="00F03141">
      <w:pPr>
        <w:pStyle w:val="PL"/>
      </w:pPr>
      <w:r w:rsidRPr="006A7EE2">
        <w:t xml:space="preserve">            post:</w:t>
      </w:r>
    </w:p>
    <w:p w:rsidR="00F03141" w:rsidRPr="006A7EE2" w:rsidRDefault="00F03141" w:rsidP="00F03141">
      <w:pPr>
        <w:pStyle w:val="PL"/>
      </w:pPr>
      <w:r w:rsidRPr="006A7EE2">
        <w:t xml:space="preserve">              requestBody:</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content:</w:t>
      </w:r>
    </w:p>
    <w:p w:rsidR="00F03141" w:rsidRPr="006A7EE2" w:rsidRDefault="00F03141" w:rsidP="00F03141">
      <w:pPr>
        <w:pStyle w:val="PL"/>
      </w:pPr>
      <w:r w:rsidRPr="006A7EE2">
        <w:t xml:space="preserve">                  application/json:</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$ref: </w:t>
      </w:r>
      <w:r w:rsidRPr="00767839">
        <w:t>'#/components/schemas/</w:t>
      </w:r>
      <w:r>
        <w:t>UeReachabilityNotification</w:t>
      </w:r>
      <w:r w:rsidRPr="006A7EE2">
        <w:t>'</w:t>
      </w:r>
    </w:p>
    <w:p w:rsidR="00F03141" w:rsidRPr="006A7EE2" w:rsidRDefault="00F03141" w:rsidP="00F03141">
      <w:pPr>
        <w:pStyle w:val="PL"/>
      </w:pPr>
      <w:r w:rsidRPr="006A7EE2">
        <w:t xml:space="preserve">              responses:</w:t>
      </w:r>
    </w:p>
    <w:p w:rsidR="00F03141" w:rsidRPr="006A7EE2" w:rsidRDefault="00F03141" w:rsidP="00F03141">
      <w:pPr>
        <w:pStyle w:val="PL"/>
      </w:pPr>
      <w:r w:rsidRPr="006A7EE2">
        <w:t xml:space="preserve">                '204':</w:t>
      </w:r>
    </w:p>
    <w:p w:rsidR="00F03141" w:rsidRPr="006A7EE2" w:rsidRDefault="00F03141" w:rsidP="00F03141">
      <w:pPr>
        <w:pStyle w:val="PL"/>
      </w:pPr>
      <w:r w:rsidRPr="006A7EE2">
        <w:t xml:space="preserve">                  description: Successful Notification response</w:t>
      </w:r>
    </w:p>
    <w:p w:rsidR="00F03141" w:rsidRPr="006A7EE2" w:rsidRDefault="00F03141" w:rsidP="00F03141">
      <w:pPr>
        <w:pStyle w:val="PL"/>
        <w:rPr>
          <w:lang w:val="en-US"/>
        </w:rPr>
      </w:pPr>
      <w:r w:rsidRPr="006A7EE2">
        <w:rPr>
          <w:lang w:val="en-US"/>
        </w:rPr>
        <w:t xml:space="preserve">                '400':</w:t>
      </w:r>
    </w:p>
    <w:p w:rsidR="00F03141" w:rsidRPr="006A7EE2" w:rsidRDefault="00F03141" w:rsidP="00F03141">
      <w:pPr>
        <w:pStyle w:val="PL"/>
      </w:pPr>
      <w:r w:rsidRPr="006A7EE2">
        <w:rPr>
          <w:lang w:val="en-US"/>
        </w:rPr>
        <w:t xml:space="preserve">                  </w:t>
      </w:r>
      <w:r w:rsidRPr="006A7EE2">
        <w:t>$ref: 'TS29571_CommonData.yaml#/components/responses/400'</w:t>
      </w:r>
    </w:p>
    <w:p w:rsidR="00F03141" w:rsidRPr="006A7EE2" w:rsidRDefault="00F03141" w:rsidP="00F03141">
      <w:pPr>
        <w:pStyle w:val="PL"/>
      </w:pPr>
      <w:r w:rsidRPr="006A7EE2">
        <w:t xml:space="preserve">                '404':</w:t>
      </w:r>
    </w:p>
    <w:p w:rsidR="00F03141" w:rsidRPr="006A7EE2" w:rsidRDefault="00F03141" w:rsidP="00F03141">
      <w:pPr>
        <w:pStyle w:val="PL"/>
        <w:rPr>
          <w:lang w:val="en-US"/>
        </w:rPr>
      </w:pPr>
      <w:r w:rsidRPr="006A7EE2">
        <w:rPr>
          <w:lang w:val="en-US"/>
        </w:rPr>
        <w:t xml:space="preserve">                  $ref: 'TS29571_CommonData.yaml#/components/responses/404'</w:t>
      </w:r>
    </w:p>
    <w:p w:rsidR="00F03141" w:rsidRPr="006A7EE2" w:rsidRDefault="00F03141" w:rsidP="00F03141">
      <w:pPr>
        <w:pStyle w:val="PL"/>
        <w:rPr>
          <w:lang w:val="en-US"/>
        </w:rPr>
      </w:pPr>
      <w:r w:rsidRPr="006A7EE2">
        <w:rPr>
          <w:lang w:val="en-US"/>
        </w:rPr>
        <w:t xml:space="preserve">                '500':</w:t>
      </w:r>
    </w:p>
    <w:p w:rsidR="00F03141" w:rsidRPr="006A7EE2" w:rsidRDefault="00F03141" w:rsidP="00F03141">
      <w:pPr>
        <w:pStyle w:val="PL"/>
      </w:pPr>
      <w:r w:rsidRPr="006A7EE2">
        <w:rPr>
          <w:lang w:val="en-US"/>
        </w:rPr>
        <w:t xml:space="preserve">                  </w:t>
      </w:r>
      <w:r w:rsidRPr="006A7EE2">
        <w:t>$ref: 'TS29571_CommonData.yaml#/components/responses/500'</w:t>
      </w:r>
    </w:p>
    <w:p w:rsidR="00F03141" w:rsidRPr="006A7EE2" w:rsidRDefault="00F03141" w:rsidP="00F03141">
      <w:pPr>
        <w:pStyle w:val="PL"/>
        <w:rPr>
          <w:lang w:val="en-US"/>
        </w:rPr>
      </w:pPr>
      <w:r w:rsidRPr="006A7EE2">
        <w:rPr>
          <w:lang w:val="en-US"/>
        </w:rPr>
        <w:t xml:space="preserve">                '503':</w:t>
      </w:r>
    </w:p>
    <w:p w:rsidR="00F03141" w:rsidRPr="006A7EE2" w:rsidRDefault="00F03141" w:rsidP="00F03141">
      <w:pPr>
        <w:pStyle w:val="PL"/>
        <w:rPr>
          <w:lang w:val="en-US"/>
        </w:rPr>
      </w:pPr>
      <w:r w:rsidRPr="006A7EE2">
        <w:t xml:space="preserve">                  $ref: 'TS29571_CommonData.yaml#/components/responses/503'</w:t>
      </w:r>
    </w:p>
    <w:p w:rsidR="00F03141" w:rsidRPr="006A7EE2" w:rsidRDefault="00F03141" w:rsidP="00F03141">
      <w:pPr>
        <w:pStyle w:val="PL"/>
      </w:pPr>
      <w:r w:rsidRPr="006A7EE2">
        <w:t xml:space="preserve">                default:</w:t>
      </w:r>
    </w:p>
    <w:p w:rsidR="00F03141" w:rsidRDefault="00F03141" w:rsidP="00F03141">
      <w:pPr>
        <w:pStyle w:val="PL"/>
      </w:pPr>
      <w:r w:rsidRPr="006A7EE2">
        <w:t xml:space="preserve">                  description: Unexpected error</w:t>
      </w:r>
    </w:p>
    <w:p w:rsidR="00F03141" w:rsidRPr="006A7EE2" w:rsidRDefault="00F03141" w:rsidP="00F03141">
      <w:pPr>
        <w:pStyle w:val="PL"/>
      </w:pPr>
    </w:p>
    <w:p w:rsidR="00F03141" w:rsidRPr="006A7EE2" w:rsidRDefault="00F03141" w:rsidP="00F03141">
      <w:pPr>
        <w:pStyle w:val="PL"/>
      </w:pPr>
      <w:r w:rsidRPr="006A7EE2">
        <w:t xml:space="preserve">  /{</w:t>
      </w:r>
      <w:r>
        <w:t>imsUeId</w:t>
      </w:r>
      <w:r w:rsidRPr="006A7EE2">
        <w:t>}/</w:t>
      </w:r>
      <w:r>
        <w:t>access-data/ps-domain/ue-reach-subscriptions/{subscriptionId}</w:t>
      </w:r>
      <w:r w:rsidRPr="006A7EE2">
        <w:t>:</w:t>
      </w:r>
    </w:p>
    <w:p w:rsidR="00F03141" w:rsidRPr="006A7EE2" w:rsidRDefault="00F03141" w:rsidP="00F03141">
      <w:pPr>
        <w:pStyle w:val="PL"/>
      </w:pPr>
      <w:r w:rsidRPr="006A7EE2">
        <w:t xml:space="preserve">    delete:</w:t>
      </w:r>
    </w:p>
    <w:p w:rsidR="00F03141" w:rsidRPr="006A7EE2" w:rsidRDefault="00F03141" w:rsidP="00F03141">
      <w:pPr>
        <w:pStyle w:val="PL"/>
      </w:pPr>
      <w:r w:rsidRPr="006A7EE2">
        <w:t xml:space="preserve">      summary: unsubscribe from notifications</w:t>
      </w:r>
      <w:r>
        <w:t xml:space="preserve"> to UE reachability</w:t>
      </w:r>
    </w:p>
    <w:p w:rsidR="00F03141" w:rsidRPr="006A7EE2" w:rsidRDefault="00F03141" w:rsidP="00F03141">
      <w:pPr>
        <w:pStyle w:val="PL"/>
      </w:pPr>
      <w:r w:rsidRPr="006A7EE2">
        <w:t xml:space="preserve">      operationId: </w:t>
      </w:r>
      <w:r>
        <w:t>UeReach</w:t>
      </w:r>
      <w:r w:rsidRPr="006A7EE2">
        <w:t>Unsubscribe</w:t>
      </w:r>
    </w:p>
    <w:p w:rsidR="00F03141" w:rsidRPr="006A7EE2" w:rsidRDefault="00F03141" w:rsidP="00F03141">
      <w:pPr>
        <w:pStyle w:val="PL"/>
      </w:pPr>
      <w:r w:rsidRPr="006A7EE2">
        <w:t xml:space="preserve">      tags:</w:t>
      </w:r>
    </w:p>
    <w:p w:rsidR="00F03141" w:rsidRPr="006A7EE2" w:rsidRDefault="00F03141" w:rsidP="00F03141">
      <w:pPr>
        <w:pStyle w:val="PL"/>
      </w:pPr>
      <w:r w:rsidRPr="006A7EE2">
        <w:lastRenderedPageBreak/>
        <w:t xml:space="preserve">        - </w:t>
      </w:r>
      <w:r>
        <w:t xml:space="preserve">Reachability </w:t>
      </w:r>
      <w:r w:rsidRPr="006A7EE2">
        <w:t>Subscription Deletion</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nhss-ims-sdm:ps-domain:ue-reach-subscriptions:modify</w:t>
      </w:r>
    </w:p>
    <w:p w:rsidR="00F03141" w:rsidRPr="006A7EE2" w:rsidRDefault="00F03141" w:rsidP="00F03141">
      <w:pPr>
        <w:pStyle w:val="PL"/>
      </w:pPr>
      <w:r w:rsidRPr="006A7EE2">
        <w:t xml:space="preserve">      parameters:</w:t>
      </w:r>
    </w:p>
    <w:p w:rsidR="00F03141" w:rsidRPr="00767839" w:rsidRDefault="00F03141" w:rsidP="00F03141">
      <w:pPr>
        <w:pStyle w:val="PL"/>
      </w:pPr>
      <w:r w:rsidRPr="00767839">
        <w:t xml:space="preserve">        - name: imsUeId</w:t>
      </w:r>
    </w:p>
    <w:p w:rsidR="00F03141" w:rsidRPr="00767839" w:rsidRDefault="00F03141" w:rsidP="00F03141">
      <w:pPr>
        <w:pStyle w:val="PL"/>
      </w:pPr>
      <w:r w:rsidRPr="00767839">
        <w:t xml:space="preserve">          in: path</w:t>
      </w:r>
    </w:p>
    <w:p w:rsidR="00F03141" w:rsidRPr="00767839" w:rsidRDefault="00F03141" w:rsidP="00F03141">
      <w:pPr>
        <w:pStyle w:val="PL"/>
      </w:pPr>
      <w:r w:rsidRPr="00767839">
        <w:t xml:space="preserve">          description: IMS Identity</w:t>
      </w:r>
    </w:p>
    <w:p w:rsidR="00F03141" w:rsidRPr="00767839" w:rsidRDefault="00F03141" w:rsidP="00F03141">
      <w:pPr>
        <w:pStyle w:val="PL"/>
      </w:pPr>
      <w:r w:rsidRPr="00767839">
        <w:t xml:space="preserve">          required: true</w:t>
      </w:r>
    </w:p>
    <w:p w:rsidR="00F03141" w:rsidRPr="00767839" w:rsidRDefault="00F03141" w:rsidP="00F03141">
      <w:pPr>
        <w:pStyle w:val="PL"/>
      </w:pPr>
      <w:r w:rsidRPr="00767839">
        <w:t xml:space="preserve">          schema:</w:t>
      </w:r>
    </w:p>
    <w:p w:rsidR="00F03141" w:rsidRPr="00767839" w:rsidRDefault="00F03141" w:rsidP="00F03141">
      <w:pPr>
        <w:pStyle w:val="PL"/>
      </w:pPr>
      <w:r w:rsidRPr="00767839">
        <w:t xml:space="preserve">            $ref: '#/components/schemas/</w:t>
      </w:r>
      <w:r>
        <w:t>I</w:t>
      </w:r>
      <w:r w:rsidRPr="00767839">
        <w:t>msUeId'</w:t>
      </w:r>
    </w:p>
    <w:p w:rsidR="00F03141" w:rsidRPr="006A7EE2" w:rsidRDefault="00F03141" w:rsidP="00F03141">
      <w:pPr>
        <w:pStyle w:val="PL"/>
      </w:pPr>
      <w:r w:rsidRPr="006A7EE2">
        <w:t xml:space="preserve">        - name: subscriptionId</w:t>
      </w:r>
    </w:p>
    <w:p w:rsidR="00F03141" w:rsidRPr="006A7EE2" w:rsidRDefault="00F03141" w:rsidP="00F03141">
      <w:pPr>
        <w:pStyle w:val="PL"/>
      </w:pPr>
      <w:r w:rsidRPr="006A7EE2">
        <w:t xml:space="preserve">          in: path</w:t>
      </w:r>
    </w:p>
    <w:p w:rsidR="00F03141" w:rsidRPr="006A7EE2" w:rsidRDefault="00F03141" w:rsidP="00F03141">
      <w:pPr>
        <w:pStyle w:val="PL"/>
      </w:pPr>
      <w:r w:rsidRPr="006A7EE2">
        <w:t xml:space="preserve">          description: Id of the Subscription</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type: string</w:t>
      </w:r>
    </w:p>
    <w:p w:rsidR="00F03141" w:rsidRPr="006A7EE2" w:rsidRDefault="00F03141" w:rsidP="00F03141">
      <w:pPr>
        <w:pStyle w:val="PL"/>
      </w:pPr>
      <w:r w:rsidRPr="006A7EE2">
        <w:t xml:space="preserve">      responses:</w:t>
      </w:r>
    </w:p>
    <w:p w:rsidR="00F03141" w:rsidRPr="006A7EE2" w:rsidRDefault="00F03141" w:rsidP="00F03141">
      <w:pPr>
        <w:pStyle w:val="PL"/>
      </w:pPr>
      <w:r w:rsidRPr="006A7EE2">
        <w:t xml:space="preserve">        '204':</w:t>
      </w:r>
    </w:p>
    <w:p w:rsidR="00F03141" w:rsidRPr="006A7EE2" w:rsidRDefault="00F03141" w:rsidP="00F03141">
      <w:pPr>
        <w:pStyle w:val="PL"/>
      </w:pPr>
      <w:r w:rsidRPr="006A7EE2">
        <w:t xml:space="preserve">          description: Successful response</w:t>
      </w:r>
    </w:p>
    <w:p w:rsidR="00F03141" w:rsidRPr="006A7EE2" w:rsidRDefault="00F03141" w:rsidP="00F03141">
      <w:pPr>
        <w:pStyle w:val="PL"/>
        <w:rPr>
          <w:lang w:val="en-US"/>
        </w:rPr>
      </w:pPr>
      <w:r w:rsidRPr="006A7EE2">
        <w:rPr>
          <w:lang w:val="en-US"/>
        </w:rPr>
        <w:t xml:space="preserve">        '400':</w:t>
      </w:r>
    </w:p>
    <w:p w:rsidR="00F03141" w:rsidRPr="006A7EE2" w:rsidRDefault="00F03141" w:rsidP="00F03141">
      <w:pPr>
        <w:pStyle w:val="PL"/>
      </w:pPr>
      <w:r w:rsidRPr="006A7EE2">
        <w:rPr>
          <w:lang w:val="en-US"/>
        </w:rPr>
        <w:t xml:space="preserve">          </w:t>
      </w:r>
      <w:r w:rsidRPr="006A7EE2">
        <w:t>$ref: 'TS29571_CommonData.yaml#/components/responses/400'</w:t>
      </w:r>
    </w:p>
    <w:p w:rsidR="00F03141" w:rsidRPr="006A7EE2" w:rsidRDefault="00F03141" w:rsidP="00F03141">
      <w:pPr>
        <w:pStyle w:val="PL"/>
        <w:rPr>
          <w:lang w:val="en-US"/>
        </w:rPr>
      </w:pPr>
      <w:r w:rsidRPr="006A7EE2">
        <w:rPr>
          <w:lang w:val="en-US"/>
        </w:rPr>
        <w:t xml:space="preserve">        '404':</w:t>
      </w:r>
    </w:p>
    <w:p w:rsidR="00F03141" w:rsidRPr="006A7EE2" w:rsidRDefault="00F03141" w:rsidP="00F03141">
      <w:pPr>
        <w:pStyle w:val="PL"/>
      </w:pPr>
      <w:r w:rsidRPr="006A7EE2">
        <w:rPr>
          <w:lang w:val="en-US"/>
        </w:rPr>
        <w:t xml:space="preserve">          $ref: 'TS29571_CommonData.yaml#/components/responses/404'</w:t>
      </w:r>
    </w:p>
    <w:p w:rsidR="00F03141" w:rsidRPr="006A7EE2" w:rsidRDefault="00F03141" w:rsidP="00F03141">
      <w:pPr>
        <w:pStyle w:val="PL"/>
        <w:rPr>
          <w:lang w:val="en-US"/>
        </w:rPr>
      </w:pPr>
      <w:r w:rsidRPr="006A7EE2">
        <w:rPr>
          <w:lang w:val="en-US"/>
        </w:rPr>
        <w:t xml:space="preserve">        '500':</w:t>
      </w:r>
    </w:p>
    <w:p w:rsidR="00F03141" w:rsidRPr="006A7EE2" w:rsidRDefault="00F03141" w:rsidP="00F03141">
      <w:pPr>
        <w:pStyle w:val="PL"/>
      </w:pPr>
      <w:r w:rsidRPr="006A7EE2">
        <w:rPr>
          <w:lang w:val="en-US"/>
        </w:rPr>
        <w:t xml:space="preserve">          </w:t>
      </w:r>
      <w:r w:rsidRPr="006A7EE2">
        <w:t>$ref: 'TS29571_CommonData.yaml#/components/responses/500'</w:t>
      </w:r>
    </w:p>
    <w:p w:rsidR="00F03141" w:rsidRPr="006A7EE2" w:rsidRDefault="00F03141" w:rsidP="00F03141">
      <w:pPr>
        <w:pStyle w:val="PL"/>
        <w:rPr>
          <w:lang w:val="en-US"/>
        </w:rPr>
      </w:pPr>
      <w:r w:rsidRPr="006A7EE2">
        <w:rPr>
          <w:lang w:val="en-US"/>
        </w:rPr>
        <w:t xml:space="preserve">        '503':</w:t>
      </w:r>
    </w:p>
    <w:p w:rsidR="00F03141" w:rsidRPr="006A7EE2" w:rsidRDefault="00F03141" w:rsidP="00F03141">
      <w:pPr>
        <w:pStyle w:val="PL"/>
        <w:rPr>
          <w:lang w:val="en-US"/>
        </w:rPr>
      </w:pPr>
      <w:r w:rsidRPr="006A7EE2">
        <w:t xml:space="preserve">          $ref: 'TS29571_CommonData.yaml#/components/responses/503'</w:t>
      </w:r>
    </w:p>
    <w:p w:rsidR="00F03141" w:rsidRPr="006A7EE2" w:rsidRDefault="00F03141" w:rsidP="00F03141">
      <w:pPr>
        <w:pStyle w:val="PL"/>
      </w:pPr>
      <w:r w:rsidRPr="006A7EE2">
        <w:t xml:space="preserve">        default:</w:t>
      </w:r>
    </w:p>
    <w:p w:rsidR="00F03141" w:rsidRPr="006A7EE2" w:rsidRDefault="00F03141" w:rsidP="00F03141">
      <w:pPr>
        <w:pStyle w:val="PL"/>
      </w:pPr>
      <w:r w:rsidRPr="006A7EE2">
        <w:t xml:space="preserve">          description: Unexpected error</w:t>
      </w:r>
    </w:p>
    <w:p w:rsidR="00F03141" w:rsidRPr="006A7EE2" w:rsidRDefault="00F03141" w:rsidP="00F03141">
      <w:pPr>
        <w:pStyle w:val="PL"/>
      </w:pPr>
      <w:r w:rsidRPr="006A7EE2">
        <w:t xml:space="preserve">    patch:</w:t>
      </w:r>
    </w:p>
    <w:p w:rsidR="00F03141" w:rsidRPr="006A7EE2" w:rsidRDefault="00F03141" w:rsidP="00F03141">
      <w:pPr>
        <w:pStyle w:val="PL"/>
      </w:pPr>
      <w:r w:rsidRPr="006A7EE2">
        <w:t xml:space="preserve">      summary: modify the subscription</w:t>
      </w:r>
    </w:p>
    <w:p w:rsidR="00F03141" w:rsidRPr="006A7EE2" w:rsidRDefault="00F03141" w:rsidP="00F03141">
      <w:pPr>
        <w:pStyle w:val="PL"/>
      </w:pPr>
      <w:r w:rsidRPr="006A7EE2">
        <w:t xml:space="preserve">      operationId: </w:t>
      </w:r>
      <w:r>
        <w:t>UeReachSubs</w:t>
      </w:r>
      <w:r w:rsidRPr="006A7EE2">
        <w:t>Modify</w:t>
      </w:r>
    </w:p>
    <w:p w:rsidR="00F03141" w:rsidRPr="006A7EE2" w:rsidRDefault="00F03141" w:rsidP="00F03141">
      <w:pPr>
        <w:pStyle w:val="PL"/>
      </w:pPr>
      <w:r w:rsidRPr="006A7EE2">
        <w:t xml:space="preserve">      tags:</w:t>
      </w:r>
    </w:p>
    <w:p w:rsidR="00F03141" w:rsidRPr="006A7EE2" w:rsidRDefault="00F03141" w:rsidP="00F03141">
      <w:pPr>
        <w:pStyle w:val="PL"/>
      </w:pPr>
      <w:r w:rsidRPr="006A7EE2">
        <w:t xml:space="preserve">        - </w:t>
      </w:r>
      <w:r>
        <w:t xml:space="preserve">Reachability </w:t>
      </w:r>
      <w:r w:rsidRPr="006A7EE2">
        <w:t>Subscription Modification</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nhss-ims-sdm:ps-domain:ue-reach-subscriptions:modify</w:t>
      </w:r>
    </w:p>
    <w:p w:rsidR="00F03141" w:rsidRPr="006A7EE2" w:rsidRDefault="00F03141" w:rsidP="00F03141">
      <w:pPr>
        <w:pStyle w:val="PL"/>
      </w:pPr>
      <w:r w:rsidRPr="006A7EE2">
        <w:t xml:space="preserve">      parameters:</w:t>
      </w:r>
    </w:p>
    <w:p w:rsidR="00F03141" w:rsidRPr="00767839" w:rsidRDefault="00F03141" w:rsidP="00F03141">
      <w:pPr>
        <w:pStyle w:val="PL"/>
      </w:pPr>
      <w:r w:rsidRPr="00767839">
        <w:t xml:space="preserve">        - name: imsUeId</w:t>
      </w:r>
    </w:p>
    <w:p w:rsidR="00F03141" w:rsidRPr="00767839" w:rsidRDefault="00F03141" w:rsidP="00F03141">
      <w:pPr>
        <w:pStyle w:val="PL"/>
      </w:pPr>
      <w:r w:rsidRPr="00767839">
        <w:t xml:space="preserve">          in: path</w:t>
      </w:r>
    </w:p>
    <w:p w:rsidR="00F03141" w:rsidRPr="00767839" w:rsidRDefault="00F03141" w:rsidP="00F03141">
      <w:pPr>
        <w:pStyle w:val="PL"/>
      </w:pPr>
      <w:r w:rsidRPr="00767839">
        <w:t xml:space="preserve">          description: IMS Identity</w:t>
      </w:r>
    </w:p>
    <w:p w:rsidR="00F03141" w:rsidRPr="00767839" w:rsidRDefault="00F03141" w:rsidP="00F03141">
      <w:pPr>
        <w:pStyle w:val="PL"/>
      </w:pPr>
      <w:r w:rsidRPr="00767839">
        <w:t xml:space="preserve">          required: true</w:t>
      </w:r>
    </w:p>
    <w:p w:rsidR="00F03141" w:rsidRPr="00767839" w:rsidRDefault="00F03141" w:rsidP="00F03141">
      <w:pPr>
        <w:pStyle w:val="PL"/>
      </w:pPr>
      <w:r w:rsidRPr="00767839">
        <w:t xml:space="preserve">          schema:</w:t>
      </w:r>
    </w:p>
    <w:p w:rsidR="00F03141" w:rsidRPr="00767839" w:rsidRDefault="00F03141" w:rsidP="00F03141">
      <w:pPr>
        <w:pStyle w:val="PL"/>
      </w:pPr>
      <w:r w:rsidRPr="00767839">
        <w:t xml:space="preserve">            $ref: '#/components/schemas/</w:t>
      </w:r>
      <w:r>
        <w:t>I</w:t>
      </w:r>
      <w:r w:rsidRPr="00767839">
        <w:t>msUeId'</w:t>
      </w:r>
    </w:p>
    <w:p w:rsidR="00F03141" w:rsidRPr="006A7EE2" w:rsidRDefault="00F03141" w:rsidP="00F03141">
      <w:pPr>
        <w:pStyle w:val="PL"/>
      </w:pPr>
      <w:r w:rsidRPr="006A7EE2">
        <w:t xml:space="preserve">        - name: subscriptionId</w:t>
      </w:r>
    </w:p>
    <w:p w:rsidR="00F03141" w:rsidRPr="006A7EE2" w:rsidRDefault="00F03141" w:rsidP="00F03141">
      <w:pPr>
        <w:pStyle w:val="PL"/>
      </w:pPr>
      <w:r w:rsidRPr="006A7EE2">
        <w:t xml:space="preserve">          in: path</w:t>
      </w:r>
    </w:p>
    <w:p w:rsidR="00F03141" w:rsidRPr="006A7EE2" w:rsidRDefault="00F03141" w:rsidP="00F03141">
      <w:pPr>
        <w:pStyle w:val="PL"/>
      </w:pPr>
      <w:r w:rsidRPr="006A7EE2">
        <w:t xml:space="preserve">          description: Id of the Subscription</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schema:</w:t>
      </w:r>
    </w:p>
    <w:p w:rsidR="00F03141" w:rsidRPr="006A7EE2" w:rsidRDefault="00F03141" w:rsidP="00F03141">
      <w:pPr>
        <w:pStyle w:val="PL"/>
      </w:pPr>
      <w:r w:rsidRPr="006A7EE2">
        <w:t xml:space="preserve">            type: string</w:t>
      </w:r>
    </w:p>
    <w:p w:rsidR="00F03141" w:rsidRPr="006A7EE2" w:rsidRDefault="00F03141" w:rsidP="00F03141">
      <w:pPr>
        <w:pStyle w:val="PL"/>
      </w:pPr>
      <w:r w:rsidRPr="006A7EE2">
        <w:t xml:space="preserve">      requestBody:</w:t>
      </w:r>
    </w:p>
    <w:p w:rsidR="00F03141" w:rsidRPr="006A7EE2" w:rsidRDefault="00F03141" w:rsidP="00F03141">
      <w:pPr>
        <w:pStyle w:val="PL"/>
      </w:pPr>
      <w:r w:rsidRPr="006A7EE2">
        <w:t xml:space="preserve">        content:</w:t>
      </w:r>
    </w:p>
    <w:p w:rsidR="00F03141" w:rsidRPr="006A7EE2" w:rsidRDefault="00F03141" w:rsidP="00F03141">
      <w:pPr>
        <w:pStyle w:val="PL"/>
      </w:pPr>
      <w:r w:rsidRPr="006A7EE2">
        <w:t xml:space="preserve">          application/</w:t>
      </w:r>
      <w:r>
        <w:rPr>
          <w:lang w:val="en-US"/>
        </w:rPr>
        <w:t>json</w:t>
      </w:r>
      <w:r w:rsidRPr="006A7EE2">
        <w:rPr>
          <w:lang w:val="en-US"/>
        </w:rPr>
        <w:t>-patch+</w:t>
      </w:r>
      <w:r w:rsidRPr="006A7EE2">
        <w:t>json:</w:t>
      </w:r>
    </w:p>
    <w:p w:rsidR="00F03141" w:rsidRPr="006A7EE2" w:rsidRDefault="00F03141" w:rsidP="00F03141">
      <w:pPr>
        <w:pStyle w:val="PL"/>
      </w:pPr>
      <w:r w:rsidRPr="006A7EE2">
        <w:t xml:space="preserve">            schema:</w:t>
      </w:r>
    </w:p>
    <w:p w:rsidR="00F03141" w:rsidRPr="00690A26" w:rsidRDefault="00F03141" w:rsidP="00F03141">
      <w:pPr>
        <w:pStyle w:val="PL"/>
      </w:pPr>
      <w:r w:rsidRPr="00690A26">
        <w:t xml:space="preserve">              type: array</w:t>
      </w:r>
    </w:p>
    <w:p w:rsidR="00F03141" w:rsidRPr="00690A26" w:rsidRDefault="00F03141" w:rsidP="00F03141">
      <w:pPr>
        <w:pStyle w:val="PL"/>
      </w:pPr>
      <w:r w:rsidRPr="00690A26">
        <w:t xml:space="preserve">              items:</w:t>
      </w:r>
    </w:p>
    <w:p w:rsidR="00F03141" w:rsidRPr="00690A26" w:rsidRDefault="00F03141" w:rsidP="00F03141">
      <w:pPr>
        <w:pStyle w:val="PL"/>
      </w:pPr>
      <w:r w:rsidRPr="00690A26">
        <w:t xml:space="preserve">                $ref: 'TS29571_CommonData.yaml#/components/schemas/PatchItem'</w:t>
      </w:r>
    </w:p>
    <w:p w:rsidR="00F03141" w:rsidRPr="00690A26" w:rsidRDefault="00F03141" w:rsidP="00F031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F03141" w:rsidRPr="006A7EE2" w:rsidRDefault="00F03141" w:rsidP="00F03141">
      <w:pPr>
        <w:pStyle w:val="PL"/>
      </w:pPr>
      <w:r w:rsidRPr="006A7EE2">
        <w:t xml:space="preserve">        required: true</w:t>
      </w:r>
    </w:p>
    <w:p w:rsidR="00F03141" w:rsidRPr="006A7EE2" w:rsidRDefault="00F03141" w:rsidP="00F03141">
      <w:pPr>
        <w:pStyle w:val="PL"/>
      </w:pPr>
      <w:r w:rsidRPr="006A7EE2">
        <w:t xml:space="preserve">      responses:</w:t>
      </w:r>
    </w:p>
    <w:p w:rsidR="00F03141" w:rsidRDefault="00F03141" w:rsidP="00F03141">
      <w:pPr>
        <w:pStyle w:val="PL"/>
      </w:pPr>
      <w:r>
        <w:t xml:space="preserve">        '200':</w:t>
      </w:r>
    </w:p>
    <w:p w:rsidR="00F03141" w:rsidRDefault="00F03141" w:rsidP="00F03141">
      <w:pPr>
        <w:pStyle w:val="PL"/>
      </w:pPr>
      <w:r>
        <w:t xml:space="preserve">          description: Expected response to a valid request</w:t>
      </w:r>
    </w:p>
    <w:p w:rsidR="00F03141" w:rsidRDefault="00F03141" w:rsidP="00F03141">
      <w:pPr>
        <w:pStyle w:val="PL"/>
      </w:pPr>
      <w:r>
        <w:t xml:space="preserve">          content:</w:t>
      </w:r>
    </w:p>
    <w:p w:rsidR="00F03141" w:rsidRDefault="00F03141" w:rsidP="00F03141">
      <w:pPr>
        <w:pStyle w:val="PL"/>
      </w:pPr>
      <w:r>
        <w:t xml:space="preserve">            application/json:</w:t>
      </w:r>
    </w:p>
    <w:p w:rsidR="00F03141" w:rsidRDefault="00F03141" w:rsidP="00F03141">
      <w:pPr>
        <w:pStyle w:val="PL"/>
      </w:pPr>
      <w:r>
        <w:t xml:space="preserve">              schema:</w:t>
      </w:r>
    </w:p>
    <w:p w:rsidR="00F03141" w:rsidRDefault="00F03141" w:rsidP="00F03141">
      <w:pPr>
        <w:pStyle w:val="PL"/>
      </w:pPr>
      <w:r>
        <w:t xml:space="preserve">                $ref: '#/components/schemas/UpdatedUeReachabilitySubscription'</w:t>
      </w:r>
    </w:p>
    <w:p w:rsidR="00F03141" w:rsidRPr="00690A26" w:rsidRDefault="00F03141" w:rsidP="00F03141">
      <w:pPr>
        <w:pStyle w:val="PL"/>
      </w:pPr>
      <w:r w:rsidRPr="00690A26">
        <w:t xml:space="preserve">        '204':</w:t>
      </w:r>
    </w:p>
    <w:p w:rsidR="00F03141" w:rsidRPr="00690A26" w:rsidRDefault="00F03141" w:rsidP="00F03141">
      <w:pPr>
        <w:pStyle w:val="PL"/>
      </w:pPr>
      <w:r w:rsidRPr="00690A26">
        <w:t xml:space="preserve">          description: </w:t>
      </w:r>
      <w:r>
        <w:t>Successful modification</w:t>
      </w:r>
    </w:p>
    <w:p w:rsidR="00F03141" w:rsidRPr="006A7EE2" w:rsidRDefault="00F03141" w:rsidP="00F03141">
      <w:pPr>
        <w:pStyle w:val="PL"/>
        <w:rPr>
          <w:lang w:val="en-US"/>
        </w:rPr>
      </w:pPr>
      <w:r w:rsidRPr="006A7EE2">
        <w:rPr>
          <w:lang w:val="en-US"/>
        </w:rPr>
        <w:t xml:space="preserve">        '400':</w:t>
      </w:r>
    </w:p>
    <w:p w:rsidR="00F03141" w:rsidRPr="006A7EE2" w:rsidRDefault="00F03141" w:rsidP="00F03141">
      <w:pPr>
        <w:pStyle w:val="PL"/>
      </w:pPr>
      <w:r w:rsidRPr="006A7EE2">
        <w:rPr>
          <w:lang w:val="en-US"/>
        </w:rPr>
        <w:lastRenderedPageBreak/>
        <w:t xml:space="preserve">          </w:t>
      </w:r>
      <w:r w:rsidRPr="006A7EE2">
        <w:t>$ref: 'TS29571_CommonData.yaml#/components/responses/400'</w:t>
      </w:r>
    </w:p>
    <w:p w:rsidR="00F03141" w:rsidRPr="006A7EE2" w:rsidRDefault="00F03141" w:rsidP="00F03141">
      <w:pPr>
        <w:pStyle w:val="PL"/>
        <w:rPr>
          <w:lang w:val="en-US"/>
        </w:rPr>
      </w:pPr>
      <w:r w:rsidRPr="006A7EE2">
        <w:rPr>
          <w:lang w:val="en-US"/>
        </w:rPr>
        <w:t xml:space="preserve">        '403':</w:t>
      </w:r>
    </w:p>
    <w:p w:rsidR="00F03141" w:rsidRPr="006A7EE2" w:rsidRDefault="00F03141" w:rsidP="00F03141">
      <w:pPr>
        <w:pStyle w:val="PL"/>
      </w:pPr>
      <w:r w:rsidRPr="006A7EE2">
        <w:rPr>
          <w:lang w:val="en-US"/>
        </w:rPr>
        <w:t xml:space="preserve">          $ref: 'TS29571_CommonData.yaml#/components/responses/403'</w:t>
      </w:r>
    </w:p>
    <w:p w:rsidR="00F03141" w:rsidRPr="006A7EE2" w:rsidRDefault="00F03141" w:rsidP="00F03141">
      <w:pPr>
        <w:pStyle w:val="PL"/>
        <w:rPr>
          <w:lang w:val="en-US"/>
        </w:rPr>
      </w:pPr>
      <w:r w:rsidRPr="006A7EE2">
        <w:rPr>
          <w:lang w:val="en-US"/>
        </w:rPr>
        <w:t xml:space="preserve">        '404':</w:t>
      </w:r>
    </w:p>
    <w:p w:rsidR="00F03141" w:rsidRPr="006A7EE2" w:rsidRDefault="00F03141" w:rsidP="00F03141">
      <w:pPr>
        <w:pStyle w:val="PL"/>
        <w:rPr>
          <w:lang w:val="en-US"/>
        </w:rPr>
      </w:pPr>
      <w:r w:rsidRPr="006A7EE2">
        <w:rPr>
          <w:lang w:val="en-US"/>
        </w:rPr>
        <w:t xml:space="preserve">          $ref: 'TS29571_CommonData.yaml#/components/responses/404'</w:t>
      </w:r>
    </w:p>
    <w:p w:rsidR="00F03141" w:rsidRPr="006A7EE2" w:rsidRDefault="00F03141" w:rsidP="00F03141">
      <w:pPr>
        <w:pStyle w:val="PL"/>
        <w:rPr>
          <w:lang w:val="en-US"/>
        </w:rPr>
      </w:pPr>
      <w:r w:rsidRPr="006A7EE2">
        <w:rPr>
          <w:lang w:val="en-US"/>
        </w:rPr>
        <w:t xml:space="preserve">        '500':</w:t>
      </w:r>
    </w:p>
    <w:p w:rsidR="00F03141" w:rsidRPr="006A7EE2" w:rsidRDefault="00F03141" w:rsidP="00F03141">
      <w:pPr>
        <w:pStyle w:val="PL"/>
      </w:pPr>
      <w:r w:rsidRPr="006A7EE2">
        <w:rPr>
          <w:lang w:val="en-US"/>
        </w:rPr>
        <w:t xml:space="preserve">          </w:t>
      </w:r>
      <w:r w:rsidRPr="006A7EE2">
        <w:t>$ref: 'TS29571_CommonData.yaml#/components/responses/500'</w:t>
      </w:r>
    </w:p>
    <w:p w:rsidR="00F03141" w:rsidRPr="006A7EE2" w:rsidRDefault="00F03141" w:rsidP="00F03141">
      <w:pPr>
        <w:pStyle w:val="PL"/>
        <w:rPr>
          <w:lang w:val="en-US"/>
        </w:rPr>
      </w:pPr>
      <w:r w:rsidRPr="006A7EE2">
        <w:rPr>
          <w:lang w:val="en-US"/>
        </w:rPr>
        <w:t xml:space="preserve">        '503':</w:t>
      </w:r>
    </w:p>
    <w:p w:rsidR="00F03141" w:rsidRPr="006A7EE2" w:rsidRDefault="00F03141" w:rsidP="00F03141">
      <w:pPr>
        <w:pStyle w:val="PL"/>
        <w:rPr>
          <w:lang w:val="en-US"/>
        </w:rPr>
      </w:pPr>
      <w:r w:rsidRPr="006A7EE2">
        <w:t xml:space="preserve">          $ref: 'TS29571_CommonData.yaml#/components/responses/503'</w:t>
      </w:r>
    </w:p>
    <w:p w:rsidR="00F03141" w:rsidRPr="006A7EE2" w:rsidRDefault="00F03141" w:rsidP="00F03141">
      <w:pPr>
        <w:pStyle w:val="PL"/>
      </w:pPr>
      <w:r w:rsidRPr="006A7EE2">
        <w:t xml:space="preserve">        default:</w:t>
      </w:r>
    </w:p>
    <w:p w:rsidR="00F03141" w:rsidRDefault="00F03141" w:rsidP="00F03141">
      <w:pPr>
        <w:pStyle w:val="PL"/>
      </w:pPr>
      <w:r w:rsidRPr="006A7EE2">
        <w:t xml:space="preserve">          description: Unexpected error</w:t>
      </w:r>
    </w:p>
    <w:p w:rsidR="00F03141" w:rsidRDefault="00F03141" w:rsidP="001E6DA6">
      <w:pPr>
        <w:pStyle w:val="PL"/>
      </w:pPr>
    </w:p>
    <w:p w:rsidR="00D204FD" w:rsidRDefault="00D204FD" w:rsidP="00D204FD">
      <w:pPr>
        <w:pStyle w:val="PL"/>
      </w:pPr>
      <w:r>
        <w:t xml:space="preserve">  /{imsUeId}/access-data/ps-domain/user-state:</w:t>
      </w:r>
    </w:p>
    <w:p w:rsidR="00D204FD" w:rsidRDefault="00D204FD" w:rsidP="00D204FD">
      <w:pPr>
        <w:pStyle w:val="PL"/>
      </w:pPr>
      <w:r>
        <w:t xml:space="preserve">    get:</w:t>
      </w:r>
    </w:p>
    <w:p w:rsidR="00D204FD" w:rsidRDefault="00D204FD" w:rsidP="00D204FD">
      <w:pPr>
        <w:pStyle w:val="PL"/>
      </w:pPr>
      <w:r>
        <w:t xml:space="preserve">      summary: Retrieve the user state information in PS domain</w:t>
      </w:r>
    </w:p>
    <w:p w:rsidR="00D204FD" w:rsidRDefault="00D204FD" w:rsidP="00D204FD">
      <w:pPr>
        <w:pStyle w:val="PL"/>
      </w:pPr>
      <w:r>
        <w:t xml:space="preserve">      operationId: GetPsUserStateInfo</w:t>
      </w:r>
    </w:p>
    <w:p w:rsidR="00D204FD" w:rsidRDefault="00D204FD" w:rsidP="00D204FD">
      <w:pPr>
        <w:pStyle w:val="PL"/>
      </w:pPr>
      <w:r>
        <w:t xml:space="preserve">      tags:</w:t>
      </w:r>
    </w:p>
    <w:p w:rsidR="00D204FD" w:rsidRDefault="00D204FD" w:rsidP="00D204FD">
      <w:pPr>
        <w:pStyle w:val="PL"/>
      </w:pPr>
      <w:r>
        <w:t xml:space="preserve">        - PS User State Info Retrieval</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nhss-ims-sdm:ps-domain:user-state:read</w:t>
      </w:r>
    </w:p>
    <w:p w:rsidR="00D204FD" w:rsidRDefault="00D204FD" w:rsidP="00D204FD">
      <w:pPr>
        <w:pStyle w:val="PL"/>
      </w:pPr>
      <w:r>
        <w:t xml:space="preserve">      parameters:</w:t>
      </w:r>
    </w:p>
    <w:p w:rsidR="00D204FD" w:rsidRDefault="00D204FD" w:rsidP="00D204FD">
      <w:pPr>
        <w:pStyle w:val="PL"/>
      </w:pPr>
      <w:r>
        <w:t xml:space="preserve">        - name: imsUeId</w:t>
      </w:r>
    </w:p>
    <w:p w:rsidR="00D204FD" w:rsidRDefault="00D204FD" w:rsidP="00D204FD">
      <w:pPr>
        <w:pStyle w:val="PL"/>
      </w:pPr>
      <w:r>
        <w:t xml:space="preserve">          in: path</w:t>
      </w:r>
    </w:p>
    <w:p w:rsidR="00D204FD" w:rsidRDefault="00D204FD" w:rsidP="00D204FD">
      <w:pPr>
        <w:pStyle w:val="PL"/>
      </w:pPr>
      <w:r>
        <w:t xml:space="preserve">          description: IMS Identity</w:t>
      </w:r>
    </w:p>
    <w:p w:rsidR="00D204FD" w:rsidRDefault="00D204FD" w:rsidP="00D204FD">
      <w:pPr>
        <w:pStyle w:val="PL"/>
      </w:pPr>
      <w:r>
        <w:t xml:space="preserve">          required: true</w:t>
      </w:r>
    </w:p>
    <w:p w:rsidR="00D204FD" w:rsidRDefault="00D204FD" w:rsidP="00D204FD">
      <w:pPr>
        <w:pStyle w:val="PL"/>
      </w:pPr>
      <w:r>
        <w:t xml:space="preserve">          schema:</w:t>
      </w:r>
    </w:p>
    <w:p w:rsidR="00D204FD" w:rsidRDefault="00D204FD" w:rsidP="00D204FD">
      <w:pPr>
        <w:pStyle w:val="PL"/>
      </w:pPr>
      <w:r>
        <w:t xml:space="preserve">            $ref: '#/components/schemas/ImsUeId'</w:t>
      </w:r>
    </w:p>
    <w:p w:rsidR="00D204FD" w:rsidRDefault="00D204FD" w:rsidP="00D204FD">
      <w:pPr>
        <w:pStyle w:val="PL"/>
      </w:pPr>
      <w:r>
        <w:t xml:space="preserve">        - name: requestedNodes</w:t>
      </w:r>
    </w:p>
    <w:p w:rsidR="00D204FD" w:rsidRDefault="00D204FD" w:rsidP="00D204FD">
      <w:pPr>
        <w:pStyle w:val="PL"/>
      </w:pPr>
      <w:r>
        <w:t xml:space="preserve">          in: query</w:t>
      </w:r>
    </w:p>
    <w:p w:rsidR="00D204FD" w:rsidRDefault="00D204FD" w:rsidP="00D204FD">
      <w:pPr>
        <w:pStyle w:val="PL"/>
      </w:pPr>
      <w:r>
        <w:t xml:space="preserve">          description: Indicates the serving node(s) for which the request is applicable.</w:t>
      </w:r>
    </w:p>
    <w:p w:rsidR="00D204FD" w:rsidRDefault="00D204FD" w:rsidP="00D204FD">
      <w:pPr>
        <w:pStyle w:val="PL"/>
      </w:pPr>
      <w:r>
        <w:t xml:space="preserve">          schema:</w:t>
      </w:r>
    </w:p>
    <w:p w:rsidR="00D204FD" w:rsidRDefault="00D204FD" w:rsidP="00D204FD">
      <w:pPr>
        <w:pStyle w:val="PL"/>
      </w:pPr>
      <w:r>
        <w:t xml:space="preserve">            $ref: '#/components/schemas/RequestedNodes'</w:t>
      </w:r>
    </w:p>
    <w:p w:rsidR="00D204FD" w:rsidRDefault="00D204FD" w:rsidP="00D204FD">
      <w:pPr>
        <w:pStyle w:val="PL"/>
      </w:pPr>
      <w:r>
        <w:t xml:space="preserve">      responses:</w:t>
      </w:r>
    </w:p>
    <w:p w:rsidR="00D204FD" w:rsidRDefault="00D204FD" w:rsidP="00D204FD">
      <w:pPr>
        <w:pStyle w:val="PL"/>
      </w:pPr>
      <w:r>
        <w:t xml:space="preserve">        '200':</w:t>
      </w:r>
    </w:p>
    <w:p w:rsidR="00D204FD" w:rsidRDefault="00D204FD" w:rsidP="00D204FD">
      <w:pPr>
        <w:pStyle w:val="PL"/>
      </w:pPr>
      <w:r>
        <w:t xml:space="preserve">          description: Expected response to a valid request</w:t>
      </w:r>
    </w:p>
    <w:p w:rsidR="00D204FD" w:rsidRDefault="00D204FD" w:rsidP="00D204FD">
      <w:pPr>
        <w:pStyle w:val="PL"/>
      </w:pPr>
      <w:r>
        <w:t xml:space="preserve">          content:</w:t>
      </w:r>
    </w:p>
    <w:p w:rsidR="00D204FD" w:rsidRDefault="00D204FD" w:rsidP="00D204FD">
      <w:pPr>
        <w:pStyle w:val="PL"/>
      </w:pPr>
      <w:r>
        <w:t xml:space="preserve">            application/json:</w:t>
      </w:r>
    </w:p>
    <w:p w:rsidR="00D204FD" w:rsidRDefault="00D204FD" w:rsidP="00D204FD">
      <w:pPr>
        <w:pStyle w:val="PL"/>
      </w:pPr>
      <w:r>
        <w:t xml:space="preserve">              schema:</w:t>
      </w:r>
    </w:p>
    <w:p w:rsidR="00D204FD" w:rsidRDefault="00D204FD" w:rsidP="00D204FD">
      <w:pPr>
        <w:pStyle w:val="PL"/>
      </w:pPr>
      <w:r>
        <w:t xml:space="preserve">                $ref: '#/components/schemas/PsUserState'</w:t>
      </w:r>
    </w:p>
    <w:p w:rsidR="00D204FD" w:rsidRDefault="00D204FD" w:rsidP="00D204FD">
      <w:pPr>
        <w:pStyle w:val="PL"/>
      </w:pPr>
      <w:r>
        <w:t xml:space="preserve">        '404':</w:t>
      </w:r>
    </w:p>
    <w:p w:rsidR="00D204FD" w:rsidRDefault="00D204FD" w:rsidP="00D204FD">
      <w:pPr>
        <w:pStyle w:val="PL"/>
      </w:pPr>
      <w:r>
        <w:t xml:space="preserve">          $ref: 'TS29571_CommonData.yaml#/components/responses/404'</w:t>
      </w:r>
    </w:p>
    <w:p w:rsidR="00D204FD" w:rsidRDefault="00D204FD" w:rsidP="00D204FD">
      <w:pPr>
        <w:pStyle w:val="PL"/>
      </w:pPr>
      <w:r>
        <w:t xml:space="preserve">        '405':</w:t>
      </w:r>
    </w:p>
    <w:p w:rsidR="00D204FD" w:rsidRDefault="00D204FD" w:rsidP="00D204FD">
      <w:pPr>
        <w:pStyle w:val="PL"/>
      </w:pPr>
      <w:r>
        <w:t xml:space="preserve">          $ref: 'TS29571_CommonData.yaml#/components/responses/405'</w:t>
      </w:r>
    </w:p>
    <w:p w:rsidR="00D204FD" w:rsidRDefault="00D204FD" w:rsidP="00D204FD">
      <w:pPr>
        <w:pStyle w:val="PL"/>
      </w:pPr>
      <w:r>
        <w:t xml:space="preserve">        '500':</w:t>
      </w:r>
    </w:p>
    <w:p w:rsidR="00D204FD" w:rsidRDefault="00D204FD" w:rsidP="00D204FD">
      <w:pPr>
        <w:pStyle w:val="PL"/>
      </w:pPr>
      <w:r>
        <w:t xml:space="preserve">          $ref: 'TS29571_CommonData.yaml#/components/responses/500'</w:t>
      </w:r>
    </w:p>
    <w:p w:rsidR="00D204FD" w:rsidRDefault="00D204FD" w:rsidP="00D204FD">
      <w:pPr>
        <w:pStyle w:val="PL"/>
      </w:pPr>
      <w:r>
        <w:t xml:space="preserve">        '503':</w:t>
      </w:r>
    </w:p>
    <w:p w:rsidR="00D204FD" w:rsidRDefault="00D204FD" w:rsidP="00D204FD">
      <w:pPr>
        <w:pStyle w:val="PL"/>
      </w:pPr>
      <w:r>
        <w:t xml:space="preserve">          $ref: 'TS29571_CommonData.yaml#/components/responses/503'</w:t>
      </w:r>
    </w:p>
    <w:p w:rsidR="00D204FD" w:rsidRDefault="00D204FD" w:rsidP="00D204FD">
      <w:pPr>
        <w:pStyle w:val="PL"/>
      </w:pPr>
      <w:r>
        <w:t xml:space="preserve">        '504':</w:t>
      </w:r>
    </w:p>
    <w:p w:rsidR="00D204FD" w:rsidRDefault="00D204FD" w:rsidP="00D204FD">
      <w:pPr>
        <w:pStyle w:val="PL"/>
      </w:pPr>
      <w:r>
        <w:t xml:space="preserve">          $ref: 'TS29571_CommonData.yaml#/components/responses/504'</w:t>
      </w:r>
    </w:p>
    <w:p w:rsidR="00D204FD" w:rsidRDefault="00D204FD" w:rsidP="00D204FD">
      <w:pPr>
        <w:pStyle w:val="PL"/>
      </w:pPr>
      <w:r>
        <w:t xml:space="preserve">        default:</w:t>
      </w:r>
    </w:p>
    <w:p w:rsidR="00D204FD" w:rsidRDefault="00D204FD" w:rsidP="00D204FD">
      <w:pPr>
        <w:pStyle w:val="PL"/>
      </w:pPr>
      <w:r>
        <w:t xml:space="preserve">          $ref: 'TS29571_CommonData.yaml#/components/responses/default'</w:t>
      </w:r>
    </w:p>
    <w:p w:rsidR="00D204FD" w:rsidRDefault="00D204FD" w:rsidP="00D204FD">
      <w:pPr>
        <w:pStyle w:val="PL"/>
      </w:pPr>
    </w:p>
    <w:p w:rsidR="00D204FD" w:rsidRDefault="00D204FD" w:rsidP="00D204FD">
      <w:pPr>
        <w:pStyle w:val="PL"/>
      </w:pPr>
      <w:r>
        <w:t xml:space="preserve">  /{imsUeId}/access-data/cs-domain/user-state:</w:t>
      </w:r>
    </w:p>
    <w:p w:rsidR="00D204FD" w:rsidRDefault="00D204FD" w:rsidP="00D204FD">
      <w:pPr>
        <w:pStyle w:val="PL"/>
      </w:pPr>
      <w:r>
        <w:t xml:space="preserve">    get:</w:t>
      </w:r>
    </w:p>
    <w:p w:rsidR="00D204FD" w:rsidRDefault="00D204FD" w:rsidP="00D204FD">
      <w:pPr>
        <w:pStyle w:val="PL"/>
      </w:pPr>
      <w:r>
        <w:t xml:space="preserve">      summary: Retrieve the user state information in CS domain</w:t>
      </w:r>
    </w:p>
    <w:p w:rsidR="00D204FD" w:rsidRDefault="00D204FD" w:rsidP="00D204FD">
      <w:pPr>
        <w:pStyle w:val="PL"/>
      </w:pPr>
      <w:r>
        <w:t xml:space="preserve">      operationId: GetCsUserStateInfo</w:t>
      </w:r>
    </w:p>
    <w:p w:rsidR="00D204FD" w:rsidRDefault="00D204FD" w:rsidP="00D204FD">
      <w:pPr>
        <w:pStyle w:val="PL"/>
      </w:pPr>
      <w:r>
        <w:t xml:space="preserve">      tags:</w:t>
      </w:r>
    </w:p>
    <w:p w:rsidR="00D204FD" w:rsidRDefault="00D204FD" w:rsidP="00D204FD">
      <w:pPr>
        <w:pStyle w:val="PL"/>
      </w:pPr>
      <w:r>
        <w:t xml:space="preserve">        - CS User State Info Retrieval</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nhss-ims-sdm:cs-domain:user-state:read</w:t>
      </w:r>
    </w:p>
    <w:p w:rsidR="00D204FD" w:rsidRDefault="00D204FD" w:rsidP="00D204FD">
      <w:pPr>
        <w:pStyle w:val="PL"/>
      </w:pPr>
      <w:r>
        <w:t xml:space="preserve">      parameters:</w:t>
      </w:r>
    </w:p>
    <w:p w:rsidR="00D204FD" w:rsidRDefault="00D204FD" w:rsidP="00D204FD">
      <w:pPr>
        <w:pStyle w:val="PL"/>
      </w:pPr>
      <w:r>
        <w:t xml:space="preserve">        - name: imsUeId</w:t>
      </w:r>
    </w:p>
    <w:p w:rsidR="00D204FD" w:rsidRDefault="00D204FD" w:rsidP="00D204FD">
      <w:pPr>
        <w:pStyle w:val="PL"/>
      </w:pPr>
      <w:r>
        <w:t xml:space="preserve">          in: path</w:t>
      </w:r>
    </w:p>
    <w:p w:rsidR="00D204FD" w:rsidRDefault="00D204FD" w:rsidP="00D204FD">
      <w:pPr>
        <w:pStyle w:val="PL"/>
      </w:pPr>
      <w:r>
        <w:t xml:space="preserve">          description: IMS Identity</w:t>
      </w:r>
    </w:p>
    <w:p w:rsidR="00D204FD" w:rsidRDefault="00D204FD" w:rsidP="00D204FD">
      <w:pPr>
        <w:pStyle w:val="PL"/>
      </w:pPr>
      <w:r>
        <w:t xml:space="preserve">          required: true</w:t>
      </w:r>
    </w:p>
    <w:p w:rsidR="00D204FD" w:rsidRDefault="00D204FD" w:rsidP="00D204FD">
      <w:pPr>
        <w:pStyle w:val="PL"/>
      </w:pPr>
      <w:r>
        <w:t xml:space="preserve">          schema:</w:t>
      </w:r>
    </w:p>
    <w:p w:rsidR="00D204FD" w:rsidRDefault="00D204FD" w:rsidP="00D204FD">
      <w:pPr>
        <w:pStyle w:val="PL"/>
      </w:pPr>
      <w:r>
        <w:t xml:space="preserve">            $ref: '#/components/schemas/ImsUeId'</w:t>
      </w:r>
    </w:p>
    <w:p w:rsidR="00D204FD" w:rsidRDefault="00D204FD" w:rsidP="00D204FD">
      <w:pPr>
        <w:pStyle w:val="PL"/>
      </w:pPr>
      <w:r>
        <w:t xml:space="preserve">      responses:</w:t>
      </w:r>
    </w:p>
    <w:p w:rsidR="00D204FD" w:rsidRDefault="00D204FD" w:rsidP="00D204FD">
      <w:pPr>
        <w:pStyle w:val="PL"/>
      </w:pPr>
      <w:r>
        <w:lastRenderedPageBreak/>
        <w:t xml:space="preserve">        '200':</w:t>
      </w:r>
    </w:p>
    <w:p w:rsidR="00D204FD" w:rsidRDefault="00D204FD" w:rsidP="00D204FD">
      <w:pPr>
        <w:pStyle w:val="PL"/>
      </w:pPr>
      <w:r>
        <w:t xml:space="preserve">          description: Expected response to a valid request</w:t>
      </w:r>
    </w:p>
    <w:p w:rsidR="00D204FD" w:rsidRDefault="00D204FD" w:rsidP="00D204FD">
      <w:pPr>
        <w:pStyle w:val="PL"/>
      </w:pPr>
      <w:r>
        <w:t xml:space="preserve">          content:</w:t>
      </w:r>
    </w:p>
    <w:p w:rsidR="00D204FD" w:rsidRDefault="00D204FD" w:rsidP="00D204FD">
      <w:pPr>
        <w:pStyle w:val="PL"/>
      </w:pPr>
      <w:r>
        <w:t xml:space="preserve">            application/json:</w:t>
      </w:r>
    </w:p>
    <w:p w:rsidR="00D204FD" w:rsidRDefault="00D204FD" w:rsidP="00D204FD">
      <w:pPr>
        <w:pStyle w:val="PL"/>
      </w:pPr>
      <w:r>
        <w:t xml:space="preserve">              schema:</w:t>
      </w:r>
    </w:p>
    <w:p w:rsidR="00D204FD" w:rsidRDefault="00D204FD" w:rsidP="00D204FD">
      <w:pPr>
        <w:pStyle w:val="PL"/>
      </w:pPr>
      <w:r>
        <w:t xml:space="preserve">                $ref: '#/components/schemas/CsUserState'</w:t>
      </w:r>
    </w:p>
    <w:p w:rsidR="00D204FD" w:rsidRDefault="00D204FD" w:rsidP="00D204FD">
      <w:pPr>
        <w:pStyle w:val="PL"/>
      </w:pPr>
      <w:r>
        <w:t xml:space="preserve">        '404':</w:t>
      </w:r>
    </w:p>
    <w:p w:rsidR="00D204FD" w:rsidRDefault="00D204FD" w:rsidP="00D204FD">
      <w:pPr>
        <w:pStyle w:val="PL"/>
      </w:pPr>
      <w:r>
        <w:t xml:space="preserve">          $ref: 'TS29571_CommonData.yaml#/components/responses/404'</w:t>
      </w:r>
    </w:p>
    <w:p w:rsidR="00D204FD" w:rsidRDefault="00D204FD" w:rsidP="00D204FD">
      <w:pPr>
        <w:pStyle w:val="PL"/>
      </w:pPr>
      <w:r>
        <w:t xml:space="preserve">        '405':</w:t>
      </w:r>
    </w:p>
    <w:p w:rsidR="00D204FD" w:rsidRDefault="00D204FD" w:rsidP="00D204FD">
      <w:pPr>
        <w:pStyle w:val="PL"/>
      </w:pPr>
      <w:r>
        <w:t xml:space="preserve">          $ref: 'TS29571_CommonData.yaml#/components/responses/405'</w:t>
      </w:r>
    </w:p>
    <w:p w:rsidR="00D204FD" w:rsidRDefault="00D204FD" w:rsidP="00D204FD">
      <w:pPr>
        <w:pStyle w:val="PL"/>
      </w:pPr>
      <w:r>
        <w:t xml:space="preserve">        '500':</w:t>
      </w:r>
    </w:p>
    <w:p w:rsidR="00D204FD" w:rsidRDefault="00D204FD" w:rsidP="00D204FD">
      <w:pPr>
        <w:pStyle w:val="PL"/>
      </w:pPr>
      <w:r>
        <w:t xml:space="preserve">          $ref: 'TS29571_CommonData.yaml#/components/responses/500'</w:t>
      </w:r>
    </w:p>
    <w:p w:rsidR="00D204FD" w:rsidRDefault="00D204FD" w:rsidP="00D204FD">
      <w:pPr>
        <w:pStyle w:val="PL"/>
      </w:pPr>
      <w:r>
        <w:t xml:space="preserve">        '503':</w:t>
      </w:r>
    </w:p>
    <w:p w:rsidR="00D204FD" w:rsidRDefault="00D204FD" w:rsidP="00D204FD">
      <w:pPr>
        <w:pStyle w:val="PL"/>
      </w:pPr>
      <w:r>
        <w:t xml:space="preserve">          $ref: 'TS29571_CommonData.yaml#/components/responses/503'</w:t>
      </w:r>
    </w:p>
    <w:p w:rsidR="00D204FD" w:rsidRDefault="00D204FD" w:rsidP="00D204FD">
      <w:pPr>
        <w:pStyle w:val="PL"/>
      </w:pPr>
      <w:r>
        <w:t xml:space="preserve">        '504':</w:t>
      </w:r>
    </w:p>
    <w:p w:rsidR="00D204FD" w:rsidRDefault="00D204FD" w:rsidP="00D204FD">
      <w:pPr>
        <w:pStyle w:val="PL"/>
      </w:pPr>
      <w:r>
        <w:t xml:space="preserve">          $ref: 'TS29571_CommonData.yaml#/components/responses/504'</w:t>
      </w:r>
    </w:p>
    <w:p w:rsidR="00D204FD" w:rsidRDefault="00D204FD" w:rsidP="00D204FD">
      <w:pPr>
        <w:pStyle w:val="PL"/>
      </w:pPr>
      <w:r>
        <w:t xml:space="preserve">        default:</w:t>
      </w:r>
    </w:p>
    <w:p w:rsidR="00D204FD" w:rsidRDefault="00D204FD" w:rsidP="00D204FD">
      <w:pPr>
        <w:pStyle w:val="PL"/>
      </w:pPr>
      <w:r>
        <w:t xml:space="preserve">          $ref: 'TS29571_CommonData.yaml#/components/responses/default'</w:t>
      </w:r>
    </w:p>
    <w:p w:rsidR="00D204FD" w:rsidRDefault="00D204FD" w:rsidP="001E6DA6">
      <w:pPr>
        <w:pStyle w:val="PL"/>
      </w:pPr>
    </w:p>
    <w:p w:rsidR="009932A3" w:rsidRDefault="009932A3" w:rsidP="009932A3">
      <w:pPr>
        <w:pStyle w:val="PL"/>
      </w:pPr>
      <w:r>
        <w:t xml:space="preserve">  /{imsUeId}/access-data/cs-domain/csrn:</w:t>
      </w:r>
    </w:p>
    <w:p w:rsidR="009932A3" w:rsidRDefault="009932A3" w:rsidP="009932A3">
      <w:pPr>
        <w:pStyle w:val="PL"/>
      </w:pPr>
      <w:r>
        <w:t xml:space="preserve">    get:</w:t>
      </w:r>
    </w:p>
    <w:p w:rsidR="009932A3" w:rsidRDefault="009932A3" w:rsidP="009932A3">
      <w:pPr>
        <w:pStyle w:val="PL"/>
      </w:pPr>
      <w:r>
        <w:t xml:space="preserve">      summary: Retrieve the routeing number in CS domain</w:t>
      </w:r>
    </w:p>
    <w:p w:rsidR="009932A3" w:rsidRDefault="009932A3" w:rsidP="009932A3">
      <w:pPr>
        <w:pStyle w:val="PL"/>
      </w:pPr>
      <w:r>
        <w:t xml:space="preserve">      operationId: GetCsrn</w:t>
      </w:r>
    </w:p>
    <w:p w:rsidR="009932A3" w:rsidRDefault="009932A3" w:rsidP="009932A3">
      <w:pPr>
        <w:pStyle w:val="PL"/>
      </w:pPr>
      <w:r>
        <w:t xml:space="preserve">      tags:</w:t>
      </w:r>
    </w:p>
    <w:p w:rsidR="009932A3" w:rsidRDefault="009932A3" w:rsidP="009932A3">
      <w:pPr>
        <w:pStyle w:val="PL"/>
      </w:pPr>
      <w:r>
        <w:t xml:space="preserve">        - CSRN retrieval</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nhss-ims-sdm:cs-domain:csrn:read</w:t>
      </w:r>
    </w:p>
    <w:p w:rsidR="009932A3" w:rsidRDefault="009932A3" w:rsidP="009932A3">
      <w:pPr>
        <w:pStyle w:val="PL"/>
      </w:pPr>
      <w:r>
        <w:t xml:space="preserve">      parameters:</w:t>
      </w:r>
    </w:p>
    <w:p w:rsidR="009932A3" w:rsidRDefault="009932A3" w:rsidP="009932A3">
      <w:pPr>
        <w:pStyle w:val="PL"/>
      </w:pPr>
      <w:r>
        <w:t xml:space="preserve">        - name: imsUeId</w:t>
      </w:r>
    </w:p>
    <w:p w:rsidR="009932A3" w:rsidRDefault="009932A3" w:rsidP="009932A3">
      <w:pPr>
        <w:pStyle w:val="PL"/>
      </w:pPr>
      <w:r>
        <w:t xml:space="preserve">          in: path</w:t>
      </w:r>
    </w:p>
    <w:p w:rsidR="009932A3" w:rsidRDefault="009932A3" w:rsidP="009932A3">
      <w:pPr>
        <w:pStyle w:val="PL"/>
      </w:pPr>
      <w:r>
        <w:t xml:space="preserve">          description: IMS Public Identity</w:t>
      </w:r>
    </w:p>
    <w:p w:rsidR="009932A3" w:rsidRDefault="009932A3" w:rsidP="009932A3">
      <w:pPr>
        <w:pStyle w:val="PL"/>
      </w:pPr>
      <w:r>
        <w:t xml:space="preserve">          required: true</w:t>
      </w:r>
    </w:p>
    <w:p w:rsidR="009932A3" w:rsidRDefault="009932A3" w:rsidP="009932A3">
      <w:pPr>
        <w:pStyle w:val="PL"/>
      </w:pPr>
      <w:r>
        <w:t xml:space="preserve">          schema:</w:t>
      </w:r>
    </w:p>
    <w:p w:rsidR="009932A3" w:rsidRDefault="009932A3" w:rsidP="009932A3">
      <w:pPr>
        <w:pStyle w:val="PL"/>
      </w:pPr>
      <w:r>
        <w:t xml:space="preserve">            $ref: '#/components/schemas/ImsUeId'</w:t>
      </w:r>
    </w:p>
    <w:p w:rsidR="009932A3" w:rsidRDefault="009932A3" w:rsidP="009932A3">
      <w:pPr>
        <w:pStyle w:val="PL"/>
      </w:pPr>
      <w:r>
        <w:t xml:space="preserve">        - name: pre-paging</w:t>
      </w:r>
    </w:p>
    <w:p w:rsidR="009932A3" w:rsidRDefault="009932A3" w:rsidP="009932A3">
      <w:pPr>
        <w:pStyle w:val="PL"/>
      </w:pPr>
      <w:r>
        <w:t xml:space="preserve">          in: query</w:t>
      </w:r>
    </w:p>
    <w:p w:rsidR="009932A3" w:rsidRDefault="009932A3" w:rsidP="009932A3">
      <w:pPr>
        <w:pStyle w:val="PL"/>
      </w:pPr>
      <w:r>
        <w:t xml:space="preserve">          description: Indicates pre-paging support</w:t>
      </w:r>
    </w:p>
    <w:p w:rsidR="009932A3" w:rsidRDefault="009932A3" w:rsidP="009932A3">
      <w:pPr>
        <w:pStyle w:val="PL"/>
      </w:pPr>
      <w:r>
        <w:t xml:space="preserve">          schema:</w:t>
      </w:r>
    </w:p>
    <w:p w:rsidR="009932A3" w:rsidRDefault="009932A3" w:rsidP="009932A3">
      <w:pPr>
        <w:pStyle w:val="PL"/>
      </w:pPr>
      <w:r>
        <w:t xml:space="preserve">            $ref: '#/components/schemas/PrePaging'</w:t>
      </w:r>
    </w:p>
    <w:p w:rsidR="009932A3" w:rsidRDefault="009932A3" w:rsidP="009932A3">
      <w:pPr>
        <w:pStyle w:val="PL"/>
      </w:pPr>
      <w:r>
        <w:t xml:space="preserve">        - name: supported-features</w:t>
      </w:r>
    </w:p>
    <w:p w:rsidR="009932A3" w:rsidRDefault="009932A3" w:rsidP="009932A3">
      <w:pPr>
        <w:pStyle w:val="PL"/>
      </w:pPr>
      <w:r>
        <w:t xml:space="preserve">          in: query</w:t>
      </w:r>
    </w:p>
    <w:p w:rsidR="009932A3" w:rsidRDefault="009932A3" w:rsidP="009932A3">
      <w:pPr>
        <w:pStyle w:val="PL"/>
      </w:pPr>
      <w:r>
        <w:t xml:space="preserve">          description: Supported Features</w:t>
      </w:r>
    </w:p>
    <w:p w:rsidR="009932A3" w:rsidRDefault="009932A3" w:rsidP="009932A3">
      <w:pPr>
        <w:pStyle w:val="PL"/>
      </w:pPr>
      <w:r>
        <w:t xml:space="preserve">          schema:</w:t>
      </w:r>
    </w:p>
    <w:p w:rsidR="009932A3" w:rsidRDefault="009932A3" w:rsidP="009932A3">
      <w:pPr>
        <w:pStyle w:val="PL"/>
      </w:pPr>
      <w:r>
        <w:t xml:space="preserve">             $ref: 'TS29571_CommonData.yaml#/components/schemas/SupportedFeatures'</w:t>
      </w:r>
    </w:p>
    <w:p w:rsidR="009932A3" w:rsidRDefault="009932A3" w:rsidP="009932A3">
      <w:pPr>
        <w:pStyle w:val="PL"/>
      </w:pPr>
      <w:r>
        <w:t xml:space="preserve">      responses:</w:t>
      </w:r>
    </w:p>
    <w:p w:rsidR="009932A3" w:rsidRDefault="009932A3" w:rsidP="009932A3">
      <w:pPr>
        <w:pStyle w:val="PL"/>
      </w:pPr>
      <w:r>
        <w:t xml:space="preserve">        '200':</w:t>
      </w:r>
    </w:p>
    <w:p w:rsidR="009932A3" w:rsidRDefault="009932A3" w:rsidP="009932A3">
      <w:pPr>
        <w:pStyle w:val="PL"/>
      </w:pPr>
      <w:r>
        <w:t xml:space="preserve">          description: Expected response to a valid request</w:t>
      </w:r>
    </w:p>
    <w:p w:rsidR="009932A3" w:rsidRDefault="009932A3" w:rsidP="009932A3">
      <w:pPr>
        <w:pStyle w:val="PL"/>
      </w:pPr>
      <w:r>
        <w:t xml:space="preserve">          content:</w:t>
      </w:r>
    </w:p>
    <w:p w:rsidR="009932A3" w:rsidRDefault="009932A3" w:rsidP="009932A3">
      <w:pPr>
        <w:pStyle w:val="PL"/>
      </w:pPr>
      <w:r>
        <w:t xml:space="preserve">            application/json:</w:t>
      </w:r>
    </w:p>
    <w:p w:rsidR="009932A3" w:rsidRDefault="009932A3" w:rsidP="009932A3">
      <w:pPr>
        <w:pStyle w:val="PL"/>
      </w:pPr>
      <w:r>
        <w:t xml:space="preserve">              schema:</w:t>
      </w:r>
    </w:p>
    <w:p w:rsidR="009932A3" w:rsidRDefault="009932A3" w:rsidP="009932A3">
      <w:pPr>
        <w:pStyle w:val="PL"/>
      </w:pPr>
      <w:r>
        <w:t xml:space="preserve">                $ref: '#/components/schemas/Csrn'</w:t>
      </w:r>
    </w:p>
    <w:p w:rsidR="009932A3" w:rsidRDefault="009932A3" w:rsidP="009932A3">
      <w:pPr>
        <w:pStyle w:val="PL"/>
      </w:pPr>
      <w:r>
        <w:t xml:space="preserve">        '400':</w:t>
      </w:r>
    </w:p>
    <w:p w:rsidR="009932A3" w:rsidRDefault="009932A3" w:rsidP="009932A3">
      <w:pPr>
        <w:pStyle w:val="PL"/>
      </w:pPr>
      <w:r>
        <w:t xml:space="preserve">          $ref: 'TS29571_CommonData.yaml#/components/responses/400'</w:t>
      </w:r>
    </w:p>
    <w:p w:rsidR="009932A3" w:rsidRDefault="009932A3" w:rsidP="009932A3">
      <w:pPr>
        <w:pStyle w:val="PL"/>
      </w:pPr>
      <w:r>
        <w:t xml:space="preserve">        '404':</w:t>
      </w:r>
    </w:p>
    <w:p w:rsidR="009932A3" w:rsidRDefault="009932A3" w:rsidP="009932A3">
      <w:pPr>
        <w:pStyle w:val="PL"/>
      </w:pPr>
      <w:r>
        <w:t xml:space="preserve">          $ref: 'TS29571_CommonData.yaml#/components/responses/404'</w:t>
      </w:r>
    </w:p>
    <w:p w:rsidR="009932A3" w:rsidRDefault="009932A3" w:rsidP="009932A3">
      <w:pPr>
        <w:pStyle w:val="PL"/>
      </w:pPr>
      <w:r>
        <w:t xml:space="preserve">        '405':</w:t>
      </w:r>
    </w:p>
    <w:p w:rsidR="009932A3" w:rsidRDefault="009932A3" w:rsidP="009932A3">
      <w:pPr>
        <w:pStyle w:val="PL"/>
      </w:pPr>
      <w:r>
        <w:t xml:space="preserve">          $ref: 'TS29571_CommonData.yaml#/components/responses/405'</w:t>
      </w:r>
    </w:p>
    <w:p w:rsidR="009932A3" w:rsidRDefault="009932A3" w:rsidP="009932A3">
      <w:pPr>
        <w:pStyle w:val="PL"/>
      </w:pPr>
      <w:r>
        <w:t xml:space="preserve">        '500':</w:t>
      </w:r>
    </w:p>
    <w:p w:rsidR="009932A3" w:rsidRDefault="009932A3" w:rsidP="009932A3">
      <w:pPr>
        <w:pStyle w:val="PL"/>
      </w:pPr>
      <w:r>
        <w:t xml:space="preserve">          $ref: 'TS29571_CommonData.yaml#/components/responses/500'</w:t>
      </w:r>
    </w:p>
    <w:p w:rsidR="009932A3" w:rsidRDefault="009932A3" w:rsidP="009932A3">
      <w:pPr>
        <w:pStyle w:val="PL"/>
      </w:pPr>
      <w:r>
        <w:t xml:space="preserve">        '503':</w:t>
      </w:r>
    </w:p>
    <w:p w:rsidR="009932A3" w:rsidRDefault="009932A3" w:rsidP="009932A3">
      <w:pPr>
        <w:pStyle w:val="PL"/>
      </w:pPr>
      <w:r>
        <w:t xml:space="preserve">          $ref: 'TS29571_CommonData.yaml#/components/responses/503'</w:t>
      </w:r>
    </w:p>
    <w:p w:rsidR="009932A3" w:rsidRDefault="009932A3" w:rsidP="009932A3">
      <w:pPr>
        <w:pStyle w:val="PL"/>
      </w:pPr>
      <w:r>
        <w:t xml:space="preserve">        default:</w:t>
      </w:r>
    </w:p>
    <w:p w:rsidR="009932A3" w:rsidRDefault="009932A3" w:rsidP="009932A3">
      <w:pPr>
        <w:pStyle w:val="PL"/>
      </w:pPr>
      <w:r>
        <w:t xml:space="preserve">          $ref: 'TS29571_CommonData.yaml#/components/responses/default'</w:t>
      </w:r>
    </w:p>
    <w:p w:rsidR="009932A3" w:rsidRDefault="009932A3" w:rsidP="001E6DA6">
      <w:pPr>
        <w:pStyle w:val="PL"/>
      </w:pPr>
    </w:p>
    <w:p w:rsidR="00672A10" w:rsidRDefault="00672A10" w:rsidP="00672A10">
      <w:pPr>
        <w:pStyle w:val="PL"/>
      </w:pPr>
      <w:r>
        <w:t xml:space="preserve">  /{imsUeId}/access-data/wireline-domain/reference-location:</w:t>
      </w:r>
    </w:p>
    <w:p w:rsidR="00672A10" w:rsidRDefault="00672A10" w:rsidP="00672A10">
      <w:pPr>
        <w:pStyle w:val="PL"/>
      </w:pPr>
      <w:r>
        <w:t xml:space="preserve">    get:</w:t>
      </w:r>
    </w:p>
    <w:p w:rsidR="00672A10" w:rsidRDefault="00672A10" w:rsidP="00672A10">
      <w:pPr>
        <w:pStyle w:val="PL"/>
      </w:pPr>
      <w:r>
        <w:t xml:space="preserve">      summary: Retrieve the reference location information</w:t>
      </w:r>
    </w:p>
    <w:p w:rsidR="00672A10" w:rsidRDefault="00672A10" w:rsidP="00672A10">
      <w:pPr>
        <w:pStyle w:val="PL"/>
      </w:pPr>
      <w:r>
        <w:t xml:space="preserve">      operationId: GetReferenceLocationInfo</w:t>
      </w:r>
    </w:p>
    <w:p w:rsidR="00672A10" w:rsidRDefault="00672A10" w:rsidP="00672A10">
      <w:pPr>
        <w:pStyle w:val="PL"/>
      </w:pPr>
      <w:r>
        <w:t xml:space="preserve">      tags:</w:t>
      </w:r>
    </w:p>
    <w:p w:rsidR="00672A10" w:rsidRDefault="00672A10" w:rsidP="00672A10">
      <w:pPr>
        <w:pStyle w:val="PL"/>
      </w:pPr>
      <w:r>
        <w:t xml:space="preserve">        - Reference Location Info Retrieval</w:t>
      </w:r>
    </w:p>
    <w:p w:rsidR="00FE1BB0" w:rsidRDefault="00FE1BB0" w:rsidP="00FE1BB0">
      <w:pPr>
        <w:pStyle w:val="PL"/>
      </w:pPr>
      <w:r>
        <w:t xml:space="preserve">      security:</w:t>
      </w:r>
    </w:p>
    <w:p w:rsidR="00FE1BB0" w:rsidRDefault="00FE1BB0" w:rsidP="00FE1BB0">
      <w:pPr>
        <w:pStyle w:val="PL"/>
      </w:pPr>
      <w:r>
        <w:t xml:space="preserve">        - {}</w:t>
      </w:r>
    </w:p>
    <w:p w:rsidR="00FE1BB0" w:rsidRDefault="00FE1BB0" w:rsidP="00FE1BB0">
      <w:pPr>
        <w:pStyle w:val="PL"/>
      </w:pPr>
      <w:r>
        <w:t xml:space="preserve">        - oAuth2ClientCredentials:</w:t>
      </w:r>
    </w:p>
    <w:p w:rsidR="00FE1BB0" w:rsidRDefault="00FE1BB0" w:rsidP="00FE1BB0">
      <w:pPr>
        <w:pStyle w:val="PL"/>
      </w:pPr>
      <w:r>
        <w:lastRenderedPageBreak/>
        <w:t xml:space="preserve">          - nhss-ims-sdm</w:t>
      </w:r>
    </w:p>
    <w:p w:rsidR="00FE1BB0" w:rsidRDefault="00FE1BB0" w:rsidP="00FE1BB0">
      <w:pPr>
        <w:pStyle w:val="PL"/>
      </w:pPr>
      <w:r>
        <w:t xml:space="preserve">        - oAuth2ClientCredentials:</w:t>
      </w:r>
    </w:p>
    <w:p w:rsidR="00FE1BB0" w:rsidRDefault="00FE1BB0" w:rsidP="00FE1BB0">
      <w:pPr>
        <w:pStyle w:val="PL"/>
      </w:pPr>
      <w:r>
        <w:t xml:space="preserve">          - nhss-ims-sdm</w:t>
      </w:r>
    </w:p>
    <w:p w:rsidR="00FE1BB0" w:rsidRDefault="00FE1BB0" w:rsidP="00FE1BB0">
      <w:pPr>
        <w:pStyle w:val="PL"/>
      </w:pPr>
      <w:r>
        <w:t xml:space="preserve">          - nhss-ims-sdm:wireline-domain:reference-location:read</w:t>
      </w:r>
    </w:p>
    <w:p w:rsidR="00672A10" w:rsidRDefault="00672A10" w:rsidP="00672A10">
      <w:pPr>
        <w:pStyle w:val="PL"/>
      </w:pPr>
      <w:r>
        <w:t xml:space="preserve">      parameters:</w:t>
      </w:r>
    </w:p>
    <w:p w:rsidR="00672A10" w:rsidRDefault="00672A10" w:rsidP="00672A10">
      <w:pPr>
        <w:pStyle w:val="PL"/>
      </w:pPr>
      <w:r>
        <w:t xml:space="preserve">        - name: imsUeId</w:t>
      </w:r>
    </w:p>
    <w:p w:rsidR="00672A10" w:rsidRDefault="00672A10" w:rsidP="00672A10">
      <w:pPr>
        <w:pStyle w:val="PL"/>
      </w:pPr>
      <w:r>
        <w:t xml:space="preserve">          in: path</w:t>
      </w:r>
    </w:p>
    <w:p w:rsidR="00672A10" w:rsidRDefault="00672A10" w:rsidP="00672A10">
      <w:pPr>
        <w:pStyle w:val="PL"/>
      </w:pPr>
      <w:r>
        <w:t xml:space="preserve">          description: IMS Identity</w:t>
      </w:r>
    </w:p>
    <w:p w:rsidR="00672A10" w:rsidRDefault="00672A10" w:rsidP="00672A10">
      <w:pPr>
        <w:pStyle w:val="PL"/>
      </w:pPr>
      <w:r>
        <w:t xml:space="preserve">          required: true</w:t>
      </w:r>
    </w:p>
    <w:p w:rsidR="00672A10" w:rsidRDefault="00672A10" w:rsidP="00672A10">
      <w:pPr>
        <w:pStyle w:val="PL"/>
      </w:pPr>
      <w:r>
        <w:t xml:space="preserve">          schema:</w:t>
      </w:r>
    </w:p>
    <w:p w:rsidR="00672A10" w:rsidRDefault="00672A10" w:rsidP="00672A10">
      <w:pPr>
        <w:pStyle w:val="PL"/>
      </w:pPr>
      <w:r>
        <w:t xml:space="preserve">            $ref: '#/components/schemas/ImsUeId'</w:t>
      </w:r>
    </w:p>
    <w:p w:rsidR="00672A10" w:rsidRDefault="00672A10" w:rsidP="00672A10">
      <w:pPr>
        <w:pStyle w:val="PL"/>
      </w:pPr>
      <w:r>
        <w:t xml:space="preserve">        - name: supported-features</w:t>
      </w:r>
    </w:p>
    <w:p w:rsidR="00672A10" w:rsidRDefault="00672A10" w:rsidP="00672A10">
      <w:pPr>
        <w:pStyle w:val="PL"/>
      </w:pPr>
      <w:r>
        <w:t xml:space="preserve">          in: query</w:t>
      </w:r>
    </w:p>
    <w:p w:rsidR="00672A10" w:rsidRDefault="00672A10" w:rsidP="00672A10">
      <w:pPr>
        <w:pStyle w:val="PL"/>
      </w:pPr>
      <w:r>
        <w:t xml:space="preserve">          description: Supported Features</w:t>
      </w:r>
    </w:p>
    <w:p w:rsidR="00672A10" w:rsidRDefault="00672A10" w:rsidP="00672A10">
      <w:pPr>
        <w:pStyle w:val="PL"/>
      </w:pPr>
      <w:r>
        <w:t xml:space="preserve">          schema:</w:t>
      </w:r>
    </w:p>
    <w:p w:rsidR="00672A10" w:rsidRPr="00767839" w:rsidRDefault="00672A10" w:rsidP="00672A10">
      <w:pPr>
        <w:pStyle w:val="PL"/>
      </w:pPr>
      <w:r>
        <w:t xml:space="preserve">             $ref: 'TS29571_CommonData.yaml#/components/schemas/SupportedFeatures'</w:t>
      </w:r>
    </w:p>
    <w:p w:rsidR="00672A10" w:rsidRDefault="00672A10" w:rsidP="00672A10">
      <w:pPr>
        <w:pStyle w:val="PL"/>
      </w:pPr>
      <w:r>
        <w:t xml:space="preserve">      responses:</w:t>
      </w:r>
    </w:p>
    <w:p w:rsidR="00672A10" w:rsidRDefault="00672A10" w:rsidP="00672A10">
      <w:pPr>
        <w:pStyle w:val="PL"/>
      </w:pPr>
      <w:r>
        <w:t xml:space="preserve">        '200':</w:t>
      </w:r>
    </w:p>
    <w:p w:rsidR="00672A10" w:rsidRDefault="00672A10" w:rsidP="00672A10">
      <w:pPr>
        <w:pStyle w:val="PL"/>
      </w:pPr>
      <w:r>
        <w:t xml:space="preserve">          description: Expected response to a valid request</w:t>
      </w:r>
    </w:p>
    <w:p w:rsidR="00672A10" w:rsidRDefault="00672A10" w:rsidP="00672A10">
      <w:pPr>
        <w:pStyle w:val="PL"/>
      </w:pPr>
      <w:r>
        <w:t xml:space="preserve">          content:</w:t>
      </w:r>
    </w:p>
    <w:p w:rsidR="00672A10" w:rsidRDefault="00672A10" w:rsidP="00672A10">
      <w:pPr>
        <w:pStyle w:val="PL"/>
      </w:pPr>
      <w:r>
        <w:t xml:space="preserve">            application/json:</w:t>
      </w:r>
    </w:p>
    <w:p w:rsidR="00672A10" w:rsidRDefault="00672A10" w:rsidP="00672A10">
      <w:pPr>
        <w:pStyle w:val="PL"/>
      </w:pPr>
      <w:r>
        <w:t xml:space="preserve">              schema:</w:t>
      </w:r>
    </w:p>
    <w:p w:rsidR="00672A10" w:rsidRDefault="00672A10" w:rsidP="00672A10">
      <w:pPr>
        <w:pStyle w:val="PL"/>
      </w:pPr>
      <w:r>
        <w:t xml:space="preserve">                $ref: '#/components/schemas/ReferenceLocationInformation'</w:t>
      </w:r>
    </w:p>
    <w:p w:rsidR="00672A10" w:rsidRDefault="00672A10" w:rsidP="00672A10">
      <w:pPr>
        <w:pStyle w:val="PL"/>
      </w:pPr>
      <w:r>
        <w:t xml:space="preserve">        '404':</w:t>
      </w:r>
    </w:p>
    <w:p w:rsidR="00672A10" w:rsidRDefault="00672A10" w:rsidP="00672A10">
      <w:pPr>
        <w:pStyle w:val="PL"/>
      </w:pPr>
      <w:r>
        <w:t xml:space="preserve">          $ref: 'TS29571_CommonData.yaml#/components/responses/404'</w:t>
      </w:r>
    </w:p>
    <w:p w:rsidR="00672A10" w:rsidRDefault="00672A10" w:rsidP="00672A10">
      <w:pPr>
        <w:pStyle w:val="PL"/>
      </w:pPr>
      <w:r>
        <w:t xml:space="preserve">        '405':</w:t>
      </w:r>
    </w:p>
    <w:p w:rsidR="00672A10" w:rsidRDefault="00672A10" w:rsidP="00672A10">
      <w:pPr>
        <w:pStyle w:val="PL"/>
      </w:pPr>
      <w:r>
        <w:t xml:space="preserve">          $ref: 'TS29571_CommonData.yaml#/components/responses/405'</w:t>
      </w:r>
    </w:p>
    <w:p w:rsidR="00672A10" w:rsidRDefault="00672A10" w:rsidP="00672A10">
      <w:pPr>
        <w:pStyle w:val="PL"/>
      </w:pPr>
      <w:r>
        <w:t xml:space="preserve">        '500':</w:t>
      </w:r>
    </w:p>
    <w:p w:rsidR="00672A10" w:rsidRDefault="00672A10" w:rsidP="00672A10">
      <w:pPr>
        <w:pStyle w:val="PL"/>
      </w:pPr>
      <w:r>
        <w:t xml:space="preserve">          $ref: 'TS29571_CommonData.yaml#/components/responses/500'</w:t>
      </w:r>
    </w:p>
    <w:p w:rsidR="00672A10" w:rsidRDefault="00672A10" w:rsidP="00672A10">
      <w:pPr>
        <w:pStyle w:val="PL"/>
      </w:pPr>
      <w:r>
        <w:t xml:space="preserve">        '503':</w:t>
      </w:r>
    </w:p>
    <w:p w:rsidR="00672A10" w:rsidRDefault="00672A10" w:rsidP="00672A10">
      <w:pPr>
        <w:pStyle w:val="PL"/>
      </w:pPr>
      <w:r>
        <w:t xml:space="preserve">          $ref: 'TS29571_CommonData.yaml#/components/responses/503'</w:t>
      </w:r>
    </w:p>
    <w:p w:rsidR="00672A10" w:rsidRDefault="00672A10" w:rsidP="00672A10">
      <w:pPr>
        <w:pStyle w:val="PL"/>
      </w:pPr>
      <w:r>
        <w:t xml:space="preserve">        '504':</w:t>
      </w:r>
    </w:p>
    <w:p w:rsidR="00672A10" w:rsidRDefault="00672A10" w:rsidP="00672A10">
      <w:pPr>
        <w:pStyle w:val="PL"/>
      </w:pPr>
      <w:r>
        <w:t xml:space="preserve">          $ref: 'TS29571_CommonData.yaml#/components/responses/504'</w:t>
      </w:r>
    </w:p>
    <w:p w:rsidR="00672A10" w:rsidRDefault="00672A10" w:rsidP="00672A10">
      <w:pPr>
        <w:pStyle w:val="PL"/>
      </w:pPr>
      <w:r>
        <w:t xml:space="preserve">        default:</w:t>
      </w:r>
    </w:p>
    <w:p w:rsidR="00672A10" w:rsidRDefault="00672A10" w:rsidP="00672A10">
      <w:pPr>
        <w:pStyle w:val="PL"/>
      </w:pPr>
      <w:r>
        <w:t xml:space="preserve">          $ref: 'TS29571_CommonData.yaml#/components/responses/default'</w:t>
      </w:r>
    </w:p>
    <w:p w:rsidR="00672A10" w:rsidRDefault="00672A10" w:rsidP="001E6DA6">
      <w:pPr>
        <w:pStyle w:val="PL"/>
      </w:pPr>
    </w:p>
    <w:p w:rsidR="001E6DA6" w:rsidRDefault="001E6DA6" w:rsidP="001E6DA6">
      <w:pPr>
        <w:pStyle w:val="PL"/>
      </w:pPr>
      <w:r>
        <w:t xml:space="preserve">  /{imsUeId}/subscriptions:</w:t>
      </w:r>
    </w:p>
    <w:p w:rsidR="001E6DA6" w:rsidRPr="006A7EE2" w:rsidRDefault="001E6DA6" w:rsidP="001E6DA6">
      <w:pPr>
        <w:pStyle w:val="PL"/>
      </w:pPr>
      <w:r w:rsidRPr="006A7EE2">
        <w:t xml:space="preserve">    post:</w:t>
      </w:r>
    </w:p>
    <w:p w:rsidR="001E6DA6" w:rsidRPr="006A7EE2" w:rsidRDefault="001E6DA6" w:rsidP="001E6DA6">
      <w:pPr>
        <w:pStyle w:val="PL"/>
      </w:pPr>
      <w:r w:rsidRPr="006A7EE2">
        <w:t xml:space="preserve">      summary: subscribe to notifications</w:t>
      </w:r>
    </w:p>
    <w:p w:rsidR="001E6DA6" w:rsidRPr="006A7EE2" w:rsidRDefault="001E6DA6" w:rsidP="001E6DA6">
      <w:pPr>
        <w:pStyle w:val="PL"/>
      </w:pPr>
      <w:r w:rsidRPr="006A7EE2">
        <w:t xml:space="preserve">      operationId: </w:t>
      </w:r>
      <w:r>
        <w:t>ImdSdm</w:t>
      </w:r>
      <w:r w:rsidRPr="006A7EE2">
        <w:t>Subscribe</w:t>
      </w:r>
    </w:p>
    <w:p w:rsidR="001E6DA6" w:rsidRPr="006A7EE2" w:rsidRDefault="001E6DA6" w:rsidP="001E6DA6">
      <w:pPr>
        <w:pStyle w:val="PL"/>
      </w:pPr>
      <w:r w:rsidRPr="006A7EE2">
        <w:t xml:space="preserve">      tags:</w:t>
      </w:r>
    </w:p>
    <w:p w:rsidR="001E6DA6" w:rsidRPr="006A7EE2" w:rsidRDefault="001E6DA6" w:rsidP="001E6DA6">
      <w:pPr>
        <w:pStyle w:val="PL"/>
      </w:pPr>
      <w:r w:rsidRPr="006A7EE2">
        <w:t xml:space="preserve">        - </w:t>
      </w:r>
      <w:r>
        <w:t xml:space="preserve">SDM </w:t>
      </w:r>
      <w:r w:rsidRPr="006A7EE2">
        <w:t>Subscription Creation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nhss-ims-sdm:subscriptions:create</w:t>
      </w:r>
    </w:p>
    <w:p w:rsidR="001E6DA6" w:rsidRPr="006A7EE2" w:rsidRDefault="001E6DA6" w:rsidP="001E6DA6">
      <w:pPr>
        <w:pStyle w:val="PL"/>
      </w:pPr>
      <w:r w:rsidRPr="006A7EE2">
        <w:t xml:space="preserve">      parameters:</w:t>
      </w:r>
    </w:p>
    <w:p w:rsidR="001E6DA6" w:rsidRPr="00767839" w:rsidRDefault="001E6DA6" w:rsidP="001E6DA6">
      <w:pPr>
        <w:pStyle w:val="PL"/>
      </w:pPr>
      <w:r w:rsidRPr="00767839">
        <w:t xml:space="preserve">        - name: imsUeId</w:t>
      </w:r>
    </w:p>
    <w:p w:rsidR="001E6DA6" w:rsidRPr="00767839" w:rsidRDefault="001E6DA6" w:rsidP="001E6DA6">
      <w:pPr>
        <w:pStyle w:val="PL"/>
      </w:pPr>
      <w:r w:rsidRPr="00767839">
        <w:t xml:space="preserve">          in: path</w:t>
      </w:r>
    </w:p>
    <w:p w:rsidR="001E6DA6" w:rsidRPr="00767839" w:rsidRDefault="001E6DA6" w:rsidP="001E6DA6">
      <w:pPr>
        <w:pStyle w:val="PL"/>
      </w:pPr>
      <w:r w:rsidRPr="00767839">
        <w:t xml:space="preserve">          description: IMS Public Identity</w:t>
      </w:r>
    </w:p>
    <w:p w:rsidR="001E6DA6" w:rsidRPr="00767839" w:rsidRDefault="001E6DA6" w:rsidP="001E6DA6">
      <w:pPr>
        <w:pStyle w:val="PL"/>
      </w:pPr>
      <w:r w:rsidRPr="00767839">
        <w:t xml:space="preserve">          required: true</w:t>
      </w:r>
    </w:p>
    <w:p w:rsidR="001E6DA6" w:rsidRPr="00767839" w:rsidRDefault="001E6DA6" w:rsidP="001E6DA6">
      <w:pPr>
        <w:pStyle w:val="PL"/>
      </w:pPr>
      <w:r w:rsidRPr="00767839">
        <w:t xml:space="preserve">          schema:</w:t>
      </w:r>
    </w:p>
    <w:p w:rsidR="001E6DA6" w:rsidRPr="00767839" w:rsidRDefault="001E6DA6" w:rsidP="001E6DA6">
      <w:pPr>
        <w:pStyle w:val="PL"/>
      </w:pPr>
      <w:r w:rsidRPr="00767839">
        <w:t xml:space="preserve">            $ref: '#/components/schemas/</w:t>
      </w:r>
      <w:r>
        <w:t>I</w:t>
      </w:r>
      <w:r w:rsidRPr="00767839">
        <w:t>msUeId'</w:t>
      </w:r>
    </w:p>
    <w:p w:rsidR="001E6DA6" w:rsidRPr="006A7EE2" w:rsidRDefault="001E6DA6" w:rsidP="001E6DA6">
      <w:pPr>
        <w:pStyle w:val="PL"/>
      </w:pPr>
      <w:r w:rsidRPr="006A7EE2">
        <w:t xml:space="preserve">      requestBody:</w:t>
      </w:r>
    </w:p>
    <w:p w:rsidR="001E6DA6" w:rsidRPr="006A7EE2" w:rsidRDefault="001E6DA6" w:rsidP="001E6DA6">
      <w:pPr>
        <w:pStyle w:val="PL"/>
      </w:pPr>
      <w:r w:rsidRPr="006A7EE2">
        <w:t xml:space="preserve">        content:</w:t>
      </w:r>
    </w:p>
    <w:p w:rsidR="001E6DA6" w:rsidRPr="006A7EE2" w:rsidRDefault="001E6DA6" w:rsidP="001E6DA6">
      <w:pPr>
        <w:pStyle w:val="PL"/>
      </w:pPr>
      <w:r w:rsidRPr="006A7EE2">
        <w:t xml:space="preserve">          application/json:</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$ref: '#/components/schemas/</w:t>
      </w:r>
      <w:r>
        <w:t>ImsSdmS</w:t>
      </w:r>
      <w:r w:rsidRPr="006A7EE2">
        <w:t>ubscription'</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responses:</w:t>
      </w:r>
    </w:p>
    <w:p w:rsidR="001E6DA6" w:rsidRPr="006A7EE2" w:rsidRDefault="001E6DA6" w:rsidP="001E6DA6">
      <w:pPr>
        <w:pStyle w:val="PL"/>
      </w:pPr>
      <w:r w:rsidRPr="006A7EE2">
        <w:t xml:space="preserve">        '201':</w:t>
      </w:r>
    </w:p>
    <w:p w:rsidR="001E6DA6" w:rsidRPr="006A7EE2" w:rsidRDefault="001E6DA6" w:rsidP="001E6DA6">
      <w:pPr>
        <w:pStyle w:val="PL"/>
      </w:pPr>
      <w:r w:rsidRPr="006A7EE2">
        <w:t xml:space="preserve">          description: Expected response to a valid request</w:t>
      </w:r>
    </w:p>
    <w:p w:rsidR="001E6DA6" w:rsidRPr="006A7EE2" w:rsidRDefault="001E6DA6" w:rsidP="001E6DA6">
      <w:pPr>
        <w:pStyle w:val="PL"/>
      </w:pPr>
      <w:r w:rsidRPr="006A7EE2">
        <w:t xml:space="preserve">          content:</w:t>
      </w:r>
    </w:p>
    <w:p w:rsidR="001E6DA6" w:rsidRPr="006A7EE2" w:rsidRDefault="001E6DA6" w:rsidP="001E6DA6">
      <w:pPr>
        <w:pStyle w:val="PL"/>
      </w:pPr>
      <w:r w:rsidRPr="006A7EE2">
        <w:t xml:space="preserve">            application/json:</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$ref: '#/components/schemas/</w:t>
      </w:r>
      <w:r>
        <w:t>ImsSdm</w:t>
      </w:r>
      <w:r w:rsidRPr="006A7EE2">
        <w:t>Subscription'</w:t>
      </w:r>
    </w:p>
    <w:p w:rsidR="001E6DA6" w:rsidRPr="006A7EE2" w:rsidRDefault="001E6DA6" w:rsidP="001E6DA6">
      <w:pPr>
        <w:pStyle w:val="PL"/>
      </w:pPr>
      <w:r w:rsidRPr="006A7EE2">
        <w:t xml:space="preserve">          headers:</w:t>
      </w:r>
    </w:p>
    <w:p w:rsidR="001E6DA6" w:rsidRPr="006A7EE2" w:rsidRDefault="001E6DA6" w:rsidP="001E6DA6">
      <w:pPr>
        <w:pStyle w:val="PL"/>
      </w:pPr>
      <w:r w:rsidRPr="006A7EE2">
        <w:t xml:space="preserve">            Location:</w:t>
      </w:r>
    </w:p>
    <w:p w:rsidR="001E6DA6" w:rsidRPr="006A7EE2" w:rsidRDefault="001E6DA6" w:rsidP="001E6DA6">
      <w:pPr>
        <w:pStyle w:val="PL"/>
      </w:pPr>
      <w:r w:rsidRPr="006A7EE2">
        <w:t xml:space="preserve">              description: 'Contains the URI of the newly created resource, according to the structure: {apiRoot}/n</w:t>
      </w:r>
      <w:r>
        <w:t>hss</w:t>
      </w:r>
      <w:r w:rsidRPr="006A7EE2">
        <w:t>-</w:t>
      </w:r>
      <w:r>
        <w:t>ims-</w:t>
      </w:r>
      <w:r w:rsidRPr="006A7EE2">
        <w:t>sdm/&lt;apiVersion&gt;/{</w:t>
      </w:r>
      <w:r>
        <w:t>imsUeId</w:t>
      </w:r>
      <w:r w:rsidRPr="006A7EE2">
        <w:t>}/subscriptions/{subscriptionId}'</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type: string</w:t>
      </w:r>
    </w:p>
    <w:p w:rsidR="001E6DA6" w:rsidRPr="006A7EE2" w:rsidRDefault="001E6DA6" w:rsidP="001E6DA6">
      <w:pPr>
        <w:pStyle w:val="PL"/>
        <w:rPr>
          <w:lang w:val="en-US"/>
        </w:rPr>
      </w:pPr>
      <w:r w:rsidRPr="006A7EE2">
        <w:rPr>
          <w:lang w:val="en-US"/>
        </w:rPr>
        <w:t xml:space="preserve">        '400':</w:t>
      </w:r>
    </w:p>
    <w:p w:rsidR="001E6DA6" w:rsidRPr="006A7EE2" w:rsidRDefault="001E6DA6" w:rsidP="001E6DA6">
      <w:pPr>
        <w:pStyle w:val="PL"/>
      </w:pPr>
      <w:r w:rsidRPr="006A7EE2">
        <w:rPr>
          <w:lang w:val="en-US"/>
        </w:rPr>
        <w:t xml:space="preserve">          </w:t>
      </w:r>
      <w:r w:rsidRPr="006A7EE2">
        <w:t>$ref: 'TS29571_CommonData.yaml#/components/responses/400'</w:t>
      </w:r>
    </w:p>
    <w:p w:rsidR="001E6DA6" w:rsidRPr="006A7EE2" w:rsidRDefault="001E6DA6" w:rsidP="001E6DA6">
      <w:pPr>
        <w:pStyle w:val="PL"/>
      </w:pPr>
      <w:r w:rsidRPr="006A7EE2">
        <w:lastRenderedPageBreak/>
        <w:t xml:space="preserve">        '404':</w:t>
      </w:r>
    </w:p>
    <w:p w:rsidR="001E6DA6" w:rsidRPr="006A7EE2" w:rsidRDefault="001E6DA6" w:rsidP="001E6DA6">
      <w:pPr>
        <w:pStyle w:val="PL"/>
        <w:rPr>
          <w:lang w:val="en-US"/>
        </w:rPr>
      </w:pPr>
      <w:r w:rsidRPr="006A7EE2">
        <w:rPr>
          <w:lang w:val="en-US"/>
        </w:rPr>
        <w:t xml:space="preserve">          $ref: 'TS29571_CommonData.yaml#/components/responses/404'</w:t>
      </w:r>
    </w:p>
    <w:p w:rsidR="001E6DA6" w:rsidRPr="006A7EE2" w:rsidRDefault="001E6DA6" w:rsidP="001E6DA6">
      <w:pPr>
        <w:pStyle w:val="PL"/>
        <w:rPr>
          <w:lang w:val="en-US"/>
        </w:rPr>
      </w:pPr>
      <w:r w:rsidRPr="006A7EE2">
        <w:rPr>
          <w:lang w:val="en-US"/>
        </w:rPr>
        <w:t xml:space="preserve">        '500':</w:t>
      </w:r>
    </w:p>
    <w:p w:rsidR="001E6DA6" w:rsidRPr="006A7EE2" w:rsidRDefault="001E6DA6" w:rsidP="001E6DA6">
      <w:pPr>
        <w:pStyle w:val="PL"/>
      </w:pPr>
      <w:r w:rsidRPr="006A7EE2">
        <w:rPr>
          <w:lang w:val="en-US"/>
        </w:rPr>
        <w:t xml:space="preserve">          </w:t>
      </w:r>
      <w:r w:rsidRPr="006A7EE2">
        <w:t>$ref: 'TS29571_CommonData.yaml#/components/responses/500'</w:t>
      </w:r>
    </w:p>
    <w:p w:rsidR="001E6DA6" w:rsidRPr="006A7EE2" w:rsidRDefault="001E6DA6" w:rsidP="001E6DA6">
      <w:pPr>
        <w:pStyle w:val="PL"/>
        <w:rPr>
          <w:lang w:val="en-US"/>
        </w:rPr>
      </w:pPr>
      <w:r w:rsidRPr="006A7EE2">
        <w:rPr>
          <w:lang w:val="en-US"/>
        </w:rPr>
        <w:t xml:space="preserve">        '501':</w:t>
      </w:r>
    </w:p>
    <w:p w:rsidR="001E6DA6" w:rsidRPr="006A7EE2" w:rsidRDefault="001E6DA6" w:rsidP="001E6DA6">
      <w:pPr>
        <w:pStyle w:val="PL"/>
      </w:pPr>
      <w:r w:rsidRPr="006A7EE2">
        <w:rPr>
          <w:lang w:val="en-US"/>
        </w:rPr>
        <w:t xml:space="preserve">          </w:t>
      </w:r>
      <w:r w:rsidRPr="006A7EE2">
        <w:t>$ref: 'TS29571_CommonData.yaml#/components/responses/501'</w:t>
      </w:r>
    </w:p>
    <w:p w:rsidR="001E6DA6" w:rsidRPr="006A7EE2" w:rsidRDefault="001E6DA6" w:rsidP="001E6DA6">
      <w:pPr>
        <w:pStyle w:val="PL"/>
        <w:rPr>
          <w:lang w:val="en-US"/>
        </w:rPr>
      </w:pPr>
      <w:r w:rsidRPr="006A7EE2">
        <w:rPr>
          <w:lang w:val="en-US"/>
        </w:rPr>
        <w:t xml:space="preserve">        '503':</w:t>
      </w:r>
    </w:p>
    <w:p w:rsidR="001E6DA6" w:rsidRPr="006A7EE2" w:rsidRDefault="001E6DA6" w:rsidP="001E6DA6">
      <w:pPr>
        <w:pStyle w:val="PL"/>
        <w:rPr>
          <w:lang w:val="en-US"/>
        </w:rPr>
      </w:pPr>
      <w:r w:rsidRPr="006A7EE2">
        <w:t xml:space="preserve">          $ref: 'TS29571_CommonData.yaml#/components/responses/503'</w:t>
      </w:r>
    </w:p>
    <w:p w:rsidR="001E6DA6" w:rsidRPr="006A7EE2" w:rsidRDefault="001E6DA6" w:rsidP="001E6DA6">
      <w:pPr>
        <w:pStyle w:val="PL"/>
      </w:pPr>
      <w:r w:rsidRPr="006A7EE2">
        <w:t xml:space="preserve">        default:</w:t>
      </w:r>
    </w:p>
    <w:p w:rsidR="001E6DA6" w:rsidRPr="006A7EE2" w:rsidRDefault="001E6DA6" w:rsidP="001E6DA6">
      <w:pPr>
        <w:pStyle w:val="PL"/>
      </w:pPr>
      <w:r w:rsidRPr="006A7EE2">
        <w:t xml:space="preserve">          description: Unexpected error</w:t>
      </w:r>
    </w:p>
    <w:p w:rsidR="001E6DA6" w:rsidRPr="006A7EE2" w:rsidRDefault="001E6DA6" w:rsidP="001E6DA6">
      <w:pPr>
        <w:pStyle w:val="PL"/>
      </w:pPr>
      <w:r w:rsidRPr="006A7EE2">
        <w:t xml:space="preserve">      callbacks:</w:t>
      </w:r>
    </w:p>
    <w:p w:rsidR="001E6DA6" w:rsidRPr="006A7EE2" w:rsidRDefault="001E6DA6" w:rsidP="001E6DA6">
      <w:pPr>
        <w:pStyle w:val="PL"/>
      </w:pPr>
      <w:r w:rsidRPr="006A7EE2">
        <w:t xml:space="preserve">        datachangeNotification:</w:t>
      </w:r>
    </w:p>
    <w:p w:rsidR="001E6DA6" w:rsidRPr="006A7EE2" w:rsidRDefault="001E6DA6" w:rsidP="001E6DA6">
      <w:pPr>
        <w:pStyle w:val="PL"/>
      </w:pPr>
      <w:r w:rsidRPr="006A7EE2">
        <w:t xml:space="preserve">          '{request.body#/callbackReference}':</w:t>
      </w:r>
    </w:p>
    <w:p w:rsidR="001E6DA6" w:rsidRPr="006A7EE2" w:rsidRDefault="001E6DA6" w:rsidP="001E6DA6">
      <w:pPr>
        <w:pStyle w:val="PL"/>
      </w:pPr>
      <w:r w:rsidRPr="006A7EE2">
        <w:t xml:space="preserve">            post:</w:t>
      </w:r>
    </w:p>
    <w:p w:rsidR="001E6DA6" w:rsidRPr="006A7EE2" w:rsidRDefault="001E6DA6" w:rsidP="001E6DA6">
      <w:pPr>
        <w:pStyle w:val="PL"/>
      </w:pPr>
      <w:r w:rsidRPr="006A7EE2">
        <w:t xml:space="preserve">              requestBody:</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content:</w:t>
      </w:r>
    </w:p>
    <w:p w:rsidR="001E6DA6" w:rsidRPr="006A7EE2" w:rsidRDefault="001E6DA6" w:rsidP="001E6DA6">
      <w:pPr>
        <w:pStyle w:val="PL"/>
      </w:pPr>
      <w:r w:rsidRPr="006A7EE2">
        <w:t xml:space="preserve">                  application/json:</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$ref: '</w:t>
      </w:r>
      <w:r>
        <w:t>TS29503_Nudm_SDM.yaml</w:t>
      </w:r>
      <w:r w:rsidRPr="006A7EE2">
        <w:t>#/components/schemas/ModificationNotification'</w:t>
      </w:r>
    </w:p>
    <w:p w:rsidR="001E6DA6" w:rsidRPr="006A7EE2" w:rsidRDefault="001E6DA6" w:rsidP="001E6DA6">
      <w:pPr>
        <w:pStyle w:val="PL"/>
      </w:pPr>
      <w:r w:rsidRPr="006A7EE2">
        <w:t xml:space="preserve">              responses:</w:t>
      </w:r>
    </w:p>
    <w:p w:rsidR="001E6DA6" w:rsidRPr="006A7EE2" w:rsidRDefault="001E6DA6" w:rsidP="001E6DA6">
      <w:pPr>
        <w:pStyle w:val="PL"/>
      </w:pPr>
      <w:r w:rsidRPr="006A7EE2">
        <w:t xml:space="preserve">                '204':</w:t>
      </w:r>
    </w:p>
    <w:p w:rsidR="001E6DA6" w:rsidRPr="006A7EE2" w:rsidRDefault="001E6DA6" w:rsidP="001E6DA6">
      <w:pPr>
        <w:pStyle w:val="PL"/>
      </w:pPr>
      <w:r w:rsidRPr="006A7EE2">
        <w:t xml:space="preserve">                  description: Successful Notification response</w:t>
      </w:r>
    </w:p>
    <w:p w:rsidR="001E6DA6" w:rsidRPr="006A7EE2" w:rsidRDefault="001E6DA6" w:rsidP="001E6DA6">
      <w:pPr>
        <w:pStyle w:val="PL"/>
        <w:rPr>
          <w:lang w:val="en-US"/>
        </w:rPr>
      </w:pPr>
      <w:r w:rsidRPr="006A7EE2">
        <w:rPr>
          <w:lang w:val="en-US"/>
        </w:rPr>
        <w:t xml:space="preserve">                '400':</w:t>
      </w:r>
    </w:p>
    <w:p w:rsidR="001E6DA6" w:rsidRPr="006A7EE2" w:rsidRDefault="001E6DA6" w:rsidP="001E6DA6">
      <w:pPr>
        <w:pStyle w:val="PL"/>
      </w:pPr>
      <w:r w:rsidRPr="006A7EE2">
        <w:rPr>
          <w:lang w:val="en-US"/>
        </w:rPr>
        <w:t xml:space="preserve">                  </w:t>
      </w:r>
      <w:r w:rsidRPr="006A7EE2">
        <w:t>$ref: 'TS29571_CommonData.yaml#/components/responses/400'</w:t>
      </w:r>
    </w:p>
    <w:p w:rsidR="001E6DA6" w:rsidRPr="006A7EE2" w:rsidRDefault="001E6DA6" w:rsidP="001E6DA6">
      <w:pPr>
        <w:pStyle w:val="PL"/>
      </w:pPr>
      <w:r w:rsidRPr="006A7EE2">
        <w:t xml:space="preserve">                '404':</w:t>
      </w:r>
    </w:p>
    <w:p w:rsidR="001E6DA6" w:rsidRPr="006A7EE2" w:rsidRDefault="001E6DA6" w:rsidP="001E6DA6">
      <w:pPr>
        <w:pStyle w:val="PL"/>
        <w:rPr>
          <w:lang w:val="en-US"/>
        </w:rPr>
      </w:pPr>
      <w:r w:rsidRPr="006A7EE2">
        <w:rPr>
          <w:lang w:val="en-US"/>
        </w:rPr>
        <w:t xml:space="preserve">                  $ref: 'TS29571_CommonData.yaml#/components/responses/404'</w:t>
      </w:r>
    </w:p>
    <w:p w:rsidR="001E6DA6" w:rsidRPr="006A7EE2" w:rsidRDefault="001E6DA6" w:rsidP="001E6DA6">
      <w:pPr>
        <w:pStyle w:val="PL"/>
        <w:rPr>
          <w:lang w:val="en-US"/>
        </w:rPr>
      </w:pPr>
      <w:r w:rsidRPr="006A7EE2">
        <w:rPr>
          <w:lang w:val="en-US"/>
        </w:rPr>
        <w:t xml:space="preserve">                '500':</w:t>
      </w:r>
    </w:p>
    <w:p w:rsidR="001E6DA6" w:rsidRPr="006A7EE2" w:rsidRDefault="001E6DA6" w:rsidP="001E6DA6">
      <w:pPr>
        <w:pStyle w:val="PL"/>
      </w:pPr>
      <w:r w:rsidRPr="006A7EE2">
        <w:rPr>
          <w:lang w:val="en-US"/>
        </w:rPr>
        <w:t xml:space="preserve">                  </w:t>
      </w:r>
      <w:r w:rsidRPr="006A7EE2">
        <w:t>$ref: 'TS29571_CommonData.yaml#/components/responses/500'</w:t>
      </w:r>
    </w:p>
    <w:p w:rsidR="001E6DA6" w:rsidRPr="006A7EE2" w:rsidRDefault="001E6DA6" w:rsidP="001E6DA6">
      <w:pPr>
        <w:pStyle w:val="PL"/>
        <w:rPr>
          <w:lang w:val="en-US"/>
        </w:rPr>
      </w:pPr>
      <w:r w:rsidRPr="006A7EE2">
        <w:rPr>
          <w:lang w:val="en-US"/>
        </w:rPr>
        <w:t xml:space="preserve">                '503':</w:t>
      </w:r>
    </w:p>
    <w:p w:rsidR="001E6DA6" w:rsidRPr="006A7EE2" w:rsidRDefault="001E6DA6" w:rsidP="001E6DA6">
      <w:pPr>
        <w:pStyle w:val="PL"/>
        <w:rPr>
          <w:lang w:val="en-US"/>
        </w:rPr>
      </w:pPr>
      <w:r w:rsidRPr="006A7EE2">
        <w:t xml:space="preserve">                  $ref: 'TS29571_CommonData.yaml#/components/responses/503'</w:t>
      </w:r>
    </w:p>
    <w:p w:rsidR="001E6DA6" w:rsidRPr="006A7EE2" w:rsidRDefault="001E6DA6" w:rsidP="001E6DA6">
      <w:pPr>
        <w:pStyle w:val="PL"/>
      </w:pPr>
      <w:r w:rsidRPr="006A7EE2">
        <w:t xml:space="preserve">                default:</w:t>
      </w:r>
    </w:p>
    <w:p w:rsidR="001E6DA6" w:rsidRDefault="001E6DA6" w:rsidP="001E6DA6">
      <w:pPr>
        <w:pStyle w:val="PL"/>
      </w:pPr>
      <w:r w:rsidRPr="006A7EE2">
        <w:t xml:space="preserve">                  description: Unexpected error</w:t>
      </w:r>
    </w:p>
    <w:p w:rsidR="001E6DA6" w:rsidRPr="006A7EE2" w:rsidRDefault="001E6DA6" w:rsidP="001E6DA6">
      <w:pPr>
        <w:pStyle w:val="PL"/>
      </w:pPr>
    </w:p>
    <w:p w:rsidR="001E6DA6" w:rsidRPr="006A7EE2" w:rsidRDefault="001E6DA6" w:rsidP="001E6DA6">
      <w:pPr>
        <w:pStyle w:val="PL"/>
      </w:pPr>
      <w:r w:rsidRPr="006A7EE2">
        <w:t xml:space="preserve">  /{</w:t>
      </w:r>
      <w:r>
        <w:t>imsUeId</w:t>
      </w:r>
      <w:r w:rsidRPr="006A7EE2">
        <w:t>}/subscriptions/{subscriptionId}:</w:t>
      </w:r>
    </w:p>
    <w:p w:rsidR="001E6DA6" w:rsidRPr="006A7EE2" w:rsidRDefault="001E6DA6" w:rsidP="001E6DA6">
      <w:pPr>
        <w:pStyle w:val="PL"/>
      </w:pPr>
      <w:r w:rsidRPr="006A7EE2">
        <w:t xml:space="preserve">    delete:</w:t>
      </w:r>
    </w:p>
    <w:p w:rsidR="001E6DA6" w:rsidRPr="006A7EE2" w:rsidRDefault="001E6DA6" w:rsidP="001E6DA6">
      <w:pPr>
        <w:pStyle w:val="PL"/>
      </w:pPr>
      <w:r w:rsidRPr="006A7EE2">
        <w:t xml:space="preserve">      summary: unsubscribe from notifications</w:t>
      </w:r>
    </w:p>
    <w:p w:rsidR="001E6DA6" w:rsidRPr="006A7EE2" w:rsidRDefault="001E6DA6" w:rsidP="001E6DA6">
      <w:pPr>
        <w:pStyle w:val="PL"/>
      </w:pPr>
      <w:r w:rsidRPr="006A7EE2">
        <w:t xml:space="preserve">      operationId: </w:t>
      </w:r>
      <w:r>
        <w:t>ImsSdm</w:t>
      </w:r>
      <w:r w:rsidRPr="006A7EE2">
        <w:t>Unsubscribe</w:t>
      </w:r>
    </w:p>
    <w:p w:rsidR="001E6DA6" w:rsidRPr="006A7EE2" w:rsidRDefault="001E6DA6" w:rsidP="001E6DA6">
      <w:pPr>
        <w:pStyle w:val="PL"/>
      </w:pPr>
      <w:r w:rsidRPr="006A7EE2">
        <w:t xml:space="preserve">      tags:</w:t>
      </w:r>
    </w:p>
    <w:p w:rsidR="001E6DA6" w:rsidRPr="006A7EE2" w:rsidRDefault="001E6DA6" w:rsidP="001E6DA6">
      <w:pPr>
        <w:pStyle w:val="PL"/>
      </w:pPr>
      <w:r w:rsidRPr="006A7EE2">
        <w:t xml:space="preserve">        - </w:t>
      </w:r>
      <w:r>
        <w:t xml:space="preserve">SDM </w:t>
      </w:r>
      <w:r w:rsidRPr="006A7EE2">
        <w:t>Subscription Deletion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nhss-ims-sdm:subscription:modify</w:t>
      </w:r>
    </w:p>
    <w:p w:rsidR="001E6DA6" w:rsidRPr="006A7EE2" w:rsidRDefault="001E6DA6" w:rsidP="001E6DA6">
      <w:pPr>
        <w:pStyle w:val="PL"/>
      </w:pPr>
      <w:r w:rsidRPr="006A7EE2">
        <w:t xml:space="preserve">      parameters:</w:t>
      </w:r>
    </w:p>
    <w:p w:rsidR="001E6DA6" w:rsidRPr="00767839" w:rsidRDefault="001E6DA6" w:rsidP="001E6DA6">
      <w:pPr>
        <w:pStyle w:val="PL"/>
      </w:pPr>
      <w:r w:rsidRPr="00767839">
        <w:t xml:space="preserve">        - name: imsUeId</w:t>
      </w:r>
    </w:p>
    <w:p w:rsidR="001E6DA6" w:rsidRPr="00767839" w:rsidRDefault="001E6DA6" w:rsidP="001E6DA6">
      <w:pPr>
        <w:pStyle w:val="PL"/>
      </w:pPr>
      <w:r w:rsidRPr="00767839">
        <w:t xml:space="preserve">          in: path</w:t>
      </w:r>
    </w:p>
    <w:p w:rsidR="001E6DA6" w:rsidRPr="00767839" w:rsidRDefault="001E6DA6" w:rsidP="001E6DA6">
      <w:pPr>
        <w:pStyle w:val="PL"/>
      </w:pPr>
      <w:r w:rsidRPr="00767839">
        <w:t xml:space="preserve">          description: IMS Public Identity</w:t>
      </w:r>
    </w:p>
    <w:p w:rsidR="001E6DA6" w:rsidRPr="00767839" w:rsidRDefault="001E6DA6" w:rsidP="001E6DA6">
      <w:pPr>
        <w:pStyle w:val="PL"/>
      </w:pPr>
      <w:r w:rsidRPr="00767839">
        <w:t xml:space="preserve">          required: true</w:t>
      </w:r>
    </w:p>
    <w:p w:rsidR="001E6DA6" w:rsidRPr="00767839" w:rsidRDefault="001E6DA6" w:rsidP="001E6DA6">
      <w:pPr>
        <w:pStyle w:val="PL"/>
      </w:pPr>
      <w:r w:rsidRPr="00767839">
        <w:t xml:space="preserve">          schema:</w:t>
      </w:r>
    </w:p>
    <w:p w:rsidR="001E6DA6" w:rsidRPr="00767839" w:rsidRDefault="001E6DA6" w:rsidP="001E6DA6">
      <w:pPr>
        <w:pStyle w:val="PL"/>
      </w:pPr>
      <w:r w:rsidRPr="00767839">
        <w:t xml:space="preserve">            $ref: '#/components/schemas/</w:t>
      </w:r>
      <w:r>
        <w:t>I</w:t>
      </w:r>
      <w:r w:rsidRPr="00767839">
        <w:t>msUeId'</w:t>
      </w:r>
    </w:p>
    <w:p w:rsidR="001E6DA6" w:rsidRPr="006A7EE2" w:rsidRDefault="001E6DA6" w:rsidP="001E6DA6">
      <w:pPr>
        <w:pStyle w:val="PL"/>
      </w:pPr>
      <w:r w:rsidRPr="006A7EE2">
        <w:t xml:space="preserve">        - name: subscriptionId</w:t>
      </w:r>
    </w:p>
    <w:p w:rsidR="001E6DA6" w:rsidRPr="006A7EE2" w:rsidRDefault="001E6DA6" w:rsidP="001E6DA6">
      <w:pPr>
        <w:pStyle w:val="PL"/>
      </w:pPr>
      <w:r w:rsidRPr="006A7EE2">
        <w:t xml:space="preserve">          in: path</w:t>
      </w:r>
    </w:p>
    <w:p w:rsidR="001E6DA6" w:rsidRPr="006A7EE2" w:rsidRDefault="001E6DA6" w:rsidP="001E6DA6">
      <w:pPr>
        <w:pStyle w:val="PL"/>
      </w:pPr>
      <w:r w:rsidRPr="006A7EE2">
        <w:t xml:space="preserve">          description: Id of the Subscription</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type: string</w:t>
      </w:r>
    </w:p>
    <w:p w:rsidR="001E6DA6" w:rsidRPr="006A7EE2" w:rsidRDefault="001E6DA6" w:rsidP="001E6DA6">
      <w:pPr>
        <w:pStyle w:val="PL"/>
      </w:pPr>
      <w:r w:rsidRPr="006A7EE2">
        <w:t xml:space="preserve">      responses:</w:t>
      </w:r>
    </w:p>
    <w:p w:rsidR="001E6DA6" w:rsidRPr="006A7EE2" w:rsidRDefault="001E6DA6" w:rsidP="001E6DA6">
      <w:pPr>
        <w:pStyle w:val="PL"/>
      </w:pPr>
      <w:r w:rsidRPr="006A7EE2">
        <w:t xml:space="preserve">        '204':</w:t>
      </w:r>
    </w:p>
    <w:p w:rsidR="001E6DA6" w:rsidRPr="006A7EE2" w:rsidRDefault="001E6DA6" w:rsidP="001E6DA6">
      <w:pPr>
        <w:pStyle w:val="PL"/>
      </w:pPr>
      <w:r w:rsidRPr="006A7EE2">
        <w:t xml:space="preserve">          description: Successful response</w:t>
      </w:r>
    </w:p>
    <w:p w:rsidR="001E6DA6" w:rsidRPr="006A7EE2" w:rsidRDefault="001E6DA6" w:rsidP="001E6DA6">
      <w:pPr>
        <w:pStyle w:val="PL"/>
        <w:rPr>
          <w:lang w:val="en-US"/>
        </w:rPr>
      </w:pPr>
      <w:r w:rsidRPr="006A7EE2">
        <w:rPr>
          <w:lang w:val="en-US"/>
        </w:rPr>
        <w:t xml:space="preserve">        '400':</w:t>
      </w:r>
    </w:p>
    <w:p w:rsidR="001E6DA6" w:rsidRPr="006A7EE2" w:rsidRDefault="001E6DA6" w:rsidP="001E6DA6">
      <w:pPr>
        <w:pStyle w:val="PL"/>
      </w:pPr>
      <w:r w:rsidRPr="006A7EE2">
        <w:rPr>
          <w:lang w:val="en-US"/>
        </w:rPr>
        <w:t xml:space="preserve">          </w:t>
      </w:r>
      <w:r w:rsidRPr="006A7EE2">
        <w:t>$ref: 'TS29571_CommonData.yaml#/components/responses/400'</w:t>
      </w:r>
    </w:p>
    <w:p w:rsidR="001E6DA6" w:rsidRPr="006A7EE2" w:rsidRDefault="001E6DA6" w:rsidP="001E6DA6">
      <w:pPr>
        <w:pStyle w:val="PL"/>
        <w:rPr>
          <w:lang w:val="en-US"/>
        </w:rPr>
      </w:pPr>
      <w:r w:rsidRPr="006A7EE2">
        <w:rPr>
          <w:lang w:val="en-US"/>
        </w:rPr>
        <w:t xml:space="preserve">        '404':</w:t>
      </w:r>
    </w:p>
    <w:p w:rsidR="001E6DA6" w:rsidRPr="006A7EE2" w:rsidRDefault="001E6DA6" w:rsidP="001E6DA6">
      <w:pPr>
        <w:pStyle w:val="PL"/>
      </w:pPr>
      <w:r w:rsidRPr="006A7EE2">
        <w:rPr>
          <w:lang w:val="en-US"/>
        </w:rPr>
        <w:t xml:space="preserve">          $ref: 'TS29571_CommonData.yaml#/components/responses/404'</w:t>
      </w:r>
    </w:p>
    <w:p w:rsidR="001E6DA6" w:rsidRPr="006A7EE2" w:rsidRDefault="001E6DA6" w:rsidP="001E6DA6">
      <w:pPr>
        <w:pStyle w:val="PL"/>
        <w:rPr>
          <w:lang w:val="en-US"/>
        </w:rPr>
      </w:pPr>
      <w:r w:rsidRPr="006A7EE2">
        <w:rPr>
          <w:lang w:val="en-US"/>
        </w:rPr>
        <w:t xml:space="preserve">        '500':</w:t>
      </w:r>
    </w:p>
    <w:p w:rsidR="001E6DA6" w:rsidRPr="006A7EE2" w:rsidRDefault="001E6DA6" w:rsidP="001E6DA6">
      <w:pPr>
        <w:pStyle w:val="PL"/>
      </w:pPr>
      <w:r w:rsidRPr="006A7EE2">
        <w:rPr>
          <w:lang w:val="en-US"/>
        </w:rPr>
        <w:t xml:space="preserve">          </w:t>
      </w:r>
      <w:r w:rsidRPr="006A7EE2">
        <w:t>$ref: 'TS29571_CommonData.yaml#/components/responses/500'</w:t>
      </w:r>
    </w:p>
    <w:p w:rsidR="001E6DA6" w:rsidRPr="006A7EE2" w:rsidRDefault="001E6DA6" w:rsidP="001E6DA6">
      <w:pPr>
        <w:pStyle w:val="PL"/>
        <w:rPr>
          <w:lang w:val="en-US"/>
        </w:rPr>
      </w:pPr>
      <w:r w:rsidRPr="006A7EE2">
        <w:rPr>
          <w:lang w:val="en-US"/>
        </w:rPr>
        <w:t xml:space="preserve">        '503':</w:t>
      </w:r>
    </w:p>
    <w:p w:rsidR="001E6DA6" w:rsidRPr="006A7EE2" w:rsidRDefault="001E6DA6" w:rsidP="001E6DA6">
      <w:pPr>
        <w:pStyle w:val="PL"/>
        <w:rPr>
          <w:lang w:val="en-US"/>
        </w:rPr>
      </w:pPr>
      <w:r w:rsidRPr="006A7EE2">
        <w:t xml:space="preserve">          $ref: 'TS29571_CommonData.yaml#/components/responses/503'</w:t>
      </w:r>
    </w:p>
    <w:p w:rsidR="001E6DA6" w:rsidRPr="006A7EE2" w:rsidRDefault="001E6DA6" w:rsidP="001E6DA6">
      <w:pPr>
        <w:pStyle w:val="PL"/>
      </w:pPr>
      <w:r w:rsidRPr="006A7EE2">
        <w:t xml:space="preserve">        default:</w:t>
      </w:r>
    </w:p>
    <w:p w:rsidR="001E6DA6" w:rsidRPr="006A7EE2" w:rsidRDefault="001E6DA6" w:rsidP="001E6DA6">
      <w:pPr>
        <w:pStyle w:val="PL"/>
      </w:pPr>
      <w:r w:rsidRPr="006A7EE2">
        <w:t xml:space="preserve">          description: Unexpected error</w:t>
      </w:r>
    </w:p>
    <w:p w:rsidR="001E6DA6" w:rsidRPr="006A7EE2" w:rsidRDefault="001E6DA6" w:rsidP="001E6DA6">
      <w:pPr>
        <w:pStyle w:val="PL"/>
      </w:pPr>
      <w:r w:rsidRPr="006A7EE2">
        <w:t xml:space="preserve">    patch:</w:t>
      </w:r>
    </w:p>
    <w:p w:rsidR="001E6DA6" w:rsidRPr="006A7EE2" w:rsidRDefault="001E6DA6" w:rsidP="001E6DA6">
      <w:pPr>
        <w:pStyle w:val="PL"/>
      </w:pPr>
      <w:r w:rsidRPr="006A7EE2">
        <w:t xml:space="preserve">      summary: modify the subscription</w:t>
      </w:r>
    </w:p>
    <w:p w:rsidR="001E6DA6" w:rsidRPr="006A7EE2" w:rsidRDefault="001E6DA6" w:rsidP="001E6DA6">
      <w:pPr>
        <w:pStyle w:val="PL"/>
      </w:pPr>
      <w:r w:rsidRPr="006A7EE2">
        <w:t xml:space="preserve">      operationId: </w:t>
      </w:r>
      <w:r>
        <w:t>ImsSdmSubs</w:t>
      </w:r>
      <w:r w:rsidRPr="006A7EE2">
        <w:t>Modify</w:t>
      </w:r>
    </w:p>
    <w:p w:rsidR="001E6DA6" w:rsidRPr="006A7EE2" w:rsidRDefault="001E6DA6" w:rsidP="001E6DA6">
      <w:pPr>
        <w:pStyle w:val="PL"/>
      </w:pPr>
      <w:r w:rsidRPr="006A7EE2">
        <w:t xml:space="preserve">      tags:</w:t>
      </w:r>
    </w:p>
    <w:p w:rsidR="001E6DA6" w:rsidRPr="006A7EE2" w:rsidRDefault="001E6DA6" w:rsidP="001E6DA6">
      <w:pPr>
        <w:pStyle w:val="PL"/>
      </w:pPr>
      <w:r w:rsidRPr="006A7EE2">
        <w:t xml:space="preserve">        - </w:t>
      </w:r>
      <w:r>
        <w:t xml:space="preserve">SDM </w:t>
      </w:r>
      <w:r w:rsidRPr="006A7EE2">
        <w:t>Subscription Modification</w:t>
      </w:r>
    </w:p>
    <w:p w:rsidR="00AE6407" w:rsidRDefault="00AE6407" w:rsidP="00AE6407">
      <w:pPr>
        <w:pStyle w:val="PL"/>
      </w:pPr>
      <w:r>
        <w:lastRenderedPageBreak/>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nhss-ims-sdm:subscription:modify</w:t>
      </w:r>
    </w:p>
    <w:p w:rsidR="001E6DA6" w:rsidRPr="006A7EE2" w:rsidRDefault="001E6DA6" w:rsidP="001E6DA6">
      <w:pPr>
        <w:pStyle w:val="PL"/>
      </w:pPr>
      <w:r w:rsidRPr="006A7EE2">
        <w:t xml:space="preserve">      parameters:</w:t>
      </w:r>
    </w:p>
    <w:p w:rsidR="001E6DA6" w:rsidRPr="00767839" w:rsidRDefault="001E6DA6" w:rsidP="001E6DA6">
      <w:pPr>
        <w:pStyle w:val="PL"/>
      </w:pPr>
      <w:r w:rsidRPr="00767839">
        <w:t xml:space="preserve">        - name: imsUeId</w:t>
      </w:r>
    </w:p>
    <w:p w:rsidR="001E6DA6" w:rsidRPr="00767839" w:rsidRDefault="001E6DA6" w:rsidP="001E6DA6">
      <w:pPr>
        <w:pStyle w:val="PL"/>
      </w:pPr>
      <w:r w:rsidRPr="00767839">
        <w:t xml:space="preserve">          in: path</w:t>
      </w:r>
    </w:p>
    <w:p w:rsidR="001E6DA6" w:rsidRPr="00767839" w:rsidRDefault="001E6DA6" w:rsidP="001E6DA6">
      <w:pPr>
        <w:pStyle w:val="PL"/>
      </w:pPr>
      <w:r w:rsidRPr="00767839">
        <w:t xml:space="preserve">          description: IMS Public Identity</w:t>
      </w:r>
    </w:p>
    <w:p w:rsidR="001E6DA6" w:rsidRPr="00767839" w:rsidRDefault="001E6DA6" w:rsidP="001E6DA6">
      <w:pPr>
        <w:pStyle w:val="PL"/>
      </w:pPr>
      <w:r w:rsidRPr="00767839">
        <w:t xml:space="preserve">          required: true</w:t>
      </w:r>
    </w:p>
    <w:p w:rsidR="001E6DA6" w:rsidRPr="00767839" w:rsidRDefault="001E6DA6" w:rsidP="001E6DA6">
      <w:pPr>
        <w:pStyle w:val="PL"/>
      </w:pPr>
      <w:r w:rsidRPr="00767839">
        <w:t xml:space="preserve">          schema:</w:t>
      </w:r>
    </w:p>
    <w:p w:rsidR="001E6DA6" w:rsidRPr="00767839" w:rsidRDefault="001E6DA6" w:rsidP="001E6DA6">
      <w:pPr>
        <w:pStyle w:val="PL"/>
      </w:pPr>
      <w:r w:rsidRPr="00767839">
        <w:t xml:space="preserve">            $ref: '#/components/schemas/</w:t>
      </w:r>
      <w:r>
        <w:t>I</w:t>
      </w:r>
      <w:r w:rsidRPr="00767839">
        <w:t>msUeId'</w:t>
      </w:r>
    </w:p>
    <w:p w:rsidR="001E6DA6" w:rsidRPr="006A7EE2" w:rsidRDefault="001E6DA6" w:rsidP="001E6DA6">
      <w:pPr>
        <w:pStyle w:val="PL"/>
      </w:pPr>
      <w:r w:rsidRPr="006A7EE2">
        <w:t xml:space="preserve">        - name: subscriptionId</w:t>
      </w:r>
    </w:p>
    <w:p w:rsidR="001E6DA6" w:rsidRPr="006A7EE2" w:rsidRDefault="001E6DA6" w:rsidP="001E6DA6">
      <w:pPr>
        <w:pStyle w:val="PL"/>
      </w:pPr>
      <w:r w:rsidRPr="006A7EE2">
        <w:t xml:space="preserve">          in: path</w:t>
      </w:r>
    </w:p>
    <w:p w:rsidR="001E6DA6" w:rsidRPr="006A7EE2" w:rsidRDefault="001E6DA6" w:rsidP="001E6DA6">
      <w:pPr>
        <w:pStyle w:val="PL"/>
      </w:pPr>
      <w:r w:rsidRPr="006A7EE2">
        <w:t xml:space="preserve">          description: Id of the Subscription</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schema:</w:t>
      </w:r>
    </w:p>
    <w:p w:rsidR="001E6DA6" w:rsidRPr="006A7EE2" w:rsidRDefault="001E6DA6" w:rsidP="001E6DA6">
      <w:pPr>
        <w:pStyle w:val="PL"/>
      </w:pPr>
      <w:r w:rsidRPr="006A7EE2">
        <w:t xml:space="preserve">            type: string</w:t>
      </w:r>
    </w:p>
    <w:p w:rsidR="001E6DA6" w:rsidRPr="006A7EE2" w:rsidRDefault="001E6DA6" w:rsidP="001E6DA6">
      <w:pPr>
        <w:pStyle w:val="PL"/>
      </w:pPr>
      <w:r w:rsidRPr="006A7EE2">
        <w:t xml:space="preserve">      requestBody:</w:t>
      </w:r>
    </w:p>
    <w:p w:rsidR="001E6DA6" w:rsidRPr="006A7EE2" w:rsidRDefault="001E6DA6" w:rsidP="001E6DA6">
      <w:pPr>
        <w:pStyle w:val="PL"/>
      </w:pPr>
      <w:r w:rsidRPr="006A7EE2">
        <w:t xml:space="preserve">        content:</w:t>
      </w:r>
    </w:p>
    <w:p w:rsidR="001E6DA6" w:rsidRPr="006A7EE2" w:rsidRDefault="001E6DA6" w:rsidP="001E6DA6">
      <w:pPr>
        <w:pStyle w:val="PL"/>
      </w:pPr>
      <w:r w:rsidRPr="006A7EE2">
        <w:t xml:space="preserve">          application/</w:t>
      </w:r>
      <w:r>
        <w:rPr>
          <w:lang w:val="en-US"/>
        </w:rPr>
        <w:t>json</w:t>
      </w:r>
      <w:r w:rsidRPr="006A7EE2">
        <w:rPr>
          <w:lang w:val="en-US"/>
        </w:rPr>
        <w:t>-patch+</w:t>
      </w:r>
      <w:r w:rsidRPr="006A7EE2">
        <w:t>json:</w:t>
      </w:r>
    </w:p>
    <w:p w:rsidR="001E6DA6" w:rsidRPr="006A7EE2" w:rsidRDefault="001E6DA6" w:rsidP="001E6DA6">
      <w:pPr>
        <w:pStyle w:val="PL"/>
      </w:pPr>
      <w:r w:rsidRPr="006A7EE2">
        <w:t xml:space="preserve">            schema:</w:t>
      </w:r>
    </w:p>
    <w:p w:rsidR="001E6DA6" w:rsidRPr="00690A26" w:rsidRDefault="001E6DA6" w:rsidP="001E6DA6">
      <w:pPr>
        <w:pStyle w:val="PL"/>
      </w:pPr>
      <w:r w:rsidRPr="00690A26">
        <w:t xml:space="preserve">              type: array</w:t>
      </w:r>
    </w:p>
    <w:p w:rsidR="001E6DA6" w:rsidRPr="00690A26" w:rsidRDefault="001E6DA6" w:rsidP="001E6DA6">
      <w:pPr>
        <w:pStyle w:val="PL"/>
      </w:pPr>
      <w:r w:rsidRPr="00690A26">
        <w:t xml:space="preserve">              items:</w:t>
      </w:r>
    </w:p>
    <w:p w:rsidR="001E6DA6" w:rsidRPr="00690A26" w:rsidRDefault="001E6DA6" w:rsidP="001E6DA6">
      <w:pPr>
        <w:pStyle w:val="PL"/>
      </w:pPr>
      <w:r w:rsidRPr="00690A26">
        <w:t xml:space="preserve">                $ref: 'TS29571_CommonData.yaml#/components/schemas/PatchItem'</w:t>
      </w:r>
    </w:p>
    <w:p w:rsidR="001E6DA6" w:rsidRPr="00690A26" w:rsidRDefault="001E6DA6" w:rsidP="001E6D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1E6DA6" w:rsidRPr="006A7EE2" w:rsidRDefault="001E6DA6" w:rsidP="001E6DA6">
      <w:pPr>
        <w:pStyle w:val="PL"/>
      </w:pPr>
      <w:r w:rsidRPr="006A7EE2">
        <w:t xml:space="preserve">        required: true</w:t>
      </w:r>
    </w:p>
    <w:p w:rsidR="001E6DA6" w:rsidRPr="006A7EE2" w:rsidRDefault="001E6DA6" w:rsidP="001E6DA6">
      <w:pPr>
        <w:pStyle w:val="PL"/>
      </w:pPr>
      <w:r w:rsidRPr="006A7EE2">
        <w:t xml:space="preserve">      responses:</w:t>
      </w:r>
    </w:p>
    <w:p w:rsidR="001E6DA6" w:rsidRDefault="001E6DA6" w:rsidP="001E6DA6">
      <w:pPr>
        <w:pStyle w:val="PL"/>
      </w:pPr>
      <w:r>
        <w:t xml:space="preserve">        '200':</w:t>
      </w:r>
    </w:p>
    <w:p w:rsidR="001E6DA6" w:rsidRDefault="001E6DA6" w:rsidP="001E6DA6">
      <w:pPr>
        <w:pStyle w:val="PL"/>
      </w:pPr>
      <w:r>
        <w:t xml:space="preserve">          description: Expected response to a valid request</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'#/components/schemas/ImsSdmSubscription'</w:t>
      </w:r>
    </w:p>
    <w:p w:rsidR="001E6DA6" w:rsidRPr="00690A26" w:rsidRDefault="001E6DA6" w:rsidP="001E6DA6">
      <w:pPr>
        <w:pStyle w:val="PL"/>
      </w:pPr>
      <w:r w:rsidRPr="00690A26">
        <w:t xml:space="preserve">        '204':</w:t>
      </w:r>
    </w:p>
    <w:p w:rsidR="001E6DA6" w:rsidRPr="00690A26" w:rsidRDefault="001E6DA6" w:rsidP="001E6DA6">
      <w:pPr>
        <w:pStyle w:val="PL"/>
      </w:pPr>
      <w:r w:rsidRPr="00690A26">
        <w:t xml:space="preserve">          description: </w:t>
      </w:r>
      <w:r>
        <w:t>Successful modification</w:t>
      </w:r>
    </w:p>
    <w:p w:rsidR="001E6DA6" w:rsidRPr="006A7EE2" w:rsidRDefault="001E6DA6" w:rsidP="001E6DA6">
      <w:pPr>
        <w:pStyle w:val="PL"/>
        <w:rPr>
          <w:lang w:val="en-US"/>
        </w:rPr>
      </w:pPr>
      <w:r w:rsidRPr="006A7EE2">
        <w:rPr>
          <w:lang w:val="en-US"/>
        </w:rPr>
        <w:t xml:space="preserve">        '400':</w:t>
      </w:r>
    </w:p>
    <w:p w:rsidR="001E6DA6" w:rsidRPr="006A7EE2" w:rsidRDefault="001E6DA6" w:rsidP="001E6DA6">
      <w:pPr>
        <w:pStyle w:val="PL"/>
      </w:pPr>
      <w:r w:rsidRPr="006A7EE2">
        <w:rPr>
          <w:lang w:val="en-US"/>
        </w:rPr>
        <w:t xml:space="preserve">          </w:t>
      </w:r>
      <w:r w:rsidRPr="006A7EE2">
        <w:t>$ref: 'TS29571_CommonData.yaml#/components/responses/400'</w:t>
      </w:r>
    </w:p>
    <w:p w:rsidR="001E6DA6" w:rsidRPr="006A7EE2" w:rsidRDefault="001E6DA6" w:rsidP="001E6DA6">
      <w:pPr>
        <w:pStyle w:val="PL"/>
        <w:rPr>
          <w:lang w:val="en-US"/>
        </w:rPr>
      </w:pPr>
      <w:r w:rsidRPr="006A7EE2">
        <w:rPr>
          <w:lang w:val="en-US"/>
        </w:rPr>
        <w:t xml:space="preserve">        '403':</w:t>
      </w:r>
    </w:p>
    <w:p w:rsidR="001E6DA6" w:rsidRPr="006A7EE2" w:rsidRDefault="001E6DA6" w:rsidP="001E6DA6">
      <w:pPr>
        <w:pStyle w:val="PL"/>
      </w:pPr>
      <w:r w:rsidRPr="006A7EE2">
        <w:rPr>
          <w:lang w:val="en-US"/>
        </w:rPr>
        <w:t xml:space="preserve">          $ref: 'TS29571_CommonData.yaml#/components/responses/403'</w:t>
      </w:r>
    </w:p>
    <w:p w:rsidR="001E6DA6" w:rsidRPr="006A7EE2" w:rsidRDefault="001E6DA6" w:rsidP="001E6DA6">
      <w:pPr>
        <w:pStyle w:val="PL"/>
        <w:rPr>
          <w:lang w:val="en-US"/>
        </w:rPr>
      </w:pPr>
      <w:r w:rsidRPr="006A7EE2">
        <w:rPr>
          <w:lang w:val="en-US"/>
        </w:rPr>
        <w:t xml:space="preserve">        '404':</w:t>
      </w:r>
    </w:p>
    <w:p w:rsidR="001E6DA6" w:rsidRPr="006A7EE2" w:rsidRDefault="001E6DA6" w:rsidP="001E6DA6">
      <w:pPr>
        <w:pStyle w:val="PL"/>
        <w:rPr>
          <w:lang w:val="en-US"/>
        </w:rPr>
      </w:pPr>
      <w:r w:rsidRPr="006A7EE2">
        <w:rPr>
          <w:lang w:val="en-US"/>
        </w:rPr>
        <w:t xml:space="preserve">          $ref: 'TS29571_CommonData.yaml#/components/responses/404'</w:t>
      </w:r>
    </w:p>
    <w:p w:rsidR="001E6DA6" w:rsidRPr="006A7EE2" w:rsidRDefault="001E6DA6" w:rsidP="001E6DA6">
      <w:pPr>
        <w:pStyle w:val="PL"/>
        <w:rPr>
          <w:lang w:val="en-US"/>
        </w:rPr>
      </w:pPr>
      <w:r w:rsidRPr="006A7EE2">
        <w:rPr>
          <w:lang w:val="en-US"/>
        </w:rPr>
        <w:t xml:space="preserve">        '500':</w:t>
      </w:r>
    </w:p>
    <w:p w:rsidR="001E6DA6" w:rsidRPr="006A7EE2" w:rsidRDefault="001E6DA6" w:rsidP="001E6DA6">
      <w:pPr>
        <w:pStyle w:val="PL"/>
      </w:pPr>
      <w:r w:rsidRPr="006A7EE2">
        <w:rPr>
          <w:lang w:val="en-US"/>
        </w:rPr>
        <w:t xml:space="preserve">          </w:t>
      </w:r>
      <w:r w:rsidRPr="006A7EE2">
        <w:t>$ref: 'TS29571_CommonData.yaml#/components/responses/500'</w:t>
      </w:r>
    </w:p>
    <w:p w:rsidR="001E6DA6" w:rsidRPr="006A7EE2" w:rsidRDefault="001E6DA6" w:rsidP="001E6DA6">
      <w:pPr>
        <w:pStyle w:val="PL"/>
        <w:rPr>
          <w:lang w:val="en-US"/>
        </w:rPr>
      </w:pPr>
      <w:r w:rsidRPr="006A7EE2">
        <w:rPr>
          <w:lang w:val="en-US"/>
        </w:rPr>
        <w:t xml:space="preserve">        '503':</w:t>
      </w:r>
    </w:p>
    <w:p w:rsidR="001E6DA6" w:rsidRPr="006A7EE2" w:rsidRDefault="001E6DA6" w:rsidP="001E6DA6">
      <w:pPr>
        <w:pStyle w:val="PL"/>
        <w:rPr>
          <w:lang w:val="en-US"/>
        </w:rPr>
      </w:pPr>
      <w:r w:rsidRPr="006A7EE2">
        <w:t xml:space="preserve">          $ref: 'TS29571_CommonData.yaml#/components/responses/503'</w:t>
      </w:r>
    </w:p>
    <w:p w:rsidR="001E6DA6" w:rsidRPr="006A7EE2" w:rsidRDefault="001E6DA6" w:rsidP="001E6DA6">
      <w:pPr>
        <w:pStyle w:val="PL"/>
      </w:pPr>
      <w:r w:rsidRPr="006A7EE2">
        <w:t xml:space="preserve">        default:</w:t>
      </w:r>
    </w:p>
    <w:p w:rsidR="001E6DA6" w:rsidRDefault="001E6DA6" w:rsidP="001E6DA6">
      <w:pPr>
        <w:pStyle w:val="PL"/>
      </w:pPr>
      <w:r w:rsidRPr="006A7EE2">
        <w:t xml:space="preserve">          description: Unexpected error</w:t>
      </w:r>
    </w:p>
    <w:p w:rsidR="001E6DA6" w:rsidRDefault="001E6DA6" w:rsidP="001E6DA6">
      <w:pPr>
        <w:pStyle w:val="PL"/>
      </w:pPr>
    </w:p>
    <w:p w:rsidR="001E6DA6" w:rsidRDefault="001E6DA6" w:rsidP="001E6DA6">
      <w:pPr>
        <w:pStyle w:val="PL"/>
      </w:pPr>
      <w:r>
        <w:t xml:space="preserve">  /shared-data-subscriptions:</w:t>
      </w:r>
    </w:p>
    <w:p w:rsidR="001E6DA6" w:rsidRDefault="001E6DA6" w:rsidP="001E6DA6">
      <w:pPr>
        <w:pStyle w:val="PL"/>
      </w:pPr>
      <w:r>
        <w:t xml:space="preserve">    post:</w:t>
      </w:r>
    </w:p>
    <w:p w:rsidR="001E6DA6" w:rsidRDefault="001E6DA6" w:rsidP="001E6DA6">
      <w:pPr>
        <w:pStyle w:val="PL"/>
      </w:pPr>
      <w:r>
        <w:t xml:space="preserve">      summary: subscribe to notifications for shared data</w:t>
      </w:r>
    </w:p>
    <w:p w:rsidR="001E6DA6" w:rsidRDefault="001E6DA6" w:rsidP="001E6DA6">
      <w:pPr>
        <w:pStyle w:val="PL"/>
      </w:pPr>
      <w:r>
        <w:t xml:space="preserve">      operationId: SubscribeToSharedData</w:t>
      </w:r>
    </w:p>
    <w:p w:rsidR="001E6DA6" w:rsidRDefault="001E6DA6" w:rsidP="001E6DA6">
      <w:pPr>
        <w:pStyle w:val="PL"/>
      </w:pPr>
      <w:r>
        <w:t xml:space="preserve">      tags:</w:t>
      </w:r>
    </w:p>
    <w:p w:rsidR="001E6DA6" w:rsidRDefault="001E6DA6" w:rsidP="001E6DA6">
      <w:pPr>
        <w:pStyle w:val="PL"/>
      </w:pPr>
      <w:r>
        <w:t xml:space="preserve">        - Subscription Creation for shared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nhss-ims-sdm:shared-subscriptions:create</w:t>
      </w:r>
    </w:p>
    <w:p w:rsidR="001E6DA6" w:rsidRDefault="001E6DA6" w:rsidP="001E6DA6">
      <w:pPr>
        <w:pStyle w:val="PL"/>
      </w:pPr>
      <w:r>
        <w:t xml:space="preserve">      requestBody:</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'#/components/schemas/ImsSdmSubscription'</w:t>
      </w:r>
    </w:p>
    <w:p w:rsidR="001E6DA6" w:rsidRDefault="001E6DA6" w:rsidP="001E6DA6">
      <w:pPr>
        <w:pStyle w:val="PL"/>
      </w:pPr>
      <w:r>
        <w:t xml:space="preserve">        required: true</w:t>
      </w:r>
    </w:p>
    <w:p w:rsidR="001E6DA6" w:rsidRDefault="001E6DA6" w:rsidP="001E6DA6">
      <w:pPr>
        <w:pStyle w:val="PL"/>
      </w:pPr>
      <w:r>
        <w:t xml:space="preserve">      responses:</w:t>
      </w:r>
    </w:p>
    <w:p w:rsidR="001E6DA6" w:rsidRDefault="001E6DA6" w:rsidP="001E6DA6">
      <w:pPr>
        <w:pStyle w:val="PL"/>
      </w:pPr>
      <w:r>
        <w:t xml:space="preserve">        '201':</w:t>
      </w:r>
    </w:p>
    <w:p w:rsidR="001E6DA6" w:rsidRDefault="001E6DA6" w:rsidP="001E6DA6">
      <w:pPr>
        <w:pStyle w:val="PL"/>
      </w:pPr>
      <w:r>
        <w:t xml:space="preserve">          description: Expected response to a valid request</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'#/components/schemas/ImsSdmSubscription'</w:t>
      </w:r>
    </w:p>
    <w:p w:rsidR="001E6DA6" w:rsidRDefault="001E6DA6" w:rsidP="001E6DA6">
      <w:pPr>
        <w:pStyle w:val="PL"/>
      </w:pPr>
      <w:r>
        <w:t xml:space="preserve">          headers:</w:t>
      </w:r>
    </w:p>
    <w:p w:rsidR="001E6DA6" w:rsidRDefault="001E6DA6" w:rsidP="001E6DA6">
      <w:pPr>
        <w:pStyle w:val="PL"/>
      </w:pPr>
      <w:r>
        <w:lastRenderedPageBreak/>
        <w:t xml:space="preserve">            Location:</w:t>
      </w:r>
    </w:p>
    <w:p w:rsidR="001E6DA6" w:rsidRDefault="001E6DA6" w:rsidP="001E6DA6">
      <w:pPr>
        <w:pStyle w:val="PL"/>
      </w:pPr>
      <w:r>
        <w:t xml:space="preserve">              description: 'Contains the URI of the newly created resource, according to the structure: {apiRoot}/nhss-ims-dm/&lt;apiVersion&gt;/shared-data-subscriptions/{subscriptionId}'</w:t>
      </w:r>
    </w:p>
    <w:p w:rsidR="001E6DA6" w:rsidRDefault="001E6DA6" w:rsidP="001E6DA6">
      <w:pPr>
        <w:pStyle w:val="PL"/>
      </w:pPr>
      <w:r>
        <w:t xml:space="preserve">              required: true</w:t>
      </w:r>
    </w:p>
    <w:p w:rsidR="001E6DA6" w:rsidRDefault="001E6DA6" w:rsidP="001E6DA6">
      <w:pPr>
        <w:pStyle w:val="PL"/>
      </w:pPr>
      <w:r>
        <w:t xml:space="preserve">              schema:</w:t>
      </w:r>
    </w:p>
    <w:p w:rsidR="001E6DA6" w:rsidRDefault="001E6DA6" w:rsidP="001E6DA6">
      <w:pPr>
        <w:pStyle w:val="PL"/>
      </w:pPr>
      <w:r>
        <w:t xml:space="preserve">                type: string</w:t>
      </w:r>
    </w:p>
    <w:p w:rsidR="001E6DA6" w:rsidRDefault="001E6DA6" w:rsidP="001E6DA6">
      <w:pPr>
        <w:pStyle w:val="PL"/>
      </w:pPr>
      <w:r>
        <w:t xml:space="preserve">        '400':</w:t>
      </w:r>
    </w:p>
    <w:p w:rsidR="001E6DA6" w:rsidRDefault="001E6DA6" w:rsidP="001E6DA6">
      <w:pPr>
        <w:pStyle w:val="PL"/>
      </w:pPr>
      <w:r>
        <w:t xml:space="preserve">          $ref: 'TS29571_CommonData.yaml#/components/responses/400'</w:t>
      </w:r>
    </w:p>
    <w:p w:rsidR="001E6DA6" w:rsidRDefault="001E6DA6" w:rsidP="001E6DA6">
      <w:pPr>
        <w:pStyle w:val="PL"/>
      </w:pPr>
      <w:r>
        <w:t xml:space="preserve">        '404':</w:t>
      </w:r>
    </w:p>
    <w:p w:rsidR="001E6DA6" w:rsidRDefault="001E6DA6" w:rsidP="001E6DA6">
      <w:pPr>
        <w:pStyle w:val="PL"/>
      </w:pPr>
      <w:r>
        <w:t xml:space="preserve">          $ref: 'TS29571_CommonData.yaml#/components/responses/404'</w:t>
      </w:r>
    </w:p>
    <w:p w:rsidR="001E6DA6" w:rsidRDefault="001E6DA6" w:rsidP="001E6DA6">
      <w:pPr>
        <w:pStyle w:val="PL"/>
      </w:pPr>
      <w:r>
        <w:t xml:space="preserve">        default:</w:t>
      </w:r>
    </w:p>
    <w:p w:rsidR="001E6DA6" w:rsidRDefault="001E6DA6" w:rsidP="001E6DA6">
      <w:pPr>
        <w:pStyle w:val="PL"/>
      </w:pPr>
      <w:r>
        <w:t xml:space="preserve">          description: Unexpected error</w:t>
      </w:r>
    </w:p>
    <w:p w:rsidR="001E6DA6" w:rsidRDefault="001E6DA6" w:rsidP="001E6DA6">
      <w:pPr>
        <w:pStyle w:val="PL"/>
      </w:pPr>
      <w:r>
        <w:t xml:space="preserve">      callbacks:</w:t>
      </w:r>
    </w:p>
    <w:p w:rsidR="001E6DA6" w:rsidRDefault="001E6DA6" w:rsidP="001E6DA6">
      <w:pPr>
        <w:pStyle w:val="PL"/>
      </w:pPr>
      <w:r>
        <w:t xml:space="preserve">        datachangeNotification:</w:t>
      </w:r>
    </w:p>
    <w:p w:rsidR="001E6DA6" w:rsidRDefault="001E6DA6" w:rsidP="001E6DA6">
      <w:pPr>
        <w:pStyle w:val="PL"/>
      </w:pPr>
      <w:r>
        <w:t xml:space="preserve">          '{request.body#/callbackReference}':</w:t>
      </w:r>
    </w:p>
    <w:p w:rsidR="001E6DA6" w:rsidRDefault="001E6DA6" w:rsidP="001E6DA6">
      <w:pPr>
        <w:pStyle w:val="PL"/>
      </w:pPr>
      <w:r>
        <w:t xml:space="preserve">            post:</w:t>
      </w:r>
    </w:p>
    <w:p w:rsidR="001E6DA6" w:rsidRDefault="001E6DA6" w:rsidP="001E6DA6">
      <w:pPr>
        <w:pStyle w:val="PL"/>
      </w:pPr>
      <w:r>
        <w:t xml:space="preserve">              requestBody:</w:t>
      </w:r>
    </w:p>
    <w:p w:rsidR="001E6DA6" w:rsidRDefault="001E6DA6" w:rsidP="001E6DA6">
      <w:pPr>
        <w:pStyle w:val="PL"/>
      </w:pPr>
      <w:r>
        <w:t xml:space="preserve">                required: true</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'TS29503_Nudm_SDM.yaml#/components/schemas/ModificationNotification'</w:t>
      </w:r>
    </w:p>
    <w:p w:rsidR="001E6DA6" w:rsidRDefault="001E6DA6" w:rsidP="001E6DA6">
      <w:pPr>
        <w:pStyle w:val="PL"/>
      </w:pPr>
      <w:r>
        <w:t xml:space="preserve">              responses:</w:t>
      </w:r>
    </w:p>
    <w:p w:rsidR="001E6DA6" w:rsidRDefault="001E6DA6" w:rsidP="001E6DA6">
      <w:pPr>
        <w:pStyle w:val="PL"/>
      </w:pPr>
      <w:r>
        <w:t xml:space="preserve">                '204':</w:t>
      </w:r>
    </w:p>
    <w:p w:rsidR="001E6DA6" w:rsidRDefault="001E6DA6" w:rsidP="001E6DA6">
      <w:pPr>
        <w:pStyle w:val="PL"/>
      </w:pPr>
      <w:r>
        <w:t xml:space="preserve">                  description: Successful Notification response</w:t>
      </w:r>
    </w:p>
    <w:p w:rsidR="001E6DA6" w:rsidRDefault="001E6DA6" w:rsidP="001E6DA6">
      <w:pPr>
        <w:pStyle w:val="PL"/>
      </w:pPr>
      <w:r>
        <w:t xml:space="preserve">                '400':</w:t>
      </w:r>
    </w:p>
    <w:p w:rsidR="001E6DA6" w:rsidRDefault="001E6DA6" w:rsidP="001E6DA6">
      <w:pPr>
        <w:pStyle w:val="PL"/>
      </w:pPr>
      <w:r>
        <w:t xml:space="preserve">                  $ref: 'TS29571_CommonData.yaml#/components/responses/400'</w:t>
      </w:r>
    </w:p>
    <w:p w:rsidR="001E6DA6" w:rsidRDefault="001E6DA6" w:rsidP="001E6DA6">
      <w:pPr>
        <w:pStyle w:val="PL"/>
      </w:pPr>
      <w:r>
        <w:t xml:space="preserve">                '404':</w:t>
      </w:r>
    </w:p>
    <w:p w:rsidR="001E6DA6" w:rsidRDefault="001E6DA6" w:rsidP="001E6DA6">
      <w:pPr>
        <w:pStyle w:val="PL"/>
      </w:pPr>
      <w:r>
        <w:t xml:space="preserve">                  $ref: 'TS29571_CommonData.yaml#/components/responses/404'</w:t>
      </w:r>
    </w:p>
    <w:p w:rsidR="001E6DA6" w:rsidRDefault="001E6DA6" w:rsidP="001E6DA6">
      <w:pPr>
        <w:pStyle w:val="PL"/>
      </w:pPr>
      <w:r>
        <w:t xml:space="preserve">                '500':</w:t>
      </w:r>
    </w:p>
    <w:p w:rsidR="001E6DA6" w:rsidRDefault="001E6DA6" w:rsidP="001E6DA6">
      <w:pPr>
        <w:pStyle w:val="PL"/>
      </w:pPr>
      <w:r>
        <w:t xml:space="preserve">                  $ref: 'TS29571_CommonData.yaml#/components/responses/500'</w:t>
      </w:r>
    </w:p>
    <w:p w:rsidR="001E6DA6" w:rsidRDefault="001E6DA6" w:rsidP="001E6DA6">
      <w:pPr>
        <w:pStyle w:val="PL"/>
      </w:pPr>
      <w:r>
        <w:t xml:space="preserve">                '503':</w:t>
      </w:r>
    </w:p>
    <w:p w:rsidR="001E6DA6" w:rsidRDefault="001E6DA6" w:rsidP="001E6DA6">
      <w:pPr>
        <w:pStyle w:val="PL"/>
      </w:pPr>
      <w:r>
        <w:t xml:space="preserve">                  $ref: 'TS29571_CommonData.yaml#/components/responses/503'</w:t>
      </w:r>
    </w:p>
    <w:p w:rsidR="001E6DA6" w:rsidRDefault="001E6DA6" w:rsidP="001E6DA6">
      <w:pPr>
        <w:pStyle w:val="PL"/>
      </w:pPr>
      <w:r>
        <w:t xml:space="preserve">                default:</w:t>
      </w:r>
    </w:p>
    <w:p w:rsidR="001E6DA6" w:rsidRDefault="001E6DA6" w:rsidP="001E6DA6">
      <w:pPr>
        <w:pStyle w:val="PL"/>
      </w:pPr>
      <w:r>
        <w:t xml:space="preserve">                  description: Unexpected error</w:t>
      </w:r>
    </w:p>
    <w:p w:rsidR="001E6DA6" w:rsidRDefault="001E6DA6" w:rsidP="001E6DA6">
      <w:pPr>
        <w:pStyle w:val="PL"/>
      </w:pPr>
    </w:p>
    <w:p w:rsidR="001E6DA6" w:rsidRDefault="001E6DA6" w:rsidP="001E6DA6">
      <w:pPr>
        <w:pStyle w:val="PL"/>
      </w:pPr>
      <w:r>
        <w:t xml:space="preserve">  /shared-data-subscriptions/{subscriptionId}:</w:t>
      </w:r>
    </w:p>
    <w:p w:rsidR="001E6DA6" w:rsidRDefault="001E6DA6" w:rsidP="001E6DA6">
      <w:pPr>
        <w:pStyle w:val="PL"/>
      </w:pPr>
      <w:r>
        <w:t xml:space="preserve">    delete:</w:t>
      </w:r>
    </w:p>
    <w:p w:rsidR="001E6DA6" w:rsidRDefault="001E6DA6" w:rsidP="001E6DA6">
      <w:pPr>
        <w:pStyle w:val="PL"/>
      </w:pPr>
      <w:r>
        <w:t xml:space="preserve">      summary: unsubscribe from notifications for shared data</w:t>
      </w:r>
    </w:p>
    <w:p w:rsidR="001E6DA6" w:rsidRDefault="001E6DA6" w:rsidP="001E6DA6">
      <w:pPr>
        <w:pStyle w:val="PL"/>
      </w:pPr>
      <w:r>
        <w:t xml:space="preserve">      operationId: UnsubscribeForSharedData</w:t>
      </w:r>
    </w:p>
    <w:p w:rsidR="001E6DA6" w:rsidRDefault="001E6DA6" w:rsidP="001E6DA6">
      <w:pPr>
        <w:pStyle w:val="PL"/>
      </w:pPr>
      <w:r>
        <w:t xml:space="preserve">      tags:</w:t>
      </w:r>
    </w:p>
    <w:p w:rsidR="001E6DA6" w:rsidRDefault="001E6DA6" w:rsidP="001E6DA6">
      <w:pPr>
        <w:pStyle w:val="PL"/>
      </w:pPr>
      <w:r>
        <w:t xml:space="preserve">        - Subscription Deletion for shared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nhss-ims-sdm:shared-subscription:modify</w:t>
      </w:r>
    </w:p>
    <w:p w:rsidR="001E6DA6" w:rsidRDefault="001E6DA6" w:rsidP="001E6DA6">
      <w:pPr>
        <w:pStyle w:val="PL"/>
      </w:pPr>
      <w:r>
        <w:t xml:space="preserve">      parameters:</w:t>
      </w:r>
    </w:p>
    <w:p w:rsidR="001E6DA6" w:rsidRDefault="001E6DA6" w:rsidP="001E6DA6">
      <w:pPr>
        <w:pStyle w:val="PL"/>
      </w:pPr>
      <w:r>
        <w:t xml:space="preserve">        - name: subscriptionId</w:t>
      </w:r>
    </w:p>
    <w:p w:rsidR="001E6DA6" w:rsidRDefault="001E6DA6" w:rsidP="001E6DA6">
      <w:pPr>
        <w:pStyle w:val="PL"/>
      </w:pPr>
      <w:r>
        <w:t xml:space="preserve">          in: path</w:t>
      </w:r>
    </w:p>
    <w:p w:rsidR="001E6DA6" w:rsidRDefault="001E6DA6" w:rsidP="001E6DA6">
      <w:pPr>
        <w:pStyle w:val="PL"/>
      </w:pPr>
      <w:r>
        <w:t xml:space="preserve">          description: Id of the Shared data Subscription</w:t>
      </w:r>
    </w:p>
    <w:p w:rsidR="001E6DA6" w:rsidRDefault="001E6DA6" w:rsidP="001E6DA6">
      <w:pPr>
        <w:pStyle w:val="PL"/>
      </w:pPr>
      <w:r>
        <w:t xml:space="preserve">          required: true</w:t>
      </w:r>
    </w:p>
    <w:p w:rsidR="001E6DA6" w:rsidRDefault="001E6DA6" w:rsidP="001E6DA6">
      <w:pPr>
        <w:pStyle w:val="PL"/>
      </w:pPr>
      <w:r>
        <w:t xml:space="preserve">          schema:</w:t>
      </w:r>
    </w:p>
    <w:p w:rsidR="001E6DA6" w:rsidRDefault="001E6DA6" w:rsidP="001E6DA6">
      <w:pPr>
        <w:pStyle w:val="PL"/>
      </w:pPr>
      <w:r>
        <w:t xml:space="preserve">            type: string</w:t>
      </w:r>
    </w:p>
    <w:p w:rsidR="001E6DA6" w:rsidRDefault="001E6DA6" w:rsidP="001E6DA6">
      <w:pPr>
        <w:pStyle w:val="PL"/>
      </w:pPr>
      <w:r>
        <w:t xml:space="preserve">      responses:</w:t>
      </w:r>
    </w:p>
    <w:p w:rsidR="001E6DA6" w:rsidRDefault="001E6DA6" w:rsidP="001E6DA6">
      <w:pPr>
        <w:pStyle w:val="PL"/>
      </w:pPr>
      <w:r>
        <w:t xml:space="preserve">        '204':</w:t>
      </w:r>
    </w:p>
    <w:p w:rsidR="001E6DA6" w:rsidRDefault="001E6DA6" w:rsidP="001E6DA6">
      <w:pPr>
        <w:pStyle w:val="PL"/>
      </w:pPr>
      <w:r>
        <w:t xml:space="preserve">          description: Successful response</w:t>
      </w:r>
    </w:p>
    <w:p w:rsidR="001E6DA6" w:rsidRDefault="001E6DA6" w:rsidP="001E6DA6">
      <w:pPr>
        <w:pStyle w:val="PL"/>
      </w:pPr>
      <w:r>
        <w:t xml:space="preserve">        '400':</w:t>
      </w:r>
    </w:p>
    <w:p w:rsidR="001E6DA6" w:rsidRDefault="001E6DA6" w:rsidP="001E6DA6">
      <w:pPr>
        <w:pStyle w:val="PL"/>
      </w:pPr>
      <w:r>
        <w:t xml:space="preserve">          $ref: 'TS29571_CommonData.yaml#/components/responses/400'</w:t>
      </w:r>
    </w:p>
    <w:p w:rsidR="001E6DA6" w:rsidRDefault="001E6DA6" w:rsidP="001E6DA6">
      <w:pPr>
        <w:pStyle w:val="PL"/>
      </w:pPr>
      <w:r>
        <w:t xml:space="preserve">        '404':</w:t>
      </w:r>
    </w:p>
    <w:p w:rsidR="001E6DA6" w:rsidRDefault="001E6DA6" w:rsidP="001E6DA6">
      <w:pPr>
        <w:pStyle w:val="PL"/>
      </w:pPr>
      <w:r>
        <w:t xml:space="preserve">          $ref: 'TS29571_CommonData.yaml#/components/responses/404'</w:t>
      </w:r>
    </w:p>
    <w:p w:rsidR="001E6DA6" w:rsidRDefault="001E6DA6" w:rsidP="001E6DA6">
      <w:pPr>
        <w:pStyle w:val="PL"/>
      </w:pPr>
      <w:r>
        <w:t xml:space="preserve">        '500':</w:t>
      </w:r>
    </w:p>
    <w:p w:rsidR="001E6DA6" w:rsidRDefault="001E6DA6" w:rsidP="001E6DA6">
      <w:pPr>
        <w:pStyle w:val="PL"/>
      </w:pPr>
      <w:r>
        <w:t xml:space="preserve">          $ref: 'TS29571_CommonData.yaml#/components/responses/500'</w:t>
      </w:r>
    </w:p>
    <w:p w:rsidR="001E6DA6" w:rsidRDefault="001E6DA6" w:rsidP="001E6DA6">
      <w:pPr>
        <w:pStyle w:val="PL"/>
      </w:pPr>
      <w:r>
        <w:t xml:space="preserve">        '503':</w:t>
      </w:r>
    </w:p>
    <w:p w:rsidR="001E6DA6" w:rsidRDefault="001E6DA6" w:rsidP="001E6DA6">
      <w:pPr>
        <w:pStyle w:val="PL"/>
      </w:pPr>
      <w:r>
        <w:t xml:space="preserve">          $ref: 'TS29571_CommonData.yaml#/components/responses/503'</w:t>
      </w:r>
    </w:p>
    <w:p w:rsidR="001E6DA6" w:rsidRDefault="001E6DA6" w:rsidP="001E6DA6">
      <w:pPr>
        <w:pStyle w:val="PL"/>
      </w:pPr>
      <w:r>
        <w:t xml:space="preserve">        default:</w:t>
      </w:r>
    </w:p>
    <w:p w:rsidR="001E6DA6" w:rsidRDefault="001E6DA6" w:rsidP="001E6DA6">
      <w:pPr>
        <w:pStyle w:val="PL"/>
      </w:pPr>
      <w:r>
        <w:t xml:space="preserve">          description: Unexpected error</w:t>
      </w:r>
    </w:p>
    <w:p w:rsidR="001E6DA6" w:rsidRDefault="001E6DA6" w:rsidP="001E6DA6">
      <w:pPr>
        <w:pStyle w:val="PL"/>
      </w:pPr>
      <w:r>
        <w:t xml:space="preserve">    patch:</w:t>
      </w:r>
    </w:p>
    <w:p w:rsidR="001E6DA6" w:rsidRDefault="001E6DA6" w:rsidP="001E6DA6">
      <w:pPr>
        <w:pStyle w:val="PL"/>
      </w:pPr>
      <w:r>
        <w:t xml:space="preserve">      summary: modify the subscription</w:t>
      </w:r>
    </w:p>
    <w:p w:rsidR="001E6DA6" w:rsidRDefault="001E6DA6" w:rsidP="001E6DA6">
      <w:pPr>
        <w:pStyle w:val="PL"/>
      </w:pPr>
      <w:r>
        <w:t xml:space="preserve">      operationId: ModifySharedDataSubs</w:t>
      </w:r>
    </w:p>
    <w:p w:rsidR="001E6DA6" w:rsidRDefault="001E6DA6" w:rsidP="001E6DA6">
      <w:pPr>
        <w:pStyle w:val="PL"/>
      </w:pPr>
      <w:r>
        <w:t xml:space="preserve">      tags:</w:t>
      </w:r>
    </w:p>
    <w:p w:rsidR="001E6DA6" w:rsidRDefault="001E6DA6" w:rsidP="001E6DA6">
      <w:pPr>
        <w:pStyle w:val="PL"/>
      </w:pPr>
      <w:r>
        <w:t xml:space="preserve">        - Subscription Modification</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lastRenderedPageBreak/>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nhss-ims-sdm:shared-subscription:modify</w:t>
      </w:r>
    </w:p>
    <w:p w:rsidR="001E6DA6" w:rsidRDefault="001E6DA6" w:rsidP="001E6DA6">
      <w:pPr>
        <w:pStyle w:val="PL"/>
      </w:pPr>
      <w:r>
        <w:t xml:space="preserve">      parameters:</w:t>
      </w:r>
    </w:p>
    <w:p w:rsidR="001E6DA6" w:rsidRDefault="001E6DA6" w:rsidP="001E6DA6">
      <w:pPr>
        <w:pStyle w:val="PL"/>
      </w:pPr>
      <w:r>
        <w:t xml:space="preserve">        - name: subscriptionId</w:t>
      </w:r>
    </w:p>
    <w:p w:rsidR="001E6DA6" w:rsidRDefault="001E6DA6" w:rsidP="001E6DA6">
      <w:pPr>
        <w:pStyle w:val="PL"/>
      </w:pPr>
      <w:r>
        <w:t xml:space="preserve">          in: path</w:t>
      </w:r>
    </w:p>
    <w:p w:rsidR="001E6DA6" w:rsidRDefault="001E6DA6" w:rsidP="001E6DA6">
      <w:pPr>
        <w:pStyle w:val="PL"/>
      </w:pPr>
      <w:r>
        <w:t xml:space="preserve">          description: Id of the SDM Subscription</w:t>
      </w:r>
    </w:p>
    <w:p w:rsidR="001E6DA6" w:rsidRDefault="001E6DA6" w:rsidP="001E6DA6">
      <w:pPr>
        <w:pStyle w:val="PL"/>
      </w:pPr>
      <w:r>
        <w:t xml:space="preserve">          required: true</w:t>
      </w:r>
    </w:p>
    <w:p w:rsidR="001E6DA6" w:rsidRDefault="001E6DA6" w:rsidP="001E6DA6">
      <w:pPr>
        <w:pStyle w:val="PL"/>
      </w:pPr>
      <w:r>
        <w:t xml:space="preserve">          schema:</w:t>
      </w:r>
    </w:p>
    <w:p w:rsidR="001E6DA6" w:rsidRDefault="001E6DA6" w:rsidP="001E6DA6">
      <w:pPr>
        <w:pStyle w:val="PL"/>
      </w:pPr>
      <w:r>
        <w:t xml:space="preserve">            type: string</w:t>
      </w:r>
    </w:p>
    <w:p w:rsidR="001E6DA6" w:rsidRDefault="001E6DA6" w:rsidP="001E6DA6">
      <w:pPr>
        <w:pStyle w:val="PL"/>
      </w:pPr>
      <w:r>
        <w:t xml:space="preserve">      requestBody:</w:t>
      </w:r>
    </w:p>
    <w:p w:rsidR="001E6DA6" w:rsidRDefault="001E6DA6" w:rsidP="001E6DA6">
      <w:pPr>
        <w:pStyle w:val="PL"/>
      </w:pPr>
      <w:r>
        <w:t xml:space="preserve">        content:</w:t>
      </w:r>
    </w:p>
    <w:p w:rsidR="001E6DA6" w:rsidRPr="006A7EE2" w:rsidRDefault="001E6DA6" w:rsidP="001E6DA6">
      <w:pPr>
        <w:pStyle w:val="PL"/>
      </w:pPr>
      <w:r w:rsidRPr="006A7EE2">
        <w:t xml:space="preserve">          application/</w:t>
      </w:r>
      <w:r>
        <w:rPr>
          <w:lang w:val="en-US"/>
        </w:rPr>
        <w:t>json</w:t>
      </w:r>
      <w:r w:rsidRPr="006A7EE2">
        <w:rPr>
          <w:lang w:val="en-US"/>
        </w:rPr>
        <w:t>-patch+</w:t>
      </w:r>
      <w:r w:rsidRPr="006A7EE2">
        <w:t>json:</w:t>
      </w:r>
    </w:p>
    <w:p w:rsidR="001E6DA6" w:rsidRPr="006A7EE2" w:rsidRDefault="001E6DA6" w:rsidP="001E6DA6">
      <w:pPr>
        <w:pStyle w:val="PL"/>
      </w:pPr>
      <w:r w:rsidRPr="006A7EE2">
        <w:t xml:space="preserve">            schema:</w:t>
      </w:r>
    </w:p>
    <w:p w:rsidR="001E6DA6" w:rsidRPr="00690A26" w:rsidRDefault="001E6DA6" w:rsidP="001E6DA6">
      <w:pPr>
        <w:pStyle w:val="PL"/>
      </w:pPr>
      <w:r w:rsidRPr="00690A26">
        <w:t xml:space="preserve">              type: array</w:t>
      </w:r>
    </w:p>
    <w:p w:rsidR="001E6DA6" w:rsidRPr="00690A26" w:rsidRDefault="001E6DA6" w:rsidP="001E6DA6">
      <w:pPr>
        <w:pStyle w:val="PL"/>
      </w:pPr>
      <w:r w:rsidRPr="00690A26">
        <w:t xml:space="preserve">              items:</w:t>
      </w:r>
    </w:p>
    <w:p w:rsidR="001E6DA6" w:rsidRPr="00690A26" w:rsidRDefault="001E6DA6" w:rsidP="001E6DA6">
      <w:pPr>
        <w:pStyle w:val="PL"/>
      </w:pPr>
      <w:r w:rsidRPr="00690A26">
        <w:t xml:space="preserve">                $ref: 'TS29571_CommonData.yaml#/components/schemas/PatchItem'</w:t>
      </w:r>
    </w:p>
    <w:p w:rsidR="001E6DA6" w:rsidRPr="00690A26" w:rsidRDefault="001E6DA6" w:rsidP="001E6D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1E6DA6" w:rsidRPr="006A7EE2" w:rsidRDefault="001E6DA6" w:rsidP="001E6DA6">
      <w:pPr>
        <w:pStyle w:val="PL"/>
      </w:pPr>
      <w:r w:rsidRPr="006A7EE2">
        <w:t xml:space="preserve">        required: true</w:t>
      </w:r>
    </w:p>
    <w:p w:rsidR="001E6DA6" w:rsidRDefault="001E6DA6" w:rsidP="001E6DA6">
      <w:pPr>
        <w:pStyle w:val="PL"/>
      </w:pPr>
      <w:r>
        <w:t xml:space="preserve">      responses:</w:t>
      </w:r>
    </w:p>
    <w:p w:rsidR="001E6DA6" w:rsidRDefault="001E6DA6" w:rsidP="001E6DA6">
      <w:pPr>
        <w:pStyle w:val="PL"/>
      </w:pPr>
      <w:r>
        <w:t xml:space="preserve">        '200':</w:t>
      </w:r>
    </w:p>
    <w:p w:rsidR="001E6DA6" w:rsidRDefault="001E6DA6" w:rsidP="001E6DA6">
      <w:pPr>
        <w:pStyle w:val="PL"/>
      </w:pPr>
      <w:r>
        <w:t xml:space="preserve">          description: Expected response to a valid request</w:t>
      </w:r>
    </w:p>
    <w:p w:rsidR="001E6DA6" w:rsidRDefault="001E6DA6" w:rsidP="001E6DA6">
      <w:pPr>
        <w:pStyle w:val="PL"/>
      </w:pPr>
      <w:r>
        <w:t xml:space="preserve">          content:</w:t>
      </w:r>
    </w:p>
    <w:p w:rsidR="001E6DA6" w:rsidRDefault="001E6DA6" w:rsidP="001E6DA6">
      <w:pPr>
        <w:pStyle w:val="PL"/>
      </w:pPr>
      <w:r>
        <w:t xml:space="preserve">            application/json:</w:t>
      </w:r>
    </w:p>
    <w:p w:rsidR="001E6DA6" w:rsidRDefault="001E6DA6" w:rsidP="001E6DA6">
      <w:pPr>
        <w:pStyle w:val="PL"/>
      </w:pPr>
      <w:r>
        <w:t xml:space="preserve">              schema:</w:t>
      </w:r>
    </w:p>
    <w:p w:rsidR="001E6DA6" w:rsidRDefault="001E6DA6" w:rsidP="001E6DA6">
      <w:pPr>
        <w:pStyle w:val="PL"/>
      </w:pPr>
      <w:r>
        <w:t xml:space="preserve">                $ref: '#/components/schemas/ImsSdmSubscription'</w:t>
      </w:r>
    </w:p>
    <w:p w:rsidR="001E6DA6" w:rsidRDefault="001E6DA6" w:rsidP="001E6DA6">
      <w:pPr>
        <w:pStyle w:val="PL"/>
      </w:pPr>
      <w:r>
        <w:t xml:space="preserve">        '400':</w:t>
      </w:r>
    </w:p>
    <w:p w:rsidR="001E6DA6" w:rsidRDefault="001E6DA6" w:rsidP="001E6DA6">
      <w:pPr>
        <w:pStyle w:val="PL"/>
      </w:pPr>
      <w:r>
        <w:t xml:space="preserve">          $ref: 'TS29571_CommonData.yaml#/components/responses/400'</w:t>
      </w:r>
    </w:p>
    <w:p w:rsidR="001E6DA6" w:rsidRDefault="001E6DA6" w:rsidP="001E6DA6">
      <w:pPr>
        <w:pStyle w:val="PL"/>
      </w:pPr>
      <w:r>
        <w:t xml:space="preserve">        '403':</w:t>
      </w:r>
    </w:p>
    <w:p w:rsidR="001E6DA6" w:rsidRDefault="001E6DA6" w:rsidP="001E6DA6">
      <w:pPr>
        <w:pStyle w:val="PL"/>
      </w:pPr>
      <w:r>
        <w:t xml:space="preserve">          $ref: 'TS29571_CommonData.yaml#/components/responses/403'</w:t>
      </w:r>
    </w:p>
    <w:p w:rsidR="001E6DA6" w:rsidRDefault="001E6DA6" w:rsidP="001E6DA6">
      <w:pPr>
        <w:pStyle w:val="PL"/>
      </w:pPr>
      <w:r>
        <w:t xml:space="preserve">        '404':</w:t>
      </w:r>
    </w:p>
    <w:p w:rsidR="001E6DA6" w:rsidRDefault="001E6DA6" w:rsidP="001E6DA6">
      <w:pPr>
        <w:pStyle w:val="PL"/>
      </w:pPr>
      <w:r>
        <w:t xml:space="preserve">          $ref: 'TS29571_CommonData.yaml#/components/responses/404'</w:t>
      </w:r>
    </w:p>
    <w:p w:rsidR="001E6DA6" w:rsidRDefault="001E6DA6" w:rsidP="001E6DA6">
      <w:pPr>
        <w:pStyle w:val="PL"/>
      </w:pPr>
      <w:r>
        <w:t xml:space="preserve">        '500':</w:t>
      </w:r>
    </w:p>
    <w:p w:rsidR="001E6DA6" w:rsidRDefault="001E6DA6" w:rsidP="001E6DA6">
      <w:pPr>
        <w:pStyle w:val="PL"/>
      </w:pPr>
      <w:r>
        <w:t xml:space="preserve">          $ref: 'TS29571_CommonData.yaml#/components/responses/500'</w:t>
      </w:r>
    </w:p>
    <w:p w:rsidR="001E6DA6" w:rsidRDefault="001E6DA6" w:rsidP="001E6DA6">
      <w:pPr>
        <w:pStyle w:val="PL"/>
      </w:pPr>
      <w:r>
        <w:t xml:space="preserve">        '503':</w:t>
      </w:r>
    </w:p>
    <w:p w:rsidR="001E6DA6" w:rsidRDefault="001E6DA6" w:rsidP="001E6DA6">
      <w:pPr>
        <w:pStyle w:val="PL"/>
      </w:pPr>
      <w:r>
        <w:t xml:space="preserve">          $ref: 'TS29571_CommonData.yaml#/components/responses/503'</w:t>
      </w:r>
    </w:p>
    <w:p w:rsidR="001E6DA6" w:rsidRDefault="001E6DA6" w:rsidP="001E6DA6">
      <w:pPr>
        <w:pStyle w:val="PL"/>
      </w:pPr>
      <w:r>
        <w:t xml:space="preserve">        default:</w:t>
      </w:r>
    </w:p>
    <w:p w:rsidR="001E6DA6" w:rsidRPr="00D317EF" w:rsidRDefault="001E6DA6" w:rsidP="001E6DA6">
      <w:pPr>
        <w:pStyle w:val="PL"/>
      </w:pPr>
      <w:r>
        <w:t xml:space="preserve">          description: Unexpected error</w:t>
      </w:r>
    </w:p>
    <w:p w:rsidR="00DF5F91" w:rsidRDefault="00DF5F91" w:rsidP="00DF5F91">
      <w:pPr>
        <w:pStyle w:val="PL"/>
      </w:pPr>
    </w:p>
    <w:p w:rsidR="00DF5F91" w:rsidRPr="006A7EE2" w:rsidRDefault="00DF5F91" w:rsidP="00DF5F91">
      <w:pPr>
        <w:pStyle w:val="PL"/>
      </w:pPr>
      <w:r w:rsidRPr="006A7EE2">
        <w:t xml:space="preserve">  /shared-data:</w:t>
      </w:r>
    </w:p>
    <w:p w:rsidR="00DF5F91" w:rsidRPr="006A7EE2" w:rsidRDefault="00DF5F91" w:rsidP="00DF5F91">
      <w:pPr>
        <w:pStyle w:val="PL"/>
      </w:pPr>
      <w:r w:rsidRPr="006A7EE2">
        <w:t xml:space="preserve">    get:</w:t>
      </w:r>
    </w:p>
    <w:p w:rsidR="00DF5F91" w:rsidRPr="006A7EE2" w:rsidRDefault="00DF5F91" w:rsidP="00DF5F91">
      <w:pPr>
        <w:pStyle w:val="PL"/>
      </w:pPr>
      <w:r w:rsidRPr="006A7EE2">
        <w:t xml:space="preserve">      summary: retrieve shared data</w:t>
      </w:r>
    </w:p>
    <w:p w:rsidR="00DF5F91" w:rsidRPr="006A7EE2" w:rsidRDefault="00DF5F91" w:rsidP="00DF5F91">
      <w:pPr>
        <w:pStyle w:val="PL"/>
      </w:pPr>
      <w:r w:rsidRPr="006A7EE2">
        <w:t xml:space="preserve">      operationId: GetSharedData</w:t>
      </w:r>
    </w:p>
    <w:p w:rsidR="00DF5F91" w:rsidRPr="006A7EE2" w:rsidRDefault="00DF5F91" w:rsidP="00DF5F91">
      <w:pPr>
        <w:pStyle w:val="PL"/>
      </w:pPr>
      <w:r w:rsidRPr="006A7EE2">
        <w:t xml:space="preserve">      tags:</w:t>
      </w:r>
    </w:p>
    <w:p w:rsidR="00DF5F91" w:rsidRPr="006A7EE2" w:rsidRDefault="00DF5F91" w:rsidP="00DF5F91">
      <w:pPr>
        <w:pStyle w:val="PL"/>
      </w:pPr>
      <w:r w:rsidRPr="006A7EE2">
        <w:t xml:space="preserve">        - Retrieval of shared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oAuth2ClientCredentials:</w:t>
      </w:r>
    </w:p>
    <w:p w:rsidR="00AE6407" w:rsidRDefault="00AE6407" w:rsidP="00AE6407">
      <w:pPr>
        <w:pStyle w:val="PL"/>
      </w:pPr>
      <w:r>
        <w:t xml:space="preserve">          - nhss-ims-sdm</w:t>
      </w:r>
    </w:p>
    <w:p w:rsidR="00AE6407" w:rsidRDefault="00AE6407" w:rsidP="00AE6407">
      <w:pPr>
        <w:pStyle w:val="PL"/>
      </w:pPr>
      <w:r>
        <w:t xml:space="preserve">          - nhss-ims-sdm:shared-data:read</w:t>
      </w:r>
    </w:p>
    <w:p w:rsidR="00DF5F91" w:rsidRPr="006A7EE2" w:rsidRDefault="00DF5F91" w:rsidP="00DF5F91">
      <w:pPr>
        <w:pStyle w:val="PL"/>
      </w:pPr>
      <w:r w:rsidRPr="006A7EE2">
        <w:t xml:space="preserve">      parameters:</w:t>
      </w:r>
    </w:p>
    <w:p w:rsidR="00DF5F91" w:rsidRPr="006A7EE2" w:rsidRDefault="00DF5F91" w:rsidP="00DF5F91">
      <w:pPr>
        <w:pStyle w:val="PL"/>
      </w:pPr>
      <w:r w:rsidRPr="006A7EE2">
        <w:t xml:space="preserve">        - name: shared-data-ids</w:t>
      </w:r>
    </w:p>
    <w:p w:rsidR="00DF5F91" w:rsidRPr="006A7EE2" w:rsidRDefault="00DF5F91" w:rsidP="00DF5F91">
      <w:pPr>
        <w:pStyle w:val="PL"/>
      </w:pPr>
      <w:r w:rsidRPr="006A7EE2">
        <w:t xml:space="preserve">          in: query</w:t>
      </w:r>
    </w:p>
    <w:p w:rsidR="00DF5F91" w:rsidRPr="006A7EE2" w:rsidRDefault="00DF5F91" w:rsidP="00DF5F91">
      <w:pPr>
        <w:pStyle w:val="PL"/>
      </w:pPr>
      <w:r w:rsidRPr="006A7EE2">
        <w:t xml:space="preserve">          description: List of shared data ids</w:t>
      </w:r>
    </w:p>
    <w:p w:rsidR="00DF5F91" w:rsidRPr="006A7EE2" w:rsidRDefault="00DF5F91" w:rsidP="00DF5F91">
      <w:pPr>
        <w:pStyle w:val="PL"/>
      </w:pPr>
      <w:r w:rsidRPr="006A7EE2">
        <w:t xml:space="preserve">          required: true</w:t>
      </w:r>
    </w:p>
    <w:p w:rsidR="00DF5F91" w:rsidRPr="006A7EE2" w:rsidRDefault="00DF5F91" w:rsidP="00DF5F91">
      <w:pPr>
        <w:pStyle w:val="PL"/>
      </w:pPr>
      <w:r w:rsidRPr="006A7EE2">
        <w:t xml:space="preserve">          style: form</w:t>
      </w:r>
    </w:p>
    <w:p w:rsidR="00DF5F91" w:rsidRPr="006A7EE2" w:rsidRDefault="00DF5F91" w:rsidP="00DF5F91">
      <w:pPr>
        <w:pStyle w:val="PL"/>
      </w:pPr>
      <w:r w:rsidRPr="006A7EE2">
        <w:t xml:space="preserve">          explode: false</w:t>
      </w:r>
    </w:p>
    <w:p w:rsidR="00DF5F91" w:rsidRDefault="00DF5F91" w:rsidP="00DF5F91">
      <w:pPr>
        <w:pStyle w:val="PL"/>
      </w:pPr>
      <w:r w:rsidRPr="006A7EE2">
        <w:t xml:space="preserve">          schema:</w:t>
      </w:r>
    </w:p>
    <w:p w:rsidR="00DD0BCF" w:rsidRDefault="00DD0BCF" w:rsidP="00DF5F91">
      <w:pPr>
        <w:pStyle w:val="PL"/>
      </w:pPr>
      <w:r>
        <w:t xml:space="preserve">            type: array</w:t>
      </w:r>
    </w:p>
    <w:p w:rsidR="00DD0BCF" w:rsidRPr="006A7EE2" w:rsidRDefault="00DD0BCF" w:rsidP="00DF5F91">
      <w:pPr>
        <w:pStyle w:val="PL"/>
      </w:pPr>
      <w:r>
        <w:t xml:space="preserve">            items:</w:t>
      </w:r>
    </w:p>
    <w:p w:rsidR="00DF5F91" w:rsidRPr="006A7EE2" w:rsidRDefault="00DF5F91" w:rsidP="00DF5F91">
      <w:pPr>
        <w:pStyle w:val="PL"/>
      </w:pPr>
      <w:r w:rsidRPr="006A7EE2">
        <w:t xml:space="preserve">             </w:t>
      </w:r>
      <w:r w:rsidR="00DD0BCF">
        <w:t xml:space="preserve">  </w:t>
      </w:r>
      <w:r w:rsidRPr="006A7EE2">
        <w:t>$ref: '#/components/schemas/SharedDataId'</w:t>
      </w:r>
    </w:p>
    <w:p w:rsidR="00DF5F91" w:rsidRPr="006A7EE2" w:rsidRDefault="00DF5F91" w:rsidP="00DF5F91">
      <w:pPr>
        <w:pStyle w:val="PL"/>
      </w:pPr>
      <w:r w:rsidRPr="006A7EE2">
        <w:t xml:space="preserve">      responses:</w:t>
      </w:r>
    </w:p>
    <w:p w:rsidR="00DF5F91" w:rsidRPr="006A7EE2" w:rsidRDefault="00DF5F91" w:rsidP="00DF5F91">
      <w:pPr>
        <w:pStyle w:val="PL"/>
      </w:pPr>
      <w:r w:rsidRPr="006A7EE2">
        <w:t xml:space="preserve">        '200':</w:t>
      </w:r>
    </w:p>
    <w:p w:rsidR="00DF5F91" w:rsidRPr="006A7EE2" w:rsidRDefault="00DF5F91" w:rsidP="00DF5F91">
      <w:pPr>
        <w:pStyle w:val="PL"/>
      </w:pPr>
      <w:r w:rsidRPr="006A7EE2">
        <w:t xml:space="preserve">          description: Expected response to a valid request</w:t>
      </w:r>
    </w:p>
    <w:p w:rsidR="00DF5F91" w:rsidRPr="006A7EE2" w:rsidRDefault="00DF5F91" w:rsidP="00DF5F91">
      <w:pPr>
        <w:pStyle w:val="PL"/>
      </w:pPr>
      <w:r w:rsidRPr="006A7EE2">
        <w:t xml:space="preserve">          content:</w:t>
      </w:r>
    </w:p>
    <w:p w:rsidR="00DF5F91" w:rsidRPr="006A7EE2" w:rsidRDefault="00DF5F91" w:rsidP="00DF5F91">
      <w:pPr>
        <w:pStyle w:val="PL"/>
      </w:pPr>
      <w:r w:rsidRPr="006A7EE2">
        <w:t xml:space="preserve">            application/json:</w:t>
      </w:r>
    </w:p>
    <w:p w:rsidR="00DF5F91" w:rsidRPr="006A7EE2" w:rsidRDefault="00DF5F91" w:rsidP="00DF5F91">
      <w:pPr>
        <w:pStyle w:val="PL"/>
      </w:pPr>
      <w:r w:rsidRPr="006A7EE2">
        <w:t xml:space="preserve">              schema:</w:t>
      </w:r>
    </w:p>
    <w:p w:rsidR="00DF5F91" w:rsidRPr="006A7EE2" w:rsidRDefault="00DF5F91" w:rsidP="00DF5F91">
      <w:pPr>
        <w:pStyle w:val="PL"/>
      </w:pPr>
      <w:r w:rsidRPr="006A7EE2">
        <w:t xml:space="preserve">                type: array</w:t>
      </w:r>
    </w:p>
    <w:p w:rsidR="00DF5F91" w:rsidRPr="006A7EE2" w:rsidRDefault="00DF5F91" w:rsidP="00DF5F91">
      <w:pPr>
        <w:pStyle w:val="PL"/>
      </w:pPr>
      <w:r w:rsidRPr="006A7EE2">
        <w:t xml:space="preserve">                items:</w:t>
      </w:r>
    </w:p>
    <w:p w:rsidR="00DF5F91" w:rsidRPr="006A7EE2" w:rsidRDefault="00DF5F91" w:rsidP="00DF5F91">
      <w:pPr>
        <w:pStyle w:val="PL"/>
      </w:pPr>
      <w:r w:rsidRPr="006A7EE2">
        <w:t xml:space="preserve">                  $ref: '#/components/schemas/SharedData'</w:t>
      </w:r>
    </w:p>
    <w:p w:rsidR="00DF5F91" w:rsidRPr="006A7EE2" w:rsidRDefault="00DF5F91" w:rsidP="00DF5F91">
      <w:pPr>
        <w:pStyle w:val="PL"/>
      </w:pPr>
      <w:r w:rsidRPr="006A7EE2">
        <w:t xml:space="preserve">                minItems: 1</w:t>
      </w:r>
    </w:p>
    <w:p w:rsidR="00DF5F91" w:rsidRPr="006A7EE2" w:rsidRDefault="00DF5F91" w:rsidP="00DF5F91">
      <w:pPr>
        <w:pStyle w:val="PL"/>
        <w:rPr>
          <w:lang w:val="en-US"/>
        </w:rPr>
      </w:pPr>
      <w:r w:rsidRPr="006A7EE2">
        <w:rPr>
          <w:lang w:val="en-US"/>
        </w:rPr>
        <w:t xml:space="preserve">        '400':</w:t>
      </w:r>
    </w:p>
    <w:p w:rsidR="00DF5F91" w:rsidRPr="006A7EE2" w:rsidRDefault="00DF5F91" w:rsidP="00DF5F91">
      <w:pPr>
        <w:pStyle w:val="PL"/>
      </w:pPr>
      <w:r w:rsidRPr="006A7EE2">
        <w:rPr>
          <w:lang w:val="en-US"/>
        </w:rPr>
        <w:t xml:space="preserve">          </w:t>
      </w:r>
      <w:r w:rsidRPr="006A7EE2">
        <w:t>$ref: 'TS29571_CommonData.yaml#/components/responses/400'</w:t>
      </w:r>
    </w:p>
    <w:p w:rsidR="00DF5F91" w:rsidRPr="006A7EE2" w:rsidRDefault="00DF5F91" w:rsidP="00DF5F91">
      <w:pPr>
        <w:pStyle w:val="PL"/>
      </w:pPr>
      <w:r w:rsidRPr="006A7EE2">
        <w:t xml:space="preserve">        '404':</w:t>
      </w:r>
    </w:p>
    <w:p w:rsidR="00DF5F91" w:rsidRPr="006A7EE2" w:rsidRDefault="00DF5F91" w:rsidP="00DF5F91">
      <w:pPr>
        <w:pStyle w:val="PL"/>
        <w:rPr>
          <w:lang w:val="en-US"/>
        </w:rPr>
      </w:pPr>
      <w:r w:rsidRPr="006A7EE2">
        <w:rPr>
          <w:lang w:val="en-US"/>
        </w:rPr>
        <w:t xml:space="preserve">          $ref: 'TS29571_CommonData.yaml#/components/responses/404'</w:t>
      </w:r>
    </w:p>
    <w:p w:rsidR="00DF5F91" w:rsidRPr="006A7EE2" w:rsidRDefault="00DF5F91" w:rsidP="00DF5F91">
      <w:pPr>
        <w:pStyle w:val="PL"/>
        <w:rPr>
          <w:lang w:val="en-US"/>
        </w:rPr>
      </w:pPr>
      <w:r w:rsidRPr="006A7EE2">
        <w:rPr>
          <w:lang w:val="en-US"/>
        </w:rPr>
        <w:t xml:space="preserve">        '500':</w:t>
      </w:r>
    </w:p>
    <w:p w:rsidR="00DF5F91" w:rsidRPr="006A7EE2" w:rsidRDefault="00DF5F91" w:rsidP="00DF5F91">
      <w:pPr>
        <w:pStyle w:val="PL"/>
      </w:pPr>
      <w:r w:rsidRPr="006A7EE2">
        <w:rPr>
          <w:lang w:val="en-US"/>
        </w:rPr>
        <w:lastRenderedPageBreak/>
        <w:t xml:space="preserve">          </w:t>
      </w:r>
      <w:r w:rsidRPr="006A7EE2">
        <w:t>$ref: 'TS29571_CommonData.yaml#/components/responses/500'</w:t>
      </w:r>
    </w:p>
    <w:p w:rsidR="00DF5F91" w:rsidRPr="006A7EE2" w:rsidRDefault="00DF5F91" w:rsidP="00DF5F91">
      <w:pPr>
        <w:pStyle w:val="PL"/>
        <w:rPr>
          <w:lang w:val="en-US"/>
        </w:rPr>
      </w:pPr>
      <w:r w:rsidRPr="006A7EE2">
        <w:rPr>
          <w:lang w:val="en-US"/>
        </w:rPr>
        <w:t xml:space="preserve">        '503':</w:t>
      </w:r>
    </w:p>
    <w:p w:rsidR="00DF5F91" w:rsidRPr="006A7EE2" w:rsidRDefault="00DF5F91" w:rsidP="00DF5F91">
      <w:pPr>
        <w:pStyle w:val="PL"/>
        <w:rPr>
          <w:lang w:val="en-US"/>
        </w:rPr>
      </w:pPr>
      <w:r w:rsidRPr="006A7EE2">
        <w:t xml:space="preserve">          $ref: 'TS29571_CommonData.yaml#/components/responses/503'</w:t>
      </w:r>
    </w:p>
    <w:p w:rsidR="00DF5F91" w:rsidRPr="006A7EE2" w:rsidRDefault="00DF5F91" w:rsidP="00DF5F91">
      <w:pPr>
        <w:pStyle w:val="PL"/>
      </w:pPr>
      <w:r w:rsidRPr="006A7EE2">
        <w:t xml:space="preserve">        default:</w:t>
      </w:r>
    </w:p>
    <w:p w:rsidR="00DF5F91" w:rsidRPr="006A7EE2" w:rsidRDefault="00DF5F91" w:rsidP="00DF5F91">
      <w:pPr>
        <w:pStyle w:val="PL"/>
      </w:pPr>
      <w:r w:rsidRPr="006A7EE2">
        <w:t xml:space="preserve">          description: Unexpected error</w:t>
      </w:r>
    </w:p>
    <w:p w:rsidR="001E6DA6" w:rsidRPr="00D317EF" w:rsidRDefault="001E6DA6" w:rsidP="001E6DA6">
      <w:pPr>
        <w:pStyle w:val="PL"/>
      </w:pPr>
    </w:p>
    <w:p w:rsidR="000C5926" w:rsidRDefault="000C5926" w:rsidP="000C5926">
      <w:pPr>
        <w:pStyle w:val="PL"/>
      </w:pPr>
      <w:r>
        <w:t>components:</w:t>
      </w:r>
    </w:p>
    <w:p w:rsidR="00AE6407" w:rsidRDefault="00AE6407" w:rsidP="000C5926">
      <w:pPr>
        <w:pStyle w:val="PL"/>
      </w:pPr>
    </w:p>
    <w:p w:rsidR="00AE6407" w:rsidRDefault="00AE6407" w:rsidP="00AE6407">
      <w:pPr>
        <w:pStyle w:val="PL"/>
      </w:pPr>
      <w:r>
        <w:t xml:space="preserve">  securitySchemes:</w:t>
      </w:r>
    </w:p>
    <w:p w:rsidR="00AE6407" w:rsidRDefault="00AE6407" w:rsidP="00AE6407">
      <w:pPr>
        <w:pStyle w:val="PL"/>
      </w:pPr>
      <w:r>
        <w:t xml:space="preserve">    oAuth2ClientCredentials:</w:t>
      </w:r>
    </w:p>
    <w:p w:rsidR="00AE6407" w:rsidRDefault="00AE6407" w:rsidP="00AE6407">
      <w:pPr>
        <w:pStyle w:val="PL"/>
      </w:pPr>
      <w:r>
        <w:t xml:space="preserve">      type: oauth2</w:t>
      </w:r>
    </w:p>
    <w:p w:rsidR="00AE6407" w:rsidRDefault="00AE6407" w:rsidP="00AE6407">
      <w:pPr>
        <w:pStyle w:val="PL"/>
      </w:pPr>
      <w:r>
        <w:t xml:space="preserve">      flows:</w:t>
      </w:r>
    </w:p>
    <w:p w:rsidR="00AE6407" w:rsidRDefault="00AE6407" w:rsidP="00AE6407">
      <w:pPr>
        <w:pStyle w:val="PL"/>
      </w:pPr>
      <w:r>
        <w:t xml:space="preserve">        clientCredentials:</w:t>
      </w:r>
    </w:p>
    <w:p w:rsidR="00AE6407" w:rsidRDefault="00AE6407" w:rsidP="00AE6407">
      <w:pPr>
        <w:pStyle w:val="PL"/>
      </w:pPr>
      <w:r>
        <w:t xml:space="preserve">          tokenUrl: '{nrfApiRoot}/oauth2/token'</w:t>
      </w:r>
    </w:p>
    <w:p w:rsidR="00AE6407" w:rsidRDefault="00AE6407" w:rsidP="00AE6407">
      <w:pPr>
        <w:pStyle w:val="PL"/>
      </w:pPr>
      <w:r>
        <w:t xml:space="preserve">          scopes:</w:t>
      </w:r>
    </w:p>
    <w:p w:rsidR="00AE6407" w:rsidRDefault="00AE6407" w:rsidP="00AE6407">
      <w:pPr>
        <w:pStyle w:val="PL"/>
      </w:pPr>
      <w:r>
        <w:t xml:space="preserve">            nhss-ims-sdm: Access to the Nhss IMS Subscription Data Management API</w:t>
      </w:r>
    </w:p>
    <w:p w:rsidR="00AE6407" w:rsidRDefault="00AE6407" w:rsidP="00AE6407">
      <w:pPr>
        <w:pStyle w:val="PL"/>
      </w:pPr>
      <w:r>
        <w:t xml:space="preserve">            nhss-ims-sdm:registration-status:read: Access to read the Registration Status resource</w:t>
      </w:r>
    </w:p>
    <w:p w:rsidR="00AE6407" w:rsidRDefault="00AE6407" w:rsidP="00AE6407">
      <w:pPr>
        <w:pStyle w:val="PL"/>
      </w:pPr>
      <w:r>
        <w:t xml:space="preserve">            nhss-ims-sdm:profile-data:read: Access to read the Profile Data resource</w:t>
      </w:r>
    </w:p>
    <w:p w:rsidR="00AE6407" w:rsidRDefault="00AE6407" w:rsidP="00AE6407">
      <w:pPr>
        <w:pStyle w:val="PL"/>
      </w:pPr>
      <w:r>
        <w:t xml:space="preserve">            nhss-ims-sdm:priority-levels:read: Access to read the Priority Levels resource</w:t>
      </w:r>
    </w:p>
    <w:p w:rsidR="00AE6407" w:rsidRDefault="00AE6407" w:rsidP="00AE6407">
      <w:pPr>
        <w:pStyle w:val="PL"/>
      </w:pPr>
      <w:r>
        <w:t xml:space="preserve">            nhss-ims-sdm:ifcs:read: Access to read the Initial Filter Criteria resource</w:t>
      </w:r>
    </w:p>
    <w:p w:rsidR="00AE6407" w:rsidRDefault="00AE6407" w:rsidP="00AE6407">
      <w:pPr>
        <w:pStyle w:val="PL"/>
      </w:pPr>
      <w:r>
        <w:t xml:space="preserve">            nhss-ims-sdm:service-level-trace-information:read: Access to read the Service Level Trace Information resource</w:t>
      </w:r>
    </w:p>
    <w:p w:rsidR="00AE6407" w:rsidRDefault="00AE6407" w:rsidP="00AE6407">
      <w:pPr>
        <w:pStyle w:val="PL"/>
      </w:pPr>
      <w:r>
        <w:t xml:space="preserve">            nhss-ims-sdm:server-name:read: Access to read the Server Name resource</w:t>
      </w:r>
    </w:p>
    <w:p w:rsidR="00AE6407" w:rsidRDefault="00AE6407" w:rsidP="00AE6407">
      <w:pPr>
        <w:pStyle w:val="PL"/>
      </w:pPr>
      <w:r>
        <w:t xml:space="preserve">            nhss-ims-sdm:scscf-capabilities:read: Access to read the S-CSCF Capabilities resource</w:t>
      </w:r>
    </w:p>
    <w:p w:rsidR="00AE6407" w:rsidRDefault="00AE6407" w:rsidP="00AE6407">
      <w:pPr>
        <w:pStyle w:val="PL"/>
      </w:pPr>
      <w:r>
        <w:t xml:space="preserve">            nhss-ims-sdm:ps-domain:location-data:read: Access to read the PS-Domain Location Data resource</w:t>
      </w:r>
    </w:p>
    <w:p w:rsidR="002972F1" w:rsidRDefault="002972F1" w:rsidP="002972F1">
      <w:pPr>
        <w:pStyle w:val="PL"/>
      </w:pPr>
      <w:r>
        <w:t xml:space="preserve">            nhss-ims-sdm:ps-domain:ip-address:read: Access to read the PS-Domain IP Address resource</w:t>
      </w:r>
    </w:p>
    <w:p w:rsidR="002972F1" w:rsidRDefault="002972F1" w:rsidP="002972F1">
      <w:pPr>
        <w:pStyle w:val="PL"/>
      </w:pPr>
      <w:r>
        <w:t xml:space="preserve">            nhss-ims-sdm:ps-domain:tads-info:read: Access to read the PS-Domain TADS Info resource</w:t>
      </w:r>
    </w:p>
    <w:p w:rsidR="002972F1" w:rsidRDefault="002972F1" w:rsidP="002972F1">
      <w:pPr>
        <w:pStyle w:val="PL"/>
      </w:pPr>
      <w:r>
        <w:t xml:space="preserve">            nhss-ims-sdm:ps-domain:ue-reach-subscriptions:create: Access to create PS-Domain UE Reachability Subscriptions resources</w:t>
      </w:r>
    </w:p>
    <w:p w:rsidR="002972F1" w:rsidRDefault="002972F1" w:rsidP="002972F1">
      <w:pPr>
        <w:pStyle w:val="PL"/>
      </w:pPr>
      <w:r>
        <w:t xml:space="preserve">            nhss-ims-sdm:ps-domain:ue-reach-subscriptions:modify: Access to update/delete a PS-Domain UE Reachability Subscription resource</w:t>
      </w:r>
    </w:p>
    <w:p w:rsidR="002972F1" w:rsidRDefault="002972F1" w:rsidP="002972F1">
      <w:pPr>
        <w:pStyle w:val="PL"/>
      </w:pPr>
      <w:r>
        <w:t xml:space="preserve">            nhss-ims-sdm:ps-domain:user-state:read: Access to read the PS-Domain User State resource</w:t>
      </w:r>
    </w:p>
    <w:p w:rsidR="00AE6407" w:rsidRDefault="00AE6407" w:rsidP="00AE6407">
      <w:pPr>
        <w:pStyle w:val="PL"/>
      </w:pPr>
      <w:r>
        <w:t xml:space="preserve">            nhss-ims-sdm:cs-domain:location-data:read: Access to read the CS-Domain Location Data resource</w:t>
      </w:r>
    </w:p>
    <w:p w:rsidR="002972F1" w:rsidRDefault="002972F1" w:rsidP="002972F1">
      <w:pPr>
        <w:pStyle w:val="PL"/>
      </w:pPr>
      <w:r>
        <w:t xml:space="preserve">            nhss-ims-sdm:cs-domain:user-state:read: Access to read the CS-Domain User State resource</w:t>
      </w:r>
    </w:p>
    <w:p w:rsidR="002972F1" w:rsidRDefault="002972F1" w:rsidP="002972F1">
      <w:pPr>
        <w:pStyle w:val="PL"/>
      </w:pPr>
      <w:r>
        <w:t xml:space="preserve">            nhss-ims-sdm:cs-domain:csrn:read: Access to read the CS-Domain CSRN resource</w:t>
      </w:r>
    </w:p>
    <w:p w:rsidR="002972F1" w:rsidRDefault="002972F1" w:rsidP="002972F1">
      <w:pPr>
        <w:pStyle w:val="PL"/>
      </w:pPr>
      <w:r>
        <w:t xml:space="preserve">            nhss-ims-sdm:wireline-domain:reference-location:read: Access to read the Wireline-Domain Reference Location resource</w:t>
      </w:r>
    </w:p>
    <w:p w:rsidR="00AE6407" w:rsidRDefault="00AE6407" w:rsidP="00AE6407">
      <w:pPr>
        <w:pStyle w:val="PL"/>
      </w:pPr>
      <w:r>
        <w:t xml:space="preserve">            nhss-ims-sdm:repository-data:modify: Access to create/update/delete the Repository Data resource</w:t>
      </w:r>
    </w:p>
    <w:p w:rsidR="00AE6407" w:rsidRDefault="00AE6407" w:rsidP="00AE6407">
      <w:pPr>
        <w:pStyle w:val="PL"/>
      </w:pPr>
      <w:r>
        <w:t xml:space="preserve">            nhss-ims-sdm:repository-data:read: Access to read the Repository Data resource</w:t>
      </w:r>
    </w:p>
    <w:p w:rsidR="00AE6407" w:rsidRDefault="00AE6407" w:rsidP="00AE6407">
      <w:pPr>
        <w:pStyle w:val="PL"/>
      </w:pPr>
      <w:r>
        <w:t xml:space="preserve">            nhss-ims-sdm:identities:read: Access to read the Identities resource</w:t>
      </w:r>
    </w:p>
    <w:p w:rsidR="00AE6407" w:rsidRDefault="00AE6407" w:rsidP="00AE6407">
      <w:pPr>
        <w:pStyle w:val="PL"/>
      </w:pPr>
      <w:r>
        <w:t xml:space="preserve">            nhss-ims-sdm:srvcc:read: Access to read the SRVCC resource</w:t>
      </w:r>
    </w:p>
    <w:p w:rsidR="00AE6407" w:rsidRDefault="00AE6407" w:rsidP="00AE6407">
      <w:pPr>
        <w:pStyle w:val="PL"/>
      </w:pPr>
      <w:r>
        <w:t xml:space="preserve">            nhss-ims-sdm:srvcc:modify: Acess to update the SRVCC resource</w:t>
      </w:r>
    </w:p>
    <w:p w:rsidR="00AE6407" w:rsidRDefault="00AE6407" w:rsidP="00AE6407">
      <w:pPr>
        <w:pStyle w:val="PL"/>
      </w:pPr>
      <w:r>
        <w:t xml:space="preserve">            nhss-ims-sdm:psi-status:read: Access to read the PSI Status resource</w:t>
      </w:r>
    </w:p>
    <w:p w:rsidR="00AE6407" w:rsidRDefault="00AE6407" w:rsidP="00AE6407">
      <w:pPr>
        <w:pStyle w:val="PL"/>
      </w:pPr>
      <w:r>
        <w:t xml:space="preserve">            nhss-ims-sdm:psi-status:modify: Acess to update the PSI Status resource</w:t>
      </w:r>
    </w:p>
    <w:p w:rsidR="002972F1" w:rsidRDefault="002972F1" w:rsidP="002972F1">
      <w:pPr>
        <w:pStyle w:val="PL"/>
      </w:pPr>
      <w:r>
        <w:t xml:space="preserve">            nhss-ims-sdm:dsai:read: Acess to read the DSAI resource</w:t>
      </w:r>
    </w:p>
    <w:p w:rsidR="002972F1" w:rsidRDefault="002972F1" w:rsidP="002972F1">
      <w:pPr>
        <w:pStyle w:val="PL"/>
      </w:pPr>
      <w:r>
        <w:t xml:space="preserve">            nhss-ims-sdm:dsai:modify: Acess to update the DSAI resource</w:t>
      </w:r>
    </w:p>
    <w:p w:rsidR="002972F1" w:rsidRDefault="002972F1" w:rsidP="002972F1">
      <w:pPr>
        <w:pStyle w:val="PL"/>
      </w:pPr>
      <w:r>
        <w:t xml:space="preserve">            nhss-ims-sdm:sms-registration-info:read: Acess to read the SMS Registration Info resource</w:t>
      </w:r>
    </w:p>
    <w:p w:rsidR="002972F1" w:rsidRDefault="002972F1" w:rsidP="002972F1">
      <w:pPr>
        <w:pStyle w:val="PL"/>
      </w:pPr>
      <w:r>
        <w:t xml:space="preserve">            nhss-ims-sdm:sms-registration-info:modify: Acess to create/update/delete the SMS Registration Info resource</w:t>
      </w:r>
    </w:p>
    <w:p w:rsidR="00AE6407" w:rsidRDefault="00AE6407" w:rsidP="00AE6407">
      <w:pPr>
        <w:pStyle w:val="PL"/>
      </w:pPr>
      <w:r>
        <w:t xml:space="preserve">            nhss-ims-sdm:subscriptions:create: Access to create Subscriptions resources</w:t>
      </w:r>
    </w:p>
    <w:p w:rsidR="00AE6407" w:rsidRDefault="00AE6407" w:rsidP="00AE6407">
      <w:pPr>
        <w:pStyle w:val="PL"/>
      </w:pPr>
      <w:r>
        <w:t xml:space="preserve">            nhss-ims-sdm:subscription:modify: Access to update/delete a Subscription resource</w:t>
      </w:r>
    </w:p>
    <w:p w:rsidR="00AE6407" w:rsidRDefault="00AE6407" w:rsidP="00AE6407">
      <w:pPr>
        <w:pStyle w:val="PL"/>
      </w:pPr>
      <w:r>
        <w:t xml:space="preserve">            nhss-ims-sdm:shared-subscriptions:create: Access to create a Shared-Data Subscriptions resource</w:t>
      </w:r>
    </w:p>
    <w:p w:rsidR="00AE6407" w:rsidRDefault="00AE6407" w:rsidP="00AE6407">
      <w:pPr>
        <w:pStyle w:val="PL"/>
      </w:pPr>
      <w:r>
        <w:t xml:space="preserve">            nhss-ims-sdm:shared-subscription:modify: Access to update/delete a Shared-Data Subscription resource</w:t>
      </w:r>
    </w:p>
    <w:p w:rsidR="00AE6407" w:rsidRDefault="00AE6407" w:rsidP="00AE6407">
      <w:pPr>
        <w:pStyle w:val="PL"/>
      </w:pPr>
      <w:r>
        <w:t xml:space="preserve">            nhss-ims-sdm:shared-data:read: Access to read the Shared-Data resource</w:t>
      </w:r>
    </w:p>
    <w:p w:rsidR="00AE6407" w:rsidRDefault="00AE6407" w:rsidP="000C5926">
      <w:pPr>
        <w:pStyle w:val="PL"/>
      </w:pPr>
    </w:p>
    <w:p w:rsidR="000C5926" w:rsidRDefault="000C5926" w:rsidP="000C5926">
      <w:pPr>
        <w:pStyle w:val="PL"/>
      </w:pPr>
      <w:r>
        <w:t xml:space="preserve">  schemas:</w:t>
      </w:r>
    </w:p>
    <w:p w:rsidR="000C5926" w:rsidRDefault="000C5926" w:rsidP="000C5926">
      <w:pPr>
        <w:pStyle w:val="PL"/>
      </w:pPr>
    </w:p>
    <w:p w:rsidR="000C5926" w:rsidRDefault="000C5926" w:rsidP="000C5926">
      <w:pPr>
        <w:pStyle w:val="PL"/>
      </w:pPr>
      <w:r>
        <w:t># COMPLEX TYPES:</w:t>
      </w:r>
    </w:p>
    <w:p w:rsidR="000C5926" w:rsidRDefault="000C5926" w:rsidP="000C5926">
      <w:pPr>
        <w:pStyle w:val="PL"/>
      </w:pPr>
    </w:p>
    <w:p w:rsidR="000C5926" w:rsidRDefault="000C5926" w:rsidP="000C5926">
      <w:pPr>
        <w:pStyle w:val="PL"/>
      </w:pPr>
      <w:r>
        <w:t xml:space="preserve">    ScscfCapabilityList:</w:t>
      </w:r>
    </w:p>
    <w:p w:rsidR="000C5926" w:rsidRDefault="000C5926" w:rsidP="000C5926">
      <w:pPr>
        <w:pStyle w:val="PL"/>
      </w:pPr>
      <w:r>
        <w:t xml:space="preserve">      type: object</w:t>
      </w:r>
    </w:p>
    <w:p w:rsidR="000C5926" w:rsidRDefault="000C5926" w:rsidP="000C5926">
      <w:pPr>
        <w:pStyle w:val="PL"/>
      </w:pPr>
      <w:r>
        <w:t xml:space="preserve">      properties:</w:t>
      </w:r>
    </w:p>
    <w:p w:rsidR="000C5926" w:rsidRDefault="000C5926" w:rsidP="000C5926">
      <w:pPr>
        <w:pStyle w:val="PL"/>
      </w:pPr>
      <w:r>
        <w:t xml:space="preserve">        mandatoryCapabilityList:</w:t>
      </w:r>
    </w:p>
    <w:p w:rsidR="000C5926" w:rsidRDefault="000C5926" w:rsidP="000C5926">
      <w:pPr>
        <w:pStyle w:val="PL"/>
      </w:pPr>
      <w:r>
        <w:t xml:space="preserve">          $ref: '#/components/schemas/Capabilities'</w:t>
      </w:r>
    </w:p>
    <w:p w:rsidR="000C5926" w:rsidRDefault="000C5926" w:rsidP="000C5926">
      <w:pPr>
        <w:pStyle w:val="PL"/>
      </w:pPr>
      <w:r>
        <w:t xml:space="preserve">        optionalCapabilityList:</w:t>
      </w:r>
    </w:p>
    <w:p w:rsidR="000C5926" w:rsidRDefault="000C5926" w:rsidP="000C5926">
      <w:pPr>
        <w:pStyle w:val="PL"/>
      </w:pPr>
      <w:r>
        <w:t xml:space="preserve">          $ref: '#/components/schemas/Capabilities'</w:t>
      </w:r>
    </w:p>
    <w:p w:rsidR="000C5926" w:rsidRDefault="000C5926" w:rsidP="000C5926">
      <w:pPr>
        <w:pStyle w:val="PL"/>
      </w:pPr>
      <w:r>
        <w:t xml:space="preserve">      anyOf:</w:t>
      </w:r>
    </w:p>
    <w:p w:rsidR="000C5926" w:rsidRDefault="000C5926" w:rsidP="000C5926">
      <w:pPr>
        <w:pStyle w:val="PL"/>
      </w:pPr>
      <w:r>
        <w:t xml:space="preserve">       - required:</w:t>
      </w:r>
      <w:r w:rsidR="00A47601">
        <w:t xml:space="preserve"> </w:t>
      </w:r>
      <w:r w:rsidR="003F73AD">
        <w:t>[</w:t>
      </w:r>
      <w:r>
        <w:t>mandatoryCapabilityList]</w:t>
      </w:r>
    </w:p>
    <w:p w:rsidR="000C5926" w:rsidRDefault="000C5926" w:rsidP="000C5926">
      <w:pPr>
        <w:pStyle w:val="PL"/>
      </w:pPr>
      <w:r>
        <w:t xml:space="preserve">       - required:</w:t>
      </w:r>
      <w:r w:rsidR="00A47601">
        <w:t xml:space="preserve"> </w:t>
      </w:r>
      <w:r w:rsidR="003F73AD">
        <w:t>[</w:t>
      </w:r>
      <w:r>
        <w:t>optionalCapabilityList]</w:t>
      </w:r>
    </w:p>
    <w:p w:rsidR="000C5926" w:rsidRDefault="000C5926" w:rsidP="000C5926">
      <w:pPr>
        <w:pStyle w:val="PL"/>
      </w:pPr>
    </w:p>
    <w:p w:rsidR="000C5926" w:rsidRDefault="000C5926" w:rsidP="000C5926">
      <w:pPr>
        <w:pStyle w:val="PL"/>
      </w:pPr>
      <w:r>
        <w:t xml:space="preserve">    Capabilities:</w:t>
      </w:r>
    </w:p>
    <w:p w:rsidR="000C5926" w:rsidRDefault="000C5926" w:rsidP="000C5926">
      <w:pPr>
        <w:pStyle w:val="PL"/>
      </w:pPr>
      <w:r>
        <w:t xml:space="preserve">      type: array</w:t>
      </w:r>
    </w:p>
    <w:p w:rsidR="000C5926" w:rsidRDefault="000C5926" w:rsidP="000C5926">
      <w:pPr>
        <w:pStyle w:val="PL"/>
      </w:pPr>
      <w:r>
        <w:lastRenderedPageBreak/>
        <w:t xml:space="preserve">      items:</w:t>
      </w:r>
    </w:p>
    <w:p w:rsidR="000C5926" w:rsidRDefault="000C5926" w:rsidP="000C5926">
      <w:pPr>
        <w:pStyle w:val="PL"/>
      </w:pPr>
      <w:r>
        <w:t xml:space="preserve">        $ref: '#/components/schemas/Capability'</w:t>
      </w:r>
    </w:p>
    <w:p w:rsidR="000C5926" w:rsidRDefault="000C5926" w:rsidP="000C5926">
      <w:pPr>
        <w:pStyle w:val="PL"/>
      </w:pPr>
      <w:r>
        <w:t xml:space="preserve">      minItems: 1</w:t>
      </w:r>
    </w:p>
    <w:p w:rsidR="000C5926" w:rsidRPr="00D67AB2" w:rsidRDefault="000C5926" w:rsidP="000C5926">
      <w:pPr>
        <w:pStyle w:val="PL"/>
      </w:pPr>
      <w:r w:rsidRPr="00D67AB2">
        <w:t xml:space="preserve">      uniqueItems: true</w:t>
      </w:r>
    </w:p>
    <w:p w:rsidR="006804A6" w:rsidRDefault="006804A6" w:rsidP="006804A6">
      <w:pPr>
        <w:pStyle w:val="PL"/>
      </w:pPr>
    </w:p>
    <w:p w:rsidR="006804A6" w:rsidRPr="004D6BF2" w:rsidRDefault="006804A6" w:rsidP="006804A6">
      <w:pPr>
        <w:pStyle w:val="PL"/>
      </w:pPr>
      <w:r w:rsidRPr="004D6BF2">
        <w:t xml:space="preserve">    RepositoryData:</w:t>
      </w:r>
    </w:p>
    <w:p w:rsidR="006804A6" w:rsidRPr="004D6BF2" w:rsidRDefault="006804A6" w:rsidP="006804A6">
      <w:pPr>
        <w:pStyle w:val="PL"/>
      </w:pPr>
      <w:r w:rsidRPr="004D6BF2">
        <w:t xml:space="preserve">      type: object</w:t>
      </w:r>
    </w:p>
    <w:p w:rsidR="006804A6" w:rsidRPr="004D6BF2" w:rsidRDefault="006804A6" w:rsidP="006804A6">
      <w:pPr>
        <w:pStyle w:val="PL"/>
      </w:pPr>
      <w:r w:rsidRPr="004D6BF2">
        <w:t xml:space="preserve">      required:</w:t>
      </w:r>
    </w:p>
    <w:p w:rsidR="006804A6" w:rsidRPr="004D6BF2" w:rsidRDefault="006804A6" w:rsidP="006804A6">
      <w:pPr>
        <w:pStyle w:val="PL"/>
      </w:pPr>
      <w:r w:rsidRPr="004D6BF2">
        <w:t xml:space="preserve">        - serviceData</w:t>
      </w:r>
    </w:p>
    <w:p w:rsidR="006804A6" w:rsidRPr="004D6BF2" w:rsidRDefault="006804A6" w:rsidP="006804A6">
      <w:pPr>
        <w:pStyle w:val="PL"/>
      </w:pPr>
      <w:r w:rsidRPr="004D6BF2">
        <w:t xml:space="preserve">        - sequenceNumber</w:t>
      </w:r>
    </w:p>
    <w:p w:rsidR="006804A6" w:rsidRPr="004D6BF2" w:rsidRDefault="006804A6" w:rsidP="006804A6">
      <w:pPr>
        <w:pStyle w:val="PL"/>
      </w:pPr>
      <w:r w:rsidRPr="004D6BF2">
        <w:t xml:space="preserve">      properties:</w:t>
      </w:r>
    </w:p>
    <w:p w:rsidR="006804A6" w:rsidRPr="004D6BF2" w:rsidRDefault="006804A6" w:rsidP="006804A6">
      <w:pPr>
        <w:pStyle w:val="PL"/>
      </w:pPr>
      <w:r w:rsidRPr="004D6BF2">
        <w:t xml:space="preserve">        sequenceNumber:</w:t>
      </w:r>
    </w:p>
    <w:p w:rsidR="006804A6" w:rsidRPr="004D6BF2" w:rsidRDefault="006804A6" w:rsidP="006804A6">
      <w:pPr>
        <w:pStyle w:val="PL"/>
      </w:pPr>
      <w:r w:rsidRPr="004D6BF2">
        <w:t xml:space="preserve">            $ref: '#/components/schemas/SequenceNumber'</w:t>
      </w:r>
    </w:p>
    <w:p w:rsidR="006804A6" w:rsidRPr="004D6BF2" w:rsidRDefault="006804A6" w:rsidP="006804A6">
      <w:pPr>
        <w:pStyle w:val="PL"/>
      </w:pPr>
      <w:r w:rsidRPr="004D6BF2">
        <w:t xml:space="preserve">        serviceData:</w:t>
      </w:r>
    </w:p>
    <w:p w:rsidR="006804A6" w:rsidRPr="004D6BF2" w:rsidRDefault="006804A6" w:rsidP="006804A6">
      <w:pPr>
        <w:pStyle w:val="PL"/>
      </w:pPr>
      <w:r w:rsidRPr="004D6BF2">
        <w:t xml:space="preserve">          type: string</w:t>
      </w:r>
    </w:p>
    <w:p w:rsidR="006804A6" w:rsidRPr="004D6BF2" w:rsidRDefault="006804A6" w:rsidP="006804A6">
      <w:pPr>
        <w:pStyle w:val="PL"/>
      </w:pPr>
      <w:r w:rsidRPr="004D6BF2">
        <w:t xml:space="preserve">          format: byte</w:t>
      </w:r>
    </w:p>
    <w:p w:rsidR="000C5926" w:rsidRDefault="000C5926" w:rsidP="000C5926">
      <w:pPr>
        <w:pStyle w:val="PL"/>
      </w:pPr>
    </w:p>
    <w:p w:rsidR="00724323" w:rsidRPr="00767839" w:rsidRDefault="00724323" w:rsidP="00724323">
      <w:pPr>
        <w:pStyle w:val="PL"/>
      </w:pPr>
      <w:r w:rsidRPr="00767839">
        <w:t xml:space="preserve">    </w:t>
      </w:r>
      <w:r>
        <w:t>M</w:t>
      </w:r>
      <w:r w:rsidRPr="00767839">
        <w:t>sisdnList:</w:t>
      </w:r>
    </w:p>
    <w:p w:rsidR="00724323" w:rsidRPr="00767839" w:rsidRDefault="00724323" w:rsidP="00724323">
      <w:pPr>
        <w:pStyle w:val="PL"/>
      </w:pPr>
      <w:r w:rsidRPr="00767839">
        <w:t xml:space="preserve">      type: object</w:t>
      </w:r>
    </w:p>
    <w:p w:rsidR="00724323" w:rsidRPr="00767839" w:rsidRDefault="00724323" w:rsidP="00724323">
      <w:pPr>
        <w:pStyle w:val="PL"/>
      </w:pPr>
      <w:r w:rsidRPr="00767839">
        <w:t xml:space="preserve">      required:</w:t>
      </w:r>
    </w:p>
    <w:p w:rsidR="00724323" w:rsidRPr="00767839" w:rsidRDefault="00724323" w:rsidP="00724323">
      <w:pPr>
        <w:pStyle w:val="PL"/>
      </w:pPr>
      <w:r w:rsidRPr="00767839">
        <w:t xml:space="preserve">        - basicMsisdn</w:t>
      </w:r>
    </w:p>
    <w:p w:rsidR="00724323" w:rsidRPr="00767839" w:rsidRDefault="00724323" w:rsidP="00724323">
      <w:pPr>
        <w:pStyle w:val="PL"/>
      </w:pPr>
      <w:r w:rsidRPr="00767839">
        <w:t xml:space="preserve">      properties:</w:t>
      </w:r>
    </w:p>
    <w:p w:rsidR="00724323" w:rsidRPr="00767839" w:rsidRDefault="00724323" w:rsidP="00724323">
      <w:pPr>
        <w:pStyle w:val="PL"/>
      </w:pPr>
      <w:r w:rsidRPr="00767839">
        <w:t xml:space="preserve">        basicMsisdn:</w:t>
      </w:r>
    </w:p>
    <w:p w:rsidR="00724323" w:rsidRPr="00767839" w:rsidRDefault="00724323" w:rsidP="00724323">
      <w:pPr>
        <w:pStyle w:val="PL"/>
      </w:pPr>
      <w:r w:rsidRPr="00767839">
        <w:t xml:space="preserve">            $ref: '#/components/schemas/Msisdn'</w:t>
      </w:r>
    </w:p>
    <w:p w:rsidR="00724323" w:rsidRPr="00767839" w:rsidRDefault="00724323" w:rsidP="00724323">
      <w:pPr>
        <w:pStyle w:val="PL"/>
      </w:pPr>
      <w:r w:rsidRPr="00767839">
        <w:t xml:space="preserve">        additionalMsisdns:</w:t>
      </w:r>
    </w:p>
    <w:p w:rsidR="00724323" w:rsidRPr="00767839" w:rsidRDefault="00724323" w:rsidP="00724323">
      <w:pPr>
        <w:pStyle w:val="PL"/>
      </w:pPr>
      <w:r w:rsidRPr="00767839">
        <w:t xml:space="preserve">          type: array</w:t>
      </w:r>
    </w:p>
    <w:p w:rsidR="00724323" w:rsidRPr="00AB0ECE" w:rsidRDefault="00724323" w:rsidP="00724323">
      <w:pPr>
        <w:pStyle w:val="PL"/>
      </w:pPr>
      <w:r w:rsidRPr="00AB0ECE">
        <w:t xml:space="preserve">          minItems: 1</w:t>
      </w:r>
    </w:p>
    <w:p w:rsidR="00724323" w:rsidRPr="00EE1428" w:rsidRDefault="00724323" w:rsidP="00724323">
      <w:pPr>
        <w:pStyle w:val="PL"/>
      </w:pPr>
      <w:r w:rsidRPr="00EE1428">
        <w:t xml:space="preserve">          items:</w:t>
      </w:r>
    </w:p>
    <w:p w:rsidR="00724323" w:rsidRPr="00EE1428" w:rsidRDefault="00724323" w:rsidP="00724323">
      <w:pPr>
        <w:pStyle w:val="PL"/>
      </w:pPr>
      <w:r w:rsidRPr="00EE1428">
        <w:t xml:space="preserve">            $ref: '#/components/schemas/Msisdn'</w:t>
      </w:r>
    </w:p>
    <w:p w:rsidR="00724323" w:rsidRDefault="00724323" w:rsidP="00724323">
      <w:pPr>
        <w:pStyle w:val="PL"/>
      </w:pPr>
    </w:p>
    <w:p w:rsidR="00724323" w:rsidRPr="00D67AB2" w:rsidRDefault="00724323" w:rsidP="00724323">
      <w:pPr>
        <w:pStyle w:val="PL"/>
      </w:pPr>
      <w:r w:rsidRPr="00D67AB2">
        <w:t xml:space="preserve">    </w:t>
      </w:r>
      <w:r>
        <w:t>P</w:t>
      </w:r>
      <w:r w:rsidRPr="00EE1428">
        <w:t>ublicIdentities</w:t>
      </w:r>
      <w:r w:rsidRPr="00D67AB2">
        <w:t>:</w:t>
      </w:r>
    </w:p>
    <w:p w:rsidR="00724323" w:rsidRPr="00D67AB2" w:rsidRDefault="00724323" w:rsidP="00724323">
      <w:pPr>
        <w:pStyle w:val="PL"/>
      </w:pPr>
      <w:r w:rsidRPr="00D67AB2">
        <w:t xml:space="preserve">      type: object</w:t>
      </w:r>
    </w:p>
    <w:p w:rsidR="00724323" w:rsidRPr="00D67AB2" w:rsidRDefault="00724323" w:rsidP="00724323">
      <w:pPr>
        <w:pStyle w:val="PL"/>
      </w:pPr>
      <w:r w:rsidRPr="00D67AB2">
        <w:t xml:space="preserve">      required:</w:t>
      </w:r>
    </w:p>
    <w:p w:rsidR="00724323" w:rsidRPr="00D67AB2" w:rsidRDefault="00724323" w:rsidP="00724323">
      <w:pPr>
        <w:pStyle w:val="PL"/>
      </w:pPr>
      <w:r w:rsidRPr="00D67AB2">
        <w:t xml:space="preserve">       - </w:t>
      </w:r>
      <w:r>
        <w:t>p</w:t>
      </w:r>
      <w:r w:rsidRPr="00EE1428">
        <w:t>ublicIdentities</w:t>
      </w:r>
    </w:p>
    <w:p w:rsidR="00724323" w:rsidRPr="00D67AB2" w:rsidRDefault="00724323" w:rsidP="00724323">
      <w:pPr>
        <w:pStyle w:val="PL"/>
      </w:pPr>
      <w:r w:rsidRPr="00D67AB2">
        <w:t xml:space="preserve">      properties:</w:t>
      </w:r>
    </w:p>
    <w:p w:rsidR="00724323" w:rsidRPr="00D67AB2" w:rsidRDefault="00724323" w:rsidP="00724323">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rsidR="00724323" w:rsidRPr="00D67AB2" w:rsidRDefault="00724323" w:rsidP="00724323">
      <w:pPr>
        <w:pStyle w:val="PL"/>
      </w:pPr>
      <w:r w:rsidRPr="00D67AB2">
        <w:rPr>
          <w:lang w:eastAsia="zh-CN"/>
        </w:rPr>
        <w:t xml:space="preserve">          type: array</w:t>
      </w:r>
    </w:p>
    <w:p w:rsidR="00724323" w:rsidRPr="00D67AB2" w:rsidRDefault="00724323" w:rsidP="00724323">
      <w:pPr>
        <w:pStyle w:val="PL"/>
      </w:pPr>
      <w:r w:rsidRPr="00D67AB2">
        <w:t xml:space="preserve">          items:</w:t>
      </w:r>
    </w:p>
    <w:p w:rsidR="00724323" w:rsidRPr="00D67AB2" w:rsidRDefault="00724323" w:rsidP="00724323">
      <w:pPr>
        <w:pStyle w:val="PL"/>
      </w:pPr>
      <w:r w:rsidRPr="00D67AB2">
        <w:t xml:space="preserve">            $ref: '#/components/schemas/</w:t>
      </w:r>
      <w:r>
        <w:t>P</w:t>
      </w:r>
      <w:r w:rsidRPr="00EE1428">
        <w:t>ublicIdentity'</w:t>
      </w:r>
    </w:p>
    <w:p w:rsidR="00724323" w:rsidRPr="00D67AB2" w:rsidRDefault="00724323" w:rsidP="00724323">
      <w:pPr>
        <w:pStyle w:val="PL"/>
      </w:pPr>
      <w:r w:rsidRPr="00D67AB2">
        <w:t xml:space="preserve">          minItems: 1</w:t>
      </w:r>
    </w:p>
    <w:p w:rsidR="00724323" w:rsidRPr="00D67AB2" w:rsidRDefault="00724323" w:rsidP="00724323">
      <w:pPr>
        <w:pStyle w:val="PL"/>
      </w:pPr>
      <w:r w:rsidRPr="00D67AB2">
        <w:t xml:space="preserve">          uniqueItems: true</w:t>
      </w:r>
    </w:p>
    <w:p w:rsidR="00724323" w:rsidRPr="00EE1428" w:rsidRDefault="00724323" w:rsidP="00724323">
      <w:pPr>
        <w:pStyle w:val="PL"/>
      </w:pPr>
    </w:p>
    <w:p w:rsidR="00724323" w:rsidRPr="00EE1428" w:rsidRDefault="00724323" w:rsidP="00724323">
      <w:pPr>
        <w:pStyle w:val="PL"/>
      </w:pPr>
      <w:r w:rsidRPr="00EE1428">
        <w:t xml:space="preserve">    PublicIdentity:</w:t>
      </w:r>
    </w:p>
    <w:p w:rsidR="00724323" w:rsidRPr="00EE1428" w:rsidRDefault="00724323" w:rsidP="00724323">
      <w:pPr>
        <w:pStyle w:val="PL"/>
      </w:pPr>
      <w:r w:rsidRPr="00EE1428">
        <w:t xml:space="preserve">      type: object</w:t>
      </w:r>
    </w:p>
    <w:p w:rsidR="00724323" w:rsidRPr="00EE1428" w:rsidRDefault="00724323" w:rsidP="00724323">
      <w:pPr>
        <w:pStyle w:val="PL"/>
      </w:pPr>
      <w:r w:rsidRPr="00EE1428">
        <w:t xml:space="preserve">      required:</w:t>
      </w:r>
    </w:p>
    <w:p w:rsidR="00724323" w:rsidRPr="00EE1428" w:rsidRDefault="00724323" w:rsidP="00724323">
      <w:pPr>
        <w:pStyle w:val="PL"/>
      </w:pPr>
      <w:r w:rsidRPr="00EE1428">
        <w:t xml:space="preserve">        - imsPublicId</w:t>
      </w:r>
    </w:p>
    <w:p w:rsidR="00724323" w:rsidRPr="00EE1428" w:rsidRDefault="00724323" w:rsidP="00724323">
      <w:pPr>
        <w:pStyle w:val="PL"/>
      </w:pPr>
      <w:r w:rsidRPr="00EE1428">
        <w:t xml:space="preserve">        - </w:t>
      </w:r>
      <w:r>
        <w:t>identityType</w:t>
      </w:r>
    </w:p>
    <w:p w:rsidR="00724323" w:rsidRPr="00EE1428" w:rsidRDefault="00724323" w:rsidP="00724323">
      <w:pPr>
        <w:pStyle w:val="PL"/>
      </w:pPr>
      <w:r w:rsidRPr="00EE1428">
        <w:t xml:space="preserve">      properties:</w:t>
      </w:r>
    </w:p>
    <w:p w:rsidR="00724323" w:rsidRPr="00EE1428" w:rsidRDefault="00724323" w:rsidP="00724323">
      <w:pPr>
        <w:pStyle w:val="PL"/>
      </w:pPr>
      <w:r w:rsidRPr="00EE1428">
        <w:t xml:space="preserve">        imsPublicId:</w:t>
      </w:r>
    </w:p>
    <w:p w:rsidR="00724323" w:rsidRPr="00EE1428" w:rsidRDefault="00724323" w:rsidP="00724323">
      <w:pPr>
        <w:pStyle w:val="PL"/>
      </w:pPr>
      <w:r w:rsidRPr="00EE1428">
        <w:t xml:space="preserve">          $ref: '#/components/schemas/</w:t>
      </w:r>
      <w:r>
        <w:t>I</w:t>
      </w:r>
      <w:r w:rsidRPr="00EE1428">
        <w:t>msPublicId'</w:t>
      </w:r>
    </w:p>
    <w:p w:rsidR="00724323" w:rsidRPr="00EE1428" w:rsidRDefault="00724323" w:rsidP="00724323">
      <w:pPr>
        <w:pStyle w:val="PL"/>
      </w:pPr>
      <w:r w:rsidRPr="00EE1428">
        <w:t xml:space="preserve">        </w:t>
      </w:r>
      <w:r>
        <w:t>identityType</w:t>
      </w:r>
      <w:r w:rsidRPr="00EE1428">
        <w:t>:</w:t>
      </w:r>
    </w:p>
    <w:p w:rsidR="00724323" w:rsidRPr="00EE1428" w:rsidRDefault="00724323" w:rsidP="00724323">
      <w:pPr>
        <w:pStyle w:val="PL"/>
      </w:pPr>
      <w:r w:rsidRPr="00EE1428">
        <w:t xml:space="preserve">          $ref: '#/components/schemas/</w:t>
      </w:r>
      <w:r>
        <w:t>IdentityType</w:t>
      </w:r>
      <w:r w:rsidRPr="00EE1428">
        <w:t>'</w:t>
      </w:r>
    </w:p>
    <w:p w:rsidR="00724323" w:rsidRPr="00EE1428" w:rsidRDefault="00724323" w:rsidP="00724323">
      <w:pPr>
        <w:pStyle w:val="PL"/>
      </w:pPr>
      <w:r w:rsidRPr="00EE1428">
        <w:t xml:space="preserve">        i</w:t>
      </w:r>
      <w:r>
        <w:t>r</w:t>
      </w:r>
      <w:r w:rsidRPr="00EE1428">
        <w:t>sIsDefault:</w:t>
      </w:r>
    </w:p>
    <w:p w:rsidR="00724323" w:rsidRPr="00EE1428" w:rsidRDefault="00724323" w:rsidP="00724323">
      <w:pPr>
        <w:pStyle w:val="PL"/>
      </w:pPr>
      <w:r w:rsidRPr="00EE1428">
        <w:t xml:space="preserve">          type: boolean</w:t>
      </w:r>
    </w:p>
    <w:p w:rsidR="00724323" w:rsidRPr="00EE1428" w:rsidRDefault="00724323" w:rsidP="00724323">
      <w:pPr>
        <w:pStyle w:val="PL"/>
      </w:pPr>
      <w:r w:rsidRPr="00EE1428">
        <w:t xml:space="preserve">        aliasGroupId:</w:t>
      </w:r>
    </w:p>
    <w:p w:rsidR="00724323" w:rsidRPr="00EE1428" w:rsidRDefault="00724323" w:rsidP="00724323">
      <w:pPr>
        <w:pStyle w:val="PL"/>
      </w:pPr>
      <w:r w:rsidRPr="00EE1428">
        <w:t xml:space="preserve">          type: integer</w:t>
      </w:r>
    </w:p>
    <w:p w:rsidR="00724323" w:rsidRDefault="00724323" w:rsidP="000C5926">
      <w:pPr>
        <w:pStyle w:val="PL"/>
      </w:pPr>
    </w:p>
    <w:p w:rsidR="00815D67" w:rsidRDefault="00815D67" w:rsidP="00815D67">
      <w:pPr>
        <w:pStyle w:val="PL"/>
      </w:pPr>
      <w:r>
        <w:t xml:space="preserve">    ImsAssociatedIdentities:</w:t>
      </w:r>
    </w:p>
    <w:p w:rsidR="00815D67" w:rsidRDefault="00815D67" w:rsidP="00815D67">
      <w:pPr>
        <w:pStyle w:val="PL"/>
      </w:pPr>
      <w:r>
        <w:t xml:space="preserve">      type: object</w:t>
      </w:r>
    </w:p>
    <w:p w:rsidR="00815D67" w:rsidRDefault="00815D67" w:rsidP="00815D67">
      <w:pPr>
        <w:pStyle w:val="PL"/>
      </w:pPr>
      <w:r>
        <w:t xml:space="preserve">      required:</w:t>
      </w:r>
    </w:p>
    <w:p w:rsidR="00815D67" w:rsidRDefault="00815D67" w:rsidP="00815D67">
      <w:pPr>
        <w:pStyle w:val="PL"/>
      </w:pPr>
      <w:r>
        <w:t xml:space="preserve">        - irsState</w:t>
      </w:r>
    </w:p>
    <w:p w:rsidR="00815D67" w:rsidRDefault="00815D67" w:rsidP="00815D67">
      <w:pPr>
        <w:pStyle w:val="PL"/>
      </w:pPr>
      <w:r>
        <w:t xml:space="preserve">        - publicIdentities</w:t>
      </w:r>
    </w:p>
    <w:p w:rsidR="00815D67" w:rsidRDefault="00815D67" w:rsidP="00815D67">
      <w:pPr>
        <w:pStyle w:val="PL"/>
      </w:pPr>
      <w:r>
        <w:t xml:space="preserve">      properties:</w:t>
      </w:r>
    </w:p>
    <w:p w:rsidR="00815D67" w:rsidRDefault="00815D67" w:rsidP="00815D67">
      <w:pPr>
        <w:pStyle w:val="PL"/>
      </w:pPr>
      <w:r>
        <w:t xml:space="preserve">        irsState:</w:t>
      </w:r>
    </w:p>
    <w:p w:rsidR="00815D67" w:rsidRDefault="00815D67" w:rsidP="00815D67">
      <w:pPr>
        <w:pStyle w:val="PL"/>
      </w:pPr>
      <w:r>
        <w:t xml:space="preserve">          $ref: '#/components/schemas/ImsRegistrationState'</w:t>
      </w:r>
    </w:p>
    <w:p w:rsidR="00815D67" w:rsidRDefault="00815D67" w:rsidP="00815D67">
      <w:pPr>
        <w:pStyle w:val="PL"/>
      </w:pPr>
      <w:r>
        <w:t xml:space="preserve">        publicIdentities:</w:t>
      </w:r>
    </w:p>
    <w:p w:rsidR="00815D67" w:rsidRDefault="00815D67" w:rsidP="00815D67">
      <w:pPr>
        <w:pStyle w:val="PL"/>
      </w:pPr>
      <w:r>
        <w:t xml:space="preserve">          $ref: '#/components/schemas/PublicIdentities'</w:t>
      </w:r>
    </w:p>
    <w:p w:rsidR="00815D67" w:rsidRDefault="00815D67" w:rsidP="00815D67">
      <w:pPr>
        <w:pStyle w:val="PL"/>
      </w:pPr>
    </w:p>
    <w:p w:rsidR="001E6DA6" w:rsidRPr="006A7EE2" w:rsidRDefault="001E6DA6" w:rsidP="00815D67">
      <w:pPr>
        <w:pStyle w:val="PL"/>
      </w:pPr>
      <w:r w:rsidRPr="006A7EE2">
        <w:t xml:space="preserve">    </w:t>
      </w:r>
      <w:r>
        <w:t>Ims</w:t>
      </w:r>
      <w:r w:rsidRPr="006A7EE2">
        <w:t>SdmSubscription:</w:t>
      </w:r>
    </w:p>
    <w:p w:rsidR="001E6DA6" w:rsidRPr="006A7EE2" w:rsidRDefault="001E6DA6" w:rsidP="001E6DA6">
      <w:pPr>
        <w:pStyle w:val="PL"/>
      </w:pPr>
      <w:r w:rsidRPr="006A7EE2">
        <w:t xml:space="preserve">      type: object</w:t>
      </w:r>
    </w:p>
    <w:p w:rsidR="001E6DA6" w:rsidRPr="006A7EE2" w:rsidRDefault="001E6DA6" w:rsidP="001E6DA6">
      <w:pPr>
        <w:pStyle w:val="PL"/>
      </w:pPr>
      <w:r w:rsidRPr="006A7EE2">
        <w:t xml:space="preserve">      required:</w:t>
      </w:r>
    </w:p>
    <w:p w:rsidR="001E6DA6" w:rsidRPr="006A7EE2" w:rsidRDefault="001E6DA6" w:rsidP="001E6DA6">
      <w:pPr>
        <w:pStyle w:val="PL"/>
      </w:pPr>
      <w:r w:rsidRPr="006A7EE2">
        <w:t xml:space="preserve">        - nfInstanceId</w:t>
      </w:r>
    </w:p>
    <w:p w:rsidR="001E6DA6" w:rsidRPr="006A7EE2" w:rsidRDefault="001E6DA6" w:rsidP="001E6DA6">
      <w:pPr>
        <w:pStyle w:val="PL"/>
      </w:pPr>
      <w:r w:rsidRPr="006A7EE2">
        <w:t xml:space="preserve">        - callbackReference</w:t>
      </w:r>
    </w:p>
    <w:p w:rsidR="001E6DA6" w:rsidRPr="006A7EE2" w:rsidRDefault="001E6DA6" w:rsidP="001E6DA6">
      <w:pPr>
        <w:pStyle w:val="PL"/>
      </w:pPr>
      <w:r w:rsidRPr="006A7EE2">
        <w:t xml:space="preserve">        - monitoredResourceUris</w:t>
      </w:r>
    </w:p>
    <w:p w:rsidR="001E6DA6" w:rsidRPr="006A7EE2" w:rsidRDefault="001E6DA6" w:rsidP="001E6DA6">
      <w:pPr>
        <w:pStyle w:val="PL"/>
      </w:pPr>
      <w:r w:rsidRPr="006A7EE2">
        <w:t xml:space="preserve">      properties:</w:t>
      </w:r>
    </w:p>
    <w:p w:rsidR="001E6DA6" w:rsidRPr="006A7EE2" w:rsidRDefault="001E6DA6" w:rsidP="001E6DA6">
      <w:pPr>
        <w:pStyle w:val="PL"/>
      </w:pPr>
      <w:r w:rsidRPr="006A7EE2">
        <w:t xml:space="preserve">        nfInstanceId:</w:t>
      </w:r>
    </w:p>
    <w:p w:rsidR="001E6DA6" w:rsidRPr="006A7EE2" w:rsidRDefault="001E6DA6" w:rsidP="001E6DA6">
      <w:pPr>
        <w:pStyle w:val="PL"/>
      </w:pPr>
      <w:r w:rsidRPr="006A7EE2">
        <w:t xml:space="preserve">          $ref: 'TS29571_CommonData.yaml#/components/schemas/NfInstanceId'</w:t>
      </w:r>
    </w:p>
    <w:p w:rsidR="001E6DA6" w:rsidRPr="006A7EE2" w:rsidRDefault="001E6DA6" w:rsidP="001E6DA6">
      <w:pPr>
        <w:pStyle w:val="PL"/>
      </w:pPr>
      <w:r w:rsidRPr="006A7EE2">
        <w:t xml:space="preserve">        callbackReference:</w:t>
      </w:r>
    </w:p>
    <w:p w:rsidR="001E6DA6" w:rsidRPr="006A7EE2" w:rsidRDefault="001E6DA6" w:rsidP="001E6DA6">
      <w:pPr>
        <w:pStyle w:val="PL"/>
      </w:pPr>
      <w:r w:rsidRPr="006A7EE2">
        <w:lastRenderedPageBreak/>
        <w:t xml:space="preserve">          $ref: 'TS29571_CommonData.yaml#/components/schemas/Uri'</w:t>
      </w:r>
    </w:p>
    <w:p w:rsidR="001E6DA6" w:rsidRPr="006A7EE2" w:rsidRDefault="001E6DA6" w:rsidP="001E6DA6">
      <w:pPr>
        <w:pStyle w:val="PL"/>
      </w:pPr>
      <w:r w:rsidRPr="006A7EE2">
        <w:t xml:space="preserve">        monitoredResourceUris:</w:t>
      </w:r>
    </w:p>
    <w:p w:rsidR="001E6DA6" w:rsidRPr="006A7EE2" w:rsidRDefault="001E6DA6" w:rsidP="001E6DA6">
      <w:pPr>
        <w:pStyle w:val="PL"/>
      </w:pPr>
      <w:r w:rsidRPr="006A7EE2">
        <w:t xml:space="preserve">          type: array</w:t>
      </w:r>
    </w:p>
    <w:p w:rsidR="001E6DA6" w:rsidRPr="006A7EE2" w:rsidRDefault="001E6DA6" w:rsidP="001E6DA6">
      <w:pPr>
        <w:pStyle w:val="PL"/>
      </w:pPr>
      <w:r w:rsidRPr="006A7EE2">
        <w:t xml:space="preserve">          items:</w:t>
      </w:r>
    </w:p>
    <w:p w:rsidR="001E6DA6" w:rsidRPr="006A7EE2" w:rsidRDefault="001E6DA6" w:rsidP="001E6DA6">
      <w:pPr>
        <w:pStyle w:val="PL"/>
      </w:pPr>
      <w:r w:rsidRPr="006A7EE2">
        <w:t xml:space="preserve">            $ref: 'TS29571_CommonData.yaml#/components/schemas/Uri'</w:t>
      </w:r>
    </w:p>
    <w:p w:rsidR="001E6DA6" w:rsidRPr="006A7EE2" w:rsidRDefault="001E6DA6" w:rsidP="001E6DA6">
      <w:pPr>
        <w:pStyle w:val="PL"/>
      </w:pPr>
      <w:r w:rsidRPr="006A7EE2">
        <w:t xml:space="preserve">          minItems: 1</w:t>
      </w:r>
    </w:p>
    <w:p w:rsidR="001E6DA6" w:rsidRPr="006A7EE2" w:rsidRDefault="001E6DA6" w:rsidP="001E6DA6">
      <w:pPr>
        <w:pStyle w:val="PL"/>
      </w:pPr>
      <w:r w:rsidRPr="006A7EE2">
        <w:t xml:space="preserve">        expires:</w:t>
      </w:r>
    </w:p>
    <w:p w:rsidR="001E6DA6" w:rsidRPr="006A7EE2" w:rsidRDefault="001E6DA6" w:rsidP="001E6DA6">
      <w:pPr>
        <w:pStyle w:val="PL"/>
      </w:pPr>
      <w:r w:rsidRPr="006A7EE2">
        <w:rPr>
          <w:lang w:val="en-US"/>
        </w:rPr>
        <w:t xml:space="preserve">          $ref: '</w:t>
      </w:r>
      <w:r w:rsidRPr="006A7EE2">
        <w:t>TS29571_CommonData.yaml</w:t>
      </w:r>
      <w:r w:rsidRPr="006A7EE2">
        <w:rPr>
          <w:lang w:val="en-US"/>
        </w:rPr>
        <w:t>#/components/schemas/DateTime'</w:t>
      </w:r>
    </w:p>
    <w:p w:rsidR="001E6DA6" w:rsidRDefault="001E6DA6" w:rsidP="000C5926">
      <w:pPr>
        <w:pStyle w:val="PL"/>
      </w:pPr>
    </w:p>
    <w:p w:rsidR="002A194B" w:rsidRDefault="002A194B" w:rsidP="002A194B">
      <w:pPr>
        <w:pStyle w:val="PL"/>
      </w:pPr>
      <w:r>
        <w:t xml:space="preserve">    ImsRegistrationStatus:</w:t>
      </w:r>
    </w:p>
    <w:p w:rsidR="002A194B" w:rsidRDefault="002A194B" w:rsidP="002A194B">
      <w:pPr>
        <w:pStyle w:val="PL"/>
      </w:pPr>
      <w:r>
        <w:t xml:space="preserve">      type: object</w:t>
      </w:r>
    </w:p>
    <w:p w:rsidR="002A194B" w:rsidRPr="00EE1428" w:rsidRDefault="002A194B" w:rsidP="002A194B">
      <w:pPr>
        <w:pStyle w:val="PL"/>
      </w:pPr>
      <w:r w:rsidRPr="00EE1428">
        <w:t xml:space="preserve">      required:</w:t>
      </w:r>
    </w:p>
    <w:p w:rsidR="002A194B" w:rsidRPr="00EE1428" w:rsidRDefault="002A194B" w:rsidP="002A194B">
      <w:pPr>
        <w:pStyle w:val="PL"/>
      </w:pPr>
      <w:r w:rsidRPr="00EE1428">
        <w:t xml:space="preserve">        - </w:t>
      </w:r>
      <w:r>
        <w:t>imsUserStatus</w:t>
      </w:r>
    </w:p>
    <w:p w:rsidR="002A194B" w:rsidRDefault="002A194B" w:rsidP="002A194B">
      <w:pPr>
        <w:pStyle w:val="PL"/>
      </w:pPr>
      <w:r>
        <w:t xml:space="preserve">      properties:</w:t>
      </w:r>
    </w:p>
    <w:p w:rsidR="002A194B" w:rsidRDefault="002A194B" w:rsidP="002A194B">
      <w:pPr>
        <w:pStyle w:val="PL"/>
      </w:pPr>
      <w:r>
        <w:t xml:space="preserve">        imsUserStatus:</w:t>
      </w:r>
    </w:p>
    <w:p w:rsidR="002A194B" w:rsidRPr="006A7EE2" w:rsidRDefault="002A194B" w:rsidP="002A194B">
      <w:pPr>
        <w:pStyle w:val="PL"/>
        <w:rPr>
          <w:lang w:val="en-US"/>
        </w:rPr>
      </w:pPr>
      <w:r w:rsidRPr="006A7EE2">
        <w:rPr>
          <w:lang w:val="en-US"/>
        </w:rPr>
        <w:t xml:space="preserve">          $ref: '#/components/schemas/</w:t>
      </w:r>
      <w:r>
        <w:t>ImsRegistrationState</w:t>
      </w:r>
      <w:r w:rsidRPr="006A7EE2">
        <w:rPr>
          <w:lang w:val="en-US"/>
        </w:rPr>
        <w:t>'</w:t>
      </w:r>
    </w:p>
    <w:p w:rsidR="002A194B" w:rsidRDefault="002A194B" w:rsidP="000C5926">
      <w:pPr>
        <w:pStyle w:val="PL"/>
        <w:rPr>
          <w:lang w:val="en-US"/>
        </w:rPr>
      </w:pPr>
    </w:p>
    <w:p w:rsidR="006124A2" w:rsidRDefault="006124A2" w:rsidP="006124A2">
      <w:pPr>
        <w:pStyle w:val="PL"/>
      </w:pPr>
      <w:r>
        <w:t xml:space="preserve">    PriorityLevels:</w:t>
      </w:r>
    </w:p>
    <w:p w:rsidR="006124A2" w:rsidRDefault="006124A2" w:rsidP="006124A2">
      <w:pPr>
        <w:pStyle w:val="PL"/>
      </w:pPr>
      <w:r>
        <w:t xml:space="preserve">      type: object</w:t>
      </w:r>
    </w:p>
    <w:p w:rsidR="006124A2" w:rsidRDefault="006124A2" w:rsidP="006124A2">
      <w:pPr>
        <w:pStyle w:val="PL"/>
      </w:pPr>
      <w:r>
        <w:t xml:space="preserve">      required:</w:t>
      </w:r>
    </w:p>
    <w:p w:rsidR="006124A2" w:rsidRDefault="006124A2" w:rsidP="006124A2">
      <w:pPr>
        <w:pStyle w:val="PL"/>
      </w:pPr>
      <w:r>
        <w:t xml:space="preserve">        - servicePriorityLevelList</w:t>
      </w:r>
    </w:p>
    <w:p w:rsidR="006124A2" w:rsidRDefault="006124A2" w:rsidP="006124A2">
      <w:pPr>
        <w:pStyle w:val="PL"/>
      </w:pPr>
      <w:r>
        <w:t xml:space="preserve">      properties:</w:t>
      </w:r>
    </w:p>
    <w:p w:rsidR="006124A2" w:rsidRDefault="006124A2" w:rsidP="006124A2">
      <w:pPr>
        <w:pStyle w:val="PL"/>
      </w:pPr>
      <w:r>
        <w:t xml:space="preserve">        servicePriorityLevelList:</w:t>
      </w:r>
    </w:p>
    <w:p w:rsidR="006124A2" w:rsidRDefault="006124A2" w:rsidP="006124A2">
      <w:pPr>
        <w:pStyle w:val="PL"/>
      </w:pPr>
      <w:r>
        <w:t xml:space="preserve">          type: array</w:t>
      </w:r>
    </w:p>
    <w:p w:rsidR="006124A2" w:rsidRDefault="006124A2" w:rsidP="006124A2">
      <w:pPr>
        <w:pStyle w:val="PL"/>
      </w:pPr>
      <w:r>
        <w:t xml:space="preserve">          items:</w:t>
      </w:r>
    </w:p>
    <w:p w:rsidR="006124A2" w:rsidRDefault="006124A2" w:rsidP="006124A2">
      <w:pPr>
        <w:pStyle w:val="PL"/>
      </w:pPr>
      <w:r>
        <w:t xml:space="preserve">            $ref: '#/components/schemas/NameSpacePriority'</w:t>
      </w:r>
    </w:p>
    <w:p w:rsidR="006124A2" w:rsidRDefault="006124A2" w:rsidP="006124A2">
      <w:pPr>
        <w:pStyle w:val="PL"/>
      </w:pPr>
      <w:r>
        <w:t xml:space="preserve">          minItems: 1</w:t>
      </w:r>
    </w:p>
    <w:p w:rsidR="006124A2" w:rsidRPr="006A7EE2" w:rsidRDefault="006124A2" w:rsidP="006124A2">
      <w:pPr>
        <w:pStyle w:val="PL"/>
      </w:pPr>
      <w:r w:rsidRPr="006A7EE2">
        <w:t xml:space="preserve">          </w:t>
      </w:r>
      <w:bookmarkStart w:id="3286" w:name="_Hlk30802175"/>
      <w:r w:rsidRPr="006A7EE2">
        <w:t>uniqueItems: true</w:t>
      </w:r>
    </w:p>
    <w:bookmarkEnd w:id="3286"/>
    <w:p w:rsidR="006124A2" w:rsidRDefault="006124A2" w:rsidP="006124A2">
      <w:pPr>
        <w:pStyle w:val="PL"/>
      </w:pPr>
    </w:p>
    <w:p w:rsidR="00F60ED6" w:rsidRDefault="00F60ED6" w:rsidP="00F60ED6">
      <w:pPr>
        <w:pStyle w:val="PL"/>
      </w:pPr>
      <w:r>
        <w:t xml:space="preserve">    Ifcs:</w:t>
      </w:r>
    </w:p>
    <w:p w:rsidR="00F60ED6" w:rsidRDefault="00F60ED6" w:rsidP="00F60ED6">
      <w:pPr>
        <w:pStyle w:val="PL"/>
      </w:pPr>
      <w:r>
        <w:t xml:space="preserve">      type: object</w:t>
      </w:r>
    </w:p>
    <w:p w:rsidR="00F60ED6" w:rsidRDefault="00F60ED6" w:rsidP="00F60ED6">
      <w:pPr>
        <w:pStyle w:val="PL"/>
      </w:pPr>
      <w:r>
        <w:t xml:space="preserve">      properties:</w:t>
      </w:r>
    </w:p>
    <w:p w:rsidR="00F60ED6" w:rsidRDefault="00F60ED6" w:rsidP="00F60ED6">
      <w:pPr>
        <w:pStyle w:val="PL"/>
      </w:pPr>
      <w:r>
        <w:t xml:space="preserve">        ifcList:</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'#/components/schemas/Ifc'</w:t>
      </w:r>
    </w:p>
    <w:p w:rsidR="00F60ED6" w:rsidRDefault="00F60ED6" w:rsidP="00F60ED6">
      <w:pPr>
        <w:pStyle w:val="PL"/>
      </w:pPr>
      <w:r>
        <w:t xml:space="preserve">          minItems: 1</w:t>
      </w:r>
    </w:p>
    <w:p w:rsidR="00F60ED6" w:rsidRDefault="00F60ED6" w:rsidP="00F60ED6">
      <w:pPr>
        <w:pStyle w:val="PL"/>
      </w:pPr>
      <w:r>
        <w:t xml:space="preserve">        cscfFilterSetIdList:</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'#/components/schemas/CscfFilterSetId'</w:t>
      </w:r>
    </w:p>
    <w:p w:rsidR="00F60ED6" w:rsidRDefault="00F60ED6" w:rsidP="00F60ED6">
      <w:pPr>
        <w:pStyle w:val="PL"/>
      </w:pPr>
      <w:r>
        <w:t xml:space="preserve">          minItems: 1</w:t>
      </w:r>
    </w:p>
    <w:p w:rsidR="00F60ED6" w:rsidRDefault="00F60ED6" w:rsidP="00F60ED6">
      <w:pPr>
        <w:pStyle w:val="PL"/>
      </w:pPr>
      <w:r>
        <w:t xml:space="preserve">      anyOf:</w:t>
      </w:r>
    </w:p>
    <w:p w:rsidR="00F60ED6" w:rsidRDefault="00F60ED6" w:rsidP="00F60ED6">
      <w:pPr>
        <w:pStyle w:val="PL"/>
      </w:pPr>
      <w:r>
        <w:t xml:space="preserve">        - required:</w:t>
      </w:r>
      <w:r w:rsidR="00A47601">
        <w:t xml:space="preserve"> </w:t>
      </w:r>
      <w:r w:rsidR="003F73AD">
        <w:t>[</w:t>
      </w:r>
      <w:r>
        <w:t xml:space="preserve"> ifcList ]</w:t>
      </w:r>
    </w:p>
    <w:p w:rsidR="00F60ED6" w:rsidRDefault="00F60ED6" w:rsidP="00F60ED6">
      <w:pPr>
        <w:pStyle w:val="PL"/>
      </w:pPr>
      <w:r>
        <w:t xml:space="preserve">        - required:</w:t>
      </w:r>
      <w:r w:rsidR="00A47601">
        <w:t xml:space="preserve"> </w:t>
      </w:r>
      <w:r w:rsidR="003F73AD">
        <w:t>[</w:t>
      </w:r>
      <w:r>
        <w:t xml:space="preserve"> cscfFilterSetIdList ]</w:t>
      </w:r>
    </w:p>
    <w:p w:rsidR="00F60ED6" w:rsidRDefault="00F60ED6" w:rsidP="00F60ED6">
      <w:pPr>
        <w:pStyle w:val="PL"/>
      </w:pPr>
    </w:p>
    <w:p w:rsidR="00F60ED6" w:rsidRDefault="00F60ED6" w:rsidP="00F60ED6">
      <w:pPr>
        <w:pStyle w:val="PL"/>
      </w:pPr>
      <w:r>
        <w:t xml:space="preserve">    Ifc:</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priority</w:t>
      </w:r>
    </w:p>
    <w:p w:rsidR="00F60ED6" w:rsidRDefault="00F60ED6" w:rsidP="00F60ED6">
      <w:pPr>
        <w:pStyle w:val="PL"/>
      </w:pPr>
      <w:r>
        <w:t xml:space="preserve">        - appServer</w:t>
      </w:r>
    </w:p>
    <w:p w:rsidR="00F60ED6" w:rsidRDefault="00F60ED6" w:rsidP="00F60ED6">
      <w:pPr>
        <w:pStyle w:val="PL"/>
      </w:pPr>
      <w:r>
        <w:t xml:space="preserve">      properties:</w:t>
      </w:r>
    </w:p>
    <w:p w:rsidR="00F60ED6" w:rsidRDefault="00F60ED6" w:rsidP="00F60ED6">
      <w:pPr>
        <w:pStyle w:val="PL"/>
      </w:pPr>
      <w:r>
        <w:t xml:space="preserve">        priority:</w:t>
      </w:r>
    </w:p>
    <w:p w:rsidR="00F60ED6" w:rsidRDefault="00F60ED6" w:rsidP="00F60ED6">
      <w:pPr>
        <w:pStyle w:val="PL"/>
      </w:pPr>
      <w:r>
        <w:t xml:space="preserve">          type: integer</w:t>
      </w:r>
    </w:p>
    <w:p w:rsidR="00F60ED6" w:rsidRDefault="00F60ED6" w:rsidP="00F60ED6">
      <w:pPr>
        <w:pStyle w:val="PL"/>
      </w:pPr>
      <w:r>
        <w:t xml:space="preserve">          minimum: 1</w:t>
      </w:r>
    </w:p>
    <w:p w:rsidR="00F60ED6" w:rsidRDefault="00F60ED6" w:rsidP="00F60ED6">
      <w:pPr>
        <w:pStyle w:val="PL"/>
      </w:pPr>
      <w:r>
        <w:t xml:space="preserve">        trigger:</w:t>
      </w:r>
    </w:p>
    <w:p w:rsidR="00F60ED6" w:rsidRDefault="00F60ED6" w:rsidP="00F60ED6">
      <w:pPr>
        <w:pStyle w:val="PL"/>
      </w:pPr>
      <w:r>
        <w:t xml:space="preserve">          $ref: '#/components/schemas/TriggerPoint'</w:t>
      </w:r>
    </w:p>
    <w:p w:rsidR="00F60ED6" w:rsidRDefault="00F60ED6" w:rsidP="00F60ED6">
      <w:pPr>
        <w:pStyle w:val="PL"/>
      </w:pPr>
      <w:r>
        <w:t xml:space="preserve">        appServer:</w:t>
      </w:r>
    </w:p>
    <w:p w:rsidR="00F60ED6" w:rsidRDefault="00F60ED6" w:rsidP="00F60ED6">
      <w:pPr>
        <w:pStyle w:val="PL"/>
      </w:pPr>
      <w:r>
        <w:t xml:space="preserve">          $ref: '#/components/schemas/ApplicationServer'</w:t>
      </w:r>
    </w:p>
    <w:p w:rsidR="00F60ED6" w:rsidRDefault="00F60ED6" w:rsidP="00F60ED6">
      <w:pPr>
        <w:pStyle w:val="PL"/>
      </w:pPr>
    </w:p>
    <w:p w:rsidR="00F60ED6" w:rsidRDefault="00F60ED6" w:rsidP="00F60ED6">
      <w:pPr>
        <w:pStyle w:val="PL"/>
      </w:pPr>
      <w:r>
        <w:t xml:space="preserve">    TriggerPoint:</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conditionType</w:t>
      </w:r>
    </w:p>
    <w:p w:rsidR="00F60ED6" w:rsidRDefault="00F60ED6" w:rsidP="00F60ED6">
      <w:pPr>
        <w:pStyle w:val="PL"/>
      </w:pPr>
      <w:r>
        <w:t xml:space="preserve">        - sptList</w:t>
      </w:r>
    </w:p>
    <w:p w:rsidR="00F60ED6" w:rsidRDefault="00F60ED6" w:rsidP="00F60ED6">
      <w:pPr>
        <w:pStyle w:val="PL"/>
      </w:pPr>
      <w:r>
        <w:t xml:space="preserve">      properties:</w:t>
      </w:r>
    </w:p>
    <w:p w:rsidR="00F60ED6" w:rsidRDefault="00F60ED6" w:rsidP="00F60ED6">
      <w:pPr>
        <w:pStyle w:val="PL"/>
      </w:pPr>
      <w:r>
        <w:t xml:space="preserve">        conditionType:</w:t>
      </w:r>
    </w:p>
    <w:p w:rsidR="00F60ED6" w:rsidRDefault="00F60ED6" w:rsidP="00F60ED6">
      <w:pPr>
        <w:pStyle w:val="PL"/>
      </w:pPr>
      <w:r>
        <w:t xml:space="preserve">          $ref: '#/components/schemas/TypeOfCondition'</w:t>
      </w:r>
    </w:p>
    <w:p w:rsidR="00F60ED6" w:rsidRDefault="00F60ED6" w:rsidP="00F60ED6">
      <w:pPr>
        <w:pStyle w:val="PL"/>
      </w:pPr>
      <w:r>
        <w:t xml:space="preserve">        sptList:</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'#/components/schemas/Spt'</w:t>
      </w:r>
    </w:p>
    <w:p w:rsidR="00F60ED6" w:rsidRDefault="00F60ED6" w:rsidP="00F60ED6">
      <w:pPr>
        <w:pStyle w:val="PL"/>
      </w:pPr>
      <w:r>
        <w:t xml:space="preserve">          minItems: 1</w:t>
      </w:r>
    </w:p>
    <w:p w:rsidR="00F60ED6" w:rsidRDefault="00F60ED6" w:rsidP="00F60ED6">
      <w:pPr>
        <w:pStyle w:val="PL"/>
      </w:pPr>
    </w:p>
    <w:p w:rsidR="00F60ED6" w:rsidRDefault="00F60ED6" w:rsidP="00F60ED6">
      <w:pPr>
        <w:pStyle w:val="PL"/>
      </w:pPr>
      <w:r>
        <w:t xml:space="preserve">    Spt:</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conditionNegated</w:t>
      </w:r>
    </w:p>
    <w:p w:rsidR="00F60ED6" w:rsidRDefault="00F60ED6" w:rsidP="00F60ED6">
      <w:pPr>
        <w:pStyle w:val="PL"/>
      </w:pPr>
      <w:r>
        <w:t xml:space="preserve">        - sptGroup</w:t>
      </w:r>
    </w:p>
    <w:p w:rsidR="00F60ED6" w:rsidRDefault="00F60ED6" w:rsidP="00F60ED6">
      <w:pPr>
        <w:pStyle w:val="PL"/>
      </w:pPr>
      <w:r>
        <w:t xml:space="preserve">      properties:</w:t>
      </w:r>
    </w:p>
    <w:p w:rsidR="00F60ED6" w:rsidRDefault="00F60ED6" w:rsidP="00F60ED6">
      <w:pPr>
        <w:pStyle w:val="PL"/>
      </w:pPr>
      <w:r>
        <w:t xml:space="preserve">        conditionNegated:</w:t>
      </w:r>
    </w:p>
    <w:p w:rsidR="00F60ED6" w:rsidRDefault="00F60ED6" w:rsidP="00F60ED6">
      <w:pPr>
        <w:pStyle w:val="PL"/>
      </w:pPr>
      <w:r>
        <w:t xml:space="preserve">          type: boolean</w:t>
      </w:r>
    </w:p>
    <w:p w:rsidR="00F60ED6" w:rsidRDefault="00F60ED6" w:rsidP="00F60ED6">
      <w:pPr>
        <w:pStyle w:val="PL"/>
      </w:pPr>
      <w:r>
        <w:t xml:space="preserve">        sptGroup:</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'#/components/schemas/SptGroupId'</w:t>
      </w:r>
    </w:p>
    <w:p w:rsidR="00F60ED6" w:rsidRDefault="00F60ED6" w:rsidP="00F60ED6">
      <w:pPr>
        <w:pStyle w:val="PL"/>
      </w:pPr>
      <w:r>
        <w:t xml:space="preserve">          minItems: 1</w:t>
      </w:r>
    </w:p>
    <w:p w:rsidR="00F60ED6" w:rsidRDefault="00F60ED6" w:rsidP="00F60ED6">
      <w:pPr>
        <w:pStyle w:val="PL"/>
      </w:pPr>
      <w:r>
        <w:t xml:space="preserve">        regType:</w:t>
      </w:r>
    </w:p>
    <w:p w:rsidR="00F60ED6" w:rsidRDefault="00F60ED6" w:rsidP="00F60ED6">
      <w:pPr>
        <w:pStyle w:val="PL"/>
      </w:pPr>
      <w:r>
        <w:t xml:space="preserve">          items:</w:t>
      </w:r>
    </w:p>
    <w:p w:rsidR="00F60ED6" w:rsidRDefault="00F60ED6" w:rsidP="00F60ED6">
      <w:pPr>
        <w:pStyle w:val="PL"/>
      </w:pPr>
      <w:r>
        <w:t xml:space="preserve">            $ref: '#/components/schemas/RegistrationType'</w:t>
      </w:r>
    </w:p>
    <w:p w:rsidR="00F60ED6" w:rsidRDefault="00F60ED6" w:rsidP="00F60ED6">
      <w:pPr>
        <w:pStyle w:val="PL"/>
      </w:pPr>
      <w:r>
        <w:t xml:space="preserve">          minItems: 1</w:t>
      </w:r>
    </w:p>
    <w:p w:rsidR="00F60ED6" w:rsidRDefault="00F60ED6" w:rsidP="00F60ED6">
      <w:pPr>
        <w:pStyle w:val="PL"/>
      </w:pPr>
      <w:r>
        <w:t xml:space="preserve">          maxItems: 2</w:t>
      </w:r>
    </w:p>
    <w:p w:rsidR="00F60ED6" w:rsidRDefault="00F60ED6" w:rsidP="00F60ED6">
      <w:pPr>
        <w:pStyle w:val="PL"/>
      </w:pPr>
      <w:r>
        <w:t xml:space="preserve">        requestUri:</w:t>
      </w:r>
    </w:p>
    <w:p w:rsidR="00F60ED6" w:rsidRDefault="00F60ED6" w:rsidP="00F60ED6">
      <w:pPr>
        <w:pStyle w:val="PL"/>
      </w:pPr>
      <w:r>
        <w:t xml:space="preserve">          type: string</w:t>
      </w:r>
    </w:p>
    <w:p w:rsidR="00F60ED6" w:rsidRDefault="00F60ED6" w:rsidP="00F60ED6">
      <w:pPr>
        <w:pStyle w:val="PL"/>
      </w:pPr>
      <w:r>
        <w:t xml:space="preserve">        sipMethod:</w:t>
      </w:r>
    </w:p>
    <w:p w:rsidR="00F60ED6" w:rsidRDefault="00F60ED6" w:rsidP="00F60ED6">
      <w:pPr>
        <w:pStyle w:val="PL"/>
      </w:pPr>
      <w:r>
        <w:t xml:space="preserve">          type: string</w:t>
      </w:r>
    </w:p>
    <w:p w:rsidR="00F60ED6" w:rsidRDefault="00F60ED6" w:rsidP="00F60ED6">
      <w:pPr>
        <w:pStyle w:val="PL"/>
      </w:pPr>
      <w:r>
        <w:t xml:space="preserve">        sipHeader:</w:t>
      </w:r>
    </w:p>
    <w:p w:rsidR="00F60ED6" w:rsidRDefault="00F60ED6" w:rsidP="00F60ED6">
      <w:pPr>
        <w:pStyle w:val="PL"/>
      </w:pPr>
      <w:r>
        <w:t xml:space="preserve">          $ref: '#/components/schemas/HeaderSipRequest'</w:t>
      </w:r>
    </w:p>
    <w:p w:rsidR="00F60ED6" w:rsidRDefault="00F60ED6" w:rsidP="00F60ED6">
      <w:pPr>
        <w:pStyle w:val="PL"/>
      </w:pPr>
      <w:r>
        <w:t xml:space="preserve">        sessionCase:</w:t>
      </w:r>
    </w:p>
    <w:p w:rsidR="00F60ED6" w:rsidRDefault="00F60ED6" w:rsidP="00F60ED6">
      <w:pPr>
        <w:pStyle w:val="PL"/>
      </w:pPr>
      <w:r>
        <w:t xml:space="preserve">          $ref: '#/components/schemas/RequestDirection'</w:t>
      </w:r>
    </w:p>
    <w:p w:rsidR="00F60ED6" w:rsidRDefault="00F60ED6" w:rsidP="00F60ED6">
      <w:pPr>
        <w:pStyle w:val="PL"/>
      </w:pPr>
      <w:r>
        <w:t xml:space="preserve">        sessionDescription:</w:t>
      </w:r>
    </w:p>
    <w:p w:rsidR="00F60ED6" w:rsidRDefault="00F60ED6" w:rsidP="00F60ED6">
      <w:pPr>
        <w:pStyle w:val="PL"/>
      </w:pPr>
      <w:r>
        <w:t xml:space="preserve">          $ref: '#/components/schemas/SdpDescription'</w:t>
      </w:r>
    </w:p>
    <w:p w:rsidR="00F60ED6" w:rsidRDefault="00F60ED6" w:rsidP="00F60ED6">
      <w:pPr>
        <w:pStyle w:val="PL"/>
      </w:pPr>
    </w:p>
    <w:p w:rsidR="00F60ED6" w:rsidRDefault="00F60ED6" w:rsidP="00F60ED6">
      <w:pPr>
        <w:pStyle w:val="PL"/>
      </w:pPr>
      <w:r>
        <w:t xml:space="preserve">    HeaderSipRequest:</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header</w:t>
      </w:r>
    </w:p>
    <w:p w:rsidR="00F60ED6" w:rsidRDefault="00F60ED6" w:rsidP="00F60ED6">
      <w:pPr>
        <w:pStyle w:val="PL"/>
      </w:pPr>
      <w:r>
        <w:t xml:space="preserve">      properties:</w:t>
      </w:r>
    </w:p>
    <w:p w:rsidR="00F60ED6" w:rsidRDefault="00F60ED6" w:rsidP="00F60ED6">
      <w:pPr>
        <w:pStyle w:val="PL"/>
      </w:pPr>
      <w:r>
        <w:t xml:space="preserve">        header:</w:t>
      </w:r>
    </w:p>
    <w:p w:rsidR="00F60ED6" w:rsidRDefault="00F60ED6" w:rsidP="00F60ED6">
      <w:pPr>
        <w:pStyle w:val="PL"/>
      </w:pPr>
      <w:r>
        <w:t xml:space="preserve">          type: string</w:t>
      </w:r>
    </w:p>
    <w:p w:rsidR="00F60ED6" w:rsidRDefault="00F60ED6" w:rsidP="00F60ED6">
      <w:pPr>
        <w:pStyle w:val="PL"/>
      </w:pPr>
      <w:r>
        <w:t xml:space="preserve">        content:</w:t>
      </w:r>
    </w:p>
    <w:p w:rsidR="00F60ED6" w:rsidRDefault="00F60ED6" w:rsidP="00F60ED6">
      <w:pPr>
        <w:pStyle w:val="PL"/>
      </w:pPr>
      <w:r>
        <w:t xml:space="preserve">          type: string</w:t>
      </w:r>
    </w:p>
    <w:p w:rsidR="00F60ED6" w:rsidRDefault="00F60ED6" w:rsidP="00F60ED6">
      <w:pPr>
        <w:pStyle w:val="PL"/>
      </w:pPr>
    </w:p>
    <w:p w:rsidR="00F60ED6" w:rsidRDefault="00F60ED6" w:rsidP="00F60ED6">
      <w:pPr>
        <w:pStyle w:val="PL"/>
      </w:pPr>
      <w:r>
        <w:t xml:space="preserve">    SdpDescription:</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line</w:t>
      </w:r>
    </w:p>
    <w:p w:rsidR="00F60ED6" w:rsidRDefault="00F60ED6" w:rsidP="00F60ED6">
      <w:pPr>
        <w:pStyle w:val="PL"/>
      </w:pPr>
      <w:r>
        <w:t xml:space="preserve">      properties:</w:t>
      </w:r>
    </w:p>
    <w:p w:rsidR="00F60ED6" w:rsidRDefault="00F60ED6" w:rsidP="00F60ED6">
      <w:pPr>
        <w:pStyle w:val="PL"/>
      </w:pPr>
      <w:r>
        <w:t xml:space="preserve">        line:</w:t>
      </w:r>
    </w:p>
    <w:p w:rsidR="00F60ED6" w:rsidRDefault="00F60ED6" w:rsidP="00F60ED6">
      <w:pPr>
        <w:pStyle w:val="PL"/>
      </w:pPr>
      <w:r>
        <w:t xml:space="preserve">          type: string</w:t>
      </w:r>
    </w:p>
    <w:p w:rsidR="00F60ED6" w:rsidRDefault="00F60ED6" w:rsidP="00F60ED6">
      <w:pPr>
        <w:pStyle w:val="PL"/>
      </w:pPr>
      <w:r>
        <w:t xml:space="preserve">        content:</w:t>
      </w:r>
    </w:p>
    <w:p w:rsidR="00F60ED6" w:rsidRDefault="00F60ED6" w:rsidP="00F60ED6">
      <w:pPr>
        <w:pStyle w:val="PL"/>
      </w:pPr>
      <w:r>
        <w:t xml:space="preserve">          type: string</w:t>
      </w:r>
    </w:p>
    <w:p w:rsidR="00F60ED6" w:rsidRDefault="00F60ED6" w:rsidP="00F60ED6">
      <w:pPr>
        <w:pStyle w:val="PL"/>
      </w:pPr>
    </w:p>
    <w:p w:rsidR="00F60ED6" w:rsidRDefault="00F60ED6" w:rsidP="00F60ED6">
      <w:pPr>
        <w:pStyle w:val="PL"/>
      </w:pPr>
      <w:r>
        <w:t xml:space="preserve">    ApplicationServer:</w:t>
      </w:r>
    </w:p>
    <w:p w:rsidR="00F60ED6" w:rsidRDefault="00F60ED6" w:rsidP="00F60ED6">
      <w:pPr>
        <w:pStyle w:val="PL"/>
      </w:pPr>
      <w:r>
        <w:t xml:space="preserve">      type: object</w:t>
      </w:r>
    </w:p>
    <w:p w:rsidR="00F60ED6" w:rsidRDefault="00F60ED6" w:rsidP="00F60ED6">
      <w:pPr>
        <w:pStyle w:val="PL"/>
      </w:pPr>
      <w:r>
        <w:t xml:space="preserve">      required:</w:t>
      </w:r>
    </w:p>
    <w:p w:rsidR="00F60ED6" w:rsidRDefault="00F60ED6" w:rsidP="00F60ED6">
      <w:pPr>
        <w:pStyle w:val="PL"/>
      </w:pPr>
      <w:r>
        <w:t xml:space="preserve">        - asUri</w:t>
      </w:r>
    </w:p>
    <w:p w:rsidR="00F60ED6" w:rsidRDefault="00F60ED6" w:rsidP="00F60ED6">
      <w:pPr>
        <w:pStyle w:val="PL"/>
      </w:pPr>
      <w:r>
        <w:t xml:space="preserve">      properties:</w:t>
      </w:r>
    </w:p>
    <w:p w:rsidR="00F60ED6" w:rsidRDefault="00F60ED6" w:rsidP="00F60ED6">
      <w:pPr>
        <w:pStyle w:val="PL"/>
      </w:pPr>
      <w:r>
        <w:t xml:space="preserve">        asUri:</w:t>
      </w:r>
    </w:p>
    <w:p w:rsidR="00F60ED6" w:rsidRDefault="00F60ED6" w:rsidP="00F60ED6">
      <w:pPr>
        <w:pStyle w:val="PL"/>
      </w:pPr>
      <w:r>
        <w:t xml:space="preserve">          type: string</w:t>
      </w:r>
    </w:p>
    <w:p w:rsidR="00F60ED6" w:rsidRDefault="00F60ED6" w:rsidP="00F60ED6">
      <w:pPr>
        <w:pStyle w:val="PL"/>
      </w:pPr>
      <w:r>
        <w:t xml:space="preserve">        sessionContinue:</w:t>
      </w:r>
    </w:p>
    <w:p w:rsidR="00F60ED6" w:rsidRDefault="00F60ED6" w:rsidP="00F60ED6">
      <w:pPr>
        <w:pStyle w:val="PL"/>
      </w:pPr>
      <w:r>
        <w:t xml:space="preserve">          type: boolean</w:t>
      </w:r>
    </w:p>
    <w:p w:rsidR="00F60ED6" w:rsidRDefault="00F60ED6" w:rsidP="00F60ED6">
      <w:pPr>
        <w:pStyle w:val="PL"/>
      </w:pPr>
      <w:r>
        <w:t xml:space="preserve">        serviceInfoList:</w:t>
      </w:r>
    </w:p>
    <w:p w:rsidR="00F60ED6" w:rsidRDefault="00F60ED6" w:rsidP="00F60ED6">
      <w:pPr>
        <w:pStyle w:val="PL"/>
      </w:pPr>
      <w:r>
        <w:t xml:space="preserve">          type: array</w:t>
      </w:r>
    </w:p>
    <w:p w:rsidR="00F60ED6" w:rsidRDefault="00F60ED6" w:rsidP="00F60ED6">
      <w:pPr>
        <w:pStyle w:val="PL"/>
      </w:pPr>
      <w:r>
        <w:t xml:space="preserve">          items:</w:t>
      </w:r>
    </w:p>
    <w:p w:rsidR="00F60ED6" w:rsidRDefault="00F60ED6" w:rsidP="00F60ED6">
      <w:pPr>
        <w:pStyle w:val="PL"/>
      </w:pPr>
      <w:r>
        <w:t xml:space="preserve">            $ref: '#/components/schemas/ServiceInformation'</w:t>
      </w:r>
    </w:p>
    <w:p w:rsidR="00F60ED6" w:rsidRPr="00EE1428" w:rsidRDefault="00F60ED6" w:rsidP="00F60ED6">
      <w:pPr>
        <w:pStyle w:val="PL"/>
      </w:pPr>
      <w:r>
        <w:t xml:space="preserve">          minItems: 1</w:t>
      </w:r>
    </w:p>
    <w:p w:rsidR="00F60ED6" w:rsidRDefault="00F60ED6" w:rsidP="00F60ED6">
      <w:pPr>
        <w:pStyle w:val="PL"/>
      </w:pPr>
    </w:p>
    <w:p w:rsidR="00F12353" w:rsidRDefault="00F12353" w:rsidP="00F12353">
      <w:pPr>
        <w:pStyle w:val="PL"/>
      </w:pPr>
      <w:r>
        <w:t xml:space="preserve">    ImsLocationData:</w:t>
      </w:r>
    </w:p>
    <w:p w:rsidR="00F12353" w:rsidRDefault="00F12353" w:rsidP="00F12353">
      <w:pPr>
        <w:pStyle w:val="PL"/>
      </w:pPr>
      <w:r>
        <w:t xml:space="preserve">      type: object</w:t>
      </w:r>
    </w:p>
    <w:p w:rsidR="00F12353" w:rsidRPr="00EE1428" w:rsidRDefault="00F12353" w:rsidP="00F12353">
      <w:pPr>
        <w:pStyle w:val="PL"/>
      </w:pPr>
      <w:r w:rsidRPr="00EE1428">
        <w:t xml:space="preserve">      required:</w:t>
      </w:r>
    </w:p>
    <w:p w:rsidR="00F12353" w:rsidRPr="00EE1428" w:rsidRDefault="00F12353" w:rsidP="00F12353">
      <w:pPr>
        <w:pStyle w:val="PL"/>
      </w:pPr>
      <w:r w:rsidRPr="00EE1428">
        <w:t xml:space="preserve">        - </w:t>
      </w:r>
      <w:r>
        <w:t>scscfName</w:t>
      </w:r>
    </w:p>
    <w:p w:rsidR="00F12353" w:rsidRDefault="00F12353" w:rsidP="00F12353">
      <w:pPr>
        <w:pStyle w:val="PL"/>
      </w:pPr>
      <w:r>
        <w:t xml:space="preserve">      properties:</w:t>
      </w:r>
    </w:p>
    <w:p w:rsidR="00F12353" w:rsidRDefault="00F12353" w:rsidP="00F12353">
      <w:pPr>
        <w:pStyle w:val="PL"/>
      </w:pPr>
      <w:r>
        <w:t xml:space="preserve">        scscfName:</w:t>
      </w:r>
    </w:p>
    <w:p w:rsidR="00F12353" w:rsidRDefault="00F12353" w:rsidP="00F12353">
      <w:pPr>
        <w:pStyle w:val="PL"/>
      </w:pPr>
      <w:r>
        <w:t xml:space="preserve">          type: string</w:t>
      </w:r>
    </w:p>
    <w:p w:rsidR="00F12353" w:rsidRDefault="00F12353" w:rsidP="000C5926">
      <w:pPr>
        <w:pStyle w:val="PL"/>
      </w:pPr>
    </w:p>
    <w:p w:rsidR="00F14E2D" w:rsidRDefault="00F14E2D" w:rsidP="00F14E2D">
      <w:pPr>
        <w:pStyle w:val="PL"/>
      </w:pPr>
      <w:r>
        <w:t xml:space="preserve">    RequestedNodes:</w:t>
      </w:r>
    </w:p>
    <w:p w:rsidR="00F14E2D" w:rsidRDefault="00F14E2D" w:rsidP="00F14E2D">
      <w:pPr>
        <w:pStyle w:val="PL"/>
      </w:pPr>
      <w:r>
        <w:t xml:space="preserve">      type: array</w:t>
      </w:r>
    </w:p>
    <w:p w:rsidR="00F14E2D" w:rsidRDefault="00F14E2D" w:rsidP="00F14E2D">
      <w:pPr>
        <w:pStyle w:val="PL"/>
      </w:pPr>
      <w:r>
        <w:t xml:space="preserve">      minItems: 1</w:t>
      </w:r>
    </w:p>
    <w:p w:rsidR="00F14E2D" w:rsidRDefault="00F14E2D" w:rsidP="00F14E2D">
      <w:pPr>
        <w:pStyle w:val="PL"/>
      </w:pPr>
      <w:r>
        <w:t xml:space="preserve">      uniqueItems: true</w:t>
      </w:r>
    </w:p>
    <w:p w:rsidR="00F14E2D" w:rsidRDefault="00F14E2D" w:rsidP="00F14E2D">
      <w:pPr>
        <w:pStyle w:val="PL"/>
      </w:pPr>
      <w:r>
        <w:t xml:space="preserve">      properties:</w:t>
      </w:r>
    </w:p>
    <w:p w:rsidR="00F14E2D" w:rsidRDefault="00F14E2D" w:rsidP="00F14E2D">
      <w:pPr>
        <w:pStyle w:val="PL"/>
      </w:pPr>
      <w:r>
        <w:t xml:space="preserve">        requestedNode:</w:t>
      </w:r>
    </w:p>
    <w:p w:rsidR="00F14E2D" w:rsidRDefault="00F14E2D" w:rsidP="00F14E2D">
      <w:pPr>
        <w:pStyle w:val="PL"/>
      </w:pPr>
      <w:r>
        <w:t xml:space="preserve">          $ref: '#/components/schemas/RequestedNode'</w:t>
      </w:r>
    </w:p>
    <w:p w:rsidR="00F14E2D" w:rsidRDefault="00F14E2D" w:rsidP="00F14E2D">
      <w:pPr>
        <w:pStyle w:val="PL"/>
      </w:pPr>
    </w:p>
    <w:p w:rsidR="00F14E2D" w:rsidRDefault="00F14E2D" w:rsidP="00F14E2D">
      <w:pPr>
        <w:pStyle w:val="PL"/>
      </w:pPr>
      <w:r>
        <w:t xml:space="preserve">    PsLocation:</w:t>
      </w:r>
    </w:p>
    <w:p w:rsidR="00F14E2D" w:rsidRDefault="00F14E2D" w:rsidP="00F14E2D">
      <w:pPr>
        <w:pStyle w:val="PL"/>
      </w:pPr>
      <w:r>
        <w:t xml:space="preserve">      type: object</w:t>
      </w:r>
    </w:p>
    <w:p w:rsidR="00F14E2D" w:rsidRDefault="00F14E2D" w:rsidP="00F14E2D">
      <w:pPr>
        <w:pStyle w:val="PL"/>
      </w:pPr>
      <w:r>
        <w:t xml:space="preserve">      oneOf:</w:t>
      </w:r>
    </w:p>
    <w:p w:rsidR="00F14E2D" w:rsidRDefault="00F14E2D" w:rsidP="00F14E2D">
      <w:pPr>
        <w:pStyle w:val="PL"/>
      </w:pPr>
      <w:r>
        <w:t xml:space="preserve">        - required:</w:t>
      </w:r>
    </w:p>
    <w:p w:rsidR="00F14E2D" w:rsidRDefault="00F14E2D" w:rsidP="00F14E2D">
      <w:pPr>
        <w:pStyle w:val="PL"/>
      </w:pPr>
      <w:r>
        <w:t xml:space="preserve">          - sgsnLocationData</w:t>
      </w:r>
    </w:p>
    <w:p w:rsidR="00F14E2D" w:rsidRDefault="00F14E2D" w:rsidP="00F14E2D">
      <w:pPr>
        <w:pStyle w:val="PL"/>
      </w:pPr>
      <w:r>
        <w:t xml:space="preserve">        - required:</w:t>
      </w:r>
    </w:p>
    <w:p w:rsidR="00F14E2D" w:rsidRDefault="00F14E2D" w:rsidP="00F14E2D">
      <w:pPr>
        <w:pStyle w:val="PL"/>
      </w:pPr>
      <w:r>
        <w:t xml:space="preserve">          - mmeLocationData</w:t>
      </w:r>
    </w:p>
    <w:p w:rsidR="00F14E2D" w:rsidRDefault="00F14E2D" w:rsidP="00F14E2D">
      <w:pPr>
        <w:pStyle w:val="PL"/>
      </w:pPr>
      <w:r>
        <w:t xml:space="preserve">        - required:</w:t>
      </w:r>
    </w:p>
    <w:p w:rsidR="00F14E2D" w:rsidRDefault="00F14E2D" w:rsidP="00F14E2D">
      <w:pPr>
        <w:pStyle w:val="PL"/>
      </w:pPr>
      <w:r>
        <w:t xml:space="preserve">          - amfLocationData</w:t>
      </w:r>
    </w:p>
    <w:p w:rsidR="00F14E2D" w:rsidRDefault="00F14E2D" w:rsidP="00F14E2D">
      <w:pPr>
        <w:pStyle w:val="PL"/>
      </w:pPr>
      <w:r>
        <w:t xml:space="preserve">        - required:</w:t>
      </w:r>
    </w:p>
    <w:p w:rsidR="00F14E2D" w:rsidRDefault="00F14E2D" w:rsidP="00F14E2D">
      <w:pPr>
        <w:pStyle w:val="PL"/>
      </w:pPr>
      <w:r>
        <w:t xml:space="preserve">          - twanLocationData</w:t>
      </w:r>
    </w:p>
    <w:p w:rsidR="00F14E2D" w:rsidRDefault="00F14E2D" w:rsidP="00F14E2D">
      <w:pPr>
        <w:pStyle w:val="PL"/>
      </w:pPr>
      <w:r>
        <w:t xml:space="preserve">      properties:</w:t>
      </w:r>
    </w:p>
    <w:p w:rsidR="00F14E2D" w:rsidRDefault="00F14E2D" w:rsidP="00F14E2D">
      <w:pPr>
        <w:pStyle w:val="PL"/>
      </w:pPr>
      <w:r>
        <w:t xml:space="preserve">        sgsnLocationData:</w:t>
      </w:r>
    </w:p>
    <w:p w:rsidR="00F14E2D" w:rsidRDefault="00F14E2D" w:rsidP="00F14E2D">
      <w:pPr>
        <w:pStyle w:val="PL"/>
      </w:pPr>
      <w:r>
        <w:t xml:space="preserve">          $ref: '#/components/schemas/SgsnLocationData'</w:t>
      </w:r>
    </w:p>
    <w:p w:rsidR="00F14E2D" w:rsidRDefault="00F14E2D" w:rsidP="00F14E2D">
      <w:pPr>
        <w:pStyle w:val="PL"/>
      </w:pPr>
      <w:r>
        <w:t xml:space="preserve">        mmeLocationData:</w:t>
      </w:r>
    </w:p>
    <w:p w:rsidR="00F14E2D" w:rsidRDefault="00F14E2D" w:rsidP="00F14E2D">
      <w:pPr>
        <w:pStyle w:val="PL"/>
      </w:pPr>
      <w:r>
        <w:t xml:space="preserve">          $ref: '#/components/schemas/MmeLocationData'</w:t>
      </w:r>
    </w:p>
    <w:p w:rsidR="00F14E2D" w:rsidRDefault="00F14E2D" w:rsidP="00F14E2D">
      <w:pPr>
        <w:pStyle w:val="PL"/>
      </w:pPr>
      <w:r>
        <w:t xml:space="preserve">        amfLocationData:</w:t>
      </w:r>
    </w:p>
    <w:p w:rsidR="00F14E2D" w:rsidRDefault="00F14E2D" w:rsidP="00F14E2D">
      <w:pPr>
        <w:pStyle w:val="PL"/>
      </w:pPr>
      <w:r>
        <w:t xml:space="preserve">          $ref: '#/components/schemas/AmfLocationData'</w:t>
      </w:r>
    </w:p>
    <w:p w:rsidR="00F14E2D" w:rsidRDefault="00F14E2D" w:rsidP="00F14E2D">
      <w:pPr>
        <w:pStyle w:val="PL"/>
      </w:pPr>
      <w:r>
        <w:t xml:space="preserve">        twanLocationData:</w:t>
      </w:r>
    </w:p>
    <w:p w:rsidR="00F14E2D" w:rsidRDefault="00F14E2D" w:rsidP="00F14E2D">
      <w:pPr>
        <w:pStyle w:val="PL"/>
      </w:pPr>
      <w:r>
        <w:t xml:space="preserve">          $ref: '#/components/schemas/TwanLocationData'</w:t>
      </w:r>
    </w:p>
    <w:p w:rsidR="00F14E2D" w:rsidRDefault="00F14E2D" w:rsidP="00F14E2D">
      <w:pPr>
        <w:pStyle w:val="PL"/>
      </w:pPr>
    </w:p>
    <w:p w:rsidR="00F14E2D" w:rsidRDefault="00F14E2D" w:rsidP="00F14E2D">
      <w:pPr>
        <w:pStyle w:val="PL"/>
      </w:pPr>
      <w:r>
        <w:t xml:space="preserve">    SgsnLocationData:</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sgsnNumber</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sgsnNumber:</w:t>
      </w:r>
    </w:p>
    <w:p w:rsidR="00F14E2D" w:rsidRDefault="00F14E2D" w:rsidP="00F14E2D">
      <w:pPr>
        <w:pStyle w:val="PL"/>
      </w:pPr>
      <w:r>
        <w:t xml:space="preserve">          type: string</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sgsnLocation:</w:t>
      </w:r>
    </w:p>
    <w:p w:rsidR="00F14E2D" w:rsidRDefault="00F14E2D" w:rsidP="00F14E2D">
      <w:pPr>
        <w:pStyle w:val="PL"/>
      </w:pPr>
      <w:r>
        <w:t xml:space="preserve">          $ref: 'TS29571_CommonData.yaml#/components/schemas/UtraLocation'</w:t>
      </w:r>
    </w:p>
    <w:p w:rsidR="00F14E2D" w:rsidRDefault="00F14E2D" w:rsidP="00F14E2D">
      <w:pPr>
        <w:pStyle w:val="PL"/>
      </w:pPr>
      <w:r>
        <w:t xml:space="preserve">        csgInformation:</w:t>
      </w:r>
    </w:p>
    <w:p w:rsidR="00F14E2D" w:rsidRDefault="00F14E2D" w:rsidP="00F14E2D">
      <w:pPr>
        <w:pStyle w:val="PL"/>
      </w:pPr>
      <w:r>
        <w:t xml:space="preserve">          $ref: '#/components/schemas/CsgInformation'</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ratType:</w:t>
      </w:r>
    </w:p>
    <w:p w:rsidR="00F14E2D" w:rsidRDefault="00F14E2D" w:rsidP="00F14E2D">
      <w:pPr>
        <w:pStyle w:val="PL"/>
      </w:pPr>
      <w:r>
        <w:t xml:space="preserve">          $ref: 'TS29571_CommonData.yaml#/components/schemas/RatType'</w:t>
      </w:r>
    </w:p>
    <w:p w:rsidR="00F14E2D" w:rsidRDefault="00F14E2D" w:rsidP="00F14E2D">
      <w:pPr>
        <w:pStyle w:val="PL"/>
      </w:pPr>
    </w:p>
    <w:p w:rsidR="00F14E2D" w:rsidRDefault="00F14E2D" w:rsidP="00F14E2D">
      <w:pPr>
        <w:pStyle w:val="PL"/>
      </w:pPr>
      <w:r>
        <w:t xml:space="preserve">    MmeLocationData:</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mmeAddress</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mmeAddress:</w:t>
      </w:r>
    </w:p>
    <w:p w:rsidR="00F14E2D" w:rsidRDefault="00F14E2D" w:rsidP="00F14E2D">
      <w:pPr>
        <w:pStyle w:val="PL"/>
      </w:pPr>
      <w:r>
        <w:t xml:space="preserve">          $ref: 'TS29571_CommonData.yaml#/components/schemas/DiameterIdentity'</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mmeLocation:</w:t>
      </w:r>
    </w:p>
    <w:p w:rsidR="00F14E2D" w:rsidRDefault="00F14E2D" w:rsidP="00F14E2D">
      <w:pPr>
        <w:pStyle w:val="PL"/>
      </w:pPr>
      <w:r>
        <w:t xml:space="preserve">          $ref: 'TS29571_CommonData.yaml#/components/schemas/EutraLocation'</w:t>
      </w:r>
    </w:p>
    <w:p w:rsidR="00F14E2D" w:rsidRDefault="00F14E2D" w:rsidP="00F14E2D">
      <w:pPr>
        <w:pStyle w:val="PL"/>
      </w:pPr>
      <w:r>
        <w:t xml:space="preserve">        csgInformation:</w:t>
      </w:r>
    </w:p>
    <w:p w:rsidR="00F14E2D" w:rsidRDefault="00F14E2D" w:rsidP="00F14E2D">
      <w:pPr>
        <w:pStyle w:val="PL"/>
      </w:pPr>
      <w:r>
        <w:t xml:space="preserve">          $ref: '#/components/schemas/CsgInformation'</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ratType:</w:t>
      </w:r>
    </w:p>
    <w:p w:rsidR="00F14E2D" w:rsidRDefault="00F14E2D" w:rsidP="00F14E2D">
      <w:pPr>
        <w:pStyle w:val="PL"/>
      </w:pPr>
      <w:r>
        <w:t xml:space="preserve">          $ref: 'TS29571_CommonData.yaml#/components/schemas/RatType'</w:t>
      </w:r>
    </w:p>
    <w:p w:rsidR="00F14E2D" w:rsidRDefault="00F14E2D" w:rsidP="00F14E2D">
      <w:pPr>
        <w:pStyle w:val="PL"/>
      </w:pPr>
    </w:p>
    <w:p w:rsidR="00F14E2D" w:rsidRDefault="00F14E2D" w:rsidP="00F14E2D">
      <w:pPr>
        <w:pStyle w:val="PL"/>
      </w:pPr>
      <w:r>
        <w:t xml:space="preserve">    AmfLocationData:</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amfAddress</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amfAddress:</w:t>
      </w:r>
    </w:p>
    <w:p w:rsidR="00F14E2D" w:rsidRDefault="00F14E2D" w:rsidP="00F14E2D">
      <w:pPr>
        <w:pStyle w:val="PL"/>
      </w:pPr>
      <w:r>
        <w:t xml:space="preserve">          $ref: 'TS29571_CommonData.yaml#/components/schemas/NfInstanceId'</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amfLocation:</w:t>
      </w:r>
    </w:p>
    <w:p w:rsidR="00F14E2D" w:rsidRDefault="00F14E2D" w:rsidP="00F14E2D">
      <w:pPr>
        <w:pStyle w:val="PL"/>
      </w:pPr>
      <w:r>
        <w:t xml:space="preserve">          $ref: 'TS29571_CommonData.yaml#/components/schemas/NrLocation'</w:t>
      </w:r>
    </w:p>
    <w:p w:rsidR="00F14E2D" w:rsidRDefault="00F14E2D" w:rsidP="00F14E2D">
      <w:pPr>
        <w:pStyle w:val="PL"/>
      </w:pPr>
      <w:r>
        <w:t xml:space="preserve">        SmsfAddress:</w:t>
      </w:r>
    </w:p>
    <w:p w:rsidR="00F14E2D" w:rsidRDefault="00F14E2D" w:rsidP="00F14E2D">
      <w:pPr>
        <w:pStyle w:val="PL"/>
      </w:pPr>
      <w:r>
        <w:t xml:space="preserve">          $ref: 'TS29571_CommonData.yaml#/components/schemas/NfInstanceId'</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ratType:</w:t>
      </w:r>
    </w:p>
    <w:p w:rsidR="00F14E2D" w:rsidRDefault="00F14E2D" w:rsidP="00F14E2D">
      <w:pPr>
        <w:pStyle w:val="PL"/>
      </w:pPr>
      <w:r>
        <w:t xml:space="preserve">          $ref: 'TS29571_CommonData.yaml#/components/schemas/RatType'</w:t>
      </w:r>
    </w:p>
    <w:p w:rsidR="00F14E2D" w:rsidRDefault="00F14E2D" w:rsidP="00F14E2D">
      <w:pPr>
        <w:pStyle w:val="PL"/>
      </w:pPr>
    </w:p>
    <w:p w:rsidR="00F14E2D" w:rsidRDefault="00F14E2D" w:rsidP="00F14E2D">
      <w:pPr>
        <w:pStyle w:val="PL"/>
      </w:pPr>
      <w:r>
        <w:t xml:space="preserve">    TwanLocationData:</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twanSsid</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twanSsid:</w:t>
      </w:r>
    </w:p>
    <w:p w:rsidR="00F14E2D" w:rsidRDefault="00F14E2D" w:rsidP="00F14E2D">
      <w:pPr>
        <w:pStyle w:val="PL"/>
      </w:pPr>
      <w:r>
        <w:t xml:space="preserve">          type: string</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twanBssid:</w:t>
      </w:r>
    </w:p>
    <w:p w:rsidR="00F14E2D" w:rsidRDefault="00F14E2D" w:rsidP="00F14E2D">
      <w:pPr>
        <w:pStyle w:val="PL"/>
      </w:pPr>
      <w:r>
        <w:t xml:space="preserve">          type: string</w:t>
      </w:r>
    </w:p>
    <w:p w:rsidR="00F14E2D" w:rsidRDefault="00F14E2D" w:rsidP="00F14E2D">
      <w:pPr>
        <w:pStyle w:val="PL"/>
      </w:pPr>
      <w:r>
        <w:t xml:space="preserve">        </w:t>
      </w:r>
      <w:r>
        <w:rPr>
          <w:rFonts w:cs="Arial"/>
          <w:szCs w:val="18"/>
        </w:rPr>
        <w:t>civicAddress</w:t>
      </w:r>
      <w:r>
        <w:t>:</w:t>
      </w:r>
    </w:p>
    <w:p w:rsidR="00F14E2D" w:rsidRDefault="00F14E2D" w:rsidP="00F14E2D">
      <w:pPr>
        <w:pStyle w:val="PL"/>
      </w:pPr>
      <w:r>
        <w:t xml:space="preserve">          type: string</w:t>
      </w:r>
    </w:p>
    <w:p w:rsidR="00F14E2D" w:rsidRPr="004D6BF2" w:rsidRDefault="00F14E2D" w:rsidP="00F14E2D">
      <w:pPr>
        <w:pStyle w:val="PL"/>
      </w:pPr>
      <w:r w:rsidRPr="004D6BF2">
        <w:t xml:space="preserve">          format: byte</w:t>
      </w:r>
    </w:p>
    <w:p w:rsidR="00F14E2D" w:rsidRDefault="00F14E2D" w:rsidP="00F14E2D">
      <w:pPr>
        <w:pStyle w:val="PL"/>
      </w:pPr>
      <w:r>
        <w:t xml:space="preserve">        twanOperatorName:</w:t>
      </w:r>
    </w:p>
    <w:p w:rsidR="00F14E2D" w:rsidRDefault="00F14E2D" w:rsidP="00F14E2D">
      <w:pPr>
        <w:pStyle w:val="PL"/>
      </w:pPr>
      <w:r>
        <w:t xml:space="preserve">          type: string</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logicalAccessId:</w:t>
      </w:r>
    </w:p>
    <w:p w:rsidR="00F14E2D" w:rsidRDefault="00F14E2D" w:rsidP="00F14E2D">
      <w:pPr>
        <w:pStyle w:val="PL"/>
      </w:pPr>
      <w:r>
        <w:t xml:space="preserve">          type: string</w:t>
      </w:r>
    </w:p>
    <w:p w:rsidR="00F14E2D" w:rsidRDefault="00F14E2D" w:rsidP="00F14E2D">
      <w:pPr>
        <w:pStyle w:val="PL"/>
      </w:pPr>
    </w:p>
    <w:p w:rsidR="00F14E2D" w:rsidRDefault="00F14E2D" w:rsidP="00F14E2D">
      <w:pPr>
        <w:pStyle w:val="PL"/>
      </w:pPr>
      <w:r>
        <w:t xml:space="preserve">    CsLocation:</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mscNumber</w:t>
      </w:r>
    </w:p>
    <w:p w:rsidR="00F14E2D" w:rsidRDefault="00F14E2D" w:rsidP="00F14E2D">
      <w:pPr>
        <w:pStyle w:val="PL"/>
      </w:pPr>
      <w:r>
        <w:t xml:space="preserve">        - vlrNumber</w:t>
      </w:r>
    </w:p>
    <w:p w:rsidR="00F14E2D" w:rsidRDefault="00F14E2D" w:rsidP="00F14E2D">
      <w:pPr>
        <w:pStyle w:val="PL"/>
      </w:pPr>
      <w:r>
        <w:t xml:space="preserve">        - plmnId</w:t>
      </w:r>
    </w:p>
    <w:p w:rsidR="00F14E2D" w:rsidRDefault="00F14E2D" w:rsidP="00F14E2D">
      <w:pPr>
        <w:pStyle w:val="PL"/>
      </w:pPr>
      <w:r>
        <w:t xml:space="preserve">      properties:</w:t>
      </w:r>
    </w:p>
    <w:p w:rsidR="00F14E2D" w:rsidRDefault="00F14E2D" w:rsidP="00F14E2D">
      <w:pPr>
        <w:pStyle w:val="PL"/>
      </w:pPr>
      <w:r>
        <w:t xml:space="preserve">        mscNumber:</w:t>
      </w:r>
    </w:p>
    <w:p w:rsidR="00F14E2D" w:rsidRDefault="00F14E2D" w:rsidP="00F14E2D">
      <w:pPr>
        <w:pStyle w:val="PL"/>
      </w:pPr>
      <w:r>
        <w:t xml:space="preserve">          type: string</w:t>
      </w:r>
    </w:p>
    <w:p w:rsidR="00F14E2D" w:rsidRDefault="00F14E2D" w:rsidP="00F14E2D">
      <w:pPr>
        <w:pStyle w:val="PL"/>
      </w:pPr>
      <w:r>
        <w:t xml:space="preserve">        vlrNumber:</w:t>
      </w:r>
    </w:p>
    <w:p w:rsidR="00F14E2D" w:rsidRDefault="00F14E2D" w:rsidP="00F14E2D">
      <w:pPr>
        <w:pStyle w:val="PL"/>
      </w:pPr>
      <w:r>
        <w:t xml:space="preserve">          type: string</w:t>
      </w:r>
    </w:p>
    <w:p w:rsidR="00F14E2D" w:rsidRDefault="00F14E2D" w:rsidP="00F14E2D">
      <w:pPr>
        <w:pStyle w:val="PL"/>
      </w:pPr>
      <w:r>
        <w:t xml:space="preserve">        plmnId:</w:t>
      </w:r>
    </w:p>
    <w:p w:rsidR="00F14E2D" w:rsidRDefault="00F14E2D" w:rsidP="00F14E2D">
      <w:pPr>
        <w:pStyle w:val="PL"/>
      </w:pPr>
      <w:r>
        <w:t xml:space="preserve">          $ref: 'TS29571_CommonData.yaml#/components/schemas/PlmnId'</w:t>
      </w:r>
    </w:p>
    <w:p w:rsidR="00F14E2D" w:rsidRDefault="00F14E2D" w:rsidP="00F14E2D">
      <w:pPr>
        <w:pStyle w:val="PL"/>
      </w:pPr>
      <w:r>
        <w:t xml:space="preserve">        vlrLocation:</w:t>
      </w:r>
    </w:p>
    <w:p w:rsidR="00F14E2D" w:rsidRDefault="00F14E2D" w:rsidP="00F14E2D">
      <w:pPr>
        <w:pStyle w:val="PL"/>
      </w:pPr>
      <w:r>
        <w:t xml:space="preserve">          $ref: 'TS29571_CommonData.yaml#/components/schemas/GeraLocation'</w:t>
      </w:r>
    </w:p>
    <w:p w:rsidR="00F14E2D" w:rsidRDefault="00F14E2D" w:rsidP="00F14E2D">
      <w:pPr>
        <w:pStyle w:val="PL"/>
      </w:pPr>
      <w:r>
        <w:t xml:space="preserve">        csgInformation:</w:t>
      </w:r>
    </w:p>
    <w:p w:rsidR="00F14E2D" w:rsidRDefault="00F14E2D" w:rsidP="00F14E2D">
      <w:pPr>
        <w:pStyle w:val="PL"/>
      </w:pPr>
      <w:r>
        <w:t xml:space="preserve">          $ref: '#/components/schemas/CsgInformation'</w:t>
      </w:r>
    </w:p>
    <w:p w:rsidR="00F14E2D" w:rsidRDefault="00F14E2D" w:rsidP="00F14E2D">
      <w:pPr>
        <w:pStyle w:val="PL"/>
      </w:pPr>
      <w:r>
        <w:t xml:space="preserve">        timeZone:</w:t>
      </w:r>
    </w:p>
    <w:p w:rsidR="00F14E2D" w:rsidRDefault="00F14E2D" w:rsidP="00F14E2D">
      <w:pPr>
        <w:pStyle w:val="PL"/>
      </w:pPr>
      <w:r>
        <w:t xml:space="preserve">          $ref: 'TS29571_CommonData.yaml#/components/schemas/TimeZone'</w:t>
      </w:r>
    </w:p>
    <w:p w:rsidR="00F14E2D" w:rsidRDefault="00F14E2D" w:rsidP="00F14E2D">
      <w:pPr>
        <w:pStyle w:val="PL"/>
      </w:pPr>
      <w:r>
        <w:t xml:space="preserve">        ratType:</w:t>
      </w:r>
    </w:p>
    <w:p w:rsidR="00F14E2D" w:rsidRDefault="00F14E2D" w:rsidP="00F14E2D">
      <w:pPr>
        <w:pStyle w:val="PL"/>
      </w:pPr>
      <w:r>
        <w:t xml:space="preserve">          $ref: 'TS29571_CommonData.yaml#/components/schemas/RatType'</w:t>
      </w:r>
    </w:p>
    <w:p w:rsidR="007578BC" w:rsidRDefault="007578BC" w:rsidP="00F14E2D">
      <w:pPr>
        <w:pStyle w:val="PL"/>
      </w:pPr>
    </w:p>
    <w:p w:rsidR="00F14E2D" w:rsidRDefault="00F14E2D" w:rsidP="00F14E2D">
      <w:pPr>
        <w:pStyle w:val="PL"/>
      </w:pPr>
      <w:r>
        <w:t xml:space="preserve">    CsgInformation:</w:t>
      </w:r>
    </w:p>
    <w:p w:rsidR="00F14E2D" w:rsidRDefault="00F14E2D" w:rsidP="00F14E2D">
      <w:pPr>
        <w:pStyle w:val="PL"/>
      </w:pPr>
      <w:r>
        <w:t xml:space="preserve">      type: object</w:t>
      </w:r>
    </w:p>
    <w:p w:rsidR="00F14E2D" w:rsidRDefault="00F14E2D" w:rsidP="00F14E2D">
      <w:pPr>
        <w:pStyle w:val="PL"/>
      </w:pPr>
      <w:r>
        <w:t xml:space="preserve">      required:</w:t>
      </w:r>
    </w:p>
    <w:p w:rsidR="00F14E2D" w:rsidRDefault="00F14E2D" w:rsidP="00F14E2D">
      <w:pPr>
        <w:pStyle w:val="PL"/>
      </w:pPr>
      <w:r>
        <w:t xml:space="preserve">        - </w:t>
      </w:r>
      <w:r>
        <w:rPr>
          <w:rFonts w:cs="Arial"/>
          <w:szCs w:val="18"/>
        </w:rPr>
        <w:t>csgId</w:t>
      </w:r>
    </w:p>
    <w:p w:rsidR="00F14E2D" w:rsidRDefault="00F14E2D" w:rsidP="00F14E2D">
      <w:pPr>
        <w:pStyle w:val="PL"/>
      </w:pPr>
      <w:r>
        <w:t xml:space="preserve">      properties:</w:t>
      </w:r>
    </w:p>
    <w:p w:rsidR="00F14E2D" w:rsidRDefault="00F14E2D" w:rsidP="00F14E2D">
      <w:pPr>
        <w:pStyle w:val="PL"/>
      </w:pPr>
      <w:r>
        <w:t xml:space="preserve">        </w:t>
      </w:r>
      <w:r>
        <w:rPr>
          <w:rFonts w:cs="Arial"/>
          <w:szCs w:val="18"/>
        </w:rPr>
        <w:t>csgId</w:t>
      </w:r>
      <w:r>
        <w:t>:</w:t>
      </w:r>
    </w:p>
    <w:p w:rsidR="00F14E2D" w:rsidRDefault="00F14E2D" w:rsidP="00F14E2D">
      <w:pPr>
        <w:pStyle w:val="PL"/>
      </w:pPr>
      <w:r>
        <w:t xml:space="preserve">          type: string</w:t>
      </w:r>
    </w:p>
    <w:p w:rsidR="00F14E2D" w:rsidRPr="004D6BF2" w:rsidRDefault="00F14E2D" w:rsidP="00F14E2D">
      <w:pPr>
        <w:pStyle w:val="PL"/>
      </w:pPr>
      <w:r w:rsidRPr="004D6BF2">
        <w:t xml:space="preserve">          format: byte</w:t>
      </w:r>
    </w:p>
    <w:p w:rsidR="00F14E2D" w:rsidRDefault="00F14E2D" w:rsidP="00F14E2D">
      <w:pPr>
        <w:pStyle w:val="PL"/>
      </w:pPr>
      <w:r>
        <w:t xml:space="preserve">        </w:t>
      </w:r>
      <w:r>
        <w:rPr>
          <w:rFonts w:cs="Arial"/>
          <w:szCs w:val="18"/>
        </w:rPr>
        <w:t>accessMode</w:t>
      </w:r>
      <w:r>
        <w:t>:</w:t>
      </w:r>
    </w:p>
    <w:p w:rsidR="00F14E2D" w:rsidRDefault="00F14E2D" w:rsidP="00F14E2D">
      <w:pPr>
        <w:pStyle w:val="PL"/>
      </w:pPr>
      <w:r>
        <w:t xml:space="preserve">          type: string</w:t>
      </w:r>
    </w:p>
    <w:p w:rsidR="00F14E2D" w:rsidRPr="004D6BF2" w:rsidRDefault="00F14E2D" w:rsidP="00F14E2D">
      <w:pPr>
        <w:pStyle w:val="PL"/>
      </w:pPr>
      <w:r w:rsidRPr="004D6BF2">
        <w:t xml:space="preserve">          format: byte</w:t>
      </w:r>
    </w:p>
    <w:p w:rsidR="00F14E2D" w:rsidRDefault="00F14E2D" w:rsidP="00F14E2D">
      <w:pPr>
        <w:pStyle w:val="PL"/>
      </w:pPr>
      <w:r>
        <w:t xml:space="preserve">        </w:t>
      </w:r>
      <w:r>
        <w:rPr>
          <w:rFonts w:cs="Arial"/>
          <w:szCs w:val="18"/>
        </w:rPr>
        <w:t>cMi</w:t>
      </w:r>
      <w:r>
        <w:t>:</w:t>
      </w:r>
    </w:p>
    <w:p w:rsidR="00F14E2D" w:rsidRDefault="00F14E2D" w:rsidP="00F14E2D">
      <w:pPr>
        <w:pStyle w:val="PL"/>
      </w:pPr>
      <w:r>
        <w:t xml:space="preserve">          type: boolean</w:t>
      </w:r>
    </w:p>
    <w:p w:rsidR="00F14E2D" w:rsidRDefault="00F14E2D" w:rsidP="00F14E2D">
      <w:pPr>
        <w:pStyle w:val="PL"/>
      </w:pPr>
    </w:p>
    <w:p w:rsidR="001A5BBB" w:rsidRPr="004D6BF2" w:rsidRDefault="001A5BBB" w:rsidP="001A5BBB">
      <w:pPr>
        <w:pStyle w:val="PL"/>
      </w:pPr>
      <w:r w:rsidRPr="004D6BF2">
        <w:t xml:space="preserve">    </w:t>
      </w:r>
      <w:r>
        <w:t>Srvcc</w:t>
      </w:r>
      <w:r w:rsidRPr="004D6BF2">
        <w:t>Data:</w:t>
      </w:r>
    </w:p>
    <w:p w:rsidR="001A5BBB" w:rsidRPr="004D6BF2" w:rsidRDefault="001A5BBB" w:rsidP="001A5BBB">
      <w:pPr>
        <w:pStyle w:val="PL"/>
      </w:pPr>
      <w:r w:rsidRPr="004D6BF2">
        <w:t xml:space="preserve">      type: object</w:t>
      </w:r>
    </w:p>
    <w:p w:rsidR="001A5BBB" w:rsidRPr="004D6BF2" w:rsidRDefault="001A5BBB" w:rsidP="001A5BBB">
      <w:pPr>
        <w:pStyle w:val="PL"/>
      </w:pPr>
      <w:r w:rsidRPr="004D6BF2">
        <w:t xml:space="preserve">      required:</w:t>
      </w:r>
    </w:p>
    <w:p w:rsidR="001A5BBB" w:rsidRPr="004D6BF2" w:rsidRDefault="001A5BBB" w:rsidP="001A5BBB">
      <w:pPr>
        <w:pStyle w:val="PL"/>
      </w:pPr>
      <w:r w:rsidRPr="004D6BF2">
        <w:t xml:space="preserve">        - </w:t>
      </w:r>
      <w:r>
        <w:t>stnSr</w:t>
      </w:r>
    </w:p>
    <w:p w:rsidR="001A5BBB" w:rsidRPr="004D6BF2" w:rsidRDefault="001A5BBB" w:rsidP="001A5BBB">
      <w:pPr>
        <w:pStyle w:val="PL"/>
      </w:pPr>
      <w:r w:rsidRPr="004D6BF2">
        <w:t xml:space="preserve">      properties:</w:t>
      </w:r>
    </w:p>
    <w:p w:rsidR="001A5BBB" w:rsidRPr="004D6BF2" w:rsidRDefault="001A5BBB" w:rsidP="001A5BBB">
      <w:pPr>
        <w:pStyle w:val="PL"/>
      </w:pPr>
      <w:r w:rsidRPr="004D6BF2">
        <w:t xml:space="preserve">        </w:t>
      </w:r>
      <w:r>
        <w:t>stnSr</w:t>
      </w:r>
      <w:r w:rsidRPr="004D6BF2">
        <w:t>:</w:t>
      </w:r>
    </w:p>
    <w:p w:rsidR="001A5BBB" w:rsidRPr="006A7EE2" w:rsidRDefault="001A5BBB" w:rsidP="001A5BBB">
      <w:pPr>
        <w:pStyle w:val="PL"/>
      </w:pPr>
      <w:r w:rsidRPr="006A7EE2">
        <w:t xml:space="preserve">          $ref: 'TS29571_CommonData.yaml#/components/schemas/</w:t>
      </w:r>
      <w:r w:rsidRPr="006A7EE2">
        <w:rPr>
          <w:rFonts w:hint="eastAsia"/>
          <w:lang w:val="en-US" w:eastAsia="zh-CN"/>
        </w:rPr>
        <w:t>StnSr</w:t>
      </w:r>
      <w:r w:rsidRPr="006A7EE2">
        <w:t>'</w:t>
      </w:r>
    </w:p>
    <w:p w:rsidR="001A5BBB" w:rsidRPr="004D6BF2" w:rsidRDefault="001A5BBB" w:rsidP="001A5BBB">
      <w:pPr>
        <w:pStyle w:val="PL"/>
      </w:pPr>
      <w:r w:rsidRPr="004D6BF2">
        <w:t xml:space="preserve">        </w:t>
      </w:r>
      <w:r>
        <w:t>ueSrvccCapabilities</w:t>
      </w:r>
      <w:r w:rsidRPr="004D6BF2">
        <w:t>:</w:t>
      </w:r>
    </w:p>
    <w:p w:rsidR="001A5BBB" w:rsidRPr="00D67AB2" w:rsidRDefault="001A5BBB" w:rsidP="001A5BBB">
      <w:pPr>
        <w:pStyle w:val="PL"/>
      </w:pPr>
      <w:r w:rsidRPr="00D67AB2">
        <w:rPr>
          <w:lang w:eastAsia="zh-CN"/>
        </w:rPr>
        <w:t xml:space="preserve">          type: array</w:t>
      </w:r>
    </w:p>
    <w:p w:rsidR="001A5BBB" w:rsidRPr="00D67AB2" w:rsidRDefault="001A5BBB" w:rsidP="001A5BBB">
      <w:pPr>
        <w:pStyle w:val="PL"/>
      </w:pPr>
      <w:r w:rsidRPr="00D67AB2">
        <w:t xml:space="preserve">          items:</w:t>
      </w:r>
    </w:p>
    <w:p w:rsidR="001A5BBB" w:rsidRPr="00D67AB2" w:rsidRDefault="001A5BBB" w:rsidP="001A5BBB">
      <w:pPr>
        <w:pStyle w:val="PL"/>
      </w:pPr>
      <w:r w:rsidRPr="00D67AB2">
        <w:t xml:space="preserve">            $ref: '#/components/schemas/</w:t>
      </w:r>
      <w:r>
        <w:t>SrvccCapability</w:t>
      </w:r>
      <w:r w:rsidRPr="006A7EE2">
        <w:t>'</w:t>
      </w:r>
    </w:p>
    <w:p w:rsidR="001A5BBB" w:rsidRPr="00D67AB2" w:rsidRDefault="001A5BBB" w:rsidP="001A5BBB">
      <w:pPr>
        <w:pStyle w:val="PL"/>
      </w:pPr>
      <w:r w:rsidRPr="00D67AB2">
        <w:t xml:space="preserve">          minItems: 1</w:t>
      </w:r>
    </w:p>
    <w:p w:rsidR="001A5BBB" w:rsidRPr="00D67AB2" w:rsidRDefault="001A5BBB" w:rsidP="001A5BBB">
      <w:pPr>
        <w:pStyle w:val="PL"/>
      </w:pPr>
      <w:r w:rsidRPr="00D67AB2">
        <w:t xml:space="preserve">          uniqueItems: true</w:t>
      </w:r>
    </w:p>
    <w:p w:rsidR="0020000B" w:rsidRDefault="0020000B" w:rsidP="0020000B">
      <w:pPr>
        <w:pStyle w:val="PL"/>
      </w:pPr>
    </w:p>
    <w:p w:rsidR="0020000B" w:rsidRPr="004D6BF2" w:rsidRDefault="0020000B" w:rsidP="0020000B">
      <w:pPr>
        <w:pStyle w:val="PL"/>
      </w:pPr>
      <w:r w:rsidRPr="004D6BF2">
        <w:t xml:space="preserve">    </w:t>
      </w:r>
      <w:r>
        <w:t>PsiActivationState</w:t>
      </w:r>
      <w:r w:rsidRPr="004D6BF2">
        <w:t>:</w:t>
      </w:r>
    </w:p>
    <w:p w:rsidR="0020000B" w:rsidRPr="004D6BF2" w:rsidRDefault="0020000B" w:rsidP="0020000B">
      <w:pPr>
        <w:pStyle w:val="PL"/>
      </w:pPr>
      <w:r w:rsidRPr="004D6BF2">
        <w:t xml:space="preserve">      type: object</w:t>
      </w:r>
    </w:p>
    <w:p w:rsidR="0020000B" w:rsidRPr="004D6BF2" w:rsidRDefault="0020000B" w:rsidP="0020000B">
      <w:pPr>
        <w:pStyle w:val="PL"/>
      </w:pPr>
      <w:r w:rsidRPr="004D6BF2">
        <w:t xml:space="preserve">      required:</w:t>
      </w:r>
    </w:p>
    <w:p w:rsidR="0020000B" w:rsidRPr="004D6BF2" w:rsidRDefault="0020000B" w:rsidP="0020000B">
      <w:pPr>
        <w:pStyle w:val="PL"/>
      </w:pPr>
      <w:r w:rsidRPr="004D6BF2">
        <w:t xml:space="preserve">        - </w:t>
      </w:r>
      <w:r>
        <w:t>activationState</w:t>
      </w:r>
    </w:p>
    <w:p w:rsidR="0020000B" w:rsidRPr="004D6BF2" w:rsidRDefault="0020000B" w:rsidP="0020000B">
      <w:pPr>
        <w:pStyle w:val="PL"/>
      </w:pPr>
      <w:r w:rsidRPr="004D6BF2">
        <w:t xml:space="preserve">      properties:</w:t>
      </w:r>
    </w:p>
    <w:p w:rsidR="0020000B" w:rsidRPr="004D6BF2" w:rsidRDefault="0020000B" w:rsidP="0020000B">
      <w:pPr>
        <w:pStyle w:val="PL"/>
      </w:pPr>
      <w:r w:rsidRPr="004D6BF2">
        <w:t xml:space="preserve">        </w:t>
      </w:r>
      <w:r>
        <w:t>activationState</w:t>
      </w:r>
      <w:r w:rsidRPr="004D6BF2">
        <w:t>:</w:t>
      </w:r>
    </w:p>
    <w:p w:rsidR="0020000B" w:rsidRPr="004D6BF2" w:rsidRDefault="0020000B" w:rsidP="0020000B">
      <w:pPr>
        <w:pStyle w:val="PL"/>
      </w:pPr>
      <w:r w:rsidRPr="004D6BF2">
        <w:t xml:space="preserve">          $ref: '#/components/schemas/</w:t>
      </w:r>
      <w:r w:rsidR="00ED330D">
        <w:t>Activation</w:t>
      </w:r>
      <w:r>
        <w:t>State'</w:t>
      </w:r>
    </w:p>
    <w:p w:rsidR="00DF5F91" w:rsidRDefault="00DF5F91" w:rsidP="00DF5F91">
      <w:pPr>
        <w:pStyle w:val="PL"/>
      </w:pPr>
    </w:p>
    <w:p w:rsidR="00DF5F91" w:rsidRPr="006A7EE2" w:rsidRDefault="00DF5F91" w:rsidP="00DF5F91">
      <w:pPr>
        <w:pStyle w:val="PL"/>
      </w:pPr>
      <w:r>
        <w:t xml:space="preserve">    </w:t>
      </w:r>
      <w:r w:rsidRPr="006A7EE2">
        <w:t>SharedData:</w:t>
      </w:r>
    </w:p>
    <w:p w:rsidR="00DF5F91" w:rsidRPr="006A7EE2" w:rsidRDefault="00DF5F91" w:rsidP="00DF5F91">
      <w:pPr>
        <w:pStyle w:val="PL"/>
      </w:pPr>
      <w:r w:rsidRPr="006A7EE2">
        <w:t xml:space="preserve">      type: object</w:t>
      </w:r>
    </w:p>
    <w:p w:rsidR="00DF5F91" w:rsidRPr="006A7EE2" w:rsidRDefault="00DF5F91" w:rsidP="00DF5F91">
      <w:pPr>
        <w:pStyle w:val="PL"/>
      </w:pPr>
      <w:r w:rsidRPr="006A7EE2">
        <w:t xml:space="preserve">      required:</w:t>
      </w:r>
    </w:p>
    <w:p w:rsidR="00DF5F91" w:rsidRPr="006A7EE2" w:rsidRDefault="00DF5F91" w:rsidP="00DF5F91">
      <w:pPr>
        <w:pStyle w:val="PL"/>
      </w:pPr>
      <w:r w:rsidRPr="006A7EE2">
        <w:t xml:space="preserve">        - sharedDataId</w:t>
      </w:r>
    </w:p>
    <w:p w:rsidR="00DF5F91" w:rsidRPr="006A7EE2" w:rsidRDefault="00DF5F91" w:rsidP="00DF5F91">
      <w:pPr>
        <w:pStyle w:val="PL"/>
      </w:pPr>
      <w:r w:rsidRPr="006A7EE2">
        <w:t xml:space="preserve">      properties:</w:t>
      </w:r>
    </w:p>
    <w:p w:rsidR="00DF5F91" w:rsidRPr="006A7EE2" w:rsidRDefault="00DF5F91" w:rsidP="00DF5F91">
      <w:pPr>
        <w:pStyle w:val="PL"/>
      </w:pPr>
      <w:r w:rsidRPr="006A7EE2">
        <w:t xml:space="preserve">        sharedDataId:</w:t>
      </w:r>
    </w:p>
    <w:p w:rsidR="00DF5F91" w:rsidRPr="006A7EE2" w:rsidRDefault="00DF5F91" w:rsidP="00DF5F91">
      <w:pPr>
        <w:pStyle w:val="PL"/>
      </w:pPr>
      <w:r w:rsidRPr="006A7EE2">
        <w:t xml:space="preserve">          $ref: '#/components/schemas/SharedDataId'</w:t>
      </w:r>
    </w:p>
    <w:p w:rsidR="00DF5F91" w:rsidRPr="006A7EE2" w:rsidRDefault="00DF5F91" w:rsidP="00DF5F91">
      <w:pPr>
        <w:pStyle w:val="PL"/>
      </w:pPr>
      <w:r w:rsidRPr="006A7EE2">
        <w:t xml:space="preserve">        </w:t>
      </w:r>
      <w:r w:rsidRPr="00D67AB2">
        <w:t>share</w:t>
      </w:r>
      <w:r>
        <w:t>dImsIfcData</w:t>
      </w:r>
      <w:r w:rsidRPr="006A7EE2">
        <w:t>:</w:t>
      </w:r>
    </w:p>
    <w:p w:rsidR="00DF5F91" w:rsidRPr="006A7EE2" w:rsidRDefault="00DF5F91" w:rsidP="00DF5F91">
      <w:pPr>
        <w:pStyle w:val="PL"/>
      </w:pPr>
      <w:r w:rsidRPr="006A7EE2">
        <w:t xml:space="preserve">          $ref: '#/components/schemas/</w:t>
      </w:r>
      <w:r>
        <w:t>Ifcs</w:t>
      </w:r>
      <w:r w:rsidRPr="006A7EE2">
        <w:t>'</w:t>
      </w:r>
    </w:p>
    <w:p w:rsidR="00DF5F91" w:rsidRPr="006A7EE2" w:rsidRDefault="00DF5F91" w:rsidP="00DF5F91">
      <w:pPr>
        <w:pStyle w:val="PL"/>
      </w:pPr>
      <w:r w:rsidRPr="006A7EE2">
        <w:t xml:space="preserve">      minProperties: 1</w:t>
      </w:r>
    </w:p>
    <w:p w:rsidR="00CE2671" w:rsidRDefault="00CE2671" w:rsidP="00CE2671">
      <w:pPr>
        <w:pStyle w:val="PL"/>
      </w:pPr>
    </w:p>
    <w:p w:rsidR="00CE2671" w:rsidRPr="00D67AB2" w:rsidRDefault="00CE2671" w:rsidP="00CE2671">
      <w:pPr>
        <w:pStyle w:val="PL"/>
      </w:pPr>
      <w:r w:rsidRPr="00D67AB2">
        <w:t xml:space="preserve">    </w:t>
      </w:r>
      <w:r>
        <w:t>ImsProfileData</w:t>
      </w:r>
      <w:r w:rsidRPr="00D67AB2">
        <w:t>:</w:t>
      </w:r>
    </w:p>
    <w:p w:rsidR="00CE2671" w:rsidRPr="00D67AB2" w:rsidRDefault="00CE2671" w:rsidP="00CE2671">
      <w:pPr>
        <w:pStyle w:val="PL"/>
      </w:pPr>
      <w:r w:rsidRPr="00D67AB2">
        <w:t xml:space="preserve">      type: object</w:t>
      </w:r>
    </w:p>
    <w:p w:rsidR="00CE2671" w:rsidRPr="00D67AB2" w:rsidRDefault="00CE2671" w:rsidP="00CE2671">
      <w:pPr>
        <w:pStyle w:val="PL"/>
      </w:pPr>
      <w:r w:rsidRPr="00D67AB2">
        <w:t xml:space="preserve">      required:</w:t>
      </w:r>
    </w:p>
    <w:p w:rsidR="00CE2671" w:rsidRPr="00D67AB2" w:rsidRDefault="00CE2671" w:rsidP="00CE2671">
      <w:pPr>
        <w:pStyle w:val="PL"/>
      </w:pPr>
      <w:r w:rsidRPr="00D67AB2">
        <w:t xml:space="preserve">       - </w:t>
      </w:r>
      <w:r>
        <w:t>imsServiceProfil</w:t>
      </w:r>
      <w:r w:rsidRPr="00EE1428">
        <w:t>es</w:t>
      </w:r>
    </w:p>
    <w:p w:rsidR="00CE2671" w:rsidRPr="00D67AB2" w:rsidRDefault="00CE2671" w:rsidP="00CE2671">
      <w:pPr>
        <w:pStyle w:val="PL"/>
      </w:pPr>
      <w:r w:rsidRPr="00D67AB2">
        <w:t xml:space="preserve">      properties:</w:t>
      </w:r>
    </w:p>
    <w:p w:rsidR="00CE2671" w:rsidRPr="00D67AB2" w:rsidRDefault="00CE2671" w:rsidP="00CE2671">
      <w:pPr>
        <w:pStyle w:val="PL"/>
        <w:rPr>
          <w:lang w:eastAsia="zh-CN"/>
        </w:rPr>
      </w:pPr>
      <w:r w:rsidRPr="00D67AB2">
        <w:rPr>
          <w:rFonts w:hint="eastAsia"/>
          <w:lang w:eastAsia="zh-CN"/>
        </w:rPr>
        <w:t xml:space="preserve"> </w:t>
      </w:r>
      <w:r w:rsidRPr="00D67AB2">
        <w:rPr>
          <w:lang w:eastAsia="zh-CN"/>
        </w:rPr>
        <w:t xml:space="preserve">       </w:t>
      </w:r>
      <w:r>
        <w:t>imsServiceProfil</w:t>
      </w:r>
      <w:r w:rsidRPr="00EE1428">
        <w:t>es</w:t>
      </w:r>
      <w:r w:rsidRPr="00D67AB2">
        <w:rPr>
          <w:lang w:eastAsia="zh-CN"/>
        </w:rPr>
        <w:t>:</w:t>
      </w:r>
    </w:p>
    <w:p w:rsidR="00CE2671" w:rsidRPr="00D67AB2" w:rsidRDefault="00CE2671" w:rsidP="00CE2671">
      <w:pPr>
        <w:pStyle w:val="PL"/>
      </w:pPr>
      <w:r w:rsidRPr="00D67AB2">
        <w:rPr>
          <w:lang w:eastAsia="zh-CN"/>
        </w:rPr>
        <w:t xml:space="preserve">          type: array</w:t>
      </w:r>
    </w:p>
    <w:p w:rsidR="00CE2671" w:rsidRPr="00D67AB2" w:rsidRDefault="00CE2671" w:rsidP="00CE2671">
      <w:pPr>
        <w:pStyle w:val="PL"/>
      </w:pPr>
      <w:r w:rsidRPr="00D67AB2">
        <w:t xml:space="preserve">          items:</w:t>
      </w:r>
    </w:p>
    <w:p w:rsidR="00CE2671" w:rsidRDefault="00CE2671" w:rsidP="00CE2671">
      <w:pPr>
        <w:pStyle w:val="PL"/>
      </w:pPr>
      <w:r w:rsidRPr="00D67AB2">
        <w:t xml:space="preserve">            $ref: '#/components/schemas/</w:t>
      </w:r>
      <w:r>
        <w:t>ImsServiceProfile</w:t>
      </w:r>
      <w:r w:rsidRPr="00EE1428">
        <w:t>'</w:t>
      </w:r>
    </w:p>
    <w:p w:rsidR="00CE2671" w:rsidRDefault="00CE2671" w:rsidP="00CE2671">
      <w:pPr>
        <w:pStyle w:val="PL"/>
      </w:pPr>
      <w:r>
        <w:t xml:space="preserve">        supportedFeatures:</w:t>
      </w:r>
    </w:p>
    <w:p w:rsidR="00CE2671" w:rsidRDefault="00CE2671" w:rsidP="00CE2671">
      <w:pPr>
        <w:pStyle w:val="PL"/>
      </w:pPr>
      <w:r>
        <w:t xml:space="preserve">          $ref: 'TS29571_CommonData.yaml#/components/schemas/SupportedFeatures'</w:t>
      </w:r>
    </w:p>
    <w:p w:rsidR="00CE2671" w:rsidRDefault="00CE2671" w:rsidP="00CE2671">
      <w:pPr>
        <w:pStyle w:val="PL"/>
        <w:rPr>
          <w:lang w:val="en-US"/>
        </w:rPr>
      </w:pPr>
      <w:r>
        <w:t xml:space="preserve">        </w:t>
      </w:r>
      <w:r w:rsidRPr="0069573F">
        <w:rPr>
          <w:lang w:val="en-US"/>
        </w:rPr>
        <w:t>maxAllowedSimulReg</w:t>
      </w:r>
      <w:r>
        <w:rPr>
          <w:lang w:val="en-US"/>
        </w:rPr>
        <w:t>:</w:t>
      </w:r>
    </w:p>
    <w:p w:rsidR="00CE2671" w:rsidRDefault="00CE2671" w:rsidP="00CE2671">
      <w:pPr>
        <w:pStyle w:val="PL"/>
        <w:rPr>
          <w:lang w:val="en-US"/>
        </w:rPr>
      </w:pPr>
      <w:r>
        <w:rPr>
          <w:lang w:val="en-US"/>
        </w:rPr>
        <w:t xml:space="preserve">          type: integer</w:t>
      </w:r>
    </w:p>
    <w:p w:rsidR="00CE2671" w:rsidRDefault="00CE2671" w:rsidP="00CE2671">
      <w:pPr>
        <w:pStyle w:val="PL"/>
        <w:rPr>
          <w:lang w:val="en-US"/>
        </w:rPr>
      </w:pPr>
    </w:p>
    <w:p w:rsidR="00CE2671" w:rsidRPr="00D67AB2" w:rsidRDefault="00CE2671" w:rsidP="00CE2671">
      <w:pPr>
        <w:pStyle w:val="PL"/>
      </w:pPr>
      <w:r w:rsidRPr="00D67AB2">
        <w:t xml:space="preserve">    </w:t>
      </w:r>
      <w:r>
        <w:t>ImsServiceProfile</w:t>
      </w:r>
      <w:r w:rsidRPr="00D67AB2">
        <w:t>:</w:t>
      </w:r>
    </w:p>
    <w:p w:rsidR="00CE2671" w:rsidRPr="00D67AB2" w:rsidRDefault="00CE2671" w:rsidP="00CE2671">
      <w:pPr>
        <w:pStyle w:val="PL"/>
      </w:pPr>
      <w:r w:rsidRPr="00D67AB2">
        <w:t xml:space="preserve">      type: object</w:t>
      </w:r>
    </w:p>
    <w:p w:rsidR="00CE2671" w:rsidRPr="00D67AB2" w:rsidRDefault="00CE2671" w:rsidP="00CE2671">
      <w:pPr>
        <w:pStyle w:val="PL"/>
      </w:pPr>
      <w:r w:rsidRPr="00D67AB2">
        <w:t xml:space="preserve">      required:</w:t>
      </w:r>
    </w:p>
    <w:p w:rsidR="00CE2671" w:rsidRPr="00D67AB2" w:rsidRDefault="00CE2671" w:rsidP="00CE2671">
      <w:pPr>
        <w:pStyle w:val="PL"/>
      </w:pPr>
      <w:r w:rsidRPr="00D67AB2">
        <w:t xml:space="preserve">       - </w:t>
      </w:r>
      <w:r>
        <w:t>publicIdentifierList</w:t>
      </w:r>
    </w:p>
    <w:p w:rsidR="00CE2671" w:rsidRPr="00D67AB2" w:rsidRDefault="00CE2671" w:rsidP="00CE2671">
      <w:pPr>
        <w:pStyle w:val="PL"/>
      </w:pPr>
      <w:r w:rsidRPr="00D67AB2">
        <w:t xml:space="preserve">      properties:</w:t>
      </w:r>
    </w:p>
    <w:p w:rsidR="00CE2671" w:rsidRPr="00D67AB2" w:rsidRDefault="00CE2671" w:rsidP="00CE2671">
      <w:pPr>
        <w:pStyle w:val="PL"/>
        <w:rPr>
          <w:lang w:eastAsia="zh-CN"/>
        </w:rPr>
      </w:pPr>
      <w:r w:rsidRPr="00D67AB2">
        <w:rPr>
          <w:rFonts w:hint="eastAsia"/>
          <w:lang w:eastAsia="zh-CN"/>
        </w:rPr>
        <w:t xml:space="preserve"> </w:t>
      </w:r>
      <w:r w:rsidRPr="00D67AB2">
        <w:rPr>
          <w:lang w:eastAsia="zh-CN"/>
        </w:rPr>
        <w:t xml:space="preserve">       </w:t>
      </w:r>
      <w:r>
        <w:t>publicIdentifierList</w:t>
      </w:r>
      <w:r w:rsidRPr="00D67AB2">
        <w:rPr>
          <w:lang w:eastAsia="zh-CN"/>
        </w:rPr>
        <w:t>:</w:t>
      </w:r>
    </w:p>
    <w:p w:rsidR="00CE2671" w:rsidRPr="00D67AB2" w:rsidRDefault="00CE2671" w:rsidP="00CE2671">
      <w:pPr>
        <w:pStyle w:val="PL"/>
      </w:pPr>
      <w:r w:rsidRPr="00D67AB2">
        <w:rPr>
          <w:lang w:eastAsia="zh-CN"/>
        </w:rPr>
        <w:t xml:space="preserve">          type: array</w:t>
      </w:r>
    </w:p>
    <w:p w:rsidR="00CE2671" w:rsidRPr="00D67AB2" w:rsidRDefault="00CE2671" w:rsidP="00CE2671">
      <w:pPr>
        <w:pStyle w:val="PL"/>
      </w:pPr>
      <w:r w:rsidRPr="00D67AB2">
        <w:t xml:space="preserve">          items:</w:t>
      </w:r>
    </w:p>
    <w:p w:rsidR="00CE2671" w:rsidRDefault="00CE2671" w:rsidP="00CE2671">
      <w:pPr>
        <w:pStyle w:val="PL"/>
      </w:pPr>
      <w:r w:rsidRPr="00D67AB2">
        <w:t xml:space="preserve">            $ref: '#/components/schemas/</w:t>
      </w:r>
      <w:r>
        <w:t>PublicIdentifier</w:t>
      </w:r>
      <w:r w:rsidRPr="00EE1428">
        <w:t>'</w:t>
      </w:r>
    </w:p>
    <w:p w:rsidR="00CE2671" w:rsidRDefault="00CE2671" w:rsidP="00CE2671">
      <w:pPr>
        <w:pStyle w:val="PL"/>
      </w:pPr>
      <w:r>
        <w:t xml:space="preserve">        ifcs:</w:t>
      </w:r>
    </w:p>
    <w:p w:rsidR="00CE2671" w:rsidRDefault="00CE2671" w:rsidP="00CE2671">
      <w:pPr>
        <w:pStyle w:val="PL"/>
      </w:pPr>
      <w:r w:rsidRPr="00D67AB2">
        <w:t xml:space="preserve">          $ref: '#/components/schemas/</w:t>
      </w:r>
      <w:r w:rsidR="00075841">
        <w:t>I</w:t>
      </w:r>
      <w:r>
        <w:t>fcs</w:t>
      </w:r>
      <w:r w:rsidRPr="00EE1428">
        <w:t>'</w:t>
      </w:r>
    </w:p>
    <w:p w:rsidR="00CE2671" w:rsidRDefault="00CE2671" w:rsidP="00CE2671">
      <w:pPr>
        <w:pStyle w:val="PL"/>
        <w:rPr>
          <w:lang w:val="en-US"/>
        </w:rPr>
      </w:pPr>
    </w:p>
    <w:p w:rsidR="00CE2671" w:rsidRPr="00D67AB2" w:rsidRDefault="00CE2671" w:rsidP="00CE2671">
      <w:pPr>
        <w:pStyle w:val="PL"/>
      </w:pPr>
      <w:r w:rsidRPr="00D67AB2">
        <w:t xml:space="preserve">    </w:t>
      </w:r>
      <w:r>
        <w:t>PublicIdentifier</w:t>
      </w:r>
      <w:r w:rsidRPr="00D67AB2">
        <w:t>:</w:t>
      </w:r>
    </w:p>
    <w:p w:rsidR="00CE2671" w:rsidRPr="00D67AB2" w:rsidRDefault="00CE2671" w:rsidP="00CE2671">
      <w:pPr>
        <w:pStyle w:val="PL"/>
      </w:pPr>
      <w:r w:rsidRPr="00D67AB2">
        <w:t xml:space="preserve">      type: object</w:t>
      </w:r>
    </w:p>
    <w:p w:rsidR="00CE2671" w:rsidRPr="00D67AB2" w:rsidRDefault="00CE2671" w:rsidP="00CE2671">
      <w:pPr>
        <w:pStyle w:val="PL"/>
      </w:pPr>
      <w:r w:rsidRPr="00D67AB2">
        <w:t xml:space="preserve">      required:</w:t>
      </w:r>
    </w:p>
    <w:p w:rsidR="00CE2671" w:rsidRPr="00D67AB2" w:rsidRDefault="00CE2671" w:rsidP="00CE2671">
      <w:pPr>
        <w:pStyle w:val="PL"/>
      </w:pPr>
      <w:r w:rsidRPr="00D67AB2">
        <w:t xml:space="preserve">       - </w:t>
      </w:r>
      <w:r>
        <w:t>publicIdentity</w:t>
      </w:r>
    </w:p>
    <w:p w:rsidR="00CE2671" w:rsidRDefault="00CE2671" w:rsidP="00CE2671">
      <w:pPr>
        <w:pStyle w:val="PL"/>
      </w:pPr>
      <w:r w:rsidRPr="00D67AB2">
        <w:t xml:space="preserve">      properties:</w:t>
      </w:r>
    </w:p>
    <w:p w:rsidR="00CE2671" w:rsidRDefault="00CE2671" w:rsidP="00CE2671">
      <w:pPr>
        <w:pStyle w:val="PL"/>
      </w:pPr>
      <w:r>
        <w:t xml:space="preserve">        publicIdentity:</w:t>
      </w:r>
    </w:p>
    <w:p w:rsidR="00CE2671" w:rsidRPr="00D67AB2" w:rsidRDefault="00CE2671" w:rsidP="00CE2671">
      <w:pPr>
        <w:pStyle w:val="PL"/>
      </w:pPr>
      <w:r w:rsidRPr="00D67AB2">
        <w:t xml:space="preserve">          $ref: '#/components/schemas/</w:t>
      </w:r>
      <w:r>
        <w:t>PublicIdentity</w:t>
      </w:r>
      <w:r w:rsidRPr="00EE1428">
        <w:t>'</w:t>
      </w:r>
    </w:p>
    <w:p w:rsidR="00CE2671" w:rsidRPr="00D67AB2" w:rsidRDefault="00CE2671" w:rsidP="00CE2671">
      <w:pPr>
        <w:pStyle w:val="PL"/>
        <w:rPr>
          <w:lang w:eastAsia="zh-CN"/>
        </w:rPr>
      </w:pPr>
      <w:r w:rsidRPr="00D67AB2">
        <w:rPr>
          <w:rFonts w:hint="eastAsia"/>
          <w:lang w:eastAsia="zh-CN"/>
        </w:rPr>
        <w:t xml:space="preserve"> </w:t>
      </w:r>
      <w:r w:rsidRPr="00D67AB2">
        <w:rPr>
          <w:lang w:eastAsia="zh-CN"/>
        </w:rPr>
        <w:t xml:space="preserve">       </w:t>
      </w:r>
      <w:r>
        <w:t>displayName</w:t>
      </w:r>
      <w:r w:rsidRPr="00D67AB2">
        <w:rPr>
          <w:lang w:eastAsia="zh-CN"/>
        </w:rPr>
        <w:t>:</w:t>
      </w:r>
    </w:p>
    <w:p w:rsidR="00CE2671" w:rsidRDefault="00CE2671" w:rsidP="00CE2671">
      <w:pPr>
        <w:pStyle w:val="PL"/>
        <w:rPr>
          <w:lang w:eastAsia="zh-CN"/>
        </w:rPr>
      </w:pPr>
      <w:r w:rsidRPr="00D67AB2">
        <w:rPr>
          <w:lang w:eastAsia="zh-CN"/>
        </w:rPr>
        <w:t xml:space="preserve">          type: </w:t>
      </w:r>
      <w:r>
        <w:rPr>
          <w:lang w:eastAsia="zh-CN"/>
        </w:rPr>
        <w:t>string</w:t>
      </w:r>
    </w:p>
    <w:p w:rsidR="00CE2671" w:rsidRDefault="00CE2671" w:rsidP="00CE2671">
      <w:pPr>
        <w:pStyle w:val="PL"/>
        <w:rPr>
          <w:lang w:eastAsia="zh-CN"/>
        </w:rPr>
      </w:pPr>
      <w:r w:rsidRPr="00D67AB2">
        <w:rPr>
          <w:rFonts w:hint="eastAsia"/>
          <w:lang w:eastAsia="zh-CN"/>
        </w:rPr>
        <w:t xml:space="preserve"> </w:t>
      </w:r>
      <w:r w:rsidRPr="00D67AB2">
        <w:rPr>
          <w:lang w:eastAsia="zh-CN"/>
        </w:rPr>
        <w:t xml:space="preserve">       </w:t>
      </w:r>
      <w:r>
        <w:t>imsServicePriority</w:t>
      </w:r>
      <w:r w:rsidRPr="00D67AB2">
        <w:rPr>
          <w:lang w:eastAsia="zh-CN"/>
        </w:rPr>
        <w:t>:</w:t>
      </w:r>
    </w:p>
    <w:p w:rsidR="00CE2671" w:rsidRDefault="00CE2671" w:rsidP="00CE2671">
      <w:pPr>
        <w:pStyle w:val="PL"/>
        <w:rPr>
          <w:lang w:eastAsia="zh-CN"/>
        </w:rPr>
      </w:pPr>
      <w:r w:rsidRPr="00D67AB2">
        <w:t xml:space="preserve">          $ref: '#/components/schemas/</w:t>
      </w:r>
      <w:r>
        <w:t>PriorityLevels</w:t>
      </w:r>
      <w:r w:rsidR="002A6015">
        <w:t>'</w:t>
      </w:r>
    </w:p>
    <w:p w:rsidR="00CE2671" w:rsidRDefault="00CE2671" w:rsidP="00CE2671">
      <w:pPr>
        <w:pStyle w:val="PL"/>
        <w:rPr>
          <w:lang w:eastAsia="zh-CN"/>
        </w:rPr>
      </w:pPr>
      <w:r>
        <w:t xml:space="preserve">        </w:t>
      </w:r>
      <w:r w:rsidRPr="00180F32">
        <w:rPr>
          <w:lang w:val="en-US"/>
        </w:rPr>
        <w:t>serviceLevelTraceInfo</w:t>
      </w:r>
      <w:r>
        <w:t>:</w:t>
      </w:r>
    </w:p>
    <w:p w:rsidR="00CE2671" w:rsidRDefault="00CE2671" w:rsidP="00CE2671">
      <w:pPr>
        <w:pStyle w:val="PL"/>
      </w:pPr>
      <w:r w:rsidRPr="00D67AB2">
        <w:t xml:space="preserve">          $ref: '#/components/schemas/</w:t>
      </w:r>
      <w:r>
        <w:t>ServiceLevelTraceInformation</w:t>
      </w:r>
      <w:r w:rsidR="002A6015">
        <w:t>'</w:t>
      </w:r>
    </w:p>
    <w:p w:rsidR="00CE2671" w:rsidRDefault="00CE2671" w:rsidP="00CE2671">
      <w:pPr>
        <w:pStyle w:val="PL"/>
      </w:pPr>
      <w:r>
        <w:t xml:space="preserve">        barringIndicator:</w:t>
      </w:r>
    </w:p>
    <w:p w:rsidR="00CE2671" w:rsidRDefault="00CE2671" w:rsidP="00CE2671">
      <w:pPr>
        <w:pStyle w:val="PL"/>
        <w:rPr>
          <w:lang w:eastAsia="zh-CN"/>
        </w:rPr>
      </w:pPr>
      <w:r w:rsidRPr="00D67AB2">
        <w:rPr>
          <w:lang w:eastAsia="zh-CN"/>
        </w:rPr>
        <w:t xml:space="preserve">          type: </w:t>
      </w:r>
      <w:r>
        <w:rPr>
          <w:lang w:eastAsia="zh-CN"/>
        </w:rPr>
        <w:t>boolean</w:t>
      </w:r>
    </w:p>
    <w:p w:rsidR="00CE2671" w:rsidRDefault="00CE2671" w:rsidP="00CE2671">
      <w:pPr>
        <w:pStyle w:val="PL"/>
      </w:pPr>
      <w:r>
        <w:t xml:space="preserve">        wildcardedImpu:</w:t>
      </w:r>
    </w:p>
    <w:p w:rsidR="00CE2671" w:rsidRDefault="00CE2671" w:rsidP="00CE2671">
      <w:pPr>
        <w:pStyle w:val="PL"/>
        <w:rPr>
          <w:lang w:eastAsia="zh-CN"/>
        </w:rPr>
      </w:pPr>
      <w:r w:rsidRPr="00D67AB2">
        <w:rPr>
          <w:lang w:eastAsia="zh-CN"/>
        </w:rPr>
        <w:t xml:space="preserve">          type: </w:t>
      </w:r>
      <w:r>
        <w:rPr>
          <w:lang w:eastAsia="zh-CN"/>
        </w:rPr>
        <w:t>string</w:t>
      </w:r>
    </w:p>
    <w:p w:rsidR="00421D1F" w:rsidRDefault="00421D1F" w:rsidP="00CE2671">
      <w:pPr>
        <w:pStyle w:val="PL"/>
        <w:rPr>
          <w:lang w:eastAsia="zh-CN"/>
        </w:rPr>
      </w:pPr>
    </w:p>
    <w:p w:rsidR="00421D1F" w:rsidRDefault="00421D1F" w:rsidP="00CE2671">
      <w:pPr>
        <w:pStyle w:val="PL"/>
        <w:rPr>
          <w:lang w:eastAsia="zh-CN"/>
        </w:rPr>
      </w:pPr>
      <w:r>
        <w:rPr>
          <w:lang w:eastAsia="zh-CN"/>
        </w:rPr>
        <w:t xml:space="preserve">    ServiceLevelTraceInformation:</w:t>
      </w:r>
    </w:p>
    <w:p w:rsidR="00421D1F" w:rsidRDefault="00421D1F" w:rsidP="00CE2671">
      <w:pPr>
        <w:pStyle w:val="PL"/>
        <w:rPr>
          <w:lang w:eastAsia="zh-CN"/>
        </w:rPr>
      </w:pPr>
      <w:r>
        <w:rPr>
          <w:lang w:eastAsia="zh-CN"/>
        </w:rPr>
        <w:t xml:space="preserve">      type: object</w:t>
      </w:r>
    </w:p>
    <w:p w:rsidR="00421D1F" w:rsidRDefault="00421D1F" w:rsidP="00CE2671">
      <w:pPr>
        <w:pStyle w:val="PL"/>
        <w:rPr>
          <w:lang w:eastAsia="zh-CN"/>
        </w:rPr>
      </w:pPr>
      <w:r>
        <w:rPr>
          <w:lang w:eastAsia="zh-CN"/>
        </w:rPr>
        <w:t xml:space="preserve">      properties:</w:t>
      </w:r>
    </w:p>
    <w:p w:rsidR="00421D1F" w:rsidRDefault="00421D1F" w:rsidP="00CE2671">
      <w:pPr>
        <w:pStyle w:val="PL"/>
        <w:rPr>
          <w:lang w:eastAsia="zh-CN"/>
        </w:rPr>
      </w:pPr>
      <w:r>
        <w:rPr>
          <w:lang w:eastAsia="zh-CN"/>
        </w:rPr>
        <w:t xml:space="preserve">        serviceLevelTraceInfo:</w:t>
      </w:r>
    </w:p>
    <w:p w:rsidR="00421D1F" w:rsidRDefault="00421D1F" w:rsidP="00CE2671">
      <w:pPr>
        <w:pStyle w:val="PL"/>
        <w:rPr>
          <w:lang w:eastAsia="zh-CN"/>
        </w:rPr>
      </w:pPr>
      <w:r>
        <w:rPr>
          <w:lang w:eastAsia="zh-CN"/>
        </w:rPr>
        <w:t xml:space="preserve">          type: string</w:t>
      </w:r>
    </w:p>
    <w:p w:rsidR="001A5BBB" w:rsidRPr="00EE1428" w:rsidRDefault="001A5BBB" w:rsidP="001A5BBB">
      <w:pPr>
        <w:pStyle w:val="PL"/>
      </w:pPr>
    </w:p>
    <w:p w:rsidR="005A130A" w:rsidRDefault="005A130A" w:rsidP="005A130A">
      <w:pPr>
        <w:pStyle w:val="PL"/>
        <w:rPr>
          <w:lang w:eastAsia="zh-CN"/>
        </w:rPr>
      </w:pPr>
      <w:r>
        <w:rPr>
          <w:lang w:eastAsia="zh-CN"/>
        </w:rPr>
        <w:t xml:space="preserve">    ImeiSvInformation:</w:t>
      </w:r>
    </w:p>
    <w:p w:rsidR="005A130A" w:rsidRDefault="005A130A" w:rsidP="005A130A">
      <w:pPr>
        <w:pStyle w:val="PL"/>
      </w:pPr>
      <w:r>
        <w:t xml:space="preserve">      type: object</w:t>
      </w:r>
    </w:p>
    <w:p w:rsidR="005A130A" w:rsidRDefault="005A130A" w:rsidP="005A130A">
      <w:pPr>
        <w:pStyle w:val="PL"/>
      </w:pPr>
      <w:r>
        <w:t xml:space="preserve">      oneOf:</w:t>
      </w:r>
    </w:p>
    <w:p w:rsidR="005A130A" w:rsidRDefault="005A130A" w:rsidP="005A130A">
      <w:pPr>
        <w:pStyle w:val="PL"/>
      </w:pPr>
      <w:r>
        <w:t xml:space="preserve">        - required:</w:t>
      </w:r>
    </w:p>
    <w:p w:rsidR="005A130A" w:rsidRDefault="005A130A" w:rsidP="005A130A">
      <w:pPr>
        <w:pStyle w:val="PL"/>
      </w:pPr>
      <w:r>
        <w:t xml:space="preserve">          - imei</w:t>
      </w:r>
    </w:p>
    <w:p w:rsidR="005A130A" w:rsidRDefault="005A130A" w:rsidP="005A130A">
      <w:pPr>
        <w:pStyle w:val="PL"/>
      </w:pPr>
      <w:r>
        <w:t xml:space="preserve">        - required:</w:t>
      </w:r>
    </w:p>
    <w:p w:rsidR="005A130A" w:rsidRDefault="005A130A" w:rsidP="005A130A">
      <w:pPr>
        <w:pStyle w:val="PL"/>
      </w:pPr>
      <w:r>
        <w:t xml:space="preserve">          - imeiSv</w:t>
      </w:r>
    </w:p>
    <w:p w:rsidR="005A130A" w:rsidRDefault="005A130A" w:rsidP="005A130A">
      <w:pPr>
        <w:pStyle w:val="PL"/>
      </w:pPr>
      <w:r>
        <w:t xml:space="preserve">      properties:</w:t>
      </w:r>
    </w:p>
    <w:p w:rsidR="005A130A" w:rsidRDefault="005A130A" w:rsidP="005A130A">
      <w:pPr>
        <w:pStyle w:val="PL"/>
      </w:pPr>
      <w:r>
        <w:t xml:space="preserve">        imei:</w:t>
      </w:r>
    </w:p>
    <w:p w:rsidR="005A130A" w:rsidRDefault="005A130A" w:rsidP="005A130A">
      <w:pPr>
        <w:pStyle w:val="PL"/>
      </w:pPr>
      <w:r>
        <w:t xml:space="preserve">          $ref: '#/components/schemas/Imei'</w:t>
      </w:r>
    </w:p>
    <w:p w:rsidR="005A130A" w:rsidRDefault="005A130A" w:rsidP="005A130A">
      <w:pPr>
        <w:pStyle w:val="PL"/>
      </w:pPr>
      <w:r>
        <w:t xml:space="preserve">        imeiSv:</w:t>
      </w:r>
    </w:p>
    <w:p w:rsidR="005A130A" w:rsidRDefault="005A130A" w:rsidP="005A130A">
      <w:pPr>
        <w:pStyle w:val="PL"/>
      </w:pPr>
      <w:r>
        <w:t xml:space="preserve">          $ref: '#/components/schemas/ImeiSv'</w:t>
      </w:r>
    </w:p>
    <w:p w:rsidR="005A130A" w:rsidRDefault="005A130A" w:rsidP="000C5926">
      <w:pPr>
        <w:pStyle w:val="PL"/>
      </w:pPr>
    </w:p>
    <w:p w:rsidR="00995AE4" w:rsidRPr="006A7EE2" w:rsidRDefault="00995AE4" w:rsidP="00995AE4">
      <w:pPr>
        <w:pStyle w:val="PL"/>
      </w:pPr>
      <w:r w:rsidRPr="006A7EE2">
        <w:t xml:space="preserve">    IpAddress:</w:t>
      </w:r>
    </w:p>
    <w:p w:rsidR="00995AE4" w:rsidRPr="006A7EE2" w:rsidRDefault="00995AE4" w:rsidP="00995AE4">
      <w:pPr>
        <w:pStyle w:val="PL"/>
      </w:pPr>
      <w:r w:rsidRPr="006A7EE2">
        <w:t xml:space="preserve">      type: object</w:t>
      </w:r>
    </w:p>
    <w:p w:rsidR="00995AE4" w:rsidRPr="006A7EE2" w:rsidRDefault="00995AE4" w:rsidP="00995AE4">
      <w:pPr>
        <w:pStyle w:val="PL"/>
      </w:pPr>
      <w:r w:rsidRPr="006A7EE2">
        <w:t xml:space="preserve">      oneOf:</w:t>
      </w:r>
    </w:p>
    <w:p w:rsidR="00995AE4" w:rsidRPr="006A7EE2" w:rsidRDefault="00995AE4" w:rsidP="00995AE4">
      <w:pPr>
        <w:pStyle w:val="PL"/>
      </w:pPr>
      <w:r w:rsidRPr="006A7EE2">
        <w:t xml:space="preserve">        - required:</w:t>
      </w:r>
    </w:p>
    <w:p w:rsidR="00995AE4" w:rsidRPr="006A7EE2" w:rsidRDefault="00995AE4" w:rsidP="00995AE4">
      <w:pPr>
        <w:pStyle w:val="PL"/>
      </w:pPr>
      <w:r w:rsidRPr="006A7EE2">
        <w:t xml:space="preserve">          - ipv4Addr</w:t>
      </w:r>
    </w:p>
    <w:p w:rsidR="00995AE4" w:rsidRPr="006A7EE2" w:rsidRDefault="00995AE4" w:rsidP="00995AE4">
      <w:pPr>
        <w:pStyle w:val="PL"/>
      </w:pPr>
      <w:r w:rsidRPr="006A7EE2">
        <w:t xml:space="preserve">        - required:</w:t>
      </w:r>
    </w:p>
    <w:p w:rsidR="00995AE4" w:rsidRPr="006A7EE2" w:rsidRDefault="00995AE4" w:rsidP="00995AE4">
      <w:pPr>
        <w:pStyle w:val="PL"/>
      </w:pPr>
      <w:r w:rsidRPr="006A7EE2">
        <w:t xml:space="preserve">          - ipv6Addr</w:t>
      </w:r>
    </w:p>
    <w:p w:rsidR="00995AE4" w:rsidRPr="006A7EE2" w:rsidRDefault="00995AE4" w:rsidP="00995AE4">
      <w:pPr>
        <w:pStyle w:val="PL"/>
      </w:pPr>
      <w:r w:rsidRPr="006A7EE2">
        <w:t xml:space="preserve">        - required:</w:t>
      </w:r>
    </w:p>
    <w:p w:rsidR="00995AE4" w:rsidRPr="006A7EE2" w:rsidRDefault="00995AE4" w:rsidP="00995AE4">
      <w:pPr>
        <w:pStyle w:val="PL"/>
      </w:pPr>
      <w:r w:rsidRPr="006A7EE2">
        <w:t xml:space="preserve">          - ipv6Prefix</w:t>
      </w:r>
    </w:p>
    <w:p w:rsidR="00995AE4" w:rsidRPr="006A7EE2" w:rsidRDefault="00995AE4" w:rsidP="00995AE4">
      <w:pPr>
        <w:pStyle w:val="PL"/>
      </w:pPr>
      <w:r w:rsidRPr="006A7EE2">
        <w:t xml:space="preserve">      properties:</w:t>
      </w:r>
    </w:p>
    <w:p w:rsidR="00995AE4" w:rsidRPr="006A7EE2" w:rsidRDefault="00995AE4" w:rsidP="00995AE4">
      <w:pPr>
        <w:pStyle w:val="PL"/>
      </w:pPr>
      <w:r w:rsidRPr="006A7EE2">
        <w:t xml:space="preserve">        ipv4Addr:</w:t>
      </w:r>
    </w:p>
    <w:p w:rsidR="00995AE4" w:rsidRPr="006A7EE2" w:rsidRDefault="00995AE4" w:rsidP="00995AE4">
      <w:pPr>
        <w:pStyle w:val="PL"/>
      </w:pPr>
      <w:r w:rsidRPr="006A7EE2">
        <w:t xml:space="preserve">          $ref: 'TS29571_CommonData.yaml#/components/schemas/Ipv4Addr'</w:t>
      </w:r>
    </w:p>
    <w:p w:rsidR="00995AE4" w:rsidRPr="006A7EE2" w:rsidRDefault="00995AE4" w:rsidP="00995AE4">
      <w:pPr>
        <w:pStyle w:val="PL"/>
      </w:pPr>
      <w:r w:rsidRPr="006A7EE2">
        <w:t xml:space="preserve">        ipv6Addr:</w:t>
      </w:r>
    </w:p>
    <w:p w:rsidR="00995AE4" w:rsidRPr="006A7EE2" w:rsidRDefault="00995AE4" w:rsidP="00995AE4">
      <w:pPr>
        <w:pStyle w:val="PL"/>
      </w:pPr>
      <w:r w:rsidRPr="006A7EE2">
        <w:t xml:space="preserve">          $ref: 'TS29571_CommonData.yaml#/components/schemas/Ipv6Addr'</w:t>
      </w:r>
    </w:p>
    <w:p w:rsidR="00995AE4" w:rsidRPr="006A7EE2" w:rsidRDefault="00995AE4" w:rsidP="00995AE4">
      <w:pPr>
        <w:pStyle w:val="PL"/>
      </w:pPr>
      <w:r w:rsidRPr="006A7EE2">
        <w:t xml:space="preserve">        ipv6Prefix:</w:t>
      </w:r>
    </w:p>
    <w:p w:rsidR="00995AE4" w:rsidRPr="006A7EE2" w:rsidRDefault="00995AE4" w:rsidP="00995AE4">
      <w:pPr>
        <w:pStyle w:val="PL"/>
      </w:pPr>
      <w:r w:rsidRPr="006A7EE2">
        <w:t xml:space="preserve">          $ref: 'TS29571_CommonData.yaml#/components/schemas/Ipv6Prefix'</w:t>
      </w:r>
    </w:p>
    <w:p w:rsidR="00995AE4" w:rsidRDefault="00995AE4" w:rsidP="000C5926">
      <w:pPr>
        <w:pStyle w:val="PL"/>
      </w:pPr>
    </w:p>
    <w:p w:rsidR="006F6573" w:rsidRDefault="006F6573" w:rsidP="006F6573">
      <w:pPr>
        <w:pStyle w:val="PL"/>
        <w:rPr>
          <w:lang w:eastAsia="zh-CN"/>
        </w:rPr>
      </w:pPr>
      <w:r>
        <w:rPr>
          <w:lang w:eastAsia="zh-CN"/>
        </w:rPr>
        <w:t xml:space="preserve">    </w:t>
      </w:r>
      <w:r>
        <w:t>TadsInformation</w:t>
      </w:r>
      <w:r>
        <w:rPr>
          <w:lang w:eastAsia="zh-CN"/>
        </w:rPr>
        <w:t>:</w:t>
      </w:r>
    </w:p>
    <w:p w:rsidR="006F6573" w:rsidRPr="004D6BF2" w:rsidRDefault="006F6573" w:rsidP="006F6573">
      <w:pPr>
        <w:pStyle w:val="PL"/>
      </w:pPr>
      <w:r w:rsidRPr="004D6BF2">
        <w:t xml:space="preserve">      type: object</w:t>
      </w:r>
    </w:p>
    <w:p w:rsidR="006F6573" w:rsidRPr="004D6BF2" w:rsidRDefault="006F6573" w:rsidP="006F6573">
      <w:pPr>
        <w:pStyle w:val="PL"/>
      </w:pPr>
      <w:r w:rsidRPr="004D6BF2">
        <w:t xml:space="preserve">      required:</w:t>
      </w:r>
    </w:p>
    <w:p w:rsidR="006F6573" w:rsidRPr="00D67AB2" w:rsidRDefault="006F6573" w:rsidP="006F6573">
      <w:pPr>
        <w:pStyle w:val="PL"/>
      </w:pPr>
      <w:r w:rsidRPr="00D67AB2">
        <w:t xml:space="preserve">       - </w:t>
      </w:r>
      <w:r>
        <w:t>voiceOverPsSessionSupport</w:t>
      </w:r>
    </w:p>
    <w:p w:rsidR="006F6573" w:rsidRPr="004D6BF2" w:rsidRDefault="006F6573" w:rsidP="006F6573">
      <w:pPr>
        <w:pStyle w:val="PL"/>
      </w:pPr>
      <w:r w:rsidRPr="004D6BF2">
        <w:t xml:space="preserve">      properties:</w:t>
      </w:r>
    </w:p>
    <w:p w:rsidR="006F6573" w:rsidRPr="004D6BF2" w:rsidRDefault="006F6573" w:rsidP="006F6573">
      <w:pPr>
        <w:pStyle w:val="PL"/>
      </w:pPr>
      <w:r w:rsidRPr="004D6BF2">
        <w:t xml:space="preserve">        </w:t>
      </w:r>
      <w:r>
        <w:t>voiceOverPsSessionSupport</w:t>
      </w:r>
      <w:r w:rsidRPr="004D6BF2">
        <w:t>:</w:t>
      </w:r>
    </w:p>
    <w:p w:rsidR="006F6573" w:rsidRPr="00D67AB2" w:rsidRDefault="006F6573" w:rsidP="006F6573">
      <w:pPr>
        <w:pStyle w:val="PL"/>
      </w:pPr>
      <w:r w:rsidRPr="00D67AB2">
        <w:t xml:space="preserve">          $ref: '#/components/schemas/</w:t>
      </w:r>
      <w:r>
        <w:t>ImsVoiceOverPsSessionSupport</w:t>
      </w:r>
      <w:r w:rsidRPr="006A7EE2">
        <w:t>'</w:t>
      </w:r>
    </w:p>
    <w:p w:rsidR="006F6573" w:rsidRPr="004D6BF2" w:rsidRDefault="006F6573" w:rsidP="006F6573">
      <w:pPr>
        <w:pStyle w:val="PL"/>
      </w:pPr>
      <w:r w:rsidRPr="004D6BF2">
        <w:t xml:space="preserve">        </w:t>
      </w:r>
      <w:r>
        <w:t>accessType</w:t>
      </w:r>
      <w:r w:rsidRPr="004D6BF2">
        <w:t>:</w:t>
      </w:r>
    </w:p>
    <w:p w:rsidR="006F6573" w:rsidRPr="006A7EE2" w:rsidRDefault="006F6573" w:rsidP="006F6573">
      <w:pPr>
        <w:pStyle w:val="PL"/>
      </w:pPr>
      <w:r w:rsidRPr="006A7EE2">
        <w:t xml:space="preserve">          $ref: 'TS29571_CommonData.yaml#/components/schemas/</w:t>
      </w:r>
      <w:r>
        <w:t>AccessType</w:t>
      </w:r>
      <w:r w:rsidRPr="006A7EE2">
        <w:t>'</w:t>
      </w:r>
    </w:p>
    <w:p w:rsidR="006F6573" w:rsidRPr="004D6BF2" w:rsidRDefault="006F6573" w:rsidP="006F6573">
      <w:pPr>
        <w:pStyle w:val="PL"/>
      </w:pPr>
      <w:r w:rsidRPr="004D6BF2">
        <w:t xml:space="preserve">        </w:t>
      </w:r>
      <w:r>
        <w:t>ratType</w:t>
      </w:r>
      <w:r w:rsidRPr="004D6BF2">
        <w:t>:</w:t>
      </w:r>
    </w:p>
    <w:p w:rsidR="006F6573" w:rsidRPr="006A7EE2" w:rsidRDefault="006F6573" w:rsidP="006F6573">
      <w:pPr>
        <w:pStyle w:val="PL"/>
      </w:pPr>
      <w:r w:rsidRPr="006A7EE2">
        <w:t xml:space="preserve">          $ref: 'TS29571_CommonData.yaml#/components/schemas/</w:t>
      </w:r>
      <w:r>
        <w:rPr>
          <w:lang w:val="en-US" w:eastAsia="zh-CN"/>
        </w:rPr>
        <w:t>RatType</w:t>
      </w:r>
      <w:r w:rsidRPr="006A7EE2">
        <w:t>'</w:t>
      </w:r>
    </w:p>
    <w:p w:rsidR="006F6573" w:rsidRPr="004D6BF2" w:rsidRDefault="006F6573" w:rsidP="006F6573">
      <w:pPr>
        <w:pStyle w:val="PL"/>
      </w:pPr>
      <w:r w:rsidRPr="004D6BF2">
        <w:t xml:space="preserve">        </w:t>
      </w:r>
      <w:r>
        <w:t>lastUeActivityTime</w:t>
      </w:r>
      <w:r w:rsidRPr="004D6BF2">
        <w:t>:</w:t>
      </w:r>
    </w:p>
    <w:p w:rsidR="006F6573" w:rsidRPr="006A7EE2" w:rsidRDefault="006F6573" w:rsidP="006F6573">
      <w:pPr>
        <w:pStyle w:val="PL"/>
      </w:pPr>
      <w:r w:rsidRPr="006A7EE2">
        <w:t xml:space="preserve">          $ref: 'TS29571_CommonData.yaml#/components/schemas/</w:t>
      </w:r>
      <w:r>
        <w:rPr>
          <w:lang w:val="en-US" w:eastAsia="zh-CN"/>
        </w:rPr>
        <w:t>DateTime</w:t>
      </w:r>
      <w:r w:rsidRPr="006A7EE2">
        <w:t>'</w:t>
      </w:r>
    </w:p>
    <w:p w:rsidR="006F6573" w:rsidRDefault="006F6573" w:rsidP="000C5926">
      <w:pPr>
        <w:pStyle w:val="PL"/>
      </w:pPr>
    </w:p>
    <w:p w:rsidR="00F03141" w:rsidRDefault="00F03141" w:rsidP="00F03141">
      <w:pPr>
        <w:pStyle w:val="PL"/>
        <w:rPr>
          <w:lang w:eastAsia="zh-CN"/>
        </w:rPr>
      </w:pPr>
      <w:r>
        <w:rPr>
          <w:lang w:eastAsia="zh-CN"/>
        </w:rPr>
        <w:t xml:space="preserve">    </w:t>
      </w:r>
      <w:r>
        <w:t>UeReachabilityS</w:t>
      </w:r>
      <w:r w:rsidRPr="006A7EE2">
        <w:t>ubscription</w:t>
      </w:r>
      <w:r>
        <w:rPr>
          <w:lang w:eastAsia="zh-CN"/>
        </w:rPr>
        <w:t>:</w:t>
      </w:r>
    </w:p>
    <w:p w:rsidR="00F03141" w:rsidRPr="004D6BF2" w:rsidRDefault="00F03141" w:rsidP="00F03141">
      <w:pPr>
        <w:pStyle w:val="PL"/>
      </w:pPr>
      <w:r w:rsidRPr="004D6BF2">
        <w:t xml:space="preserve">      type: object</w:t>
      </w:r>
    </w:p>
    <w:p w:rsidR="00F03141" w:rsidRPr="004D6BF2" w:rsidRDefault="00F03141" w:rsidP="00F03141">
      <w:pPr>
        <w:pStyle w:val="PL"/>
      </w:pPr>
      <w:r w:rsidRPr="004D6BF2">
        <w:t xml:space="preserve">      required:</w:t>
      </w:r>
    </w:p>
    <w:p w:rsidR="00F03141" w:rsidRPr="00D67AB2" w:rsidRDefault="00F03141" w:rsidP="00F03141">
      <w:pPr>
        <w:pStyle w:val="PL"/>
      </w:pPr>
      <w:r w:rsidRPr="00D67AB2">
        <w:t xml:space="preserve">       - </w:t>
      </w:r>
      <w:r>
        <w:t>expiry</w:t>
      </w:r>
    </w:p>
    <w:p w:rsidR="00F03141" w:rsidRPr="004D6BF2" w:rsidRDefault="00F03141" w:rsidP="00F03141">
      <w:pPr>
        <w:pStyle w:val="PL"/>
      </w:pPr>
      <w:r w:rsidRPr="004D6BF2">
        <w:t xml:space="preserve">      properties:</w:t>
      </w:r>
    </w:p>
    <w:p w:rsidR="00F03141" w:rsidRPr="004D6BF2" w:rsidRDefault="00F03141" w:rsidP="00F03141">
      <w:pPr>
        <w:pStyle w:val="PL"/>
      </w:pPr>
      <w:r w:rsidRPr="004D6BF2">
        <w:t xml:space="preserve">        </w:t>
      </w:r>
      <w:r>
        <w:t>expiry</w:t>
      </w:r>
      <w:r w:rsidRPr="004D6BF2">
        <w:t>:</w:t>
      </w:r>
    </w:p>
    <w:p w:rsidR="00F03141" w:rsidRPr="006A7EE2" w:rsidRDefault="00F03141" w:rsidP="00F03141">
      <w:pPr>
        <w:pStyle w:val="PL"/>
      </w:pPr>
      <w:r w:rsidRPr="006A7EE2">
        <w:t xml:space="preserve">          $ref: 'TS29571_CommonData.yaml#/components/schemas/</w:t>
      </w:r>
      <w:r>
        <w:rPr>
          <w:lang w:val="en-US" w:eastAsia="zh-CN"/>
        </w:rPr>
        <w:t>DateTime</w:t>
      </w:r>
      <w:r w:rsidRPr="006A7EE2">
        <w:t>'</w:t>
      </w:r>
    </w:p>
    <w:p w:rsidR="00F03141" w:rsidRDefault="00F03141" w:rsidP="00F03141">
      <w:pPr>
        <w:pStyle w:val="PL"/>
      </w:pPr>
    </w:p>
    <w:p w:rsidR="00F03141" w:rsidRDefault="00F03141" w:rsidP="00F03141">
      <w:pPr>
        <w:pStyle w:val="PL"/>
        <w:rPr>
          <w:lang w:eastAsia="zh-CN"/>
        </w:rPr>
      </w:pPr>
      <w:r>
        <w:rPr>
          <w:lang w:eastAsia="zh-CN"/>
        </w:rPr>
        <w:t xml:space="preserve">    Created</w:t>
      </w:r>
      <w:r>
        <w:t>UeReachabilityS</w:t>
      </w:r>
      <w:r w:rsidRPr="006A7EE2">
        <w:t>ubscription</w:t>
      </w:r>
      <w:r>
        <w:rPr>
          <w:lang w:eastAsia="zh-CN"/>
        </w:rPr>
        <w:t>:</w:t>
      </w:r>
    </w:p>
    <w:p w:rsidR="00F03141" w:rsidRPr="004D6BF2" w:rsidRDefault="00F03141" w:rsidP="00F03141">
      <w:pPr>
        <w:pStyle w:val="PL"/>
      </w:pPr>
      <w:r w:rsidRPr="004D6BF2">
        <w:t xml:space="preserve">      type: object</w:t>
      </w:r>
    </w:p>
    <w:p w:rsidR="00F03141" w:rsidRPr="004D6BF2" w:rsidRDefault="00F03141" w:rsidP="00F03141">
      <w:pPr>
        <w:pStyle w:val="PL"/>
      </w:pPr>
      <w:r w:rsidRPr="004D6BF2">
        <w:t xml:space="preserve">      required:</w:t>
      </w:r>
    </w:p>
    <w:p w:rsidR="00F03141" w:rsidRPr="00D67AB2" w:rsidRDefault="00F03141" w:rsidP="00F03141">
      <w:pPr>
        <w:pStyle w:val="PL"/>
      </w:pPr>
      <w:r w:rsidRPr="00D67AB2">
        <w:t xml:space="preserve">       - </w:t>
      </w:r>
      <w:r>
        <w:t>expiry</w:t>
      </w:r>
    </w:p>
    <w:p w:rsidR="00F03141" w:rsidRPr="004D6BF2" w:rsidRDefault="00F03141" w:rsidP="00F03141">
      <w:pPr>
        <w:pStyle w:val="PL"/>
      </w:pPr>
      <w:r w:rsidRPr="004D6BF2">
        <w:t xml:space="preserve">      properties:</w:t>
      </w:r>
    </w:p>
    <w:p w:rsidR="00F03141" w:rsidRPr="004D6BF2" w:rsidRDefault="00F03141" w:rsidP="00F03141">
      <w:pPr>
        <w:pStyle w:val="PL"/>
      </w:pPr>
      <w:r w:rsidRPr="004D6BF2">
        <w:t xml:space="preserve">        </w:t>
      </w:r>
      <w:r>
        <w:t>expiry</w:t>
      </w:r>
      <w:r w:rsidRPr="004D6BF2">
        <w:t>:</w:t>
      </w:r>
    </w:p>
    <w:p w:rsidR="00F03141" w:rsidRPr="006A7EE2" w:rsidRDefault="00F03141" w:rsidP="00F03141">
      <w:pPr>
        <w:pStyle w:val="PL"/>
      </w:pPr>
      <w:r w:rsidRPr="006A7EE2">
        <w:t xml:space="preserve">          $ref: 'TS29571_CommonData.yaml#/components/schemas/</w:t>
      </w:r>
      <w:r>
        <w:rPr>
          <w:lang w:val="en-US" w:eastAsia="zh-CN"/>
        </w:rPr>
        <w:t>DateTime</w:t>
      </w:r>
      <w:r w:rsidRPr="006A7EE2">
        <w:t>'</w:t>
      </w:r>
    </w:p>
    <w:p w:rsidR="00F03141" w:rsidRDefault="00F03141" w:rsidP="00F03141">
      <w:pPr>
        <w:pStyle w:val="PL"/>
      </w:pPr>
    </w:p>
    <w:p w:rsidR="00F03141" w:rsidRDefault="00F03141" w:rsidP="00F03141">
      <w:pPr>
        <w:pStyle w:val="PL"/>
        <w:rPr>
          <w:lang w:eastAsia="zh-CN"/>
        </w:rPr>
      </w:pPr>
      <w:r>
        <w:rPr>
          <w:lang w:eastAsia="zh-CN"/>
        </w:rPr>
        <w:t xml:space="preserve">    Updated</w:t>
      </w:r>
      <w:r>
        <w:t>UeReachabilityS</w:t>
      </w:r>
      <w:r w:rsidRPr="006A7EE2">
        <w:t>ubscription</w:t>
      </w:r>
      <w:r>
        <w:rPr>
          <w:lang w:eastAsia="zh-CN"/>
        </w:rPr>
        <w:t>:</w:t>
      </w:r>
    </w:p>
    <w:p w:rsidR="00F03141" w:rsidRPr="004D6BF2" w:rsidRDefault="00F03141" w:rsidP="00F03141">
      <w:pPr>
        <w:pStyle w:val="PL"/>
      </w:pPr>
      <w:r w:rsidRPr="004D6BF2">
        <w:t xml:space="preserve">      type: object</w:t>
      </w:r>
    </w:p>
    <w:p w:rsidR="00F03141" w:rsidRPr="004D6BF2" w:rsidRDefault="00F03141" w:rsidP="00F03141">
      <w:pPr>
        <w:pStyle w:val="PL"/>
      </w:pPr>
      <w:r w:rsidRPr="004D6BF2">
        <w:t xml:space="preserve">      required:</w:t>
      </w:r>
    </w:p>
    <w:p w:rsidR="00F03141" w:rsidRPr="00D67AB2" w:rsidRDefault="00F03141" w:rsidP="00F03141">
      <w:pPr>
        <w:pStyle w:val="PL"/>
      </w:pPr>
      <w:r w:rsidRPr="00D67AB2">
        <w:t xml:space="preserve">       - </w:t>
      </w:r>
      <w:r>
        <w:t>expiry</w:t>
      </w:r>
    </w:p>
    <w:p w:rsidR="00F03141" w:rsidRPr="004D6BF2" w:rsidRDefault="00F03141" w:rsidP="00F03141">
      <w:pPr>
        <w:pStyle w:val="PL"/>
      </w:pPr>
      <w:r w:rsidRPr="004D6BF2">
        <w:t xml:space="preserve">      properties:</w:t>
      </w:r>
    </w:p>
    <w:p w:rsidR="00F03141" w:rsidRPr="004D6BF2" w:rsidRDefault="00F03141" w:rsidP="00F03141">
      <w:pPr>
        <w:pStyle w:val="PL"/>
      </w:pPr>
      <w:r w:rsidRPr="004D6BF2">
        <w:t xml:space="preserve">        </w:t>
      </w:r>
      <w:r>
        <w:t>expiry</w:t>
      </w:r>
      <w:r w:rsidRPr="004D6BF2">
        <w:t>:</w:t>
      </w:r>
    </w:p>
    <w:p w:rsidR="00F03141" w:rsidRDefault="00F03141" w:rsidP="00F03141">
      <w:pPr>
        <w:pStyle w:val="PL"/>
      </w:pPr>
      <w:r w:rsidRPr="006A7EE2">
        <w:t xml:space="preserve">          $ref: 'TS29571_CommonData.yaml#/components/schemas/</w:t>
      </w:r>
      <w:r>
        <w:rPr>
          <w:lang w:val="en-US" w:eastAsia="zh-CN"/>
        </w:rPr>
        <w:t>DateTime</w:t>
      </w:r>
      <w:r w:rsidRPr="006A7EE2">
        <w:t>'</w:t>
      </w:r>
    </w:p>
    <w:p w:rsidR="00F03141" w:rsidRDefault="00F03141" w:rsidP="00F03141">
      <w:pPr>
        <w:pStyle w:val="PL"/>
      </w:pPr>
    </w:p>
    <w:p w:rsidR="00F03141" w:rsidRDefault="00F03141" w:rsidP="00F03141">
      <w:pPr>
        <w:pStyle w:val="PL"/>
      </w:pPr>
      <w:r>
        <w:rPr>
          <w:lang w:eastAsia="zh-CN"/>
        </w:rPr>
        <w:t xml:space="preserve">    </w:t>
      </w:r>
      <w:r>
        <w:t>UeReachabilityNotification</w:t>
      </w:r>
      <w:r>
        <w:rPr>
          <w:lang w:eastAsia="zh-CN"/>
        </w:rPr>
        <w:t>:</w:t>
      </w:r>
    </w:p>
    <w:p w:rsidR="00F03141" w:rsidRPr="004D6BF2" w:rsidRDefault="00F03141" w:rsidP="00F03141">
      <w:pPr>
        <w:pStyle w:val="PL"/>
      </w:pPr>
      <w:r w:rsidRPr="004D6BF2">
        <w:t xml:space="preserve">      type: object</w:t>
      </w:r>
    </w:p>
    <w:p w:rsidR="00F03141" w:rsidRPr="004D6BF2" w:rsidRDefault="00F03141" w:rsidP="00F03141">
      <w:pPr>
        <w:pStyle w:val="PL"/>
      </w:pPr>
      <w:r w:rsidRPr="004D6BF2">
        <w:t xml:space="preserve">      required:</w:t>
      </w:r>
    </w:p>
    <w:p w:rsidR="00F03141" w:rsidRPr="00D67AB2" w:rsidRDefault="00F03141" w:rsidP="00F03141">
      <w:pPr>
        <w:pStyle w:val="PL"/>
      </w:pPr>
      <w:r w:rsidRPr="00D67AB2">
        <w:t xml:space="preserve">       - </w:t>
      </w:r>
      <w:r>
        <w:t>reachabilityIndicator</w:t>
      </w:r>
    </w:p>
    <w:p w:rsidR="00F03141" w:rsidRPr="00D67AB2" w:rsidRDefault="00F03141" w:rsidP="00F03141">
      <w:pPr>
        <w:pStyle w:val="PL"/>
      </w:pPr>
      <w:r w:rsidRPr="00D67AB2">
        <w:t xml:space="preserve">       - </w:t>
      </w:r>
      <w:r>
        <w:t>detectingNode</w:t>
      </w:r>
    </w:p>
    <w:p w:rsidR="00F03141" w:rsidRPr="00D67AB2" w:rsidRDefault="00F03141" w:rsidP="00F03141">
      <w:pPr>
        <w:pStyle w:val="PL"/>
      </w:pPr>
      <w:r w:rsidRPr="00D67AB2">
        <w:t xml:space="preserve">       - </w:t>
      </w:r>
      <w:r>
        <w:t>accessType</w:t>
      </w:r>
    </w:p>
    <w:p w:rsidR="00F03141" w:rsidRPr="004D6BF2" w:rsidRDefault="00F03141" w:rsidP="00F03141">
      <w:pPr>
        <w:pStyle w:val="PL"/>
      </w:pPr>
      <w:r w:rsidRPr="004D6BF2">
        <w:t xml:space="preserve">      properties:</w:t>
      </w:r>
    </w:p>
    <w:p w:rsidR="00F03141" w:rsidRPr="004D6BF2" w:rsidRDefault="00F03141" w:rsidP="00F03141">
      <w:pPr>
        <w:pStyle w:val="PL"/>
      </w:pPr>
      <w:r w:rsidRPr="004D6BF2">
        <w:t xml:space="preserve">        </w:t>
      </w:r>
      <w:r>
        <w:t>reachabilityIndicator</w:t>
      </w:r>
      <w:r w:rsidRPr="004D6BF2">
        <w:t>:</w:t>
      </w:r>
    </w:p>
    <w:p w:rsidR="00F03141" w:rsidRPr="006A7EE2" w:rsidRDefault="00F03141" w:rsidP="00F03141">
      <w:pPr>
        <w:pStyle w:val="PL"/>
      </w:pPr>
      <w:r w:rsidRPr="006A7EE2">
        <w:t xml:space="preserve">          type: boolean</w:t>
      </w:r>
    </w:p>
    <w:p w:rsidR="00F03141" w:rsidRDefault="00F03141" w:rsidP="00F03141">
      <w:pPr>
        <w:pStyle w:val="PL"/>
        <w:rPr>
          <w:lang w:eastAsia="zh-CN"/>
        </w:rPr>
      </w:pPr>
      <w:r w:rsidRPr="00D67AB2">
        <w:rPr>
          <w:rFonts w:hint="eastAsia"/>
          <w:lang w:eastAsia="zh-CN"/>
        </w:rPr>
        <w:t xml:space="preserve"> </w:t>
      </w:r>
      <w:r w:rsidRPr="00D67AB2">
        <w:rPr>
          <w:lang w:eastAsia="zh-CN"/>
        </w:rPr>
        <w:t xml:space="preserve">       </w:t>
      </w:r>
      <w:r>
        <w:t>detectingNode</w:t>
      </w:r>
      <w:r w:rsidRPr="00D67AB2">
        <w:rPr>
          <w:lang w:eastAsia="zh-CN"/>
        </w:rPr>
        <w:t>:</w:t>
      </w:r>
    </w:p>
    <w:p w:rsidR="00F03141" w:rsidRDefault="00F03141" w:rsidP="00F03141">
      <w:pPr>
        <w:pStyle w:val="PL"/>
        <w:rPr>
          <w:lang w:eastAsia="zh-CN"/>
        </w:rPr>
      </w:pPr>
      <w:r w:rsidRPr="00D67AB2">
        <w:t xml:space="preserve">          $ref: '#/components/schemas/</w:t>
      </w:r>
      <w:r>
        <w:t>DetectingNode'</w:t>
      </w:r>
    </w:p>
    <w:p w:rsidR="00F03141" w:rsidRDefault="00F03141" w:rsidP="00F03141">
      <w:pPr>
        <w:pStyle w:val="PL"/>
        <w:rPr>
          <w:lang w:eastAsia="zh-CN"/>
        </w:rPr>
      </w:pPr>
      <w:r>
        <w:t xml:space="preserve">        accessType:</w:t>
      </w:r>
    </w:p>
    <w:p w:rsidR="00F03141" w:rsidRDefault="00F03141" w:rsidP="00F03141">
      <w:pPr>
        <w:pStyle w:val="PL"/>
      </w:pPr>
      <w:r w:rsidRPr="00D67AB2">
        <w:t xml:space="preserve">          $ref: '#/components/schemas/</w:t>
      </w:r>
      <w:r>
        <w:t>AccessType'</w:t>
      </w:r>
    </w:p>
    <w:p w:rsidR="00F03141" w:rsidRDefault="00F03141" w:rsidP="00F03141">
      <w:pPr>
        <w:pStyle w:val="PL"/>
      </w:pPr>
    </w:p>
    <w:p w:rsidR="00D204FD" w:rsidRDefault="00D204FD" w:rsidP="00D204FD">
      <w:pPr>
        <w:pStyle w:val="PL"/>
        <w:rPr>
          <w:lang w:eastAsia="zh-CN"/>
        </w:rPr>
      </w:pPr>
      <w:r>
        <w:rPr>
          <w:lang w:eastAsia="zh-CN"/>
        </w:rPr>
        <w:t xml:space="preserve">    </w:t>
      </w:r>
      <w:r>
        <w:t>PsUserState</w:t>
      </w:r>
      <w:r>
        <w:rPr>
          <w:lang w:eastAsia="zh-CN"/>
        </w:rPr>
        <w:t>:</w:t>
      </w:r>
    </w:p>
    <w:p w:rsidR="00D204FD" w:rsidRDefault="00D204FD" w:rsidP="00D204FD">
      <w:pPr>
        <w:pStyle w:val="PL"/>
      </w:pPr>
      <w:r>
        <w:t xml:space="preserve">      type: object</w:t>
      </w:r>
    </w:p>
    <w:p w:rsidR="00D204FD" w:rsidRDefault="00D204FD" w:rsidP="00D204FD">
      <w:pPr>
        <w:pStyle w:val="PL"/>
      </w:pPr>
      <w:r>
        <w:t xml:space="preserve">      oneOf:</w:t>
      </w:r>
    </w:p>
    <w:p w:rsidR="00D204FD" w:rsidRDefault="00D204FD" w:rsidP="00D204FD">
      <w:pPr>
        <w:pStyle w:val="PL"/>
      </w:pPr>
      <w:r>
        <w:t xml:space="preserve">        - required:</w:t>
      </w:r>
    </w:p>
    <w:p w:rsidR="00D204FD" w:rsidRDefault="00D204FD" w:rsidP="00D204FD">
      <w:pPr>
        <w:pStyle w:val="PL"/>
      </w:pPr>
      <w:r>
        <w:t xml:space="preserve">          - sgsnUserState</w:t>
      </w:r>
    </w:p>
    <w:p w:rsidR="00D204FD" w:rsidRDefault="00D204FD" w:rsidP="00D204FD">
      <w:pPr>
        <w:pStyle w:val="PL"/>
      </w:pPr>
      <w:r>
        <w:t xml:space="preserve">        - required:</w:t>
      </w:r>
    </w:p>
    <w:p w:rsidR="00D204FD" w:rsidRDefault="00D204FD" w:rsidP="00D204FD">
      <w:pPr>
        <w:pStyle w:val="PL"/>
      </w:pPr>
      <w:r>
        <w:t xml:space="preserve">          - mmeUserState</w:t>
      </w:r>
    </w:p>
    <w:p w:rsidR="00D204FD" w:rsidRDefault="00D204FD" w:rsidP="00D204FD">
      <w:pPr>
        <w:pStyle w:val="PL"/>
      </w:pPr>
      <w:r>
        <w:t xml:space="preserve">        - required:</w:t>
      </w:r>
    </w:p>
    <w:p w:rsidR="00D204FD" w:rsidRDefault="00D204FD" w:rsidP="00D204FD">
      <w:pPr>
        <w:pStyle w:val="PL"/>
      </w:pPr>
      <w:r>
        <w:t xml:space="preserve">          - amfUserState</w:t>
      </w:r>
    </w:p>
    <w:p w:rsidR="00D204FD" w:rsidRDefault="00D204FD" w:rsidP="00D204FD">
      <w:pPr>
        <w:pStyle w:val="PL"/>
      </w:pPr>
      <w:r>
        <w:t xml:space="preserve">      properties:</w:t>
      </w:r>
    </w:p>
    <w:p w:rsidR="00D204FD" w:rsidRDefault="00D204FD" w:rsidP="00D204FD">
      <w:pPr>
        <w:pStyle w:val="PL"/>
      </w:pPr>
      <w:r>
        <w:t xml:space="preserve">        sgsnUserState:</w:t>
      </w:r>
    </w:p>
    <w:p w:rsidR="00D204FD" w:rsidRDefault="00D204FD" w:rsidP="00D204FD">
      <w:pPr>
        <w:pStyle w:val="PL"/>
      </w:pPr>
      <w:r>
        <w:t xml:space="preserve">          $ref: '#/components/schemas/UserStatePs'</w:t>
      </w:r>
    </w:p>
    <w:p w:rsidR="00D204FD" w:rsidRDefault="00D204FD" w:rsidP="00D204FD">
      <w:pPr>
        <w:pStyle w:val="PL"/>
      </w:pPr>
      <w:r>
        <w:t xml:space="preserve">        mmeUserState:</w:t>
      </w:r>
    </w:p>
    <w:p w:rsidR="00D204FD" w:rsidRDefault="00D204FD" w:rsidP="00D204FD">
      <w:pPr>
        <w:pStyle w:val="PL"/>
      </w:pPr>
      <w:r>
        <w:t xml:space="preserve">          $ref: '#/components/schemas/UserStatePs'</w:t>
      </w:r>
    </w:p>
    <w:p w:rsidR="00D204FD" w:rsidRDefault="00D204FD" w:rsidP="00D204FD">
      <w:pPr>
        <w:pStyle w:val="PL"/>
      </w:pPr>
      <w:r>
        <w:t xml:space="preserve">        amfUserState:</w:t>
      </w:r>
    </w:p>
    <w:p w:rsidR="00D204FD" w:rsidRDefault="00D204FD" w:rsidP="00D204FD">
      <w:pPr>
        <w:pStyle w:val="PL"/>
      </w:pPr>
      <w:r>
        <w:t xml:space="preserve">          $ref: '#/components/schemas/UserStatePs'</w:t>
      </w:r>
    </w:p>
    <w:p w:rsidR="00D204FD" w:rsidRDefault="00D204FD" w:rsidP="00D204FD">
      <w:pPr>
        <w:pStyle w:val="PL"/>
      </w:pPr>
    </w:p>
    <w:p w:rsidR="00D204FD" w:rsidRDefault="00D204FD" w:rsidP="00D204FD">
      <w:pPr>
        <w:pStyle w:val="PL"/>
      </w:pPr>
      <w:r>
        <w:t xml:space="preserve">    CsUserState:</w:t>
      </w:r>
    </w:p>
    <w:p w:rsidR="00D204FD" w:rsidRDefault="00D204FD" w:rsidP="00D204FD">
      <w:pPr>
        <w:pStyle w:val="PL"/>
      </w:pPr>
      <w:r>
        <w:t xml:space="preserve">      type: object</w:t>
      </w:r>
    </w:p>
    <w:p w:rsidR="00D204FD" w:rsidRDefault="00D204FD" w:rsidP="00D204FD">
      <w:pPr>
        <w:pStyle w:val="PL"/>
      </w:pPr>
      <w:r>
        <w:t xml:space="preserve">      required:</w:t>
      </w:r>
    </w:p>
    <w:p w:rsidR="00D204FD" w:rsidRDefault="00D204FD" w:rsidP="00D204FD">
      <w:pPr>
        <w:pStyle w:val="PL"/>
      </w:pPr>
      <w:r>
        <w:t xml:space="preserve">        - mscVlrUserState</w:t>
      </w:r>
    </w:p>
    <w:p w:rsidR="00D204FD" w:rsidRDefault="00D204FD" w:rsidP="00D204FD">
      <w:pPr>
        <w:pStyle w:val="PL"/>
      </w:pPr>
      <w:r>
        <w:t xml:space="preserve">      properties:</w:t>
      </w:r>
    </w:p>
    <w:p w:rsidR="00D204FD" w:rsidRDefault="00D204FD" w:rsidP="00D204FD">
      <w:pPr>
        <w:pStyle w:val="PL"/>
      </w:pPr>
      <w:r>
        <w:t xml:space="preserve">        mscVlrUserState:</w:t>
      </w:r>
    </w:p>
    <w:p w:rsidR="00D204FD" w:rsidRDefault="00D204FD" w:rsidP="00D204FD">
      <w:pPr>
        <w:pStyle w:val="PL"/>
      </w:pPr>
      <w:r>
        <w:t xml:space="preserve">          $ref: '#/components/schemas/UserStateCs'</w:t>
      </w:r>
    </w:p>
    <w:p w:rsidR="00D204FD" w:rsidRDefault="00D204FD" w:rsidP="000C5926">
      <w:pPr>
        <w:pStyle w:val="PL"/>
      </w:pPr>
    </w:p>
    <w:p w:rsidR="009932A3" w:rsidRDefault="009932A3" w:rsidP="009932A3">
      <w:pPr>
        <w:pStyle w:val="PL"/>
        <w:rPr>
          <w:lang w:eastAsia="zh-CN"/>
        </w:rPr>
      </w:pPr>
      <w:r>
        <w:rPr>
          <w:lang w:eastAsia="zh-CN"/>
        </w:rPr>
        <w:t xml:space="preserve">    </w:t>
      </w:r>
      <w:r>
        <w:t>Csrn</w:t>
      </w:r>
      <w:r>
        <w:rPr>
          <w:lang w:eastAsia="zh-CN"/>
        </w:rPr>
        <w:t>:</w:t>
      </w:r>
    </w:p>
    <w:p w:rsidR="009932A3" w:rsidRPr="004D6BF2" w:rsidRDefault="009932A3" w:rsidP="009932A3">
      <w:pPr>
        <w:pStyle w:val="PL"/>
      </w:pPr>
      <w:r w:rsidRPr="004D6BF2">
        <w:t xml:space="preserve">      type: object</w:t>
      </w:r>
    </w:p>
    <w:p w:rsidR="009932A3" w:rsidRPr="004221FF" w:rsidRDefault="009932A3" w:rsidP="009932A3">
      <w:pPr>
        <w:pStyle w:val="PL"/>
      </w:pPr>
      <w:r w:rsidRPr="004221FF">
        <w:t xml:space="preserve">      required:</w:t>
      </w:r>
    </w:p>
    <w:p w:rsidR="009932A3" w:rsidRPr="004221FF" w:rsidRDefault="009932A3" w:rsidP="009932A3">
      <w:pPr>
        <w:pStyle w:val="PL"/>
      </w:pPr>
      <w:r w:rsidRPr="004221FF">
        <w:t xml:space="preserve">        - </w:t>
      </w:r>
      <w:r>
        <w:t>csrn</w:t>
      </w:r>
    </w:p>
    <w:p w:rsidR="009932A3" w:rsidRDefault="009932A3" w:rsidP="009932A3">
      <w:pPr>
        <w:pStyle w:val="PL"/>
      </w:pPr>
      <w:r>
        <w:t xml:space="preserve">      properties:</w:t>
      </w:r>
    </w:p>
    <w:p w:rsidR="009932A3" w:rsidRDefault="009932A3" w:rsidP="009932A3">
      <w:pPr>
        <w:pStyle w:val="PL"/>
      </w:pPr>
      <w:r>
        <w:t xml:space="preserve">        csrn:</w:t>
      </w:r>
    </w:p>
    <w:p w:rsidR="009932A3" w:rsidRDefault="009932A3" w:rsidP="009932A3">
      <w:pPr>
        <w:pStyle w:val="PL"/>
      </w:pPr>
      <w:r>
        <w:t xml:space="preserve">          $ref: '#/components/schemas/Msisdn'</w:t>
      </w:r>
    </w:p>
    <w:p w:rsidR="009932A3" w:rsidRDefault="009932A3" w:rsidP="000C5926">
      <w:pPr>
        <w:pStyle w:val="PL"/>
      </w:pPr>
    </w:p>
    <w:p w:rsidR="00672A10" w:rsidRDefault="00672A10" w:rsidP="00672A10">
      <w:pPr>
        <w:pStyle w:val="PL"/>
        <w:rPr>
          <w:lang w:eastAsia="zh-CN"/>
        </w:rPr>
      </w:pPr>
      <w:r>
        <w:rPr>
          <w:lang w:eastAsia="zh-CN"/>
        </w:rPr>
        <w:t xml:space="preserve">    </w:t>
      </w:r>
      <w:r>
        <w:t>ReferenceLocationInformation</w:t>
      </w:r>
      <w:r>
        <w:rPr>
          <w:lang w:eastAsia="zh-CN"/>
        </w:rPr>
        <w:t>:</w:t>
      </w:r>
    </w:p>
    <w:p w:rsidR="00672A10" w:rsidRPr="004D6BF2" w:rsidRDefault="00672A10" w:rsidP="00672A10">
      <w:pPr>
        <w:pStyle w:val="PL"/>
      </w:pPr>
      <w:r w:rsidRPr="004D6BF2">
        <w:t xml:space="preserve">      type: object</w:t>
      </w:r>
    </w:p>
    <w:p w:rsidR="00672A10" w:rsidRPr="004D6BF2" w:rsidRDefault="00672A10" w:rsidP="00672A10">
      <w:pPr>
        <w:pStyle w:val="PL"/>
      </w:pPr>
      <w:r w:rsidRPr="004D6BF2">
        <w:t xml:space="preserve">      properties:</w:t>
      </w:r>
    </w:p>
    <w:p w:rsidR="00672A10" w:rsidRPr="004D6BF2" w:rsidRDefault="00672A10" w:rsidP="00672A10">
      <w:pPr>
        <w:pStyle w:val="PL"/>
      </w:pPr>
      <w:r w:rsidRPr="004D6BF2">
        <w:t xml:space="preserve">        </w:t>
      </w:r>
      <w:r>
        <w:t>accessType</w:t>
      </w:r>
      <w:r w:rsidRPr="004D6BF2">
        <w:t>:</w:t>
      </w:r>
    </w:p>
    <w:p w:rsidR="00672A10" w:rsidRDefault="00672A10" w:rsidP="00672A10">
      <w:pPr>
        <w:pStyle w:val="PL"/>
        <w:rPr>
          <w:lang w:eastAsia="zh-CN"/>
        </w:rPr>
      </w:pPr>
      <w:r>
        <w:rPr>
          <w:lang w:eastAsia="zh-CN"/>
        </w:rPr>
        <w:t xml:space="preserve">          type: string</w:t>
      </w:r>
    </w:p>
    <w:p w:rsidR="00672A10" w:rsidRPr="004D6BF2" w:rsidRDefault="00672A10" w:rsidP="00672A10">
      <w:pPr>
        <w:pStyle w:val="PL"/>
      </w:pPr>
      <w:r w:rsidRPr="004D6BF2">
        <w:t xml:space="preserve">        </w:t>
      </w:r>
      <w:r>
        <w:t>accessInfo</w:t>
      </w:r>
      <w:r w:rsidRPr="004D6BF2">
        <w:t>:</w:t>
      </w:r>
    </w:p>
    <w:p w:rsidR="00672A10" w:rsidRDefault="00672A10" w:rsidP="00672A10">
      <w:pPr>
        <w:pStyle w:val="PL"/>
        <w:rPr>
          <w:lang w:eastAsia="zh-CN"/>
        </w:rPr>
      </w:pPr>
      <w:r>
        <w:rPr>
          <w:lang w:eastAsia="zh-CN"/>
        </w:rPr>
        <w:t xml:space="preserve">          type: string</w:t>
      </w:r>
    </w:p>
    <w:p w:rsidR="00672A10" w:rsidRPr="004D6BF2" w:rsidRDefault="00672A10" w:rsidP="00672A10">
      <w:pPr>
        <w:pStyle w:val="PL"/>
      </w:pPr>
      <w:r w:rsidRPr="004D6BF2">
        <w:t xml:space="preserve">        </w:t>
      </w:r>
      <w:r>
        <w:t>accessValue</w:t>
      </w:r>
      <w:r w:rsidRPr="004D6BF2">
        <w:t>:</w:t>
      </w:r>
    </w:p>
    <w:p w:rsidR="00672A10" w:rsidRDefault="00672A10" w:rsidP="00672A10">
      <w:pPr>
        <w:pStyle w:val="PL"/>
        <w:rPr>
          <w:lang w:eastAsia="zh-CN"/>
        </w:rPr>
      </w:pPr>
      <w:r>
        <w:rPr>
          <w:lang w:eastAsia="zh-CN"/>
        </w:rPr>
        <w:t xml:space="preserve">          type: string</w:t>
      </w:r>
    </w:p>
    <w:p w:rsidR="00672A10" w:rsidRDefault="00672A10" w:rsidP="00672A10">
      <w:pPr>
        <w:pStyle w:val="PL"/>
      </w:pPr>
      <w:r>
        <w:t xml:space="preserve">      anyOf:</w:t>
      </w:r>
    </w:p>
    <w:p w:rsidR="00672A10" w:rsidRDefault="00672A10" w:rsidP="00672A10">
      <w:pPr>
        <w:pStyle w:val="PL"/>
      </w:pPr>
      <w:r>
        <w:t xml:space="preserve">       - required: [accessType]</w:t>
      </w:r>
    </w:p>
    <w:p w:rsidR="00672A10" w:rsidRDefault="00672A10" w:rsidP="00672A10">
      <w:pPr>
        <w:pStyle w:val="PL"/>
      </w:pPr>
      <w:r>
        <w:t xml:space="preserve">       - required: [accessInfo]</w:t>
      </w:r>
    </w:p>
    <w:p w:rsidR="00672A10" w:rsidRDefault="00672A10" w:rsidP="00672A10">
      <w:pPr>
        <w:pStyle w:val="PL"/>
      </w:pPr>
      <w:r>
        <w:t xml:space="preserve">       - required: [accessValue]</w:t>
      </w:r>
    </w:p>
    <w:p w:rsidR="00672A10" w:rsidRDefault="00672A10" w:rsidP="000C5926">
      <w:pPr>
        <w:pStyle w:val="PL"/>
      </w:pPr>
    </w:p>
    <w:p w:rsidR="000C5347" w:rsidRDefault="000C5347" w:rsidP="000C5347">
      <w:pPr>
        <w:pStyle w:val="PL"/>
        <w:rPr>
          <w:lang w:eastAsia="zh-CN"/>
        </w:rPr>
      </w:pPr>
      <w:r>
        <w:rPr>
          <w:lang w:eastAsia="zh-CN"/>
        </w:rPr>
        <w:t xml:space="preserve">    </w:t>
      </w:r>
      <w:r>
        <w:t>SmsRegistrationInfo</w:t>
      </w:r>
      <w:r>
        <w:rPr>
          <w:lang w:eastAsia="zh-CN"/>
        </w:rPr>
        <w:t>:</w:t>
      </w:r>
    </w:p>
    <w:p w:rsidR="000C5347" w:rsidRPr="004D6BF2" w:rsidRDefault="000C5347" w:rsidP="000C5347">
      <w:pPr>
        <w:pStyle w:val="PL"/>
      </w:pPr>
      <w:r w:rsidRPr="004D6BF2">
        <w:t xml:space="preserve">      type: object</w:t>
      </w:r>
    </w:p>
    <w:p w:rsidR="000C5347" w:rsidRPr="004D6BF2" w:rsidRDefault="000C5347" w:rsidP="000C5347">
      <w:pPr>
        <w:pStyle w:val="PL"/>
      </w:pPr>
      <w:r w:rsidRPr="004D6BF2">
        <w:t xml:space="preserve">      required:</w:t>
      </w:r>
    </w:p>
    <w:p w:rsidR="000C5347" w:rsidRPr="00D67AB2" w:rsidRDefault="000C5347" w:rsidP="000C5347">
      <w:pPr>
        <w:pStyle w:val="PL"/>
      </w:pPr>
      <w:r w:rsidRPr="00D67AB2">
        <w:t xml:space="preserve">       - </w:t>
      </w:r>
      <w:r>
        <w:t>ipSmGwNumber</w:t>
      </w:r>
    </w:p>
    <w:p w:rsidR="000C5347" w:rsidRPr="004D6BF2" w:rsidRDefault="000C5347" w:rsidP="000C5347">
      <w:pPr>
        <w:pStyle w:val="PL"/>
      </w:pPr>
      <w:r w:rsidRPr="004D6BF2">
        <w:t xml:space="preserve">      properties:</w:t>
      </w:r>
    </w:p>
    <w:p w:rsidR="000C5347" w:rsidRPr="004D6BF2" w:rsidRDefault="000C5347" w:rsidP="000C5347">
      <w:pPr>
        <w:pStyle w:val="PL"/>
      </w:pPr>
      <w:r w:rsidRPr="004D6BF2">
        <w:t xml:space="preserve">        </w:t>
      </w:r>
      <w:r>
        <w:t>ipSmGwNumber</w:t>
      </w:r>
      <w:r w:rsidRPr="004D6BF2">
        <w:t>:</w:t>
      </w:r>
    </w:p>
    <w:p w:rsidR="000C5347" w:rsidRPr="00D67AB2" w:rsidRDefault="000C5347" w:rsidP="000C5347">
      <w:pPr>
        <w:pStyle w:val="PL"/>
      </w:pPr>
      <w:r w:rsidRPr="00D67AB2">
        <w:t xml:space="preserve">          $ref: '#/components/schemas/</w:t>
      </w:r>
      <w:r>
        <w:t>Msisdn</w:t>
      </w:r>
      <w:r w:rsidRPr="006A7EE2">
        <w:t>'</w:t>
      </w:r>
    </w:p>
    <w:p w:rsidR="000C5347" w:rsidRPr="004D6BF2" w:rsidRDefault="000C5347" w:rsidP="000C5347">
      <w:pPr>
        <w:pStyle w:val="PL"/>
      </w:pPr>
      <w:r w:rsidRPr="004D6BF2">
        <w:t xml:space="preserve">        </w:t>
      </w:r>
      <w:r>
        <w:t>scAddress</w:t>
      </w:r>
      <w:r w:rsidRPr="004D6BF2">
        <w:t>:</w:t>
      </w:r>
    </w:p>
    <w:p w:rsidR="000C5347" w:rsidRPr="00D67AB2" w:rsidRDefault="000C5347" w:rsidP="000C5347">
      <w:pPr>
        <w:pStyle w:val="PL"/>
      </w:pPr>
      <w:r w:rsidRPr="00D67AB2">
        <w:t xml:space="preserve">          $ref: '#/components/schemas/</w:t>
      </w:r>
      <w:r>
        <w:t>Msisdn</w:t>
      </w:r>
      <w:r w:rsidRPr="006A7EE2">
        <w:t>'</w:t>
      </w:r>
    </w:p>
    <w:p w:rsidR="000C5347" w:rsidRDefault="000C5347" w:rsidP="000C5347">
      <w:pPr>
        <w:pStyle w:val="PL"/>
      </w:pPr>
    </w:p>
    <w:p w:rsidR="000C5347" w:rsidRDefault="000C5347" w:rsidP="000C5347">
      <w:pPr>
        <w:pStyle w:val="PL"/>
        <w:rPr>
          <w:lang w:eastAsia="zh-CN"/>
        </w:rPr>
      </w:pPr>
      <w:r>
        <w:rPr>
          <w:lang w:eastAsia="zh-CN"/>
        </w:rPr>
        <w:t xml:space="preserve">    </w:t>
      </w:r>
      <w:r>
        <w:t>IpSmGwAddress</w:t>
      </w:r>
      <w:r>
        <w:rPr>
          <w:lang w:eastAsia="zh-CN"/>
        </w:rPr>
        <w:t>:</w:t>
      </w:r>
    </w:p>
    <w:p w:rsidR="000C5347" w:rsidRPr="004D6BF2" w:rsidRDefault="000C5347" w:rsidP="000C5347">
      <w:pPr>
        <w:pStyle w:val="PL"/>
      </w:pPr>
      <w:r w:rsidRPr="004D6BF2">
        <w:t xml:space="preserve">      type: object</w:t>
      </w:r>
    </w:p>
    <w:p w:rsidR="000C5347" w:rsidRPr="004D6BF2" w:rsidRDefault="000C5347" w:rsidP="000C5347">
      <w:pPr>
        <w:pStyle w:val="PL"/>
      </w:pPr>
      <w:r w:rsidRPr="004D6BF2">
        <w:t xml:space="preserve">      required:</w:t>
      </w:r>
    </w:p>
    <w:p w:rsidR="000C5347" w:rsidRPr="00D67AB2" w:rsidRDefault="000C5347" w:rsidP="000C5347">
      <w:pPr>
        <w:pStyle w:val="PL"/>
      </w:pPr>
      <w:r w:rsidRPr="00D67AB2">
        <w:t xml:space="preserve">       - </w:t>
      </w:r>
      <w:r>
        <w:t>ipSmGwNumber</w:t>
      </w:r>
    </w:p>
    <w:p w:rsidR="000C5347" w:rsidRPr="004D6BF2" w:rsidRDefault="000C5347" w:rsidP="000C5347">
      <w:pPr>
        <w:pStyle w:val="PL"/>
      </w:pPr>
      <w:r w:rsidRPr="004D6BF2">
        <w:t xml:space="preserve">      properties:</w:t>
      </w:r>
    </w:p>
    <w:p w:rsidR="000C5347" w:rsidRPr="004D6BF2" w:rsidRDefault="000C5347" w:rsidP="000C5347">
      <w:pPr>
        <w:pStyle w:val="PL"/>
      </w:pPr>
      <w:r w:rsidRPr="004D6BF2">
        <w:t xml:space="preserve">        </w:t>
      </w:r>
      <w:r>
        <w:t>ipSmGwNumber</w:t>
      </w:r>
      <w:r w:rsidRPr="004D6BF2">
        <w:t>:</w:t>
      </w:r>
    </w:p>
    <w:p w:rsidR="000C5347" w:rsidRPr="00D67AB2" w:rsidRDefault="000C5347" w:rsidP="000C5347">
      <w:pPr>
        <w:pStyle w:val="PL"/>
      </w:pPr>
      <w:r w:rsidRPr="00D67AB2">
        <w:t xml:space="preserve">          $ref: '#/components/schemas/</w:t>
      </w:r>
      <w:r>
        <w:t>Msisdn</w:t>
      </w:r>
      <w:r w:rsidRPr="006A7EE2">
        <w:t>'</w:t>
      </w:r>
    </w:p>
    <w:p w:rsidR="000C5347" w:rsidRPr="004D6BF2" w:rsidRDefault="000C5347" w:rsidP="000C5347">
      <w:pPr>
        <w:pStyle w:val="PL"/>
      </w:pPr>
      <w:r w:rsidRPr="004D6BF2">
        <w:t xml:space="preserve">        </w:t>
      </w:r>
      <w:r>
        <w:t>ipSmGwDiaUri</w:t>
      </w:r>
      <w:r w:rsidRPr="004D6BF2">
        <w:t>:</w:t>
      </w:r>
    </w:p>
    <w:p w:rsidR="000C5347" w:rsidRDefault="000C5347" w:rsidP="000C5347">
      <w:pPr>
        <w:pStyle w:val="PL"/>
      </w:pPr>
      <w:r>
        <w:t xml:space="preserve">          $ref: 'TS29571_CommonData.yaml#/components/schemas/DiameterIdentity'</w:t>
      </w:r>
    </w:p>
    <w:p w:rsidR="000C5347" w:rsidRPr="004D6BF2" w:rsidRDefault="000C5347" w:rsidP="000C5347">
      <w:pPr>
        <w:pStyle w:val="PL"/>
      </w:pPr>
      <w:r w:rsidRPr="004D6BF2">
        <w:t xml:space="preserve">        </w:t>
      </w:r>
      <w:r>
        <w:t>ipSmGwDiaRealm</w:t>
      </w:r>
      <w:r w:rsidRPr="004D6BF2">
        <w:t>:</w:t>
      </w:r>
    </w:p>
    <w:p w:rsidR="000C5347" w:rsidRDefault="000C5347" w:rsidP="000C5347">
      <w:pPr>
        <w:pStyle w:val="PL"/>
      </w:pPr>
      <w:r>
        <w:t xml:space="preserve">          $ref: 'TS29571_CommonData.yaml#/components/schemas/DiameterIdentity'</w:t>
      </w:r>
    </w:p>
    <w:p w:rsidR="000C5347" w:rsidRDefault="000C5347" w:rsidP="000C5926">
      <w:pPr>
        <w:pStyle w:val="PL"/>
      </w:pPr>
    </w:p>
    <w:p w:rsidR="00B1392B" w:rsidRPr="004D6BF2" w:rsidRDefault="00B1392B" w:rsidP="00B1392B">
      <w:pPr>
        <w:pStyle w:val="PL"/>
      </w:pPr>
      <w:r w:rsidRPr="004D6BF2">
        <w:t xml:space="preserve">    </w:t>
      </w:r>
      <w:r>
        <w:t>DsaiTagInformation</w:t>
      </w:r>
      <w:r w:rsidRPr="004D6BF2">
        <w:t>:</w:t>
      </w:r>
    </w:p>
    <w:p w:rsidR="00B1392B" w:rsidRPr="004D6BF2" w:rsidRDefault="00B1392B" w:rsidP="00B1392B">
      <w:pPr>
        <w:pStyle w:val="PL"/>
      </w:pPr>
      <w:r w:rsidRPr="004D6BF2">
        <w:t xml:space="preserve">      type: object</w:t>
      </w:r>
    </w:p>
    <w:p w:rsidR="00B1392B" w:rsidRPr="004D6BF2" w:rsidRDefault="00B1392B" w:rsidP="00B1392B">
      <w:pPr>
        <w:pStyle w:val="PL"/>
      </w:pPr>
      <w:r w:rsidRPr="004D6BF2">
        <w:t xml:space="preserve">      required:</w:t>
      </w:r>
    </w:p>
    <w:p w:rsidR="00B1392B" w:rsidRPr="004D6BF2" w:rsidRDefault="00B1392B" w:rsidP="00B1392B">
      <w:pPr>
        <w:pStyle w:val="PL"/>
      </w:pPr>
      <w:r w:rsidRPr="004D6BF2">
        <w:t xml:space="preserve">        - </w:t>
      </w:r>
      <w:r>
        <w:t>dsaiTagStatusList</w:t>
      </w:r>
    </w:p>
    <w:p w:rsidR="00B1392B" w:rsidRPr="004D6BF2" w:rsidRDefault="00B1392B" w:rsidP="00B1392B">
      <w:pPr>
        <w:pStyle w:val="PL"/>
      </w:pPr>
      <w:r w:rsidRPr="004D6BF2">
        <w:t xml:space="preserve">      properties:</w:t>
      </w:r>
    </w:p>
    <w:p w:rsidR="00B1392B" w:rsidRPr="004D6BF2" w:rsidRDefault="00B1392B" w:rsidP="00B1392B">
      <w:pPr>
        <w:pStyle w:val="PL"/>
      </w:pPr>
      <w:r w:rsidRPr="004D6BF2">
        <w:t xml:space="preserve">        </w:t>
      </w:r>
      <w:r>
        <w:t>dsaiTagStatusList</w:t>
      </w:r>
      <w:r w:rsidRPr="004D6BF2">
        <w:t>:</w:t>
      </w:r>
    </w:p>
    <w:p w:rsidR="00B1392B" w:rsidRDefault="00B1392B" w:rsidP="00B1392B">
      <w:pPr>
        <w:pStyle w:val="PL"/>
      </w:pPr>
      <w:r>
        <w:t xml:space="preserve">          type: array</w:t>
      </w:r>
    </w:p>
    <w:p w:rsidR="00B1392B" w:rsidRDefault="00B1392B" w:rsidP="00B1392B">
      <w:pPr>
        <w:pStyle w:val="PL"/>
      </w:pPr>
      <w:r>
        <w:t xml:space="preserve">          items:</w:t>
      </w:r>
    </w:p>
    <w:p w:rsidR="00B1392B" w:rsidRDefault="00B1392B" w:rsidP="00B1392B">
      <w:pPr>
        <w:pStyle w:val="PL"/>
      </w:pPr>
      <w:r>
        <w:t xml:space="preserve">            $ref: '#/components/schemas/DsaiTagStatus'</w:t>
      </w:r>
    </w:p>
    <w:p w:rsidR="00B1392B" w:rsidRDefault="00B1392B" w:rsidP="00B1392B">
      <w:pPr>
        <w:pStyle w:val="PL"/>
      </w:pPr>
      <w:r>
        <w:t xml:space="preserve">          minItems: 1</w:t>
      </w:r>
    </w:p>
    <w:p w:rsidR="00B1392B" w:rsidRPr="00D67AB2" w:rsidRDefault="00B1392B" w:rsidP="00B1392B">
      <w:pPr>
        <w:pStyle w:val="PL"/>
      </w:pPr>
      <w:r w:rsidRPr="00D67AB2">
        <w:t xml:space="preserve">      </w:t>
      </w:r>
      <w:r>
        <w:t xml:space="preserve">    </w:t>
      </w:r>
      <w:r w:rsidRPr="00D67AB2">
        <w:t>uniqueItems: true</w:t>
      </w:r>
    </w:p>
    <w:p w:rsidR="00B1392B" w:rsidRDefault="00B1392B" w:rsidP="00B1392B">
      <w:pPr>
        <w:pStyle w:val="PL"/>
      </w:pPr>
    </w:p>
    <w:p w:rsidR="00B1392B" w:rsidRDefault="00B1392B" w:rsidP="00B1392B">
      <w:pPr>
        <w:pStyle w:val="PL"/>
      </w:pPr>
      <w:r>
        <w:t xml:space="preserve">    DsaiTagStatus:</w:t>
      </w:r>
    </w:p>
    <w:p w:rsidR="00B1392B" w:rsidRDefault="00B1392B" w:rsidP="00B1392B">
      <w:pPr>
        <w:pStyle w:val="PL"/>
      </w:pPr>
      <w:r>
        <w:t xml:space="preserve">      type: object</w:t>
      </w:r>
    </w:p>
    <w:p w:rsidR="00B1392B" w:rsidRDefault="00B1392B" w:rsidP="00B1392B">
      <w:pPr>
        <w:pStyle w:val="PL"/>
      </w:pPr>
      <w:r>
        <w:t xml:space="preserve">      required:</w:t>
      </w:r>
    </w:p>
    <w:p w:rsidR="00B1392B" w:rsidRDefault="00B1392B" w:rsidP="00B1392B">
      <w:pPr>
        <w:pStyle w:val="PL"/>
      </w:pPr>
      <w:r>
        <w:t xml:space="preserve">        - dsaiTag</w:t>
      </w:r>
    </w:p>
    <w:p w:rsidR="00B1392B" w:rsidRDefault="00B1392B" w:rsidP="00B1392B">
      <w:pPr>
        <w:pStyle w:val="PL"/>
      </w:pPr>
      <w:r>
        <w:t xml:space="preserve">        - dsaiState</w:t>
      </w:r>
    </w:p>
    <w:p w:rsidR="00B1392B" w:rsidRDefault="00B1392B" w:rsidP="00B1392B">
      <w:pPr>
        <w:pStyle w:val="PL"/>
      </w:pPr>
      <w:r>
        <w:t xml:space="preserve">      properties:</w:t>
      </w:r>
    </w:p>
    <w:p w:rsidR="00B1392B" w:rsidRDefault="00B1392B" w:rsidP="00B1392B">
      <w:pPr>
        <w:pStyle w:val="PL"/>
      </w:pPr>
      <w:r>
        <w:t xml:space="preserve">        dsaiTag:</w:t>
      </w:r>
    </w:p>
    <w:p w:rsidR="00B1392B" w:rsidRDefault="00B1392B" w:rsidP="00B1392B">
      <w:pPr>
        <w:pStyle w:val="PL"/>
      </w:pPr>
      <w:r>
        <w:t xml:space="preserve">          type: string</w:t>
      </w:r>
    </w:p>
    <w:p w:rsidR="00B1392B" w:rsidRDefault="00B1392B" w:rsidP="00B1392B">
      <w:pPr>
        <w:pStyle w:val="PL"/>
      </w:pPr>
      <w:r>
        <w:t xml:space="preserve">        dsaiState:</w:t>
      </w:r>
    </w:p>
    <w:p w:rsidR="00B1392B" w:rsidRDefault="00B1392B" w:rsidP="00B1392B">
      <w:pPr>
        <w:pStyle w:val="PL"/>
      </w:pPr>
      <w:r>
        <w:t xml:space="preserve">          $ref: '#/components/schemas/ActivationState'</w:t>
      </w:r>
    </w:p>
    <w:p w:rsidR="00B1392B" w:rsidRDefault="00B1392B" w:rsidP="000C5926">
      <w:pPr>
        <w:pStyle w:val="PL"/>
      </w:pPr>
    </w:p>
    <w:p w:rsidR="000C5926" w:rsidRDefault="000C5926" w:rsidP="000C5926">
      <w:pPr>
        <w:pStyle w:val="PL"/>
      </w:pPr>
      <w:r w:rsidRPr="008373DD">
        <w:t># SIMPLE TYPES:</w:t>
      </w:r>
    </w:p>
    <w:p w:rsidR="000C5926" w:rsidRDefault="000C5926" w:rsidP="000C5926">
      <w:pPr>
        <w:pStyle w:val="PL"/>
      </w:pPr>
    </w:p>
    <w:p w:rsidR="000C5926" w:rsidRPr="00D67AB2" w:rsidRDefault="000C5926" w:rsidP="000C5926">
      <w:pPr>
        <w:pStyle w:val="PL"/>
      </w:pPr>
      <w:r w:rsidRPr="00D67AB2">
        <w:t xml:space="preserve">    </w:t>
      </w:r>
      <w:r>
        <w:t>Capability</w:t>
      </w:r>
      <w:r w:rsidRPr="00D67AB2">
        <w:t>:</w:t>
      </w:r>
    </w:p>
    <w:p w:rsidR="000C5926" w:rsidRDefault="000C5926" w:rsidP="000C5926">
      <w:pPr>
        <w:pStyle w:val="PL"/>
      </w:pPr>
      <w:r w:rsidRPr="00D67AB2">
        <w:t xml:space="preserve">      type: integer</w:t>
      </w:r>
    </w:p>
    <w:p w:rsidR="000C5926" w:rsidRDefault="000C5926" w:rsidP="000C5926">
      <w:pPr>
        <w:pStyle w:val="PL"/>
      </w:pPr>
    </w:p>
    <w:p w:rsidR="000C5926" w:rsidRDefault="000C5926" w:rsidP="000C5926">
      <w:pPr>
        <w:pStyle w:val="PL"/>
      </w:pPr>
      <w:r>
        <w:t xml:space="preserve">    ImsUeId:</w:t>
      </w:r>
    </w:p>
    <w:p w:rsidR="000C5926" w:rsidRDefault="000C5926" w:rsidP="000C5926">
      <w:pPr>
        <w:pStyle w:val="PL"/>
      </w:pPr>
      <w:r>
        <w:t xml:space="preserve">      type: string</w:t>
      </w:r>
    </w:p>
    <w:p w:rsidR="0071623F" w:rsidRDefault="000C5926" w:rsidP="000C5926">
      <w:pPr>
        <w:pStyle w:val="PL"/>
      </w:pPr>
      <w:r w:rsidRPr="003E1037">
        <w:t xml:space="preserve">      pattern: '</w:t>
      </w:r>
      <w:r w:rsidR="00F14E2D" w:rsidRPr="006A7EE2">
        <w:rPr>
          <w:lang w:val="en-US"/>
        </w:rPr>
        <w:t>^</w:t>
      </w:r>
      <w:r w:rsidR="00F14E2D">
        <w:rPr>
          <w:lang w:val="en-US"/>
        </w:rPr>
        <w:t>(</w:t>
      </w:r>
      <w:r w:rsidR="00F14E2D">
        <w:t>impu-</w:t>
      </w:r>
      <w:r w:rsidR="00F14E2D" w:rsidRPr="00292D54">
        <w:t>sip\:([a-zA-Z0-9_\-.!~*()&amp;=+$,;?\/]+)\@([A-Za-z0-9]+([-A-Za-z0-9]+)\.)+[a-z]{2,}|</w:t>
      </w:r>
      <w:r w:rsidR="00F14E2D">
        <w:t>impu-</w:t>
      </w:r>
      <w:r w:rsidR="00F14E2D" w:rsidRPr="00292D54">
        <w:t>tel\:\+[0-9]{5,15}</w:t>
      </w:r>
      <w:r w:rsidR="00F14E2D">
        <w:t>|impi-.+|.+)$</w:t>
      </w:r>
      <w:r w:rsidRPr="003E1037">
        <w:t>'</w:t>
      </w:r>
    </w:p>
    <w:p w:rsidR="006804A6" w:rsidRDefault="006804A6" w:rsidP="006804A6">
      <w:pPr>
        <w:pStyle w:val="PL"/>
      </w:pPr>
    </w:p>
    <w:p w:rsidR="006804A6" w:rsidRPr="00117783" w:rsidRDefault="006804A6" w:rsidP="006804A6">
      <w:pPr>
        <w:pStyle w:val="PL"/>
      </w:pPr>
      <w:r w:rsidRPr="00117783">
        <w:t xml:space="preserve">    SequenceNumber:</w:t>
      </w:r>
    </w:p>
    <w:p w:rsidR="006804A6" w:rsidRPr="00117783" w:rsidRDefault="006804A6" w:rsidP="006804A6">
      <w:pPr>
        <w:pStyle w:val="PL"/>
      </w:pPr>
      <w:r w:rsidRPr="00117783">
        <w:t xml:space="preserve">      type: integer</w:t>
      </w:r>
    </w:p>
    <w:p w:rsidR="006804A6" w:rsidRPr="00117783" w:rsidRDefault="006804A6" w:rsidP="006804A6">
      <w:pPr>
        <w:pStyle w:val="PL"/>
      </w:pPr>
      <w:r w:rsidRPr="00117783">
        <w:t xml:space="preserve">      minimum: 0</w:t>
      </w:r>
    </w:p>
    <w:p w:rsidR="006804A6" w:rsidRPr="00117783" w:rsidRDefault="006804A6" w:rsidP="006804A6">
      <w:pPr>
        <w:pStyle w:val="PL"/>
        <w:rPr>
          <w:lang w:val="en-US"/>
        </w:rPr>
      </w:pPr>
    </w:p>
    <w:p w:rsidR="006804A6" w:rsidRPr="00E03A34" w:rsidRDefault="006804A6" w:rsidP="006804A6">
      <w:pPr>
        <w:pStyle w:val="PL"/>
      </w:pPr>
      <w:r w:rsidRPr="00E03A34">
        <w:t xml:space="preserve">    ServiceIndication:</w:t>
      </w:r>
    </w:p>
    <w:p w:rsidR="006804A6" w:rsidRPr="00E03A34" w:rsidRDefault="006804A6" w:rsidP="006804A6">
      <w:pPr>
        <w:pStyle w:val="PL"/>
      </w:pPr>
      <w:r w:rsidRPr="00E03A34">
        <w:t xml:space="preserve">      type: string</w:t>
      </w:r>
    </w:p>
    <w:p w:rsidR="0071623F" w:rsidRDefault="0071623F" w:rsidP="000C5926">
      <w:pPr>
        <w:pStyle w:val="PL"/>
      </w:pPr>
    </w:p>
    <w:p w:rsidR="00724323" w:rsidRPr="00EE1428" w:rsidRDefault="00724323" w:rsidP="00724323">
      <w:pPr>
        <w:pStyle w:val="PL"/>
      </w:pPr>
      <w:r w:rsidRPr="00EE1428">
        <w:t xml:space="preserve">    </w:t>
      </w:r>
      <w:r>
        <w:t>M</w:t>
      </w:r>
      <w:r w:rsidRPr="00EE1428">
        <w:t>sisdn:</w:t>
      </w:r>
    </w:p>
    <w:p w:rsidR="00724323" w:rsidRPr="00EE1428" w:rsidRDefault="00724323" w:rsidP="00724323">
      <w:pPr>
        <w:pStyle w:val="PL"/>
      </w:pPr>
      <w:r w:rsidRPr="00EE1428">
        <w:t xml:space="preserve">      type: string</w:t>
      </w:r>
    </w:p>
    <w:p w:rsidR="00724323" w:rsidRPr="00EE1428" w:rsidRDefault="00724323" w:rsidP="00724323">
      <w:pPr>
        <w:pStyle w:val="PL"/>
      </w:pPr>
      <w:r w:rsidRPr="00EE1428">
        <w:t xml:space="preserve">      pattern: '[0-9]{5,15}$'</w:t>
      </w:r>
    </w:p>
    <w:p w:rsidR="00724323" w:rsidRPr="00EE1428" w:rsidRDefault="00724323" w:rsidP="00724323">
      <w:pPr>
        <w:pStyle w:val="PL"/>
      </w:pPr>
    </w:p>
    <w:p w:rsidR="00724323" w:rsidRPr="00EE1428" w:rsidRDefault="00724323" w:rsidP="00724323">
      <w:pPr>
        <w:pStyle w:val="PL"/>
      </w:pPr>
      <w:r w:rsidRPr="00EE1428">
        <w:t xml:space="preserve">    </w:t>
      </w:r>
      <w:r>
        <w:t>P</w:t>
      </w:r>
      <w:r w:rsidRPr="00EE1428">
        <w:t>rivateId:</w:t>
      </w:r>
    </w:p>
    <w:p w:rsidR="00724323" w:rsidRPr="00EE1428" w:rsidRDefault="00724323" w:rsidP="00724323">
      <w:pPr>
        <w:pStyle w:val="PL"/>
      </w:pPr>
      <w:r w:rsidRPr="00EE1428">
        <w:t xml:space="preserve">      type: string</w:t>
      </w:r>
    </w:p>
    <w:p w:rsidR="00724323" w:rsidRPr="00EE1428" w:rsidRDefault="00724323" w:rsidP="00724323">
      <w:pPr>
        <w:pStyle w:val="PL"/>
      </w:pPr>
    </w:p>
    <w:p w:rsidR="00724323" w:rsidRPr="00BE4C27" w:rsidRDefault="00724323" w:rsidP="00724323">
      <w:pPr>
        <w:pStyle w:val="PL"/>
      </w:pPr>
      <w:r w:rsidRPr="00EE1428">
        <w:t xml:space="preserve">    </w:t>
      </w:r>
      <w:r w:rsidRPr="00BE4C27">
        <w:t>ImsPublicId</w:t>
      </w:r>
      <w:r w:rsidRPr="00EE1428">
        <w:t>:</w:t>
      </w:r>
    </w:p>
    <w:p w:rsidR="00724323" w:rsidRPr="00EE1428" w:rsidRDefault="00724323" w:rsidP="00724323">
      <w:pPr>
        <w:pStyle w:val="PL"/>
      </w:pPr>
      <w:r w:rsidRPr="00EE1428">
        <w:t xml:space="preserve">      type: string</w:t>
      </w:r>
    </w:p>
    <w:p w:rsidR="00724323" w:rsidRPr="00EE1428" w:rsidRDefault="00724323" w:rsidP="00724323">
      <w:pPr>
        <w:pStyle w:val="PL"/>
      </w:pPr>
      <w:r w:rsidRPr="00EE1428">
        <w:t xml:space="preserve">      pattern: '</w:t>
      </w:r>
      <w:r>
        <w:t>^(</w:t>
      </w:r>
      <w:r w:rsidRPr="00EE1428">
        <w:t>sip\:([a-zA-Z0-9_\-.!~*()&amp;=+$,;?\/]+)\@([A-Za-z0-9]+([-A-Za-z0-9]+)\.)+[a-z]{2,}|tel\:\+[0-9]{5,15}</w:t>
      </w:r>
      <w:r>
        <w:t>)</w:t>
      </w:r>
      <w:r w:rsidRPr="00EE1428">
        <w:t>$'</w:t>
      </w:r>
    </w:p>
    <w:p w:rsidR="00724323" w:rsidRDefault="00724323" w:rsidP="000C5926">
      <w:pPr>
        <w:pStyle w:val="PL"/>
      </w:pPr>
    </w:p>
    <w:p w:rsidR="006124A2" w:rsidRDefault="006124A2" w:rsidP="006124A2">
      <w:pPr>
        <w:pStyle w:val="PL"/>
      </w:pPr>
      <w:r>
        <w:t xml:space="preserve">    NameSpacePriority:</w:t>
      </w:r>
    </w:p>
    <w:p w:rsidR="006124A2" w:rsidRDefault="006124A2" w:rsidP="006124A2">
      <w:pPr>
        <w:pStyle w:val="PL"/>
      </w:pPr>
      <w:r>
        <w:t xml:space="preserve">      type: string</w:t>
      </w:r>
    </w:p>
    <w:p w:rsidR="006124A2" w:rsidRDefault="006124A2" w:rsidP="006124A2">
      <w:pPr>
        <w:pStyle w:val="PL"/>
      </w:pPr>
      <w:r w:rsidRPr="003E1037">
        <w:t xml:space="preserve">      pattern: '</w:t>
      </w:r>
      <w:r w:rsidRPr="00BF4929">
        <w:t>^[0-9a-zA-Z-\!%\*_\+`</w:t>
      </w:r>
      <w:r w:rsidR="00253F69">
        <w:t>'</w:t>
      </w:r>
      <w:r w:rsidRPr="00BF4929">
        <w:t>'~]+.[0-9a-zA-Z-\!%\*_\+`</w:t>
      </w:r>
      <w:r w:rsidR="00253F69">
        <w:t>'</w:t>
      </w:r>
      <w:r w:rsidRPr="00BF4929">
        <w:t>'~]+$</w:t>
      </w:r>
      <w:r w:rsidRPr="003E1037">
        <w:t>'</w:t>
      </w:r>
    </w:p>
    <w:p w:rsidR="006124A2" w:rsidRDefault="006124A2" w:rsidP="006124A2">
      <w:pPr>
        <w:pStyle w:val="PL"/>
      </w:pPr>
    </w:p>
    <w:p w:rsidR="00F60ED6" w:rsidRDefault="00F60ED6" w:rsidP="00F60ED6">
      <w:pPr>
        <w:pStyle w:val="PL"/>
      </w:pPr>
      <w:r>
        <w:t xml:space="preserve">    CscfFilterSetId:</w:t>
      </w:r>
    </w:p>
    <w:p w:rsidR="00F60ED6" w:rsidRDefault="00F60ED6" w:rsidP="00F60ED6">
      <w:pPr>
        <w:pStyle w:val="PL"/>
      </w:pPr>
      <w:r>
        <w:t xml:space="preserve">      type: integer</w:t>
      </w:r>
    </w:p>
    <w:p w:rsidR="00F60ED6" w:rsidRDefault="00F60ED6" w:rsidP="00F60ED6">
      <w:pPr>
        <w:pStyle w:val="PL"/>
      </w:pPr>
      <w:r>
        <w:t xml:space="preserve">      minimum: 0</w:t>
      </w:r>
    </w:p>
    <w:p w:rsidR="00F60ED6" w:rsidRDefault="00F60ED6" w:rsidP="00F60ED6">
      <w:pPr>
        <w:pStyle w:val="PL"/>
      </w:pPr>
    </w:p>
    <w:p w:rsidR="00F60ED6" w:rsidRDefault="00F60ED6" w:rsidP="00F60ED6">
      <w:pPr>
        <w:pStyle w:val="PL"/>
      </w:pPr>
      <w:r>
        <w:t xml:space="preserve">    SptGroupId:</w:t>
      </w:r>
    </w:p>
    <w:p w:rsidR="00F60ED6" w:rsidRPr="00EE1428" w:rsidRDefault="00F60ED6" w:rsidP="00F60ED6">
      <w:pPr>
        <w:pStyle w:val="PL"/>
      </w:pPr>
      <w:r>
        <w:t xml:space="preserve">      type: integer</w:t>
      </w:r>
    </w:p>
    <w:p w:rsidR="00F60ED6" w:rsidRDefault="00F60ED6" w:rsidP="00F60ED6">
      <w:pPr>
        <w:pStyle w:val="PL"/>
      </w:pPr>
      <w:r>
        <w:t xml:space="preserve">      minimum: 0</w:t>
      </w:r>
    </w:p>
    <w:p w:rsidR="00F60ED6" w:rsidRDefault="00F60ED6" w:rsidP="00F60ED6">
      <w:pPr>
        <w:pStyle w:val="PL"/>
      </w:pPr>
    </w:p>
    <w:p w:rsidR="00F14E2D" w:rsidRDefault="00F14E2D" w:rsidP="00F14E2D">
      <w:pPr>
        <w:pStyle w:val="PL"/>
      </w:pPr>
      <w:r>
        <w:t xml:space="preserve">    ServingNode:</w:t>
      </w:r>
    </w:p>
    <w:p w:rsidR="00F14E2D" w:rsidRDefault="00F14E2D" w:rsidP="00F14E2D">
      <w:pPr>
        <w:pStyle w:val="PL"/>
      </w:pPr>
      <w:r>
        <w:t xml:space="preserve">      type: boolean</w:t>
      </w:r>
    </w:p>
    <w:p w:rsidR="00F14E2D" w:rsidRDefault="00F14E2D" w:rsidP="00F14E2D">
      <w:pPr>
        <w:pStyle w:val="PL"/>
      </w:pPr>
    </w:p>
    <w:p w:rsidR="00F14E2D" w:rsidRDefault="00F14E2D" w:rsidP="00F14E2D">
      <w:pPr>
        <w:pStyle w:val="PL"/>
      </w:pPr>
      <w:r>
        <w:t xml:space="preserve">    LocalTime:</w:t>
      </w:r>
    </w:p>
    <w:p w:rsidR="00F14E2D" w:rsidRDefault="00F14E2D" w:rsidP="00F14E2D">
      <w:pPr>
        <w:pStyle w:val="PL"/>
      </w:pPr>
      <w:r>
        <w:t xml:space="preserve">      type: boolean</w:t>
      </w:r>
    </w:p>
    <w:p w:rsidR="00F14E2D" w:rsidRDefault="00F14E2D" w:rsidP="00F14E2D">
      <w:pPr>
        <w:pStyle w:val="PL"/>
      </w:pPr>
    </w:p>
    <w:p w:rsidR="00F14E2D" w:rsidRDefault="00F14E2D" w:rsidP="00F14E2D">
      <w:pPr>
        <w:pStyle w:val="PL"/>
      </w:pPr>
      <w:r>
        <w:t xml:space="preserve">    CurrentLocation:</w:t>
      </w:r>
    </w:p>
    <w:p w:rsidR="00F14E2D" w:rsidRDefault="00F14E2D" w:rsidP="00F14E2D">
      <w:pPr>
        <w:pStyle w:val="PL"/>
      </w:pPr>
      <w:r>
        <w:t xml:space="preserve">      type: boolean</w:t>
      </w:r>
    </w:p>
    <w:p w:rsidR="00F14E2D" w:rsidRDefault="00F14E2D" w:rsidP="00F14E2D">
      <w:pPr>
        <w:pStyle w:val="PL"/>
      </w:pPr>
    </w:p>
    <w:p w:rsidR="00DF5F91" w:rsidRPr="006A7EE2" w:rsidRDefault="00DF5F91" w:rsidP="00DF5F91">
      <w:pPr>
        <w:pStyle w:val="PL"/>
      </w:pPr>
      <w:r w:rsidRPr="006A7EE2">
        <w:t xml:space="preserve">    SharedDataId:</w:t>
      </w:r>
    </w:p>
    <w:p w:rsidR="00DF5F91" w:rsidRPr="006A7EE2" w:rsidRDefault="00DF5F91" w:rsidP="00DF5F91">
      <w:pPr>
        <w:pStyle w:val="PL"/>
      </w:pPr>
      <w:r w:rsidRPr="006A7EE2">
        <w:t xml:space="preserve">      type: string</w:t>
      </w:r>
    </w:p>
    <w:p w:rsidR="00DF5F91" w:rsidRPr="006A7EE2" w:rsidRDefault="00DF5F91" w:rsidP="00DF5F91">
      <w:pPr>
        <w:pStyle w:val="PL"/>
      </w:pPr>
      <w:r w:rsidRPr="006A7EE2">
        <w:t xml:space="preserve">      pattern: '^[0-9]{5,6}-.+$'</w:t>
      </w:r>
    </w:p>
    <w:p w:rsidR="00DF5F91" w:rsidRDefault="00DF5F91" w:rsidP="00DF5F91">
      <w:pPr>
        <w:pStyle w:val="PL"/>
      </w:pPr>
    </w:p>
    <w:p w:rsidR="005A130A" w:rsidRDefault="005A130A" w:rsidP="005A130A">
      <w:pPr>
        <w:pStyle w:val="PL"/>
      </w:pPr>
      <w:r>
        <w:t xml:space="preserve">    Imei:</w:t>
      </w:r>
    </w:p>
    <w:p w:rsidR="005A130A" w:rsidRDefault="005A130A" w:rsidP="005A130A">
      <w:pPr>
        <w:pStyle w:val="PL"/>
      </w:pPr>
      <w:r>
        <w:t xml:space="preserve">      type: string</w:t>
      </w:r>
    </w:p>
    <w:p w:rsidR="005A130A" w:rsidRDefault="005A130A" w:rsidP="005A130A">
      <w:pPr>
        <w:pStyle w:val="PL"/>
      </w:pPr>
      <w:r>
        <w:t xml:space="preserve">      pattern: '^[0-9]{15}$'</w:t>
      </w:r>
    </w:p>
    <w:p w:rsidR="005A130A" w:rsidRDefault="005A130A" w:rsidP="005A130A">
      <w:pPr>
        <w:pStyle w:val="PL"/>
      </w:pPr>
    </w:p>
    <w:p w:rsidR="005A130A" w:rsidRDefault="005A130A" w:rsidP="005A130A">
      <w:pPr>
        <w:pStyle w:val="PL"/>
      </w:pPr>
      <w:r>
        <w:t xml:space="preserve">    ImeiSv:</w:t>
      </w:r>
    </w:p>
    <w:p w:rsidR="005A130A" w:rsidRDefault="005A130A" w:rsidP="005A130A">
      <w:pPr>
        <w:pStyle w:val="PL"/>
      </w:pPr>
      <w:r>
        <w:t xml:space="preserve">      type: string</w:t>
      </w:r>
    </w:p>
    <w:p w:rsidR="005A130A" w:rsidRDefault="005A130A" w:rsidP="005A130A">
      <w:pPr>
        <w:pStyle w:val="PL"/>
      </w:pPr>
      <w:r>
        <w:t xml:space="preserve">      pattern: '^[0-9]{16}$'</w:t>
      </w:r>
    </w:p>
    <w:p w:rsidR="005A130A" w:rsidRDefault="005A130A" w:rsidP="00724323">
      <w:pPr>
        <w:pStyle w:val="PL"/>
      </w:pPr>
    </w:p>
    <w:p w:rsidR="009932A3" w:rsidRDefault="009932A3" w:rsidP="009932A3">
      <w:pPr>
        <w:pStyle w:val="PL"/>
      </w:pPr>
      <w:r>
        <w:t xml:space="preserve">    PrePaging:</w:t>
      </w:r>
    </w:p>
    <w:p w:rsidR="009932A3" w:rsidRDefault="009932A3" w:rsidP="009932A3">
      <w:pPr>
        <w:pStyle w:val="PL"/>
      </w:pPr>
      <w:r>
        <w:t xml:space="preserve">      type: boolean</w:t>
      </w:r>
    </w:p>
    <w:p w:rsidR="009932A3" w:rsidRDefault="009932A3" w:rsidP="00724323">
      <w:pPr>
        <w:pStyle w:val="PL"/>
      </w:pPr>
    </w:p>
    <w:p w:rsidR="00B1392B" w:rsidRPr="00827916" w:rsidRDefault="00B1392B" w:rsidP="00B1392B">
      <w:pPr>
        <w:pStyle w:val="PL"/>
      </w:pPr>
      <w:r w:rsidRPr="00827916">
        <w:t xml:space="preserve">    </w:t>
      </w:r>
      <w:r>
        <w:t>SipServerName</w:t>
      </w:r>
      <w:r w:rsidRPr="00827916">
        <w:t>:</w:t>
      </w:r>
    </w:p>
    <w:p w:rsidR="00B1392B" w:rsidRPr="00827916" w:rsidRDefault="00B1392B" w:rsidP="00B1392B">
      <w:pPr>
        <w:pStyle w:val="PL"/>
      </w:pPr>
      <w:r w:rsidRPr="00827916">
        <w:t xml:space="preserve">      type: string</w:t>
      </w:r>
    </w:p>
    <w:p w:rsidR="00B1392B" w:rsidRDefault="00B1392B" w:rsidP="00B1392B">
      <w:pPr>
        <w:pStyle w:val="PL"/>
      </w:pPr>
      <w:r w:rsidRPr="00827916">
        <w:t xml:space="preserve">      pattern: </w:t>
      </w:r>
      <w:r>
        <w:t>'^(</w:t>
      </w:r>
      <w:r w:rsidRPr="00302195">
        <w:t>sip\:([a-zA-Z0-9_\-.!~*()&amp;=+$,;?\/]+)\@([A-Za-z0-9]+([-A-Za-z0-9]+)\.)+[a-z]{2,}</w:t>
      </w:r>
      <w:r>
        <w:t>)$'</w:t>
      </w:r>
    </w:p>
    <w:p w:rsidR="00B1392B" w:rsidRDefault="00B1392B" w:rsidP="00724323">
      <w:pPr>
        <w:pStyle w:val="PL"/>
      </w:pPr>
    </w:p>
    <w:p w:rsidR="00724323" w:rsidRPr="00D67AB2" w:rsidRDefault="00724323" w:rsidP="00724323">
      <w:pPr>
        <w:pStyle w:val="PL"/>
      </w:pPr>
      <w:r w:rsidRPr="00D67AB2">
        <w:t># ENUMS:</w:t>
      </w:r>
    </w:p>
    <w:p w:rsidR="00724323" w:rsidRDefault="00724323" w:rsidP="00724323">
      <w:pPr>
        <w:pStyle w:val="PL"/>
      </w:pPr>
    </w:p>
    <w:p w:rsidR="00724323" w:rsidRPr="00D67AB2" w:rsidRDefault="00724323" w:rsidP="00724323">
      <w:pPr>
        <w:pStyle w:val="PL"/>
      </w:pPr>
      <w:r w:rsidRPr="00D67AB2">
        <w:t xml:space="preserve">    </w:t>
      </w:r>
      <w:r>
        <w:t>IdentityType</w:t>
      </w:r>
      <w:r w:rsidRPr="00D67AB2">
        <w:t>:</w:t>
      </w:r>
    </w:p>
    <w:p w:rsidR="00724323" w:rsidRPr="00D67AB2" w:rsidRDefault="00724323" w:rsidP="00724323">
      <w:pPr>
        <w:pStyle w:val="PL"/>
      </w:pPr>
      <w:r w:rsidRPr="00D67AB2">
        <w:t xml:space="preserve">      anyOf:</w:t>
      </w:r>
    </w:p>
    <w:p w:rsidR="00724323" w:rsidRPr="00D67AB2" w:rsidRDefault="00724323" w:rsidP="00724323">
      <w:pPr>
        <w:pStyle w:val="PL"/>
      </w:pPr>
      <w:r w:rsidRPr="00D67AB2">
        <w:t xml:space="preserve">        - type: string</w:t>
      </w:r>
    </w:p>
    <w:p w:rsidR="00724323" w:rsidRPr="00D67AB2" w:rsidRDefault="00724323" w:rsidP="00724323">
      <w:pPr>
        <w:pStyle w:val="PL"/>
      </w:pPr>
      <w:r w:rsidRPr="00D67AB2">
        <w:t xml:space="preserve">          enum:</w:t>
      </w:r>
    </w:p>
    <w:p w:rsidR="00724323" w:rsidRPr="00D67AB2" w:rsidRDefault="00724323" w:rsidP="00724323">
      <w:pPr>
        <w:pStyle w:val="PL"/>
      </w:pPr>
      <w:r w:rsidRPr="00D67AB2">
        <w:t xml:space="preserve">          - </w:t>
      </w:r>
      <w:r>
        <w:t>DISTINCT_IMPU</w:t>
      </w:r>
    </w:p>
    <w:p w:rsidR="00724323" w:rsidRPr="00D67AB2" w:rsidRDefault="00724323" w:rsidP="00724323">
      <w:pPr>
        <w:pStyle w:val="PL"/>
      </w:pPr>
      <w:r w:rsidRPr="00D67AB2">
        <w:lastRenderedPageBreak/>
        <w:t xml:space="preserve">          - </w:t>
      </w:r>
      <w:r>
        <w:t>DISTINCT_PSI</w:t>
      </w:r>
    </w:p>
    <w:p w:rsidR="00724323" w:rsidRPr="00D67AB2" w:rsidRDefault="00724323" w:rsidP="00724323">
      <w:pPr>
        <w:pStyle w:val="PL"/>
      </w:pPr>
      <w:r w:rsidRPr="00D67AB2">
        <w:t xml:space="preserve">          - </w:t>
      </w:r>
      <w:r>
        <w:t>WILDCARDED_IMPU</w:t>
      </w:r>
    </w:p>
    <w:p w:rsidR="00724323" w:rsidRPr="00D67AB2" w:rsidRDefault="00724323" w:rsidP="00724323">
      <w:pPr>
        <w:pStyle w:val="PL"/>
      </w:pPr>
      <w:r w:rsidRPr="00D67AB2">
        <w:t xml:space="preserve">          - </w:t>
      </w:r>
      <w:r>
        <w:t>WILDCARDED_PSI</w:t>
      </w:r>
    </w:p>
    <w:p w:rsidR="00724323" w:rsidRDefault="00724323" w:rsidP="00724323">
      <w:pPr>
        <w:pStyle w:val="PL"/>
      </w:pPr>
      <w:r w:rsidRPr="00D67AB2">
        <w:t xml:space="preserve">        - type: string</w:t>
      </w:r>
    </w:p>
    <w:p w:rsidR="002A194B" w:rsidRPr="00D67AB2" w:rsidRDefault="002A194B" w:rsidP="00724323">
      <w:pPr>
        <w:pStyle w:val="PL"/>
      </w:pPr>
    </w:p>
    <w:p w:rsidR="002A194B" w:rsidRPr="00D67AB2" w:rsidRDefault="002A194B" w:rsidP="002A194B">
      <w:pPr>
        <w:pStyle w:val="PL"/>
      </w:pPr>
      <w:r w:rsidRPr="00D67AB2">
        <w:t xml:space="preserve">    </w:t>
      </w:r>
      <w:r>
        <w:t>ImsRegistrationState</w:t>
      </w:r>
      <w:r w:rsidRPr="00D67AB2">
        <w:t>:</w:t>
      </w:r>
    </w:p>
    <w:p w:rsidR="002A194B" w:rsidRPr="00D67AB2" w:rsidRDefault="002A194B" w:rsidP="002A194B">
      <w:pPr>
        <w:pStyle w:val="PL"/>
      </w:pPr>
      <w:r w:rsidRPr="00D67AB2">
        <w:t xml:space="preserve">      anyOf:</w:t>
      </w:r>
    </w:p>
    <w:p w:rsidR="002A194B" w:rsidRPr="00D67AB2" w:rsidRDefault="002A194B" w:rsidP="002A194B">
      <w:pPr>
        <w:pStyle w:val="PL"/>
      </w:pPr>
      <w:r w:rsidRPr="00D67AB2">
        <w:t xml:space="preserve">        - type: string</w:t>
      </w:r>
    </w:p>
    <w:p w:rsidR="002A194B" w:rsidRPr="00D67AB2" w:rsidRDefault="002A194B" w:rsidP="002A194B">
      <w:pPr>
        <w:pStyle w:val="PL"/>
      </w:pPr>
      <w:r w:rsidRPr="00D67AB2">
        <w:t xml:space="preserve">          enum:</w:t>
      </w:r>
    </w:p>
    <w:p w:rsidR="002A194B" w:rsidRPr="00D67AB2" w:rsidRDefault="002A194B" w:rsidP="002A194B">
      <w:pPr>
        <w:pStyle w:val="PL"/>
      </w:pPr>
      <w:r w:rsidRPr="00D67AB2">
        <w:t xml:space="preserve">          - </w:t>
      </w:r>
      <w:r>
        <w:t>REGISTERED</w:t>
      </w:r>
    </w:p>
    <w:p w:rsidR="002A194B" w:rsidRPr="00D67AB2" w:rsidRDefault="002A194B" w:rsidP="002A194B">
      <w:pPr>
        <w:pStyle w:val="PL"/>
      </w:pPr>
      <w:r w:rsidRPr="00D67AB2">
        <w:t xml:space="preserve">          - </w:t>
      </w:r>
      <w:r>
        <w:t>NOT_REGISTERED</w:t>
      </w:r>
    </w:p>
    <w:p w:rsidR="002A194B" w:rsidRPr="00D67AB2" w:rsidRDefault="002A194B" w:rsidP="002A194B">
      <w:pPr>
        <w:pStyle w:val="PL"/>
      </w:pPr>
      <w:r w:rsidRPr="00D67AB2">
        <w:t xml:space="preserve">          - </w:t>
      </w:r>
      <w:r>
        <w:t>AUTHENTICATION_PENDING</w:t>
      </w:r>
    </w:p>
    <w:p w:rsidR="002A194B" w:rsidRPr="00D67AB2" w:rsidRDefault="002A194B" w:rsidP="002A194B">
      <w:pPr>
        <w:pStyle w:val="PL"/>
      </w:pPr>
      <w:r w:rsidRPr="00D67AB2">
        <w:t xml:space="preserve">          - </w:t>
      </w:r>
      <w:r>
        <w:t>REGISTERED_UNREG_SERVICES</w:t>
      </w:r>
    </w:p>
    <w:p w:rsidR="002A194B" w:rsidRDefault="002A194B" w:rsidP="002A194B">
      <w:pPr>
        <w:pStyle w:val="PL"/>
      </w:pPr>
      <w:r w:rsidRPr="00D67AB2">
        <w:t xml:space="preserve">        - type: string</w:t>
      </w:r>
    </w:p>
    <w:p w:rsidR="00F60ED6" w:rsidRPr="00D67AB2" w:rsidRDefault="00F60ED6" w:rsidP="002A194B">
      <w:pPr>
        <w:pStyle w:val="PL"/>
      </w:pPr>
    </w:p>
    <w:p w:rsidR="00F60ED6" w:rsidRDefault="00F60ED6" w:rsidP="00F60ED6">
      <w:pPr>
        <w:pStyle w:val="PL"/>
      </w:pPr>
      <w:r>
        <w:t xml:space="preserve">    TypeOfCondition:</w:t>
      </w:r>
    </w:p>
    <w:p w:rsidR="00F60ED6" w:rsidRDefault="00F60ED6" w:rsidP="00F60ED6">
      <w:pPr>
        <w:pStyle w:val="PL"/>
      </w:pPr>
      <w:r>
        <w:t xml:space="preserve">      anyOf:</w:t>
      </w:r>
    </w:p>
    <w:p w:rsidR="00F60ED6" w:rsidRDefault="00F60ED6" w:rsidP="00F60ED6">
      <w:pPr>
        <w:pStyle w:val="PL"/>
      </w:pPr>
      <w:r>
        <w:t xml:space="preserve">        - type: string</w:t>
      </w:r>
    </w:p>
    <w:p w:rsidR="00F60ED6" w:rsidRDefault="00F60ED6" w:rsidP="00F60ED6">
      <w:pPr>
        <w:pStyle w:val="PL"/>
      </w:pPr>
      <w:r>
        <w:t xml:space="preserve">          enum:</w:t>
      </w:r>
    </w:p>
    <w:p w:rsidR="00F60ED6" w:rsidRDefault="00F60ED6" w:rsidP="00F60ED6">
      <w:pPr>
        <w:pStyle w:val="PL"/>
      </w:pPr>
      <w:r>
        <w:t xml:space="preserve">            - CNF</w:t>
      </w:r>
    </w:p>
    <w:p w:rsidR="00F60ED6" w:rsidRDefault="00F60ED6" w:rsidP="00F60ED6">
      <w:pPr>
        <w:pStyle w:val="PL"/>
      </w:pPr>
      <w:r>
        <w:t xml:space="preserve">            - DNF</w:t>
      </w:r>
    </w:p>
    <w:p w:rsidR="00F60ED6" w:rsidRDefault="00F60ED6" w:rsidP="00F60ED6">
      <w:pPr>
        <w:pStyle w:val="PL"/>
      </w:pPr>
      <w:r>
        <w:t xml:space="preserve">        - type: string</w:t>
      </w:r>
    </w:p>
    <w:p w:rsidR="00F60ED6" w:rsidRDefault="00F60ED6" w:rsidP="00F60ED6">
      <w:pPr>
        <w:pStyle w:val="PL"/>
      </w:pPr>
    </w:p>
    <w:p w:rsidR="00F60ED6" w:rsidRDefault="00F60ED6" w:rsidP="00F60ED6">
      <w:pPr>
        <w:pStyle w:val="PL"/>
      </w:pPr>
      <w:r>
        <w:t xml:space="preserve">    RegistrationType:</w:t>
      </w:r>
    </w:p>
    <w:p w:rsidR="00F60ED6" w:rsidRDefault="00F60ED6" w:rsidP="00F60ED6">
      <w:pPr>
        <w:pStyle w:val="PL"/>
      </w:pPr>
      <w:r>
        <w:t xml:space="preserve">      anyOf:</w:t>
      </w:r>
    </w:p>
    <w:p w:rsidR="00F60ED6" w:rsidRDefault="00F60ED6" w:rsidP="00F60ED6">
      <w:pPr>
        <w:pStyle w:val="PL"/>
      </w:pPr>
      <w:r>
        <w:t xml:space="preserve">        - type: string</w:t>
      </w:r>
    </w:p>
    <w:p w:rsidR="00F60ED6" w:rsidRDefault="00F60ED6" w:rsidP="00F60ED6">
      <w:pPr>
        <w:pStyle w:val="PL"/>
      </w:pPr>
      <w:r>
        <w:t xml:space="preserve">          enum:</w:t>
      </w:r>
    </w:p>
    <w:p w:rsidR="00F60ED6" w:rsidRDefault="00F60ED6" w:rsidP="00F60ED6">
      <w:pPr>
        <w:pStyle w:val="PL"/>
      </w:pPr>
      <w:r>
        <w:t xml:space="preserve">            - INITIAL_REGISTRATION</w:t>
      </w:r>
    </w:p>
    <w:p w:rsidR="00F60ED6" w:rsidRDefault="00F60ED6" w:rsidP="00F60ED6">
      <w:pPr>
        <w:pStyle w:val="PL"/>
      </w:pPr>
      <w:r>
        <w:t xml:space="preserve">            - RE_REGISTRATION</w:t>
      </w:r>
    </w:p>
    <w:p w:rsidR="00F60ED6" w:rsidRDefault="00F60ED6" w:rsidP="00F60ED6">
      <w:pPr>
        <w:pStyle w:val="PL"/>
      </w:pPr>
      <w:r>
        <w:t xml:space="preserve">            - DE_REGISTRATION</w:t>
      </w:r>
    </w:p>
    <w:p w:rsidR="00F60ED6" w:rsidRDefault="00F60ED6" w:rsidP="00F60ED6">
      <w:pPr>
        <w:pStyle w:val="PL"/>
      </w:pPr>
      <w:r>
        <w:t xml:space="preserve">        - type: string</w:t>
      </w:r>
    </w:p>
    <w:p w:rsidR="00F60ED6" w:rsidRDefault="00F60ED6" w:rsidP="00F60ED6">
      <w:pPr>
        <w:pStyle w:val="PL"/>
      </w:pPr>
    </w:p>
    <w:p w:rsidR="00F60ED6" w:rsidRDefault="00F60ED6" w:rsidP="00F60ED6">
      <w:pPr>
        <w:pStyle w:val="PL"/>
      </w:pPr>
      <w:r>
        <w:t xml:space="preserve">    RequestDirection:</w:t>
      </w:r>
    </w:p>
    <w:p w:rsidR="00F60ED6" w:rsidRDefault="00F60ED6" w:rsidP="00F60ED6">
      <w:pPr>
        <w:pStyle w:val="PL"/>
      </w:pPr>
      <w:r>
        <w:t xml:space="preserve">      anyOf:</w:t>
      </w:r>
    </w:p>
    <w:p w:rsidR="00F60ED6" w:rsidRDefault="00F60ED6" w:rsidP="00F60ED6">
      <w:pPr>
        <w:pStyle w:val="PL"/>
      </w:pPr>
      <w:r>
        <w:t xml:space="preserve">        - type: string</w:t>
      </w:r>
    </w:p>
    <w:p w:rsidR="00F60ED6" w:rsidRDefault="00F60ED6" w:rsidP="00F60ED6">
      <w:pPr>
        <w:pStyle w:val="PL"/>
      </w:pPr>
      <w:r>
        <w:t xml:space="preserve">          enum:</w:t>
      </w:r>
    </w:p>
    <w:p w:rsidR="00F60ED6" w:rsidRDefault="00F60ED6" w:rsidP="00F60ED6">
      <w:pPr>
        <w:pStyle w:val="PL"/>
      </w:pPr>
      <w:r>
        <w:t xml:space="preserve">            - ORIGINATING_REGISTERED</w:t>
      </w:r>
    </w:p>
    <w:p w:rsidR="00F60ED6" w:rsidRDefault="00F60ED6" w:rsidP="00F60ED6">
      <w:pPr>
        <w:pStyle w:val="PL"/>
      </w:pPr>
      <w:r>
        <w:t xml:space="preserve">            - ORIGINATING_UNREGISTERED</w:t>
      </w:r>
    </w:p>
    <w:p w:rsidR="00F60ED6" w:rsidRDefault="00F60ED6" w:rsidP="00F60ED6">
      <w:pPr>
        <w:pStyle w:val="PL"/>
      </w:pPr>
      <w:r>
        <w:t xml:space="preserve">            - ORIGINATING_CDIV</w:t>
      </w:r>
    </w:p>
    <w:p w:rsidR="00F60ED6" w:rsidRDefault="00F60ED6" w:rsidP="00F60ED6">
      <w:pPr>
        <w:pStyle w:val="PL"/>
      </w:pPr>
      <w:r>
        <w:t xml:space="preserve">            - TERMINATING_REGISTERED</w:t>
      </w:r>
    </w:p>
    <w:p w:rsidR="00F60ED6" w:rsidRDefault="00F60ED6" w:rsidP="00F60ED6">
      <w:pPr>
        <w:pStyle w:val="PL"/>
      </w:pPr>
      <w:r>
        <w:t xml:space="preserve">            - TERMINATING_UNREGISTERED</w:t>
      </w:r>
    </w:p>
    <w:p w:rsidR="00F60ED6" w:rsidRDefault="00F60ED6" w:rsidP="00F60ED6">
      <w:pPr>
        <w:pStyle w:val="PL"/>
      </w:pPr>
      <w:r>
        <w:t xml:space="preserve">        - type: string</w:t>
      </w:r>
    </w:p>
    <w:p w:rsidR="00F60ED6" w:rsidRDefault="00F60ED6" w:rsidP="00F60ED6">
      <w:pPr>
        <w:pStyle w:val="PL"/>
      </w:pPr>
    </w:p>
    <w:p w:rsidR="00F60ED6" w:rsidRDefault="00F60ED6" w:rsidP="00F60ED6">
      <w:pPr>
        <w:pStyle w:val="PL"/>
      </w:pPr>
      <w:r>
        <w:t xml:space="preserve">    ServiceInformation:</w:t>
      </w:r>
    </w:p>
    <w:p w:rsidR="00F60ED6" w:rsidRDefault="00F60ED6" w:rsidP="00F60ED6">
      <w:pPr>
        <w:pStyle w:val="PL"/>
      </w:pPr>
      <w:r>
        <w:t xml:space="preserve">      anyOf:</w:t>
      </w:r>
    </w:p>
    <w:p w:rsidR="00F60ED6" w:rsidRDefault="00F60ED6" w:rsidP="00F60ED6">
      <w:pPr>
        <w:pStyle w:val="PL"/>
      </w:pPr>
      <w:r>
        <w:t xml:space="preserve">        - type: string</w:t>
      </w:r>
    </w:p>
    <w:p w:rsidR="00F60ED6" w:rsidRDefault="00F60ED6" w:rsidP="00F60ED6">
      <w:pPr>
        <w:pStyle w:val="PL"/>
      </w:pPr>
      <w:r>
        <w:t xml:space="preserve">          enum:</w:t>
      </w:r>
    </w:p>
    <w:p w:rsidR="00F60ED6" w:rsidRDefault="00F60ED6" w:rsidP="00F60ED6">
      <w:pPr>
        <w:pStyle w:val="PL"/>
      </w:pPr>
      <w:r>
        <w:t xml:space="preserve">            - INCLUDE_REGISTER_REQUEST</w:t>
      </w:r>
    </w:p>
    <w:p w:rsidR="00F60ED6" w:rsidRDefault="00F60ED6" w:rsidP="00F60ED6">
      <w:pPr>
        <w:pStyle w:val="PL"/>
      </w:pPr>
      <w:r>
        <w:t xml:space="preserve">            - INCLUDE_REGISTER_RESPONSE</w:t>
      </w:r>
    </w:p>
    <w:p w:rsidR="00F60ED6" w:rsidRDefault="00F60ED6" w:rsidP="00F60ED6">
      <w:pPr>
        <w:pStyle w:val="PL"/>
      </w:pPr>
      <w:r>
        <w:t xml:space="preserve">        - type: string</w:t>
      </w:r>
    </w:p>
    <w:p w:rsidR="00F14E2D" w:rsidRDefault="00F14E2D" w:rsidP="00F60ED6">
      <w:pPr>
        <w:pStyle w:val="PL"/>
      </w:pPr>
    </w:p>
    <w:p w:rsidR="00F14E2D" w:rsidRPr="00FC5517" w:rsidRDefault="00F14E2D" w:rsidP="00F14E2D">
      <w:pPr>
        <w:pStyle w:val="PL"/>
        <w:rPr>
          <w:lang w:val="en-US"/>
        </w:rPr>
      </w:pPr>
      <w:r w:rsidRPr="00FC5517">
        <w:rPr>
          <w:lang w:val="en-US"/>
        </w:rPr>
        <w:t xml:space="preserve">    RequestedNode:</w:t>
      </w:r>
    </w:p>
    <w:p w:rsidR="00F14E2D" w:rsidRPr="00FC5517" w:rsidRDefault="00F14E2D" w:rsidP="00F14E2D">
      <w:pPr>
        <w:pStyle w:val="PL"/>
        <w:rPr>
          <w:lang w:val="en-US"/>
        </w:rPr>
      </w:pPr>
      <w:r w:rsidRPr="00FC5517">
        <w:rPr>
          <w:lang w:val="en-US"/>
        </w:rPr>
        <w:t xml:space="preserve">      anyOf:</w:t>
      </w:r>
    </w:p>
    <w:p w:rsidR="00F14E2D" w:rsidRPr="00FC5517" w:rsidRDefault="00F14E2D" w:rsidP="00F14E2D">
      <w:pPr>
        <w:pStyle w:val="PL"/>
        <w:rPr>
          <w:lang w:val="en-US"/>
        </w:rPr>
      </w:pPr>
      <w:r w:rsidRPr="00FC5517">
        <w:rPr>
          <w:lang w:val="en-US"/>
        </w:rPr>
        <w:t xml:space="preserve">        - type: string</w:t>
      </w:r>
    </w:p>
    <w:p w:rsidR="00F14E2D" w:rsidRPr="00FC5517" w:rsidRDefault="00F14E2D" w:rsidP="00F14E2D">
      <w:pPr>
        <w:pStyle w:val="PL"/>
        <w:rPr>
          <w:lang w:val="en-US"/>
        </w:rPr>
      </w:pPr>
      <w:r w:rsidRPr="00FC5517">
        <w:rPr>
          <w:lang w:val="en-US"/>
        </w:rPr>
        <w:t xml:space="preserve">          enum:</w:t>
      </w:r>
    </w:p>
    <w:p w:rsidR="00F14E2D" w:rsidRPr="00FC5517" w:rsidRDefault="00F14E2D" w:rsidP="00F14E2D">
      <w:pPr>
        <w:pStyle w:val="PL"/>
        <w:rPr>
          <w:lang w:val="en-US"/>
        </w:rPr>
      </w:pPr>
      <w:r w:rsidRPr="00FC5517">
        <w:rPr>
          <w:lang w:val="en-US"/>
        </w:rPr>
        <w:t xml:space="preserve">          - SGSN</w:t>
      </w:r>
    </w:p>
    <w:p w:rsidR="00F14E2D" w:rsidRPr="00FC5517" w:rsidRDefault="00F14E2D" w:rsidP="00F14E2D">
      <w:pPr>
        <w:pStyle w:val="PL"/>
        <w:rPr>
          <w:lang w:val="en-US"/>
        </w:rPr>
      </w:pPr>
      <w:r w:rsidRPr="00FC5517">
        <w:rPr>
          <w:lang w:val="en-US"/>
        </w:rPr>
        <w:t xml:space="preserve">          - MME</w:t>
      </w:r>
    </w:p>
    <w:p w:rsidR="00F14E2D" w:rsidRPr="00FC5517" w:rsidRDefault="00F14E2D" w:rsidP="00F14E2D">
      <w:pPr>
        <w:pStyle w:val="PL"/>
        <w:rPr>
          <w:lang w:val="en-US"/>
        </w:rPr>
      </w:pPr>
      <w:r w:rsidRPr="00FC5517">
        <w:rPr>
          <w:lang w:val="en-US"/>
        </w:rPr>
        <w:t xml:space="preserve">          - AMF</w:t>
      </w:r>
    </w:p>
    <w:p w:rsidR="00F14E2D" w:rsidRPr="00FC5517" w:rsidRDefault="00F14E2D" w:rsidP="00F14E2D">
      <w:pPr>
        <w:pStyle w:val="PL"/>
        <w:rPr>
          <w:lang w:val="en-US"/>
        </w:rPr>
      </w:pPr>
      <w:r w:rsidRPr="00FC5517">
        <w:rPr>
          <w:lang w:val="en-US"/>
        </w:rPr>
        <w:t xml:space="preserve">          - </w:t>
      </w:r>
      <w:r>
        <w:rPr>
          <w:lang w:eastAsia="zh-CN"/>
        </w:rPr>
        <w:t>3GPP_AAA_SERVER_TWAN</w:t>
      </w:r>
    </w:p>
    <w:p w:rsidR="00F14E2D" w:rsidRDefault="00F14E2D" w:rsidP="00F14E2D">
      <w:pPr>
        <w:pStyle w:val="PL"/>
        <w:rPr>
          <w:lang w:val="en-US"/>
        </w:rPr>
      </w:pPr>
      <w:r w:rsidRPr="00FC5517">
        <w:rPr>
          <w:lang w:val="en-US"/>
        </w:rPr>
        <w:t xml:space="preserve">        - type: string</w:t>
      </w:r>
    </w:p>
    <w:p w:rsidR="001A5BBB" w:rsidRDefault="001A5BBB" w:rsidP="00F14E2D">
      <w:pPr>
        <w:pStyle w:val="PL"/>
        <w:rPr>
          <w:lang w:val="en-US"/>
        </w:rPr>
      </w:pPr>
    </w:p>
    <w:p w:rsidR="001A5BBB" w:rsidRPr="00D67AB2" w:rsidRDefault="001A5BBB" w:rsidP="001A5BBB">
      <w:pPr>
        <w:pStyle w:val="PL"/>
      </w:pPr>
      <w:r w:rsidRPr="00D67AB2">
        <w:t xml:space="preserve">    </w:t>
      </w:r>
      <w:r>
        <w:t>SrvccCapability</w:t>
      </w:r>
      <w:r w:rsidRPr="00D67AB2">
        <w:t>:</w:t>
      </w:r>
    </w:p>
    <w:p w:rsidR="001A5BBB" w:rsidRPr="00D67AB2" w:rsidRDefault="001A5BBB" w:rsidP="001A5BBB">
      <w:pPr>
        <w:pStyle w:val="PL"/>
      </w:pPr>
      <w:r w:rsidRPr="00D67AB2">
        <w:t xml:space="preserve">      anyOf:</w:t>
      </w:r>
    </w:p>
    <w:p w:rsidR="001A5BBB" w:rsidRPr="00D67AB2" w:rsidRDefault="001A5BBB" w:rsidP="001A5BBB">
      <w:pPr>
        <w:pStyle w:val="PL"/>
      </w:pPr>
      <w:r w:rsidRPr="00D67AB2">
        <w:t xml:space="preserve">        - type: string</w:t>
      </w:r>
    </w:p>
    <w:p w:rsidR="001A5BBB" w:rsidRPr="00D67AB2" w:rsidRDefault="001A5BBB" w:rsidP="001A5BBB">
      <w:pPr>
        <w:pStyle w:val="PL"/>
      </w:pPr>
      <w:r w:rsidRPr="00D67AB2">
        <w:t xml:space="preserve">          enum:</w:t>
      </w:r>
    </w:p>
    <w:p w:rsidR="001A5BBB" w:rsidRPr="00ED330D" w:rsidRDefault="001A5BBB" w:rsidP="001A5BBB">
      <w:pPr>
        <w:pStyle w:val="PL"/>
        <w:rPr>
          <w:lang w:val="en-US"/>
        </w:rPr>
      </w:pPr>
      <w:r w:rsidRPr="00807746">
        <w:rPr>
          <w:lang w:val="en-US"/>
        </w:rPr>
        <w:t xml:space="preserve">          </w:t>
      </w:r>
      <w:r w:rsidRPr="00ED330D">
        <w:rPr>
          <w:lang w:val="en-US"/>
        </w:rPr>
        <w:t>- UE_4G_SRVCC_CAPABLE</w:t>
      </w:r>
    </w:p>
    <w:p w:rsidR="001A5BBB" w:rsidRPr="00ED330D" w:rsidRDefault="001A5BBB" w:rsidP="001A5BBB">
      <w:pPr>
        <w:pStyle w:val="PL"/>
        <w:rPr>
          <w:lang w:val="en-US"/>
        </w:rPr>
      </w:pPr>
      <w:r w:rsidRPr="00ED330D">
        <w:rPr>
          <w:lang w:val="en-US"/>
        </w:rPr>
        <w:t xml:space="preserve">          - UE_5G_SRVCC_CAPABLE</w:t>
      </w:r>
    </w:p>
    <w:p w:rsidR="001A5BBB" w:rsidRDefault="001A5BBB" w:rsidP="001A5BBB">
      <w:pPr>
        <w:pStyle w:val="PL"/>
      </w:pPr>
      <w:r w:rsidRPr="00ED330D">
        <w:rPr>
          <w:lang w:val="en-US"/>
        </w:rPr>
        <w:t xml:space="preserve">        </w:t>
      </w:r>
      <w:r w:rsidRPr="00D67AB2">
        <w:t>- type: string</w:t>
      </w:r>
    </w:p>
    <w:p w:rsidR="0020000B" w:rsidRPr="00D67AB2" w:rsidRDefault="0020000B" w:rsidP="001A5BBB">
      <w:pPr>
        <w:pStyle w:val="PL"/>
      </w:pPr>
    </w:p>
    <w:p w:rsidR="0020000B" w:rsidRPr="00D67AB2" w:rsidRDefault="0020000B" w:rsidP="0020000B">
      <w:pPr>
        <w:pStyle w:val="PL"/>
      </w:pPr>
      <w:r w:rsidRPr="00D67AB2">
        <w:t xml:space="preserve">    </w:t>
      </w:r>
      <w:r w:rsidR="00B1392B">
        <w:t>Activation</w:t>
      </w:r>
      <w:r>
        <w:t>State</w:t>
      </w:r>
      <w:r w:rsidRPr="00D67AB2">
        <w:t>:</w:t>
      </w:r>
    </w:p>
    <w:p w:rsidR="0020000B" w:rsidRPr="00D67AB2" w:rsidRDefault="0020000B" w:rsidP="0020000B">
      <w:pPr>
        <w:pStyle w:val="PL"/>
      </w:pPr>
      <w:r w:rsidRPr="00D67AB2">
        <w:t xml:space="preserve">      anyOf:</w:t>
      </w:r>
    </w:p>
    <w:p w:rsidR="0020000B" w:rsidRPr="00D67AB2" w:rsidRDefault="0020000B" w:rsidP="0020000B">
      <w:pPr>
        <w:pStyle w:val="PL"/>
      </w:pPr>
      <w:r w:rsidRPr="00D67AB2">
        <w:t xml:space="preserve">        - type: string</w:t>
      </w:r>
    </w:p>
    <w:p w:rsidR="0020000B" w:rsidRPr="00D67AB2" w:rsidRDefault="0020000B" w:rsidP="0020000B">
      <w:pPr>
        <w:pStyle w:val="PL"/>
      </w:pPr>
      <w:r w:rsidRPr="00D67AB2">
        <w:t xml:space="preserve">          enum:</w:t>
      </w:r>
    </w:p>
    <w:p w:rsidR="0020000B" w:rsidRPr="00D67AB2" w:rsidRDefault="0020000B" w:rsidP="0020000B">
      <w:pPr>
        <w:pStyle w:val="PL"/>
      </w:pPr>
      <w:r w:rsidRPr="00D67AB2">
        <w:t xml:space="preserve">          - </w:t>
      </w:r>
      <w:r>
        <w:t>ACTIVE</w:t>
      </w:r>
    </w:p>
    <w:p w:rsidR="0020000B" w:rsidRPr="00D67AB2" w:rsidRDefault="0020000B" w:rsidP="0020000B">
      <w:pPr>
        <w:pStyle w:val="PL"/>
      </w:pPr>
      <w:r w:rsidRPr="00D67AB2">
        <w:t xml:space="preserve">          - </w:t>
      </w:r>
      <w:r>
        <w:t>INACTIVE</w:t>
      </w:r>
    </w:p>
    <w:p w:rsidR="0020000B" w:rsidRPr="00D67AB2" w:rsidRDefault="0020000B" w:rsidP="0020000B">
      <w:pPr>
        <w:pStyle w:val="PL"/>
      </w:pPr>
      <w:r w:rsidRPr="00D67AB2">
        <w:t xml:space="preserve">        - type: string</w:t>
      </w:r>
    </w:p>
    <w:p w:rsidR="006F6573" w:rsidRDefault="006F6573" w:rsidP="006F6573">
      <w:pPr>
        <w:pStyle w:val="PL"/>
      </w:pPr>
    </w:p>
    <w:p w:rsidR="006F6573" w:rsidRPr="00D67AB2" w:rsidRDefault="006F6573" w:rsidP="006F6573">
      <w:pPr>
        <w:pStyle w:val="PL"/>
      </w:pPr>
      <w:r w:rsidRPr="00D67AB2">
        <w:t xml:space="preserve">    </w:t>
      </w:r>
      <w:r>
        <w:t>ImsVoiceOverPsSessionSupport</w:t>
      </w:r>
      <w:r w:rsidRPr="00D67AB2">
        <w:t>:</w:t>
      </w:r>
    </w:p>
    <w:p w:rsidR="006F6573" w:rsidRPr="00D67AB2" w:rsidRDefault="006F6573" w:rsidP="006F6573">
      <w:pPr>
        <w:pStyle w:val="PL"/>
      </w:pPr>
      <w:r w:rsidRPr="00D67AB2">
        <w:lastRenderedPageBreak/>
        <w:t xml:space="preserve">      anyOf:</w:t>
      </w:r>
    </w:p>
    <w:p w:rsidR="006F6573" w:rsidRPr="00D67AB2" w:rsidRDefault="006F6573" w:rsidP="006F6573">
      <w:pPr>
        <w:pStyle w:val="PL"/>
      </w:pPr>
      <w:r w:rsidRPr="00D67AB2">
        <w:t xml:space="preserve">        - type: string</w:t>
      </w:r>
    </w:p>
    <w:p w:rsidR="006F6573" w:rsidRPr="00D67AB2" w:rsidRDefault="006F6573" w:rsidP="006F6573">
      <w:pPr>
        <w:pStyle w:val="PL"/>
      </w:pPr>
      <w:r w:rsidRPr="00D67AB2">
        <w:t xml:space="preserve">          enum:</w:t>
      </w:r>
    </w:p>
    <w:p w:rsidR="006F6573" w:rsidRPr="00D67AB2" w:rsidRDefault="006F6573" w:rsidP="006F6573">
      <w:pPr>
        <w:pStyle w:val="PL"/>
      </w:pPr>
      <w:r w:rsidRPr="00D67AB2">
        <w:t xml:space="preserve">          - </w:t>
      </w:r>
      <w:r w:rsidRPr="001640BE">
        <w:t>IMS</w:t>
      </w:r>
      <w:r>
        <w:t>_</w:t>
      </w:r>
      <w:r w:rsidRPr="001640BE">
        <w:t>VOICE</w:t>
      </w:r>
      <w:r>
        <w:t>_</w:t>
      </w:r>
      <w:r w:rsidRPr="001640BE">
        <w:t>OVER</w:t>
      </w:r>
      <w:r>
        <w:t>_</w:t>
      </w:r>
      <w:r w:rsidRPr="001640BE">
        <w:t>PS</w:t>
      </w:r>
      <w:r>
        <w:t>_</w:t>
      </w:r>
      <w:r w:rsidRPr="001640BE">
        <w:t>NOT</w:t>
      </w:r>
      <w:r>
        <w:t>_</w:t>
      </w:r>
      <w:r w:rsidRPr="001640BE">
        <w:t>SUPPORTED</w:t>
      </w:r>
    </w:p>
    <w:p w:rsidR="006F6573" w:rsidRPr="00D67AB2" w:rsidRDefault="006F6573" w:rsidP="006F6573">
      <w:pPr>
        <w:pStyle w:val="PL"/>
      </w:pPr>
      <w:r w:rsidRPr="00D67AB2">
        <w:t xml:space="preserve">          - </w:t>
      </w:r>
      <w:r w:rsidRPr="001640BE">
        <w:t>IMS</w:t>
      </w:r>
      <w:r>
        <w:t>_</w:t>
      </w:r>
      <w:r w:rsidRPr="001640BE">
        <w:t>VOICE</w:t>
      </w:r>
      <w:r>
        <w:t>_</w:t>
      </w:r>
      <w:r w:rsidRPr="001640BE">
        <w:t>OVER</w:t>
      </w:r>
      <w:r>
        <w:t>_</w:t>
      </w:r>
      <w:r w:rsidRPr="001640BE">
        <w:t>PS</w:t>
      </w:r>
      <w:r>
        <w:t>_</w:t>
      </w:r>
      <w:r w:rsidRPr="001640BE">
        <w:t>SUPPORTED</w:t>
      </w:r>
    </w:p>
    <w:p w:rsidR="006F6573" w:rsidRPr="00D67AB2" w:rsidRDefault="006F6573" w:rsidP="006F6573">
      <w:pPr>
        <w:pStyle w:val="PL"/>
      </w:pPr>
      <w:r w:rsidRPr="00D67AB2">
        <w:t xml:space="preserve">          - </w:t>
      </w:r>
      <w:r w:rsidRPr="001640BE">
        <w:t>IMS</w:t>
      </w:r>
      <w:r>
        <w:t>_</w:t>
      </w:r>
      <w:r w:rsidRPr="001640BE">
        <w:t>VOICE</w:t>
      </w:r>
      <w:r>
        <w:t>_</w:t>
      </w:r>
      <w:r w:rsidRPr="001640BE">
        <w:t>OVER</w:t>
      </w:r>
      <w:r>
        <w:t>_</w:t>
      </w:r>
      <w:r w:rsidRPr="001640BE">
        <w:t>PS</w:t>
      </w:r>
      <w:r>
        <w:t>_</w:t>
      </w:r>
      <w:r w:rsidRPr="001640BE">
        <w:t>SUPPORT</w:t>
      </w:r>
      <w:r>
        <w:t>_UNKNOWN</w:t>
      </w:r>
    </w:p>
    <w:p w:rsidR="006F6573" w:rsidRPr="00D67AB2" w:rsidRDefault="006F6573" w:rsidP="006F6573">
      <w:pPr>
        <w:pStyle w:val="PL"/>
      </w:pPr>
      <w:r w:rsidRPr="00D67AB2">
        <w:t xml:space="preserve">        - type: string</w:t>
      </w:r>
    </w:p>
    <w:p w:rsidR="00F03141" w:rsidRDefault="00F03141" w:rsidP="00F03141">
      <w:pPr>
        <w:pStyle w:val="PL"/>
      </w:pPr>
    </w:p>
    <w:p w:rsidR="00F03141" w:rsidRPr="00D67AB2" w:rsidRDefault="00F03141" w:rsidP="00F03141">
      <w:pPr>
        <w:pStyle w:val="PL"/>
      </w:pPr>
      <w:r w:rsidRPr="00D67AB2">
        <w:t xml:space="preserve">    </w:t>
      </w:r>
      <w:r>
        <w:t>DetectingNode</w:t>
      </w:r>
      <w:r w:rsidRPr="00D67AB2">
        <w:t>:</w:t>
      </w:r>
    </w:p>
    <w:p w:rsidR="00F03141" w:rsidRPr="00D67AB2" w:rsidRDefault="00F03141" w:rsidP="00F03141">
      <w:pPr>
        <w:pStyle w:val="PL"/>
      </w:pPr>
      <w:r w:rsidRPr="00D67AB2">
        <w:t xml:space="preserve">      anyOf:</w:t>
      </w:r>
    </w:p>
    <w:p w:rsidR="00F03141" w:rsidRPr="00D67AB2" w:rsidRDefault="00F03141" w:rsidP="00F03141">
      <w:pPr>
        <w:pStyle w:val="PL"/>
      </w:pPr>
      <w:r w:rsidRPr="00D67AB2">
        <w:t xml:space="preserve">        - type: string</w:t>
      </w:r>
    </w:p>
    <w:p w:rsidR="00F03141" w:rsidRPr="00D67AB2" w:rsidRDefault="00F03141" w:rsidP="00F03141">
      <w:pPr>
        <w:pStyle w:val="PL"/>
      </w:pPr>
      <w:r w:rsidRPr="00D67AB2">
        <w:t xml:space="preserve">          enum:</w:t>
      </w:r>
    </w:p>
    <w:p w:rsidR="00F03141" w:rsidRPr="00D67AB2" w:rsidRDefault="00F03141" w:rsidP="00F03141">
      <w:pPr>
        <w:pStyle w:val="PL"/>
      </w:pPr>
      <w:r w:rsidRPr="00D67AB2">
        <w:t xml:space="preserve">          - </w:t>
      </w:r>
      <w:r>
        <w:t>SGSN</w:t>
      </w:r>
    </w:p>
    <w:p w:rsidR="00F03141" w:rsidRPr="00D67AB2" w:rsidRDefault="00F03141" w:rsidP="00F03141">
      <w:pPr>
        <w:pStyle w:val="PL"/>
      </w:pPr>
      <w:r w:rsidRPr="00D67AB2">
        <w:t xml:space="preserve">          - </w:t>
      </w:r>
      <w:r>
        <w:t>MME</w:t>
      </w:r>
    </w:p>
    <w:p w:rsidR="00F03141" w:rsidRPr="00D67AB2" w:rsidRDefault="00F03141" w:rsidP="00F03141">
      <w:pPr>
        <w:pStyle w:val="PL"/>
      </w:pPr>
      <w:r w:rsidRPr="00D67AB2">
        <w:t xml:space="preserve">          - </w:t>
      </w:r>
      <w:r>
        <w:t>AMF</w:t>
      </w:r>
    </w:p>
    <w:p w:rsidR="00F03141" w:rsidRPr="00D67AB2" w:rsidRDefault="00F03141" w:rsidP="00F03141">
      <w:pPr>
        <w:pStyle w:val="PL"/>
      </w:pPr>
      <w:r w:rsidRPr="00D67AB2">
        <w:t xml:space="preserve">        - type: string</w:t>
      </w:r>
    </w:p>
    <w:p w:rsidR="00F03141" w:rsidRDefault="00F03141" w:rsidP="00F03141">
      <w:pPr>
        <w:pStyle w:val="PL"/>
        <w:rPr>
          <w:lang w:val="en-US"/>
        </w:rPr>
      </w:pPr>
    </w:p>
    <w:p w:rsidR="00F03141" w:rsidRPr="00D67AB2" w:rsidRDefault="00F03141" w:rsidP="00F03141">
      <w:pPr>
        <w:pStyle w:val="PL"/>
      </w:pPr>
      <w:r w:rsidRPr="00D67AB2">
        <w:t xml:space="preserve">    </w:t>
      </w:r>
      <w:r>
        <w:t>AccessType</w:t>
      </w:r>
      <w:r w:rsidRPr="00D67AB2">
        <w:t>:</w:t>
      </w:r>
    </w:p>
    <w:p w:rsidR="00F03141" w:rsidRPr="00D67AB2" w:rsidRDefault="00F03141" w:rsidP="00F03141">
      <w:pPr>
        <w:pStyle w:val="PL"/>
      </w:pPr>
      <w:r w:rsidRPr="00D67AB2">
        <w:t xml:space="preserve">      anyOf:</w:t>
      </w:r>
    </w:p>
    <w:p w:rsidR="00F03141" w:rsidRPr="00D67AB2" w:rsidRDefault="00F03141" w:rsidP="00F03141">
      <w:pPr>
        <w:pStyle w:val="PL"/>
      </w:pPr>
      <w:r w:rsidRPr="00D67AB2">
        <w:t xml:space="preserve">        - type: string</w:t>
      </w:r>
    </w:p>
    <w:p w:rsidR="00F03141" w:rsidRPr="00D67AB2" w:rsidRDefault="00F03141" w:rsidP="00F03141">
      <w:pPr>
        <w:pStyle w:val="PL"/>
      </w:pPr>
      <w:r w:rsidRPr="00D67AB2">
        <w:t xml:space="preserve">          enum:</w:t>
      </w:r>
    </w:p>
    <w:p w:rsidR="00F03141" w:rsidRPr="00D67AB2" w:rsidRDefault="00F03141" w:rsidP="00F03141">
      <w:pPr>
        <w:pStyle w:val="PL"/>
      </w:pPr>
      <w:r w:rsidRPr="00D67AB2">
        <w:t xml:space="preserve">          - </w:t>
      </w:r>
      <w:r>
        <w:t>3GPP_ACCESS</w:t>
      </w:r>
    </w:p>
    <w:p w:rsidR="00F03141" w:rsidRPr="00D67AB2" w:rsidRDefault="00F03141" w:rsidP="00F03141">
      <w:pPr>
        <w:pStyle w:val="PL"/>
      </w:pPr>
      <w:r w:rsidRPr="00D67AB2">
        <w:t xml:space="preserve">          - </w:t>
      </w:r>
      <w:r>
        <w:t>NON_3GPP_ACCESS</w:t>
      </w:r>
    </w:p>
    <w:p w:rsidR="00F03141" w:rsidRPr="00D67AB2" w:rsidRDefault="00F03141" w:rsidP="00F03141">
      <w:pPr>
        <w:pStyle w:val="PL"/>
      </w:pPr>
      <w:r w:rsidRPr="00D67AB2">
        <w:t xml:space="preserve">        - type: string</w:t>
      </w:r>
    </w:p>
    <w:p w:rsidR="00D204FD" w:rsidRDefault="00D204FD" w:rsidP="00D204FD">
      <w:pPr>
        <w:pStyle w:val="PL"/>
      </w:pPr>
    </w:p>
    <w:p w:rsidR="00D204FD" w:rsidRPr="00D67AB2" w:rsidRDefault="00D204FD" w:rsidP="00D204FD">
      <w:pPr>
        <w:pStyle w:val="PL"/>
      </w:pPr>
      <w:r w:rsidRPr="00D67AB2">
        <w:t xml:space="preserve">    </w:t>
      </w:r>
      <w:r>
        <w:t>UserStatePs</w:t>
      </w:r>
      <w:r w:rsidRPr="00D67AB2">
        <w:t>:</w:t>
      </w:r>
    </w:p>
    <w:p w:rsidR="00D204FD" w:rsidRPr="00D67AB2" w:rsidRDefault="00D204FD" w:rsidP="00D204FD">
      <w:pPr>
        <w:pStyle w:val="PL"/>
      </w:pPr>
      <w:r w:rsidRPr="00D67AB2">
        <w:t xml:space="preserve">      anyOf:</w:t>
      </w:r>
    </w:p>
    <w:p w:rsidR="00D204FD" w:rsidRPr="00D67AB2" w:rsidRDefault="00D204FD" w:rsidP="00D204FD">
      <w:pPr>
        <w:pStyle w:val="PL"/>
      </w:pPr>
      <w:r w:rsidRPr="00D67AB2">
        <w:t xml:space="preserve">        - type: string</w:t>
      </w:r>
    </w:p>
    <w:p w:rsidR="00D204FD" w:rsidRPr="00D67AB2" w:rsidRDefault="00D204FD" w:rsidP="00D204FD">
      <w:pPr>
        <w:pStyle w:val="PL"/>
      </w:pPr>
      <w:r w:rsidRPr="00D67AB2">
        <w:t xml:space="preserve">          enum:</w:t>
      </w:r>
    </w:p>
    <w:p w:rsidR="00D204FD" w:rsidRPr="00D67AB2" w:rsidRDefault="00D204FD" w:rsidP="00D204FD">
      <w:pPr>
        <w:pStyle w:val="PL"/>
      </w:pPr>
      <w:r w:rsidRPr="00D67AB2">
        <w:t xml:space="preserve">          - </w:t>
      </w:r>
      <w:r>
        <w:t>DETACHED</w:t>
      </w:r>
    </w:p>
    <w:p w:rsidR="00D204FD" w:rsidRDefault="00D204FD" w:rsidP="00D204FD">
      <w:pPr>
        <w:pStyle w:val="PL"/>
      </w:pPr>
      <w:r w:rsidRPr="00D67AB2">
        <w:t xml:space="preserve">          - </w:t>
      </w:r>
      <w:r>
        <w:t>ATTACHED_NOT_REACHABLE_FOR_PAGING</w:t>
      </w:r>
    </w:p>
    <w:p w:rsidR="00D204FD" w:rsidRDefault="00D204FD" w:rsidP="00D204FD">
      <w:pPr>
        <w:pStyle w:val="PL"/>
      </w:pPr>
      <w:r w:rsidRPr="00D67AB2">
        <w:t xml:space="preserve">          - </w:t>
      </w:r>
      <w:r>
        <w:t>ATTACHED_REACHABLE_FOR_PAGING</w:t>
      </w:r>
    </w:p>
    <w:p w:rsidR="00D204FD" w:rsidRDefault="00D204FD" w:rsidP="00D204FD">
      <w:pPr>
        <w:pStyle w:val="PL"/>
      </w:pPr>
      <w:r w:rsidRPr="00D67AB2">
        <w:t xml:space="preserve">          - </w:t>
      </w:r>
      <w:r>
        <w:t>CONNECTED_NOT_REACHABLE_FOR_PAGING</w:t>
      </w:r>
    </w:p>
    <w:p w:rsidR="00D204FD" w:rsidRDefault="00D204FD" w:rsidP="00D204FD">
      <w:pPr>
        <w:pStyle w:val="PL"/>
      </w:pPr>
      <w:r w:rsidRPr="00D67AB2">
        <w:t xml:space="preserve">          - </w:t>
      </w:r>
      <w:r>
        <w:t>CONNECTED_REACHABLE_FOR_PAGING</w:t>
      </w:r>
    </w:p>
    <w:p w:rsidR="00D204FD" w:rsidRDefault="00D204FD" w:rsidP="00D204FD">
      <w:pPr>
        <w:pStyle w:val="PL"/>
      </w:pPr>
      <w:r w:rsidRPr="00D67AB2">
        <w:t xml:space="preserve">          - </w:t>
      </w:r>
      <w:r>
        <w:t>NOT_PROVIDED_FROM_SGSN_OR_MME_OR_AMF</w:t>
      </w:r>
    </w:p>
    <w:p w:rsidR="00D204FD" w:rsidRDefault="00D204FD" w:rsidP="00D204FD">
      <w:pPr>
        <w:pStyle w:val="PL"/>
      </w:pPr>
      <w:r w:rsidRPr="00D67AB2">
        <w:t xml:space="preserve">          - </w:t>
      </w:r>
      <w:r>
        <w:t>NETWORK_DETERMINED_NOT_REACHABLE</w:t>
      </w:r>
    </w:p>
    <w:p w:rsidR="00D204FD" w:rsidRPr="00D67AB2" w:rsidRDefault="00D204FD" w:rsidP="00D204FD">
      <w:pPr>
        <w:pStyle w:val="PL"/>
      </w:pPr>
      <w:r w:rsidRPr="00D67AB2">
        <w:t xml:space="preserve">        - type: string</w:t>
      </w:r>
    </w:p>
    <w:p w:rsidR="00D204FD" w:rsidRDefault="00D204FD" w:rsidP="00D204FD">
      <w:pPr>
        <w:pStyle w:val="PL"/>
        <w:rPr>
          <w:lang w:val="en-US"/>
        </w:rPr>
      </w:pPr>
    </w:p>
    <w:p w:rsidR="00D204FD" w:rsidRPr="00D67AB2" w:rsidRDefault="00D204FD" w:rsidP="00D204FD">
      <w:pPr>
        <w:pStyle w:val="PL"/>
      </w:pPr>
      <w:r w:rsidRPr="00D67AB2">
        <w:t xml:space="preserve">    </w:t>
      </w:r>
      <w:r>
        <w:t>UserStateCs</w:t>
      </w:r>
      <w:r w:rsidRPr="00D67AB2">
        <w:t>:</w:t>
      </w:r>
    </w:p>
    <w:p w:rsidR="00D204FD" w:rsidRPr="00D67AB2" w:rsidRDefault="00D204FD" w:rsidP="00D204FD">
      <w:pPr>
        <w:pStyle w:val="PL"/>
      </w:pPr>
      <w:r w:rsidRPr="00D67AB2">
        <w:t xml:space="preserve">      anyOf:</w:t>
      </w:r>
    </w:p>
    <w:p w:rsidR="00D204FD" w:rsidRPr="00D67AB2" w:rsidRDefault="00D204FD" w:rsidP="00D204FD">
      <w:pPr>
        <w:pStyle w:val="PL"/>
      </w:pPr>
      <w:r w:rsidRPr="00D67AB2">
        <w:t xml:space="preserve">        - type: string</w:t>
      </w:r>
    </w:p>
    <w:p w:rsidR="00D204FD" w:rsidRPr="00D67AB2" w:rsidRDefault="00D204FD" w:rsidP="00D204FD">
      <w:pPr>
        <w:pStyle w:val="PL"/>
      </w:pPr>
      <w:r w:rsidRPr="00D67AB2">
        <w:t xml:space="preserve">          enum:</w:t>
      </w:r>
    </w:p>
    <w:p w:rsidR="00D204FD" w:rsidRPr="00D67AB2" w:rsidRDefault="00D204FD" w:rsidP="00D204FD">
      <w:pPr>
        <w:pStyle w:val="PL"/>
      </w:pPr>
      <w:r w:rsidRPr="00D67AB2">
        <w:t xml:space="preserve">          - </w:t>
      </w:r>
      <w:r>
        <w:t>CAMEL_BUSY</w:t>
      </w:r>
    </w:p>
    <w:p w:rsidR="00D204FD" w:rsidRDefault="00D204FD" w:rsidP="00D204FD">
      <w:pPr>
        <w:pStyle w:val="PL"/>
      </w:pPr>
      <w:r w:rsidRPr="00D67AB2">
        <w:t xml:space="preserve">          - </w:t>
      </w:r>
      <w:r>
        <w:t>NETWORK_DETERMINED_NOT_REACHABLE</w:t>
      </w:r>
    </w:p>
    <w:p w:rsidR="00D204FD" w:rsidRDefault="00D204FD" w:rsidP="00D204FD">
      <w:pPr>
        <w:pStyle w:val="PL"/>
      </w:pPr>
      <w:r w:rsidRPr="00D67AB2">
        <w:t xml:space="preserve">          - </w:t>
      </w:r>
      <w:r>
        <w:t>ASSUMED_IDLE</w:t>
      </w:r>
    </w:p>
    <w:p w:rsidR="00D204FD" w:rsidRDefault="00D204FD" w:rsidP="00D204FD">
      <w:pPr>
        <w:pStyle w:val="PL"/>
      </w:pPr>
      <w:r w:rsidRPr="00D67AB2">
        <w:t xml:space="preserve">          - </w:t>
      </w:r>
      <w:r>
        <w:t>NOT_PROVIDED_FROM_VLR</w:t>
      </w:r>
    </w:p>
    <w:p w:rsidR="00D204FD" w:rsidRPr="00D67AB2" w:rsidRDefault="00D204FD" w:rsidP="00D204FD">
      <w:pPr>
        <w:pStyle w:val="PL"/>
      </w:pPr>
      <w:r w:rsidRPr="00D67AB2">
        <w:t xml:space="preserve">        - type: string</w:t>
      </w:r>
    </w:p>
    <w:p w:rsidR="00724323" w:rsidRDefault="00724323" w:rsidP="00724323">
      <w:pPr>
        <w:pStyle w:val="PL"/>
      </w:pPr>
    </w:p>
    <w:p w:rsidR="00266DE9" w:rsidRDefault="00266DE9" w:rsidP="00A517A7">
      <w:pPr>
        <w:pStyle w:val="Heading2"/>
      </w:pPr>
      <w:bookmarkStart w:id="3287" w:name="_Toc24978902"/>
      <w:bookmarkStart w:id="3288" w:name="_Toc34346808"/>
      <w:bookmarkStart w:id="3289" w:name="_Toc34740885"/>
      <w:bookmarkStart w:id="3290" w:name="_Toc34748244"/>
      <w:bookmarkStart w:id="3291" w:name="_Toc34748620"/>
      <w:bookmarkStart w:id="3292" w:name="_Toc34749610"/>
      <w:bookmarkStart w:id="3293" w:name="_Toc49690154"/>
      <w:bookmarkStart w:id="3294" w:name="_Toc51872627"/>
      <w:r w:rsidRPr="00F91D2F">
        <w:t>A.</w:t>
      </w:r>
      <w:r>
        <w:t>4</w:t>
      </w:r>
      <w:r w:rsidRPr="00F91D2F">
        <w:tab/>
      </w:r>
      <w:r>
        <w:t>Nhss_imsUEAU</w:t>
      </w:r>
      <w:r w:rsidRPr="00F91D2F">
        <w:t xml:space="preserve"> API</w:t>
      </w:r>
      <w:bookmarkEnd w:id="3287"/>
      <w:bookmarkEnd w:id="3288"/>
      <w:bookmarkEnd w:id="3289"/>
      <w:bookmarkEnd w:id="3290"/>
      <w:bookmarkEnd w:id="3291"/>
      <w:bookmarkEnd w:id="3292"/>
      <w:bookmarkEnd w:id="3293"/>
      <w:bookmarkEnd w:id="3294"/>
      <w:r w:rsidRPr="00D67AB2">
        <w:t xml:space="preserve"> </w:t>
      </w:r>
    </w:p>
    <w:p w:rsidR="00266DE9" w:rsidRDefault="00266DE9" w:rsidP="00266DE9">
      <w:pPr>
        <w:pStyle w:val="PL"/>
      </w:pPr>
    </w:p>
    <w:p w:rsidR="00266DE9" w:rsidRPr="00D67AB2" w:rsidRDefault="00266DE9" w:rsidP="00266DE9">
      <w:pPr>
        <w:pStyle w:val="PL"/>
      </w:pPr>
      <w:r w:rsidRPr="00D67AB2">
        <w:t>openapi: 3.0.0</w:t>
      </w:r>
    </w:p>
    <w:p w:rsidR="00266DE9" w:rsidRPr="00D67AB2" w:rsidRDefault="00266DE9" w:rsidP="00266DE9">
      <w:pPr>
        <w:pStyle w:val="PL"/>
      </w:pPr>
    </w:p>
    <w:p w:rsidR="00266DE9" w:rsidRPr="00D67AB2" w:rsidRDefault="00266DE9" w:rsidP="00266DE9">
      <w:pPr>
        <w:pStyle w:val="PL"/>
      </w:pPr>
      <w:r w:rsidRPr="00D67AB2">
        <w:t>info:</w:t>
      </w:r>
    </w:p>
    <w:p w:rsidR="00266DE9" w:rsidRPr="00D67AB2" w:rsidRDefault="00266DE9" w:rsidP="00266DE9">
      <w:pPr>
        <w:pStyle w:val="PL"/>
      </w:pPr>
      <w:r w:rsidRPr="00D67AB2">
        <w:t xml:space="preserve">  version: '</w:t>
      </w:r>
      <w:r w:rsidRPr="00827916">
        <w:t>1.0.0</w:t>
      </w:r>
      <w:r w:rsidRPr="00D67AB2">
        <w:t>'</w:t>
      </w:r>
    </w:p>
    <w:p w:rsidR="00266DE9" w:rsidRPr="00D67AB2" w:rsidRDefault="00266DE9" w:rsidP="00266DE9">
      <w:pPr>
        <w:pStyle w:val="PL"/>
      </w:pPr>
      <w:r w:rsidRPr="00D67AB2">
        <w:t xml:space="preserve">  title: 'N</w:t>
      </w:r>
      <w:r>
        <w:t>hss</w:t>
      </w:r>
      <w:r w:rsidRPr="00D67AB2">
        <w:t>_</w:t>
      </w:r>
      <w:r>
        <w:t>imsUEAU</w:t>
      </w:r>
      <w:r w:rsidRPr="00D67AB2">
        <w:t>'</w:t>
      </w:r>
    </w:p>
    <w:p w:rsidR="00266DE9" w:rsidRPr="00D67AB2" w:rsidRDefault="00266DE9" w:rsidP="00266DE9">
      <w:pPr>
        <w:pStyle w:val="PL"/>
      </w:pPr>
      <w:r w:rsidRPr="00D67AB2">
        <w:t xml:space="preserve">  description: |</w:t>
      </w:r>
    </w:p>
    <w:p w:rsidR="00266DE9" w:rsidRPr="00D67AB2" w:rsidRDefault="00266DE9" w:rsidP="003F73AD">
      <w:pPr>
        <w:pStyle w:val="PL"/>
      </w:pPr>
      <w:r w:rsidRPr="00D67AB2">
        <w:t xml:space="preserve">    </w:t>
      </w:r>
      <w:r w:rsidR="00C329C6">
        <w:t xml:space="preserve">Nhss </w:t>
      </w:r>
      <w:r w:rsidR="00C329C6" w:rsidRPr="001D588D">
        <w:t>UE Authentication Service</w:t>
      </w:r>
      <w:r w:rsidR="00C329C6">
        <w:t xml:space="preserve"> for IMS</w:t>
      </w:r>
      <w:r w:rsidRPr="00D67AB2">
        <w:t>.</w:t>
      </w:r>
    </w:p>
    <w:p w:rsidR="00266DE9" w:rsidRPr="00D67AB2" w:rsidRDefault="00266DE9" w:rsidP="00266DE9">
      <w:pPr>
        <w:pStyle w:val="PL"/>
      </w:pPr>
      <w:r w:rsidRPr="00D67AB2">
        <w:t xml:space="preserve">    © 20</w:t>
      </w:r>
      <w:r w:rsidR="00000432">
        <w:t>20</w:t>
      </w:r>
      <w:r w:rsidRPr="00D67AB2">
        <w:t>, 3GPP Organizational Partners (ARIB, ATIS, CCSA, ETSI, TSDSI, TTA, TTC).</w:t>
      </w:r>
    </w:p>
    <w:p w:rsidR="00266DE9" w:rsidRPr="00D67AB2" w:rsidRDefault="00266DE9" w:rsidP="00266DE9">
      <w:pPr>
        <w:pStyle w:val="PL"/>
      </w:pPr>
      <w:r w:rsidRPr="00D67AB2">
        <w:t xml:space="preserve">    All rights reserved.</w:t>
      </w:r>
    </w:p>
    <w:p w:rsidR="00266DE9" w:rsidRPr="00D67AB2" w:rsidRDefault="00266DE9" w:rsidP="00266DE9">
      <w:pPr>
        <w:pStyle w:val="PL"/>
        <w:rPr>
          <w:lang w:val="en-US"/>
        </w:rPr>
      </w:pPr>
    </w:p>
    <w:p w:rsidR="00266DE9" w:rsidRPr="00D67AB2" w:rsidRDefault="00266DE9" w:rsidP="00266DE9">
      <w:pPr>
        <w:pStyle w:val="PL"/>
        <w:rPr>
          <w:lang w:val="en-US"/>
        </w:rPr>
      </w:pPr>
      <w:r w:rsidRPr="00D67AB2">
        <w:rPr>
          <w:lang w:val="en-US"/>
        </w:rPr>
        <w:t>externalDocs:</w:t>
      </w:r>
    </w:p>
    <w:p w:rsidR="00266DE9" w:rsidRPr="00D67AB2" w:rsidRDefault="00266DE9" w:rsidP="00266DE9">
      <w:pPr>
        <w:pStyle w:val="PL"/>
        <w:rPr>
          <w:lang w:val="en-US"/>
        </w:rPr>
      </w:pPr>
      <w:r w:rsidRPr="00D67AB2">
        <w:rPr>
          <w:lang w:val="en-US"/>
        </w:rPr>
        <w:t xml:space="preserve">  description: </w:t>
      </w:r>
      <w:r w:rsidR="003F73AD">
        <w:rPr>
          <w:lang w:val="en-US"/>
        </w:rPr>
        <w:t>3GPP</w:t>
      </w:r>
      <w:r w:rsidR="00A47601">
        <w:rPr>
          <w:lang w:val="en-US"/>
        </w:rPr>
        <w:t xml:space="preserve"> </w:t>
      </w:r>
      <w:r w:rsidR="003F73AD">
        <w:rPr>
          <w:lang w:val="en-US"/>
        </w:rPr>
        <w:t>TS</w:t>
      </w:r>
      <w:r w:rsidR="00A47601">
        <w:rPr>
          <w:lang w:val="en-US"/>
        </w:rPr>
        <w:t xml:space="preserve"> </w:t>
      </w:r>
      <w:r w:rsidR="003F73AD">
        <w:rPr>
          <w:lang w:val="en-US"/>
        </w:rPr>
        <w:t>2</w:t>
      </w:r>
      <w:r w:rsidRPr="00D67AB2">
        <w:rPr>
          <w:lang w:val="en-US"/>
        </w:rPr>
        <w:t>9.5</w:t>
      </w:r>
      <w:r>
        <w:rPr>
          <w:lang w:val="en-US"/>
        </w:rPr>
        <w:t>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sidR="00000432">
        <w:rPr>
          <w:lang w:val="en-US"/>
        </w:rPr>
        <w:t>16</w:t>
      </w:r>
      <w:r w:rsidRPr="00827916">
        <w:rPr>
          <w:lang w:val="en-US"/>
        </w:rPr>
        <w:t>.</w:t>
      </w:r>
      <w:r w:rsidR="00DF16BC">
        <w:rPr>
          <w:lang w:val="en-US"/>
        </w:rPr>
        <w:t>1</w:t>
      </w:r>
      <w:r w:rsidRPr="00827916">
        <w:rPr>
          <w:lang w:val="en-US"/>
        </w:rPr>
        <w:t>.0</w:t>
      </w:r>
    </w:p>
    <w:p w:rsidR="00266DE9" w:rsidRPr="00D67AB2" w:rsidRDefault="00266DE9" w:rsidP="00266DE9">
      <w:pPr>
        <w:pStyle w:val="PL"/>
        <w:rPr>
          <w:lang w:val="en-US"/>
        </w:rPr>
      </w:pPr>
      <w:r w:rsidRPr="00D67AB2">
        <w:rPr>
          <w:lang w:val="en-US"/>
        </w:rPr>
        <w:t xml:space="preserve">  url: 'http://www.3gpp.org/ftp/Specs/archive/29_series/29.5</w:t>
      </w:r>
      <w:r>
        <w:rPr>
          <w:lang w:val="en-US"/>
        </w:rPr>
        <w:t>62</w:t>
      </w:r>
      <w:r w:rsidRPr="00D67AB2">
        <w:rPr>
          <w:lang w:val="en-US"/>
        </w:rPr>
        <w:t>/'</w:t>
      </w:r>
    </w:p>
    <w:p w:rsidR="00266DE9" w:rsidRPr="00D67AB2" w:rsidRDefault="00266DE9" w:rsidP="00266DE9">
      <w:pPr>
        <w:pStyle w:val="PL"/>
      </w:pPr>
    </w:p>
    <w:p w:rsidR="00266DE9" w:rsidRPr="00D67AB2" w:rsidRDefault="00266DE9" w:rsidP="00266DE9">
      <w:pPr>
        <w:pStyle w:val="PL"/>
      </w:pPr>
      <w:r w:rsidRPr="00D67AB2">
        <w:t>servers:</w:t>
      </w:r>
    </w:p>
    <w:p w:rsidR="00266DE9" w:rsidRPr="00D67AB2" w:rsidRDefault="00266DE9" w:rsidP="00266DE9">
      <w:pPr>
        <w:pStyle w:val="PL"/>
      </w:pPr>
      <w:r w:rsidRPr="00D67AB2">
        <w:t xml:space="preserve">  - url: '{apiRoot}/n</w:t>
      </w:r>
      <w:r>
        <w:t>hss</w:t>
      </w:r>
      <w:r w:rsidRPr="00D67AB2">
        <w:t>-</w:t>
      </w:r>
      <w:r>
        <w:t>ims-ueau</w:t>
      </w:r>
      <w:r w:rsidRPr="00D67AB2">
        <w:t>/v</w:t>
      </w:r>
      <w:r>
        <w:t>1</w:t>
      </w:r>
      <w:r w:rsidRPr="00D67AB2">
        <w:t>'</w:t>
      </w:r>
    </w:p>
    <w:p w:rsidR="00266DE9" w:rsidRPr="00D67AB2" w:rsidRDefault="00266DE9" w:rsidP="00266DE9">
      <w:pPr>
        <w:pStyle w:val="PL"/>
      </w:pPr>
      <w:r w:rsidRPr="00D67AB2">
        <w:t xml:space="preserve">    variables:</w:t>
      </w:r>
    </w:p>
    <w:p w:rsidR="00266DE9" w:rsidRPr="00D67AB2" w:rsidRDefault="00266DE9" w:rsidP="00266DE9">
      <w:pPr>
        <w:pStyle w:val="PL"/>
      </w:pPr>
      <w:r w:rsidRPr="00D67AB2">
        <w:t xml:space="preserve">      apiRoot:</w:t>
      </w:r>
    </w:p>
    <w:p w:rsidR="00266DE9" w:rsidRPr="00D67AB2" w:rsidRDefault="00266DE9" w:rsidP="00266DE9">
      <w:pPr>
        <w:pStyle w:val="PL"/>
      </w:pPr>
      <w:r w:rsidRPr="00D67AB2">
        <w:t xml:space="preserve">        default: https://example.com</w:t>
      </w:r>
    </w:p>
    <w:p w:rsidR="00266DE9" w:rsidRPr="00D67AB2" w:rsidRDefault="00266DE9" w:rsidP="00266DE9">
      <w:pPr>
        <w:pStyle w:val="PL"/>
      </w:pPr>
      <w:r w:rsidRPr="00D67AB2">
        <w:t xml:space="preserve">        description: apiRoot as defined in clause 4.4 of </w:t>
      </w:r>
      <w:r w:rsidR="003F73AD">
        <w:t>3GPP</w:t>
      </w:r>
      <w:r w:rsidR="00A47601">
        <w:t xml:space="preserve"> </w:t>
      </w:r>
      <w:r w:rsidR="003F73AD">
        <w:t>TS</w:t>
      </w:r>
      <w:r w:rsidR="00A47601">
        <w:t xml:space="preserve"> </w:t>
      </w:r>
      <w:r w:rsidR="003F73AD">
        <w:t>2</w:t>
      </w:r>
      <w:r w:rsidRPr="00D67AB2">
        <w:t>9.501.</w:t>
      </w:r>
    </w:p>
    <w:p w:rsidR="00266DE9" w:rsidRPr="00D67AB2" w:rsidRDefault="00266DE9" w:rsidP="00266DE9">
      <w:pPr>
        <w:pStyle w:val="PL"/>
      </w:pPr>
    </w:p>
    <w:p w:rsidR="00266DE9" w:rsidRPr="00D67AB2" w:rsidRDefault="00266DE9" w:rsidP="00266DE9">
      <w:pPr>
        <w:pStyle w:val="PL"/>
        <w:rPr>
          <w:lang w:val="en-US"/>
        </w:rPr>
      </w:pPr>
      <w:r w:rsidRPr="00D67AB2">
        <w:rPr>
          <w:lang w:val="en-US"/>
        </w:rPr>
        <w:t>security:</w:t>
      </w:r>
    </w:p>
    <w:p w:rsidR="00AE6407" w:rsidRPr="00D67AB2" w:rsidRDefault="00AE6407" w:rsidP="00AE6407">
      <w:pPr>
        <w:pStyle w:val="PL"/>
        <w:rPr>
          <w:lang w:val="en-US"/>
        </w:rPr>
      </w:pPr>
      <w:r w:rsidRPr="00D67AB2">
        <w:rPr>
          <w:lang w:val="en-US"/>
        </w:rPr>
        <w:t xml:space="preserve">  - {}</w:t>
      </w:r>
    </w:p>
    <w:p w:rsidR="00266DE9" w:rsidRPr="00D67AB2" w:rsidRDefault="00266DE9" w:rsidP="00266DE9">
      <w:pPr>
        <w:pStyle w:val="PL"/>
        <w:rPr>
          <w:lang w:val="en-US"/>
        </w:rPr>
      </w:pPr>
      <w:r w:rsidRPr="00D67AB2">
        <w:rPr>
          <w:lang w:val="en-US"/>
        </w:rPr>
        <w:t xml:space="preserve">  - oAuth2ClientCredentials:</w:t>
      </w:r>
    </w:p>
    <w:p w:rsidR="00266DE9" w:rsidRPr="00D67AB2" w:rsidRDefault="00266DE9" w:rsidP="00266DE9">
      <w:pPr>
        <w:pStyle w:val="PL"/>
        <w:rPr>
          <w:lang w:val="en-US"/>
        </w:rPr>
      </w:pPr>
      <w:r w:rsidRPr="00D67AB2">
        <w:rPr>
          <w:lang w:val="en-US"/>
        </w:rPr>
        <w:t xml:space="preserve">    - </w:t>
      </w:r>
      <w:r>
        <w:rPr>
          <w:lang w:val="en-US"/>
        </w:rPr>
        <w:t>nhss-ims</w:t>
      </w:r>
      <w:r w:rsidRPr="00D67AB2">
        <w:rPr>
          <w:lang w:val="en-US"/>
        </w:rPr>
        <w:t>-</w:t>
      </w:r>
      <w:r>
        <w:rPr>
          <w:lang w:val="en-US"/>
        </w:rPr>
        <w:t>ueau</w:t>
      </w:r>
    </w:p>
    <w:p w:rsidR="00266DE9" w:rsidRDefault="00266DE9" w:rsidP="00266DE9"/>
    <w:p w:rsidR="00266DE9" w:rsidRDefault="00266DE9" w:rsidP="00266DE9">
      <w:pPr>
        <w:pStyle w:val="PL"/>
      </w:pPr>
      <w:r w:rsidRPr="00802C87">
        <w:t>paths:</w:t>
      </w:r>
    </w:p>
    <w:p w:rsidR="00266DE9" w:rsidRDefault="00266DE9" w:rsidP="00266DE9">
      <w:pPr>
        <w:pStyle w:val="PL"/>
      </w:pPr>
    </w:p>
    <w:p w:rsidR="00266DE9" w:rsidRPr="00827916" w:rsidRDefault="00266DE9" w:rsidP="00266DE9">
      <w:pPr>
        <w:pStyle w:val="PL"/>
      </w:pPr>
      <w:r w:rsidRPr="00827916">
        <w:t xml:space="preserve">  /{impi}/security-information/generate-sip-auth-data:</w:t>
      </w:r>
    </w:p>
    <w:p w:rsidR="00266DE9" w:rsidRPr="00827916" w:rsidRDefault="00266DE9" w:rsidP="00266DE9">
      <w:pPr>
        <w:pStyle w:val="PL"/>
      </w:pPr>
      <w:r w:rsidRPr="00827916">
        <w:t xml:space="preserve">    post:</w:t>
      </w:r>
    </w:p>
    <w:p w:rsidR="00266DE9" w:rsidRPr="00827916" w:rsidRDefault="00266DE9" w:rsidP="00266DE9">
      <w:pPr>
        <w:pStyle w:val="PL"/>
      </w:pPr>
      <w:r w:rsidRPr="00827916">
        <w:t xml:space="preserve">      summary: Generate authentication data for the UE based on the Auth-Scheme provided</w:t>
      </w:r>
    </w:p>
    <w:p w:rsidR="00266DE9" w:rsidRPr="00827916" w:rsidRDefault="00266DE9" w:rsidP="00266DE9">
      <w:pPr>
        <w:pStyle w:val="PL"/>
      </w:pPr>
      <w:r w:rsidRPr="00827916">
        <w:t xml:space="preserve">      operationId: GenerateSipAuthData</w:t>
      </w:r>
    </w:p>
    <w:p w:rsidR="00266DE9" w:rsidRPr="00827916" w:rsidRDefault="00266DE9" w:rsidP="00266DE9">
      <w:pPr>
        <w:pStyle w:val="PL"/>
      </w:pPr>
      <w:r w:rsidRPr="00827916">
        <w:t xml:space="preserve">      tags:</w:t>
      </w:r>
    </w:p>
    <w:p w:rsidR="00266DE9" w:rsidRPr="00827916" w:rsidRDefault="00266DE9" w:rsidP="00266DE9">
      <w:pPr>
        <w:pStyle w:val="PL"/>
      </w:pPr>
      <w:r w:rsidRPr="00827916">
        <w:t xml:space="preserve">        - Generate Auth Data</w:t>
      </w:r>
    </w:p>
    <w:p w:rsidR="00AE6407" w:rsidRDefault="00AE6407" w:rsidP="00AE6407">
      <w:pPr>
        <w:pStyle w:val="PL"/>
      </w:pPr>
      <w:r>
        <w:t xml:space="preserve">      security:</w:t>
      </w:r>
    </w:p>
    <w:p w:rsidR="00AE6407" w:rsidRDefault="00AE6407" w:rsidP="00AE6407">
      <w:pPr>
        <w:pStyle w:val="PL"/>
      </w:pPr>
      <w:r>
        <w:t xml:space="preserve">        - {}</w:t>
      </w:r>
    </w:p>
    <w:p w:rsidR="00AE6407" w:rsidRDefault="00AE6407" w:rsidP="00AE6407">
      <w:pPr>
        <w:pStyle w:val="PL"/>
      </w:pPr>
      <w:r>
        <w:t xml:space="preserve">        - oAuth2ClientCredentials:</w:t>
      </w:r>
    </w:p>
    <w:p w:rsidR="00AE6407" w:rsidRDefault="00AE6407" w:rsidP="00AE6407">
      <w:pPr>
        <w:pStyle w:val="PL"/>
      </w:pPr>
      <w:r>
        <w:t xml:space="preserve">          - nhss-ims-ueau</w:t>
      </w:r>
    </w:p>
    <w:p w:rsidR="00AE6407" w:rsidRDefault="00AE6407" w:rsidP="00AE6407">
      <w:pPr>
        <w:pStyle w:val="PL"/>
      </w:pPr>
      <w:r>
        <w:t xml:space="preserve">        - oAuth2ClientCredentials:</w:t>
      </w:r>
    </w:p>
    <w:p w:rsidR="00AE6407" w:rsidRDefault="00AE6407" w:rsidP="00AE6407">
      <w:pPr>
        <w:pStyle w:val="PL"/>
      </w:pPr>
      <w:r>
        <w:t xml:space="preserve">          - nhss-ims-ueau</w:t>
      </w:r>
    </w:p>
    <w:p w:rsidR="00AE6407" w:rsidRPr="00827916" w:rsidRDefault="00AE6407" w:rsidP="00AE6407">
      <w:pPr>
        <w:pStyle w:val="PL"/>
      </w:pPr>
      <w:r>
        <w:t xml:space="preserve">          - nhss-ims-ueau:generate-sip-auth-data:invoke</w:t>
      </w:r>
    </w:p>
    <w:p w:rsidR="00266DE9" w:rsidRPr="00827916" w:rsidRDefault="00266DE9" w:rsidP="00266DE9">
      <w:pPr>
        <w:pStyle w:val="PL"/>
      </w:pPr>
      <w:r w:rsidRPr="00827916">
        <w:t xml:space="preserve">      parameters:</w:t>
      </w:r>
    </w:p>
    <w:p w:rsidR="00266DE9" w:rsidRPr="00827916" w:rsidRDefault="00266DE9" w:rsidP="00266DE9">
      <w:pPr>
        <w:pStyle w:val="PL"/>
      </w:pPr>
      <w:r w:rsidRPr="00827916">
        <w:t xml:space="preserve">        - name: impi</w:t>
      </w:r>
    </w:p>
    <w:p w:rsidR="00266DE9" w:rsidRPr="00827916" w:rsidRDefault="00266DE9" w:rsidP="00266DE9">
      <w:pPr>
        <w:pStyle w:val="PL"/>
      </w:pPr>
      <w:r w:rsidRPr="00827916">
        <w:t xml:space="preserve">          in: path</w:t>
      </w:r>
    </w:p>
    <w:p w:rsidR="00266DE9" w:rsidRPr="00827916" w:rsidRDefault="00266DE9" w:rsidP="00266DE9">
      <w:pPr>
        <w:pStyle w:val="PL"/>
      </w:pPr>
      <w:r w:rsidRPr="00827916">
        <w:t xml:space="preserve">          description: IMS Private Identity for the UE (IMPI)</w:t>
      </w:r>
    </w:p>
    <w:p w:rsidR="00266DE9" w:rsidRPr="00827916" w:rsidRDefault="00266DE9" w:rsidP="00266DE9">
      <w:pPr>
        <w:pStyle w:val="PL"/>
      </w:pPr>
      <w:r w:rsidRPr="00827916">
        <w:t xml:space="preserve">          required: true</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'#/components/schemas/Impi'</w:t>
      </w:r>
    </w:p>
    <w:p w:rsidR="00266DE9" w:rsidRPr="00827916" w:rsidRDefault="00266DE9" w:rsidP="00266DE9">
      <w:pPr>
        <w:pStyle w:val="PL"/>
      </w:pPr>
      <w:r w:rsidRPr="00827916">
        <w:t xml:space="preserve">      requestBody:</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'#/components/schemas/SipAuthenticationInfoRequest'</w:t>
      </w:r>
    </w:p>
    <w:p w:rsidR="00266DE9" w:rsidRPr="00827916" w:rsidRDefault="00266DE9" w:rsidP="00266DE9">
      <w:pPr>
        <w:pStyle w:val="PL"/>
      </w:pPr>
      <w:r w:rsidRPr="00827916">
        <w:t xml:space="preserve">        required: true</w:t>
      </w:r>
    </w:p>
    <w:p w:rsidR="00266DE9" w:rsidRPr="00827916" w:rsidRDefault="00266DE9" w:rsidP="00266DE9">
      <w:pPr>
        <w:pStyle w:val="PL"/>
      </w:pPr>
      <w:r w:rsidRPr="00827916">
        <w:t xml:space="preserve">      responses:</w:t>
      </w:r>
    </w:p>
    <w:p w:rsidR="00266DE9" w:rsidRPr="00827916" w:rsidRDefault="00266DE9" w:rsidP="00266DE9">
      <w:pPr>
        <w:pStyle w:val="PL"/>
      </w:pPr>
      <w:r w:rsidRPr="00827916">
        <w:t xml:space="preserve">        '200':</w:t>
      </w:r>
    </w:p>
    <w:p w:rsidR="00266DE9" w:rsidRPr="00827916" w:rsidRDefault="00266DE9" w:rsidP="00266DE9">
      <w:pPr>
        <w:pStyle w:val="PL"/>
      </w:pPr>
      <w:r w:rsidRPr="00827916">
        <w:t xml:space="preserve">          description: Expected response to a valid request</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'#/components/schemas/SipAuthenticationInfoResult'</w:t>
      </w:r>
    </w:p>
    <w:p w:rsidR="00266DE9" w:rsidRPr="00827916" w:rsidRDefault="00266DE9" w:rsidP="00266DE9">
      <w:pPr>
        <w:pStyle w:val="PL"/>
      </w:pPr>
      <w:r w:rsidRPr="00827916">
        <w:t xml:space="preserve">        '400':</w:t>
      </w:r>
    </w:p>
    <w:p w:rsidR="00266DE9" w:rsidRPr="00827916" w:rsidRDefault="00266DE9" w:rsidP="00266DE9">
      <w:pPr>
        <w:pStyle w:val="PL"/>
      </w:pPr>
      <w:r w:rsidRPr="00827916">
        <w:t xml:space="preserve">          description: Bad Request</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Pr="00827916" w:rsidRDefault="00266DE9" w:rsidP="00266DE9">
      <w:pPr>
        <w:pStyle w:val="PL"/>
      </w:pPr>
      <w:r w:rsidRPr="00827916">
        <w:t xml:space="preserve">        '403':</w:t>
      </w:r>
    </w:p>
    <w:p w:rsidR="00266DE9" w:rsidRPr="00827916" w:rsidRDefault="00266DE9" w:rsidP="00266DE9">
      <w:pPr>
        <w:pStyle w:val="PL"/>
      </w:pPr>
      <w:r w:rsidRPr="00827916">
        <w:t xml:space="preserve">          description: Forbidden</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Pr="00827916" w:rsidRDefault="00266DE9" w:rsidP="00266DE9">
      <w:pPr>
        <w:pStyle w:val="PL"/>
      </w:pPr>
      <w:r w:rsidRPr="00827916">
        <w:t xml:space="preserve">        '404':</w:t>
      </w:r>
    </w:p>
    <w:p w:rsidR="00266DE9" w:rsidRPr="00827916" w:rsidRDefault="00266DE9" w:rsidP="00266DE9">
      <w:pPr>
        <w:pStyle w:val="PL"/>
      </w:pPr>
      <w:r w:rsidRPr="00827916">
        <w:t xml:space="preserve">          description: Not found</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Default="00266DE9" w:rsidP="00266DE9">
      <w:pPr>
        <w:pStyle w:val="PL"/>
      </w:pPr>
      <w:r>
        <w:t xml:space="preserve">        '405':</w:t>
      </w:r>
    </w:p>
    <w:p w:rsidR="00266DE9" w:rsidRDefault="00266DE9" w:rsidP="00266DE9">
      <w:pPr>
        <w:pStyle w:val="PL"/>
      </w:pPr>
      <w:r>
        <w:t xml:space="preserve">          $ref: 'TS29571_CommonData.yaml#/components/responses/405'</w:t>
      </w:r>
    </w:p>
    <w:p w:rsidR="00266DE9" w:rsidRDefault="00266DE9" w:rsidP="00266DE9">
      <w:pPr>
        <w:pStyle w:val="PL"/>
      </w:pPr>
      <w:r>
        <w:t xml:space="preserve">        '500':</w:t>
      </w:r>
    </w:p>
    <w:p w:rsidR="00266DE9" w:rsidRDefault="00266DE9" w:rsidP="00266DE9">
      <w:pPr>
        <w:pStyle w:val="PL"/>
      </w:pPr>
      <w:r>
        <w:t xml:space="preserve">          $ref: 'TS29571_CommonData.yaml#/components/responses/500'</w:t>
      </w:r>
    </w:p>
    <w:p w:rsidR="00266DE9" w:rsidRPr="004221FF" w:rsidRDefault="00266DE9" w:rsidP="00266DE9">
      <w:pPr>
        <w:pStyle w:val="PL"/>
      </w:pPr>
      <w:r w:rsidRPr="004221FF">
        <w:t xml:space="preserve">        '501':</w:t>
      </w:r>
    </w:p>
    <w:p w:rsidR="00266DE9" w:rsidRPr="004221FF" w:rsidRDefault="00266DE9" w:rsidP="00266DE9">
      <w:pPr>
        <w:pStyle w:val="PL"/>
      </w:pPr>
      <w:r w:rsidRPr="004221FF">
        <w:t xml:space="preserve">          description: Not implemented</w:t>
      </w:r>
    </w:p>
    <w:p w:rsidR="00266DE9" w:rsidRPr="004221FF" w:rsidRDefault="00266DE9" w:rsidP="00266DE9">
      <w:pPr>
        <w:pStyle w:val="PL"/>
      </w:pPr>
      <w:r w:rsidRPr="004221FF">
        <w:t xml:space="preserve">          content:</w:t>
      </w:r>
    </w:p>
    <w:p w:rsidR="00266DE9" w:rsidRPr="004221FF" w:rsidRDefault="00266DE9" w:rsidP="00266DE9">
      <w:pPr>
        <w:pStyle w:val="PL"/>
      </w:pPr>
      <w:r w:rsidRPr="004221FF">
        <w:t xml:space="preserve">            application/problem+json:</w:t>
      </w:r>
    </w:p>
    <w:p w:rsidR="00266DE9" w:rsidRPr="004221FF" w:rsidRDefault="00266DE9" w:rsidP="00266DE9">
      <w:pPr>
        <w:pStyle w:val="PL"/>
      </w:pPr>
      <w:r w:rsidRPr="004221FF">
        <w:t xml:space="preserve">              schema:</w:t>
      </w:r>
    </w:p>
    <w:p w:rsidR="00266DE9" w:rsidRPr="004221FF" w:rsidRDefault="00266DE9" w:rsidP="00266DE9">
      <w:pPr>
        <w:pStyle w:val="PL"/>
      </w:pPr>
      <w:r w:rsidRPr="004221FF">
        <w:t xml:space="preserve">                $ref: 'TS29571_CommonData.yaml#/components/schemas/ProblemDetails'</w:t>
      </w:r>
    </w:p>
    <w:p w:rsidR="00266DE9" w:rsidRDefault="00266DE9" w:rsidP="00266DE9">
      <w:pPr>
        <w:pStyle w:val="PL"/>
      </w:pPr>
      <w:r>
        <w:t xml:space="preserve">        '503':</w:t>
      </w:r>
    </w:p>
    <w:p w:rsidR="00266DE9" w:rsidRDefault="00266DE9" w:rsidP="00266DE9">
      <w:pPr>
        <w:pStyle w:val="PL"/>
      </w:pPr>
      <w:r>
        <w:t xml:space="preserve">          $ref: 'TS29571_CommonData.yaml#/components/responses/503'</w:t>
      </w:r>
    </w:p>
    <w:p w:rsidR="00266DE9" w:rsidRPr="004221FF" w:rsidRDefault="00266DE9" w:rsidP="00266DE9">
      <w:pPr>
        <w:pStyle w:val="PL"/>
      </w:pPr>
      <w:r w:rsidRPr="004221FF">
        <w:t xml:space="preserve">        '504':</w:t>
      </w:r>
    </w:p>
    <w:p w:rsidR="00266DE9" w:rsidRPr="004221FF" w:rsidRDefault="00266DE9" w:rsidP="00266DE9">
      <w:pPr>
        <w:pStyle w:val="PL"/>
      </w:pPr>
      <w:r w:rsidRPr="004221FF">
        <w:t xml:space="preserve">          description: Gateway timeout</w:t>
      </w:r>
    </w:p>
    <w:p w:rsidR="00266DE9" w:rsidRPr="004221FF" w:rsidRDefault="00266DE9" w:rsidP="00266DE9">
      <w:pPr>
        <w:pStyle w:val="PL"/>
      </w:pPr>
      <w:r w:rsidRPr="004221FF">
        <w:t xml:space="preserve">          content:</w:t>
      </w:r>
    </w:p>
    <w:p w:rsidR="00266DE9" w:rsidRPr="004221FF" w:rsidRDefault="00266DE9" w:rsidP="00266DE9">
      <w:pPr>
        <w:pStyle w:val="PL"/>
      </w:pPr>
      <w:r w:rsidRPr="004221FF">
        <w:t xml:space="preserve">            application/problem+json:</w:t>
      </w:r>
    </w:p>
    <w:p w:rsidR="00266DE9" w:rsidRPr="004221FF" w:rsidRDefault="00266DE9" w:rsidP="00266DE9">
      <w:pPr>
        <w:pStyle w:val="PL"/>
      </w:pPr>
      <w:r w:rsidRPr="004221FF">
        <w:t xml:space="preserve">              schema:</w:t>
      </w:r>
    </w:p>
    <w:p w:rsidR="00266DE9" w:rsidRPr="004221FF" w:rsidRDefault="00266DE9" w:rsidP="00266DE9">
      <w:pPr>
        <w:pStyle w:val="PL"/>
      </w:pPr>
      <w:r w:rsidRPr="004221FF">
        <w:t xml:space="preserve">                $ref: 'TS29571_CommonData.yaml#/components/schemas/ProblemDetails'</w:t>
      </w:r>
    </w:p>
    <w:p w:rsidR="00266DE9" w:rsidRDefault="00266DE9" w:rsidP="00266DE9">
      <w:pPr>
        <w:pStyle w:val="PL"/>
      </w:pPr>
      <w:r>
        <w:t xml:space="preserve">        default:</w:t>
      </w:r>
    </w:p>
    <w:p w:rsidR="00266DE9" w:rsidRDefault="00266DE9" w:rsidP="00266DE9">
      <w:pPr>
        <w:pStyle w:val="PL"/>
      </w:pPr>
      <w:r>
        <w:t xml:space="preserve">          $ref: 'TS29571_CommonData.yaml#/components/responses/default'</w:t>
      </w:r>
    </w:p>
    <w:p w:rsidR="00266DE9" w:rsidRDefault="00266DE9" w:rsidP="00266DE9">
      <w:pPr>
        <w:pStyle w:val="PL"/>
      </w:pPr>
    </w:p>
    <w:p w:rsidR="00266DE9" w:rsidRDefault="00266DE9" w:rsidP="00266DE9">
      <w:pPr>
        <w:pStyle w:val="PL"/>
      </w:pPr>
      <w:r>
        <w:t>components:</w:t>
      </w:r>
    </w:p>
    <w:p w:rsidR="00AE6407" w:rsidRDefault="00AE6407" w:rsidP="00266DE9">
      <w:pPr>
        <w:pStyle w:val="PL"/>
      </w:pPr>
    </w:p>
    <w:p w:rsidR="00AE6407" w:rsidRDefault="00AE6407" w:rsidP="00AE6407">
      <w:pPr>
        <w:pStyle w:val="PL"/>
      </w:pPr>
      <w:r>
        <w:lastRenderedPageBreak/>
        <w:t xml:space="preserve">  securitySchemes:</w:t>
      </w:r>
    </w:p>
    <w:p w:rsidR="00AE6407" w:rsidRDefault="00AE6407" w:rsidP="00AE6407">
      <w:pPr>
        <w:pStyle w:val="PL"/>
      </w:pPr>
      <w:r>
        <w:t xml:space="preserve">    oAuth2ClientCredentials:</w:t>
      </w:r>
    </w:p>
    <w:p w:rsidR="00AE6407" w:rsidRDefault="00AE6407" w:rsidP="00AE6407">
      <w:pPr>
        <w:pStyle w:val="PL"/>
      </w:pPr>
      <w:r>
        <w:t xml:space="preserve">      type: oauth2</w:t>
      </w:r>
    </w:p>
    <w:p w:rsidR="00AE6407" w:rsidRDefault="00AE6407" w:rsidP="00AE6407">
      <w:pPr>
        <w:pStyle w:val="PL"/>
      </w:pPr>
      <w:r>
        <w:t xml:space="preserve">      flows:</w:t>
      </w:r>
    </w:p>
    <w:p w:rsidR="00AE6407" w:rsidRDefault="00AE6407" w:rsidP="00AE6407">
      <w:pPr>
        <w:pStyle w:val="PL"/>
      </w:pPr>
      <w:r>
        <w:t xml:space="preserve">        clientCredentials:</w:t>
      </w:r>
    </w:p>
    <w:p w:rsidR="00AE6407" w:rsidRDefault="00AE6407" w:rsidP="00AE6407">
      <w:pPr>
        <w:pStyle w:val="PL"/>
      </w:pPr>
      <w:r>
        <w:t xml:space="preserve">          tokenUrl: '{nrfApiRoot}/oauth2/token'</w:t>
      </w:r>
    </w:p>
    <w:p w:rsidR="00AE6407" w:rsidRDefault="00AE6407" w:rsidP="00AE6407">
      <w:pPr>
        <w:pStyle w:val="PL"/>
      </w:pPr>
      <w:r>
        <w:t xml:space="preserve">          scopes:</w:t>
      </w:r>
    </w:p>
    <w:p w:rsidR="00AE6407" w:rsidRDefault="00AE6407" w:rsidP="00AE6407">
      <w:pPr>
        <w:pStyle w:val="PL"/>
      </w:pPr>
      <w:r>
        <w:t xml:space="preserve">            nhss-ims-ueau: Access to the Nhss IMS UE Authentication API</w:t>
      </w:r>
    </w:p>
    <w:p w:rsidR="00AE6407" w:rsidRDefault="00AE6407" w:rsidP="00AE6407">
      <w:pPr>
        <w:pStyle w:val="PL"/>
      </w:pPr>
      <w:r>
        <w:t xml:space="preserve">            nhss-ims-ueau:generate-sip-auth-data:invoke: Access to invoke the Generate SIP Auth Data custom operation</w:t>
      </w:r>
    </w:p>
    <w:p w:rsidR="00AE6407" w:rsidRDefault="00AE6407" w:rsidP="00266DE9">
      <w:pPr>
        <w:pStyle w:val="PL"/>
      </w:pPr>
    </w:p>
    <w:p w:rsidR="00266DE9" w:rsidRDefault="00266DE9" w:rsidP="00266DE9">
      <w:pPr>
        <w:pStyle w:val="PL"/>
      </w:pPr>
      <w:r>
        <w:t xml:space="preserve">  schemas:</w:t>
      </w:r>
    </w:p>
    <w:p w:rsidR="00266DE9" w:rsidRDefault="00266DE9" w:rsidP="00266DE9">
      <w:pPr>
        <w:pStyle w:val="PL"/>
      </w:pPr>
    </w:p>
    <w:p w:rsidR="00266DE9" w:rsidRDefault="00266DE9" w:rsidP="00266DE9">
      <w:pPr>
        <w:pStyle w:val="PL"/>
      </w:pPr>
      <w:r>
        <w:t># COMPLEX TYPES:</w:t>
      </w:r>
    </w:p>
    <w:p w:rsidR="00266DE9" w:rsidRDefault="00266DE9" w:rsidP="00266DE9">
      <w:pPr>
        <w:pStyle w:val="PL"/>
      </w:pPr>
    </w:p>
    <w:p w:rsidR="00266DE9" w:rsidRPr="004221FF" w:rsidRDefault="00266DE9" w:rsidP="00266DE9">
      <w:pPr>
        <w:pStyle w:val="PL"/>
      </w:pPr>
      <w:r w:rsidRPr="004221FF">
        <w:t xml:space="preserve">    SipAuthenticationInfoRequest:</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sipAuthenticationScheme</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sipAuthenticationScheme:</w:t>
      </w:r>
    </w:p>
    <w:p w:rsidR="00266DE9" w:rsidRPr="004221FF" w:rsidRDefault="00266DE9" w:rsidP="00266DE9">
      <w:pPr>
        <w:pStyle w:val="PL"/>
      </w:pPr>
      <w:r w:rsidRPr="004221FF">
        <w:t xml:space="preserve">          $ref: '#/components/schemas/SipAuthenticationScheme'</w:t>
      </w:r>
    </w:p>
    <w:p w:rsidR="00266DE9" w:rsidRPr="004221FF" w:rsidRDefault="00266DE9" w:rsidP="00266DE9">
      <w:pPr>
        <w:pStyle w:val="PL"/>
      </w:pPr>
      <w:r w:rsidRPr="004221FF">
        <w:t xml:space="preserve">        sipNumberAuthItems:</w:t>
      </w:r>
    </w:p>
    <w:p w:rsidR="00266DE9" w:rsidRPr="004221FF" w:rsidRDefault="00266DE9" w:rsidP="00266DE9">
      <w:pPr>
        <w:pStyle w:val="PL"/>
      </w:pPr>
      <w:r w:rsidRPr="004221FF">
        <w:t xml:space="preserve">          $ref: '#/components/schemas/SipNumberAuthItems'</w:t>
      </w:r>
    </w:p>
    <w:p w:rsidR="00266DE9" w:rsidRPr="004221FF" w:rsidRDefault="00266DE9" w:rsidP="00266DE9">
      <w:pPr>
        <w:pStyle w:val="PL"/>
      </w:pPr>
      <w:r w:rsidRPr="004221FF">
        <w:t xml:space="preserve">        resynchronizationInfo:</w:t>
      </w:r>
    </w:p>
    <w:p w:rsidR="00266DE9" w:rsidRPr="004221FF" w:rsidRDefault="00266DE9" w:rsidP="00266DE9">
      <w:pPr>
        <w:pStyle w:val="PL"/>
      </w:pPr>
      <w:r w:rsidRPr="004221FF">
        <w:t xml:space="preserve">          $ref: '#/components/schemas/ResynchronizationInfo'</w:t>
      </w:r>
    </w:p>
    <w:p w:rsidR="00266DE9" w:rsidRPr="004221FF" w:rsidRDefault="00266DE9" w:rsidP="00266DE9">
      <w:pPr>
        <w:pStyle w:val="PL"/>
      </w:pPr>
    </w:p>
    <w:p w:rsidR="00266DE9" w:rsidRPr="004221FF" w:rsidRDefault="00266DE9" w:rsidP="00266DE9">
      <w:pPr>
        <w:pStyle w:val="PL"/>
      </w:pPr>
      <w:r w:rsidRPr="004221FF">
        <w:t xml:space="preserve">    ResynchronizationInfo:</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rand</w:t>
      </w:r>
    </w:p>
    <w:p w:rsidR="00266DE9" w:rsidRPr="004221FF" w:rsidRDefault="00266DE9" w:rsidP="00266DE9">
      <w:pPr>
        <w:pStyle w:val="PL"/>
      </w:pPr>
      <w:r w:rsidRPr="004221FF">
        <w:t xml:space="preserve">        - auts</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rand:</w:t>
      </w:r>
    </w:p>
    <w:p w:rsidR="00266DE9" w:rsidRPr="004221FF" w:rsidRDefault="00266DE9" w:rsidP="00266DE9">
      <w:pPr>
        <w:pStyle w:val="PL"/>
      </w:pPr>
      <w:r w:rsidRPr="004221FF">
        <w:t xml:space="preserve">          $ref: '</w:t>
      </w:r>
      <w:r>
        <w:t>TS29503_Nudm_UEAU.yaml</w:t>
      </w:r>
      <w:r w:rsidRPr="004221FF">
        <w:t>#/components/schemas/Rand'</w:t>
      </w:r>
    </w:p>
    <w:p w:rsidR="00266DE9" w:rsidRPr="004221FF" w:rsidRDefault="00266DE9" w:rsidP="00266DE9">
      <w:pPr>
        <w:pStyle w:val="PL"/>
      </w:pPr>
      <w:r w:rsidRPr="004221FF">
        <w:t xml:space="preserve">        auts:</w:t>
      </w:r>
    </w:p>
    <w:p w:rsidR="00266DE9" w:rsidRPr="004221FF" w:rsidRDefault="00266DE9" w:rsidP="00266DE9">
      <w:pPr>
        <w:pStyle w:val="PL"/>
      </w:pPr>
      <w:r w:rsidRPr="004221FF">
        <w:t xml:space="preserve">          $ref: '</w:t>
      </w:r>
      <w:r>
        <w:t>TS29503_Nudm_UEAU.yaml</w:t>
      </w:r>
      <w:r w:rsidRPr="004221FF">
        <w:t>#/components/schemas/Auts'</w:t>
      </w:r>
    </w:p>
    <w:p w:rsidR="00266DE9" w:rsidRPr="004221FF" w:rsidRDefault="00266DE9" w:rsidP="00266DE9">
      <w:pPr>
        <w:pStyle w:val="PL"/>
      </w:pPr>
    </w:p>
    <w:p w:rsidR="00266DE9" w:rsidRPr="004221FF" w:rsidRDefault="00266DE9" w:rsidP="00266DE9">
      <w:pPr>
        <w:pStyle w:val="PL"/>
      </w:pPr>
      <w:r w:rsidRPr="004221FF">
        <w:t xml:space="preserve">    SipAuthenticationInfoResult:</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impi</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impi:</w:t>
      </w:r>
    </w:p>
    <w:p w:rsidR="00266DE9" w:rsidRPr="004221FF" w:rsidRDefault="00266DE9" w:rsidP="00266DE9">
      <w:pPr>
        <w:pStyle w:val="PL"/>
      </w:pPr>
      <w:r w:rsidRPr="004221FF">
        <w:t xml:space="preserve">          $ref: '#/components/schemas/Impi'</w:t>
      </w:r>
    </w:p>
    <w:p w:rsidR="00266DE9" w:rsidRDefault="00266DE9" w:rsidP="00266DE9">
      <w:pPr>
        <w:pStyle w:val="PL"/>
      </w:pPr>
      <w:r w:rsidRPr="004221FF">
        <w:t xml:space="preserve">        3gAkaAv</w:t>
      </w:r>
      <w:r>
        <w:t>s</w:t>
      </w:r>
      <w:r w:rsidRPr="00827916">
        <w:t>:</w:t>
      </w:r>
    </w:p>
    <w:p w:rsidR="00266DE9" w:rsidRDefault="00266DE9" w:rsidP="00266DE9">
      <w:pPr>
        <w:pStyle w:val="PL"/>
      </w:pPr>
      <w:r>
        <w:t xml:space="preserve">          type: array</w:t>
      </w:r>
    </w:p>
    <w:p w:rsidR="00266DE9" w:rsidRPr="00827916" w:rsidRDefault="00266DE9" w:rsidP="00266DE9">
      <w:pPr>
        <w:pStyle w:val="PL"/>
      </w:pPr>
      <w:r>
        <w:t xml:space="preserve">          items:</w:t>
      </w:r>
    </w:p>
    <w:p w:rsidR="00266DE9" w:rsidRDefault="00266DE9" w:rsidP="00266DE9">
      <w:pPr>
        <w:pStyle w:val="PL"/>
      </w:pPr>
      <w:r w:rsidRPr="00827916">
        <w:t xml:space="preserve">          </w:t>
      </w:r>
      <w:r>
        <w:t xml:space="preserve">  </w:t>
      </w:r>
      <w:r w:rsidRPr="00827916">
        <w:t>$ref: '#/components/schemas/3</w:t>
      </w:r>
      <w:r>
        <w:t>G</w:t>
      </w:r>
      <w:r w:rsidRPr="00827916">
        <w:t>AkaA</w:t>
      </w:r>
      <w:r>
        <w:t>v</w:t>
      </w:r>
      <w:r w:rsidRPr="00827916">
        <w:t>'</w:t>
      </w:r>
    </w:p>
    <w:p w:rsidR="00266DE9" w:rsidRPr="00827916" w:rsidRDefault="00266DE9" w:rsidP="00266DE9">
      <w:pPr>
        <w:pStyle w:val="PL"/>
      </w:pPr>
      <w:r>
        <w:t xml:space="preserve">          minItems: 1</w:t>
      </w:r>
    </w:p>
    <w:p w:rsidR="00000432" w:rsidRDefault="00000432" w:rsidP="00000432">
      <w:pPr>
        <w:pStyle w:val="PL"/>
      </w:pPr>
      <w:r>
        <w:t xml:space="preserve">        digestAuth:</w:t>
      </w:r>
    </w:p>
    <w:p w:rsidR="00000432" w:rsidRDefault="00000432" w:rsidP="00000432">
      <w:pPr>
        <w:pStyle w:val="PL"/>
      </w:pPr>
      <w:r>
        <w:t xml:space="preserve">          $ref: '#/components/schemas/DigestAuthentication'</w:t>
      </w:r>
    </w:p>
    <w:p w:rsidR="00000432" w:rsidRDefault="00000432" w:rsidP="00000432">
      <w:pPr>
        <w:pStyle w:val="PL"/>
      </w:pPr>
      <w:r>
        <w:t xml:space="preserve">        lineIdentifierList:</w:t>
      </w:r>
    </w:p>
    <w:p w:rsidR="00000432" w:rsidRDefault="00000432" w:rsidP="00000432">
      <w:pPr>
        <w:pStyle w:val="PL"/>
      </w:pPr>
      <w:r>
        <w:t xml:space="preserve">          type: array</w:t>
      </w:r>
    </w:p>
    <w:p w:rsidR="00000432" w:rsidRDefault="00000432" w:rsidP="00000432">
      <w:pPr>
        <w:pStyle w:val="PL"/>
      </w:pPr>
      <w:r>
        <w:t xml:space="preserve">          items:</w:t>
      </w:r>
    </w:p>
    <w:p w:rsidR="00000432" w:rsidRDefault="00000432" w:rsidP="00000432">
      <w:pPr>
        <w:pStyle w:val="PL"/>
      </w:pPr>
      <w:r>
        <w:t xml:space="preserve">            $ref: '#/components/schemas/LineIdentifier'</w:t>
      </w:r>
    </w:p>
    <w:p w:rsidR="00000432" w:rsidRPr="00827916" w:rsidRDefault="00000432" w:rsidP="00000432">
      <w:pPr>
        <w:pStyle w:val="PL"/>
      </w:pPr>
      <w:r>
        <w:t xml:space="preserve">          minItems: 1</w:t>
      </w:r>
    </w:p>
    <w:p w:rsidR="00000432" w:rsidRDefault="00000432" w:rsidP="00000432">
      <w:pPr>
        <w:pStyle w:val="PL"/>
      </w:pPr>
      <w:r>
        <w:t xml:space="preserve">        ipAddress:</w:t>
      </w:r>
    </w:p>
    <w:p w:rsidR="00266DE9" w:rsidRDefault="00000432" w:rsidP="00000432">
      <w:pPr>
        <w:pStyle w:val="PL"/>
      </w:pPr>
      <w:r>
        <w:t xml:space="preserve">          $ref: '#/components/schemas/IpAddress'</w:t>
      </w:r>
    </w:p>
    <w:p w:rsidR="00000432" w:rsidRPr="00827916" w:rsidRDefault="00000432" w:rsidP="00000432">
      <w:pPr>
        <w:pStyle w:val="PL"/>
      </w:pPr>
    </w:p>
    <w:p w:rsidR="00266DE9" w:rsidRDefault="00266DE9" w:rsidP="00266DE9">
      <w:pPr>
        <w:pStyle w:val="PL"/>
      </w:pPr>
      <w:r w:rsidRPr="00AB0ECE">
        <w:t xml:space="preserve">    3</w:t>
      </w:r>
      <w:r>
        <w:t>G</w:t>
      </w:r>
      <w:r w:rsidRPr="00AB0ECE">
        <w:t>AkaAv:</w:t>
      </w:r>
    </w:p>
    <w:p w:rsidR="00266DE9" w:rsidRPr="00D67AB2" w:rsidRDefault="00266DE9" w:rsidP="00266DE9">
      <w:pPr>
        <w:pStyle w:val="PL"/>
        <w:rPr>
          <w:lang w:val="en-US"/>
        </w:rPr>
      </w:pPr>
      <w:r w:rsidRPr="00D67AB2">
        <w:rPr>
          <w:lang w:val="en-US"/>
        </w:rPr>
        <w:t xml:space="preserve">      type: object</w:t>
      </w:r>
    </w:p>
    <w:p w:rsidR="00266DE9" w:rsidRPr="00827916" w:rsidRDefault="00266DE9" w:rsidP="00266DE9">
      <w:pPr>
        <w:pStyle w:val="PL"/>
      </w:pPr>
      <w:r w:rsidRPr="00827916">
        <w:t xml:space="preserve">      required:</w:t>
      </w:r>
    </w:p>
    <w:p w:rsidR="00266DE9" w:rsidRPr="00827916" w:rsidRDefault="00266DE9" w:rsidP="00266DE9">
      <w:pPr>
        <w:pStyle w:val="PL"/>
      </w:pPr>
      <w:r w:rsidRPr="00827916">
        <w:t xml:space="preserve">        - rand</w:t>
      </w:r>
    </w:p>
    <w:p w:rsidR="00266DE9" w:rsidRPr="00827916" w:rsidRDefault="00266DE9" w:rsidP="00266DE9">
      <w:pPr>
        <w:pStyle w:val="PL"/>
      </w:pPr>
      <w:r w:rsidRPr="00827916">
        <w:t xml:space="preserve">        - xres</w:t>
      </w:r>
    </w:p>
    <w:p w:rsidR="00266DE9" w:rsidRPr="00827916" w:rsidRDefault="00266DE9" w:rsidP="00266DE9">
      <w:pPr>
        <w:pStyle w:val="PL"/>
      </w:pPr>
      <w:r w:rsidRPr="00827916">
        <w:t xml:space="preserve">        - autn</w:t>
      </w:r>
    </w:p>
    <w:p w:rsidR="00266DE9" w:rsidRPr="00827916" w:rsidRDefault="00266DE9" w:rsidP="00266DE9">
      <w:pPr>
        <w:pStyle w:val="PL"/>
      </w:pPr>
      <w:r w:rsidRPr="00827916">
        <w:t xml:space="preserve">        - ck</w:t>
      </w:r>
    </w:p>
    <w:p w:rsidR="00266DE9" w:rsidRPr="00827916" w:rsidRDefault="00266DE9" w:rsidP="00266DE9">
      <w:pPr>
        <w:pStyle w:val="PL"/>
      </w:pPr>
      <w:r w:rsidRPr="00827916">
        <w:t xml:space="preserve">        - ik</w:t>
      </w:r>
    </w:p>
    <w:p w:rsidR="00266DE9" w:rsidRPr="00827916" w:rsidRDefault="00266DE9" w:rsidP="00266DE9">
      <w:pPr>
        <w:pStyle w:val="PL"/>
      </w:pPr>
      <w:r w:rsidRPr="00827916">
        <w:t xml:space="preserve">      properties:</w:t>
      </w:r>
    </w:p>
    <w:p w:rsidR="00266DE9" w:rsidRPr="00827916" w:rsidRDefault="00266DE9" w:rsidP="00266DE9">
      <w:pPr>
        <w:pStyle w:val="PL"/>
      </w:pPr>
      <w:r w:rsidRPr="00827916">
        <w:t xml:space="preserve">        rand:</w:t>
      </w:r>
    </w:p>
    <w:p w:rsidR="00266DE9" w:rsidRPr="00827916" w:rsidRDefault="00266DE9" w:rsidP="00266DE9">
      <w:pPr>
        <w:pStyle w:val="PL"/>
      </w:pPr>
      <w:r w:rsidRPr="00827916">
        <w:t xml:space="preserve">          $ref: '</w:t>
      </w:r>
      <w:r>
        <w:t>TS29503_Nudm_UEAU.yaml</w:t>
      </w:r>
      <w:r w:rsidRPr="00827916">
        <w:t>#/components/schemas/Rand'</w:t>
      </w:r>
    </w:p>
    <w:p w:rsidR="00266DE9" w:rsidRPr="00827916" w:rsidRDefault="00266DE9" w:rsidP="00266DE9">
      <w:pPr>
        <w:pStyle w:val="PL"/>
      </w:pPr>
      <w:r w:rsidRPr="00827916">
        <w:t xml:space="preserve">        xres:</w:t>
      </w:r>
    </w:p>
    <w:p w:rsidR="00266DE9" w:rsidRPr="00827916" w:rsidRDefault="00266DE9" w:rsidP="00266DE9">
      <w:pPr>
        <w:pStyle w:val="PL"/>
      </w:pPr>
      <w:r w:rsidRPr="00827916">
        <w:t xml:space="preserve">          $ref: '</w:t>
      </w:r>
      <w:r>
        <w:t>TS29503_Nudm_UEAU.yaml</w:t>
      </w:r>
      <w:r w:rsidRPr="00827916">
        <w:t>#/components/schemas/Xres'</w:t>
      </w:r>
    </w:p>
    <w:p w:rsidR="00266DE9" w:rsidRPr="00827916" w:rsidRDefault="00266DE9" w:rsidP="00266DE9">
      <w:pPr>
        <w:pStyle w:val="PL"/>
      </w:pPr>
      <w:r w:rsidRPr="00827916">
        <w:t xml:space="preserve">        autn:</w:t>
      </w:r>
    </w:p>
    <w:p w:rsidR="00266DE9" w:rsidRPr="00827916" w:rsidRDefault="00266DE9" w:rsidP="00266DE9">
      <w:pPr>
        <w:pStyle w:val="PL"/>
      </w:pPr>
      <w:r w:rsidRPr="00827916">
        <w:t xml:space="preserve">          $ref: '</w:t>
      </w:r>
      <w:r>
        <w:t>TS29503_Nudm_UEAU.yaml</w:t>
      </w:r>
      <w:r w:rsidRPr="00827916">
        <w:t>#/components/schemas/Autn'</w:t>
      </w:r>
    </w:p>
    <w:p w:rsidR="00266DE9" w:rsidRPr="00827916" w:rsidRDefault="00266DE9" w:rsidP="00266DE9">
      <w:pPr>
        <w:pStyle w:val="PL"/>
      </w:pPr>
      <w:r w:rsidRPr="00827916">
        <w:t xml:space="preserve">        ck:</w:t>
      </w:r>
    </w:p>
    <w:p w:rsidR="00266DE9" w:rsidRPr="00827916" w:rsidRDefault="00266DE9" w:rsidP="00266DE9">
      <w:pPr>
        <w:pStyle w:val="PL"/>
      </w:pPr>
      <w:r w:rsidRPr="00827916">
        <w:t xml:space="preserve">          $ref: '#/components/schemas/Ck'</w:t>
      </w:r>
    </w:p>
    <w:p w:rsidR="00266DE9" w:rsidRPr="00827916" w:rsidRDefault="00266DE9" w:rsidP="00266DE9">
      <w:pPr>
        <w:pStyle w:val="PL"/>
      </w:pPr>
      <w:r w:rsidRPr="00827916">
        <w:t xml:space="preserve">        ik:</w:t>
      </w:r>
    </w:p>
    <w:p w:rsidR="00266DE9" w:rsidRPr="00827916" w:rsidRDefault="00266DE9" w:rsidP="00266DE9">
      <w:pPr>
        <w:pStyle w:val="PL"/>
      </w:pPr>
      <w:r w:rsidRPr="00827916">
        <w:lastRenderedPageBreak/>
        <w:t xml:space="preserve">          $ref: '#/components/schemas/Ik'</w:t>
      </w:r>
    </w:p>
    <w:p w:rsidR="00266DE9" w:rsidRPr="00D76692" w:rsidRDefault="00266DE9" w:rsidP="00266DE9">
      <w:pPr>
        <w:pStyle w:val="PL"/>
      </w:pPr>
    </w:p>
    <w:p w:rsidR="00000432" w:rsidRDefault="00000432" w:rsidP="00000432">
      <w:pPr>
        <w:pStyle w:val="PL"/>
      </w:pPr>
      <w:r>
        <w:t xml:space="preserve">    DigestAuthentication:</w:t>
      </w:r>
    </w:p>
    <w:p w:rsidR="00000432" w:rsidRDefault="00000432" w:rsidP="00000432">
      <w:pPr>
        <w:pStyle w:val="PL"/>
      </w:pPr>
      <w:r>
        <w:t xml:space="preserve">      type: object</w:t>
      </w:r>
    </w:p>
    <w:p w:rsidR="00000432" w:rsidRDefault="00000432" w:rsidP="00000432">
      <w:pPr>
        <w:pStyle w:val="PL"/>
      </w:pPr>
      <w:r>
        <w:t xml:space="preserve">      required:</w:t>
      </w:r>
    </w:p>
    <w:p w:rsidR="00000432" w:rsidRDefault="00000432" w:rsidP="00000432">
      <w:pPr>
        <w:pStyle w:val="PL"/>
      </w:pPr>
      <w:r>
        <w:t xml:space="preserve">        - digestRealm</w:t>
      </w:r>
    </w:p>
    <w:p w:rsidR="00000432" w:rsidRDefault="00000432" w:rsidP="00000432">
      <w:pPr>
        <w:pStyle w:val="PL"/>
      </w:pPr>
      <w:r>
        <w:t xml:space="preserve">        - digestAlgorithm</w:t>
      </w:r>
    </w:p>
    <w:p w:rsidR="00000432" w:rsidRDefault="00000432" w:rsidP="00000432">
      <w:pPr>
        <w:pStyle w:val="PL"/>
      </w:pPr>
      <w:r>
        <w:t xml:space="preserve">        - digestQop</w:t>
      </w:r>
    </w:p>
    <w:p w:rsidR="00000432" w:rsidRDefault="00000432" w:rsidP="00000432">
      <w:pPr>
        <w:pStyle w:val="PL"/>
      </w:pPr>
      <w:r>
        <w:t xml:space="preserve">        - ha1</w:t>
      </w:r>
    </w:p>
    <w:p w:rsidR="00000432" w:rsidRDefault="00000432" w:rsidP="00000432">
      <w:pPr>
        <w:pStyle w:val="PL"/>
      </w:pPr>
      <w:r>
        <w:t xml:space="preserve">      properties:</w:t>
      </w:r>
    </w:p>
    <w:p w:rsidR="00000432" w:rsidRDefault="00000432" w:rsidP="00000432">
      <w:pPr>
        <w:pStyle w:val="PL"/>
      </w:pPr>
      <w:r>
        <w:t xml:space="preserve">        digestRealm:</w:t>
      </w:r>
    </w:p>
    <w:p w:rsidR="00000432" w:rsidRPr="006A7EE2" w:rsidRDefault="00000432" w:rsidP="00000432">
      <w:pPr>
        <w:pStyle w:val="PL"/>
      </w:pPr>
      <w:r w:rsidRPr="006A7EE2">
        <w:t xml:space="preserve">          type: string</w:t>
      </w:r>
    </w:p>
    <w:p w:rsidR="00000432" w:rsidRDefault="00000432" w:rsidP="00000432">
      <w:pPr>
        <w:pStyle w:val="PL"/>
      </w:pPr>
      <w:r>
        <w:t xml:space="preserve">        digestAlgorithm:</w:t>
      </w:r>
    </w:p>
    <w:p w:rsidR="00000432" w:rsidRDefault="00000432" w:rsidP="00000432">
      <w:pPr>
        <w:pStyle w:val="PL"/>
      </w:pPr>
      <w:r>
        <w:t xml:space="preserve">          $ref: '#/components/schemas/SipDigestAlgorithm'</w:t>
      </w:r>
    </w:p>
    <w:p w:rsidR="00000432" w:rsidRDefault="00000432" w:rsidP="00000432">
      <w:pPr>
        <w:pStyle w:val="PL"/>
      </w:pPr>
      <w:r>
        <w:t xml:space="preserve">        digestQop:</w:t>
      </w:r>
    </w:p>
    <w:p w:rsidR="00000432" w:rsidRDefault="00000432" w:rsidP="00000432">
      <w:pPr>
        <w:pStyle w:val="PL"/>
      </w:pPr>
      <w:r>
        <w:t xml:space="preserve">          $ref: '#/components/schemas/SipDigestQop'</w:t>
      </w:r>
    </w:p>
    <w:p w:rsidR="00000432" w:rsidRPr="006C4DAA" w:rsidRDefault="00000432" w:rsidP="00000432">
      <w:pPr>
        <w:pStyle w:val="PL"/>
        <w:rPr>
          <w:lang w:val="en-US"/>
        </w:rPr>
      </w:pPr>
      <w:r>
        <w:t xml:space="preserve">        </w:t>
      </w:r>
      <w:r w:rsidRPr="006C4DAA">
        <w:rPr>
          <w:lang w:val="en-US"/>
        </w:rPr>
        <w:t>ha1:</w:t>
      </w:r>
    </w:p>
    <w:p w:rsidR="00000432" w:rsidRPr="006A7EE2" w:rsidRDefault="00000432" w:rsidP="00000432">
      <w:pPr>
        <w:pStyle w:val="PL"/>
      </w:pPr>
      <w:r w:rsidRPr="006A7EE2">
        <w:t xml:space="preserve">          type: string</w:t>
      </w:r>
    </w:p>
    <w:p w:rsidR="00000432" w:rsidRPr="006C4DAA" w:rsidRDefault="00000432" w:rsidP="00000432">
      <w:pPr>
        <w:pStyle w:val="PL"/>
        <w:rPr>
          <w:lang w:val="en-US"/>
        </w:rPr>
      </w:pPr>
    </w:p>
    <w:p w:rsidR="00000432" w:rsidRDefault="00000432" w:rsidP="00000432">
      <w:pPr>
        <w:pStyle w:val="PL"/>
      </w:pPr>
      <w:r w:rsidRPr="006C4DAA">
        <w:rPr>
          <w:lang w:val="en-US"/>
        </w:rPr>
        <w:t xml:space="preserve">    </w:t>
      </w:r>
      <w:r>
        <w:t>IpAddress:</w:t>
      </w:r>
    </w:p>
    <w:p w:rsidR="00000432" w:rsidRDefault="00000432" w:rsidP="00000432">
      <w:pPr>
        <w:pStyle w:val="PL"/>
      </w:pPr>
      <w:r>
        <w:t xml:space="preserve">      type: object</w:t>
      </w:r>
    </w:p>
    <w:p w:rsidR="00000432" w:rsidRDefault="00000432" w:rsidP="00000432">
      <w:pPr>
        <w:pStyle w:val="PL"/>
      </w:pPr>
      <w:r>
        <w:t xml:space="preserve">      oneOf:</w:t>
      </w:r>
    </w:p>
    <w:p w:rsidR="00000432" w:rsidRDefault="00000432" w:rsidP="00000432">
      <w:pPr>
        <w:pStyle w:val="PL"/>
      </w:pPr>
      <w:r>
        <w:t xml:space="preserve">        - required:</w:t>
      </w:r>
    </w:p>
    <w:p w:rsidR="00000432" w:rsidRDefault="00000432" w:rsidP="00000432">
      <w:pPr>
        <w:pStyle w:val="PL"/>
      </w:pPr>
      <w:r>
        <w:t xml:space="preserve">          - ipv4Addr</w:t>
      </w:r>
    </w:p>
    <w:p w:rsidR="00000432" w:rsidRDefault="00000432" w:rsidP="00000432">
      <w:pPr>
        <w:pStyle w:val="PL"/>
      </w:pPr>
      <w:r>
        <w:t xml:space="preserve">        - required:</w:t>
      </w:r>
    </w:p>
    <w:p w:rsidR="00000432" w:rsidRDefault="00000432" w:rsidP="00000432">
      <w:pPr>
        <w:pStyle w:val="PL"/>
      </w:pPr>
      <w:r>
        <w:t xml:space="preserve">          - ipv6Addr</w:t>
      </w:r>
    </w:p>
    <w:p w:rsidR="00000432" w:rsidRDefault="00000432" w:rsidP="00000432">
      <w:pPr>
        <w:pStyle w:val="PL"/>
      </w:pPr>
      <w:r>
        <w:t xml:space="preserve">        - required:</w:t>
      </w:r>
    </w:p>
    <w:p w:rsidR="00000432" w:rsidRDefault="00000432" w:rsidP="00000432">
      <w:pPr>
        <w:pStyle w:val="PL"/>
      </w:pPr>
      <w:r>
        <w:t xml:space="preserve">          - ipv6Prefix</w:t>
      </w:r>
    </w:p>
    <w:p w:rsidR="00000432" w:rsidRDefault="00000432" w:rsidP="00000432">
      <w:pPr>
        <w:pStyle w:val="PL"/>
      </w:pPr>
      <w:r>
        <w:t xml:space="preserve">      properties:</w:t>
      </w:r>
    </w:p>
    <w:p w:rsidR="00000432" w:rsidRDefault="00000432" w:rsidP="00000432">
      <w:pPr>
        <w:pStyle w:val="PL"/>
      </w:pPr>
      <w:r>
        <w:t xml:space="preserve">        ipv4Addr:</w:t>
      </w:r>
    </w:p>
    <w:p w:rsidR="00000432" w:rsidRDefault="00000432" w:rsidP="00000432">
      <w:pPr>
        <w:pStyle w:val="PL"/>
      </w:pPr>
      <w:r>
        <w:t xml:space="preserve">          $ref: 'TS29571_CommonData.yaml#/components/schemas/Ipv4Addr'</w:t>
      </w:r>
    </w:p>
    <w:p w:rsidR="00000432" w:rsidRDefault="00000432" w:rsidP="00000432">
      <w:pPr>
        <w:pStyle w:val="PL"/>
      </w:pPr>
      <w:r>
        <w:t xml:space="preserve">        ipv6Addr:</w:t>
      </w:r>
    </w:p>
    <w:p w:rsidR="00000432" w:rsidRDefault="00000432" w:rsidP="00000432">
      <w:pPr>
        <w:pStyle w:val="PL"/>
      </w:pPr>
      <w:r>
        <w:t xml:space="preserve">          $ref: 'TS29571_CommonData.yaml#/components/schemas/Ipv6Addr'</w:t>
      </w:r>
    </w:p>
    <w:p w:rsidR="00000432" w:rsidRDefault="00000432" w:rsidP="00000432">
      <w:pPr>
        <w:pStyle w:val="PL"/>
      </w:pPr>
      <w:r>
        <w:t xml:space="preserve">        ipv6Prefix:</w:t>
      </w:r>
    </w:p>
    <w:p w:rsidR="00000432" w:rsidRDefault="00000432" w:rsidP="00000432">
      <w:pPr>
        <w:pStyle w:val="PL"/>
      </w:pPr>
      <w:r>
        <w:t xml:space="preserve">          $ref: 'TS29571_CommonData.yaml#/components/schemas/Ipv6Prefix'</w:t>
      </w:r>
    </w:p>
    <w:p w:rsidR="00000432" w:rsidRDefault="00000432" w:rsidP="00266DE9">
      <w:pPr>
        <w:pStyle w:val="PL"/>
      </w:pPr>
    </w:p>
    <w:p w:rsidR="00266DE9" w:rsidRDefault="00266DE9" w:rsidP="00266DE9">
      <w:pPr>
        <w:pStyle w:val="PL"/>
      </w:pPr>
      <w:r w:rsidRPr="008373DD">
        <w:t># SIMPLE TYPES:</w:t>
      </w:r>
    </w:p>
    <w:p w:rsidR="00266DE9" w:rsidRDefault="00266DE9" w:rsidP="00266DE9">
      <w:pPr>
        <w:pStyle w:val="PL"/>
      </w:pPr>
    </w:p>
    <w:p w:rsidR="00266DE9" w:rsidRPr="00827916" w:rsidRDefault="00266DE9" w:rsidP="00266DE9">
      <w:pPr>
        <w:pStyle w:val="PL"/>
      </w:pPr>
      <w:r w:rsidRPr="00827916">
        <w:t xml:space="preserve">    SipNumberAuthItems:</w:t>
      </w:r>
    </w:p>
    <w:p w:rsidR="00266DE9" w:rsidRPr="00827916" w:rsidRDefault="00266DE9" w:rsidP="00266DE9">
      <w:pPr>
        <w:pStyle w:val="PL"/>
      </w:pPr>
      <w:r w:rsidRPr="00827916">
        <w:t xml:space="preserve">      type: integer</w:t>
      </w:r>
    </w:p>
    <w:p w:rsidR="00266DE9" w:rsidRPr="00827916" w:rsidRDefault="00266DE9" w:rsidP="00266DE9">
      <w:pPr>
        <w:pStyle w:val="PL"/>
      </w:pPr>
      <w:r w:rsidRPr="00827916">
        <w:t xml:space="preserve">      minimum: 1</w:t>
      </w:r>
    </w:p>
    <w:p w:rsidR="00266DE9" w:rsidRPr="00827916" w:rsidRDefault="00266DE9" w:rsidP="00266DE9">
      <w:pPr>
        <w:pStyle w:val="PL"/>
      </w:pPr>
    </w:p>
    <w:p w:rsidR="00266DE9" w:rsidRPr="00827916" w:rsidRDefault="00266DE9" w:rsidP="00266DE9">
      <w:pPr>
        <w:pStyle w:val="PL"/>
      </w:pPr>
      <w:r w:rsidRPr="00827916">
        <w:t xml:space="preserve">    Impi:</w:t>
      </w:r>
    </w:p>
    <w:p w:rsidR="00266DE9" w:rsidRPr="00827916" w:rsidRDefault="00266DE9" w:rsidP="00266DE9">
      <w:pPr>
        <w:pStyle w:val="PL"/>
      </w:pPr>
      <w:r w:rsidRPr="00827916">
        <w:t xml:space="preserve">      type: string</w:t>
      </w:r>
    </w:p>
    <w:p w:rsidR="00266DE9" w:rsidRPr="00827916" w:rsidRDefault="00266DE9" w:rsidP="00266DE9">
      <w:pPr>
        <w:pStyle w:val="PL"/>
      </w:pPr>
    </w:p>
    <w:p w:rsidR="00266DE9" w:rsidRPr="00827916" w:rsidRDefault="00266DE9" w:rsidP="00266DE9">
      <w:pPr>
        <w:pStyle w:val="PL"/>
      </w:pPr>
      <w:r w:rsidRPr="00827916">
        <w:t xml:space="preserve">    Ck:</w:t>
      </w:r>
    </w:p>
    <w:p w:rsidR="00266DE9" w:rsidRPr="00827916" w:rsidRDefault="00266DE9" w:rsidP="00266DE9">
      <w:pPr>
        <w:pStyle w:val="PL"/>
      </w:pPr>
      <w:r w:rsidRPr="00827916">
        <w:t xml:space="preserve">      type: string</w:t>
      </w:r>
    </w:p>
    <w:p w:rsidR="00266DE9" w:rsidRPr="00827916" w:rsidRDefault="00266DE9" w:rsidP="00266DE9">
      <w:pPr>
        <w:pStyle w:val="PL"/>
      </w:pPr>
      <w:r w:rsidRPr="00827916">
        <w:t xml:space="preserve">      pattern: </w:t>
      </w:r>
      <w:r>
        <w:t>'</w:t>
      </w:r>
      <w:r w:rsidRPr="00827916">
        <w:t>^[A-Fa-f0-9]{32}$</w:t>
      </w:r>
      <w:r>
        <w:t>'</w:t>
      </w:r>
    </w:p>
    <w:p w:rsidR="00266DE9" w:rsidRPr="00827916" w:rsidRDefault="00266DE9" w:rsidP="00266DE9">
      <w:pPr>
        <w:pStyle w:val="PL"/>
      </w:pPr>
    </w:p>
    <w:p w:rsidR="00266DE9" w:rsidRPr="00827916" w:rsidRDefault="00266DE9" w:rsidP="00266DE9">
      <w:pPr>
        <w:pStyle w:val="PL"/>
      </w:pPr>
      <w:r w:rsidRPr="00827916">
        <w:t xml:space="preserve">    Ik:</w:t>
      </w:r>
    </w:p>
    <w:p w:rsidR="00266DE9" w:rsidRPr="00827916" w:rsidRDefault="00266DE9" w:rsidP="00266DE9">
      <w:pPr>
        <w:pStyle w:val="PL"/>
      </w:pPr>
      <w:r w:rsidRPr="00827916">
        <w:t xml:space="preserve">      type: string</w:t>
      </w:r>
    </w:p>
    <w:p w:rsidR="00266DE9" w:rsidRPr="00827916" w:rsidRDefault="00266DE9" w:rsidP="00266DE9">
      <w:pPr>
        <w:pStyle w:val="PL"/>
      </w:pPr>
      <w:r w:rsidRPr="00827916">
        <w:t xml:space="preserve">      pattern: </w:t>
      </w:r>
      <w:r>
        <w:t>'</w:t>
      </w:r>
      <w:r w:rsidRPr="00827916">
        <w:t>^[A-Fa-f0-9]{32}$</w:t>
      </w:r>
      <w:r>
        <w:t>'</w:t>
      </w:r>
    </w:p>
    <w:p w:rsidR="00266DE9" w:rsidRPr="00827916" w:rsidRDefault="00266DE9" w:rsidP="00266DE9">
      <w:pPr>
        <w:pStyle w:val="PL"/>
      </w:pPr>
    </w:p>
    <w:p w:rsidR="00000432" w:rsidRPr="00827916" w:rsidRDefault="00000432" w:rsidP="00000432">
      <w:pPr>
        <w:pStyle w:val="PL"/>
      </w:pPr>
      <w:r w:rsidRPr="00827916">
        <w:t xml:space="preserve">    </w:t>
      </w:r>
      <w:r>
        <w:t>LineIdentifier</w:t>
      </w:r>
      <w:r w:rsidRPr="00827916">
        <w:t>:</w:t>
      </w:r>
    </w:p>
    <w:p w:rsidR="00000432" w:rsidRPr="00827916" w:rsidRDefault="00000432" w:rsidP="00000432">
      <w:pPr>
        <w:pStyle w:val="PL"/>
      </w:pPr>
      <w:r w:rsidRPr="00827916">
        <w:t xml:space="preserve">      type: string</w:t>
      </w:r>
    </w:p>
    <w:p w:rsidR="00266DE9" w:rsidRPr="00D76692" w:rsidRDefault="00266DE9" w:rsidP="00266DE9">
      <w:pPr>
        <w:pStyle w:val="PL"/>
      </w:pPr>
    </w:p>
    <w:p w:rsidR="00266DE9" w:rsidRDefault="00266DE9" w:rsidP="00266DE9">
      <w:pPr>
        <w:pStyle w:val="PL"/>
      </w:pPr>
      <w:r w:rsidRPr="008373DD">
        <w:t xml:space="preserve"># </w:t>
      </w:r>
      <w:r>
        <w:t>ENUMS</w:t>
      </w:r>
      <w:r w:rsidRPr="008373DD">
        <w:t>:</w:t>
      </w:r>
    </w:p>
    <w:p w:rsidR="00266DE9" w:rsidRDefault="00266DE9" w:rsidP="00266DE9">
      <w:pPr>
        <w:pStyle w:val="PL"/>
      </w:pPr>
    </w:p>
    <w:p w:rsidR="00266DE9" w:rsidRPr="00827916" w:rsidRDefault="00266DE9" w:rsidP="00266DE9">
      <w:pPr>
        <w:pStyle w:val="PL"/>
      </w:pPr>
      <w:r w:rsidRPr="00827916">
        <w:t xml:space="preserve">    SipAuthenticationScheme:</w:t>
      </w:r>
    </w:p>
    <w:p w:rsidR="00266DE9" w:rsidRPr="00827916" w:rsidRDefault="00266DE9" w:rsidP="00266DE9">
      <w:pPr>
        <w:pStyle w:val="PL"/>
      </w:pPr>
      <w:r w:rsidRPr="00827916">
        <w:t xml:space="preserve">      anyOf:</w:t>
      </w:r>
    </w:p>
    <w:p w:rsidR="00266DE9" w:rsidRPr="00827916" w:rsidRDefault="00266DE9" w:rsidP="00266DE9">
      <w:pPr>
        <w:pStyle w:val="PL"/>
      </w:pPr>
      <w:r w:rsidRPr="00827916">
        <w:t xml:space="preserve">        - type: string</w:t>
      </w:r>
    </w:p>
    <w:p w:rsidR="00266DE9" w:rsidRPr="00827916" w:rsidRDefault="00266DE9" w:rsidP="00266DE9">
      <w:pPr>
        <w:pStyle w:val="PL"/>
      </w:pPr>
      <w:r w:rsidRPr="00827916">
        <w:t xml:space="preserve">          enum:</w:t>
      </w:r>
    </w:p>
    <w:p w:rsidR="00266DE9" w:rsidRDefault="00266DE9" w:rsidP="00266DE9">
      <w:pPr>
        <w:pStyle w:val="PL"/>
      </w:pPr>
      <w:r w:rsidRPr="00827916">
        <w:t xml:space="preserve">          - D</w:t>
      </w:r>
      <w:r>
        <w:t>IGEST</w:t>
      </w:r>
      <w:r w:rsidRPr="00827916">
        <w:t>-AKA</w:t>
      </w:r>
      <w:r>
        <w:t>V</w:t>
      </w:r>
      <w:r w:rsidRPr="00827916">
        <w:t>1-MD5</w:t>
      </w:r>
    </w:p>
    <w:p w:rsidR="00266DE9" w:rsidRDefault="00266DE9" w:rsidP="00266DE9">
      <w:pPr>
        <w:pStyle w:val="PL"/>
      </w:pPr>
      <w:r w:rsidRPr="00AB0ECE">
        <w:t xml:space="preserve">          - D</w:t>
      </w:r>
      <w:r>
        <w:t>IGEST</w:t>
      </w:r>
      <w:r w:rsidRPr="00AB0ECE">
        <w:t>-</w:t>
      </w:r>
      <w:r>
        <w:t>HTTP</w:t>
      </w:r>
    </w:p>
    <w:p w:rsidR="00266DE9" w:rsidRDefault="00266DE9" w:rsidP="00266DE9">
      <w:pPr>
        <w:pStyle w:val="PL"/>
      </w:pPr>
      <w:r w:rsidRPr="00AB0ECE">
        <w:t xml:space="preserve">          - </w:t>
      </w:r>
      <w:r>
        <w:t>NBA</w:t>
      </w:r>
    </w:p>
    <w:p w:rsidR="00266DE9" w:rsidRDefault="00266DE9" w:rsidP="00266DE9">
      <w:pPr>
        <w:pStyle w:val="PL"/>
      </w:pPr>
      <w:r w:rsidRPr="00AB0ECE">
        <w:t xml:space="preserve">          - </w:t>
      </w:r>
      <w:r>
        <w:t>GIBA</w:t>
      </w:r>
    </w:p>
    <w:p w:rsidR="00000432" w:rsidRDefault="00000432" w:rsidP="00000432">
      <w:pPr>
        <w:pStyle w:val="PL"/>
      </w:pPr>
      <w:r w:rsidRPr="00AB0ECE">
        <w:t xml:space="preserve">          - </w:t>
      </w:r>
      <w:r>
        <w:t>UNKNOWN</w:t>
      </w:r>
    </w:p>
    <w:p w:rsidR="00266DE9" w:rsidRPr="00AB0ECE" w:rsidRDefault="00266DE9" w:rsidP="00266DE9">
      <w:pPr>
        <w:pStyle w:val="PL"/>
      </w:pPr>
      <w:r w:rsidRPr="00AB0ECE">
        <w:t xml:space="preserve">        - type: string</w:t>
      </w:r>
    </w:p>
    <w:p w:rsidR="00266DE9" w:rsidRPr="00827916" w:rsidRDefault="00266DE9" w:rsidP="00266DE9">
      <w:pPr>
        <w:pStyle w:val="PL"/>
      </w:pPr>
    </w:p>
    <w:p w:rsidR="00000432" w:rsidRPr="00E77418" w:rsidRDefault="00000432" w:rsidP="00000432">
      <w:pPr>
        <w:pStyle w:val="PL"/>
        <w:rPr>
          <w:lang w:val="en-US"/>
        </w:rPr>
      </w:pPr>
      <w:r w:rsidRPr="00E77418">
        <w:rPr>
          <w:lang w:val="en-US"/>
        </w:rPr>
        <w:t xml:space="preserve">    SipDigestAlgorithm:</w:t>
      </w:r>
    </w:p>
    <w:p w:rsidR="00000432" w:rsidRPr="00827916" w:rsidRDefault="00000432" w:rsidP="00000432">
      <w:pPr>
        <w:pStyle w:val="PL"/>
      </w:pPr>
      <w:r w:rsidRPr="00827916">
        <w:t xml:space="preserve">      anyOf:</w:t>
      </w:r>
    </w:p>
    <w:p w:rsidR="00000432" w:rsidRPr="00827916" w:rsidRDefault="00000432" w:rsidP="00000432">
      <w:pPr>
        <w:pStyle w:val="PL"/>
      </w:pPr>
      <w:r w:rsidRPr="00827916">
        <w:t xml:space="preserve">        - type: string</w:t>
      </w:r>
    </w:p>
    <w:p w:rsidR="00000432" w:rsidRPr="00827916" w:rsidRDefault="00000432" w:rsidP="00000432">
      <w:pPr>
        <w:pStyle w:val="PL"/>
      </w:pPr>
      <w:r w:rsidRPr="00827916">
        <w:t xml:space="preserve">          enum:</w:t>
      </w:r>
    </w:p>
    <w:p w:rsidR="00000432" w:rsidRDefault="00000432" w:rsidP="00000432">
      <w:pPr>
        <w:pStyle w:val="PL"/>
      </w:pPr>
      <w:r w:rsidRPr="00827916">
        <w:t xml:space="preserve">          - </w:t>
      </w:r>
      <w:r w:rsidRPr="00E77418">
        <w:rPr>
          <w:lang w:val="en-US"/>
        </w:rPr>
        <w:t>MD5</w:t>
      </w:r>
    </w:p>
    <w:p w:rsidR="00000432" w:rsidRDefault="00000432" w:rsidP="00000432">
      <w:pPr>
        <w:pStyle w:val="PL"/>
      </w:pPr>
      <w:r w:rsidRPr="00AB0ECE">
        <w:t xml:space="preserve">          - </w:t>
      </w:r>
      <w:r w:rsidRPr="00E77418">
        <w:rPr>
          <w:lang w:val="en-US"/>
        </w:rPr>
        <w:t>MD5</w:t>
      </w:r>
      <w:r>
        <w:rPr>
          <w:lang w:val="en-US"/>
        </w:rPr>
        <w:t>_</w:t>
      </w:r>
      <w:r w:rsidRPr="00E77418">
        <w:rPr>
          <w:lang w:val="en-US"/>
        </w:rPr>
        <w:t>SESS</w:t>
      </w:r>
    </w:p>
    <w:p w:rsidR="00000432" w:rsidRPr="00AB0ECE" w:rsidRDefault="00000432" w:rsidP="00000432">
      <w:pPr>
        <w:pStyle w:val="PL"/>
      </w:pPr>
      <w:r w:rsidRPr="00AB0ECE">
        <w:t xml:space="preserve">        - type: string</w:t>
      </w:r>
    </w:p>
    <w:p w:rsidR="00000432" w:rsidRPr="00E77418" w:rsidRDefault="00000432" w:rsidP="00000432">
      <w:pPr>
        <w:pStyle w:val="PL"/>
        <w:rPr>
          <w:lang w:val="en-US"/>
        </w:rPr>
      </w:pPr>
    </w:p>
    <w:p w:rsidR="00000432" w:rsidRPr="00E77418" w:rsidRDefault="00000432" w:rsidP="00000432">
      <w:pPr>
        <w:pStyle w:val="PL"/>
        <w:rPr>
          <w:lang w:val="en-US"/>
        </w:rPr>
      </w:pPr>
      <w:r w:rsidRPr="00E77418">
        <w:rPr>
          <w:lang w:val="en-US"/>
        </w:rPr>
        <w:t xml:space="preserve">    SipDigestQop:</w:t>
      </w:r>
    </w:p>
    <w:p w:rsidR="00000432" w:rsidRPr="00827916" w:rsidRDefault="00000432" w:rsidP="00000432">
      <w:pPr>
        <w:pStyle w:val="PL"/>
      </w:pPr>
      <w:r w:rsidRPr="00827916">
        <w:lastRenderedPageBreak/>
        <w:t xml:space="preserve">      anyOf:</w:t>
      </w:r>
    </w:p>
    <w:p w:rsidR="00000432" w:rsidRPr="00827916" w:rsidRDefault="00000432" w:rsidP="00000432">
      <w:pPr>
        <w:pStyle w:val="PL"/>
      </w:pPr>
      <w:r w:rsidRPr="00827916">
        <w:t xml:space="preserve">        - type: string</w:t>
      </w:r>
    </w:p>
    <w:p w:rsidR="00000432" w:rsidRPr="00827916" w:rsidRDefault="00000432" w:rsidP="00000432">
      <w:pPr>
        <w:pStyle w:val="PL"/>
      </w:pPr>
      <w:r w:rsidRPr="00827916">
        <w:t xml:space="preserve">          enum:</w:t>
      </w:r>
    </w:p>
    <w:p w:rsidR="00000432" w:rsidRDefault="00000432" w:rsidP="00000432">
      <w:pPr>
        <w:pStyle w:val="PL"/>
      </w:pPr>
      <w:r w:rsidRPr="00827916">
        <w:t xml:space="preserve">          - </w:t>
      </w:r>
      <w:r>
        <w:rPr>
          <w:lang w:val="en-US"/>
        </w:rPr>
        <w:t>AUTH</w:t>
      </w:r>
    </w:p>
    <w:p w:rsidR="00000432" w:rsidRDefault="00000432" w:rsidP="00000432">
      <w:pPr>
        <w:pStyle w:val="PL"/>
      </w:pPr>
      <w:r w:rsidRPr="00AB0ECE">
        <w:t xml:space="preserve">          - </w:t>
      </w:r>
      <w:r>
        <w:rPr>
          <w:lang w:val="en-US"/>
        </w:rPr>
        <w:t>AUTH_INT</w:t>
      </w:r>
    </w:p>
    <w:p w:rsidR="00000432" w:rsidRPr="00AB0ECE" w:rsidRDefault="00000432" w:rsidP="00000432">
      <w:pPr>
        <w:pStyle w:val="PL"/>
      </w:pPr>
      <w:r w:rsidRPr="00AB0ECE">
        <w:t xml:space="preserve">        - type: string</w:t>
      </w:r>
    </w:p>
    <w:p w:rsidR="00266DE9" w:rsidRDefault="00266DE9" w:rsidP="000C5926">
      <w:pPr>
        <w:pStyle w:val="PL"/>
      </w:pPr>
    </w:p>
    <w:p w:rsidR="00FC4C9C" w:rsidRPr="00F91D2F" w:rsidRDefault="00FC4C9C" w:rsidP="00FC4C9C">
      <w:pPr>
        <w:pStyle w:val="Heading8"/>
      </w:pPr>
      <w:bookmarkStart w:id="3295" w:name="_Toc21948995"/>
      <w:bookmarkStart w:id="3296" w:name="_Toc24978903"/>
      <w:bookmarkStart w:id="3297" w:name="_Toc34346809"/>
      <w:bookmarkStart w:id="3298" w:name="_Toc34740886"/>
      <w:bookmarkStart w:id="3299" w:name="_Toc34748245"/>
      <w:bookmarkStart w:id="3300" w:name="_Toc34748621"/>
      <w:bookmarkStart w:id="3301" w:name="_Toc34749611"/>
      <w:bookmarkStart w:id="3302" w:name="_Toc49690155"/>
      <w:bookmarkStart w:id="3303" w:name="_Toc51872628"/>
      <w:r w:rsidRPr="00F91D2F">
        <w:t>Annex B (informative):</w:t>
      </w:r>
      <w:r w:rsidRPr="00F91D2F">
        <w:br/>
        <w:t>Withdrawn API versions</w:t>
      </w:r>
      <w:bookmarkEnd w:id="3295"/>
      <w:bookmarkEnd w:id="3296"/>
      <w:bookmarkEnd w:id="3297"/>
      <w:bookmarkEnd w:id="3298"/>
      <w:bookmarkEnd w:id="3299"/>
      <w:bookmarkEnd w:id="3300"/>
      <w:bookmarkEnd w:id="3301"/>
      <w:bookmarkEnd w:id="3302"/>
      <w:bookmarkEnd w:id="3303"/>
    </w:p>
    <w:p w:rsidR="00FC4C9C" w:rsidRPr="00F91D2F" w:rsidRDefault="00FC4C9C" w:rsidP="00FC4C9C">
      <w:pPr>
        <w:pStyle w:val="Heading1"/>
      </w:pPr>
      <w:bookmarkStart w:id="3304" w:name="_Toc21948996"/>
      <w:bookmarkStart w:id="3305" w:name="_Toc24978904"/>
      <w:bookmarkStart w:id="3306" w:name="_Toc34346810"/>
      <w:bookmarkStart w:id="3307" w:name="_Toc34740887"/>
      <w:bookmarkStart w:id="3308" w:name="_Toc34748246"/>
      <w:bookmarkStart w:id="3309" w:name="_Toc34748622"/>
      <w:bookmarkStart w:id="3310" w:name="_Toc34749612"/>
      <w:bookmarkStart w:id="3311" w:name="_Toc49690156"/>
      <w:bookmarkStart w:id="3312" w:name="_Toc51872629"/>
      <w:r w:rsidRPr="00F91D2F">
        <w:t>B.1</w:t>
      </w:r>
      <w:r w:rsidRPr="00F91D2F">
        <w:tab/>
        <w:t>General</w:t>
      </w:r>
      <w:bookmarkEnd w:id="3304"/>
      <w:bookmarkEnd w:id="3305"/>
      <w:bookmarkEnd w:id="3306"/>
      <w:bookmarkEnd w:id="3307"/>
      <w:bookmarkEnd w:id="3308"/>
      <w:bookmarkEnd w:id="3309"/>
      <w:bookmarkEnd w:id="3310"/>
      <w:bookmarkEnd w:id="3311"/>
      <w:bookmarkEnd w:id="3312"/>
    </w:p>
    <w:p w:rsidR="00FC4C9C" w:rsidRPr="00F91D2F" w:rsidRDefault="00FC4C9C" w:rsidP="00FC4C9C">
      <w:r w:rsidRPr="00F91D2F">
        <w:t xml:space="preserve">This Annex lists withdrawn API versions of the APIs defined in the present specification. </w:t>
      </w:r>
      <w:r w:rsidR="003C2CED">
        <w:t>3GPP TS 2</w:t>
      </w:r>
      <w:r w:rsidR="003C2CED" w:rsidRPr="00F91D2F">
        <w:t>9.501</w:t>
      </w:r>
      <w:r w:rsidR="003C2CED">
        <w:t> [</w:t>
      </w:r>
      <w:r w:rsidRPr="00F91D2F">
        <w:t xml:space="preserve">5] </w:t>
      </w:r>
      <w:r>
        <w:t>clause</w:t>
      </w:r>
      <w:r w:rsidRPr="00F91D2F">
        <w:t> </w:t>
      </w:r>
      <w:r w:rsidRPr="00F91D2F">
        <w:rPr>
          <w:rFonts w:eastAsia="Calibri"/>
        </w:rPr>
        <w:t>4.3.1.</w:t>
      </w:r>
      <w:r w:rsidR="004E3DEE">
        <w:rPr>
          <w:rFonts w:eastAsia="Calibri"/>
        </w:rPr>
        <w:t>6</w:t>
      </w:r>
      <w:r w:rsidRPr="00F91D2F">
        <w:t xml:space="preserve"> describes the withdrawal of API versions.</w:t>
      </w:r>
    </w:p>
    <w:p w:rsidR="00FC4C9C" w:rsidRPr="00F91D2F" w:rsidRDefault="00FC4C9C" w:rsidP="00FC4C9C">
      <w:pPr>
        <w:pStyle w:val="Heading8"/>
      </w:pPr>
      <w:bookmarkStart w:id="3313" w:name="_Toc21948999"/>
      <w:bookmarkStart w:id="3314" w:name="_Toc24978907"/>
      <w:bookmarkStart w:id="3315" w:name="_Toc34346811"/>
      <w:bookmarkStart w:id="3316" w:name="_Toc34740888"/>
      <w:bookmarkStart w:id="3317" w:name="_Toc34748247"/>
      <w:bookmarkStart w:id="3318" w:name="_Toc34748623"/>
      <w:bookmarkStart w:id="3319" w:name="_Toc34749613"/>
      <w:bookmarkStart w:id="3320" w:name="_Toc49690157"/>
      <w:bookmarkStart w:id="3321" w:name="_Toc51872630"/>
      <w:r w:rsidRPr="00F91D2F">
        <w:lastRenderedPageBreak/>
        <w:t>Annex C (informative):</w:t>
      </w:r>
      <w:r w:rsidRPr="00F91D2F">
        <w:br/>
        <w:t>Change history</w:t>
      </w:r>
      <w:bookmarkEnd w:id="3313"/>
      <w:bookmarkEnd w:id="3314"/>
      <w:bookmarkEnd w:id="3315"/>
      <w:bookmarkEnd w:id="3316"/>
      <w:bookmarkEnd w:id="3317"/>
      <w:bookmarkEnd w:id="3318"/>
      <w:bookmarkEnd w:id="3319"/>
      <w:bookmarkEnd w:id="3320"/>
      <w:bookmarkEnd w:id="3321"/>
    </w:p>
    <w:bookmarkEnd w:id="3283"/>
    <w:p w:rsidR="00FC4C9C" w:rsidRPr="00F91D2F" w:rsidRDefault="00FC4C9C" w:rsidP="00FC4C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FC4C9C" w:rsidRPr="00F91D2F" w:rsidTr="000C5926">
        <w:trPr>
          <w:cantSplit/>
        </w:trPr>
        <w:tc>
          <w:tcPr>
            <w:tcW w:w="9639" w:type="dxa"/>
            <w:gridSpan w:val="8"/>
            <w:tcBorders>
              <w:bottom w:val="nil"/>
            </w:tcBorders>
            <w:shd w:val="solid" w:color="FFFFFF" w:fill="auto"/>
          </w:tcPr>
          <w:p w:rsidR="00FC4C9C" w:rsidRPr="00F91D2F" w:rsidRDefault="00FC4C9C" w:rsidP="000C5926">
            <w:pPr>
              <w:pStyle w:val="TAL"/>
              <w:jc w:val="center"/>
              <w:rPr>
                <w:b/>
                <w:sz w:val="16"/>
              </w:rPr>
            </w:pPr>
            <w:r w:rsidRPr="00F91D2F">
              <w:rPr>
                <w:b/>
              </w:rPr>
              <w:t>Change history</w:t>
            </w:r>
          </w:p>
        </w:tc>
      </w:tr>
      <w:tr w:rsidR="00FC4C9C" w:rsidRPr="00F91D2F" w:rsidTr="000C5926">
        <w:tc>
          <w:tcPr>
            <w:tcW w:w="840" w:type="dxa"/>
            <w:shd w:val="pct10" w:color="auto" w:fill="FFFFFF"/>
          </w:tcPr>
          <w:p w:rsidR="00FC4C9C" w:rsidRPr="00F91D2F" w:rsidRDefault="00FC4C9C" w:rsidP="000C5926">
            <w:pPr>
              <w:pStyle w:val="TAL"/>
              <w:rPr>
                <w:b/>
                <w:sz w:val="16"/>
              </w:rPr>
            </w:pPr>
            <w:r w:rsidRPr="00F91D2F">
              <w:rPr>
                <w:b/>
                <w:sz w:val="16"/>
              </w:rPr>
              <w:t>Date</w:t>
            </w:r>
          </w:p>
        </w:tc>
        <w:tc>
          <w:tcPr>
            <w:tcW w:w="760" w:type="dxa"/>
            <w:shd w:val="pct10" w:color="auto" w:fill="FFFFFF"/>
          </w:tcPr>
          <w:p w:rsidR="00FC4C9C" w:rsidRPr="00F91D2F" w:rsidRDefault="00FC4C9C" w:rsidP="000C5926">
            <w:pPr>
              <w:pStyle w:val="TAL"/>
              <w:rPr>
                <w:b/>
                <w:sz w:val="16"/>
              </w:rPr>
            </w:pPr>
            <w:r w:rsidRPr="00F91D2F">
              <w:rPr>
                <w:b/>
                <w:sz w:val="16"/>
              </w:rPr>
              <w:t>Meeting</w:t>
            </w:r>
          </w:p>
        </w:tc>
        <w:tc>
          <w:tcPr>
            <w:tcW w:w="1060" w:type="dxa"/>
            <w:shd w:val="pct10" w:color="auto" w:fill="FFFFFF"/>
          </w:tcPr>
          <w:p w:rsidR="00FC4C9C" w:rsidRPr="00F91D2F" w:rsidRDefault="00FC4C9C" w:rsidP="000C5926">
            <w:pPr>
              <w:pStyle w:val="TAL"/>
              <w:rPr>
                <w:b/>
                <w:sz w:val="16"/>
              </w:rPr>
            </w:pPr>
            <w:r w:rsidRPr="00F91D2F">
              <w:rPr>
                <w:b/>
                <w:sz w:val="16"/>
              </w:rPr>
              <w:t>TDoc</w:t>
            </w:r>
          </w:p>
        </w:tc>
        <w:tc>
          <w:tcPr>
            <w:tcW w:w="630" w:type="dxa"/>
            <w:shd w:val="pct10" w:color="auto" w:fill="FFFFFF"/>
          </w:tcPr>
          <w:p w:rsidR="00FC4C9C" w:rsidRPr="00F91D2F" w:rsidRDefault="00FC4C9C" w:rsidP="000C5926">
            <w:pPr>
              <w:pStyle w:val="TAL"/>
              <w:rPr>
                <w:b/>
                <w:sz w:val="16"/>
              </w:rPr>
            </w:pPr>
            <w:r w:rsidRPr="00F91D2F">
              <w:rPr>
                <w:b/>
                <w:sz w:val="16"/>
              </w:rPr>
              <w:t>CR</w:t>
            </w:r>
          </w:p>
        </w:tc>
        <w:tc>
          <w:tcPr>
            <w:tcW w:w="420" w:type="dxa"/>
            <w:shd w:val="pct10" w:color="auto" w:fill="FFFFFF"/>
          </w:tcPr>
          <w:p w:rsidR="00FC4C9C" w:rsidRPr="00F91D2F" w:rsidRDefault="00FC4C9C" w:rsidP="000C5926">
            <w:pPr>
              <w:pStyle w:val="TAL"/>
              <w:rPr>
                <w:b/>
                <w:sz w:val="16"/>
              </w:rPr>
            </w:pPr>
            <w:r w:rsidRPr="00F91D2F">
              <w:rPr>
                <w:b/>
                <w:sz w:val="16"/>
              </w:rPr>
              <w:t>Rev</w:t>
            </w:r>
          </w:p>
        </w:tc>
        <w:tc>
          <w:tcPr>
            <w:tcW w:w="532" w:type="dxa"/>
            <w:shd w:val="pct10" w:color="auto" w:fill="FFFFFF"/>
          </w:tcPr>
          <w:p w:rsidR="00FC4C9C" w:rsidRPr="00F91D2F" w:rsidRDefault="00FC4C9C" w:rsidP="000C5926">
            <w:pPr>
              <w:pStyle w:val="TAL"/>
              <w:rPr>
                <w:b/>
                <w:sz w:val="16"/>
              </w:rPr>
            </w:pPr>
            <w:r w:rsidRPr="00F91D2F">
              <w:rPr>
                <w:b/>
                <w:sz w:val="16"/>
              </w:rPr>
              <w:t>Cat</w:t>
            </w:r>
          </w:p>
        </w:tc>
        <w:tc>
          <w:tcPr>
            <w:tcW w:w="4689" w:type="dxa"/>
            <w:shd w:val="pct10" w:color="auto" w:fill="FFFFFF"/>
          </w:tcPr>
          <w:p w:rsidR="00FC4C9C" w:rsidRPr="00F91D2F" w:rsidRDefault="00FC4C9C" w:rsidP="000C5926">
            <w:pPr>
              <w:pStyle w:val="TAL"/>
              <w:rPr>
                <w:b/>
                <w:sz w:val="16"/>
              </w:rPr>
            </w:pPr>
            <w:r w:rsidRPr="00F91D2F">
              <w:rPr>
                <w:b/>
                <w:sz w:val="16"/>
              </w:rPr>
              <w:t>Subject/Comment</w:t>
            </w:r>
          </w:p>
        </w:tc>
        <w:tc>
          <w:tcPr>
            <w:tcW w:w="708" w:type="dxa"/>
            <w:shd w:val="pct10" w:color="auto" w:fill="FFFFFF"/>
          </w:tcPr>
          <w:p w:rsidR="00FC4C9C" w:rsidRPr="00F91D2F" w:rsidRDefault="00FC4C9C" w:rsidP="000C5926">
            <w:pPr>
              <w:pStyle w:val="TAL"/>
              <w:rPr>
                <w:b/>
                <w:sz w:val="16"/>
              </w:rPr>
            </w:pPr>
            <w:r w:rsidRPr="00F91D2F">
              <w:rPr>
                <w:b/>
                <w:sz w:val="16"/>
              </w:rPr>
              <w:t>New version</w:t>
            </w:r>
          </w:p>
        </w:tc>
      </w:tr>
      <w:tr w:rsidR="00FC4C9C" w:rsidRPr="00F91D2F" w:rsidTr="000C5926">
        <w:tc>
          <w:tcPr>
            <w:tcW w:w="840" w:type="dxa"/>
            <w:shd w:val="solid" w:color="FFFFFF" w:fill="auto"/>
          </w:tcPr>
          <w:p w:rsidR="00FC4C9C" w:rsidRPr="00F91D2F" w:rsidRDefault="00FC4C9C" w:rsidP="00BC05CA">
            <w:pPr>
              <w:pStyle w:val="TAC"/>
              <w:jc w:val="left"/>
              <w:rPr>
                <w:sz w:val="16"/>
                <w:szCs w:val="16"/>
              </w:rPr>
            </w:pPr>
            <w:r w:rsidRPr="00F91D2F">
              <w:rPr>
                <w:sz w:val="16"/>
                <w:szCs w:val="16"/>
              </w:rPr>
              <w:t>2019-0</w:t>
            </w:r>
            <w:r>
              <w:rPr>
                <w:sz w:val="16"/>
                <w:szCs w:val="16"/>
              </w:rPr>
              <w:t>9</w:t>
            </w:r>
          </w:p>
        </w:tc>
        <w:tc>
          <w:tcPr>
            <w:tcW w:w="760" w:type="dxa"/>
            <w:shd w:val="solid" w:color="FFFFFF" w:fill="auto"/>
          </w:tcPr>
          <w:p w:rsidR="00FC4C9C" w:rsidRPr="00F91D2F" w:rsidRDefault="00FC4C9C" w:rsidP="00BC05CA">
            <w:pPr>
              <w:pStyle w:val="TAC"/>
              <w:jc w:val="left"/>
              <w:rPr>
                <w:sz w:val="16"/>
                <w:szCs w:val="16"/>
              </w:rPr>
            </w:pPr>
            <w:r w:rsidRPr="00F91D2F">
              <w:rPr>
                <w:sz w:val="16"/>
                <w:szCs w:val="16"/>
              </w:rPr>
              <w:t>CT4#93</w:t>
            </w:r>
          </w:p>
        </w:tc>
        <w:tc>
          <w:tcPr>
            <w:tcW w:w="1060" w:type="dxa"/>
            <w:shd w:val="solid" w:color="FFFFFF" w:fill="auto"/>
          </w:tcPr>
          <w:p w:rsidR="00FC4C9C" w:rsidRPr="00F91D2F" w:rsidRDefault="00FC4C9C" w:rsidP="00BC05CA">
            <w:pPr>
              <w:pStyle w:val="TAC"/>
              <w:jc w:val="left"/>
              <w:rPr>
                <w:sz w:val="16"/>
                <w:szCs w:val="16"/>
              </w:rPr>
            </w:pPr>
            <w:r w:rsidRPr="00F91D2F">
              <w:rPr>
                <w:sz w:val="16"/>
                <w:szCs w:val="16"/>
              </w:rPr>
              <w:t>C4-193851</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2234A2">
            <w:pPr>
              <w:pStyle w:val="TAR"/>
              <w:jc w:val="cente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sidRPr="00F91D2F">
              <w:rPr>
                <w:sz w:val="16"/>
                <w:szCs w:val="16"/>
              </w:rPr>
              <w:t>Initial Draft (C4-193264) and incorporation of agreed pCRs at CT4#93: C4-193576, C4-193272, C4-193273, C4-193579, C4-193706, C4-193838.</w:t>
            </w:r>
          </w:p>
        </w:tc>
        <w:tc>
          <w:tcPr>
            <w:tcW w:w="708" w:type="dxa"/>
            <w:shd w:val="solid" w:color="FFFFFF" w:fill="auto"/>
          </w:tcPr>
          <w:p w:rsidR="00FC4C9C" w:rsidRPr="00F91D2F" w:rsidRDefault="00FC4C9C" w:rsidP="002234A2">
            <w:pPr>
              <w:pStyle w:val="TAC"/>
              <w:jc w:val="left"/>
              <w:rPr>
                <w:sz w:val="16"/>
                <w:szCs w:val="16"/>
              </w:rPr>
            </w:pPr>
            <w:r w:rsidRPr="00F91D2F">
              <w:rPr>
                <w:sz w:val="16"/>
                <w:szCs w:val="16"/>
              </w:rPr>
              <w:t>0.1.0</w:t>
            </w:r>
          </w:p>
        </w:tc>
      </w:tr>
      <w:tr w:rsidR="00FC4C9C" w:rsidRPr="00F91D2F" w:rsidTr="000C5926">
        <w:tc>
          <w:tcPr>
            <w:tcW w:w="840" w:type="dxa"/>
            <w:shd w:val="solid" w:color="FFFFFF" w:fill="auto"/>
          </w:tcPr>
          <w:p w:rsidR="00FC4C9C" w:rsidRPr="00F91D2F" w:rsidRDefault="00FC4C9C" w:rsidP="00BC05CA">
            <w:pPr>
              <w:pStyle w:val="TAC"/>
              <w:jc w:val="left"/>
              <w:rPr>
                <w:sz w:val="16"/>
                <w:szCs w:val="16"/>
              </w:rPr>
            </w:pPr>
            <w:r>
              <w:rPr>
                <w:sz w:val="16"/>
                <w:szCs w:val="16"/>
              </w:rPr>
              <w:t>2019-10</w:t>
            </w:r>
          </w:p>
        </w:tc>
        <w:tc>
          <w:tcPr>
            <w:tcW w:w="760" w:type="dxa"/>
            <w:shd w:val="solid" w:color="FFFFFF" w:fill="auto"/>
          </w:tcPr>
          <w:p w:rsidR="00FC4C9C" w:rsidRPr="00F91D2F" w:rsidRDefault="00FC4C9C" w:rsidP="00BC05CA">
            <w:pPr>
              <w:pStyle w:val="TAC"/>
              <w:jc w:val="left"/>
              <w:rPr>
                <w:sz w:val="16"/>
                <w:szCs w:val="16"/>
              </w:rPr>
            </w:pPr>
            <w:r>
              <w:rPr>
                <w:sz w:val="16"/>
                <w:szCs w:val="16"/>
              </w:rPr>
              <w:t>CT4#94</w:t>
            </w:r>
          </w:p>
        </w:tc>
        <w:tc>
          <w:tcPr>
            <w:tcW w:w="1060" w:type="dxa"/>
            <w:shd w:val="solid" w:color="FFFFFF" w:fill="auto"/>
          </w:tcPr>
          <w:p w:rsidR="00FC4C9C" w:rsidRPr="00F91D2F" w:rsidRDefault="00FC4C9C" w:rsidP="00BC05CA">
            <w:pPr>
              <w:pStyle w:val="TAC"/>
              <w:jc w:val="left"/>
              <w:rPr>
                <w:sz w:val="16"/>
                <w:szCs w:val="16"/>
              </w:rPr>
            </w:pPr>
            <w:r>
              <w:rPr>
                <w:sz w:val="16"/>
                <w:szCs w:val="16"/>
              </w:rPr>
              <w:t>C4-194525</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2234A2">
            <w:pPr>
              <w:pStyle w:val="TAR"/>
              <w:jc w:val="cente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Pr>
                <w:sz w:val="16"/>
                <w:szCs w:val="16"/>
              </w:rPr>
              <w:t>Incorporation of agreed pCRs at CT4#94: C4-194361, C4-194362, C4-194364, C4-194365, C4-194556</w:t>
            </w:r>
          </w:p>
        </w:tc>
        <w:tc>
          <w:tcPr>
            <w:tcW w:w="708" w:type="dxa"/>
            <w:shd w:val="solid" w:color="FFFFFF" w:fill="auto"/>
          </w:tcPr>
          <w:p w:rsidR="00FC4C9C" w:rsidRPr="00F91D2F" w:rsidRDefault="00FC4C9C" w:rsidP="002234A2">
            <w:pPr>
              <w:pStyle w:val="TAC"/>
              <w:jc w:val="left"/>
              <w:rPr>
                <w:sz w:val="16"/>
                <w:szCs w:val="16"/>
              </w:rPr>
            </w:pPr>
            <w:r>
              <w:rPr>
                <w:sz w:val="16"/>
                <w:szCs w:val="16"/>
              </w:rPr>
              <w:t>0.2.0</w:t>
            </w:r>
          </w:p>
        </w:tc>
      </w:tr>
      <w:tr w:rsidR="004F6065" w:rsidRPr="00F91D2F" w:rsidTr="000C5926">
        <w:tc>
          <w:tcPr>
            <w:tcW w:w="840" w:type="dxa"/>
            <w:shd w:val="solid" w:color="FFFFFF" w:fill="auto"/>
          </w:tcPr>
          <w:p w:rsidR="004F6065" w:rsidRDefault="004F6065" w:rsidP="00BC05CA">
            <w:pPr>
              <w:pStyle w:val="TAC"/>
              <w:jc w:val="left"/>
              <w:rPr>
                <w:sz w:val="16"/>
                <w:szCs w:val="16"/>
              </w:rPr>
            </w:pPr>
            <w:r>
              <w:rPr>
                <w:sz w:val="16"/>
                <w:szCs w:val="16"/>
              </w:rPr>
              <w:t>2019-11</w:t>
            </w:r>
          </w:p>
        </w:tc>
        <w:tc>
          <w:tcPr>
            <w:tcW w:w="760" w:type="dxa"/>
            <w:shd w:val="solid" w:color="FFFFFF" w:fill="auto"/>
          </w:tcPr>
          <w:p w:rsidR="004F6065" w:rsidRDefault="004F6065" w:rsidP="00BC05CA">
            <w:pPr>
              <w:pStyle w:val="TAC"/>
              <w:jc w:val="left"/>
              <w:rPr>
                <w:sz w:val="16"/>
                <w:szCs w:val="16"/>
              </w:rPr>
            </w:pPr>
            <w:r>
              <w:rPr>
                <w:sz w:val="16"/>
                <w:szCs w:val="16"/>
              </w:rPr>
              <w:t>CT4#95</w:t>
            </w:r>
          </w:p>
        </w:tc>
        <w:tc>
          <w:tcPr>
            <w:tcW w:w="1060" w:type="dxa"/>
            <w:shd w:val="solid" w:color="FFFFFF" w:fill="auto"/>
          </w:tcPr>
          <w:p w:rsidR="004F6065" w:rsidRDefault="004F6065" w:rsidP="00BC05CA">
            <w:pPr>
              <w:pStyle w:val="TAC"/>
              <w:jc w:val="left"/>
              <w:rPr>
                <w:sz w:val="16"/>
                <w:szCs w:val="16"/>
              </w:rPr>
            </w:pPr>
            <w:r>
              <w:rPr>
                <w:sz w:val="16"/>
                <w:szCs w:val="16"/>
              </w:rPr>
              <w:t>C4-195640</w:t>
            </w:r>
          </w:p>
        </w:tc>
        <w:tc>
          <w:tcPr>
            <w:tcW w:w="630" w:type="dxa"/>
            <w:shd w:val="solid" w:color="FFFFFF" w:fill="auto"/>
          </w:tcPr>
          <w:p w:rsidR="004F6065" w:rsidRPr="00F91D2F" w:rsidRDefault="004F6065" w:rsidP="000C5926">
            <w:pPr>
              <w:pStyle w:val="TAL"/>
              <w:rPr>
                <w:sz w:val="16"/>
                <w:szCs w:val="16"/>
              </w:rPr>
            </w:pPr>
          </w:p>
        </w:tc>
        <w:tc>
          <w:tcPr>
            <w:tcW w:w="420" w:type="dxa"/>
            <w:shd w:val="solid" w:color="FFFFFF" w:fill="auto"/>
          </w:tcPr>
          <w:p w:rsidR="004F6065" w:rsidRPr="00F91D2F" w:rsidRDefault="004F6065" w:rsidP="002234A2">
            <w:pPr>
              <w:pStyle w:val="TAR"/>
              <w:jc w:val="center"/>
              <w:rPr>
                <w:sz w:val="16"/>
                <w:szCs w:val="16"/>
              </w:rPr>
            </w:pPr>
          </w:p>
        </w:tc>
        <w:tc>
          <w:tcPr>
            <w:tcW w:w="532" w:type="dxa"/>
            <w:shd w:val="solid" w:color="FFFFFF" w:fill="auto"/>
          </w:tcPr>
          <w:p w:rsidR="004F6065" w:rsidRPr="00F91D2F" w:rsidRDefault="004F6065" w:rsidP="000C5926">
            <w:pPr>
              <w:pStyle w:val="TAC"/>
              <w:rPr>
                <w:sz w:val="16"/>
                <w:szCs w:val="16"/>
              </w:rPr>
            </w:pPr>
          </w:p>
        </w:tc>
        <w:tc>
          <w:tcPr>
            <w:tcW w:w="4689" w:type="dxa"/>
            <w:shd w:val="solid" w:color="FFFFFF" w:fill="auto"/>
          </w:tcPr>
          <w:p w:rsidR="004F6065" w:rsidRDefault="004F6065" w:rsidP="000C5926">
            <w:pPr>
              <w:pStyle w:val="TAL"/>
              <w:rPr>
                <w:sz w:val="16"/>
                <w:szCs w:val="16"/>
              </w:rPr>
            </w:pPr>
            <w:r>
              <w:rPr>
                <w:sz w:val="16"/>
                <w:szCs w:val="16"/>
              </w:rPr>
              <w:t>Incorporation of agreed pCRs at CT4#95: C4-195468, C4-195469, C4-195475, C4-195478, C4-195583, C4-195650</w:t>
            </w:r>
          </w:p>
        </w:tc>
        <w:tc>
          <w:tcPr>
            <w:tcW w:w="708" w:type="dxa"/>
            <w:shd w:val="solid" w:color="FFFFFF" w:fill="auto"/>
          </w:tcPr>
          <w:p w:rsidR="004F6065" w:rsidRDefault="004F6065" w:rsidP="002234A2">
            <w:pPr>
              <w:pStyle w:val="TAC"/>
              <w:jc w:val="left"/>
              <w:rPr>
                <w:sz w:val="16"/>
                <w:szCs w:val="16"/>
              </w:rPr>
            </w:pPr>
            <w:r>
              <w:rPr>
                <w:sz w:val="16"/>
                <w:szCs w:val="16"/>
              </w:rPr>
              <w:t>0.3.0</w:t>
            </w:r>
          </w:p>
        </w:tc>
      </w:tr>
      <w:tr w:rsidR="008B2972" w:rsidRPr="00F91D2F" w:rsidTr="000C5926">
        <w:tc>
          <w:tcPr>
            <w:tcW w:w="840" w:type="dxa"/>
            <w:shd w:val="solid" w:color="FFFFFF" w:fill="auto"/>
          </w:tcPr>
          <w:p w:rsidR="008B2972" w:rsidRDefault="008B2972" w:rsidP="00BC05CA">
            <w:pPr>
              <w:pStyle w:val="TAC"/>
              <w:jc w:val="left"/>
              <w:rPr>
                <w:sz w:val="16"/>
                <w:szCs w:val="16"/>
              </w:rPr>
            </w:pPr>
            <w:r>
              <w:rPr>
                <w:sz w:val="16"/>
                <w:szCs w:val="16"/>
              </w:rPr>
              <w:t>2020-0</w:t>
            </w:r>
            <w:r w:rsidR="00284134">
              <w:rPr>
                <w:sz w:val="16"/>
                <w:szCs w:val="16"/>
              </w:rPr>
              <w:t>3</w:t>
            </w:r>
          </w:p>
        </w:tc>
        <w:tc>
          <w:tcPr>
            <w:tcW w:w="760" w:type="dxa"/>
            <w:shd w:val="solid" w:color="FFFFFF" w:fill="auto"/>
          </w:tcPr>
          <w:p w:rsidR="008B2972" w:rsidRDefault="008B2972" w:rsidP="00BC05CA">
            <w:pPr>
              <w:pStyle w:val="TAC"/>
              <w:jc w:val="left"/>
              <w:rPr>
                <w:sz w:val="16"/>
                <w:szCs w:val="16"/>
              </w:rPr>
            </w:pPr>
            <w:r>
              <w:rPr>
                <w:sz w:val="16"/>
                <w:szCs w:val="16"/>
              </w:rPr>
              <w:t>CT4#96e</w:t>
            </w:r>
          </w:p>
        </w:tc>
        <w:tc>
          <w:tcPr>
            <w:tcW w:w="1060" w:type="dxa"/>
            <w:shd w:val="solid" w:color="FFFFFF" w:fill="auto"/>
          </w:tcPr>
          <w:p w:rsidR="008B2972" w:rsidRDefault="008B2972" w:rsidP="00BC05CA">
            <w:pPr>
              <w:pStyle w:val="TAC"/>
              <w:jc w:val="left"/>
              <w:rPr>
                <w:sz w:val="16"/>
                <w:szCs w:val="16"/>
              </w:rPr>
            </w:pPr>
            <w:r>
              <w:rPr>
                <w:sz w:val="16"/>
                <w:szCs w:val="16"/>
              </w:rPr>
              <w:t>C4-201270</w:t>
            </w:r>
          </w:p>
        </w:tc>
        <w:tc>
          <w:tcPr>
            <w:tcW w:w="630" w:type="dxa"/>
            <w:shd w:val="solid" w:color="FFFFFF" w:fill="auto"/>
          </w:tcPr>
          <w:p w:rsidR="008B2972" w:rsidRPr="00F91D2F" w:rsidRDefault="008B2972" w:rsidP="000C5926">
            <w:pPr>
              <w:pStyle w:val="TAL"/>
              <w:rPr>
                <w:sz w:val="16"/>
                <w:szCs w:val="16"/>
              </w:rPr>
            </w:pPr>
          </w:p>
        </w:tc>
        <w:tc>
          <w:tcPr>
            <w:tcW w:w="420" w:type="dxa"/>
            <w:shd w:val="solid" w:color="FFFFFF" w:fill="auto"/>
          </w:tcPr>
          <w:p w:rsidR="008B2972" w:rsidRPr="00F91D2F" w:rsidRDefault="008B2972" w:rsidP="002234A2">
            <w:pPr>
              <w:pStyle w:val="TAR"/>
              <w:jc w:val="center"/>
              <w:rPr>
                <w:sz w:val="16"/>
                <w:szCs w:val="16"/>
              </w:rPr>
            </w:pPr>
          </w:p>
        </w:tc>
        <w:tc>
          <w:tcPr>
            <w:tcW w:w="532" w:type="dxa"/>
            <w:shd w:val="solid" w:color="FFFFFF" w:fill="auto"/>
          </w:tcPr>
          <w:p w:rsidR="008B2972" w:rsidRPr="00F91D2F" w:rsidRDefault="008B2972" w:rsidP="000C5926">
            <w:pPr>
              <w:pStyle w:val="TAC"/>
              <w:rPr>
                <w:sz w:val="16"/>
                <w:szCs w:val="16"/>
              </w:rPr>
            </w:pPr>
          </w:p>
        </w:tc>
        <w:tc>
          <w:tcPr>
            <w:tcW w:w="4689" w:type="dxa"/>
            <w:shd w:val="solid" w:color="FFFFFF" w:fill="auto"/>
          </w:tcPr>
          <w:p w:rsidR="008B2972" w:rsidRDefault="008B2972" w:rsidP="000C5926">
            <w:pPr>
              <w:pStyle w:val="TAL"/>
              <w:rPr>
                <w:sz w:val="16"/>
                <w:szCs w:val="16"/>
              </w:rPr>
            </w:pPr>
            <w:r>
              <w:rPr>
                <w:sz w:val="16"/>
                <w:szCs w:val="16"/>
              </w:rPr>
              <w:t>Incorporation of agreed pCRs at CT4#96e: C4-200572, C4-200578, C4-200582, C4-200803, C4-200804, C4-200927, C4-200929, C4-200963, C4-200977, C4-201098, C4-201104, C4-201105, C4-201106, C4-201107, C4-201108, C4-201109, C4-201110, C4-201111, C4-201112, C4-201113, C4-201114, C4-201115, C4-201116</w:t>
            </w:r>
          </w:p>
        </w:tc>
        <w:tc>
          <w:tcPr>
            <w:tcW w:w="708" w:type="dxa"/>
            <w:shd w:val="solid" w:color="FFFFFF" w:fill="auto"/>
          </w:tcPr>
          <w:p w:rsidR="008B2972" w:rsidRDefault="008B2972" w:rsidP="002234A2">
            <w:pPr>
              <w:pStyle w:val="TAC"/>
              <w:jc w:val="left"/>
              <w:rPr>
                <w:sz w:val="16"/>
                <w:szCs w:val="16"/>
              </w:rPr>
            </w:pPr>
            <w:r>
              <w:rPr>
                <w:sz w:val="16"/>
                <w:szCs w:val="16"/>
              </w:rPr>
              <w:t>0.4.0</w:t>
            </w:r>
          </w:p>
        </w:tc>
      </w:tr>
      <w:tr w:rsidR="009270F2" w:rsidRPr="00F91D2F" w:rsidTr="000C5926">
        <w:tc>
          <w:tcPr>
            <w:tcW w:w="840" w:type="dxa"/>
            <w:shd w:val="solid" w:color="FFFFFF" w:fill="auto"/>
          </w:tcPr>
          <w:p w:rsidR="009270F2" w:rsidRDefault="009270F2" w:rsidP="00BC05CA">
            <w:pPr>
              <w:pStyle w:val="TAC"/>
              <w:jc w:val="left"/>
              <w:rPr>
                <w:sz w:val="16"/>
                <w:szCs w:val="16"/>
              </w:rPr>
            </w:pPr>
            <w:r>
              <w:rPr>
                <w:sz w:val="16"/>
                <w:szCs w:val="16"/>
              </w:rPr>
              <w:t>2020-03</w:t>
            </w:r>
          </w:p>
        </w:tc>
        <w:tc>
          <w:tcPr>
            <w:tcW w:w="760" w:type="dxa"/>
            <w:shd w:val="solid" w:color="FFFFFF" w:fill="auto"/>
          </w:tcPr>
          <w:p w:rsidR="009270F2" w:rsidRDefault="009270F2" w:rsidP="00BC05CA">
            <w:pPr>
              <w:pStyle w:val="TAC"/>
              <w:jc w:val="left"/>
              <w:rPr>
                <w:sz w:val="16"/>
                <w:szCs w:val="16"/>
              </w:rPr>
            </w:pPr>
            <w:r>
              <w:rPr>
                <w:sz w:val="16"/>
                <w:szCs w:val="16"/>
              </w:rPr>
              <w:t>CT#87e</w:t>
            </w:r>
          </w:p>
        </w:tc>
        <w:tc>
          <w:tcPr>
            <w:tcW w:w="1060" w:type="dxa"/>
            <w:shd w:val="solid" w:color="FFFFFF" w:fill="auto"/>
          </w:tcPr>
          <w:p w:rsidR="009270F2" w:rsidRDefault="009270F2" w:rsidP="00BC05CA">
            <w:pPr>
              <w:pStyle w:val="TAC"/>
              <w:jc w:val="left"/>
              <w:rPr>
                <w:sz w:val="16"/>
                <w:szCs w:val="16"/>
              </w:rPr>
            </w:pPr>
            <w:r>
              <w:rPr>
                <w:sz w:val="16"/>
                <w:szCs w:val="16"/>
              </w:rPr>
              <w:t>CP-200064</w:t>
            </w:r>
          </w:p>
        </w:tc>
        <w:tc>
          <w:tcPr>
            <w:tcW w:w="630" w:type="dxa"/>
            <w:shd w:val="solid" w:color="FFFFFF" w:fill="auto"/>
          </w:tcPr>
          <w:p w:rsidR="009270F2" w:rsidRPr="00F91D2F" w:rsidRDefault="009270F2" w:rsidP="000C5926">
            <w:pPr>
              <w:pStyle w:val="TAL"/>
              <w:rPr>
                <w:sz w:val="16"/>
                <w:szCs w:val="16"/>
              </w:rPr>
            </w:pPr>
          </w:p>
        </w:tc>
        <w:tc>
          <w:tcPr>
            <w:tcW w:w="420" w:type="dxa"/>
            <w:shd w:val="solid" w:color="FFFFFF" w:fill="auto"/>
          </w:tcPr>
          <w:p w:rsidR="009270F2" w:rsidRPr="00F91D2F" w:rsidRDefault="009270F2" w:rsidP="002234A2">
            <w:pPr>
              <w:pStyle w:val="TAR"/>
              <w:jc w:val="center"/>
              <w:rPr>
                <w:sz w:val="16"/>
                <w:szCs w:val="16"/>
              </w:rPr>
            </w:pPr>
          </w:p>
        </w:tc>
        <w:tc>
          <w:tcPr>
            <w:tcW w:w="532" w:type="dxa"/>
            <w:shd w:val="solid" w:color="FFFFFF" w:fill="auto"/>
          </w:tcPr>
          <w:p w:rsidR="009270F2" w:rsidRPr="00F91D2F" w:rsidRDefault="009270F2" w:rsidP="000C5926">
            <w:pPr>
              <w:pStyle w:val="TAC"/>
              <w:rPr>
                <w:sz w:val="16"/>
                <w:szCs w:val="16"/>
              </w:rPr>
            </w:pPr>
          </w:p>
        </w:tc>
        <w:tc>
          <w:tcPr>
            <w:tcW w:w="4689" w:type="dxa"/>
            <w:shd w:val="solid" w:color="FFFFFF" w:fill="auto"/>
          </w:tcPr>
          <w:p w:rsidR="009270F2" w:rsidRDefault="009270F2" w:rsidP="000C5926">
            <w:pPr>
              <w:pStyle w:val="TAL"/>
              <w:rPr>
                <w:sz w:val="16"/>
                <w:szCs w:val="16"/>
              </w:rPr>
            </w:pPr>
            <w:r>
              <w:rPr>
                <w:sz w:val="16"/>
                <w:szCs w:val="16"/>
              </w:rPr>
              <w:t>TS presented for information and approval</w:t>
            </w:r>
          </w:p>
        </w:tc>
        <w:tc>
          <w:tcPr>
            <w:tcW w:w="708" w:type="dxa"/>
            <w:shd w:val="solid" w:color="FFFFFF" w:fill="auto"/>
          </w:tcPr>
          <w:p w:rsidR="009270F2" w:rsidRDefault="009270F2" w:rsidP="002234A2">
            <w:pPr>
              <w:pStyle w:val="TAC"/>
              <w:jc w:val="left"/>
              <w:rPr>
                <w:sz w:val="16"/>
                <w:szCs w:val="16"/>
              </w:rPr>
            </w:pPr>
            <w:r>
              <w:rPr>
                <w:sz w:val="16"/>
                <w:szCs w:val="16"/>
              </w:rPr>
              <w:t>1.0.0</w:t>
            </w:r>
          </w:p>
        </w:tc>
      </w:tr>
      <w:tr w:rsidR="00612FD1" w:rsidRPr="00F91D2F" w:rsidTr="000C5926">
        <w:tc>
          <w:tcPr>
            <w:tcW w:w="840" w:type="dxa"/>
            <w:shd w:val="solid" w:color="FFFFFF" w:fill="auto"/>
          </w:tcPr>
          <w:p w:rsidR="00612FD1" w:rsidRDefault="00612FD1" w:rsidP="00612FD1">
            <w:pPr>
              <w:pStyle w:val="TAC"/>
              <w:jc w:val="left"/>
              <w:rPr>
                <w:sz w:val="16"/>
                <w:szCs w:val="16"/>
              </w:rPr>
            </w:pPr>
            <w:r>
              <w:rPr>
                <w:sz w:val="16"/>
                <w:szCs w:val="16"/>
              </w:rPr>
              <w:t>2020-03</w:t>
            </w:r>
          </w:p>
        </w:tc>
        <w:tc>
          <w:tcPr>
            <w:tcW w:w="760" w:type="dxa"/>
            <w:shd w:val="solid" w:color="FFFFFF" w:fill="auto"/>
          </w:tcPr>
          <w:p w:rsidR="00612FD1" w:rsidRDefault="00612FD1" w:rsidP="00612FD1">
            <w:pPr>
              <w:pStyle w:val="TAC"/>
              <w:jc w:val="left"/>
              <w:rPr>
                <w:sz w:val="16"/>
                <w:szCs w:val="16"/>
              </w:rPr>
            </w:pPr>
            <w:r>
              <w:rPr>
                <w:sz w:val="16"/>
                <w:szCs w:val="16"/>
              </w:rPr>
              <w:t>CT#87e</w:t>
            </w:r>
          </w:p>
        </w:tc>
        <w:tc>
          <w:tcPr>
            <w:tcW w:w="1060" w:type="dxa"/>
            <w:shd w:val="solid" w:color="FFFFFF" w:fill="auto"/>
          </w:tcPr>
          <w:p w:rsidR="00612FD1" w:rsidRDefault="00612FD1" w:rsidP="00612FD1">
            <w:pPr>
              <w:pStyle w:val="TAC"/>
              <w:jc w:val="left"/>
              <w:rPr>
                <w:sz w:val="16"/>
                <w:szCs w:val="16"/>
              </w:rPr>
            </w:pPr>
          </w:p>
        </w:tc>
        <w:tc>
          <w:tcPr>
            <w:tcW w:w="630" w:type="dxa"/>
            <w:shd w:val="solid" w:color="FFFFFF" w:fill="auto"/>
          </w:tcPr>
          <w:p w:rsidR="00612FD1" w:rsidRPr="00F91D2F" w:rsidRDefault="00612FD1" w:rsidP="00612FD1">
            <w:pPr>
              <w:pStyle w:val="TAL"/>
              <w:rPr>
                <w:sz w:val="16"/>
                <w:szCs w:val="16"/>
              </w:rPr>
            </w:pPr>
          </w:p>
        </w:tc>
        <w:tc>
          <w:tcPr>
            <w:tcW w:w="420" w:type="dxa"/>
            <w:shd w:val="solid" w:color="FFFFFF" w:fill="auto"/>
          </w:tcPr>
          <w:p w:rsidR="00612FD1" w:rsidRPr="00F91D2F" w:rsidRDefault="00612FD1" w:rsidP="002234A2">
            <w:pPr>
              <w:pStyle w:val="TAR"/>
              <w:jc w:val="center"/>
              <w:rPr>
                <w:sz w:val="16"/>
                <w:szCs w:val="16"/>
              </w:rPr>
            </w:pPr>
          </w:p>
        </w:tc>
        <w:tc>
          <w:tcPr>
            <w:tcW w:w="532" w:type="dxa"/>
            <w:shd w:val="solid" w:color="FFFFFF" w:fill="auto"/>
          </w:tcPr>
          <w:p w:rsidR="00612FD1" w:rsidRPr="00F91D2F" w:rsidRDefault="00612FD1" w:rsidP="00612FD1">
            <w:pPr>
              <w:pStyle w:val="TAC"/>
              <w:rPr>
                <w:sz w:val="16"/>
                <w:szCs w:val="16"/>
              </w:rPr>
            </w:pPr>
          </w:p>
        </w:tc>
        <w:tc>
          <w:tcPr>
            <w:tcW w:w="4689" w:type="dxa"/>
            <w:shd w:val="solid" w:color="FFFFFF" w:fill="auto"/>
          </w:tcPr>
          <w:p w:rsidR="00612FD1" w:rsidRDefault="00612FD1" w:rsidP="00612FD1">
            <w:pPr>
              <w:pStyle w:val="TAL"/>
              <w:rPr>
                <w:sz w:val="16"/>
                <w:szCs w:val="16"/>
              </w:rPr>
            </w:pPr>
            <w:r>
              <w:rPr>
                <w:sz w:val="16"/>
                <w:szCs w:val="16"/>
              </w:rPr>
              <w:t>Approved at CT#87e</w:t>
            </w:r>
          </w:p>
        </w:tc>
        <w:tc>
          <w:tcPr>
            <w:tcW w:w="708" w:type="dxa"/>
            <w:shd w:val="solid" w:color="FFFFFF" w:fill="auto"/>
          </w:tcPr>
          <w:p w:rsidR="00612FD1" w:rsidRDefault="00612FD1" w:rsidP="002234A2">
            <w:pPr>
              <w:pStyle w:val="TAC"/>
              <w:jc w:val="left"/>
              <w:rPr>
                <w:sz w:val="16"/>
                <w:szCs w:val="16"/>
              </w:rPr>
            </w:pPr>
            <w:r>
              <w:rPr>
                <w:sz w:val="16"/>
                <w:szCs w:val="16"/>
              </w:rPr>
              <w:t>16.0.0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0001</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IMEISV retrieval</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0002</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IP address retrieval</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0003</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T-ADS info retrieval</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0004</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UE Reachability subscription</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0005</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User State retrieval</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0006</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Storage of YAML files in ETSI Forge</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0007</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Resource-Level Authorization</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0008</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Pr>
                <w:sz w:val="16"/>
                <w:szCs w:val="16"/>
              </w:rPr>
              <w:t>C</w:t>
            </w:r>
            <w:r w:rsidRPr="003305F2">
              <w:rPr>
                <w:sz w:val="16"/>
                <w:szCs w:val="16"/>
              </w:rPr>
              <w:t>ommon data structures in the response body</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0009</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CSRN retrieval</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0010</w:t>
            </w:r>
          </w:p>
        </w:tc>
        <w:tc>
          <w:tcPr>
            <w:tcW w:w="420" w:type="dxa"/>
            <w:shd w:val="solid" w:color="FFFFFF" w:fill="auto"/>
          </w:tcPr>
          <w:p w:rsidR="00BB2E4E" w:rsidRPr="00F91D2F" w:rsidRDefault="00BB2E4E" w:rsidP="00BB2E4E">
            <w:pPr>
              <w:pStyle w:val="TAR"/>
              <w:jc w:val="center"/>
              <w:rPr>
                <w:sz w:val="16"/>
                <w:szCs w:val="16"/>
              </w:rPr>
            </w:pPr>
            <w:r>
              <w:rPr>
                <w:sz w:val="16"/>
                <w:szCs w:val="16"/>
              </w:rPr>
              <w:t>1</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Wireline domain info retrieval</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0011</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SDM SMS Registration Info</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0012</w:t>
            </w:r>
          </w:p>
        </w:tc>
        <w:tc>
          <w:tcPr>
            <w:tcW w:w="420" w:type="dxa"/>
            <w:shd w:val="solid" w:color="FFFFFF" w:fill="auto"/>
          </w:tcPr>
          <w:p w:rsidR="00BB2E4E" w:rsidRPr="00F91D2F" w:rsidRDefault="00BB2E4E" w:rsidP="00BB2E4E">
            <w:pPr>
              <w:pStyle w:val="TAR"/>
              <w:jc w:val="center"/>
              <w:rPr>
                <w:sz w:val="16"/>
                <w:szCs w:val="16"/>
              </w:rPr>
            </w:pPr>
            <w:r>
              <w:rPr>
                <w:sz w:val="16"/>
                <w:szCs w:val="16"/>
              </w:rPr>
              <w:t>1</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sidRPr="003305F2">
              <w:rPr>
                <w:sz w:val="16"/>
                <w:szCs w:val="16"/>
              </w:rPr>
              <w:t>Miscellaneous corrections</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0013</w:t>
            </w:r>
          </w:p>
        </w:tc>
        <w:tc>
          <w:tcPr>
            <w:tcW w:w="420" w:type="dxa"/>
            <w:shd w:val="solid" w:color="FFFFFF" w:fill="auto"/>
          </w:tcPr>
          <w:p w:rsidR="00BB2E4E" w:rsidRPr="00F91D2F" w:rsidRDefault="00BB2E4E" w:rsidP="00BB2E4E">
            <w:pPr>
              <w:pStyle w:val="TAR"/>
              <w:jc w:val="center"/>
              <w:rPr>
                <w:sz w:val="16"/>
                <w:szCs w:val="16"/>
              </w:rPr>
            </w:pPr>
            <w:r>
              <w:rPr>
                <w:sz w:val="16"/>
                <w:szCs w:val="16"/>
              </w:rPr>
              <w:t>1</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sidRPr="003305F2">
              <w:rPr>
                <w:sz w:val="16"/>
                <w:szCs w:val="16"/>
              </w:rPr>
              <w:t>IMS restoration amendments</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0014</w:t>
            </w:r>
          </w:p>
        </w:tc>
        <w:tc>
          <w:tcPr>
            <w:tcW w:w="420" w:type="dxa"/>
            <w:shd w:val="solid" w:color="FFFFFF" w:fill="auto"/>
          </w:tcPr>
          <w:p w:rsidR="00BB2E4E" w:rsidRPr="00F91D2F" w:rsidRDefault="00BB2E4E" w:rsidP="00BB2E4E">
            <w:pPr>
              <w:pStyle w:val="TAR"/>
              <w:jc w:val="center"/>
              <w:rPr>
                <w:sz w:val="16"/>
                <w:szCs w:val="16"/>
              </w:rPr>
            </w:pPr>
            <w:r>
              <w:rPr>
                <w:sz w:val="16"/>
                <w:szCs w:val="16"/>
              </w:rPr>
              <w:t>1</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sidRPr="003305F2">
              <w:rPr>
                <w:sz w:val="16"/>
                <w:szCs w:val="16"/>
              </w:rPr>
              <w:t>Support of Multiple Registration</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0015</w:t>
            </w:r>
          </w:p>
        </w:tc>
        <w:tc>
          <w:tcPr>
            <w:tcW w:w="420" w:type="dxa"/>
            <w:shd w:val="solid" w:color="FFFFFF" w:fill="auto"/>
          </w:tcPr>
          <w:p w:rsidR="00BB2E4E" w:rsidRPr="00F91D2F" w:rsidRDefault="00BB2E4E" w:rsidP="00BB2E4E">
            <w:pPr>
              <w:pStyle w:val="TAR"/>
              <w:jc w:val="center"/>
              <w:rPr>
                <w:sz w:val="16"/>
                <w:szCs w:val="16"/>
              </w:rPr>
            </w:pPr>
            <w:r>
              <w:rPr>
                <w:sz w:val="16"/>
                <w:szCs w:val="16"/>
              </w:rPr>
              <w:t>2</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sidRPr="003305F2">
              <w:rPr>
                <w:sz w:val="16"/>
                <w:szCs w:val="16"/>
              </w:rPr>
              <w:t>IMS Identity Data Retrieval amendments</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0016</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sidRPr="003305F2">
              <w:rPr>
                <w:sz w:val="16"/>
                <w:szCs w:val="16"/>
              </w:rPr>
              <w:t>SDM Wireline-domain Line-Id Removal</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0017</w:t>
            </w:r>
          </w:p>
        </w:tc>
        <w:tc>
          <w:tcPr>
            <w:tcW w:w="420" w:type="dxa"/>
            <w:shd w:val="solid" w:color="FFFFFF" w:fill="auto"/>
          </w:tcPr>
          <w:p w:rsidR="00BB2E4E" w:rsidRPr="00F91D2F" w:rsidRDefault="00BB2E4E" w:rsidP="00BB2E4E">
            <w:pPr>
              <w:pStyle w:val="TAR"/>
              <w:jc w:val="center"/>
              <w:rPr>
                <w:sz w:val="16"/>
                <w:szCs w:val="16"/>
              </w:rPr>
            </w:pPr>
            <w:r>
              <w:rPr>
                <w:sz w:val="16"/>
                <w:szCs w:val="16"/>
              </w:rPr>
              <w:t>1</w:t>
            </w:r>
          </w:p>
        </w:tc>
        <w:tc>
          <w:tcPr>
            <w:tcW w:w="532" w:type="dxa"/>
            <w:shd w:val="solid" w:color="FFFFFF" w:fill="auto"/>
          </w:tcPr>
          <w:p w:rsidR="00BB2E4E" w:rsidRPr="00F91D2F" w:rsidRDefault="00BB2E4E" w:rsidP="00BB2E4E">
            <w:pPr>
              <w:pStyle w:val="TAC"/>
              <w:rPr>
                <w:sz w:val="16"/>
                <w:szCs w:val="16"/>
              </w:rPr>
            </w:pPr>
            <w:r>
              <w:rPr>
                <w:sz w:val="16"/>
                <w:szCs w:val="16"/>
              </w:rPr>
              <w:t>B</w:t>
            </w:r>
          </w:p>
        </w:tc>
        <w:tc>
          <w:tcPr>
            <w:tcW w:w="4689" w:type="dxa"/>
            <w:shd w:val="solid" w:color="FFFFFF" w:fill="auto"/>
          </w:tcPr>
          <w:p w:rsidR="00BB2E4E" w:rsidRDefault="00BB2E4E" w:rsidP="00BB2E4E">
            <w:pPr>
              <w:pStyle w:val="TAL"/>
              <w:rPr>
                <w:sz w:val="16"/>
                <w:szCs w:val="16"/>
              </w:rPr>
            </w:pPr>
            <w:r w:rsidRPr="003305F2">
              <w:rPr>
                <w:sz w:val="16"/>
                <w:szCs w:val="16"/>
              </w:rPr>
              <w:t>SDM - DSAI handling</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0018</w:t>
            </w:r>
          </w:p>
        </w:tc>
        <w:tc>
          <w:tcPr>
            <w:tcW w:w="420" w:type="dxa"/>
            <w:shd w:val="solid" w:color="FFFFFF" w:fill="auto"/>
          </w:tcPr>
          <w:p w:rsidR="00BB2E4E" w:rsidRPr="00F91D2F" w:rsidRDefault="00BB2E4E" w:rsidP="00BB2E4E">
            <w:pPr>
              <w:pStyle w:val="TAR"/>
              <w:jc w:val="center"/>
              <w:rPr>
                <w:sz w:val="16"/>
                <w:szCs w:val="16"/>
              </w:rPr>
            </w:pPr>
            <w:r>
              <w:rPr>
                <w:sz w:val="16"/>
                <w:szCs w:val="16"/>
              </w:rPr>
              <w:t>1</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sidRPr="003305F2">
              <w:rPr>
                <w:sz w:val="16"/>
                <w:szCs w:val="16"/>
              </w:rPr>
              <w:t>Cleanup of TS</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1038</w:t>
            </w:r>
          </w:p>
        </w:tc>
        <w:tc>
          <w:tcPr>
            <w:tcW w:w="630" w:type="dxa"/>
            <w:shd w:val="solid" w:color="FFFFFF" w:fill="auto"/>
          </w:tcPr>
          <w:p w:rsidR="00BB2E4E" w:rsidRPr="00F91D2F" w:rsidRDefault="00BB2E4E" w:rsidP="00BB2E4E">
            <w:pPr>
              <w:pStyle w:val="TAL"/>
              <w:rPr>
                <w:sz w:val="16"/>
                <w:szCs w:val="16"/>
              </w:rPr>
            </w:pPr>
            <w:r>
              <w:rPr>
                <w:sz w:val="16"/>
                <w:szCs w:val="16"/>
              </w:rPr>
              <w:t>0019</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sidRPr="003305F2">
              <w:rPr>
                <w:sz w:val="16"/>
                <w:szCs w:val="16"/>
              </w:rPr>
              <w:t>Miscellaneous Corrections</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B2E4E" w:rsidRPr="00F91D2F" w:rsidTr="000C5926">
        <w:tc>
          <w:tcPr>
            <w:tcW w:w="840" w:type="dxa"/>
            <w:shd w:val="solid" w:color="FFFFFF" w:fill="auto"/>
          </w:tcPr>
          <w:p w:rsidR="00BB2E4E" w:rsidRDefault="00BB2E4E" w:rsidP="00BB2E4E">
            <w:pPr>
              <w:pStyle w:val="TAC"/>
              <w:jc w:val="left"/>
              <w:rPr>
                <w:sz w:val="16"/>
                <w:szCs w:val="16"/>
              </w:rPr>
            </w:pPr>
            <w:r>
              <w:rPr>
                <w:sz w:val="16"/>
                <w:szCs w:val="16"/>
              </w:rPr>
              <w:t>2020-07</w:t>
            </w:r>
          </w:p>
        </w:tc>
        <w:tc>
          <w:tcPr>
            <w:tcW w:w="760" w:type="dxa"/>
            <w:shd w:val="solid" w:color="FFFFFF" w:fill="auto"/>
          </w:tcPr>
          <w:p w:rsidR="00BB2E4E" w:rsidRDefault="00BB2E4E" w:rsidP="00BB2E4E">
            <w:pPr>
              <w:pStyle w:val="TAC"/>
              <w:jc w:val="left"/>
              <w:rPr>
                <w:sz w:val="16"/>
                <w:szCs w:val="16"/>
              </w:rPr>
            </w:pPr>
            <w:r>
              <w:rPr>
                <w:sz w:val="16"/>
                <w:szCs w:val="16"/>
              </w:rPr>
              <w:t>CT#88</w:t>
            </w:r>
          </w:p>
        </w:tc>
        <w:tc>
          <w:tcPr>
            <w:tcW w:w="1060" w:type="dxa"/>
            <w:shd w:val="solid" w:color="FFFFFF" w:fill="auto"/>
          </w:tcPr>
          <w:p w:rsidR="00BB2E4E" w:rsidRDefault="00BB2E4E" w:rsidP="00BB2E4E">
            <w:pPr>
              <w:pStyle w:val="TAC"/>
              <w:jc w:val="left"/>
              <w:rPr>
                <w:sz w:val="16"/>
                <w:szCs w:val="16"/>
              </w:rPr>
            </w:pPr>
            <w:r w:rsidRPr="00655F06">
              <w:rPr>
                <w:sz w:val="16"/>
                <w:szCs w:val="16"/>
              </w:rPr>
              <w:t>C</w:t>
            </w:r>
            <w:r>
              <w:rPr>
                <w:sz w:val="16"/>
                <w:szCs w:val="16"/>
              </w:rPr>
              <w:t>P</w:t>
            </w:r>
            <w:r w:rsidRPr="00655F06">
              <w:rPr>
                <w:sz w:val="16"/>
                <w:szCs w:val="16"/>
              </w:rPr>
              <w:t>-20</w:t>
            </w:r>
            <w:r>
              <w:rPr>
                <w:sz w:val="16"/>
                <w:szCs w:val="16"/>
              </w:rPr>
              <w:t>1073</w:t>
            </w:r>
          </w:p>
        </w:tc>
        <w:tc>
          <w:tcPr>
            <w:tcW w:w="630" w:type="dxa"/>
            <w:shd w:val="solid" w:color="FFFFFF" w:fill="auto"/>
          </w:tcPr>
          <w:p w:rsidR="00BB2E4E" w:rsidRPr="00F91D2F" w:rsidRDefault="00BB2E4E" w:rsidP="00BB2E4E">
            <w:pPr>
              <w:pStyle w:val="TAL"/>
              <w:rPr>
                <w:sz w:val="16"/>
                <w:szCs w:val="16"/>
              </w:rPr>
            </w:pPr>
            <w:r>
              <w:rPr>
                <w:sz w:val="16"/>
                <w:szCs w:val="16"/>
              </w:rPr>
              <w:t>0020</w:t>
            </w:r>
          </w:p>
        </w:tc>
        <w:tc>
          <w:tcPr>
            <w:tcW w:w="420" w:type="dxa"/>
            <w:shd w:val="solid" w:color="FFFFFF" w:fill="auto"/>
          </w:tcPr>
          <w:p w:rsidR="00BB2E4E" w:rsidRPr="00F91D2F" w:rsidRDefault="00BB2E4E" w:rsidP="00BB2E4E">
            <w:pPr>
              <w:pStyle w:val="TAR"/>
              <w:jc w:val="center"/>
              <w:rPr>
                <w:sz w:val="16"/>
                <w:szCs w:val="16"/>
              </w:rPr>
            </w:pPr>
            <w:r>
              <w:rPr>
                <w:sz w:val="16"/>
                <w:szCs w:val="16"/>
              </w:rPr>
              <w:t>-</w:t>
            </w:r>
          </w:p>
        </w:tc>
        <w:tc>
          <w:tcPr>
            <w:tcW w:w="532" w:type="dxa"/>
            <w:shd w:val="solid" w:color="FFFFFF" w:fill="auto"/>
          </w:tcPr>
          <w:p w:rsidR="00BB2E4E" w:rsidRPr="00F91D2F" w:rsidRDefault="00BB2E4E" w:rsidP="00BB2E4E">
            <w:pPr>
              <w:pStyle w:val="TAC"/>
              <w:rPr>
                <w:sz w:val="16"/>
                <w:szCs w:val="16"/>
              </w:rPr>
            </w:pPr>
            <w:r>
              <w:rPr>
                <w:sz w:val="16"/>
                <w:szCs w:val="16"/>
              </w:rPr>
              <w:t>F</w:t>
            </w:r>
          </w:p>
        </w:tc>
        <w:tc>
          <w:tcPr>
            <w:tcW w:w="4689" w:type="dxa"/>
            <w:shd w:val="solid" w:color="FFFFFF" w:fill="auto"/>
          </w:tcPr>
          <w:p w:rsidR="00BB2E4E" w:rsidRDefault="00BB2E4E" w:rsidP="00BB2E4E">
            <w:pPr>
              <w:pStyle w:val="TAL"/>
              <w:rPr>
                <w:sz w:val="16"/>
                <w:szCs w:val="16"/>
              </w:rPr>
            </w:pPr>
            <w:r w:rsidRPr="003305F2">
              <w:rPr>
                <w:sz w:val="16"/>
                <w:szCs w:val="16"/>
              </w:rPr>
              <w:t>29.562 Rel-16 API version and External doc update</w:t>
            </w:r>
          </w:p>
        </w:tc>
        <w:tc>
          <w:tcPr>
            <w:tcW w:w="708" w:type="dxa"/>
            <w:shd w:val="solid" w:color="FFFFFF" w:fill="auto"/>
          </w:tcPr>
          <w:p w:rsidR="00BB2E4E" w:rsidRDefault="00BB2E4E" w:rsidP="00BB2E4E">
            <w:pPr>
              <w:pStyle w:val="TAC"/>
              <w:jc w:val="left"/>
              <w:rPr>
                <w:sz w:val="16"/>
                <w:szCs w:val="16"/>
              </w:rPr>
            </w:pPr>
            <w:r>
              <w:rPr>
                <w:sz w:val="16"/>
                <w:szCs w:val="16"/>
              </w:rPr>
              <w:t>16.1.0</w:t>
            </w:r>
          </w:p>
        </w:tc>
      </w:tr>
      <w:tr w:rsidR="00B7782F" w:rsidRPr="00F91D2F" w:rsidTr="000C5926">
        <w:tc>
          <w:tcPr>
            <w:tcW w:w="840" w:type="dxa"/>
            <w:shd w:val="solid" w:color="FFFFFF" w:fill="auto"/>
          </w:tcPr>
          <w:p w:rsidR="00B7782F" w:rsidRDefault="00B7782F" w:rsidP="00BB2E4E">
            <w:pPr>
              <w:pStyle w:val="TAC"/>
              <w:jc w:val="left"/>
              <w:rPr>
                <w:sz w:val="16"/>
                <w:szCs w:val="16"/>
              </w:rPr>
            </w:pPr>
            <w:r>
              <w:rPr>
                <w:sz w:val="16"/>
                <w:szCs w:val="16"/>
              </w:rPr>
              <w:t>2020-09</w:t>
            </w:r>
          </w:p>
        </w:tc>
        <w:tc>
          <w:tcPr>
            <w:tcW w:w="760" w:type="dxa"/>
            <w:shd w:val="solid" w:color="FFFFFF" w:fill="auto"/>
          </w:tcPr>
          <w:p w:rsidR="00B7782F" w:rsidRDefault="00B7782F" w:rsidP="00BB2E4E">
            <w:pPr>
              <w:pStyle w:val="TAC"/>
              <w:jc w:val="left"/>
              <w:rPr>
                <w:sz w:val="16"/>
                <w:szCs w:val="16"/>
              </w:rPr>
            </w:pPr>
            <w:r>
              <w:rPr>
                <w:sz w:val="16"/>
                <w:szCs w:val="16"/>
              </w:rPr>
              <w:t>CT#89</w:t>
            </w:r>
          </w:p>
        </w:tc>
        <w:tc>
          <w:tcPr>
            <w:tcW w:w="1060" w:type="dxa"/>
            <w:shd w:val="solid" w:color="FFFFFF" w:fill="auto"/>
          </w:tcPr>
          <w:p w:rsidR="00B7782F" w:rsidRPr="00655F06" w:rsidRDefault="00B7782F" w:rsidP="00BB2E4E">
            <w:pPr>
              <w:pStyle w:val="TAC"/>
              <w:jc w:val="left"/>
              <w:rPr>
                <w:sz w:val="16"/>
                <w:szCs w:val="16"/>
              </w:rPr>
            </w:pPr>
            <w:r w:rsidRPr="00B7782F">
              <w:rPr>
                <w:sz w:val="16"/>
                <w:szCs w:val="16"/>
              </w:rPr>
              <w:t>C</w:t>
            </w:r>
            <w:r w:rsidR="00817169">
              <w:rPr>
                <w:sz w:val="16"/>
                <w:szCs w:val="16"/>
              </w:rPr>
              <w:t>P</w:t>
            </w:r>
            <w:r w:rsidRPr="00B7782F">
              <w:rPr>
                <w:sz w:val="16"/>
                <w:szCs w:val="16"/>
              </w:rPr>
              <w:t>-20</w:t>
            </w:r>
            <w:r w:rsidR="00817169">
              <w:rPr>
                <w:sz w:val="16"/>
                <w:szCs w:val="16"/>
              </w:rPr>
              <w:t>2118</w:t>
            </w:r>
          </w:p>
        </w:tc>
        <w:tc>
          <w:tcPr>
            <w:tcW w:w="630" w:type="dxa"/>
            <w:shd w:val="solid" w:color="FFFFFF" w:fill="auto"/>
          </w:tcPr>
          <w:p w:rsidR="00B7782F" w:rsidRDefault="00B7782F" w:rsidP="00BB2E4E">
            <w:pPr>
              <w:pStyle w:val="TAL"/>
              <w:rPr>
                <w:sz w:val="16"/>
                <w:szCs w:val="16"/>
              </w:rPr>
            </w:pPr>
            <w:r>
              <w:rPr>
                <w:sz w:val="16"/>
                <w:szCs w:val="16"/>
              </w:rPr>
              <w:t>0021</w:t>
            </w:r>
          </w:p>
        </w:tc>
        <w:tc>
          <w:tcPr>
            <w:tcW w:w="420" w:type="dxa"/>
            <w:shd w:val="solid" w:color="FFFFFF" w:fill="auto"/>
          </w:tcPr>
          <w:p w:rsidR="00B7782F" w:rsidRDefault="00B7782F" w:rsidP="00BB2E4E">
            <w:pPr>
              <w:pStyle w:val="TAR"/>
              <w:jc w:val="center"/>
              <w:rPr>
                <w:sz w:val="16"/>
                <w:szCs w:val="16"/>
              </w:rPr>
            </w:pPr>
            <w:r>
              <w:rPr>
                <w:sz w:val="16"/>
                <w:szCs w:val="16"/>
              </w:rPr>
              <w:t>-</w:t>
            </w:r>
          </w:p>
        </w:tc>
        <w:tc>
          <w:tcPr>
            <w:tcW w:w="532" w:type="dxa"/>
            <w:shd w:val="solid" w:color="FFFFFF" w:fill="auto"/>
          </w:tcPr>
          <w:p w:rsidR="00B7782F" w:rsidRDefault="00B7782F" w:rsidP="00BB2E4E">
            <w:pPr>
              <w:pStyle w:val="TAC"/>
              <w:rPr>
                <w:sz w:val="16"/>
                <w:szCs w:val="16"/>
              </w:rPr>
            </w:pPr>
            <w:r>
              <w:rPr>
                <w:sz w:val="16"/>
                <w:szCs w:val="16"/>
              </w:rPr>
              <w:t>F</w:t>
            </w:r>
          </w:p>
        </w:tc>
        <w:tc>
          <w:tcPr>
            <w:tcW w:w="4689" w:type="dxa"/>
            <w:shd w:val="solid" w:color="FFFFFF" w:fill="auto"/>
          </w:tcPr>
          <w:p w:rsidR="00B7782F" w:rsidRPr="003305F2" w:rsidRDefault="00B7782F" w:rsidP="00BB2E4E">
            <w:pPr>
              <w:pStyle w:val="TAL"/>
              <w:rPr>
                <w:sz w:val="16"/>
                <w:szCs w:val="16"/>
              </w:rPr>
            </w:pPr>
            <w:r w:rsidRPr="00B7782F">
              <w:rPr>
                <w:sz w:val="16"/>
                <w:szCs w:val="16"/>
              </w:rPr>
              <w:t>P-CSCF Restoration</w:t>
            </w:r>
          </w:p>
        </w:tc>
        <w:tc>
          <w:tcPr>
            <w:tcW w:w="708" w:type="dxa"/>
            <w:shd w:val="solid" w:color="FFFFFF" w:fill="auto"/>
          </w:tcPr>
          <w:p w:rsidR="00B7782F" w:rsidRDefault="00B7782F" w:rsidP="00BB2E4E">
            <w:pPr>
              <w:pStyle w:val="TAC"/>
              <w:jc w:val="left"/>
              <w:rPr>
                <w:sz w:val="16"/>
                <w:szCs w:val="16"/>
              </w:rPr>
            </w:pPr>
            <w:r>
              <w:rPr>
                <w:sz w:val="16"/>
                <w:szCs w:val="16"/>
              </w:rPr>
              <w:t>16.2.0</w:t>
            </w:r>
          </w:p>
        </w:tc>
      </w:tr>
      <w:tr w:rsidR="00B7782F" w:rsidRPr="00F91D2F" w:rsidTr="000C5926">
        <w:tc>
          <w:tcPr>
            <w:tcW w:w="840" w:type="dxa"/>
            <w:shd w:val="solid" w:color="FFFFFF" w:fill="auto"/>
          </w:tcPr>
          <w:p w:rsidR="00B7782F" w:rsidRDefault="00B7782F" w:rsidP="00B7782F">
            <w:pPr>
              <w:pStyle w:val="TAC"/>
              <w:jc w:val="left"/>
              <w:rPr>
                <w:sz w:val="16"/>
                <w:szCs w:val="16"/>
              </w:rPr>
            </w:pPr>
            <w:r>
              <w:rPr>
                <w:sz w:val="16"/>
                <w:szCs w:val="16"/>
              </w:rPr>
              <w:t>2020-09</w:t>
            </w:r>
          </w:p>
        </w:tc>
        <w:tc>
          <w:tcPr>
            <w:tcW w:w="760" w:type="dxa"/>
            <w:shd w:val="solid" w:color="FFFFFF" w:fill="auto"/>
          </w:tcPr>
          <w:p w:rsidR="00B7782F" w:rsidRDefault="00B7782F" w:rsidP="00B7782F">
            <w:pPr>
              <w:pStyle w:val="TAC"/>
              <w:jc w:val="left"/>
              <w:rPr>
                <w:sz w:val="16"/>
                <w:szCs w:val="16"/>
              </w:rPr>
            </w:pPr>
            <w:r>
              <w:rPr>
                <w:sz w:val="16"/>
                <w:szCs w:val="16"/>
              </w:rPr>
              <w:t>CT#89</w:t>
            </w:r>
          </w:p>
        </w:tc>
        <w:tc>
          <w:tcPr>
            <w:tcW w:w="1060" w:type="dxa"/>
            <w:shd w:val="solid" w:color="FFFFFF" w:fill="auto"/>
          </w:tcPr>
          <w:p w:rsidR="00B7782F" w:rsidRPr="00655F06" w:rsidRDefault="00B7782F" w:rsidP="00B7782F">
            <w:pPr>
              <w:pStyle w:val="TAC"/>
              <w:jc w:val="left"/>
              <w:rPr>
                <w:sz w:val="16"/>
                <w:szCs w:val="16"/>
              </w:rPr>
            </w:pPr>
            <w:r w:rsidRPr="00B7782F">
              <w:rPr>
                <w:sz w:val="16"/>
                <w:szCs w:val="16"/>
              </w:rPr>
              <w:t>C</w:t>
            </w:r>
            <w:r w:rsidR="00817169">
              <w:rPr>
                <w:sz w:val="16"/>
                <w:szCs w:val="16"/>
              </w:rPr>
              <w:t>P</w:t>
            </w:r>
            <w:r w:rsidRPr="00B7782F">
              <w:rPr>
                <w:sz w:val="16"/>
                <w:szCs w:val="16"/>
              </w:rPr>
              <w:t>-20</w:t>
            </w:r>
            <w:r w:rsidR="00817169">
              <w:rPr>
                <w:sz w:val="16"/>
                <w:szCs w:val="16"/>
              </w:rPr>
              <w:t>2118</w:t>
            </w:r>
          </w:p>
        </w:tc>
        <w:tc>
          <w:tcPr>
            <w:tcW w:w="630" w:type="dxa"/>
            <w:shd w:val="solid" w:color="FFFFFF" w:fill="auto"/>
          </w:tcPr>
          <w:p w:rsidR="00B7782F" w:rsidRDefault="00B7782F" w:rsidP="00B7782F">
            <w:pPr>
              <w:pStyle w:val="TAL"/>
              <w:rPr>
                <w:sz w:val="16"/>
                <w:szCs w:val="16"/>
              </w:rPr>
            </w:pPr>
            <w:r>
              <w:rPr>
                <w:sz w:val="16"/>
                <w:szCs w:val="16"/>
              </w:rPr>
              <w:t>0022</w:t>
            </w:r>
          </w:p>
        </w:tc>
        <w:tc>
          <w:tcPr>
            <w:tcW w:w="420" w:type="dxa"/>
            <w:shd w:val="solid" w:color="FFFFFF" w:fill="auto"/>
          </w:tcPr>
          <w:p w:rsidR="00B7782F" w:rsidRDefault="00B7782F" w:rsidP="00B7782F">
            <w:pPr>
              <w:pStyle w:val="TAR"/>
              <w:jc w:val="center"/>
              <w:rPr>
                <w:sz w:val="16"/>
                <w:szCs w:val="16"/>
              </w:rPr>
            </w:pPr>
            <w:r>
              <w:rPr>
                <w:sz w:val="16"/>
                <w:szCs w:val="16"/>
              </w:rPr>
              <w:t>-</w:t>
            </w:r>
          </w:p>
        </w:tc>
        <w:tc>
          <w:tcPr>
            <w:tcW w:w="532" w:type="dxa"/>
            <w:shd w:val="solid" w:color="FFFFFF" w:fill="auto"/>
          </w:tcPr>
          <w:p w:rsidR="00B7782F" w:rsidRDefault="00B7782F" w:rsidP="00B7782F">
            <w:pPr>
              <w:pStyle w:val="TAC"/>
              <w:rPr>
                <w:sz w:val="16"/>
                <w:szCs w:val="16"/>
              </w:rPr>
            </w:pPr>
            <w:r>
              <w:rPr>
                <w:sz w:val="16"/>
                <w:szCs w:val="16"/>
              </w:rPr>
              <w:t>F</w:t>
            </w:r>
          </w:p>
        </w:tc>
        <w:tc>
          <w:tcPr>
            <w:tcW w:w="4689" w:type="dxa"/>
            <w:shd w:val="solid" w:color="FFFFFF" w:fill="auto"/>
          </w:tcPr>
          <w:p w:rsidR="00B7782F" w:rsidRPr="003305F2" w:rsidRDefault="00B7782F" w:rsidP="00B7782F">
            <w:pPr>
              <w:pStyle w:val="TAL"/>
              <w:rPr>
                <w:sz w:val="16"/>
                <w:szCs w:val="16"/>
              </w:rPr>
            </w:pPr>
            <w:r w:rsidRPr="00B7782F">
              <w:rPr>
                <w:sz w:val="16"/>
                <w:szCs w:val="16"/>
              </w:rPr>
              <w:t>Missing Resource Scopes</w:t>
            </w:r>
          </w:p>
        </w:tc>
        <w:tc>
          <w:tcPr>
            <w:tcW w:w="708" w:type="dxa"/>
            <w:shd w:val="solid" w:color="FFFFFF" w:fill="auto"/>
          </w:tcPr>
          <w:p w:rsidR="00B7782F" w:rsidRDefault="00B7782F" w:rsidP="00B7782F">
            <w:pPr>
              <w:pStyle w:val="TAC"/>
              <w:jc w:val="left"/>
              <w:rPr>
                <w:sz w:val="16"/>
                <w:szCs w:val="16"/>
              </w:rPr>
            </w:pPr>
            <w:r>
              <w:rPr>
                <w:sz w:val="16"/>
                <w:szCs w:val="16"/>
              </w:rPr>
              <w:t>16.2.0</w:t>
            </w:r>
          </w:p>
        </w:tc>
      </w:tr>
      <w:tr w:rsidR="00B7782F" w:rsidRPr="00F91D2F" w:rsidTr="000C5926">
        <w:tc>
          <w:tcPr>
            <w:tcW w:w="840" w:type="dxa"/>
            <w:shd w:val="solid" w:color="FFFFFF" w:fill="auto"/>
          </w:tcPr>
          <w:p w:rsidR="00B7782F" w:rsidRDefault="00B7782F" w:rsidP="00B7782F">
            <w:pPr>
              <w:pStyle w:val="TAC"/>
              <w:jc w:val="left"/>
              <w:rPr>
                <w:sz w:val="16"/>
                <w:szCs w:val="16"/>
              </w:rPr>
            </w:pPr>
            <w:r>
              <w:rPr>
                <w:sz w:val="16"/>
                <w:szCs w:val="16"/>
              </w:rPr>
              <w:t>2020-09</w:t>
            </w:r>
          </w:p>
        </w:tc>
        <w:tc>
          <w:tcPr>
            <w:tcW w:w="760" w:type="dxa"/>
            <w:shd w:val="solid" w:color="FFFFFF" w:fill="auto"/>
          </w:tcPr>
          <w:p w:rsidR="00B7782F" w:rsidRDefault="00B7782F" w:rsidP="00B7782F">
            <w:pPr>
              <w:pStyle w:val="TAC"/>
              <w:jc w:val="left"/>
              <w:rPr>
                <w:sz w:val="16"/>
                <w:szCs w:val="16"/>
              </w:rPr>
            </w:pPr>
            <w:r>
              <w:rPr>
                <w:sz w:val="16"/>
                <w:szCs w:val="16"/>
              </w:rPr>
              <w:t>CT#89</w:t>
            </w:r>
          </w:p>
        </w:tc>
        <w:tc>
          <w:tcPr>
            <w:tcW w:w="1060" w:type="dxa"/>
            <w:shd w:val="solid" w:color="FFFFFF" w:fill="auto"/>
          </w:tcPr>
          <w:p w:rsidR="00B7782F" w:rsidRPr="00655F06" w:rsidRDefault="00B7782F" w:rsidP="00B7782F">
            <w:pPr>
              <w:pStyle w:val="TAC"/>
              <w:jc w:val="left"/>
              <w:rPr>
                <w:sz w:val="16"/>
                <w:szCs w:val="16"/>
              </w:rPr>
            </w:pPr>
            <w:r w:rsidRPr="00B7782F">
              <w:rPr>
                <w:sz w:val="16"/>
                <w:szCs w:val="16"/>
              </w:rPr>
              <w:t>C</w:t>
            </w:r>
            <w:r w:rsidR="00817169">
              <w:rPr>
                <w:sz w:val="16"/>
                <w:szCs w:val="16"/>
              </w:rPr>
              <w:t>P</w:t>
            </w:r>
            <w:r w:rsidRPr="00B7782F">
              <w:rPr>
                <w:sz w:val="16"/>
                <w:szCs w:val="16"/>
              </w:rPr>
              <w:t>-20</w:t>
            </w:r>
            <w:r w:rsidR="00817169">
              <w:rPr>
                <w:sz w:val="16"/>
                <w:szCs w:val="16"/>
              </w:rPr>
              <w:t>2118</w:t>
            </w:r>
          </w:p>
        </w:tc>
        <w:tc>
          <w:tcPr>
            <w:tcW w:w="630" w:type="dxa"/>
            <w:shd w:val="solid" w:color="FFFFFF" w:fill="auto"/>
          </w:tcPr>
          <w:p w:rsidR="00B7782F" w:rsidRDefault="00B7782F" w:rsidP="00B7782F">
            <w:pPr>
              <w:pStyle w:val="TAL"/>
              <w:rPr>
                <w:sz w:val="16"/>
                <w:szCs w:val="16"/>
              </w:rPr>
            </w:pPr>
            <w:r>
              <w:rPr>
                <w:sz w:val="16"/>
                <w:szCs w:val="16"/>
              </w:rPr>
              <w:t>0023</w:t>
            </w:r>
          </w:p>
        </w:tc>
        <w:tc>
          <w:tcPr>
            <w:tcW w:w="420" w:type="dxa"/>
            <w:shd w:val="solid" w:color="FFFFFF" w:fill="auto"/>
          </w:tcPr>
          <w:p w:rsidR="00B7782F" w:rsidRDefault="00B7782F" w:rsidP="00B7782F">
            <w:pPr>
              <w:pStyle w:val="TAR"/>
              <w:jc w:val="center"/>
              <w:rPr>
                <w:sz w:val="16"/>
                <w:szCs w:val="16"/>
              </w:rPr>
            </w:pPr>
            <w:r>
              <w:rPr>
                <w:sz w:val="16"/>
                <w:szCs w:val="16"/>
              </w:rPr>
              <w:t>1</w:t>
            </w:r>
          </w:p>
        </w:tc>
        <w:tc>
          <w:tcPr>
            <w:tcW w:w="532" w:type="dxa"/>
            <w:shd w:val="solid" w:color="FFFFFF" w:fill="auto"/>
          </w:tcPr>
          <w:p w:rsidR="00B7782F" w:rsidRDefault="00B7782F" w:rsidP="00B7782F">
            <w:pPr>
              <w:pStyle w:val="TAC"/>
              <w:rPr>
                <w:sz w:val="16"/>
                <w:szCs w:val="16"/>
              </w:rPr>
            </w:pPr>
            <w:r>
              <w:rPr>
                <w:sz w:val="16"/>
                <w:szCs w:val="16"/>
              </w:rPr>
              <w:t>F</w:t>
            </w:r>
          </w:p>
        </w:tc>
        <w:tc>
          <w:tcPr>
            <w:tcW w:w="4689" w:type="dxa"/>
            <w:shd w:val="solid" w:color="FFFFFF" w:fill="auto"/>
          </w:tcPr>
          <w:p w:rsidR="00B7782F" w:rsidRPr="003305F2" w:rsidRDefault="00B7782F" w:rsidP="00B7782F">
            <w:pPr>
              <w:pStyle w:val="TAL"/>
              <w:rPr>
                <w:sz w:val="16"/>
                <w:szCs w:val="16"/>
              </w:rPr>
            </w:pPr>
            <w:r w:rsidRPr="00B7782F">
              <w:rPr>
                <w:sz w:val="16"/>
                <w:szCs w:val="16"/>
              </w:rPr>
              <w:t>IMS restoration amendments II</w:t>
            </w:r>
          </w:p>
        </w:tc>
        <w:tc>
          <w:tcPr>
            <w:tcW w:w="708" w:type="dxa"/>
            <w:shd w:val="solid" w:color="FFFFFF" w:fill="auto"/>
          </w:tcPr>
          <w:p w:rsidR="00B7782F" w:rsidRDefault="00B7782F" w:rsidP="00B7782F">
            <w:pPr>
              <w:pStyle w:val="TAC"/>
              <w:jc w:val="left"/>
              <w:rPr>
                <w:sz w:val="16"/>
                <w:szCs w:val="16"/>
              </w:rPr>
            </w:pPr>
            <w:r>
              <w:rPr>
                <w:sz w:val="16"/>
                <w:szCs w:val="16"/>
              </w:rPr>
              <w:t>16.2.0</w:t>
            </w:r>
          </w:p>
        </w:tc>
      </w:tr>
      <w:tr w:rsidR="00B7782F" w:rsidRPr="00F91D2F" w:rsidTr="000C5926">
        <w:tc>
          <w:tcPr>
            <w:tcW w:w="840" w:type="dxa"/>
            <w:shd w:val="solid" w:color="FFFFFF" w:fill="auto"/>
          </w:tcPr>
          <w:p w:rsidR="00B7782F" w:rsidRDefault="00B7782F" w:rsidP="00B7782F">
            <w:pPr>
              <w:pStyle w:val="TAC"/>
              <w:jc w:val="left"/>
              <w:rPr>
                <w:sz w:val="16"/>
                <w:szCs w:val="16"/>
              </w:rPr>
            </w:pPr>
            <w:r>
              <w:rPr>
                <w:sz w:val="16"/>
                <w:szCs w:val="16"/>
              </w:rPr>
              <w:t>2020-09</w:t>
            </w:r>
          </w:p>
        </w:tc>
        <w:tc>
          <w:tcPr>
            <w:tcW w:w="760" w:type="dxa"/>
            <w:shd w:val="solid" w:color="FFFFFF" w:fill="auto"/>
          </w:tcPr>
          <w:p w:rsidR="00B7782F" w:rsidRDefault="00B7782F" w:rsidP="00B7782F">
            <w:pPr>
              <w:pStyle w:val="TAC"/>
              <w:jc w:val="left"/>
              <w:rPr>
                <w:sz w:val="16"/>
                <w:szCs w:val="16"/>
              </w:rPr>
            </w:pPr>
            <w:r>
              <w:rPr>
                <w:sz w:val="16"/>
                <w:szCs w:val="16"/>
              </w:rPr>
              <w:t>CT#89</w:t>
            </w:r>
          </w:p>
        </w:tc>
        <w:tc>
          <w:tcPr>
            <w:tcW w:w="1060" w:type="dxa"/>
            <w:shd w:val="solid" w:color="FFFFFF" w:fill="auto"/>
          </w:tcPr>
          <w:p w:rsidR="00B7782F" w:rsidRPr="00655F06" w:rsidRDefault="00B7782F" w:rsidP="00B7782F">
            <w:pPr>
              <w:pStyle w:val="TAC"/>
              <w:jc w:val="left"/>
              <w:rPr>
                <w:sz w:val="16"/>
                <w:szCs w:val="16"/>
              </w:rPr>
            </w:pPr>
            <w:r w:rsidRPr="00B7782F">
              <w:rPr>
                <w:sz w:val="16"/>
                <w:szCs w:val="16"/>
              </w:rPr>
              <w:t>C</w:t>
            </w:r>
            <w:r w:rsidR="00817169">
              <w:rPr>
                <w:sz w:val="16"/>
                <w:szCs w:val="16"/>
              </w:rPr>
              <w:t>P</w:t>
            </w:r>
            <w:r w:rsidRPr="00B7782F">
              <w:rPr>
                <w:sz w:val="16"/>
                <w:szCs w:val="16"/>
              </w:rPr>
              <w:t>-20</w:t>
            </w:r>
            <w:r w:rsidR="00817169">
              <w:rPr>
                <w:sz w:val="16"/>
                <w:szCs w:val="16"/>
              </w:rPr>
              <w:t>2118</w:t>
            </w:r>
          </w:p>
        </w:tc>
        <w:tc>
          <w:tcPr>
            <w:tcW w:w="630" w:type="dxa"/>
            <w:shd w:val="solid" w:color="FFFFFF" w:fill="auto"/>
          </w:tcPr>
          <w:p w:rsidR="00B7782F" w:rsidRDefault="00B7782F" w:rsidP="00B7782F">
            <w:pPr>
              <w:pStyle w:val="TAL"/>
              <w:rPr>
                <w:sz w:val="16"/>
                <w:szCs w:val="16"/>
              </w:rPr>
            </w:pPr>
            <w:r>
              <w:rPr>
                <w:sz w:val="16"/>
                <w:szCs w:val="16"/>
              </w:rPr>
              <w:t>0024</w:t>
            </w:r>
          </w:p>
        </w:tc>
        <w:tc>
          <w:tcPr>
            <w:tcW w:w="420" w:type="dxa"/>
            <w:shd w:val="solid" w:color="FFFFFF" w:fill="auto"/>
          </w:tcPr>
          <w:p w:rsidR="00B7782F" w:rsidRDefault="00B7782F" w:rsidP="00B7782F">
            <w:pPr>
              <w:pStyle w:val="TAR"/>
              <w:jc w:val="center"/>
              <w:rPr>
                <w:sz w:val="16"/>
                <w:szCs w:val="16"/>
              </w:rPr>
            </w:pPr>
            <w:r>
              <w:rPr>
                <w:sz w:val="16"/>
                <w:szCs w:val="16"/>
              </w:rPr>
              <w:t>-</w:t>
            </w:r>
          </w:p>
        </w:tc>
        <w:tc>
          <w:tcPr>
            <w:tcW w:w="532" w:type="dxa"/>
            <w:shd w:val="solid" w:color="FFFFFF" w:fill="auto"/>
          </w:tcPr>
          <w:p w:rsidR="00B7782F" w:rsidRDefault="00B7782F" w:rsidP="00B7782F">
            <w:pPr>
              <w:pStyle w:val="TAC"/>
              <w:rPr>
                <w:sz w:val="16"/>
                <w:szCs w:val="16"/>
              </w:rPr>
            </w:pPr>
            <w:r>
              <w:rPr>
                <w:sz w:val="16"/>
                <w:szCs w:val="16"/>
              </w:rPr>
              <w:t>F</w:t>
            </w:r>
          </w:p>
        </w:tc>
        <w:tc>
          <w:tcPr>
            <w:tcW w:w="4689" w:type="dxa"/>
            <w:shd w:val="solid" w:color="FFFFFF" w:fill="auto"/>
          </w:tcPr>
          <w:p w:rsidR="00B7782F" w:rsidRPr="003305F2" w:rsidRDefault="00B7782F" w:rsidP="00B7782F">
            <w:pPr>
              <w:pStyle w:val="TAL"/>
              <w:rPr>
                <w:sz w:val="16"/>
                <w:szCs w:val="16"/>
              </w:rPr>
            </w:pPr>
            <w:r w:rsidRPr="00B7782F">
              <w:rPr>
                <w:sz w:val="16"/>
                <w:szCs w:val="16"/>
              </w:rPr>
              <w:t>Miscellaneous Corrections</w:t>
            </w:r>
          </w:p>
        </w:tc>
        <w:tc>
          <w:tcPr>
            <w:tcW w:w="708" w:type="dxa"/>
            <w:shd w:val="solid" w:color="FFFFFF" w:fill="auto"/>
          </w:tcPr>
          <w:p w:rsidR="00B7782F" w:rsidRDefault="00B7782F" w:rsidP="00B7782F">
            <w:pPr>
              <w:pStyle w:val="TAC"/>
              <w:jc w:val="left"/>
              <w:rPr>
                <w:sz w:val="16"/>
                <w:szCs w:val="16"/>
              </w:rPr>
            </w:pPr>
            <w:r>
              <w:rPr>
                <w:sz w:val="16"/>
                <w:szCs w:val="16"/>
              </w:rPr>
              <w:t>16.2.0</w:t>
            </w:r>
          </w:p>
        </w:tc>
      </w:tr>
      <w:tr w:rsidR="00B7782F" w:rsidRPr="00F91D2F" w:rsidTr="000C5926">
        <w:tc>
          <w:tcPr>
            <w:tcW w:w="840" w:type="dxa"/>
            <w:shd w:val="solid" w:color="FFFFFF" w:fill="auto"/>
          </w:tcPr>
          <w:p w:rsidR="00B7782F" w:rsidRDefault="00B7782F" w:rsidP="00B7782F">
            <w:pPr>
              <w:pStyle w:val="TAC"/>
              <w:jc w:val="left"/>
              <w:rPr>
                <w:sz w:val="16"/>
                <w:szCs w:val="16"/>
              </w:rPr>
            </w:pPr>
            <w:r>
              <w:rPr>
                <w:sz w:val="16"/>
                <w:szCs w:val="16"/>
              </w:rPr>
              <w:t>2020-09</w:t>
            </w:r>
          </w:p>
        </w:tc>
        <w:tc>
          <w:tcPr>
            <w:tcW w:w="760" w:type="dxa"/>
            <w:shd w:val="solid" w:color="FFFFFF" w:fill="auto"/>
          </w:tcPr>
          <w:p w:rsidR="00B7782F" w:rsidRDefault="00B7782F" w:rsidP="00B7782F">
            <w:pPr>
              <w:pStyle w:val="TAC"/>
              <w:jc w:val="left"/>
              <w:rPr>
                <w:sz w:val="16"/>
                <w:szCs w:val="16"/>
              </w:rPr>
            </w:pPr>
            <w:r>
              <w:rPr>
                <w:sz w:val="16"/>
                <w:szCs w:val="16"/>
              </w:rPr>
              <w:t>CT#89</w:t>
            </w:r>
          </w:p>
        </w:tc>
        <w:tc>
          <w:tcPr>
            <w:tcW w:w="1060" w:type="dxa"/>
            <w:shd w:val="solid" w:color="FFFFFF" w:fill="auto"/>
          </w:tcPr>
          <w:p w:rsidR="00B7782F" w:rsidRPr="00655F06" w:rsidRDefault="00B7782F" w:rsidP="00B7782F">
            <w:pPr>
              <w:pStyle w:val="TAC"/>
              <w:jc w:val="left"/>
              <w:rPr>
                <w:sz w:val="16"/>
                <w:szCs w:val="16"/>
              </w:rPr>
            </w:pPr>
            <w:r w:rsidRPr="00B7782F">
              <w:rPr>
                <w:sz w:val="16"/>
                <w:szCs w:val="16"/>
              </w:rPr>
              <w:t>C</w:t>
            </w:r>
            <w:r w:rsidR="00817169">
              <w:rPr>
                <w:sz w:val="16"/>
                <w:szCs w:val="16"/>
              </w:rPr>
              <w:t>P</w:t>
            </w:r>
            <w:r w:rsidRPr="00B7782F">
              <w:rPr>
                <w:sz w:val="16"/>
                <w:szCs w:val="16"/>
              </w:rPr>
              <w:t>-20</w:t>
            </w:r>
            <w:r w:rsidR="00817169">
              <w:rPr>
                <w:sz w:val="16"/>
                <w:szCs w:val="16"/>
              </w:rPr>
              <w:t>2096</w:t>
            </w:r>
          </w:p>
        </w:tc>
        <w:tc>
          <w:tcPr>
            <w:tcW w:w="630" w:type="dxa"/>
            <w:shd w:val="solid" w:color="FFFFFF" w:fill="auto"/>
          </w:tcPr>
          <w:p w:rsidR="00B7782F" w:rsidRDefault="00B7782F" w:rsidP="00B7782F">
            <w:pPr>
              <w:pStyle w:val="TAL"/>
              <w:rPr>
                <w:sz w:val="16"/>
                <w:szCs w:val="16"/>
              </w:rPr>
            </w:pPr>
            <w:r>
              <w:rPr>
                <w:sz w:val="16"/>
                <w:szCs w:val="16"/>
              </w:rPr>
              <w:t>0025</w:t>
            </w:r>
          </w:p>
        </w:tc>
        <w:tc>
          <w:tcPr>
            <w:tcW w:w="420" w:type="dxa"/>
            <w:shd w:val="solid" w:color="FFFFFF" w:fill="auto"/>
          </w:tcPr>
          <w:p w:rsidR="00B7782F" w:rsidRDefault="00B7782F" w:rsidP="00B7782F">
            <w:pPr>
              <w:pStyle w:val="TAR"/>
              <w:jc w:val="center"/>
              <w:rPr>
                <w:sz w:val="16"/>
                <w:szCs w:val="16"/>
              </w:rPr>
            </w:pPr>
            <w:r>
              <w:rPr>
                <w:sz w:val="16"/>
                <w:szCs w:val="16"/>
              </w:rPr>
              <w:t>-</w:t>
            </w:r>
          </w:p>
        </w:tc>
        <w:tc>
          <w:tcPr>
            <w:tcW w:w="532" w:type="dxa"/>
            <w:shd w:val="solid" w:color="FFFFFF" w:fill="auto"/>
          </w:tcPr>
          <w:p w:rsidR="00B7782F" w:rsidRDefault="00B7782F" w:rsidP="00B7782F">
            <w:pPr>
              <w:pStyle w:val="TAC"/>
              <w:rPr>
                <w:sz w:val="16"/>
                <w:szCs w:val="16"/>
              </w:rPr>
            </w:pPr>
            <w:r>
              <w:rPr>
                <w:sz w:val="16"/>
                <w:szCs w:val="16"/>
              </w:rPr>
              <w:t>F</w:t>
            </w:r>
          </w:p>
        </w:tc>
        <w:tc>
          <w:tcPr>
            <w:tcW w:w="4689" w:type="dxa"/>
            <w:shd w:val="solid" w:color="FFFFFF" w:fill="auto"/>
          </w:tcPr>
          <w:p w:rsidR="00B7782F" w:rsidRPr="003305F2" w:rsidRDefault="00B7782F" w:rsidP="00B7782F">
            <w:pPr>
              <w:pStyle w:val="TAL"/>
              <w:rPr>
                <w:sz w:val="16"/>
                <w:szCs w:val="16"/>
              </w:rPr>
            </w:pPr>
            <w:r w:rsidRPr="00B7782F">
              <w:rPr>
                <w:sz w:val="16"/>
                <w:szCs w:val="16"/>
              </w:rPr>
              <w:t>29.562 Rel-16 API version and External doc update</w:t>
            </w:r>
          </w:p>
        </w:tc>
        <w:tc>
          <w:tcPr>
            <w:tcW w:w="708" w:type="dxa"/>
            <w:shd w:val="solid" w:color="FFFFFF" w:fill="auto"/>
          </w:tcPr>
          <w:p w:rsidR="00B7782F" w:rsidRDefault="00B7782F" w:rsidP="00B7782F">
            <w:pPr>
              <w:pStyle w:val="TAC"/>
              <w:jc w:val="left"/>
              <w:rPr>
                <w:sz w:val="16"/>
                <w:szCs w:val="16"/>
              </w:rPr>
            </w:pPr>
            <w:r>
              <w:rPr>
                <w:sz w:val="16"/>
                <w:szCs w:val="16"/>
              </w:rPr>
              <w:t>16.2.0</w:t>
            </w:r>
          </w:p>
        </w:tc>
      </w:tr>
    </w:tbl>
    <w:p w:rsidR="00080512" w:rsidRDefault="00080512" w:rsidP="00FC4C9C"/>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976" w:rsidRDefault="009F3976">
      <w:r>
        <w:separator/>
      </w:r>
    </w:p>
  </w:endnote>
  <w:endnote w:type="continuationSeparator" w:id="0">
    <w:p w:rsidR="009F3976" w:rsidRDefault="009F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8BC" w:rsidRDefault="007578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976" w:rsidRDefault="009F3976">
      <w:r>
        <w:separator/>
      </w:r>
    </w:p>
  </w:footnote>
  <w:footnote w:type="continuationSeparator" w:id="0">
    <w:p w:rsidR="009F3976" w:rsidRDefault="009F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8BC" w:rsidRDefault="007578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8C0">
      <w:rPr>
        <w:rFonts w:ascii="Arial" w:hAnsi="Arial" w:cs="Arial"/>
        <w:b/>
        <w:noProof/>
        <w:sz w:val="18"/>
        <w:szCs w:val="18"/>
      </w:rPr>
      <w:t>3GPP TS 29.562 V16.2.0 (2020-09)</w:t>
    </w:r>
    <w:r>
      <w:rPr>
        <w:rFonts w:ascii="Arial" w:hAnsi="Arial" w:cs="Arial"/>
        <w:b/>
        <w:sz w:val="18"/>
        <w:szCs w:val="18"/>
      </w:rPr>
      <w:fldChar w:fldCharType="end"/>
    </w:r>
  </w:p>
  <w:p w:rsidR="007578BC" w:rsidRDefault="007578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578BC" w:rsidRDefault="007578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8C0">
      <w:rPr>
        <w:rFonts w:ascii="Arial" w:hAnsi="Arial" w:cs="Arial"/>
        <w:b/>
        <w:noProof/>
        <w:sz w:val="18"/>
        <w:szCs w:val="18"/>
      </w:rPr>
      <w:t>Release 16</w:t>
    </w:r>
    <w:r>
      <w:rPr>
        <w:rFonts w:ascii="Arial" w:hAnsi="Arial" w:cs="Arial"/>
        <w:b/>
        <w:sz w:val="18"/>
        <w:szCs w:val="18"/>
      </w:rPr>
      <w:fldChar w:fldCharType="end"/>
    </w:r>
  </w:p>
  <w:p w:rsidR="007578BC" w:rsidRDefault="00757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32"/>
    <w:rsid w:val="00026AC9"/>
    <w:rsid w:val="00033397"/>
    <w:rsid w:val="000334C8"/>
    <w:rsid w:val="00040095"/>
    <w:rsid w:val="00045B7C"/>
    <w:rsid w:val="00051834"/>
    <w:rsid w:val="00054A22"/>
    <w:rsid w:val="00062023"/>
    <w:rsid w:val="000655A6"/>
    <w:rsid w:val="00075841"/>
    <w:rsid w:val="00080512"/>
    <w:rsid w:val="00090EEB"/>
    <w:rsid w:val="00093D8E"/>
    <w:rsid w:val="000C47C3"/>
    <w:rsid w:val="000C5347"/>
    <w:rsid w:val="000C5926"/>
    <w:rsid w:val="000D4E60"/>
    <w:rsid w:val="000D4FC2"/>
    <w:rsid w:val="000D58AB"/>
    <w:rsid w:val="00112306"/>
    <w:rsid w:val="00133525"/>
    <w:rsid w:val="00135C99"/>
    <w:rsid w:val="0014325B"/>
    <w:rsid w:val="0014560D"/>
    <w:rsid w:val="001530C9"/>
    <w:rsid w:val="0016035D"/>
    <w:rsid w:val="001919B9"/>
    <w:rsid w:val="00191D4B"/>
    <w:rsid w:val="001A4C42"/>
    <w:rsid w:val="001A5BBB"/>
    <w:rsid w:val="001A7420"/>
    <w:rsid w:val="001B6637"/>
    <w:rsid w:val="001B6AE9"/>
    <w:rsid w:val="001C1828"/>
    <w:rsid w:val="001C21C3"/>
    <w:rsid w:val="001C6E2A"/>
    <w:rsid w:val="001D02C2"/>
    <w:rsid w:val="001E6DA6"/>
    <w:rsid w:val="001F0C1D"/>
    <w:rsid w:val="001F1132"/>
    <w:rsid w:val="001F168B"/>
    <w:rsid w:val="0020000B"/>
    <w:rsid w:val="00211D99"/>
    <w:rsid w:val="00213191"/>
    <w:rsid w:val="002234A2"/>
    <w:rsid w:val="00226E9A"/>
    <w:rsid w:val="002347A2"/>
    <w:rsid w:val="002458A6"/>
    <w:rsid w:val="00253F69"/>
    <w:rsid w:val="00257736"/>
    <w:rsid w:val="00264041"/>
    <w:rsid w:val="00266DE9"/>
    <w:rsid w:val="002675F0"/>
    <w:rsid w:val="00284134"/>
    <w:rsid w:val="0028535E"/>
    <w:rsid w:val="002945FE"/>
    <w:rsid w:val="002972F1"/>
    <w:rsid w:val="0029754B"/>
    <w:rsid w:val="002A194B"/>
    <w:rsid w:val="002A6015"/>
    <w:rsid w:val="002B6339"/>
    <w:rsid w:val="002C1C02"/>
    <w:rsid w:val="002C29A7"/>
    <w:rsid w:val="002D37A5"/>
    <w:rsid w:val="002E00EE"/>
    <w:rsid w:val="00306082"/>
    <w:rsid w:val="003172DC"/>
    <w:rsid w:val="0032560C"/>
    <w:rsid w:val="003305F2"/>
    <w:rsid w:val="003468AB"/>
    <w:rsid w:val="0035462D"/>
    <w:rsid w:val="003765B8"/>
    <w:rsid w:val="00380421"/>
    <w:rsid w:val="0038165E"/>
    <w:rsid w:val="003872DE"/>
    <w:rsid w:val="00391EC1"/>
    <w:rsid w:val="003A2F7E"/>
    <w:rsid w:val="003B3C03"/>
    <w:rsid w:val="003C2CED"/>
    <w:rsid w:val="003C3971"/>
    <w:rsid w:val="003F73AD"/>
    <w:rsid w:val="00401278"/>
    <w:rsid w:val="00421D1F"/>
    <w:rsid w:val="00423334"/>
    <w:rsid w:val="004345EC"/>
    <w:rsid w:val="00437253"/>
    <w:rsid w:val="004432EE"/>
    <w:rsid w:val="0044391B"/>
    <w:rsid w:val="00465515"/>
    <w:rsid w:val="004A2448"/>
    <w:rsid w:val="004B77DA"/>
    <w:rsid w:val="004D3578"/>
    <w:rsid w:val="004E213A"/>
    <w:rsid w:val="004E3DEE"/>
    <w:rsid w:val="004F0988"/>
    <w:rsid w:val="004F1906"/>
    <w:rsid w:val="004F3340"/>
    <w:rsid w:val="004F6065"/>
    <w:rsid w:val="00502A60"/>
    <w:rsid w:val="00507D7D"/>
    <w:rsid w:val="005310BA"/>
    <w:rsid w:val="0053388B"/>
    <w:rsid w:val="00535773"/>
    <w:rsid w:val="00543E6C"/>
    <w:rsid w:val="00565087"/>
    <w:rsid w:val="0058728E"/>
    <w:rsid w:val="005877DF"/>
    <w:rsid w:val="00597B11"/>
    <w:rsid w:val="005A130A"/>
    <w:rsid w:val="005C77DB"/>
    <w:rsid w:val="005D2E01"/>
    <w:rsid w:val="005D7526"/>
    <w:rsid w:val="005E4BB2"/>
    <w:rsid w:val="00602AEA"/>
    <w:rsid w:val="00607A2B"/>
    <w:rsid w:val="006124A2"/>
    <w:rsid w:val="00612FD1"/>
    <w:rsid w:val="00614BBA"/>
    <w:rsid w:val="00614FDF"/>
    <w:rsid w:val="00616CA0"/>
    <w:rsid w:val="0063543D"/>
    <w:rsid w:val="00647114"/>
    <w:rsid w:val="00654E5F"/>
    <w:rsid w:val="00655F06"/>
    <w:rsid w:val="00672A10"/>
    <w:rsid w:val="006804A6"/>
    <w:rsid w:val="00686284"/>
    <w:rsid w:val="006A323F"/>
    <w:rsid w:val="006B30D0"/>
    <w:rsid w:val="006B3BB0"/>
    <w:rsid w:val="006C2407"/>
    <w:rsid w:val="006C3D95"/>
    <w:rsid w:val="006D3C3C"/>
    <w:rsid w:val="006D5F45"/>
    <w:rsid w:val="006E5C86"/>
    <w:rsid w:val="006F6573"/>
    <w:rsid w:val="00701116"/>
    <w:rsid w:val="0071107A"/>
    <w:rsid w:val="00713C44"/>
    <w:rsid w:val="0071623F"/>
    <w:rsid w:val="00724323"/>
    <w:rsid w:val="00726CDB"/>
    <w:rsid w:val="00734A5B"/>
    <w:rsid w:val="0073630C"/>
    <w:rsid w:val="0074026F"/>
    <w:rsid w:val="007429F6"/>
    <w:rsid w:val="00744E76"/>
    <w:rsid w:val="007513E2"/>
    <w:rsid w:val="007578BC"/>
    <w:rsid w:val="007600FA"/>
    <w:rsid w:val="00774DA4"/>
    <w:rsid w:val="00775B2A"/>
    <w:rsid w:val="00781F0F"/>
    <w:rsid w:val="007B3BF0"/>
    <w:rsid w:val="007B600E"/>
    <w:rsid w:val="007D0377"/>
    <w:rsid w:val="007D64FB"/>
    <w:rsid w:val="007E49FF"/>
    <w:rsid w:val="007F0F4A"/>
    <w:rsid w:val="008028A4"/>
    <w:rsid w:val="00815D67"/>
    <w:rsid w:val="00817169"/>
    <w:rsid w:val="00830747"/>
    <w:rsid w:val="008444C1"/>
    <w:rsid w:val="00855108"/>
    <w:rsid w:val="00866F74"/>
    <w:rsid w:val="008768CA"/>
    <w:rsid w:val="00877334"/>
    <w:rsid w:val="0088216E"/>
    <w:rsid w:val="008A31E2"/>
    <w:rsid w:val="008B2972"/>
    <w:rsid w:val="008C384C"/>
    <w:rsid w:val="008E2761"/>
    <w:rsid w:val="008E58C0"/>
    <w:rsid w:val="008E6168"/>
    <w:rsid w:val="0090271F"/>
    <w:rsid w:val="00902E23"/>
    <w:rsid w:val="009114D7"/>
    <w:rsid w:val="0091348E"/>
    <w:rsid w:val="00917CCB"/>
    <w:rsid w:val="00924317"/>
    <w:rsid w:val="009270F2"/>
    <w:rsid w:val="00942EC2"/>
    <w:rsid w:val="00986F18"/>
    <w:rsid w:val="009932A3"/>
    <w:rsid w:val="00995AE4"/>
    <w:rsid w:val="009B31ED"/>
    <w:rsid w:val="009E3203"/>
    <w:rsid w:val="009F37B7"/>
    <w:rsid w:val="009F3976"/>
    <w:rsid w:val="00A10F02"/>
    <w:rsid w:val="00A164B4"/>
    <w:rsid w:val="00A20EF2"/>
    <w:rsid w:val="00A26956"/>
    <w:rsid w:val="00A27486"/>
    <w:rsid w:val="00A47601"/>
    <w:rsid w:val="00A517A7"/>
    <w:rsid w:val="00A51DFE"/>
    <w:rsid w:val="00A53724"/>
    <w:rsid w:val="00A56066"/>
    <w:rsid w:val="00A73129"/>
    <w:rsid w:val="00A818FB"/>
    <w:rsid w:val="00A82346"/>
    <w:rsid w:val="00A92BA1"/>
    <w:rsid w:val="00AC6BC6"/>
    <w:rsid w:val="00AD4FFD"/>
    <w:rsid w:val="00AE6407"/>
    <w:rsid w:val="00AE65E2"/>
    <w:rsid w:val="00AF4353"/>
    <w:rsid w:val="00B1392B"/>
    <w:rsid w:val="00B15449"/>
    <w:rsid w:val="00B327E0"/>
    <w:rsid w:val="00B569E6"/>
    <w:rsid w:val="00B65F44"/>
    <w:rsid w:val="00B7782F"/>
    <w:rsid w:val="00B93086"/>
    <w:rsid w:val="00BA19ED"/>
    <w:rsid w:val="00BA4B8D"/>
    <w:rsid w:val="00BA6701"/>
    <w:rsid w:val="00BA7753"/>
    <w:rsid w:val="00BB2E4E"/>
    <w:rsid w:val="00BC05CA"/>
    <w:rsid w:val="00BC0F7D"/>
    <w:rsid w:val="00BD7D31"/>
    <w:rsid w:val="00BE3255"/>
    <w:rsid w:val="00BF128E"/>
    <w:rsid w:val="00BF707D"/>
    <w:rsid w:val="00C074DD"/>
    <w:rsid w:val="00C1496A"/>
    <w:rsid w:val="00C17A86"/>
    <w:rsid w:val="00C329C6"/>
    <w:rsid w:val="00C33079"/>
    <w:rsid w:val="00C340A3"/>
    <w:rsid w:val="00C45231"/>
    <w:rsid w:val="00C57482"/>
    <w:rsid w:val="00C6107A"/>
    <w:rsid w:val="00C72833"/>
    <w:rsid w:val="00C731EE"/>
    <w:rsid w:val="00C80F1D"/>
    <w:rsid w:val="00C91AF8"/>
    <w:rsid w:val="00C93F40"/>
    <w:rsid w:val="00CA3D0C"/>
    <w:rsid w:val="00CB590A"/>
    <w:rsid w:val="00CD4EAE"/>
    <w:rsid w:val="00CE2671"/>
    <w:rsid w:val="00CF0519"/>
    <w:rsid w:val="00D0785A"/>
    <w:rsid w:val="00D204FD"/>
    <w:rsid w:val="00D50462"/>
    <w:rsid w:val="00D5668C"/>
    <w:rsid w:val="00D57972"/>
    <w:rsid w:val="00D675A9"/>
    <w:rsid w:val="00D738D6"/>
    <w:rsid w:val="00D755EB"/>
    <w:rsid w:val="00D76048"/>
    <w:rsid w:val="00D7695C"/>
    <w:rsid w:val="00D76B0E"/>
    <w:rsid w:val="00D87E00"/>
    <w:rsid w:val="00D9134D"/>
    <w:rsid w:val="00D95FFC"/>
    <w:rsid w:val="00DA7A03"/>
    <w:rsid w:val="00DB1818"/>
    <w:rsid w:val="00DC309B"/>
    <w:rsid w:val="00DC4DA2"/>
    <w:rsid w:val="00DD0BCF"/>
    <w:rsid w:val="00DD4C17"/>
    <w:rsid w:val="00DD5DBA"/>
    <w:rsid w:val="00DD74A5"/>
    <w:rsid w:val="00DD78B8"/>
    <w:rsid w:val="00DF16BC"/>
    <w:rsid w:val="00DF2B1F"/>
    <w:rsid w:val="00DF5F91"/>
    <w:rsid w:val="00DF62CD"/>
    <w:rsid w:val="00E057BC"/>
    <w:rsid w:val="00E07763"/>
    <w:rsid w:val="00E14B78"/>
    <w:rsid w:val="00E16509"/>
    <w:rsid w:val="00E217F2"/>
    <w:rsid w:val="00E44582"/>
    <w:rsid w:val="00E5236C"/>
    <w:rsid w:val="00E70A4F"/>
    <w:rsid w:val="00E75123"/>
    <w:rsid w:val="00E77645"/>
    <w:rsid w:val="00E879FE"/>
    <w:rsid w:val="00EA15B0"/>
    <w:rsid w:val="00EA5EA7"/>
    <w:rsid w:val="00EC4A25"/>
    <w:rsid w:val="00EC7B4E"/>
    <w:rsid w:val="00ED1017"/>
    <w:rsid w:val="00ED19CD"/>
    <w:rsid w:val="00ED330D"/>
    <w:rsid w:val="00ED3711"/>
    <w:rsid w:val="00EF235D"/>
    <w:rsid w:val="00F025A2"/>
    <w:rsid w:val="00F03141"/>
    <w:rsid w:val="00F04712"/>
    <w:rsid w:val="00F12353"/>
    <w:rsid w:val="00F13360"/>
    <w:rsid w:val="00F14E2D"/>
    <w:rsid w:val="00F21D74"/>
    <w:rsid w:val="00F22EC7"/>
    <w:rsid w:val="00F325C8"/>
    <w:rsid w:val="00F367F5"/>
    <w:rsid w:val="00F60ED6"/>
    <w:rsid w:val="00F653B8"/>
    <w:rsid w:val="00F674F6"/>
    <w:rsid w:val="00F9008D"/>
    <w:rsid w:val="00FA1266"/>
    <w:rsid w:val="00FA1A71"/>
    <w:rsid w:val="00FA2343"/>
    <w:rsid w:val="00FA6EB7"/>
    <w:rsid w:val="00FC1192"/>
    <w:rsid w:val="00FC4C9C"/>
    <w:rsid w:val="00FE1B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qFormat/>
    <w:locked/>
    <w:rsid w:val="00FC4C9C"/>
    <w:rPr>
      <w:rFonts w:ascii="Arial" w:hAnsi="Arial"/>
      <w:b/>
      <w:sz w:val="18"/>
      <w:lang w:eastAsia="en-US"/>
    </w:rPr>
  </w:style>
  <w:style w:type="character" w:customStyle="1" w:styleId="THChar">
    <w:name w:val="TH Char"/>
    <w:link w:val="TH"/>
    <w:qFormat/>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qFormat/>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 w:type="character" w:customStyle="1" w:styleId="B1Char1">
    <w:name w:val="B1 Char1"/>
    <w:rsid w:val="004F1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image" Target="media/image55.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9"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image" Target="media/image53.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8" Type="http://schemas.openxmlformats.org/officeDocument/2006/relationships/endnotes" Target="endnotes.xml"/><Relationship Id="rId51" Type="http://schemas.openxmlformats.org/officeDocument/2006/relationships/image" Target="media/image43.e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fontTable" Target="fontTable.xml"/><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FD9D1-0B48-4EA3-9130-8E1D85B2E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59016</Words>
  <Characters>336392</Characters>
  <Application>Microsoft Office Word</Application>
  <DocSecurity>0</DocSecurity>
  <Lines>2803</Lines>
  <Paragraphs>789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2020-09-04T07:59:00Z</dcterms:created>
  <dcterms:modified xsi:type="dcterms:W3CDTF">2020-09-24T18:44:00Z</dcterms:modified>
</cp:coreProperties>
</file>