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362E4" w14:textId="644535F7" w:rsidR="00E670C5" w:rsidRDefault="00E670C5" w:rsidP="00E670C5">
      <w:pPr>
        <w:pStyle w:val="CRCoverPage"/>
        <w:tabs>
          <w:tab w:val="right" w:pos="9639"/>
        </w:tabs>
        <w:spacing w:after="0"/>
        <w:rPr>
          <w:b/>
          <w:i/>
          <w:noProof/>
          <w:sz w:val="28"/>
        </w:rPr>
      </w:pPr>
      <w:bookmarkStart w:id="0" w:name="_GoBack"/>
      <w:bookmarkEnd w:id="0"/>
      <w:r>
        <w:rPr>
          <w:b/>
          <w:noProof/>
          <w:sz w:val="24"/>
        </w:rPr>
        <w:t>3GPP TSG-CT WG4 Meeting #111-e</w:t>
      </w:r>
      <w:r>
        <w:rPr>
          <w:b/>
          <w:i/>
          <w:noProof/>
          <w:sz w:val="28"/>
        </w:rPr>
        <w:tab/>
      </w:r>
      <w:r w:rsidRPr="00097A9D">
        <w:rPr>
          <w:b/>
          <w:noProof/>
          <w:sz w:val="24"/>
        </w:rPr>
        <w:t>C4-</w:t>
      </w:r>
      <w:r w:rsidR="00F750F6">
        <w:rPr>
          <w:b/>
          <w:noProof/>
          <w:sz w:val="24"/>
        </w:rPr>
        <w:t>224067</w:t>
      </w:r>
    </w:p>
    <w:p w14:paraId="4E359F31" w14:textId="77777777" w:rsidR="00E670C5" w:rsidRDefault="00E670C5" w:rsidP="00E670C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BE3E107" w14:textId="5915F36C" w:rsidR="00460A2F" w:rsidRPr="006B5418" w:rsidRDefault="00460A2F" w:rsidP="00460A2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406BA705" w:rsidR="00CD2478" w:rsidRPr="006B5418" w:rsidRDefault="00460A2F"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Discussion paper on</w:t>
      </w:r>
      <w:r w:rsidR="001E4EBB">
        <w:rPr>
          <w:rFonts w:ascii="Arial" w:hAnsi="Arial" w:cs="Arial"/>
          <w:b/>
          <w:bCs/>
          <w:lang w:val="en-US"/>
        </w:rPr>
        <w:t xml:space="preserve"> Removing</w:t>
      </w:r>
      <w:r>
        <w:rPr>
          <w:rFonts w:ascii="Arial" w:hAnsi="Arial" w:cs="Arial"/>
          <w:b/>
          <w:bCs/>
          <w:lang w:val="en-US"/>
        </w:rPr>
        <w:t xml:space="preserve"> </w:t>
      </w:r>
      <w:r w:rsidR="001E4EBB" w:rsidRPr="001E4EBB">
        <w:rPr>
          <w:rFonts w:ascii="Arial" w:hAnsi="Arial" w:cs="Arial"/>
          <w:b/>
          <w:bCs/>
          <w:lang w:val="en-US"/>
        </w:rPr>
        <w:t>Add MBS Unicast Parameters</w:t>
      </w:r>
    </w:p>
    <w:p w14:paraId="4C7F6870" w14:textId="2C6BDDCA" w:rsidR="00CD2478" w:rsidRPr="006B5418" w:rsidRDefault="00460A2F"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97A9D">
        <w:rPr>
          <w:rFonts w:ascii="Arial" w:hAnsi="Arial" w:cs="Arial"/>
          <w:b/>
          <w:bCs/>
          <w:lang w:val="en-US"/>
        </w:rPr>
        <w:t>29.244</w:t>
      </w:r>
    </w:p>
    <w:p w14:paraId="4ED68054" w14:textId="202580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97A9D">
        <w:rPr>
          <w:rFonts w:ascii="Arial" w:hAnsi="Arial" w:cs="Arial"/>
          <w:b/>
          <w:bCs/>
          <w:lang w:val="en-US"/>
        </w:rPr>
        <w:t>7.1.13</w:t>
      </w:r>
      <w:r w:rsidR="00177C02">
        <w:rPr>
          <w:rFonts w:ascii="Arial" w:hAnsi="Arial" w:cs="Arial"/>
          <w:b/>
          <w:bCs/>
          <w:lang w:val="en-US"/>
        </w:rPr>
        <w:t xml:space="preserve"> (</w:t>
      </w:r>
      <w:r w:rsidR="00097A9D">
        <w:rPr>
          <w:rFonts w:ascii="Arial" w:hAnsi="Arial" w:cs="Arial"/>
          <w:b/>
          <w:bCs/>
          <w:lang w:val="en-US"/>
        </w:rPr>
        <w:t>5MBS</w:t>
      </w:r>
      <w:r w:rsidR="00177C02">
        <w:rPr>
          <w:rFonts w:ascii="Arial" w:hAnsi="Arial" w:cs="Arial"/>
          <w:b/>
          <w:bCs/>
          <w:lang w:val="en-US"/>
        </w:rPr>
        <w:t>)</w:t>
      </w:r>
    </w:p>
    <w:p w14:paraId="16060915" w14:textId="7A719BC9" w:rsidR="00CD2478" w:rsidRPr="006B5418" w:rsidRDefault="00CD2478" w:rsidP="008E02DC">
      <w:pPr>
        <w:spacing w:after="120"/>
        <w:ind w:left="1988"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r w:rsidR="00F750F6">
        <w:rPr>
          <w:rFonts w:ascii="Arial" w:hAnsi="Arial" w:cs="Arial"/>
          <w:b/>
          <w:bCs/>
          <w:lang w:val="en-US"/>
        </w:rPr>
        <w:t xml:space="preserve"> </w:t>
      </w:r>
      <w:r w:rsidR="00F750F6">
        <w:rPr>
          <w:lang w:val="en-US"/>
        </w:rPr>
        <w:t>(see CR 29.244</w:t>
      </w:r>
      <w:r w:rsidR="00F750F6" w:rsidRPr="00395022">
        <w:rPr>
          <w:lang w:val="en-US"/>
        </w:rPr>
        <w:t xml:space="preserve"> 0</w:t>
      </w:r>
      <w:r w:rsidR="00F750F6">
        <w:rPr>
          <w:lang w:val="en-US"/>
        </w:rPr>
        <w:t>650</w:t>
      </w:r>
      <w:r w:rsidR="00F750F6" w:rsidRPr="00395022">
        <w:rPr>
          <w:lang w:val="en-US"/>
        </w:rPr>
        <w:t xml:space="preserve"> Rel-17 </w:t>
      </w:r>
      <w:r w:rsidR="001E4EBB" w:rsidRPr="001E4EBB">
        <w:rPr>
          <w:lang w:val="en-US"/>
        </w:rPr>
        <w:t xml:space="preserve">Removing Add MBS Unicast Parameters </w:t>
      </w:r>
      <w:r w:rsidR="00F750F6">
        <w:rPr>
          <w:lang w:val="en-US"/>
        </w:rPr>
        <w:t xml:space="preserve">in </w:t>
      </w:r>
      <w:r w:rsidR="00F750F6" w:rsidRPr="00395022">
        <w:rPr>
          <w:lang w:val="en-US"/>
        </w:rPr>
        <w:t>C4-224</w:t>
      </w:r>
      <w:r w:rsidR="00F750F6">
        <w:rPr>
          <w:lang w:val="en-US"/>
        </w:rPr>
        <w:t>068)</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5A45D6D1" w:rsidR="001E41F3" w:rsidRPr="006B5418" w:rsidRDefault="00CD2478" w:rsidP="00CD2478">
      <w:pPr>
        <w:pStyle w:val="CRCoverPage"/>
        <w:rPr>
          <w:b/>
          <w:lang w:val="en-US"/>
        </w:rPr>
      </w:pPr>
      <w:r w:rsidRPr="006B5418">
        <w:rPr>
          <w:b/>
          <w:lang w:val="en-US"/>
        </w:rPr>
        <w:t xml:space="preserve">1. </w:t>
      </w:r>
      <w:r w:rsidR="008A0195">
        <w:rPr>
          <w:b/>
          <w:lang w:val="en-US"/>
        </w:rPr>
        <w:t>Discussion</w:t>
      </w:r>
    </w:p>
    <w:p w14:paraId="4A628AD2" w14:textId="31DF5329" w:rsidR="005F772C" w:rsidRDefault="008F013F" w:rsidP="00CD2478">
      <w:r>
        <w:t>'Add MBS Unicast Parameters'</w:t>
      </w:r>
      <w:r w:rsidRPr="005B570B">
        <w:t xml:space="preserve"> IE </w:t>
      </w:r>
      <w:r w:rsidR="005F772C">
        <w:t>shall</w:t>
      </w:r>
      <w:r w:rsidRPr="005B570B">
        <w:t xml:space="preserve"> be</w:t>
      </w:r>
      <w:r>
        <w:t xml:space="preserve"> present, if 'MBSU' flag is set.</w:t>
      </w:r>
      <w:r w:rsidR="005F772C">
        <w:t xml:space="preserve"> Quote from clause </w:t>
      </w:r>
      <w:r w:rsidR="005F772C">
        <w:rPr>
          <w:lang w:eastAsia="zh-CN"/>
        </w:rPr>
        <w:t>5.34.2.2 reads:</w:t>
      </w:r>
    </w:p>
    <w:p w14:paraId="7129C59C" w14:textId="62B23EEB" w:rsidR="005F772C" w:rsidRPr="005F772C" w:rsidRDefault="005F772C" w:rsidP="005F772C">
      <w:pPr>
        <w:ind w:left="284"/>
        <w:rPr>
          <w:color w:val="002060"/>
        </w:rPr>
      </w:pPr>
      <w:r w:rsidRPr="005F772C">
        <w:rPr>
          <w:color w:val="002060"/>
        </w:rPr>
        <w:t xml:space="preserve">For an MBS session using unicast transport over N3mb or N19mb, when one or more NG-RAN node(s) and/or PSA UPF(s) provides a downlink GTP-U F-TEID (i.e. IP address and tunnel endpoint identifier) to receive the MBS session data, the MB-SMF shall send a PFCP Session </w:t>
      </w:r>
      <w:r w:rsidRPr="005F772C">
        <w:rPr>
          <w:color w:val="002060"/>
          <w:highlight w:val="yellow"/>
        </w:rPr>
        <w:t>Modification</w:t>
      </w:r>
      <w:r w:rsidRPr="005F772C">
        <w:rPr>
          <w:color w:val="002060"/>
        </w:rPr>
        <w:t xml:space="preserve"> Request message to change the FAR with the </w:t>
      </w:r>
      <w:r w:rsidRPr="005F772C">
        <w:rPr>
          <w:color w:val="002060"/>
          <w:highlight w:val="yellow"/>
        </w:rPr>
        <w:t>Apply-Action set to "MBSU" together with one or more Add MBS Unicast Parameters</w:t>
      </w:r>
      <w:r w:rsidRPr="005F772C">
        <w:rPr>
          <w:color w:val="002060"/>
        </w:rPr>
        <w:t xml:space="preserve"> to instruct the MB-UPF to</w:t>
      </w:r>
      <w:r w:rsidR="009524C4">
        <w:rPr>
          <w:color w:val="002060"/>
        </w:rPr>
        <w:t xml:space="preserve"> f</w:t>
      </w:r>
      <w:r w:rsidRPr="005F772C">
        <w:rPr>
          <w:color w:val="002060"/>
        </w:rPr>
        <w:t>orward and replicate MBS Session data towards the one or more GTP-U DL tunnels terminating at the NG-RAN(s) and/or PSA UPF(s).</w:t>
      </w:r>
    </w:p>
    <w:p w14:paraId="0772684C" w14:textId="066F388B" w:rsidR="00CD2478" w:rsidRDefault="005F772C" w:rsidP="00CD2478">
      <w:pPr>
        <w:rPr>
          <w:lang w:val="en-US"/>
        </w:rPr>
      </w:pPr>
      <w:r>
        <w:t xml:space="preserve">The problem is, </w:t>
      </w:r>
      <w:r w:rsidR="008F013F" w:rsidRPr="008F013F">
        <w:t xml:space="preserve">PFCP Session </w:t>
      </w:r>
      <w:r w:rsidR="008F013F" w:rsidRPr="005F772C">
        <w:rPr>
          <w:highlight w:val="yellow"/>
        </w:rPr>
        <w:t>Establishment</w:t>
      </w:r>
      <w:r w:rsidR="008F013F" w:rsidRPr="008F013F">
        <w:t xml:space="preserve"> Request</w:t>
      </w:r>
      <w:r w:rsidR="008F013F">
        <w:t xml:space="preserve"> however specifies a condition</w:t>
      </w:r>
      <w:r>
        <w:t xml:space="preserve"> for Add MBS Unicast Parameters IE</w:t>
      </w:r>
      <w:r w:rsidR="008F013F">
        <w:t>, which can never be met.</w:t>
      </w:r>
    </w:p>
    <w:p w14:paraId="46D8FF6F" w14:textId="08AD2544" w:rsidR="00FC30F9" w:rsidRPr="00FC30F9" w:rsidRDefault="008F013F" w:rsidP="00CD2478">
      <w:pPr>
        <w:rPr>
          <w:rFonts w:ascii="Arial" w:hAnsi="Arial" w:cs="Arial"/>
          <w:lang w:val="en-US"/>
        </w:rPr>
      </w:pPr>
      <w:r>
        <w:t>Below</w:t>
      </w:r>
      <w:r w:rsidR="00FC30F9">
        <w:t xml:space="preserve"> a</w:t>
      </w:r>
      <w:r>
        <w:t>re</w:t>
      </w:r>
      <w:r w:rsidR="00FC30F9">
        <w:t xml:space="preserve"> trimmed quote</w:t>
      </w:r>
      <w:r w:rsidR="00A0641A">
        <w:t>s</w:t>
      </w:r>
      <w:r w:rsidR="00FC30F9">
        <w:t xml:space="preserve"> from</w:t>
      </w:r>
      <w:r w:rsidR="00FC30F9" w:rsidRPr="00FC30F9">
        <w:t xml:space="preserve"> </w:t>
      </w:r>
      <w:r w:rsidR="00FC30F9">
        <w:t>Table 7.5.2.3-1</w:t>
      </w:r>
      <w:r w:rsidR="00675378">
        <w:t>,</w:t>
      </w:r>
      <w:r w:rsidR="00A0641A">
        <w:t xml:space="preserve"> Table 7.5.2.3-6</w:t>
      </w:r>
      <w:r w:rsidR="00675378">
        <w:t xml:space="preserve"> and </w:t>
      </w:r>
      <w:r w:rsidR="00675378" w:rsidRPr="00441CD0">
        <w:t xml:space="preserve">Figure </w:t>
      </w:r>
      <w:r w:rsidR="00675378" w:rsidRPr="00441CD0">
        <w:rPr>
          <w:lang w:eastAsia="zh-CN"/>
        </w:rPr>
        <w:t>8</w:t>
      </w:r>
      <w:r w:rsidR="00675378" w:rsidRPr="00441CD0">
        <w:rPr>
          <w:lang w:eastAsia="ja-JP"/>
        </w:rPr>
        <w:t>.</w:t>
      </w:r>
      <w:r w:rsidR="00675378" w:rsidRPr="00441CD0">
        <w:rPr>
          <w:lang w:val="en-US" w:eastAsia="ja-JP"/>
        </w:rPr>
        <w:t>2.</w:t>
      </w:r>
      <w:r w:rsidR="00675378" w:rsidRPr="00441CD0">
        <w:rPr>
          <w:lang w:val="en-US" w:eastAsia="zh-CN"/>
        </w:rPr>
        <w:t>56</w:t>
      </w:r>
      <w:r w:rsidR="00675378" w:rsidRPr="00441CD0">
        <w:rPr>
          <w:lang w:eastAsia="zh-CN"/>
        </w:rPr>
        <w:t>-</w:t>
      </w:r>
      <w:r w:rsidR="00675378" w:rsidRPr="00441CD0">
        <w:rPr>
          <w:lang w:eastAsia="ja-JP"/>
        </w:rPr>
        <w:t>1</w:t>
      </w:r>
      <w:r w:rsidR="00FC30F9">
        <w:t>.</w:t>
      </w:r>
    </w:p>
    <w:p w14:paraId="2CB130E7" w14:textId="77777777" w:rsidR="00FC30F9" w:rsidRDefault="00FC30F9" w:rsidP="00FC30F9">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FC30F9" w14:paraId="1E4667E2" w14:textId="77777777" w:rsidTr="002462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4C6FD4" w14:textId="77777777" w:rsidR="00FC30F9" w:rsidRDefault="00FC30F9" w:rsidP="0024621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F6AF12D" w14:textId="77777777" w:rsidR="00FC30F9" w:rsidRDefault="00FC30F9" w:rsidP="0024621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4B35164" w14:textId="77777777" w:rsidR="00FC30F9" w:rsidRDefault="00FC30F9" w:rsidP="00246210">
            <w:pPr>
              <w:pStyle w:val="TAC"/>
            </w:pPr>
            <w:r>
              <w:rPr>
                <w:szCs w:val="18"/>
              </w:rPr>
              <w:t xml:space="preserve">Create </w:t>
            </w:r>
            <w:r>
              <w:t xml:space="preserve">FAR </w:t>
            </w:r>
            <w:r>
              <w:rPr>
                <w:lang w:val="en-US"/>
              </w:rPr>
              <w:t>IE Type = 3 (decimal)</w:t>
            </w:r>
          </w:p>
        </w:tc>
      </w:tr>
      <w:tr w:rsidR="00FC30F9" w14:paraId="52BFFCD0" w14:textId="77777777" w:rsidTr="002462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0C1B00" w14:textId="77777777" w:rsidR="00FC30F9" w:rsidRDefault="00FC30F9" w:rsidP="0024621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7496EF" w14:textId="77777777" w:rsidR="00FC30F9" w:rsidRDefault="00FC30F9" w:rsidP="0024621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CF10AF" w14:textId="77777777" w:rsidR="00FC30F9" w:rsidRDefault="00FC30F9" w:rsidP="00246210">
            <w:pPr>
              <w:pStyle w:val="TAC"/>
            </w:pPr>
            <w:r>
              <w:t>Length = n</w:t>
            </w:r>
          </w:p>
        </w:tc>
      </w:tr>
      <w:tr w:rsidR="00FC30F9" w14:paraId="5167118D" w14:textId="77777777" w:rsidTr="002462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52AAE1" w14:textId="77777777" w:rsidR="00FC30F9" w:rsidRDefault="00FC30F9" w:rsidP="0024621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72421F" w14:textId="77777777" w:rsidR="00FC30F9" w:rsidRDefault="00FC30F9" w:rsidP="0024621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A5F6491" w14:textId="77777777" w:rsidR="00FC30F9" w:rsidRDefault="00FC30F9" w:rsidP="0024621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8A20F8E" w14:textId="77777777" w:rsidR="00FC30F9" w:rsidRDefault="00FC30F9" w:rsidP="0024621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C3B7E3F" w14:textId="77777777" w:rsidR="00FC30F9" w:rsidRDefault="00FC30F9" w:rsidP="00246210">
            <w:pPr>
              <w:pStyle w:val="TAH"/>
            </w:pPr>
            <w:r>
              <w:t>IE Type</w:t>
            </w:r>
          </w:p>
        </w:tc>
      </w:tr>
      <w:tr w:rsidR="00FC30F9" w14:paraId="286E8845" w14:textId="77777777" w:rsidTr="002462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A191FD1" w14:textId="77777777" w:rsidR="00FC30F9" w:rsidRDefault="00FC30F9" w:rsidP="0024621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E68DB6" w14:textId="77777777" w:rsidR="00FC30F9" w:rsidRDefault="00FC30F9" w:rsidP="0024621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7D75177" w14:textId="77777777" w:rsidR="00FC30F9" w:rsidRDefault="00FC30F9" w:rsidP="0024621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A5D0D9C" w14:textId="77777777" w:rsidR="00FC30F9" w:rsidRDefault="00FC30F9" w:rsidP="0024621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DFE92C" w14:textId="77777777" w:rsidR="00FC30F9" w:rsidRDefault="00FC30F9" w:rsidP="0024621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010C1D" w14:textId="77777777" w:rsidR="00FC30F9" w:rsidRDefault="00FC30F9" w:rsidP="0024621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63A60D2" w14:textId="77777777" w:rsidR="00FC30F9" w:rsidRDefault="00FC30F9" w:rsidP="0024621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8A1192D" w14:textId="77777777" w:rsidR="00FC30F9" w:rsidRDefault="00FC30F9" w:rsidP="0024621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74FB8B9" w14:textId="77777777" w:rsidR="00FC30F9" w:rsidRDefault="00FC30F9" w:rsidP="00246210">
            <w:pPr>
              <w:spacing w:after="0"/>
              <w:rPr>
                <w:rFonts w:ascii="Arial" w:hAnsi="Arial"/>
                <w:b/>
                <w:sz w:val="18"/>
              </w:rPr>
            </w:pPr>
            <w:bookmarkStart w:id="1" w:name="_PERM_MCCTEMPBM_CRPT05020319___7"/>
            <w:bookmarkEnd w:id="1"/>
          </w:p>
        </w:tc>
      </w:tr>
      <w:tr w:rsidR="00FC30F9" w14:paraId="3A8BB493" w14:textId="77777777" w:rsidTr="00246210">
        <w:trPr>
          <w:jc w:val="center"/>
        </w:trPr>
        <w:tc>
          <w:tcPr>
            <w:tcW w:w="1560" w:type="dxa"/>
            <w:tcBorders>
              <w:top w:val="single" w:sz="4" w:space="0" w:color="auto"/>
              <w:left w:val="single" w:sz="4" w:space="0" w:color="auto"/>
              <w:bottom w:val="single" w:sz="4" w:space="0" w:color="auto"/>
              <w:right w:val="single" w:sz="4" w:space="0" w:color="auto"/>
            </w:tcBorders>
          </w:tcPr>
          <w:p w14:paraId="2F9AAF1E" w14:textId="77777777" w:rsidR="00FC30F9" w:rsidRDefault="00FC30F9" w:rsidP="00246210">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C3CE358" w14:textId="77777777" w:rsidR="00FC30F9" w:rsidRDefault="00FC30F9" w:rsidP="00246210">
            <w:pPr>
              <w:pStyle w:val="TAC"/>
              <w:rPr>
                <w:lang w:eastAsia="zh-CN"/>
              </w:rPr>
            </w:pPr>
            <w:r w:rsidRPr="005F772C">
              <w:rPr>
                <w:highlight w:val="yellow"/>
              </w:rPr>
              <w:t>C</w:t>
            </w:r>
          </w:p>
        </w:tc>
        <w:tc>
          <w:tcPr>
            <w:tcW w:w="4195" w:type="dxa"/>
            <w:tcBorders>
              <w:top w:val="single" w:sz="4" w:space="0" w:color="auto"/>
              <w:left w:val="single" w:sz="4" w:space="0" w:color="auto"/>
              <w:bottom w:val="single" w:sz="4" w:space="0" w:color="auto"/>
              <w:right w:val="single" w:sz="4" w:space="0" w:color="auto"/>
            </w:tcBorders>
          </w:tcPr>
          <w:p w14:paraId="26EA91D1" w14:textId="77777777" w:rsidR="00FC30F9" w:rsidRDefault="00FC30F9" w:rsidP="00246210">
            <w:pPr>
              <w:pStyle w:val="TAL"/>
            </w:pPr>
            <w:r>
              <w:t xml:space="preserve">This IE shall be present when the Apply Action is set to "MBSU". </w:t>
            </w:r>
            <w:r w:rsidRPr="00A0641A">
              <w:t xml:space="preserve">This requests the MB-UPF to forward the MBS session data to </w:t>
            </w:r>
            <w:r w:rsidRPr="00FC30F9">
              <w:rPr>
                <w:highlight w:val="yellow"/>
              </w:rPr>
              <w:t>a remote GTP-U peer for unicast transport</w:t>
            </w:r>
            <w:r>
              <w:t>.</w:t>
            </w:r>
          </w:p>
          <w:p w14:paraId="0FE8D984" w14:textId="77777777" w:rsidR="00FC30F9" w:rsidRDefault="00FC30F9" w:rsidP="00246210">
            <w:pPr>
              <w:pStyle w:val="TAL"/>
            </w:pPr>
          </w:p>
          <w:p w14:paraId="72ED6794" w14:textId="77777777" w:rsidR="00FC30F9" w:rsidRDefault="00FC30F9" w:rsidP="00246210">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18AB95AC" w14:textId="77777777" w:rsidR="00FC30F9" w:rsidRDefault="00FC30F9" w:rsidP="0024621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99B989" w14:textId="77777777" w:rsidR="00FC30F9" w:rsidRDefault="00FC30F9" w:rsidP="0024621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96F6C46" w14:textId="77777777" w:rsidR="00FC30F9" w:rsidRDefault="00FC30F9" w:rsidP="0024621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2999969" w14:textId="77777777" w:rsidR="00FC30F9" w:rsidRDefault="00FC30F9" w:rsidP="0024621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9F4523" w14:textId="77777777" w:rsidR="00FC30F9" w:rsidRDefault="00FC30F9" w:rsidP="0024621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E2C0A16" w14:textId="77777777" w:rsidR="00FC30F9" w:rsidRDefault="00FC30F9" w:rsidP="00246210">
            <w:pPr>
              <w:pStyle w:val="TAC"/>
            </w:pPr>
            <w:r>
              <w:t>Add MBS Unicast Parameters</w:t>
            </w:r>
          </w:p>
        </w:tc>
      </w:tr>
    </w:tbl>
    <w:p w14:paraId="09B41330" w14:textId="77777777" w:rsidR="00FC30F9" w:rsidRPr="00FC30F9" w:rsidRDefault="00FC30F9" w:rsidP="00CD2478">
      <w:pPr>
        <w:rPr>
          <w:sz w:val="8"/>
          <w:szCs w:val="8"/>
          <w:lang w:val="en-US"/>
        </w:rPr>
      </w:pPr>
    </w:p>
    <w:p w14:paraId="1B090ECB" w14:textId="77777777" w:rsidR="00A0641A" w:rsidRDefault="00A0641A" w:rsidP="00A0641A">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0641A" w14:paraId="352E419B" w14:textId="77777777" w:rsidTr="002462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89427C" w14:textId="77777777" w:rsidR="00A0641A" w:rsidRDefault="00A0641A" w:rsidP="0024621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DC8667D" w14:textId="77777777" w:rsidR="00A0641A" w:rsidRDefault="00A0641A" w:rsidP="0024621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10A246" w14:textId="77777777" w:rsidR="00A0641A" w:rsidRDefault="00A0641A" w:rsidP="00246210">
            <w:pPr>
              <w:pStyle w:val="TAC"/>
            </w:pPr>
            <w:r>
              <w:t xml:space="preserve">Add MBS Unicast Parameters </w:t>
            </w:r>
            <w:r>
              <w:rPr>
                <w:lang w:val="en-US"/>
              </w:rPr>
              <w:t>IE Type = 302 (decimal)</w:t>
            </w:r>
          </w:p>
        </w:tc>
      </w:tr>
      <w:tr w:rsidR="00A0641A" w14:paraId="08F4B179" w14:textId="77777777" w:rsidTr="002462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97998B" w14:textId="77777777" w:rsidR="00A0641A" w:rsidRDefault="00A0641A" w:rsidP="0024621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4EA5937" w14:textId="77777777" w:rsidR="00A0641A" w:rsidRDefault="00A0641A" w:rsidP="0024621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6D6627" w14:textId="77777777" w:rsidR="00A0641A" w:rsidRDefault="00A0641A" w:rsidP="00246210">
            <w:pPr>
              <w:pStyle w:val="TAC"/>
            </w:pPr>
            <w:r>
              <w:t>Length = n</w:t>
            </w:r>
          </w:p>
        </w:tc>
      </w:tr>
      <w:tr w:rsidR="00A0641A" w14:paraId="7B0BCA79" w14:textId="77777777" w:rsidTr="002462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49377D" w14:textId="77777777" w:rsidR="00A0641A" w:rsidRDefault="00A0641A" w:rsidP="0024621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E289A8" w14:textId="77777777" w:rsidR="00A0641A" w:rsidRDefault="00A0641A" w:rsidP="0024621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2C7C44E" w14:textId="77777777" w:rsidR="00A0641A" w:rsidRDefault="00A0641A" w:rsidP="0024621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4C2A8C0" w14:textId="77777777" w:rsidR="00A0641A" w:rsidRDefault="00A0641A" w:rsidP="0024621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AD07B03" w14:textId="77777777" w:rsidR="00A0641A" w:rsidRDefault="00A0641A" w:rsidP="00246210">
            <w:pPr>
              <w:pStyle w:val="TAH"/>
            </w:pPr>
            <w:r>
              <w:t>IE Type</w:t>
            </w:r>
          </w:p>
        </w:tc>
      </w:tr>
      <w:tr w:rsidR="00A0641A" w14:paraId="0C58DD00" w14:textId="77777777" w:rsidTr="002462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63807E" w14:textId="77777777" w:rsidR="00A0641A" w:rsidRDefault="00A0641A" w:rsidP="00246210">
            <w:pPr>
              <w:spacing w:after="0"/>
              <w:rPr>
                <w:rFonts w:ascii="Arial" w:hAnsi="Arial"/>
                <w:b/>
                <w:sz w:val="18"/>
              </w:rPr>
            </w:pPr>
            <w:bookmarkStart w:id="2"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45110E" w14:textId="77777777" w:rsidR="00A0641A" w:rsidRDefault="00A0641A" w:rsidP="0024621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6AC1129" w14:textId="77777777" w:rsidR="00A0641A" w:rsidRDefault="00A0641A" w:rsidP="0024621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21B523E" w14:textId="77777777" w:rsidR="00A0641A" w:rsidRDefault="00A0641A" w:rsidP="0024621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2F1A7F" w14:textId="77777777" w:rsidR="00A0641A" w:rsidRDefault="00A0641A" w:rsidP="0024621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184B49" w14:textId="77777777" w:rsidR="00A0641A" w:rsidRDefault="00A0641A" w:rsidP="0024621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60CFE7E" w14:textId="77777777" w:rsidR="00A0641A" w:rsidRDefault="00A0641A" w:rsidP="0024621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B8C12D8" w14:textId="77777777" w:rsidR="00A0641A" w:rsidRDefault="00A0641A" w:rsidP="0024621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7BBD7F6" w14:textId="77777777" w:rsidR="00A0641A" w:rsidRDefault="00A0641A" w:rsidP="00246210">
            <w:pPr>
              <w:spacing w:after="0"/>
              <w:rPr>
                <w:rFonts w:ascii="Arial" w:hAnsi="Arial"/>
                <w:b/>
                <w:sz w:val="18"/>
              </w:rPr>
            </w:pPr>
            <w:bookmarkStart w:id="3" w:name="_PERM_MCCTEMPBM_CRPT05020362___7"/>
            <w:bookmarkEnd w:id="3"/>
          </w:p>
        </w:tc>
      </w:tr>
      <w:bookmarkEnd w:id="2"/>
      <w:tr w:rsidR="00A0641A" w14:paraId="412CF834" w14:textId="77777777" w:rsidTr="00246210">
        <w:trPr>
          <w:jc w:val="center"/>
        </w:trPr>
        <w:tc>
          <w:tcPr>
            <w:tcW w:w="1560" w:type="dxa"/>
            <w:tcBorders>
              <w:top w:val="single" w:sz="4" w:space="0" w:color="auto"/>
              <w:left w:val="single" w:sz="4" w:space="0" w:color="auto"/>
              <w:bottom w:val="single" w:sz="4" w:space="0" w:color="auto"/>
              <w:right w:val="single" w:sz="4" w:space="0" w:color="auto"/>
            </w:tcBorders>
            <w:hideMark/>
          </w:tcPr>
          <w:p w14:paraId="354AF2EB" w14:textId="77777777" w:rsidR="00A0641A" w:rsidRDefault="00A0641A" w:rsidP="00246210">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755ECD4" w14:textId="77777777" w:rsidR="00A0641A" w:rsidRDefault="00A0641A" w:rsidP="00246210">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66B311E" w14:textId="77777777" w:rsidR="00A0641A" w:rsidRDefault="00A0641A" w:rsidP="00246210">
            <w:pPr>
              <w:pStyle w:val="TAL"/>
              <w:rPr>
                <w:lang w:val="x-none" w:eastAsia="zh-CN"/>
              </w:rPr>
            </w:pPr>
            <w:r>
              <w:rPr>
                <w:lang w:eastAsia="zh-CN"/>
              </w:rPr>
              <w:t xml:space="preserve">This IE shall be present to request the MB-UPF to add one outer header to the outgoing packet. </w:t>
            </w:r>
            <w:r w:rsidRPr="00842AD5">
              <w:rPr>
                <w:highlight w:val="yellow"/>
                <w:lang w:eastAsia="zh-CN"/>
              </w:rPr>
              <w:t>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69483D43" w14:textId="77777777" w:rsidR="00A0641A" w:rsidRDefault="00A0641A" w:rsidP="0024621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3632CBA" w14:textId="77777777" w:rsidR="00A0641A" w:rsidRDefault="00A0641A" w:rsidP="0024621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B798EF" w14:textId="77777777" w:rsidR="00A0641A" w:rsidRDefault="00A0641A" w:rsidP="0024621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472FFF6" w14:textId="77777777" w:rsidR="00A0641A" w:rsidRDefault="00A0641A" w:rsidP="0024621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D252DE" w14:textId="77777777" w:rsidR="00A0641A" w:rsidRDefault="00A0641A" w:rsidP="0024621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C1C19A" w14:textId="77777777" w:rsidR="00A0641A" w:rsidRDefault="00A0641A" w:rsidP="00246210">
            <w:pPr>
              <w:pStyle w:val="TAC"/>
            </w:pPr>
            <w:r>
              <w:t>Outer Header Creation</w:t>
            </w:r>
          </w:p>
        </w:tc>
      </w:tr>
    </w:tbl>
    <w:p w14:paraId="567494F0" w14:textId="77777777" w:rsidR="00A0641A" w:rsidRDefault="00A0641A" w:rsidP="00CD2478">
      <w:pPr>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75378" w:rsidRPr="00441CD0" w14:paraId="0EC8058C" w14:textId="77777777" w:rsidTr="00246210">
        <w:trPr>
          <w:jc w:val="center"/>
        </w:trPr>
        <w:tc>
          <w:tcPr>
            <w:tcW w:w="151" w:type="dxa"/>
            <w:tcBorders>
              <w:top w:val="single" w:sz="6" w:space="0" w:color="auto"/>
              <w:left w:val="single" w:sz="6" w:space="0" w:color="auto"/>
              <w:bottom w:val="nil"/>
              <w:right w:val="nil"/>
            </w:tcBorders>
          </w:tcPr>
          <w:p w14:paraId="14846DB2" w14:textId="77777777" w:rsidR="00675378" w:rsidRPr="00441CD0" w:rsidRDefault="00675378" w:rsidP="00246210">
            <w:pPr>
              <w:pStyle w:val="TAC"/>
            </w:pPr>
          </w:p>
        </w:tc>
        <w:tc>
          <w:tcPr>
            <w:tcW w:w="1104" w:type="dxa"/>
            <w:tcBorders>
              <w:top w:val="single" w:sz="6" w:space="0" w:color="auto"/>
              <w:left w:val="nil"/>
              <w:bottom w:val="nil"/>
              <w:right w:val="nil"/>
            </w:tcBorders>
          </w:tcPr>
          <w:p w14:paraId="37711550" w14:textId="77777777" w:rsidR="00675378" w:rsidRPr="00441CD0" w:rsidRDefault="00675378" w:rsidP="00246210">
            <w:pPr>
              <w:pStyle w:val="TAH"/>
            </w:pPr>
          </w:p>
        </w:tc>
        <w:tc>
          <w:tcPr>
            <w:tcW w:w="4710" w:type="dxa"/>
            <w:gridSpan w:val="8"/>
            <w:tcBorders>
              <w:top w:val="single" w:sz="6" w:space="0" w:color="auto"/>
              <w:left w:val="nil"/>
              <w:bottom w:val="nil"/>
              <w:right w:val="nil"/>
            </w:tcBorders>
            <w:hideMark/>
          </w:tcPr>
          <w:p w14:paraId="084B7B21" w14:textId="77777777" w:rsidR="00675378" w:rsidRPr="00441CD0" w:rsidRDefault="00675378" w:rsidP="00246210">
            <w:pPr>
              <w:pStyle w:val="TAH"/>
            </w:pPr>
            <w:r w:rsidRPr="00441CD0">
              <w:t>Bits</w:t>
            </w:r>
          </w:p>
        </w:tc>
        <w:tc>
          <w:tcPr>
            <w:tcW w:w="588" w:type="dxa"/>
            <w:tcBorders>
              <w:top w:val="single" w:sz="6" w:space="0" w:color="auto"/>
              <w:left w:val="nil"/>
              <w:bottom w:val="nil"/>
              <w:right w:val="single" w:sz="6" w:space="0" w:color="auto"/>
            </w:tcBorders>
          </w:tcPr>
          <w:p w14:paraId="52BF4507" w14:textId="77777777" w:rsidR="00675378" w:rsidRPr="00441CD0" w:rsidRDefault="00675378" w:rsidP="00246210">
            <w:pPr>
              <w:pStyle w:val="TAC"/>
            </w:pPr>
          </w:p>
        </w:tc>
      </w:tr>
      <w:tr w:rsidR="00675378" w:rsidRPr="00441CD0" w14:paraId="6F0E13CB" w14:textId="77777777" w:rsidTr="00246210">
        <w:trPr>
          <w:jc w:val="center"/>
        </w:trPr>
        <w:tc>
          <w:tcPr>
            <w:tcW w:w="151" w:type="dxa"/>
            <w:tcBorders>
              <w:top w:val="nil"/>
              <w:left w:val="single" w:sz="6" w:space="0" w:color="auto"/>
              <w:bottom w:val="nil"/>
              <w:right w:val="nil"/>
            </w:tcBorders>
          </w:tcPr>
          <w:p w14:paraId="2A8983D5" w14:textId="77777777" w:rsidR="00675378" w:rsidRPr="00441CD0" w:rsidRDefault="00675378" w:rsidP="00246210">
            <w:pPr>
              <w:pStyle w:val="TAC"/>
            </w:pPr>
          </w:p>
        </w:tc>
        <w:tc>
          <w:tcPr>
            <w:tcW w:w="1104" w:type="dxa"/>
            <w:tcBorders>
              <w:top w:val="nil"/>
              <w:left w:val="nil"/>
              <w:bottom w:val="nil"/>
              <w:right w:val="nil"/>
            </w:tcBorders>
            <w:hideMark/>
          </w:tcPr>
          <w:p w14:paraId="78935027" w14:textId="77777777" w:rsidR="00675378" w:rsidRPr="00441CD0" w:rsidRDefault="00675378" w:rsidP="00246210">
            <w:pPr>
              <w:pStyle w:val="TAH"/>
            </w:pPr>
            <w:r w:rsidRPr="00441CD0">
              <w:t>Octets</w:t>
            </w:r>
          </w:p>
        </w:tc>
        <w:tc>
          <w:tcPr>
            <w:tcW w:w="588" w:type="dxa"/>
            <w:tcBorders>
              <w:top w:val="nil"/>
              <w:left w:val="nil"/>
              <w:bottom w:val="single" w:sz="4" w:space="0" w:color="auto"/>
              <w:right w:val="nil"/>
            </w:tcBorders>
            <w:hideMark/>
          </w:tcPr>
          <w:p w14:paraId="4676D6D6" w14:textId="77777777" w:rsidR="00675378" w:rsidRPr="00441CD0" w:rsidRDefault="00675378" w:rsidP="00246210">
            <w:pPr>
              <w:pStyle w:val="TAH"/>
            </w:pPr>
            <w:r w:rsidRPr="00441CD0">
              <w:t>8</w:t>
            </w:r>
          </w:p>
        </w:tc>
        <w:tc>
          <w:tcPr>
            <w:tcW w:w="589" w:type="dxa"/>
            <w:tcBorders>
              <w:top w:val="nil"/>
              <w:left w:val="nil"/>
              <w:bottom w:val="single" w:sz="4" w:space="0" w:color="auto"/>
              <w:right w:val="nil"/>
            </w:tcBorders>
            <w:hideMark/>
          </w:tcPr>
          <w:p w14:paraId="581CB485" w14:textId="77777777" w:rsidR="00675378" w:rsidRPr="00441CD0" w:rsidRDefault="00675378" w:rsidP="00246210">
            <w:pPr>
              <w:pStyle w:val="TAH"/>
            </w:pPr>
            <w:r w:rsidRPr="00441CD0">
              <w:t>7</w:t>
            </w:r>
          </w:p>
        </w:tc>
        <w:tc>
          <w:tcPr>
            <w:tcW w:w="589" w:type="dxa"/>
            <w:tcBorders>
              <w:top w:val="nil"/>
              <w:left w:val="nil"/>
              <w:bottom w:val="single" w:sz="4" w:space="0" w:color="auto"/>
              <w:right w:val="nil"/>
            </w:tcBorders>
            <w:hideMark/>
          </w:tcPr>
          <w:p w14:paraId="604637EB" w14:textId="77777777" w:rsidR="00675378" w:rsidRPr="00441CD0" w:rsidRDefault="00675378" w:rsidP="00246210">
            <w:pPr>
              <w:pStyle w:val="TAH"/>
            </w:pPr>
            <w:r w:rsidRPr="00441CD0">
              <w:t>6</w:t>
            </w:r>
          </w:p>
        </w:tc>
        <w:tc>
          <w:tcPr>
            <w:tcW w:w="589" w:type="dxa"/>
            <w:tcBorders>
              <w:top w:val="nil"/>
              <w:left w:val="nil"/>
              <w:bottom w:val="single" w:sz="4" w:space="0" w:color="auto"/>
              <w:right w:val="nil"/>
            </w:tcBorders>
            <w:hideMark/>
          </w:tcPr>
          <w:p w14:paraId="00DC17E7" w14:textId="77777777" w:rsidR="00675378" w:rsidRPr="00441CD0" w:rsidRDefault="00675378" w:rsidP="00246210">
            <w:pPr>
              <w:pStyle w:val="TAH"/>
            </w:pPr>
            <w:r w:rsidRPr="00441CD0">
              <w:t>5</w:t>
            </w:r>
          </w:p>
        </w:tc>
        <w:tc>
          <w:tcPr>
            <w:tcW w:w="589" w:type="dxa"/>
            <w:tcBorders>
              <w:top w:val="nil"/>
              <w:left w:val="nil"/>
              <w:bottom w:val="single" w:sz="4" w:space="0" w:color="auto"/>
              <w:right w:val="nil"/>
            </w:tcBorders>
            <w:hideMark/>
          </w:tcPr>
          <w:p w14:paraId="168DB11E" w14:textId="77777777" w:rsidR="00675378" w:rsidRPr="00441CD0" w:rsidRDefault="00675378" w:rsidP="00246210">
            <w:pPr>
              <w:pStyle w:val="TAH"/>
            </w:pPr>
            <w:r w:rsidRPr="00441CD0">
              <w:t>4</w:t>
            </w:r>
          </w:p>
        </w:tc>
        <w:tc>
          <w:tcPr>
            <w:tcW w:w="589" w:type="dxa"/>
            <w:tcBorders>
              <w:top w:val="nil"/>
              <w:left w:val="nil"/>
              <w:bottom w:val="single" w:sz="4" w:space="0" w:color="auto"/>
              <w:right w:val="nil"/>
            </w:tcBorders>
            <w:hideMark/>
          </w:tcPr>
          <w:p w14:paraId="54D08837" w14:textId="77777777" w:rsidR="00675378" w:rsidRPr="00441CD0" w:rsidRDefault="00675378" w:rsidP="00246210">
            <w:pPr>
              <w:pStyle w:val="TAH"/>
            </w:pPr>
            <w:r w:rsidRPr="00441CD0">
              <w:t>3</w:t>
            </w:r>
          </w:p>
        </w:tc>
        <w:tc>
          <w:tcPr>
            <w:tcW w:w="588" w:type="dxa"/>
            <w:tcBorders>
              <w:top w:val="nil"/>
              <w:left w:val="nil"/>
              <w:bottom w:val="single" w:sz="4" w:space="0" w:color="auto"/>
              <w:right w:val="nil"/>
            </w:tcBorders>
            <w:hideMark/>
          </w:tcPr>
          <w:p w14:paraId="5F0693C9" w14:textId="77777777" w:rsidR="00675378" w:rsidRPr="00441CD0" w:rsidRDefault="00675378" w:rsidP="00246210">
            <w:pPr>
              <w:pStyle w:val="TAH"/>
            </w:pPr>
            <w:r w:rsidRPr="00441CD0">
              <w:t>2</w:t>
            </w:r>
          </w:p>
        </w:tc>
        <w:tc>
          <w:tcPr>
            <w:tcW w:w="589" w:type="dxa"/>
            <w:tcBorders>
              <w:top w:val="nil"/>
              <w:left w:val="nil"/>
              <w:bottom w:val="single" w:sz="4" w:space="0" w:color="auto"/>
              <w:right w:val="nil"/>
            </w:tcBorders>
            <w:hideMark/>
          </w:tcPr>
          <w:p w14:paraId="1A607A76" w14:textId="77777777" w:rsidR="00675378" w:rsidRPr="00441CD0" w:rsidRDefault="00675378" w:rsidP="00246210">
            <w:pPr>
              <w:pStyle w:val="TAH"/>
            </w:pPr>
            <w:r w:rsidRPr="00441CD0">
              <w:t>1</w:t>
            </w:r>
          </w:p>
        </w:tc>
        <w:tc>
          <w:tcPr>
            <w:tcW w:w="588" w:type="dxa"/>
            <w:tcBorders>
              <w:top w:val="nil"/>
              <w:left w:val="nil"/>
              <w:bottom w:val="nil"/>
              <w:right w:val="single" w:sz="6" w:space="0" w:color="auto"/>
            </w:tcBorders>
          </w:tcPr>
          <w:p w14:paraId="0246BEB0" w14:textId="77777777" w:rsidR="00675378" w:rsidRPr="00441CD0" w:rsidRDefault="00675378" w:rsidP="00246210">
            <w:pPr>
              <w:pStyle w:val="TAC"/>
            </w:pPr>
          </w:p>
        </w:tc>
      </w:tr>
      <w:tr w:rsidR="00675378" w:rsidRPr="00441CD0" w14:paraId="76ADE87A" w14:textId="77777777" w:rsidTr="00246210">
        <w:trPr>
          <w:jc w:val="center"/>
        </w:trPr>
        <w:tc>
          <w:tcPr>
            <w:tcW w:w="151" w:type="dxa"/>
            <w:tcBorders>
              <w:top w:val="nil"/>
              <w:left w:val="single" w:sz="6" w:space="0" w:color="auto"/>
              <w:bottom w:val="nil"/>
              <w:right w:val="nil"/>
            </w:tcBorders>
          </w:tcPr>
          <w:p w14:paraId="0A1A32E3" w14:textId="77777777" w:rsidR="00675378" w:rsidRPr="00441CD0" w:rsidRDefault="00675378" w:rsidP="00246210">
            <w:pPr>
              <w:pStyle w:val="TAC"/>
            </w:pPr>
          </w:p>
        </w:tc>
        <w:tc>
          <w:tcPr>
            <w:tcW w:w="1104" w:type="dxa"/>
            <w:tcBorders>
              <w:top w:val="nil"/>
              <w:left w:val="nil"/>
              <w:bottom w:val="nil"/>
              <w:right w:val="single" w:sz="4" w:space="0" w:color="auto"/>
            </w:tcBorders>
            <w:hideMark/>
          </w:tcPr>
          <w:p w14:paraId="2A1ED44E" w14:textId="77777777" w:rsidR="00675378" w:rsidRPr="00441CD0" w:rsidRDefault="00675378" w:rsidP="00246210">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BC383C2" w14:textId="77777777" w:rsidR="00675378" w:rsidRPr="00441CD0" w:rsidRDefault="00675378" w:rsidP="00246210">
            <w:pPr>
              <w:pStyle w:val="TAC"/>
            </w:pPr>
            <w:r w:rsidRPr="00441CD0">
              <w:t xml:space="preserve">Type = </w:t>
            </w:r>
            <w:r w:rsidRPr="00441CD0">
              <w:rPr>
                <w:lang w:val="sv-SE"/>
              </w:rPr>
              <w:t>84</w:t>
            </w:r>
            <w:r w:rsidRPr="00441CD0">
              <w:t xml:space="preserve"> (decimal)</w:t>
            </w:r>
          </w:p>
        </w:tc>
        <w:tc>
          <w:tcPr>
            <w:tcW w:w="588" w:type="dxa"/>
            <w:tcBorders>
              <w:top w:val="nil"/>
              <w:left w:val="single" w:sz="4" w:space="0" w:color="auto"/>
              <w:bottom w:val="nil"/>
              <w:right w:val="single" w:sz="6" w:space="0" w:color="auto"/>
            </w:tcBorders>
          </w:tcPr>
          <w:p w14:paraId="16A29800" w14:textId="77777777" w:rsidR="00675378" w:rsidRPr="00441CD0" w:rsidRDefault="00675378" w:rsidP="00246210">
            <w:pPr>
              <w:pStyle w:val="TAC"/>
            </w:pPr>
          </w:p>
        </w:tc>
      </w:tr>
      <w:tr w:rsidR="00675378" w:rsidRPr="00441CD0" w14:paraId="32D6B919" w14:textId="77777777" w:rsidTr="00246210">
        <w:trPr>
          <w:jc w:val="center"/>
        </w:trPr>
        <w:tc>
          <w:tcPr>
            <w:tcW w:w="151" w:type="dxa"/>
            <w:tcBorders>
              <w:top w:val="nil"/>
              <w:left w:val="single" w:sz="6" w:space="0" w:color="auto"/>
              <w:bottom w:val="nil"/>
              <w:right w:val="nil"/>
            </w:tcBorders>
          </w:tcPr>
          <w:p w14:paraId="08BC7E2B" w14:textId="77777777" w:rsidR="00675378" w:rsidRPr="00441CD0" w:rsidRDefault="00675378" w:rsidP="00246210">
            <w:pPr>
              <w:pStyle w:val="TAC"/>
            </w:pPr>
          </w:p>
        </w:tc>
        <w:tc>
          <w:tcPr>
            <w:tcW w:w="1104" w:type="dxa"/>
            <w:tcBorders>
              <w:top w:val="nil"/>
              <w:left w:val="nil"/>
              <w:bottom w:val="nil"/>
              <w:right w:val="single" w:sz="4" w:space="0" w:color="auto"/>
            </w:tcBorders>
            <w:hideMark/>
          </w:tcPr>
          <w:p w14:paraId="4240F630" w14:textId="77777777" w:rsidR="00675378" w:rsidRPr="00441CD0" w:rsidRDefault="00675378" w:rsidP="00246210">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1315C9D" w14:textId="77777777" w:rsidR="00675378" w:rsidRPr="00441CD0" w:rsidRDefault="00675378" w:rsidP="00246210">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DBAD052" w14:textId="77777777" w:rsidR="00675378" w:rsidRPr="00441CD0" w:rsidRDefault="00675378" w:rsidP="00246210">
            <w:pPr>
              <w:pStyle w:val="TAC"/>
            </w:pPr>
          </w:p>
        </w:tc>
      </w:tr>
      <w:tr w:rsidR="00675378" w:rsidRPr="00441CD0" w14:paraId="142E6503" w14:textId="77777777" w:rsidTr="00246210">
        <w:trPr>
          <w:jc w:val="center"/>
        </w:trPr>
        <w:tc>
          <w:tcPr>
            <w:tcW w:w="151" w:type="dxa"/>
            <w:tcBorders>
              <w:top w:val="nil"/>
              <w:left w:val="single" w:sz="6" w:space="0" w:color="auto"/>
              <w:bottom w:val="nil"/>
              <w:right w:val="nil"/>
            </w:tcBorders>
          </w:tcPr>
          <w:p w14:paraId="7287CFB7" w14:textId="77777777" w:rsidR="00675378" w:rsidRPr="00441CD0" w:rsidRDefault="00675378" w:rsidP="00246210">
            <w:pPr>
              <w:pStyle w:val="TAC"/>
            </w:pPr>
          </w:p>
        </w:tc>
        <w:tc>
          <w:tcPr>
            <w:tcW w:w="1104" w:type="dxa"/>
            <w:tcBorders>
              <w:top w:val="nil"/>
              <w:left w:val="nil"/>
              <w:bottom w:val="nil"/>
              <w:right w:val="single" w:sz="4" w:space="0" w:color="auto"/>
            </w:tcBorders>
            <w:hideMark/>
          </w:tcPr>
          <w:p w14:paraId="5F38A54D" w14:textId="77777777" w:rsidR="00675378" w:rsidRPr="00441CD0" w:rsidRDefault="00675378" w:rsidP="00246210">
            <w:pPr>
              <w:pStyle w:val="TAC"/>
              <w:rPr>
                <w:lang w:eastAsia="zh-CN"/>
              </w:rPr>
            </w:pPr>
            <w:r w:rsidRPr="001A3E8D">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1B2A64B3" w14:textId="77777777" w:rsidR="00675378" w:rsidRPr="00441CD0" w:rsidRDefault="00675378" w:rsidP="00246210">
            <w:pPr>
              <w:pStyle w:val="TAC"/>
              <w:rPr>
                <w:lang w:eastAsia="zh-CN"/>
              </w:rPr>
            </w:pPr>
            <w:r w:rsidRPr="00441CD0">
              <w:rPr>
                <w:lang w:eastAsia="zh-CN"/>
              </w:rPr>
              <w:t>Outer Header Creation Description</w:t>
            </w:r>
          </w:p>
        </w:tc>
        <w:tc>
          <w:tcPr>
            <w:tcW w:w="588" w:type="dxa"/>
            <w:tcBorders>
              <w:top w:val="nil"/>
              <w:left w:val="single" w:sz="4" w:space="0" w:color="auto"/>
              <w:bottom w:val="nil"/>
              <w:right w:val="single" w:sz="6" w:space="0" w:color="auto"/>
            </w:tcBorders>
          </w:tcPr>
          <w:p w14:paraId="4465E5D1" w14:textId="77777777" w:rsidR="00675378" w:rsidRPr="00441CD0" w:rsidRDefault="00675378" w:rsidP="00246210">
            <w:pPr>
              <w:pStyle w:val="TAC"/>
            </w:pPr>
          </w:p>
        </w:tc>
      </w:tr>
      <w:tr w:rsidR="00675378" w:rsidRPr="00441CD0" w14:paraId="0590862C" w14:textId="77777777" w:rsidTr="00246210">
        <w:trPr>
          <w:jc w:val="center"/>
        </w:trPr>
        <w:tc>
          <w:tcPr>
            <w:tcW w:w="151" w:type="dxa"/>
            <w:tcBorders>
              <w:top w:val="nil"/>
              <w:left w:val="single" w:sz="6" w:space="0" w:color="auto"/>
              <w:bottom w:val="nil"/>
              <w:right w:val="nil"/>
            </w:tcBorders>
          </w:tcPr>
          <w:p w14:paraId="52E5CEA6" w14:textId="77777777" w:rsidR="00675378" w:rsidRPr="00441CD0" w:rsidRDefault="00675378" w:rsidP="00246210">
            <w:pPr>
              <w:pStyle w:val="TAC"/>
            </w:pPr>
          </w:p>
        </w:tc>
        <w:tc>
          <w:tcPr>
            <w:tcW w:w="1104" w:type="dxa"/>
            <w:tcBorders>
              <w:top w:val="nil"/>
              <w:left w:val="nil"/>
              <w:bottom w:val="nil"/>
              <w:right w:val="single" w:sz="4" w:space="0" w:color="auto"/>
            </w:tcBorders>
            <w:hideMark/>
          </w:tcPr>
          <w:p w14:paraId="553596BD" w14:textId="77777777" w:rsidR="00675378" w:rsidRPr="00441CD0" w:rsidRDefault="00675378" w:rsidP="00246210">
            <w:pPr>
              <w:pStyle w:val="TAC"/>
              <w:rPr>
                <w:lang w:eastAsia="zh-CN"/>
              </w:rPr>
            </w:pPr>
            <w:r w:rsidRPr="001A3E8D">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03E4A1BD" w14:textId="77777777" w:rsidR="00675378" w:rsidRPr="00842AD5" w:rsidRDefault="00675378" w:rsidP="00246210">
            <w:pPr>
              <w:pStyle w:val="TAC"/>
              <w:rPr>
                <w:highlight w:val="yellow"/>
                <w:lang w:eastAsia="zh-CN"/>
              </w:rPr>
            </w:pPr>
            <w:r w:rsidRPr="00842AD5">
              <w:rPr>
                <w:highlight w:val="yellow"/>
                <w:lang w:eastAsia="zh-CN"/>
              </w:rPr>
              <w:t>TEID</w:t>
            </w:r>
          </w:p>
        </w:tc>
        <w:tc>
          <w:tcPr>
            <w:tcW w:w="588" w:type="dxa"/>
            <w:tcBorders>
              <w:top w:val="nil"/>
              <w:left w:val="single" w:sz="4" w:space="0" w:color="auto"/>
              <w:bottom w:val="nil"/>
              <w:right w:val="single" w:sz="6" w:space="0" w:color="auto"/>
            </w:tcBorders>
          </w:tcPr>
          <w:p w14:paraId="751D714D" w14:textId="77777777" w:rsidR="00675378" w:rsidRPr="00441CD0" w:rsidRDefault="00675378" w:rsidP="00246210">
            <w:pPr>
              <w:pStyle w:val="TAC"/>
            </w:pPr>
          </w:p>
        </w:tc>
      </w:tr>
      <w:tr w:rsidR="00675378" w:rsidRPr="00441CD0" w14:paraId="2E25A1E7" w14:textId="77777777" w:rsidTr="00246210">
        <w:trPr>
          <w:jc w:val="center"/>
        </w:trPr>
        <w:tc>
          <w:tcPr>
            <w:tcW w:w="151" w:type="dxa"/>
            <w:tcBorders>
              <w:top w:val="nil"/>
              <w:left w:val="single" w:sz="6" w:space="0" w:color="auto"/>
              <w:bottom w:val="nil"/>
              <w:right w:val="nil"/>
            </w:tcBorders>
          </w:tcPr>
          <w:p w14:paraId="1477E861" w14:textId="77777777" w:rsidR="00675378" w:rsidRPr="00441CD0" w:rsidRDefault="00675378" w:rsidP="00246210">
            <w:pPr>
              <w:pStyle w:val="TAC"/>
            </w:pPr>
          </w:p>
        </w:tc>
        <w:tc>
          <w:tcPr>
            <w:tcW w:w="1104" w:type="dxa"/>
            <w:tcBorders>
              <w:top w:val="nil"/>
              <w:left w:val="nil"/>
              <w:bottom w:val="nil"/>
              <w:right w:val="single" w:sz="4" w:space="0" w:color="auto"/>
            </w:tcBorders>
            <w:hideMark/>
          </w:tcPr>
          <w:p w14:paraId="571A9306" w14:textId="77777777" w:rsidR="00675378" w:rsidRPr="00441CD0" w:rsidRDefault="00675378" w:rsidP="00246210">
            <w:pPr>
              <w:pStyle w:val="TAC"/>
              <w:rPr>
                <w:lang w:eastAsia="zh-CN"/>
              </w:rPr>
            </w:pPr>
            <w:r w:rsidRPr="001A3E8D">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31873974" w14:textId="77777777" w:rsidR="00675378" w:rsidRPr="00842AD5" w:rsidRDefault="00675378" w:rsidP="00246210">
            <w:pPr>
              <w:pStyle w:val="TAC"/>
              <w:rPr>
                <w:highlight w:val="yellow"/>
                <w:lang w:eastAsia="zh-CN"/>
              </w:rPr>
            </w:pPr>
            <w:r w:rsidRPr="00842AD5">
              <w:rPr>
                <w:highlight w:val="yellow"/>
                <w:lang w:eastAsia="zh-CN"/>
              </w:rPr>
              <w:t>IPv4 Address</w:t>
            </w:r>
          </w:p>
        </w:tc>
        <w:tc>
          <w:tcPr>
            <w:tcW w:w="588" w:type="dxa"/>
            <w:tcBorders>
              <w:top w:val="nil"/>
              <w:left w:val="single" w:sz="4" w:space="0" w:color="auto"/>
              <w:bottom w:val="nil"/>
              <w:right w:val="single" w:sz="6" w:space="0" w:color="auto"/>
            </w:tcBorders>
          </w:tcPr>
          <w:p w14:paraId="2BB3DCAD" w14:textId="77777777" w:rsidR="00675378" w:rsidRPr="00441CD0" w:rsidRDefault="00675378" w:rsidP="00246210">
            <w:pPr>
              <w:pStyle w:val="TAC"/>
            </w:pPr>
          </w:p>
        </w:tc>
      </w:tr>
      <w:tr w:rsidR="00675378" w:rsidRPr="00441CD0" w14:paraId="7DE780C9" w14:textId="77777777" w:rsidTr="00246210">
        <w:trPr>
          <w:jc w:val="center"/>
        </w:trPr>
        <w:tc>
          <w:tcPr>
            <w:tcW w:w="151" w:type="dxa"/>
            <w:tcBorders>
              <w:top w:val="nil"/>
              <w:left w:val="single" w:sz="6" w:space="0" w:color="auto"/>
              <w:bottom w:val="nil"/>
              <w:right w:val="nil"/>
            </w:tcBorders>
          </w:tcPr>
          <w:p w14:paraId="74C0F893" w14:textId="77777777" w:rsidR="00675378" w:rsidRPr="00441CD0" w:rsidRDefault="00675378" w:rsidP="00246210">
            <w:pPr>
              <w:pStyle w:val="TAC"/>
            </w:pPr>
          </w:p>
        </w:tc>
        <w:tc>
          <w:tcPr>
            <w:tcW w:w="1104" w:type="dxa"/>
            <w:tcBorders>
              <w:top w:val="nil"/>
              <w:left w:val="nil"/>
              <w:bottom w:val="nil"/>
              <w:right w:val="single" w:sz="4" w:space="0" w:color="auto"/>
            </w:tcBorders>
            <w:hideMark/>
          </w:tcPr>
          <w:p w14:paraId="2A0D218E" w14:textId="77777777" w:rsidR="00675378" w:rsidRPr="00441CD0" w:rsidRDefault="00675378" w:rsidP="00246210">
            <w:pPr>
              <w:pStyle w:val="TAC"/>
              <w:rPr>
                <w:lang w:eastAsia="zh-CN"/>
              </w:rPr>
            </w:pPr>
            <w:r w:rsidRPr="001A3E8D">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54CD0BB1" w14:textId="77777777" w:rsidR="00675378" w:rsidRPr="00842AD5" w:rsidRDefault="00675378" w:rsidP="00246210">
            <w:pPr>
              <w:pStyle w:val="TAC"/>
              <w:rPr>
                <w:highlight w:val="yellow"/>
                <w:lang w:eastAsia="zh-CN"/>
              </w:rPr>
            </w:pPr>
            <w:r w:rsidRPr="00842AD5">
              <w:rPr>
                <w:highlight w:val="yellow"/>
                <w:lang w:eastAsia="zh-CN"/>
              </w:rPr>
              <w:t>IPv6 Address</w:t>
            </w:r>
          </w:p>
        </w:tc>
        <w:tc>
          <w:tcPr>
            <w:tcW w:w="588" w:type="dxa"/>
            <w:tcBorders>
              <w:top w:val="nil"/>
              <w:left w:val="single" w:sz="4" w:space="0" w:color="auto"/>
              <w:bottom w:val="nil"/>
              <w:right w:val="single" w:sz="6" w:space="0" w:color="auto"/>
            </w:tcBorders>
          </w:tcPr>
          <w:p w14:paraId="59466D9A" w14:textId="77777777" w:rsidR="00675378" w:rsidRPr="00441CD0" w:rsidRDefault="00675378" w:rsidP="00246210">
            <w:pPr>
              <w:pStyle w:val="TAC"/>
            </w:pPr>
          </w:p>
        </w:tc>
      </w:tr>
      <w:tr w:rsidR="00675378" w:rsidRPr="00441CD0" w14:paraId="7FF110F9" w14:textId="77777777" w:rsidTr="00246210">
        <w:trPr>
          <w:jc w:val="center"/>
        </w:trPr>
        <w:tc>
          <w:tcPr>
            <w:tcW w:w="151" w:type="dxa"/>
            <w:tcBorders>
              <w:top w:val="nil"/>
              <w:left w:val="single" w:sz="6" w:space="0" w:color="auto"/>
              <w:bottom w:val="nil"/>
              <w:right w:val="nil"/>
            </w:tcBorders>
          </w:tcPr>
          <w:p w14:paraId="3544A90A" w14:textId="77777777" w:rsidR="00675378" w:rsidRPr="00441CD0" w:rsidRDefault="00675378" w:rsidP="00246210">
            <w:pPr>
              <w:pStyle w:val="TAC"/>
            </w:pPr>
          </w:p>
        </w:tc>
        <w:tc>
          <w:tcPr>
            <w:tcW w:w="1104" w:type="dxa"/>
            <w:tcBorders>
              <w:top w:val="nil"/>
              <w:left w:val="nil"/>
              <w:bottom w:val="nil"/>
              <w:right w:val="single" w:sz="4" w:space="0" w:color="auto"/>
            </w:tcBorders>
            <w:hideMark/>
          </w:tcPr>
          <w:p w14:paraId="2615AE97" w14:textId="77777777" w:rsidR="00675378" w:rsidRPr="00441CD0" w:rsidRDefault="00675378" w:rsidP="00246210">
            <w:pPr>
              <w:pStyle w:val="TAC"/>
              <w:rPr>
                <w:lang w:eastAsia="zh-CN"/>
              </w:rPr>
            </w:pPr>
            <w:r w:rsidRPr="001A3E8D">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28D7950C" w14:textId="77777777" w:rsidR="00675378" w:rsidRPr="00842AD5" w:rsidRDefault="00675378" w:rsidP="00246210">
            <w:pPr>
              <w:pStyle w:val="TAC"/>
              <w:rPr>
                <w:highlight w:val="yellow"/>
                <w:lang w:eastAsia="zh-CN"/>
              </w:rPr>
            </w:pPr>
            <w:r w:rsidRPr="00842AD5">
              <w:rPr>
                <w:highlight w:val="yellow"/>
                <w:lang w:eastAsia="zh-CN"/>
              </w:rPr>
              <w:t>Port Number</w:t>
            </w:r>
          </w:p>
        </w:tc>
        <w:tc>
          <w:tcPr>
            <w:tcW w:w="588" w:type="dxa"/>
            <w:tcBorders>
              <w:top w:val="nil"/>
              <w:left w:val="single" w:sz="4" w:space="0" w:color="auto"/>
              <w:bottom w:val="nil"/>
              <w:right w:val="single" w:sz="6" w:space="0" w:color="auto"/>
            </w:tcBorders>
          </w:tcPr>
          <w:p w14:paraId="717DBE0E" w14:textId="77777777" w:rsidR="00675378" w:rsidRPr="00441CD0" w:rsidRDefault="00675378" w:rsidP="00246210">
            <w:pPr>
              <w:pStyle w:val="TAC"/>
            </w:pPr>
          </w:p>
        </w:tc>
      </w:tr>
      <w:tr w:rsidR="00675378" w:rsidRPr="00441CD0" w14:paraId="6FDCA996" w14:textId="77777777" w:rsidTr="00246210">
        <w:trPr>
          <w:jc w:val="center"/>
        </w:trPr>
        <w:tc>
          <w:tcPr>
            <w:tcW w:w="151" w:type="dxa"/>
            <w:tcBorders>
              <w:top w:val="nil"/>
              <w:left w:val="single" w:sz="6" w:space="0" w:color="auto"/>
              <w:bottom w:val="nil"/>
              <w:right w:val="nil"/>
            </w:tcBorders>
          </w:tcPr>
          <w:p w14:paraId="5E252441" w14:textId="77777777" w:rsidR="00675378" w:rsidRPr="00441CD0" w:rsidRDefault="00675378" w:rsidP="00246210">
            <w:pPr>
              <w:pStyle w:val="TAC"/>
            </w:pPr>
          </w:p>
        </w:tc>
        <w:tc>
          <w:tcPr>
            <w:tcW w:w="1104" w:type="dxa"/>
            <w:tcBorders>
              <w:top w:val="nil"/>
              <w:left w:val="nil"/>
              <w:bottom w:val="nil"/>
              <w:right w:val="single" w:sz="4" w:space="0" w:color="auto"/>
            </w:tcBorders>
            <w:hideMark/>
          </w:tcPr>
          <w:p w14:paraId="51ECBEEF" w14:textId="77777777" w:rsidR="00675378" w:rsidRPr="00441CD0" w:rsidRDefault="00675378" w:rsidP="00246210">
            <w:pPr>
              <w:pStyle w:val="TAC"/>
              <w:rPr>
                <w:lang w:eastAsia="zh-CN"/>
              </w:rPr>
            </w:pPr>
            <w:r w:rsidRPr="001A3E8D">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0265B131" w14:textId="77777777" w:rsidR="00675378" w:rsidRPr="00441CD0" w:rsidRDefault="00675378" w:rsidP="00246210">
            <w:pPr>
              <w:pStyle w:val="TAC"/>
              <w:rPr>
                <w:lang w:eastAsia="zh-CN"/>
              </w:rPr>
            </w:pPr>
            <w:r w:rsidRPr="00441CD0">
              <w:rPr>
                <w:lang w:eastAsia="zh-CN"/>
              </w:rPr>
              <w:t>C-TAG</w:t>
            </w:r>
          </w:p>
        </w:tc>
        <w:tc>
          <w:tcPr>
            <w:tcW w:w="588" w:type="dxa"/>
            <w:tcBorders>
              <w:top w:val="nil"/>
              <w:left w:val="single" w:sz="4" w:space="0" w:color="auto"/>
              <w:bottom w:val="nil"/>
              <w:right w:val="single" w:sz="6" w:space="0" w:color="auto"/>
            </w:tcBorders>
          </w:tcPr>
          <w:p w14:paraId="124B5A87" w14:textId="77777777" w:rsidR="00675378" w:rsidRPr="00441CD0" w:rsidRDefault="00675378" w:rsidP="00246210">
            <w:pPr>
              <w:pStyle w:val="TAC"/>
            </w:pPr>
          </w:p>
        </w:tc>
      </w:tr>
      <w:tr w:rsidR="00675378" w:rsidRPr="00441CD0" w14:paraId="71FB2C63" w14:textId="77777777" w:rsidTr="00246210">
        <w:trPr>
          <w:jc w:val="center"/>
        </w:trPr>
        <w:tc>
          <w:tcPr>
            <w:tcW w:w="151" w:type="dxa"/>
            <w:tcBorders>
              <w:top w:val="nil"/>
              <w:left w:val="single" w:sz="6" w:space="0" w:color="auto"/>
              <w:bottom w:val="nil"/>
              <w:right w:val="nil"/>
            </w:tcBorders>
          </w:tcPr>
          <w:p w14:paraId="7F62C757" w14:textId="77777777" w:rsidR="00675378" w:rsidRPr="00441CD0" w:rsidRDefault="00675378" w:rsidP="00246210">
            <w:pPr>
              <w:pStyle w:val="TAC"/>
            </w:pPr>
          </w:p>
        </w:tc>
        <w:tc>
          <w:tcPr>
            <w:tcW w:w="1104" w:type="dxa"/>
            <w:tcBorders>
              <w:top w:val="nil"/>
              <w:left w:val="nil"/>
              <w:bottom w:val="nil"/>
              <w:right w:val="single" w:sz="4" w:space="0" w:color="auto"/>
            </w:tcBorders>
            <w:hideMark/>
          </w:tcPr>
          <w:p w14:paraId="0B864B85" w14:textId="77777777" w:rsidR="00675378" w:rsidRPr="00441CD0" w:rsidRDefault="00675378" w:rsidP="00246210">
            <w:pPr>
              <w:pStyle w:val="TAC"/>
              <w:rPr>
                <w:lang w:eastAsia="zh-CN"/>
              </w:rPr>
            </w:pPr>
            <w:r w:rsidRPr="001A3E8D">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3A0BEAFC" w14:textId="77777777" w:rsidR="00675378" w:rsidRPr="00441CD0" w:rsidRDefault="00675378" w:rsidP="00246210">
            <w:pPr>
              <w:pStyle w:val="TAC"/>
              <w:rPr>
                <w:lang w:eastAsia="zh-CN"/>
              </w:rPr>
            </w:pPr>
            <w:r w:rsidRPr="00441CD0">
              <w:rPr>
                <w:lang w:eastAsia="zh-CN"/>
              </w:rPr>
              <w:t>S-TAG</w:t>
            </w:r>
          </w:p>
        </w:tc>
        <w:tc>
          <w:tcPr>
            <w:tcW w:w="588" w:type="dxa"/>
            <w:tcBorders>
              <w:top w:val="nil"/>
              <w:left w:val="single" w:sz="4" w:space="0" w:color="auto"/>
              <w:bottom w:val="nil"/>
              <w:right w:val="single" w:sz="6" w:space="0" w:color="auto"/>
            </w:tcBorders>
          </w:tcPr>
          <w:p w14:paraId="76428BD4" w14:textId="77777777" w:rsidR="00675378" w:rsidRPr="00441CD0" w:rsidRDefault="00675378" w:rsidP="00246210">
            <w:pPr>
              <w:pStyle w:val="TAC"/>
            </w:pPr>
          </w:p>
        </w:tc>
      </w:tr>
      <w:tr w:rsidR="00675378" w:rsidRPr="00441CD0" w14:paraId="1A09482D" w14:textId="77777777" w:rsidTr="00246210">
        <w:trPr>
          <w:jc w:val="center"/>
        </w:trPr>
        <w:tc>
          <w:tcPr>
            <w:tcW w:w="151" w:type="dxa"/>
            <w:tcBorders>
              <w:top w:val="nil"/>
              <w:left w:val="single" w:sz="6" w:space="0" w:color="auto"/>
              <w:bottom w:val="single" w:sz="4" w:space="0" w:color="auto"/>
              <w:right w:val="nil"/>
            </w:tcBorders>
          </w:tcPr>
          <w:p w14:paraId="4BE2D337" w14:textId="77777777" w:rsidR="00675378" w:rsidRPr="00441CD0" w:rsidRDefault="00675378" w:rsidP="00246210">
            <w:pPr>
              <w:pStyle w:val="TAC"/>
            </w:pPr>
          </w:p>
        </w:tc>
        <w:tc>
          <w:tcPr>
            <w:tcW w:w="1104" w:type="dxa"/>
            <w:tcBorders>
              <w:top w:val="nil"/>
              <w:left w:val="nil"/>
              <w:bottom w:val="single" w:sz="4" w:space="0" w:color="auto"/>
              <w:right w:val="single" w:sz="4" w:space="0" w:color="auto"/>
            </w:tcBorders>
            <w:hideMark/>
          </w:tcPr>
          <w:p w14:paraId="57CDCB8E" w14:textId="77777777" w:rsidR="00675378" w:rsidRPr="00441CD0" w:rsidRDefault="00675378" w:rsidP="00246210">
            <w:pPr>
              <w:pStyle w:val="TAC"/>
            </w:pPr>
            <w:r w:rsidRPr="00441CD0">
              <w:rPr>
                <w:lang w:val="de-DE"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D06F9FB" w14:textId="77777777" w:rsidR="00675378" w:rsidRPr="00441CD0" w:rsidRDefault="00675378" w:rsidP="00246210">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FB0BB2B" w14:textId="77777777" w:rsidR="00675378" w:rsidRPr="00441CD0" w:rsidRDefault="00675378" w:rsidP="00246210">
            <w:pPr>
              <w:pStyle w:val="TAC"/>
              <w:rPr>
                <w:lang w:val="x-none"/>
              </w:rPr>
            </w:pPr>
          </w:p>
        </w:tc>
      </w:tr>
    </w:tbl>
    <w:p w14:paraId="71229ADF" w14:textId="77777777" w:rsidR="00675378" w:rsidRPr="00441CD0" w:rsidRDefault="00675378" w:rsidP="00675378">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56</w:t>
      </w:r>
      <w:r w:rsidRPr="00441CD0">
        <w:rPr>
          <w:lang w:eastAsia="zh-CN"/>
        </w:rPr>
        <w:t>-</w:t>
      </w:r>
      <w:r w:rsidRPr="00441CD0">
        <w:rPr>
          <w:lang w:eastAsia="ja-JP"/>
        </w:rPr>
        <w:t>1</w:t>
      </w:r>
      <w:r w:rsidRPr="00441CD0">
        <w:t xml:space="preserve">: </w:t>
      </w:r>
      <w:r w:rsidRPr="00441CD0">
        <w:rPr>
          <w:lang w:eastAsia="ja-JP"/>
        </w:rPr>
        <w:t>Outer Header Creation</w:t>
      </w:r>
    </w:p>
    <w:p w14:paraId="1C9B494A" w14:textId="1EFD69EC" w:rsidR="00FC30F9" w:rsidRDefault="00FC30F9" w:rsidP="00CD2478">
      <w:pPr>
        <w:rPr>
          <w:noProof/>
        </w:rPr>
      </w:pPr>
      <w:r>
        <w:rPr>
          <w:lang w:val="en-US"/>
        </w:rPr>
        <w:t xml:space="preserve">Point is, when </w:t>
      </w:r>
      <w:r w:rsidRPr="00FC30F9">
        <w:rPr>
          <w:lang w:val="en-US"/>
        </w:rPr>
        <w:t xml:space="preserve">MB-SMF </w:t>
      </w:r>
      <w:r>
        <w:rPr>
          <w:lang w:val="en-US"/>
        </w:rPr>
        <w:t xml:space="preserve">sends </w:t>
      </w:r>
      <w:r>
        <w:t xml:space="preserve">PFCP Session Establishment Request to an </w:t>
      </w:r>
      <w:r w:rsidR="00E21913">
        <w:t>MB-</w:t>
      </w:r>
      <w:r>
        <w:t xml:space="preserve">UPF, the MB-SMF </w:t>
      </w:r>
      <w:r w:rsidRPr="00FC30F9">
        <w:rPr>
          <w:lang w:val="en-US"/>
        </w:rPr>
        <w:t>cannot know</w:t>
      </w:r>
      <w:r>
        <w:rPr>
          <w:lang w:val="en-US"/>
        </w:rPr>
        <w:t xml:space="preserve"> what</w:t>
      </w:r>
      <w:r w:rsidRPr="00FC30F9">
        <w:rPr>
          <w:lang w:val="en-US"/>
        </w:rPr>
        <w:t xml:space="preserve"> </w:t>
      </w:r>
      <w:r w:rsidR="00650386">
        <w:rPr>
          <w:lang w:val="en-US"/>
        </w:rPr>
        <w:t>the RAN/UPF tunnel info is</w:t>
      </w:r>
      <w:r w:rsidR="005D712E">
        <w:rPr>
          <w:lang w:val="en-US"/>
        </w:rPr>
        <w:t>, i.e. the IP address and TEID</w:t>
      </w:r>
      <w:r>
        <w:rPr>
          <w:lang w:val="en-US"/>
        </w:rPr>
        <w:t xml:space="preserve">. </w:t>
      </w:r>
      <w:r w:rsidR="008F013F">
        <w:rPr>
          <w:lang w:val="en-US"/>
        </w:rPr>
        <w:t xml:space="preserve">In stage 2, </w:t>
      </w:r>
      <w:r w:rsidR="00E21913" w:rsidRPr="006B3D26">
        <w:t xml:space="preserve">Figure </w:t>
      </w:r>
      <w:r w:rsidR="00E21913">
        <w:t>7.1.1.2</w:t>
      </w:r>
      <w:r w:rsidR="00E21913" w:rsidRPr="006B3D26">
        <w:t>-1</w:t>
      </w:r>
      <w:r w:rsidR="00E21913">
        <w:t xml:space="preserve"> in </w:t>
      </w:r>
      <w:r w:rsidR="00CE0251">
        <w:rPr>
          <w:lang w:val="en-US"/>
        </w:rPr>
        <w:t>TS 23.247</w:t>
      </w:r>
      <w:r w:rsidR="00E21913">
        <w:rPr>
          <w:lang w:val="en-US"/>
        </w:rPr>
        <w:t xml:space="preserve"> illustrates that </w:t>
      </w:r>
      <w:r w:rsidR="00E21913" w:rsidRPr="00FC30F9">
        <w:rPr>
          <w:lang w:val="en-US"/>
        </w:rPr>
        <w:t xml:space="preserve">MB-SMF </w:t>
      </w:r>
      <w:r w:rsidR="00E21913">
        <w:rPr>
          <w:lang w:val="en-US"/>
        </w:rPr>
        <w:t xml:space="preserve">sends </w:t>
      </w:r>
      <w:r w:rsidR="00E21913">
        <w:t xml:space="preserve">PFCP Session Establishment Request to an MB-UPF in step 14, while MB-SMF receives </w:t>
      </w:r>
      <w:r w:rsidR="00E21913">
        <w:rPr>
          <w:lang w:val="en-US"/>
        </w:rPr>
        <w:t xml:space="preserve">RAN/UPF tunnel info </w:t>
      </w:r>
      <w:r w:rsidR="00E21913">
        <w:t xml:space="preserve">in step 17. Only after this the MB-SMF updates the MB-UPF by sending </w:t>
      </w:r>
      <w:r w:rsidR="00E21913" w:rsidRPr="006D4545">
        <w:rPr>
          <w:noProof/>
          <w:lang w:val="fr-FR"/>
        </w:rPr>
        <w:t xml:space="preserve">PFCP </w:t>
      </w:r>
      <w:r w:rsidR="00E21913">
        <w:rPr>
          <w:noProof/>
        </w:rPr>
        <w:t>Session Modification Request</w:t>
      </w:r>
      <w:r w:rsidR="00FA62B0">
        <w:rPr>
          <w:noProof/>
        </w:rPr>
        <w:t>, which includes</w:t>
      </w:r>
      <w:r w:rsidR="00FC27AF">
        <w:rPr>
          <w:noProof/>
        </w:rPr>
        <w:t xml:space="preserve"> </w:t>
      </w:r>
      <w:r w:rsidR="00FA62B0">
        <w:rPr>
          <w:noProof/>
        </w:rPr>
        <w:t>the Outer Header Creation IE</w:t>
      </w:r>
      <w:r w:rsidR="00E21913">
        <w:rPr>
          <w:noProof/>
        </w:rPr>
        <w:t>.</w:t>
      </w:r>
    </w:p>
    <w:p w14:paraId="78B5DE9B" w14:textId="7AD547F7" w:rsidR="005B570B" w:rsidRDefault="00FA62B0" w:rsidP="0004380E">
      <w:pPr>
        <w:rPr>
          <w:lang w:eastAsia="zh-CN"/>
        </w:rPr>
      </w:pPr>
      <w:r>
        <w:rPr>
          <w:lang w:eastAsia="zh-CN"/>
        </w:rPr>
        <w:t>Clause 5.34.2.2</w:t>
      </w:r>
      <w:r w:rsidR="008F013F">
        <w:rPr>
          <w:lang w:eastAsia="zh-CN"/>
        </w:rPr>
        <w:t xml:space="preserve"> in TS 29.244 also</w:t>
      </w:r>
      <w:r>
        <w:rPr>
          <w:lang w:eastAsia="zh-CN"/>
        </w:rPr>
        <w:t xml:space="preserve"> specifies</w:t>
      </w:r>
      <w:r w:rsidR="005B570B">
        <w:rPr>
          <w:lang w:eastAsia="zh-CN"/>
        </w:rPr>
        <w:t>, quote:</w:t>
      </w:r>
      <w:r>
        <w:rPr>
          <w:lang w:eastAsia="zh-CN"/>
        </w:rPr>
        <w:t xml:space="preserve"> </w:t>
      </w:r>
    </w:p>
    <w:p w14:paraId="59404AA7" w14:textId="7429DE7C" w:rsidR="005B570B" w:rsidRPr="005B570B" w:rsidRDefault="00FA62B0" w:rsidP="0004380E">
      <w:pPr>
        <w:rPr>
          <w:color w:val="002060"/>
        </w:rPr>
      </w:pPr>
      <w:r w:rsidRPr="005B570B">
        <w:rPr>
          <w:color w:val="002060"/>
          <w:lang w:eastAsia="zh-CN"/>
        </w:rPr>
        <w:t>"</w:t>
      </w:r>
      <w:r w:rsidR="005B570B" w:rsidRPr="005B570B">
        <w:rPr>
          <w:color w:val="002060"/>
          <w:lang w:eastAsia="zh-CN"/>
        </w:rPr>
        <w:t>…</w:t>
      </w:r>
      <w:r w:rsidRPr="005B570B">
        <w:rPr>
          <w:color w:val="002060"/>
          <w:lang w:eastAsia="zh-CN"/>
        </w:rPr>
        <w:t>t</w:t>
      </w:r>
      <w:r w:rsidRPr="005B570B">
        <w:rPr>
          <w:color w:val="002060"/>
        </w:rPr>
        <w:t xml:space="preserve">he MB-SMF shall send a PFCP Session Establishment Request message to the MB-UPF to setup a PFCP session for the MBS Session… including the following information in the PFCP Session Establishment Request message: </w:t>
      </w:r>
    </w:p>
    <w:p w14:paraId="56B7ACFA" w14:textId="1DD3F83D" w:rsidR="005B570B" w:rsidRPr="005B570B" w:rsidRDefault="005B570B" w:rsidP="005B570B">
      <w:pPr>
        <w:pStyle w:val="B1"/>
        <w:rPr>
          <w:color w:val="002060"/>
        </w:rPr>
      </w:pPr>
      <w:r w:rsidRPr="005B570B">
        <w:rPr>
          <w:color w:val="002060"/>
        </w:rPr>
        <w:t>-</w:t>
      </w:r>
      <w:r w:rsidRPr="005B570B">
        <w:rPr>
          <w:color w:val="002060"/>
        </w:rPr>
        <w:tab/>
      </w:r>
      <w:r w:rsidR="00FA62B0" w:rsidRPr="005B570B">
        <w:rPr>
          <w:color w:val="002060"/>
        </w:rPr>
        <w:t xml:space="preserve">a Create FAR IE to provision a FAR (associated with the PDR including the above PDI or Traffic </w:t>
      </w:r>
      <w:proofErr w:type="spellStart"/>
      <w:r w:rsidR="00FA62B0" w:rsidRPr="005B570B">
        <w:rPr>
          <w:color w:val="002060"/>
        </w:rPr>
        <w:t>EndPoint</w:t>
      </w:r>
      <w:proofErr w:type="spellEnd"/>
      <w:r w:rsidR="00FA62B0" w:rsidRPr="005B570B">
        <w:rPr>
          <w:color w:val="002060"/>
        </w:rPr>
        <w:t xml:space="preserve"> ID) with the Apply Action set to "FSSM" with an MBS Multicast Parameters IE, when multicast transport is used over N3mb or N19mb, to forward the packets to the low layer SSM address when it is allocated; </w:t>
      </w:r>
      <w:r w:rsidR="00FA62B0" w:rsidRPr="005B570B">
        <w:rPr>
          <w:color w:val="002060"/>
          <w:highlight w:val="yellow"/>
        </w:rPr>
        <w:t>otherwise, the apply action shall be set to "DROP"</w:t>
      </w:r>
      <w:r w:rsidRPr="005B570B">
        <w:rPr>
          <w:color w:val="002060"/>
        </w:rPr>
        <w:t>"</w:t>
      </w:r>
      <w:r w:rsidR="00FA62B0" w:rsidRPr="005B570B">
        <w:rPr>
          <w:color w:val="002060"/>
        </w:rPr>
        <w:t xml:space="preserve">. </w:t>
      </w:r>
    </w:p>
    <w:p w14:paraId="14CCDFFF" w14:textId="09321074" w:rsidR="00FA62B0" w:rsidRDefault="00FA62B0" w:rsidP="0004380E">
      <w:r>
        <w:t xml:space="preserve">The latter statement indicates that Apply Action will </w:t>
      </w:r>
      <w:r w:rsidRPr="005A3355">
        <w:rPr>
          <w:b/>
        </w:rPr>
        <w:t>never</w:t>
      </w:r>
      <w:r>
        <w:t xml:space="preserve"> be set to "MBSU" in the Create FAR</w:t>
      </w:r>
      <w:r>
        <w:rPr>
          <w:lang w:val="en-US"/>
        </w:rPr>
        <w:t xml:space="preserve"> IE</w:t>
      </w:r>
      <w:r>
        <w:t xml:space="preserve"> within PFCP Session Establishment Request. Therefore, in Table 7.5.2.3-1 the condition for inserting </w:t>
      </w:r>
      <w:r w:rsidR="00740BF9">
        <w:t>'Add MBS Unicast Parameters'</w:t>
      </w:r>
      <w:r>
        <w:t xml:space="preserve"> IE is </w:t>
      </w:r>
      <w:r w:rsidR="005F772C">
        <w:t>wrong, it will never be met</w:t>
      </w:r>
      <w:r>
        <w:t>.</w:t>
      </w:r>
    </w:p>
    <w:p w14:paraId="24BFA88B" w14:textId="1811DBE2" w:rsidR="005C14BE" w:rsidRDefault="005C14BE" w:rsidP="0004380E">
      <w:r>
        <w:t xml:space="preserve">Actually, the </w:t>
      </w:r>
      <w:r w:rsidRPr="005C14BE">
        <w:t>MB-SMF</w:t>
      </w:r>
      <w:r>
        <w:t xml:space="preserve"> </w:t>
      </w:r>
      <w:r w:rsidRPr="005C14BE">
        <w:t>instruct the MB-UPF</w:t>
      </w:r>
      <w:r>
        <w:t xml:space="preserve"> </w:t>
      </w:r>
      <w:r w:rsidRPr="005C14BE">
        <w:t xml:space="preserve">to change the FAR </w:t>
      </w:r>
      <w:r>
        <w:t>with</w:t>
      </w:r>
      <w:r w:rsidRPr="005C14BE">
        <w:t xml:space="preserve"> a PFCP Session Modification Request m</w:t>
      </w:r>
      <w:r>
        <w:t xml:space="preserve">essage, so that </w:t>
      </w:r>
      <w:r w:rsidRPr="005C14BE">
        <w:t xml:space="preserve">the MB-UPF </w:t>
      </w:r>
      <w:r>
        <w:t xml:space="preserve">could </w:t>
      </w:r>
      <w:r w:rsidRPr="005C14BE">
        <w:t>forward and replicate MBS Session data</w:t>
      </w:r>
      <w:r>
        <w:t>. The</w:t>
      </w:r>
      <w:r w:rsidRPr="005C14BE">
        <w:t xml:space="preserve"> </w:t>
      </w:r>
      <w:r>
        <w:t>"</w:t>
      </w:r>
      <w:r w:rsidRPr="005C14BE">
        <w:t>Apply-Action</w:t>
      </w:r>
      <w:r>
        <w:t>" IE</w:t>
      </w:r>
      <w:r w:rsidRPr="005C14BE">
        <w:t xml:space="preserve"> </w:t>
      </w:r>
      <w:r>
        <w:t xml:space="preserve">shall be </w:t>
      </w:r>
      <w:r w:rsidRPr="005C14BE">
        <w:t xml:space="preserve">set to "MBSU" </w:t>
      </w:r>
      <w:r>
        <w:t>and</w:t>
      </w:r>
      <w:r w:rsidRPr="005C14BE">
        <w:t xml:space="preserve"> one or more </w:t>
      </w:r>
      <w:r>
        <w:t>"</w:t>
      </w:r>
      <w:r w:rsidRPr="005C14BE">
        <w:t>Add MBS Unicast Parameters</w:t>
      </w:r>
      <w:r>
        <w:t>" IE(s) shall be sent with the message.</w:t>
      </w:r>
      <w:r w:rsidRPr="005C14BE">
        <w:t xml:space="preserve"> </w:t>
      </w:r>
    </w:p>
    <w:p w14:paraId="7498048B" w14:textId="4139E95A" w:rsidR="005E28ED" w:rsidRPr="006B5418" w:rsidRDefault="005E28ED" w:rsidP="005E28ED">
      <w:pPr>
        <w:pStyle w:val="CRCoverPage"/>
        <w:rPr>
          <w:b/>
          <w:lang w:val="en-US"/>
        </w:rPr>
      </w:pPr>
      <w:r>
        <w:rPr>
          <w:b/>
          <w:lang w:val="en-US"/>
        </w:rPr>
        <w:t>2</w:t>
      </w:r>
      <w:r w:rsidRPr="006B5418">
        <w:rPr>
          <w:b/>
          <w:lang w:val="en-US"/>
        </w:rPr>
        <w:t xml:space="preserve">. </w:t>
      </w:r>
      <w:r>
        <w:rPr>
          <w:b/>
          <w:lang w:val="en-US"/>
        </w:rPr>
        <w:t>Conclusions</w:t>
      </w:r>
    </w:p>
    <w:p w14:paraId="6A3BEDFF" w14:textId="65B9FCBB" w:rsidR="00E21913" w:rsidRPr="005B570B" w:rsidRDefault="00740BF9" w:rsidP="00CD2478">
      <w:r>
        <w:t>'Add MBS Unicast Parameters'</w:t>
      </w:r>
      <w:r w:rsidR="00E21913" w:rsidRPr="005B570B">
        <w:t xml:space="preserve"> IE should be removed from the Create FAR IE within PFCP Session Establishment Request.</w:t>
      </w:r>
    </w:p>
    <w:p w14:paraId="3D17A665" w14:textId="7FF3C5A0" w:rsidR="00CD2478" w:rsidRPr="006B5418" w:rsidRDefault="005E28ED" w:rsidP="00CD2478">
      <w:pPr>
        <w:pStyle w:val="CRCoverPage"/>
        <w:rPr>
          <w:b/>
          <w:lang w:val="en-US"/>
        </w:rPr>
      </w:pPr>
      <w:r>
        <w:rPr>
          <w:b/>
          <w:lang w:val="en-US"/>
        </w:rPr>
        <w:t>3</w:t>
      </w:r>
      <w:r w:rsidR="00CD2478" w:rsidRPr="006B5418">
        <w:rPr>
          <w:b/>
          <w:lang w:val="en-US"/>
        </w:rPr>
        <w:t>. Proposal</w:t>
      </w:r>
    </w:p>
    <w:p w14:paraId="2D998D2F" w14:textId="15B775DB" w:rsidR="005B570B" w:rsidRPr="006B5418" w:rsidRDefault="00F750F6" w:rsidP="00CD2478">
      <w:pPr>
        <w:rPr>
          <w:lang w:val="en-US"/>
        </w:rPr>
      </w:pPr>
      <w:r>
        <w:rPr>
          <w:lang w:val="en-US"/>
        </w:rPr>
        <w:t>It is proposed to agree CR 29.244</w:t>
      </w:r>
      <w:r w:rsidRPr="00395022">
        <w:rPr>
          <w:lang w:val="en-US"/>
        </w:rPr>
        <w:t xml:space="preserve"> 0</w:t>
      </w:r>
      <w:r>
        <w:rPr>
          <w:lang w:val="en-US"/>
        </w:rPr>
        <w:t>650</w:t>
      </w:r>
      <w:r w:rsidRPr="00395022">
        <w:rPr>
          <w:lang w:val="en-US"/>
        </w:rPr>
        <w:t xml:space="preserve"> Rel-17 </w:t>
      </w:r>
      <w:r w:rsidR="001E4EBB" w:rsidRPr="001E4EBB">
        <w:rPr>
          <w:lang w:val="en-US"/>
        </w:rPr>
        <w:t xml:space="preserve">Removing Add MBS Unicast Parameters </w:t>
      </w:r>
      <w:r>
        <w:rPr>
          <w:lang w:val="en-US"/>
        </w:rPr>
        <w:t>(</w:t>
      </w:r>
      <w:r w:rsidRPr="00395022">
        <w:rPr>
          <w:lang w:val="en-US"/>
        </w:rPr>
        <w:t>C4-224</w:t>
      </w:r>
      <w:r>
        <w:rPr>
          <w:lang w:val="en-US"/>
        </w:rPr>
        <w:t>068</w:t>
      </w:r>
      <w:r w:rsidRPr="00395022">
        <w:rPr>
          <w:lang w:val="en-US"/>
        </w:rPr>
        <w:t>)</w:t>
      </w:r>
      <w:r>
        <w:rPr>
          <w:lang w:val="en-US"/>
        </w:rPr>
        <w:t>, which implements the above changes.</w:t>
      </w:r>
    </w:p>
    <w:sectPr w:rsidR="005B570B"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46E67" w14:textId="77777777" w:rsidR="001250B1" w:rsidRDefault="001250B1">
      <w:r>
        <w:separator/>
      </w:r>
    </w:p>
  </w:endnote>
  <w:endnote w:type="continuationSeparator" w:id="0">
    <w:p w14:paraId="121BC209" w14:textId="77777777" w:rsidR="001250B1" w:rsidRDefault="0012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5A58B" w14:textId="77777777" w:rsidR="001250B1" w:rsidRDefault="001250B1">
      <w:r>
        <w:separator/>
      </w:r>
    </w:p>
  </w:footnote>
  <w:footnote w:type="continuationSeparator" w:id="0">
    <w:p w14:paraId="4FE5DF9A" w14:textId="77777777" w:rsidR="001250B1" w:rsidRDefault="001250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95"/>
    <w:rsid w:val="00022E4A"/>
    <w:rsid w:val="00023463"/>
    <w:rsid w:val="00032D56"/>
    <w:rsid w:val="0003711D"/>
    <w:rsid w:val="0004380E"/>
    <w:rsid w:val="00043E25"/>
    <w:rsid w:val="0004575F"/>
    <w:rsid w:val="00062124"/>
    <w:rsid w:val="00066856"/>
    <w:rsid w:val="00067843"/>
    <w:rsid w:val="00070F86"/>
    <w:rsid w:val="00072AAF"/>
    <w:rsid w:val="00072DD2"/>
    <w:rsid w:val="00097A9D"/>
    <w:rsid w:val="000B1216"/>
    <w:rsid w:val="000B14A6"/>
    <w:rsid w:val="000C6598"/>
    <w:rsid w:val="000D21C2"/>
    <w:rsid w:val="000D759A"/>
    <w:rsid w:val="000F2C43"/>
    <w:rsid w:val="00116BDF"/>
    <w:rsid w:val="001250B1"/>
    <w:rsid w:val="00130F69"/>
    <w:rsid w:val="0013241F"/>
    <w:rsid w:val="00142F65"/>
    <w:rsid w:val="00143552"/>
    <w:rsid w:val="00177C02"/>
    <w:rsid w:val="00183134"/>
    <w:rsid w:val="00191E6B"/>
    <w:rsid w:val="001B5C2B"/>
    <w:rsid w:val="001B77E2"/>
    <w:rsid w:val="001D25E6"/>
    <w:rsid w:val="001D4C82"/>
    <w:rsid w:val="001E2EB5"/>
    <w:rsid w:val="001E41F3"/>
    <w:rsid w:val="001E4EBB"/>
    <w:rsid w:val="001F151F"/>
    <w:rsid w:val="001F3B42"/>
    <w:rsid w:val="00212096"/>
    <w:rsid w:val="002153AE"/>
    <w:rsid w:val="00216490"/>
    <w:rsid w:val="00231568"/>
    <w:rsid w:val="00232FD1"/>
    <w:rsid w:val="00241597"/>
    <w:rsid w:val="0024668B"/>
    <w:rsid w:val="002625F4"/>
    <w:rsid w:val="00275D12"/>
    <w:rsid w:val="0027780F"/>
    <w:rsid w:val="002A6BBA"/>
    <w:rsid w:val="002B1A87"/>
    <w:rsid w:val="002E48BE"/>
    <w:rsid w:val="002E6115"/>
    <w:rsid w:val="002F4FF2"/>
    <w:rsid w:val="002F6340"/>
    <w:rsid w:val="00305C60"/>
    <w:rsid w:val="0031302C"/>
    <w:rsid w:val="00315BD4"/>
    <w:rsid w:val="00324E79"/>
    <w:rsid w:val="00330643"/>
    <w:rsid w:val="00350012"/>
    <w:rsid w:val="003509FF"/>
    <w:rsid w:val="003554E8"/>
    <w:rsid w:val="003617F4"/>
    <w:rsid w:val="003658C8"/>
    <w:rsid w:val="00370766"/>
    <w:rsid w:val="00371954"/>
    <w:rsid w:val="00382B4A"/>
    <w:rsid w:val="0039050F"/>
    <w:rsid w:val="0039223C"/>
    <w:rsid w:val="00394E81"/>
    <w:rsid w:val="003A1195"/>
    <w:rsid w:val="003A59CB"/>
    <w:rsid w:val="003A664D"/>
    <w:rsid w:val="003B2CE5"/>
    <w:rsid w:val="003B79F5"/>
    <w:rsid w:val="003D52E6"/>
    <w:rsid w:val="003D68AE"/>
    <w:rsid w:val="003E29EF"/>
    <w:rsid w:val="00411094"/>
    <w:rsid w:val="00413493"/>
    <w:rsid w:val="00435765"/>
    <w:rsid w:val="00435799"/>
    <w:rsid w:val="00436BAB"/>
    <w:rsid w:val="00440825"/>
    <w:rsid w:val="00443403"/>
    <w:rsid w:val="00460A2F"/>
    <w:rsid w:val="00497F14"/>
    <w:rsid w:val="004A4BEC"/>
    <w:rsid w:val="004A5019"/>
    <w:rsid w:val="004B45A4"/>
    <w:rsid w:val="004D077E"/>
    <w:rsid w:val="0050780D"/>
    <w:rsid w:val="00511527"/>
    <w:rsid w:val="0051277C"/>
    <w:rsid w:val="005275CB"/>
    <w:rsid w:val="0054453D"/>
    <w:rsid w:val="00550EFF"/>
    <w:rsid w:val="005572F9"/>
    <w:rsid w:val="0055796A"/>
    <w:rsid w:val="005651FD"/>
    <w:rsid w:val="005736A7"/>
    <w:rsid w:val="005900B8"/>
    <w:rsid w:val="00592829"/>
    <w:rsid w:val="0059653F"/>
    <w:rsid w:val="00597BF4"/>
    <w:rsid w:val="005A3355"/>
    <w:rsid w:val="005A6150"/>
    <w:rsid w:val="005A634D"/>
    <w:rsid w:val="005B25F0"/>
    <w:rsid w:val="005B570B"/>
    <w:rsid w:val="005C11F0"/>
    <w:rsid w:val="005C14BE"/>
    <w:rsid w:val="005D7121"/>
    <w:rsid w:val="005D712E"/>
    <w:rsid w:val="005E28ED"/>
    <w:rsid w:val="005E2C44"/>
    <w:rsid w:val="005F772C"/>
    <w:rsid w:val="0060287A"/>
    <w:rsid w:val="00606094"/>
    <w:rsid w:val="0061048B"/>
    <w:rsid w:val="0061744B"/>
    <w:rsid w:val="00635605"/>
    <w:rsid w:val="00643317"/>
    <w:rsid w:val="00650386"/>
    <w:rsid w:val="00661116"/>
    <w:rsid w:val="00675378"/>
    <w:rsid w:val="006B5418"/>
    <w:rsid w:val="006E21FB"/>
    <w:rsid w:val="006E292A"/>
    <w:rsid w:val="00710497"/>
    <w:rsid w:val="00712563"/>
    <w:rsid w:val="00714B2E"/>
    <w:rsid w:val="00727AC1"/>
    <w:rsid w:val="00740BF9"/>
    <w:rsid w:val="0074184E"/>
    <w:rsid w:val="007439B9"/>
    <w:rsid w:val="007760E6"/>
    <w:rsid w:val="007938F2"/>
    <w:rsid w:val="00795B12"/>
    <w:rsid w:val="007B4183"/>
    <w:rsid w:val="007B512A"/>
    <w:rsid w:val="007C2097"/>
    <w:rsid w:val="007C2F14"/>
    <w:rsid w:val="007C7597"/>
    <w:rsid w:val="007E6510"/>
    <w:rsid w:val="008275AA"/>
    <w:rsid w:val="008302F3"/>
    <w:rsid w:val="00833B52"/>
    <w:rsid w:val="00842AD5"/>
    <w:rsid w:val="00852011"/>
    <w:rsid w:val="00856A30"/>
    <w:rsid w:val="008672D3"/>
    <w:rsid w:val="00870EE7"/>
    <w:rsid w:val="00875CCA"/>
    <w:rsid w:val="00883B6F"/>
    <w:rsid w:val="008902BC"/>
    <w:rsid w:val="008A0195"/>
    <w:rsid w:val="008A0451"/>
    <w:rsid w:val="008A3B86"/>
    <w:rsid w:val="008A5E86"/>
    <w:rsid w:val="008A5F08"/>
    <w:rsid w:val="008B66EB"/>
    <w:rsid w:val="008B72B0"/>
    <w:rsid w:val="008D357F"/>
    <w:rsid w:val="008E02DC"/>
    <w:rsid w:val="008E4502"/>
    <w:rsid w:val="008E4659"/>
    <w:rsid w:val="008E7FB6"/>
    <w:rsid w:val="008F013F"/>
    <w:rsid w:val="008F686C"/>
    <w:rsid w:val="00915A10"/>
    <w:rsid w:val="00917C15"/>
    <w:rsid w:val="00920903"/>
    <w:rsid w:val="0093578B"/>
    <w:rsid w:val="00943DC1"/>
    <w:rsid w:val="00945CB4"/>
    <w:rsid w:val="009524C4"/>
    <w:rsid w:val="009629FD"/>
    <w:rsid w:val="00986D55"/>
    <w:rsid w:val="009B3291"/>
    <w:rsid w:val="009C61B9"/>
    <w:rsid w:val="009E3297"/>
    <w:rsid w:val="009E617D"/>
    <w:rsid w:val="009F7C5D"/>
    <w:rsid w:val="00A055C2"/>
    <w:rsid w:val="00A0641A"/>
    <w:rsid w:val="00A07584"/>
    <w:rsid w:val="00A122CA"/>
    <w:rsid w:val="00A140DD"/>
    <w:rsid w:val="00A2600A"/>
    <w:rsid w:val="00A2613B"/>
    <w:rsid w:val="00A32236"/>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0638"/>
    <w:rsid w:val="00BB5DFC"/>
    <w:rsid w:val="00BC0575"/>
    <w:rsid w:val="00BC7C3B"/>
    <w:rsid w:val="00BD0266"/>
    <w:rsid w:val="00BD279D"/>
    <w:rsid w:val="00BD3B6F"/>
    <w:rsid w:val="00BE4AE1"/>
    <w:rsid w:val="00BE4DF7"/>
    <w:rsid w:val="00BF3228"/>
    <w:rsid w:val="00C0610D"/>
    <w:rsid w:val="00C1374B"/>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0251"/>
    <w:rsid w:val="00CE22D1"/>
    <w:rsid w:val="00CE4346"/>
    <w:rsid w:val="00CF0EE8"/>
    <w:rsid w:val="00CF39F5"/>
    <w:rsid w:val="00D11584"/>
    <w:rsid w:val="00D12FF1"/>
    <w:rsid w:val="00D37159"/>
    <w:rsid w:val="00D51C49"/>
    <w:rsid w:val="00D53BE5"/>
    <w:rsid w:val="00D5525E"/>
    <w:rsid w:val="00D641A9"/>
    <w:rsid w:val="00D66A36"/>
    <w:rsid w:val="00D908E8"/>
    <w:rsid w:val="00DB72BB"/>
    <w:rsid w:val="00DC2EEA"/>
    <w:rsid w:val="00E015DE"/>
    <w:rsid w:val="00E159F8"/>
    <w:rsid w:val="00E21913"/>
    <w:rsid w:val="00E23A56"/>
    <w:rsid w:val="00E24619"/>
    <w:rsid w:val="00E4306D"/>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079C2"/>
    <w:rsid w:val="00F1278B"/>
    <w:rsid w:val="00F21CC1"/>
    <w:rsid w:val="00F25D98"/>
    <w:rsid w:val="00F26950"/>
    <w:rsid w:val="00F300FB"/>
    <w:rsid w:val="00F34816"/>
    <w:rsid w:val="00F432E2"/>
    <w:rsid w:val="00F71A8C"/>
    <w:rsid w:val="00F750F6"/>
    <w:rsid w:val="00F7680F"/>
    <w:rsid w:val="00F831EE"/>
    <w:rsid w:val="00F86788"/>
    <w:rsid w:val="00FA62B0"/>
    <w:rsid w:val="00FB6386"/>
    <w:rsid w:val="00FC27AF"/>
    <w:rsid w:val="00FC30F9"/>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link w:val="TF"/>
    <w:qFormat/>
    <w:locked/>
    <w:rsid w:val="0067537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6D7E0-EB46-4E89-A817-E63CA8146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30</cp:revision>
  <cp:lastPrinted>1899-12-31T23:00:00Z</cp:lastPrinted>
  <dcterms:created xsi:type="dcterms:W3CDTF">2022-07-14T10:32:00Z</dcterms:created>
  <dcterms:modified xsi:type="dcterms:W3CDTF">2022-07-27T17:27:00Z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1658942829</vt:lpwstr>
  </property>
</Properties>
</file>