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A428B" w14:textId="7EDB8032" w:rsidR="002D2320" w:rsidRDefault="002D2320" w:rsidP="002D232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#106-e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C4-215</w:t>
      </w:r>
      <w:r w:rsidR="00A37AF8">
        <w:rPr>
          <w:b/>
          <w:noProof/>
          <w:sz w:val="24"/>
        </w:rPr>
        <w:t>xxx</w:t>
      </w:r>
    </w:p>
    <w:p w14:paraId="34479561" w14:textId="4B8DC374" w:rsidR="002D2320" w:rsidRDefault="002D2320" w:rsidP="002D232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 2021</w:t>
      </w:r>
      <w:r w:rsidR="00A37AF8">
        <w:rPr>
          <w:b/>
          <w:noProof/>
          <w:sz w:val="24"/>
        </w:rPr>
        <w:tab/>
      </w:r>
      <w:r w:rsidR="00A37AF8">
        <w:rPr>
          <w:b/>
          <w:noProof/>
          <w:sz w:val="24"/>
        </w:rPr>
        <w:tab/>
      </w:r>
      <w:r w:rsidR="00A37AF8">
        <w:rPr>
          <w:b/>
          <w:noProof/>
          <w:sz w:val="24"/>
        </w:rPr>
        <w:tab/>
      </w:r>
      <w:r w:rsidR="00A37AF8">
        <w:rPr>
          <w:b/>
          <w:noProof/>
          <w:sz w:val="24"/>
        </w:rPr>
        <w:tab/>
      </w:r>
      <w:r w:rsidR="00A37AF8">
        <w:rPr>
          <w:b/>
          <w:noProof/>
          <w:sz w:val="24"/>
        </w:rPr>
        <w:tab/>
        <w:t>Revision of C4-215152</w:t>
      </w:r>
    </w:p>
    <w:p w14:paraId="1F9D63CE" w14:textId="77777777" w:rsidR="00B97703" w:rsidRPr="00C54A8E" w:rsidRDefault="00B97703">
      <w:pPr>
        <w:rPr>
          <w:rFonts w:ascii="Arial" w:hAnsi="Arial" w:cs="Arial"/>
        </w:rPr>
      </w:pPr>
    </w:p>
    <w:p w14:paraId="740A97FF" w14:textId="1E748CEF" w:rsidR="004E3939" w:rsidRPr="00C54A8E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C54A8E">
        <w:rPr>
          <w:rFonts w:ascii="Arial" w:hAnsi="Arial" w:cs="Arial"/>
          <w:b/>
          <w:sz w:val="22"/>
          <w:szCs w:val="22"/>
        </w:rPr>
        <w:t>Title:</w:t>
      </w:r>
      <w:r w:rsidRPr="00C54A8E">
        <w:rPr>
          <w:rFonts w:ascii="Arial" w:hAnsi="Arial" w:cs="Arial"/>
          <w:b/>
          <w:sz w:val="22"/>
          <w:szCs w:val="22"/>
        </w:rPr>
        <w:tab/>
      </w:r>
      <w:r w:rsidR="00313D2A">
        <w:rPr>
          <w:rFonts w:ascii="Arial" w:hAnsi="Arial" w:cs="Arial"/>
          <w:sz w:val="22"/>
          <w:szCs w:val="22"/>
        </w:rPr>
        <w:t xml:space="preserve">LS-Reply </w:t>
      </w:r>
      <w:r w:rsidRPr="00C54A8E">
        <w:rPr>
          <w:rFonts w:ascii="Arial" w:hAnsi="Arial" w:cs="Arial"/>
          <w:sz w:val="22"/>
          <w:szCs w:val="22"/>
        </w:rPr>
        <w:t xml:space="preserve">on </w:t>
      </w:r>
      <w:r w:rsidR="00611C96">
        <w:rPr>
          <w:rFonts w:ascii="Arial" w:hAnsi="Arial" w:cs="Arial"/>
          <w:sz w:val="22"/>
          <w:szCs w:val="22"/>
        </w:rPr>
        <w:t>Home N</w:t>
      </w:r>
      <w:r w:rsidR="009F0124" w:rsidRPr="009F0124">
        <w:rPr>
          <w:rFonts w:ascii="Arial" w:hAnsi="Arial" w:cs="Arial"/>
          <w:sz w:val="22"/>
          <w:szCs w:val="22"/>
        </w:rPr>
        <w:t>etwork triggered re</w:t>
      </w:r>
      <w:r w:rsidR="00E139A5">
        <w:rPr>
          <w:rFonts w:ascii="Arial" w:hAnsi="Arial" w:cs="Arial"/>
          <w:sz w:val="22"/>
          <w:szCs w:val="22"/>
        </w:rPr>
        <w:t>-</w:t>
      </w:r>
      <w:r w:rsidR="009F0124" w:rsidRPr="009F0124">
        <w:rPr>
          <w:rFonts w:ascii="Arial" w:hAnsi="Arial" w:cs="Arial"/>
          <w:sz w:val="22"/>
          <w:szCs w:val="22"/>
        </w:rPr>
        <w:t>authentication</w:t>
      </w:r>
    </w:p>
    <w:p w14:paraId="0F6D36F8" w14:textId="77777777" w:rsidR="009F0124" w:rsidRPr="00485BEE" w:rsidRDefault="009F0124" w:rsidP="009F0124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485BEE">
        <w:rPr>
          <w:rFonts w:ascii="Arial" w:hAnsi="Arial" w:cs="Arial"/>
          <w:b/>
        </w:rPr>
        <w:t>Release:</w:t>
      </w:r>
      <w:r w:rsidRPr="00485BEE">
        <w:rPr>
          <w:rFonts w:ascii="Arial" w:hAnsi="Arial" w:cs="Arial"/>
          <w:bCs/>
        </w:rPr>
        <w:tab/>
      </w:r>
      <w:r w:rsidRPr="009B478F">
        <w:rPr>
          <w:rFonts w:ascii="Arial" w:hAnsi="Arial" w:cs="Arial"/>
          <w:bCs/>
        </w:rPr>
        <w:t>Release-1</w:t>
      </w:r>
      <w:r>
        <w:rPr>
          <w:rFonts w:ascii="Arial" w:hAnsi="Arial" w:cs="Arial"/>
          <w:bCs/>
        </w:rPr>
        <w:t>7</w:t>
      </w:r>
    </w:p>
    <w:p w14:paraId="6BE2707A" w14:textId="1F51B5CC" w:rsidR="009F0124" w:rsidRPr="00485BEE" w:rsidRDefault="009F0124" w:rsidP="009F0124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485BEE">
        <w:rPr>
          <w:rFonts w:ascii="Arial" w:hAnsi="Arial" w:cs="Arial"/>
          <w:b/>
        </w:rPr>
        <w:t>Work Item:</w:t>
      </w:r>
      <w:r w:rsidRPr="00485BEE">
        <w:rPr>
          <w:rFonts w:ascii="Arial" w:hAnsi="Arial" w:cs="Arial"/>
          <w:bCs/>
        </w:rPr>
        <w:tab/>
      </w:r>
      <w:r w:rsidR="00A37AF8">
        <w:rPr>
          <w:rFonts w:ascii="Arial" w:hAnsi="Arial" w:cs="Arial"/>
          <w:bCs/>
        </w:rPr>
        <w:t>SBIProtoc17</w:t>
      </w:r>
    </w:p>
    <w:p w14:paraId="2A137F68" w14:textId="77777777" w:rsidR="00B97703" w:rsidRPr="00C54A8E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90B91A5" w14:textId="2C0CED4F" w:rsidR="00B97703" w:rsidRPr="00C54A8E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C54A8E">
        <w:rPr>
          <w:rFonts w:ascii="Arial" w:hAnsi="Arial" w:cs="Arial"/>
          <w:b/>
          <w:sz w:val="22"/>
          <w:szCs w:val="22"/>
        </w:rPr>
        <w:t>Source:</w:t>
      </w:r>
      <w:r w:rsidRPr="00C54A8E">
        <w:rPr>
          <w:rFonts w:ascii="Arial" w:hAnsi="Arial" w:cs="Arial"/>
          <w:b/>
          <w:sz w:val="22"/>
          <w:szCs w:val="22"/>
        </w:rPr>
        <w:tab/>
      </w:r>
      <w:r w:rsidR="00313D2A">
        <w:rPr>
          <w:rFonts w:ascii="Arial" w:hAnsi="Arial" w:cs="Arial"/>
          <w:sz w:val="22"/>
          <w:szCs w:val="22"/>
        </w:rPr>
        <w:t>CT4</w:t>
      </w:r>
    </w:p>
    <w:p w14:paraId="5BDF511D" w14:textId="7D823797" w:rsidR="00B97703" w:rsidRPr="00C54A8E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54A8E">
        <w:rPr>
          <w:rFonts w:ascii="Arial" w:hAnsi="Arial" w:cs="Arial"/>
          <w:b/>
          <w:sz w:val="22"/>
          <w:szCs w:val="22"/>
        </w:rPr>
        <w:t>To:</w:t>
      </w:r>
      <w:r w:rsidRPr="00C54A8E">
        <w:rPr>
          <w:rFonts w:ascii="Arial" w:hAnsi="Arial" w:cs="Arial"/>
          <w:b/>
          <w:bCs/>
          <w:sz w:val="22"/>
          <w:szCs w:val="22"/>
        </w:rPr>
        <w:tab/>
      </w:r>
      <w:r w:rsidR="00313D2A">
        <w:rPr>
          <w:rFonts w:ascii="Arial" w:hAnsi="Arial" w:cs="Arial"/>
          <w:bCs/>
          <w:sz w:val="22"/>
          <w:szCs w:val="22"/>
        </w:rPr>
        <w:t>SA3</w:t>
      </w:r>
    </w:p>
    <w:p w14:paraId="2137AE23" w14:textId="760869EA" w:rsidR="00B97703" w:rsidRPr="00C54A8E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0" w:name="OLE_LINK45"/>
      <w:bookmarkStart w:id="1" w:name="OLE_LINK46"/>
      <w:r w:rsidRPr="00C54A8E">
        <w:rPr>
          <w:rFonts w:ascii="Arial" w:hAnsi="Arial" w:cs="Arial"/>
          <w:b/>
          <w:sz w:val="22"/>
          <w:szCs w:val="22"/>
        </w:rPr>
        <w:t>Cc:</w:t>
      </w:r>
      <w:r w:rsidRPr="00C54A8E">
        <w:rPr>
          <w:rFonts w:ascii="Arial" w:hAnsi="Arial" w:cs="Arial"/>
          <w:b/>
          <w:bCs/>
          <w:sz w:val="22"/>
          <w:szCs w:val="22"/>
        </w:rPr>
        <w:tab/>
      </w:r>
      <w:r w:rsidR="00C55B22">
        <w:rPr>
          <w:rFonts w:ascii="Arial" w:hAnsi="Arial" w:cs="Arial"/>
          <w:bCs/>
          <w:sz w:val="22"/>
          <w:szCs w:val="22"/>
        </w:rPr>
        <w:t>CT1</w:t>
      </w:r>
    </w:p>
    <w:bookmarkEnd w:id="0"/>
    <w:bookmarkEnd w:id="1"/>
    <w:p w14:paraId="70203E11" w14:textId="77777777" w:rsidR="00B97703" w:rsidRPr="00C54A8E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FFA0BB6" w14:textId="296D8B26" w:rsidR="00B97703" w:rsidRPr="00C54A8E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54A8E">
        <w:rPr>
          <w:rFonts w:ascii="Arial" w:hAnsi="Arial" w:cs="Arial"/>
          <w:b/>
          <w:sz w:val="22"/>
          <w:szCs w:val="22"/>
        </w:rPr>
        <w:t>Contact person:</w:t>
      </w:r>
      <w:r w:rsidRPr="00C54A8E">
        <w:rPr>
          <w:rFonts w:ascii="Arial" w:hAnsi="Arial" w:cs="Arial"/>
          <w:b/>
          <w:bCs/>
          <w:sz w:val="22"/>
          <w:szCs w:val="22"/>
        </w:rPr>
        <w:tab/>
      </w:r>
      <w:r w:rsidR="00313D2A">
        <w:rPr>
          <w:rFonts w:ascii="Arial" w:hAnsi="Arial" w:cs="Arial"/>
          <w:bCs/>
          <w:sz w:val="22"/>
          <w:szCs w:val="22"/>
        </w:rPr>
        <w:t>Varini Gupta</w:t>
      </w:r>
    </w:p>
    <w:p w14:paraId="56A01092" w14:textId="73DE7997" w:rsidR="00B97703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54A8E">
        <w:rPr>
          <w:rFonts w:ascii="Arial" w:hAnsi="Arial" w:cs="Arial"/>
          <w:bCs/>
          <w:sz w:val="22"/>
          <w:szCs w:val="22"/>
        </w:rPr>
        <w:tab/>
      </w:r>
      <w:hyperlink r:id="rId7" w:history="1">
        <w:r w:rsidR="006E11C5" w:rsidRPr="007A3361">
          <w:rPr>
            <w:rStyle w:val="Hyperlink"/>
            <w:rFonts w:ascii="Arial" w:hAnsi="Arial" w:cs="Arial"/>
            <w:bCs/>
            <w:sz w:val="22"/>
            <w:szCs w:val="22"/>
          </w:rPr>
          <w:t>varini.gupta@Samsung.com</w:t>
        </w:r>
      </w:hyperlink>
    </w:p>
    <w:p w14:paraId="55A88781" w14:textId="38EB78FD" w:rsidR="00BB4BC9" w:rsidRPr="004E3939" w:rsidRDefault="00BB4BC9" w:rsidP="006E11C5">
      <w:pPr>
        <w:spacing w:after="60"/>
        <w:rPr>
          <w:rFonts w:ascii="Arial" w:hAnsi="Arial" w:cs="Arial"/>
          <w:b/>
          <w:bCs/>
          <w:sz w:val="22"/>
          <w:szCs w:val="22"/>
        </w:rPr>
      </w:pPr>
    </w:p>
    <w:p w14:paraId="3D63513B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6301775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E00A0DF" w14:textId="24BAA4D9" w:rsidR="00B97703" w:rsidRPr="00C54A8E" w:rsidRDefault="00B97703" w:rsidP="004C7DBD">
      <w:pPr>
        <w:spacing w:after="60"/>
        <w:ind w:left="1985" w:hanging="1985"/>
        <w:rPr>
          <w:rFonts w:ascii="Arial" w:hAnsi="Arial" w:cs="Arial"/>
        </w:rPr>
      </w:pPr>
      <w:r w:rsidRPr="00C54A8E">
        <w:rPr>
          <w:rFonts w:ascii="Arial" w:hAnsi="Arial" w:cs="Arial"/>
          <w:b/>
        </w:rPr>
        <w:t>Attachments:</w:t>
      </w:r>
      <w:r w:rsidRPr="00C54A8E">
        <w:rPr>
          <w:rFonts w:ascii="Arial" w:hAnsi="Arial" w:cs="Arial"/>
          <w:bCs/>
        </w:rPr>
        <w:tab/>
      </w:r>
      <w:r w:rsidR="00E63DB2">
        <w:rPr>
          <w:rFonts w:ascii="Arial" w:hAnsi="Arial" w:cs="Arial"/>
          <w:bCs/>
        </w:rPr>
        <w:t>None</w:t>
      </w:r>
      <w:bookmarkStart w:id="2" w:name="_GoBack"/>
      <w:bookmarkEnd w:id="2"/>
    </w:p>
    <w:p w14:paraId="19285BCA" w14:textId="77777777" w:rsidR="00B97703" w:rsidRPr="00C54A8E" w:rsidRDefault="000F6242" w:rsidP="00B97703">
      <w:pPr>
        <w:pStyle w:val="Heading1"/>
      </w:pPr>
      <w:r w:rsidRPr="00C54A8E">
        <w:t>1</w:t>
      </w:r>
      <w:r w:rsidR="002F1940" w:rsidRPr="00C54A8E">
        <w:tab/>
      </w:r>
      <w:r w:rsidRPr="00C54A8E">
        <w:t>Overall description</w:t>
      </w:r>
    </w:p>
    <w:p w14:paraId="2A9DD89A" w14:textId="606C5891" w:rsidR="00076B7F" w:rsidRPr="00E64715" w:rsidRDefault="00B22245" w:rsidP="00B22245">
      <w:pPr>
        <w:rPr>
          <w:rFonts w:ascii="Arial" w:hAnsi="Arial" w:cs="Arial"/>
        </w:rPr>
      </w:pPr>
      <w:r w:rsidRPr="00E64715">
        <w:rPr>
          <w:rFonts w:ascii="Arial" w:hAnsi="Arial" w:cs="Arial"/>
        </w:rPr>
        <w:t xml:space="preserve">CT4 thanks </w:t>
      </w:r>
      <w:r w:rsidR="00F24F97" w:rsidRPr="00E64715">
        <w:rPr>
          <w:rFonts w:ascii="Arial" w:hAnsi="Arial" w:cs="Arial"/>
        </w:rPr>
        <w:t xml:space="preserve">SA3 </w:t>
      </w:r>
      <w:r w:rsidRPr="00E64715">
        <w:rPr>
          <w:rFonts w:ascii="Arial" w:hAnsi="Arial" w:cs="Arial"/>
        </w:rPr>
        <w:t>for the LS on Home Network triggered re-authentication. CT4 would like to provide following responses to the questions:</w:t>
      </w:r>
    </w:p>
    <w:p w14:paraId="4105AFA1" w14:textId="1A3E7E32" w:rsidR="007E57B7" w:rsidRPr="00E64715" w:rsidRDefault="007E57B7" w:rsidP="000F6242">
      <w:pPr>
        <w:rPr>
          <w:rFonts w:ascii="Arial" w:hAnsi="Arial" w:cs="Arial"/>
        </w:rPr>
      </w:pPr>
      <w:r w:rsidRPr="00E64715">
        <w:rPr>
          <w:rFonts w:ascii="Arial" w:hAnsi="Arial" w:cs="Arial"/>
        </w:rPr>
        <w:t xml:space="preserve">1) </w:t>
      </w:r>
      <w:r w:rsidR="000D5EFB" w:rsidRPr="00E64715">
        <w:rPr>
          <w:rFonts w:ascii="Arial" w:hAnsi="Arial" w:cs="Arial"/>
        </w:rPr>
        <w:t xml:space="preserve">Whether </w:t>
      </w:r>
      <w:r w:rsidRPr="00E64715">
        <w:rPr>
          <w:rFonts w:ascii="Arial" w:hAnsi="Arial" w:cs="Arial"/>
        </w:rPr>
        <w:t xml:space="preserve">it </w:t>
      </w:r>
      <w:r w:rsidR="000D5EFB" w:rsidRPr="00E64715">
        <w:rPr>
          <w:rFonts w:ascii="Arial" w:hAnsi="Arial" w:cs="Arial"/>
        </w:rPr>
        <w:t xml:space="preserve">is </w:t>
      </w:r>
      <w:r w:rsidRPr="00E64715">
        <w:rPr>
          <w:rFonts w:ascii="Arial" w:hAnsi="Arial" w:cs="Arial"/>
        </w:rPr>
        <w:t xml:space="preserve">possible for the UDM to send the application error </w:t>
      </w:r>
      <w:r w:rsidRPr="00E64715">
        <w:rPr>
          <w:rFonts w:ascii="Arial" w:hAnsi="Arial" w:cs="Arial"/>
          <w:i/>
        </w:rPr>
        <w:t xml:space="preserve">(REAUTHENTICATION_REQUIRED) </w:t>
      </w:r>
      <w:r w:rsidRPr="00E64715">
        <w:rPr>
          <w:rFonts w:ascii="Arial" w:hAnsi="Arial" w:cs="Arial"/>
        </w:rPr>
        <w:t>to the AMF without a request from the AMF.</w:t>
      </w:r>
    </w:p>
    <w:p w14:paraId="6B010E06" w14:textId="7E100503" w:rsidR="005213A0" w:rsidRPr="00D22186" w:rsidRDefault="005213A0" w:rsidP="000F6242">
      <w:pPr>
        <w:rPr>
          <w:rFonts w:ascii="Arial" w:hAnsi="Arial" w:cs="Arial"/>
          <w:color w:val="0070C0"/>
        </w:rPr>
      </w:pPr>
      <w:r w:rsidRPr="00D22186">
        <w:rPr>
          <w:rFonts w:ascii="Arial" w:hAnsi="Arial" w:cs="Arial"/>
          <w:color w:val="0070C0"/>
        </w:rPr>
        <w:t>[CT4] No, this error cannot be sent without a request from the AMF.</w:t>
      </w:r>
    </w:p>
    <w:p w14:paraId="221AFE68" w14:textId="567BEB5C" w:rsidR="00B74BAE" w:rsidRPr="00E64715" w:rsidRDefault="007E57B7" w:rsidP="000F6242">
      <w:pPr>
        <w:rPr>
          <w:rFonts w:ascii="Arial" w:hAnsi="Arial" w:cs="Arial"/>
        </w:rPr>
      </w:pPr>
      <w:r w:rsidRPr="00E64715">
        <w:rPr>
          <w:rFonts w:ascii="Arial" w:hAnsi="Arial" w:cs="Arial"/>
        </w:rPr>
        <w:t xml:space="preserve">2) </w:t>
      </w:r>
      <w:r w:rsidR="00976F51" w:rsidRPr="00E64715">
        <w:rPr>
          <w:rFonts w:ascii="Arial" w:hAnsi="Arial" w:cs="Arial"/>
        </w:rPr>
        <w:t xml:space="preserve">Whether CT4 has </w:t>
      </w:r>
      <w:r w:rsidR="00670027" w:rsidRPr="00E64715">
        <w:rPr>
          <w:rFonts w:ascii="Arial" w:hAnsi="Arial" w:cs="Arial"/>
        </w:rPr>
        <w:t xml:space="preserve">already </w:t>
      </w:r>
      <w:r w:rsidR="00976F51" w:rsidRPr="00E64715">
        <w:rPr>
          <w:rFonts w:ascii="Arial" w:hAnsi="Arial" w:cs="Arial"/>
        </w:rPr>
        <w:t xml:space="preserve">specified </w:t>
      </w:r>
      <w:r w:rsidRPr="00E64715">
        <w:rPr>
          <w:rFonts w:ascii="Arial" w:hAnsi="Arial" w:cs="Arial"/>
        </w:rPr>
        <w:t>any procedure</w:t>
      </w:r>
      <w:r w:rsidR="00B74BAE" w:rsidRPr="00E64715">
        <w:rPr>
          <w:rFonts w:ascii="Arial" w:hAnsi="Arial" w:cs="Arial"/>
        </w:rPr>
        <w:t xml:space="preserve"> that allow</w:t>
      </w:r>
      <w:r w:rsidR="003C1A12" w:rsidRPr="00E64715">
        <w:rPr>
          <w:rFonts w:ascii="Arial" w:hAnsi="Arial" w:cs="Arial"/>
        </w:rPr>
        <w:t>s</w:t>
      </w:r>
      <w:r w:rsidR="00B74BAE" w:rsidRPr="00E64715">
        <w:rPr>
          <w:rFonts w:ascii="Arial" w:hAnsi="Arial" w:cs="Arial"/>
        </w:rPr>
        <w:t xml:space="preserve"> the home network (particularly UDM and/or AUSF) to trigger re-authentication procedure.</w:t>
      </w:r>
    </w:p>
    <w:p w14:paraId="2C80B7C7" w14:textId="46302243" w:rsidR="00A37AF8" w:rsidRPr="00E64715" w:rsidRDefault="005213A0" w:rsidP="005213A0">
      <w:pPr>
        <w:rPr>
          <w:rFonts w:ascii="Arial" w:hAnsi="Arial" w:cs="Arial"/>
          <w:color w:val="0070C0"/>
        </w:rPr>
      </w:pPr>
      <w:r w:rsidRPr="00E64715">
        <w:rPr>
          <w:rFonts w:ascii="Arial" w:hAnsi="Arial" w:cs="Arial"/>
          <w:color w:val="0070C0"/>
        </w:rPr>
        <w:t xml:space="preserve">[CT4] </w:t>
      </w:r>
      <w:r w:rsidR="00A37AF8" w:rsidRPr="00A37AF8">
        <w:rPr>
          <w:rFonts w:ascii="Arial" w:hAnsi="Arial" w:cs="Arial"/>
          <w:color w:val="0070C0"/>
        </w:rPr>
        <w:t>CT4 defines UDM triggered AMF de-registration procedure which can cause de-registration and re-registration of the UE, so that UDM can insist for re-authentication during re-registration. Though this procedure is not intended for triggering re-authentication, as it results in service impact.</w:t>
      </w:r>
    </w:p>
    <w:p w14:paraId="476B83FD" w14:textId="77777777" w:rsidR="00B97703" w:rsidRPr="00C54A8E" w:rsidRDefault="002F1940" w:rsidP="000F6242">
      <w:pPr>
        <w:pStyle w:val="Heading1"/>
      </w:pPr>
      <w:r w:rsidRPr="00C54A8E">
        <w:t>2</w:t>
      </w:r>
      <w:r w:rsidRPr="00C54A8E">
        <w:tab/>
      </w:r>
      <w:r w:rsidR="000F6242" w:rsidRPr="00C54A8E">
        <w:t>Actions</w:t>
      </w:r>
    </w:p>
    <w:p w14:paraId="02B35D9A" w14:textId="0CC5747A" w:rsidR="00B97703" w:rsidRPr="00C54A8E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C54A8E">
        <w:rPr>
          <w:rFonts w:ascii="Arial" w:hAnsi="Arial" w:cs="Arial"/>
          <w:b/>
        </w:rPr>
        <w:t>To</w:t>
      </w:r>
      <w:r w:rsidR="000F6242" w:rsidRPr="00C54A8E">
        <w:rPr>
          <w:rFonts w:ascii="Arial" w:hAnsi="Arial" w:cs="Arial"/>
          <w:b/>
        </w:rPr>
        <w:t xml:space="preserve"> </w:t>
      </w:r>
      <w:r w:rsidR="000C5E06">
        <w:rPr>
          <w:rFonts w:ascii="Arial" w:hAnsi="Arial" w:cs="Arial"/>
          <w:b/>
        </w:rPr>
        <w:t>SA3</w:t>
      </w:r>
    </w:p>
    <w:p w14:paraId="0433461B" w14:textId="594A80DD" w:rsidR="0040647A" w:rsidRPr="009E20A2" w:rsidRDefault="00B97703" w:rsidP="00B22245">
      <w:pPr>
        <w:spacing w:after="120"/>
        <w:ind w:left="993" w:hanging="993"/>
        <w:rPr>
          <w:rFonts w:ascii="Arial" w:hAnsi="Arial" w:cs="Arial"/>
          <w:lang w:eastAsia="en-US"/>
        </w:rPr>
      </w:pPr>
      <w:r w:rsidRPr="00C54A8E">
        <w:rPr>
          <w:rFonts w:ascii="Arial" w:hAnsi="Arial" w:cs="Arial"/>
          <w:b/>
        </w:rPr>
        <w:t xml:space="preserve">ACTION: </w:t>
      </w:r>
      <w:r w:rsidRPr="00C54A8E">
        <w:rPr>
          <w:b/>
        </w:rPr>
        <w:tab/>
      </w:r>
      <w:r w:rsidR="00B22245">
        <w:rPr>
          <w:rFonts w:ascii="Arial" w:hAnsi="Arial" w:cs="Arial"/>
          <w:lang w:eastAsia="en-US"/>
        </w:rPr>
        <w:t>CT4 requests SA3 to take above information into account.</w:t>
      </w:r>
    </w:p>
    <w:p w14:paraId="086B991E" w14:textId="764F234C" w:rsidR="00B97703" w:rsidRDefault="00B97703" w:rsidP="000F6242">
      <w:pPr>
        <w:pStyle w:val="Heading1"/>
        <w:rPr>
          <w:szCs w:val="36"/>
        </w:rPr>
      </w:pPr>
      <w:r w:rsidRPr="00C54A8E">
        <w:rPr>
          <w:szCs w:val="36"/>
        </w:rPr>
        <w:t>3</w:t>
      </w:r>
      <w:r w:rsidR="002F1940" w:rsidRPr="00C54A8E">
        <w:rPr>
          <w:szCs w:val="36"/>
        </w:rPr>
        <w:tab/>
      </w:r>
      <w:r w:rsidR="000F6242" w:rsidRPr="00C54A8E">
        <w:rPr>
          <w:szCs w:val="36"/>
        </w:rPr>
        <w:t xml:space="preserve">Dates of next </w:t>
      </w:r>
      <w:r w:rsidR="000F6242" w:rsidRPr="00C54A8E">
        <w:rPr>
          <w:rFonts w:cs="Arial"/>
          <w:bCs/>
          <w:szCs w:val="36"/>
        </w:rPr>
        <w:t xml:space="preserve">TSG </w:t>
      </w:r>
      <w:r w:rsidR="00692FB3">
        <w:rPr>
          <w:rFonts w:cs="Arial"/>
          <w:szCs w:val="36"/>
        </w:rPr>
        <w:t>CT</w:t>
      </w:r>
      <w:r w:rsidR="00692FB3">
        <w:rPr>
          <w:rFonts w:cs="Arial"/>
          <w:bCs/>
          <w:szCs w:val="36"/>
        </w:rPr>
        <w:t xml:space="preserve"> WG4</w:t>
      </w:r>
      <w:r w:rsidR="000F6242" w:rsidRPr="00C54A8E">
        <w:rPr>
          <w:szCs w:val="36"/>
        </w:rPr>
        <w:t xml:space="preserve"> meetings</w:t>
      </w:r>
    </w:p>
    <w:p w14:paraId="793D89A0" w14:textId="623DD437" w:rsidR="000D5EFB" w:rsidRPr="00514AD7" w:rsidRDefault="00743539" w:rsidP="00514AD7">
      <w:pPr>
        <w:spacing w:after="120"/>
        <w:rPr>
          <w:rFonts w:ascii="Arial" w:hAnsi="Arial" w:cs="Arial"/>
        </w:rPr>
      </w:pPr>
      <w:bookmarkStart w:id="3" w:name="OLE_LINK53"/>
      <w:bookmarkStart w:id="4" w:name="OLE_LINK54"/>
      <w:r>
        <w:rPr>
          <w:rFonts w:ascii="Arial" w:hAnsi="Arial" w:cs="Arial"/>
        </w:rPr>
        <w:t>CT4#107-e</w:t>
      </w:r>
      <w:r>
        <w:rPr>
          <w:rFonts w:ascii="Arial" w:hAnsi="Arial" w:cs="Arial"/>
        </w:rPr>
        <w:tab/>
      </w:r>
      <w:r w:rsidR="000D5EFB" w:rsidRPr="00514AD7">
        <w:rPr>
          <w:rFonts w:ascii="Arial" w:hAnsi="Arial" w:cs="Arial"/>
        </w:rPr>
        <w:tab/>
      </w:r>
      <w:r>
        <w:rPr>
          <w:rFonts w:ascii="Arial" w:hAnsi="Arial" w:cs="Arial"/>
        </w:rPr>
        <w:t>15</w:t>
      </w:r>
      <w:r w:rsidR="000D5EFB" w:rsidRPr="00514AD7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23</w:t>
      </w:r>
      <w:r w:rsidR="000D5EFB" w:rsidRPr="00514A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November</w:t>
      </w:r>
      <w:r w:rsidR="000D5EFB" w:rsidRPr="00514AD7">
        <w:rPr>
          <w:rFonts w:ascii="Arial" w:hAnsi="Arial" w:cs="Arial"/>
        </w:rPr>
        <w:t xml:space="preserve"> 2021</w:t>
      </w:r>
      <w:bookmarkEnd w:id="3"/>
      <w:bookmarkEnd w:id="4"/>
      <w:r w:rsidR="000D5EFB" w:rsidRPr="00514AD7">
        <w:rPr>
          <w:rFonts w:ascii="Arial" w:hAnsi="Arial" w:cs="Arial"/>
        </w:rPr>
        <w:tab/>
      </w:r>
      <w:r w:rsidR="003954CC">
        <w:rPr>
          <w:rFonts w:ascii="Arial" w:hAnsi="Arial" w:cs="Arial"/>
        </w:rPr>
        <w:tab/>
      </w:r>
      <w:r w:rsidR="000D5EFB" w:rsidRPr="00514AD7">
        <w:rPr>
          <w:rFonts w:ascii="Arial" w:hAnsi="Arial" w:cs="Arial"/>
        </w:rPr>
        <w:t xml:space="preserve">Electronic meeting </w:t>
      </w:r>
    </w:p>
    <w:sectPr w:rsidR="000D5EFB" w:rsidRPr="00514AD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53F88" w14:textId="77777777" w:rsidR="007E65B9" w:rsidRDefault="007E65B9">
      <w:pPr>
        <w:spacing w:after="0"/>
      </w:pPr>
      <w:r>
        <w:separator/>
      </w:r>
    </w:p>
  </w:endnote>
  <w:endnote w:type="continuationSeparator" w:id="0">
    <w:p w14:paraId="0ED032DA" w14:textId="77777777" w:rsidR="007E65B9" w:rsidRDefault="007E6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A715E" w14:textId="77777777" w:rsidR="007E65B9" w:rsidRDefault="007E65B9">
      <w:pPr>
        <w:spacing w:after="0"/>
      </w:pPr>
      <w:r>
        <w:separator/>
      </w:r>
    </w:p>
  </w:footnote>
  <w:footnote w:type="continuationSeparator" w:id="0">
    <w:p w14:paraId="72AA5507" w14:textId="77777777" w:rsidR="007E65B9" w:rsidRDefault="007E65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7CE2480"/>
    <w:multiLevelType w:val="hybridMultilevel"/>
    <w:tmpl w:val="D54C76BA"/>
    <w:lvl w:ilvl="0" w:tplc="EECEEB6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D40A1"/>
    <w:multiLevelType w:val="hybridMultilevel"/>
    <w:tmpl w:val="2B0000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7A91528"/>
    <w:multiLevelType w:val="hybridMultilevel"/>
    <w:tmpl w:val="88AA5CEA"/>
    <w:lvl w:ilvl="0" w:tplc="C98EBF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IN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IN" w:vendorID="64" w:dllVersion="4096" w:nlCheck="1" w:checkStyle="0"/>
  <w:activeWritingStyle w:appName="MSWord" w:lang="en-GB" w:vendorID="64" w:dllVersion="131078" w:nlCheck="1" w:checkStyle="1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4F42"/>
    <w:rsid w:val="00017F23"/>
    <w:rsid w:val="000433B7"/>
    <w:rsid w:val="0006341F"/>
    <w:rsid w:val="00076B7F"/>
    <w:rsid w:val="000C1D27"/>
    <w:rsid w:val="000C2E1A"/>
    <w:rsid w:val="000C5E06"/>
    <w:rsid w:val="000D5EFB"/>
    <w:rsid w:val="000D673E"/>
    <w:rsid w:val="000E10D0"/>
    <w:rsid w:val="000E287E"/>
    <w:rsid w:val="000F0FAD"/>
    <w:rsid w:val="000F6242"/>
    <w:rsid w:val="000F735C"/>
    <w:rsid w:val="001119FB"/>
    <w:rsid w:val="00117CEC"/>
    <w:rsid w:val="001202B3"/>
    <w:rsid w:val="001527BE"/>
    <w:rsid w:val="00153927"/>
    <w:rsid w:val="00161DCD"/>
    <w:rsid w:val="00190837"/>
    <w:rsid w:val="00190C6E"/>
    <w:rsid w:val="001A6AE9"/>
    <w:rsid w:val="001B1D43"/>
    <w:rsid w:val="001C1C8A"/>
    <w:rsid w:val="001C3783"/>
    <w:rsid w:val="002158FA"/>
    <w:rsid w:val="0022384E"/>
    <w:rsid w:val="002364BE"/>
    <w:rsid w:val="00236D98"/>
    <w:rsid w:val="00237693"/>
    <w:rsid w:val="00252F3B"/>
    <w:rsid w:val="002559FD"/>
    <w:rsid w:val="0026286E"/>
    <w:rsid w:val="002651BF"/>
    <w:rsid w:val="0027067A"/>
    <w:rsid w:val="002941E2"/>
    <w:rsid w:val="002A49E7"/>
    <w:rsid w:val="002A5763"/>
    <w:rsid w:val="002A77CD"/>
    <w:rsid w:val="002C0F04"/>
    <w:rsid w:val="002D2320"/>
    <w:rsid w:val="002D40E2"/>
    <w:rsid w:val="002E3E6A"/>
    <w:rsid w:val="002E46F1"/>
    <w:rsid w:val="002F1940"/>
    <w:rsid w:val="00313D2A"/>
    <w:rsid w:val="00341F43"/>
    <w:rsid w:val="003459DD"/>
    <w:rsid w:val="00353332"/>
    <w:rsid w:val="003755E5"/>
    <w:rsid w:val="00383545"/>
    <w:rsid w:val="00390266"/>
    <w:rsid w:val="003954CC"/>
    <w:rsid w:val="003B3C69"/>
    <w:rsid w:val="003B5403"/>
    <w:rsid w:val="003C1A12"/>
    <w:rsid w:val="003C4EF1"/>
    <w:rsid w:val="003F0E2B"/>
    <w:rsid w:val="003F1ED5"/>
    <w:rsid w:val="0040647A"/>
    <w:rsid w:val="00406D89"/>
    <w:rsid w:val="00407B4D"/>
    <w:rsid w:val="00417072"/>
    <w:rsid w:val="00433500"/>
    <w:rsid w:val="00433F71"/>
    <w:rsid w:val="00435A29"/>
    <w:rsid w:val="00440D43"/>
    <w:rsid w:val="0044401C"/>
    <w:rsid w:val="004751BF"/>
    <w:rsid w:val="00480CB6"/>
    <w:rsid w:val="00482899"/>
    <w:rsid w:val="00483088"/>
    <w:rsid w:val="00493277"/>
    <w:rsid w:val="004B0DF6"/>
    <w:rsid w:val="004B646F"/>
    <w:rsid w:val="004C0222"/>
    <w:rsid w:val="004C72FE"/>
    <w:rsid w:val="004C7DBD"/>
    <w:rsid w:val="004E3939"/>
    <w:rsid w:val="00514AD7"/>
    <w:rsid w:val="005213A0"/>
    <w:rsid w:val="00522248"/>
    <w:rsid w:val="00530485"/>
    <w:rsid w:val="00542DF1"/>
    <w:rsid w:val="00542DF3"/>
    <w:rsid w:val="00546C7B"/>
    <w:rsid w:val="005514E0"/>
    <w:rsid w:val="00553818"/>
    <w:rsid w:val="00576D6E"/>
    <w:rsid w:val="005819F2"/>
    <w:rsid w:val="005F228B"/>
    <w:rsid w:val="00601C6B"/>
    <w:rsid w:val="00602FC5"/>
    <w:rsid w:val="006052AD"/>
    <w:rsid w:val="00611C96"/>
    <w:rsid w:val="00611D6F"/>
    <w:rsid w:val="00644232"/>
    <w:rsid w:val="00670027"/>
    <w:rsid w:val="00692E9A"/>
    <w:rsid w:val="00692FB3"/>
    <w:rsid w:val="0069338B"/>
    <w:rsid w:val="00697968"/>
    <w:rsid w:val="006B6C69"/>
    <w:rsid w:val="006D2D84"/>
    <w:rsid w:val="006E11C5"/>
    <w:rsid w:val="007062BE"/>
    <w:rsid w:val="00716637"/>
    <w:rsid w:val="00734B59"/>
    <w:rsid w:val="00743539"/>
    <w:rsid w:val="00752D04"/>
    <w:rsid w:val="00776756"/>
    <w:rsid w:val="007A380D"/>
    <w:rsid w:val="007A7D65"/>
    <w:rsid w:val="007C67DD"/>
    <w:rsid w:val="007E0C11"/>
    <w:rsid w:val="007E1215"/>
    <w:rsid w:val="007E57B7"/>
    <w:rsid w:val="007E65B9"/>
    <w:rsid w:val="007E6F13"/>
    <w:rsid w:val="007F47B4"/>
    <w:rsid w:val="007F4F92"/>
    <w:rsid w:val="00801BE5"/>
    <w:rsid w:val="00804BB4"/>
    <w:rsid w:val="008203B9"/>
    <w:rsid w:val="0082313D"/>
    <w:rsid w:val="0083754C"/>
    <w:rsid w:val="00852AE0"/>
    <w:rsid w:val="00860E9B"/>
    <w:rsid w:val="00884646"/>
    <w:rsid w:val="00890BB9"/>
    <w:rsid w:val="008917FD"/>
    <w:rsid w:val="008922A2"/>
    <w:rsid w:val="008A7B56"/>
    <w:rsid w:val="008C2907"/>
    <w:rsid w:val="008D772F"/>
    <w:rsid w:val="009136C0"/>
    <w:rsid w:val="009257A3"/>
    <w:rsid w:val="0093225A"/>
    <w:rsid w:val="009600FA"/>
    <w:rsid w:val="00975398"/>
    <w:rsid w:val="00976F51"/>
    <w:rsid w:val="00980C90"/>
    <w:rsid w:val="00990504"/>
    <w:rsid w:val="0099764C"/>
    <w:rsid w:val="009A0F59"/>
    <w:rsid w:val="009A165A"/>
    <w:rsid w:val="009A39C1"/>
    <w:rsid w:val="009B05CC"/>
    <w:rsid w:val="009B15F4"/>
    <w:rsid w:val="009B63D7"/>
    <w:rsid w:val="009C01D6"/>
    <w:rsid w:val="009D2F8F"/>
    <w:rsid w:val="009E20A2"/>
    <w:rsid w:val="009F0124"/>
    <w:rsid w:val="009F2F9E"/>
    <w:rsid w:val="00A21422"/>
    <w:rsid w:val="00A27F6D"/>
    <w:rsid w:val="00A37AF8"/>
    <w:rsid w:val="00A7072A"/>
    <w:rsid w:val="00A82A0E"/>
    <w:rsid w:val="00A9256C"/>
    <w:rsid w:val="00AA082B"/>
    <w:rsid w:val="00AA286B"/>
    <w:rsid w:val="00AA3C57"/>
    <w:rsid w:val="00AB2C64"/>
    <w:rsid w:val="00AF167B"/>
    <w:rsid w:val="00AF3BED"/>
    <w:rsid w:val="00AF44D5"/>
    <w:rsid w:val="00AF7279"/>
    <w:rsid w:val="00B109CC"/>
    <w:rsid w:val="00B22245"/>
    <w:rsid w:val="00B34FBA"/>
    <w:rsid w:val="00B74BAE"/>
    <w:rsid w:val="00B8107D"/>
    <w:rsid w:val="00B829D8"/>
    <w:rsid w:val="00B97703"/>
    <w:rsid w:val="00BB4BC9"/>
    <w:rsid w:val="00BF07D1"/>
    <w:rsid w:val="00C07771"/>
    <w:rsid w:val="00C17306"/>
    <w:rsid w:val="00C30976"/>
    <w:rsid w:val="00C36E8F"/>
    <w:rsid w:val="00C54A8E"/>
    <w:rsid w:val="00C55B22"/>
    <w:rsid w:val="00C62A2D"/>
    <w:rsid w:val="00C66C83"/>
    <w:rsid w:val="00C83202"/>
    <w:rsid w:val="00C94DAA"/>
    <w:rsid w:val="00CA16E7"/>
    <w:rsid w:val="00CA7B42"/>
    <w:rsid w:val="00CD5173"/>
    <w:rsid w:val="00CF6087"/>
    <w:rsid w:val="00CF740A"/>
    <w:rsid w:val="00D01A16"/>
    <w:rsid w:val="00D0743C"/>
    <w:rsid w:val="00D1428A"/>
    <w:rsid w:val="00D16A02"/>
    <w:rsid w:val="00D22186"/>
    <w:rsid w:val="00D2706A"/>
    <w:rsid w:val="00D54463"/>
    <w:rsid w:val="00D750E7"/>
    <w:rsid w:val="00D91AB0"/>
    <w:rsid w:val="00D92574"/>
    <w:rsid w:val="00E06370"/>
    <w:rsid w:val="00E12A48"/>
    <w:rsid w:val="00E139A5"/>
    <w:rsid w:val="00E37D54"/>
    <w:rsid w:val="00E467F8"/>
    <w:rsid w:val="00E63DB2"/>
    <w:rsid w:val="00E64715"/>
    <w:rsid w:val="00E6611C"/>
    <w:rsid w:val="00E8428F"/>
    <w:rsid w:val="00E85E9A"/>
    <w:rsid w:val="00E90675"/>
    <w:rsid w:val="00EB0D13"/>
    <w:rsid w:val="00EB6FF0"/>
    <w:rsid w:val="00EB7BAD"/>
    <w:rsid w:val="00ED718D"/>
    <w:rsid w:val="00F140DE"/>
    <w:rsid w:val="00F24164"/>
    <w:rsid w:val="00F24F86"/>
    <w:rsid w:val="00F24F97"/>
    <w:rsid w:val="00F26520"/>
    <w:rsid w:val="00F279CB"/>
    <w:rsid w:val="00F33C86"/>
    <w:rsid w:val="00F46333"/>
    <w:rsid w:val="00F55113"/>
    <w:rsid w:val="00F55D95"/>
    <w:rsid w:val="00F7151B"/>
    <w:rsid w:val="00F803BE"/>
    <w:rsid w:val="00F80588"/>
    <w:rsid w:val="00FC3728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7D252E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32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aliases w:val="H1,h1"/>
    <w:next w:val="Normal"/>
    <w:qFormat/>
    <w:rsid w:val="002D232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2D232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D2320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D2320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D2320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D2320"/>
    <w:pPr>
      <w:outlineLvl w:val="5"/>
    </w:pPr>
  </w:style>
  <w:style w:type="paragraph" w:styleId="Heading7">
    <w:name w:val="heading 7"/>
    <w:basedOn w:val="H6"/>
    <w:next w:val="Normal"/>
    <w:qFormat/>
    <w:rsid w:val="002D2320"/>
    <w:pPr>
      <w:outlineLvl w:val="6"/>
    </w:pPr>
  </w:style>
  <w:style w:type="paragraph" w:styleId="Heading8">
    <w:name w:val="heading 8"/>
    <w:basedOn w:val="Heading1"/>
    <w:next w:val="Normal"/>
    <w:qFormat/>
    <w:rsid w:val="002D232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D232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D232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semiHidden/>
    <w:rsid w:val="002D2320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D2320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</w:rPr>
  </w:style>
  <w:style w:type="paragraph" w:styleId="TOC8">
    <w:name w:val="toc 8"/>
    <w:basedOn w:val="TOC1"/>
    <w:semiHidden/>
    <w:rsid w:val="002D2320"/>
    <w:pPr>
      <w:spacing w:before="180"/>
      <w:ind w:left="2693" w:hanging="2693"/>
    </w:pPr>
    <w:rPr>
      <w:b/>
    </w:rPr>
  </w:style>
  <w:style w:type="paragraph" w:styleId="TOC1">
    <w:name w:val="toc 1"/>
    <w:semiHidden/>
    <w:rsid w:val="002D232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2D232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semiHidden/>
    <w:rsid w:val="002D2320"/>
    <w:pPr>
      <w:ind w:left="1701" w:hanging="1701"/>
    </w:pPr>
  </w:style>
  <w:style w:type="paragraph" w:styleId="TOC4">
    <w:name w:val="toc 4"/>
    <w:basedOn w:val="TOC3"/>
    <w:semiHidden/>
    <w:rsid w:val="002D2320"/>
    <w:pPr>
      <w:ind w:left="1418" w:hanging="1418"/>
    </w:pPr>
  </w:style>
  <w:style w:type="paragraph" w:styleId="TOC3">
    <w:name w:val="toc 3"/>
    <w:basedOn w:val="TOC2"/>
    <w:semiHidden/>
    <w:rsid w:val="002D2320"/>
    <w:pPr>
      <w:ind w:left="1134" w:hanging="1134"/>
    </w:pPr>
  </w:style>
  <w:style w:type="paragraph" w:styleId="TOC2">
    <w:name w:val="toc 2"/>
    <w:basedOn w:val="TOC1"/>
    <w:semiHidden/>
    <w:rsid w:val="002D2320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D2320"/>
    <w:pPr>
      <w:ind w:left="284"/>
    </w:pPr>
  </w:style>
  <w:style w:type="paragraph" w:styleId="Index1">
    <w:name w:val="index 1"/>
    <w:basedOn w:val="Normal"/>
    <w:semiHidden/>
    <w:rsid w:val="002D2320"/>
    <w:pPr>
      <w:keepLines/>
      <w:spacing w:after="0"/>
    </w:pPr>
  </w:style>
  <w:style w:type="paragraph" w:customStyle="1" w:styleId="ZH">
    <w:name w:val="ZH"/>
    <w:rsid w:val="002D232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2D2320"/>
    <w:pPr>
      <w:outlineLvl w:val="9"/>
    </w:pPr>
  </w:style>
  <w:style w:type="paragraph" w:styleId="ListNumber2">
    <w:name w:val="List Number 2"/>
    <w:basedOn w:val="ListNumber"/>
    <w:semiHidden/>
    <w:rsid w:val="002D2320"/>
    <w:pPr>
      <w:ind w:left="851"/>
    </w:pPr>
  </w:style>
  <w:style w:type="character" w:styleId="FootnoteReference">
    <w:name w:val="footnote reference"/>
    <w:basedOn w:val="DefaultParagraphFont"/>
    <w:semiHidden/>
    <w:rsid w:val="002D232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D2320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</w:rPr>
  </w:style>
  <w:style w:type="paragraph" w:customStyle="1" w:styleId="TAH">
    <w:name w:val="TAH"/>
    <w:basedOn w:val="TAC"/>
    <w:rsid w:val="002D2320"/>
    <w:rPr>
      <w:b/>
    </w:rPr>
  </w:style>
  <w:style w:type="paragraph" w:customStyle="1" w:styleId="TAC">
    <w:name w:val="TAC"/>
    <w:basedOn w:val="TAL"/>
    <w:rsid w:val="002D2320"/>
    <w:pPr>
      <w:jc w:val="center"/>
    </w:pPr>
  </w:style>
  <w:style w:type="paragraph" w:customStyle="1" w:styleId="TF">
    <w:name w:val="TF"/>
    <w:basedOn w:val="TH"/>
    <w:rsid w:val="002D2320"/>
    <w:pPr>
      <w:keepNext w:val="0"/>
      <w:spacing w:before="0" w:after="240"/>
    </w:pPr>
  </w:style>
  <w:style w:type="paragraph" w:customStyle="1" w:styleId="NO">
    <w:name w:val="NO"/>
    <w:basedOn w:val="Normal"/>
    <w:rsid w:val="002D2320"/>
    <w:pPr>
      <w:keepLines/>
      <w:ind w:left="1135" w:hanging="851"/>
    </w:pPr>
  </w:style>
  <w:style w:type="paragraph" w:styleId="TOC9">
    <w:name w:val="toc 9"/>
    <w:basedOn w:val="TOC8"/>
    <w:semiHidden/>
    <w:rsid w:val="002D2320"/>
    <w:pPr>
      <w:ind w:left="1418" w:hanging="1418"/>
    </w:pPr>
  </w:style>
  <w:style w:type="paragraph" w:customStyle="1" w:styleId="EX">
    <w:name w:val="EX"/>
    <w:basedOn w:val="Normal"/>
    <w:rsid w:val="002D2320"/>
    <w:pPr>
      <w:keepLines/>
      <w:ind w:left="1702" w:hanging="1418"/>
    </w:pPr>
  </w:style>
  <w:style w:type="paragraph" w:customStyle="1" w:styleId="FP">
    <w:name w:val="FP"/>
    <w:basedOn w:val="Normal"/>
    <w:rsid w:val="002D2320"/>
    <w:pPr>
      <w:spacing w:after="0"/>
    </w:pPr>
  </w:style>
  <w:style w:type="paragraph" w:customStyle="1" w:styleId="LD">
    <w:name w:val="LD"/>
    <w:rsid w:val="002D232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2D2320"/>
    <w:pPr>
      <w:spacing w:after="0"/>
    </w:pPr>
  </w:style>
  <w:style w:type="paragraph" w:customStyle="1" w:styleId="EW">
    <w:name w:val="EW"/>
    <w:basedOn w:val="EX"/>
    <w:rsid w:val="002D2320"/>
    <w:pPr>
      <w:spacing w:after="0"/>
    </w:pPr>
  </w:style>
  <w:style w:type="paragraph" w:styleId="TOC6">
    <w:name w:val="toc 6"/>
    <w:basedOn w:val="TOC5"/>
    <w:next w:val="Normal"/>
    <w:semiHidden/>
    <w:rsid w:val="002D2320"/>
    <w:pPr>
      <w:ind w:left="1985" w:hanging="1985"/>
    </w:pPr>
  </w:style>
  <w:style w:type="paragraph" w:styleId="TOC7">
    <w:name w:val="toc 7"/>
    <w:basedOn w:val="TOC6"/>
    <w:next w:val="Normal"/>
    <w:semiHidden/>
    <w:rsid w:val="002D2320"/>
    <w:pPr>
      <w:ind w:left="2268" w:hanging="2268"/>
    </w:pPr>
  </w:style>
  <w:style w:type="paragraph" w:styleId="ListBullet2">
    <w:name w:val="List Bullet 2"/>
    <w:basedOn w:val="ListBullet"/>
    <w:semiHidden/>
    <w:rsid w:val="002D2320"/>
    <w:pPr>
      <w:ind w:left="851"/>
    </w:pPr>
  </w:style>
  <w:style w:type="paragraph" w:styleId="ListBullet3">
    <w:name w:val="List Bullet 3"/>
    <w:basedOn w:val="ListBullet2"/>
    <w:semiHidden/>
    <w:rsid w:val="002D2320"/>
    <w:pPr>
      <w:ind w:left="1135"/>
    </w:pPr>
  </w:style>
  <w:style w:type="paragraph" w:styleId="ListNumber">
    <w:name w:val="List Number"/>
    <w:basedOn w:val="List"/>
    <w:semiHidden/>
    <w:rsid w:val="002D2320"/>
  </w:style>
  <w:style w:type="paragraph" w:customStyle="1" w:styleId="EQ">
    <w:name w:val="EQ"/>
    <w:basedOn w:val="Normal"/>
    <w:next w:val="Normal"/>
    <w:rsid w:val="002D232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D232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D232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D232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D2320"/>
    <w:pPr>
      <w:jc w:val="right"/>
    </w:pPr>
  </w:style>
  <w:style w:type="paragraph" w:customStyle="1" w:styleId="H6">
    <w:name w:val="H6"/>
    <w:basedOn w:val="Heading5"/>
    <w:next w:val="Normal"/>
    <w:rsid w:val="002D232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D2320"/>
    <w:pPr>
      <w:ind w:left="851" w:hanging="851"/>
    </w:pPr>
  </w:style>
  <w:style w:type="paragraph" w:customStyle="1" w:styleId="TAL">
    <w:name w:val="TAL"/>
    <w:basedOn w:val="Normal"/>
    <w:rsid w:val="002D2320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D232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D232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2D232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2D232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2D2320"/>
    <w:pPr>
      <w:framePr w:wrap="notBeside" w:y="16161"/>
    </w:pPr>
  </w:style>
  <w:style w:type="character" w:customStyle="1" w:styleId="ZGSM">
    <w:name w:val="ZGSM"/>
    <w:rsid w:val="002D2320"/>
  </w:style>
  <w:style w:type="paragraph" w:styleId="List2">
    <w:name w:val="List 2"/>
    <w:basedOn w:val="List"/>
    <w:semiHidden/>
    <w:rsid w:val="002D2320"/>
    <w:pPr>
      <w:ind w:left="851"/>
    </w:pPr>
  </w:style>
  <w:style w:type="paragraph" w:customStyle="1" w:styleId="ZG">
    <w:name w:val="ZG"/>
    <w:rsid w:val="002D232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2D2320"/>
    <w:pPr>
      <w:ind w:left="1135"/>
    </w:pPr>
  </w:style>
  <w:style w:type="paragraph" w:styleId="List4">
    <w:name w:val="List 4"/>
    <w:basedOn w:val="List3"/>
    <w:semiHidden/>
    <w:rsid w:val="002D2320"/>
    <w:pPr>
      <w:ind w:left="1418"/>
    </w:pPr>
  </w:style>
  <w:style w:type="paragraph" w:styleId="List5">
    <w:name w:val="List 5"/>
    <w:basedOn w:val="List4"/>
    <w:semiHidden/>
    <w:rsid w:val="002D2320"/>
    <w:pPr>
      <w:ind w:left="1702"/>
    </w:pPr>
  </w:style>
  <w:style w:type="paragraph" w:customStyle="1" w:styleId="EditorsNote">
    <w:name w:val="Editor's Note"/>
    <w:basedOn w:val="NO"/>
    <w:rsid w:val="002D2320"/>
    <w:rPr>
      <w:color w:val="FF0000"/>
    </w:rPr>
  </w:style>
  <w:style w:type="paragraph" w:styleId="List">
    <w:name w:val="List"/>
    <w:basedOn w:val="Normal"/>
    <w:semiHidden/>
    <w:rsid w:val="002D2320"/>
    <w:pPr>
      <w:ind w:left="568" w:hanging="284"/>
    </w:pPr>
  </w:style>
  <w:style w:type="paragraph" w:styleId="ListBullet">
    <w:name w:val="List Bullet"/>
    <w:basedOn w:val="List"/>
    <w:semiHidden/>
    <w:rsid w:val="002D2320"/>
  </w:style>
  <w:style w:type="paragraph" w:styleId="ListBullet4">
    <w:name w:val="List Bullet 4"/>
    <w:basedOn w:val="ListBullet3"/>
    <w:semiHidden/>
    <w:rsid w:val="002D2320"/>
    <w:pPr>
      <w:ind w:left="1418"/>
    </w:pPr>
  </w:style>
  <w:style w:type="paragraph" w:styleId="ListBullet5">
    <w:name w:val="List Bullet 5"/>
    <w:basedOn w:val="ListBullet4"/>
    <w:semiHidden/>
    <w:rsid w:val="002D2320"/>
    <w:pPr>
      <w:ind w:left="1702"/>
    </w:pPr>
  </w:style>
  <w:style w:type="paragraph" w:customStyle="1" w:styleId="B2">
    <w:name w:val="B2"/>
    <w:basedOn w:val="List2"/>
    <w:rsid w:val="002D2320"/>
  </w:style>
  <w:style w:type="paragraph" w:customStyle="1" w:styleId="B3">
    <w:name w:val="B3"/>
    <w:basedOn w:val="List3"/>
    <w:rsid w:val="002D2320"/>
  </w:style>
  <w:style w:type="paragraph" w:customStyle="1" w:styleId="B4">
    <w:name w:val="B4"/>
    <w:basedOn w:val="List4"/>
    <w:rsid w:val="002D2320"/>
  </w:style>
  <w:style w:type="paragraph" w:customStyle="1" w:styleId="B5">
    <w:name w:val="B5"/>
    <w:basedOn w:val="List5"/>
    <w:rsid w:val="002D2320"/>
  </w:style>
  <w:style w:type="paragraph" w:customStyle="1" w:styleId="ZTD">
    <w:name w:val="ZTD"/>
    <w:basedOn w:val="ZB"/>
    <w:rsid w:val="002D2320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Revision">
    <w:name w:val="Revision"/>
    <w:hidden/>
    <w:uiPriority w:val="99"/>
    <w:semiHidden/>
    <w:rsid w:val="009B05CC"/>
  </w:style>
  <w:style w:type="paragraph" w:styleId="ListParagraph">
    <w:name w:val="List Paragraph"/>
    <w:basedOn w:val="Normal"/>
    <w:uiPriority w:val="34"/>
    <w:qFormat/>
    <w:rsid w:val="001C1C8A"/>
    <w:pPr>
      <w:ind w:left="720"/>
      <w:contextualSpacing/>
    </w:pPr>
  </w:style>
  <w:style w:type="table" w:styleId="TableGrid">
    <w:name w:val="Table Grid"/>
    <w:basedOn w:val="TableNormal"/>
    <w:uiPriority w:val="59"/>
    <w:rsid w:val="00CF7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0DE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140DE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0DE"/>
    <w:rPr>
      <w:rFonts w:ascii="Arial" w:hAnsi="Arial"/>
      <w:b/>
      <w:bCs/>
    </w:rPr>
  </w:style>
  <w:style w:type="paragraph" w:customStyle="1" w:styleId="CRCoverPage">
    <w:name w:val="CR Cover Page"/>
    <w:rsid w:val="002D2320"/>
    <w:pPr>
      <w:spacing w:after="120"/>
    </w:pPr>
    <w:rPr>
      <w:rFonts w:ascii="Arial" w:eastAsia="Times New Roman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rini.gupta@Samsu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39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1466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Samsung</cp:lastModifiedBy>
  <cp:revision>29</cp:revision>
  <cp:lastPrinted>2002-04-23T07:10:00Z</cp:lastPrinted>
  <dcterms:created xsi:type="dcterms:W3CDTF">2021-09-29T09:48:00Z</dcterms:created>
  <dcterms:modified xsi:type="dcterms:W3CDTF">2021-10-13T04:47:00Z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