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48E15" w14:textId="48905C85" w:rsidR="002D5187" w:rsidRPr="002D5187" w:rsidRDefault="007279DB" w:rsidP="002D5187">
      <w:pPr>
        <w:tabs>
          <w:tab w:val="right" w:pos="9639"/>
        </w:tabs>
        <w:spacing w:after="0"/>
        <w:rPr>
          <w:rFonts w:ascii="Arial" w:hAnsi="Arial"/>
          <w:b/>
          <w:i/>
          <w:noProof/>
          <w:sz w:val="28"/>
          <w:lang w:eastAsia="zh-CN"/>
        </w:rPr>
      </w:pPr>
      <w:r w:rsidRPr="000C6735">
        <w:rPr>
          <w:rFonts w:ascii="Arial" w:hAnsi="Arial"/>
          <w:b/>
          <w:noProof/>
          <w:sz w:val="24"/>
        </w:rPr>
        <w:t>3GPP TSG-CT WG4 Meeting #105-e</w:t>
      </w:r>
      <w:r w:rsidR="002D5187" w:rsidRPr="002D5187">
        <w:rPr>
          <w:rFonts w:ascii="Arial" w:hAnsi="Arial"/>
          <w:b/>
          <w:i/>
          <w:noProof/>
          <w:sz w:val="28"/>
        </w:rPr>
        <w:tab/>
      </w:r>
      <w:r w:rsidR="002D5187" w:rsidRPr="002D5187">
        <w:rPr>
          <w:rFonts w:ascii="Arial" w:hAnsi="Arial"/>
          <w:b/>
          <w:noProof/>
          <w:sz w:val="24"/>
        </w:rPr>
        <w:t>C4-21</w:t>
      </w:r>
      <w:r w:rsidR="00471273">
        <w:rPr>
          <w:rFonts w:ascii="Arial" w:hAnsi="Arial"/>
          <w:b/>
          <w:noProof/>
          <w:sz w:val="24"/>
          <w:lang w:eastAsia="zh-CN"/>
        </w:rPr>
        <w:t>4</w:t>
      </w:r>
      <w:r w:rsidR="008925A9">
        <w:rPr>
          <w:rFonts w:ascii="Arial" w:hAnsi="Arial"/>
          <w:b/>
          <w:noProof/>
          <w:sz w:val="24"/>
          <w:lang w:eastAsia="zh-CN"/>
        </w:rPr>
        <w:t>abc</w:t>
      </w:r>
    </w:p>
    <w:p w14:paraId="5C3BAB0C" w14:textId="032D88EB" w:rsidR="002D5187" w:rsidRPr="002D5187" w:rsidRDefault="007279DB" w:rsidP="008925A9">
      <w:pPr>
        <w:tabs>
          <w:tab w:val="right" w:pos="9639"/>
        </w:tabs>
        <w:spacing w:after="0"/>
        <w:rPr>
          <w:rFonts w:ascii="Arial" w:hAnsi="Arial"/>
          <w:b/>
          <w:noProof/>
          <w:sz w:val="24"/>
          <w:lang w:eastAsia="zh-CN"/>
        </w:rPr>
      </w:pPr>
      <w:r w:rsidRPr="000C6735">
        <w:rPr>
          <w:rFonts w:ascii="Arial" w:hAnsi="Arial"/>
          <w:b/>
          <w:noProof/>
          <w:sz w:val="24"/>
        </w:rPr>
        <w:t>E-Meeting, 17</w:t>
      </w:r>
      <w:r w:rsidRPr="000C6735">
        <w:rPr>
          <w:rFonts w:ascii="Arial" w:hAnsi="Arial"/>
          <w:b/>
          <w:noProof/>
          <w:sz w:val="24"/>
          <w:vertAlign w:val="superscript"/>
        </w:rPr>
        <w:t>th</w:t>
      </w:r>
      <w:r w:rsidRPr="000C6735">
        <w:rPr>
          <w:rFonts w:ascii="Arial" w:hAnsi="Arial"/>
          <w:b/>
          <w:noProof/>
          <w:sz w:val="24"/>
        </w:rPr>
        <w:t xml:space="preserve"> – 27</w:t>
      </w:r>
      <w:r w:rsidRPr="000C6735">
        <w:rPr>
          <w:rFonts w:ascii="Arial" w:hAnsi="Arial"/>
          <w:b/>
          <w:noProof/>
          <w:sz w:val="24"/>
          <w:vertAlign w:val="superscript"/>
        </w:rPr>
        <w:t>th</w:t>
      </w:r>
      <w:r w:rsidRPr="000C6735">
        <w:rPr>
          <w:rFonts w:ascii="Arial" w:hAnsi="Arial"/>
          <w:b/>
          <w:noProof/>
          <w:sz w:val="24"/>
        </w:rPr>
        <w:t xml:space="preserve"> August 2021</w:t>
      </w:r>
      <w:r w:rsidR="008925A9" w:rsidRPr="008925A9">
        <w:rPr>
          <w:rFonts w:ascii="Arial" w:hAnsi="Arial"/>
          <w:b/>
          <w:i/>
          <w:noProof/>
          <w:sz w:val="28"/>
        </w:rPr>
        <w:t xml:space="preserve"> </w:t>
      </w:r>
      <w:r w:rsidR="008925A9" w:rsidRPr="002D5187">
        <w:rPr>
          <w:rFonts w:ascii="Arial" w:hAnsi="Arial"/>
          <w:b/>
          <w:i/>
          <w:noProof/>
          <w:sz w:val="28"/>
        </w:rPr>
        <w:tab/>
      </w:r>
      <w:r w:rsidR="008925A9">
        <w:rPr>
          <w:rFonts w:ascii="Arial" w:hAnsi="Arial"/>
          <w:b/>
          <w:i/>
          <w:noProof/>
          <w:sz w:val="28"/>
        </w:rPr>
        <w:t xml:space="preserve">was </w:t>
      </w:r>
      <w:r w:rsidR="008925A9" w:rsidRPr="002D5187">
        <w:rPr>
          <w:rFonts w:ascii="Arial" w:hAnsi="Arial"/>
          <w:b/>
          <w:noProof/>
          <w:sz w:val="24"/>
        </w:rPr>
        <w:t>C4-21</w:t>
      </w:r>
      <w:r w:rsidR="008925A9">
        <w:rPr>
          <w:rFonts w:ascii="Arial" w:hAnsi="Arial"/>
          <w:b/>
          <w:noProof/>
          <w:sz w:val="24"/>
          <w:lang w:eastAsia="zh-CN"/>
        </w:rPr>
        <w:t>4481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B5A09B" w14:textId="77777777" w:rsidTr="00547111">
        <w:tc>
          <w:tcPr>
            <w:tcW w:w="9641" w:type="dxa"/>
            <w:gridSpan w:val="9"/>
            <w:tcBorders>
              <w:top w:val="single" w:sz="4" w:space="0" w:color="auto"/>
              <w:left w:val="single" w:sz="4" w:space="0" w:color="auto"/>
              <w:right w:val="single" w:sz="4" w:space="0" w:color="auto"/>
            </w:tcBorders>
          </w:tcPr>
          <w:p w14:paraId="781DC90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1C7D0" w14:textId="77777777" w:rsidTr="00547111">
        <w:tc>
          <w:tcPr>
            <w:tcW w:w="9641" w:type="dxa"/>
            <w:gridSpan w:val="9"/>
            <w:tcBorders>
              <w:left w:val="single" w:sz="4" w:space="0" w:color="auto"/>
              <w:right w:val="single" w:sz="4" w:space="0" w:color="auto"/>
            </w:tcBorders>
          </w:tcPr>
          <w:p w14:paraId="37DF216B" w14:textId="77777777" w:rsidR="001E41F3" w:rsidRDefault="001E41F3">
            <w:pPr>
              <w:pStyle w:val="CRCoverPage"/>
              <w:spacing w:after="0"/>
              <w:jc w:val="center"/>
              <w:rPr>
                <w:noProof/>
              </w:rPr>
            </w:pPr>
            <w:r>
              <w:rPr>
                <w:b/>
                <w:noProof/>
                <w:sz w:val="32"/>
              </w:rPr>
              <w:t>CHANGE REQUEST</w:t>
            </w:r>
          </w:p>
        </w:tc>
      </w:tr>
      <w:tr w:rsidR="001E41F3" w14:paraId="59129DA6" w14:textId="77777777" w:rsidTr="00547111">
        <w:tc>
          <w:tcPr>
            <w:tcW w:w="9641" w:type="dxa"/>
            <w:gridSpan w:val="9"/>
            <w:tcBorders>
              <w:left w:val="single" w:sz="4" w:space="0" w:color="auto"/>
              <w:right w:val="single" w:sz="4" w:space="0" w:color="auto"/>
            </w:tcBorders>
          </w:tcPr>
          <w:p w14:paraId="732B240B" w14:textId="77777777" w:rsidR="001E41F3" w:rsidRDefault="001E41F3">
            <w:pPr>
              <w:pStyle w:val="CRCoverPage"/>
              <w:spacing w:after="0"/>
              <w:rPr>
                <w:noProof/>
                <w:sz w:val="8"/>
                <w:szCs w:val="8"/>
              </w:rPr>
            </w:pPr>
          </w:p>
        </w:tc>
      </w:tr>
      <w:tr w:rsidR="001E41F3" w14:paraId="1FA43471" w14:textId="77777777" w:rsidTr="00547111">
        <w:tc>
          <w:tcPr>
            <w:tcW w:w="142" w:type="dxa"/>
            <w:tcBorders>
              <w:left w:val="single" w:sz="4" w:space="0" w:color="auto"/>
            </w:tcBorders>
          </w:tcPr>
          <w:p w14:paraId="3A36D99F" w14:textId="77777777" w:rsidR="001E41F3" w:rsidRDefault="001E41F3">
            <w:pPr>
              <w:pStyle w:val="CRCoverPage"/>
              <w:spacing w:after="0"/>
              <w:jc w:val="right"/>
              <w:rPr>
                <w:noProof/>
              </w:rPr>
            </w:pPr>
          </w:p>
        </w:tc>
        <w:tc>
          <w:tcPr>
            <w:tcW w:w="1559" w:type="dxa"/>
            <w:shd w:val="pct30" w:color="FFFF00" w:fill="auto"/>
          </w:tcPr>
          <w:p w14:paraId="65478D50" w14:textId="631BB3B5" w:rsidR="001E41F3" w:rsidRPr="00410371" w:rsidRDefault="009E61B4" w:rsidP="007F24A8">
            <w:pPr>
              <w:pStyle w:val="CRCoverPage"/>
              <w:spacing w:after="0"/>
              <w:jc w:val="right"/>
              <w:rPr>
                <w:b/>
                <w:noProof/>
                <w:sz w:val="28"/>
                <w:lang w:eastAsia="zh-CN"/>
              </w:rPr>
            </w:pPr>
            <w:r>
              <w:rPr>
                <w:rFonts w:hint="eastAsia"/>
                <w:b/>
                <w:noProof/>
                <w:sz w:val="28"/>
                <w:lang w:eastAsia="zh-CN"/>
              </w:rPr>
              <w:t>29.</w:t>
            </w:r>
            <w:r w:rsidR="006536F6">
              <w:rPr>
                <w:rFonts w:hint="eastAsia"/>
                <w:b/>
                <w:noProof/>
                <w:sz w:val="28"/>
                <w:lang w:eastAsia="zh-CN"/>
              </w:rPr>
              <w:t>5</w:t>
            </w:r>
            <w:r w:rsidR="007F24A8">
              <w:rPr>
                <w:b/>
                <w:noProof/>
                <w:sz w:val="28"/>
                <w:lang w:eastAsia="zh-CN"/>
              </w:rPr>
              <w:t>03</w:t>
            </w:r>
          </w:p>
        </w:tc>
        <w:tc>
          <w:tcPr>
            <w:tcW w:w="709" w:type="dxa"/>
          </w:tcPr>
          <w:p w14:paraId="05052D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A0F027" w14:textId="1FB423E5" w:rsidR="001E41F3" w:rsidRPr="00410371" w:rsidRDefault="00471273" w:rsidP="00547111">
            <w:pPr>
              <w:pStyle w:val="CRCoverPage"/>
              <w:spacing w:after="0"/>
              <w:rPr>
                <w:noProof/>
                <w:lang w:eastAsia="zh-CN"/>
              </w:rPr>
            </w:pPr>
            <w:r>
              <w:rPr>
                <w:b/>
                <w:noProof/>
                <w:sz w:val="28"/>
                <w:lang w:eastAsia="zh-CN"/>
              </w:rPr>
              <w:t>0715</w:t>
            </w:r>
          </w:p>
        </w:tc>
        <w:tc>
          <w:tcPr>
            <w:tcW w:w="709" w:type="dxa"/>
          </w:tcPr>
          <w:p w14:paraId="6329E59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5A3231" w14:textId="5B4C3778" w:rsidR="001E41F3" w:rsidRPr="00410371" w:rsidRDefault="009A3989" w:rsidP="00E13F3D">
            <w:pPr>
              <w:pStyle w:val="CRCoverPage"/>
              <w:spacing w:after="0"/>
              <w:jc w:val="center"/>
              <w:rPr>
                <w:b/>
                <w:noProof/>
                <w:lang w:eastAsia="zh-CN"/>
              </w:rPr>
            </w:pPr>
            <w:bookmarkStart w:id="0" w:name="_GoBack"/>
            <w:bookmarkEnd w:id="0"/>
            <w:r>
              <w:rPr>
                <w:b/>
                <w:noProof/>
                <w:sz w:val="28"/>
                <w:lang w:eastAsia="zh-CN"/>
              </w:rPr>
              <w:t>1</w:t>
            </w:r>
          </w:p>
        </w:tc>
        <w:tc>
          <w:tcPr>
            <w:tcW w:w="2410" w:type="dxa"/>
          </w:tcPr>
          <w:p w14:paraId="7444553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853F5E" w14:textId="608FE3D2" w:rsidR="001E41F3" w:rsidRPr="00410371" w:rsidRDefault="007F24A8" w:rsidP="00FD03F6">
            <w:pPr>
              <w:pStyle w:val="CRCoverPage"/>
              <w:spacing w:after="0"/>
              <w:jc w:val="center"/>
              <w:rPr>
                <w:noProof/>
                <w:sz w:val="28"/>
                <w:lang w:eastAsia="zh-CN"/>
              </w:rPr>
            </w:pPr>
            <w:r>
              <w:rPr>
                <w:rFonts w:hint="eastAsia"/>
                <w:b/>
                <w:noProof/>
                <w:sz w:val="28"/>
                <w:lang w:eastAsia="zh-CN"/>
              </w:rPr>
              <w:t>1</w:t>
            </w:r>
            <w:r>
              <w:rPr>
                <w:b/>
                <w:noProof/>
                <w:sz w:val="28"/>
                <w:lang w:eastAsia="zh-CN"/>
              </w:rPr>
              <w:t>7</w:t>
            </w:r>
            <w:r w:rsidR="007D25E8">
              <w:rPr>
                <w:rFonts w:hint="eastAsia"/>
                <w:b/>
                <w:noProof/>
                <w:sz w:val="28"/>
                <w:lang w:eastAsia="zh-CN"/>
              </w:rPr>
              <w:t>.</w:t>
            </w:r>
            <w:r>
              <w:rPr>
                <w:b/>
                <w:noProof/>
                <w:sz w:val="28"/>
                <w:lang w:eastAsia="zh-CN"/>
              </w:rPr>
              <w:t>3</w:t>
            </w:r>
            <w:r w:rsidR="004B4B46">
              <w:rPr>
                <w:rFonts w:hint="eastAsia"/>
                <w:b/>
                <w:noProof/>
                <w:sz w:val="28"/>
                <w:lang w:eastAsia="zh-CN"/>
              </w:rPr>
              <w:t>.0</w:t>
            </w:r>
          </w:p>
        </w:tc>
        <w:tc>
          <w:tcPr>
            <w:tcW w:w="143" w:type="dxa"/>
            <w:tcBorders>
              <w:right w:val="single" w:sz="4" w:space="0" w:color="auto"/>
            </w:tcBorders>
          </w:tcPr>
          <w:p w14:paraId="1EDD020B" w14:textId="77777777" w:rsidR="001E41F3" w:rsidRDefault="001E41F3">
            <w:pPr>
              <w:pStyle w:val="CRCoverPage"/>
              <w:spacing w:after="0"/>
              <w:rPr>
                <w:noProof/>
              </w:rPr>
            </w:pPr>
          </w:p>
        </w:tc>
      </w:tr>
      <w:tr w:rsidR="001E41F3" w14:paraId="3D552BC5" w14:textId="77777777" w:rsidTr="00547111">
        <w:tc>
          <w:tcPr>
            <w:tcW w:w="9641" w:type="dxa"/>
            <w:gridSpan w:val="9"/>
            <w:tcBorders>
              <w:left w:val="single" w:sz="4" w:space="0" w:color="auto"/>
              <w:right w:val="single" w:sz="4" w:space="0" w:color="auto"/>
            </w:tcBorders>
          </w:tcPr>
          <w:p w14:paraId="797CA1B9" w14:textId="77777777" w:rsidR="001E41F3" w:rsidRDefault="001E41F3">
            <w:pPr>
              <w:pStyle w:val="CRCoverPage"/>
              <w:spacing w:after="0"/>
              <w:rPr>
                <w:noProof/>
              </w:rPr>
            </w:pPr>
          </w:p>
        </w:tc>
      </w:tr>
      <w:tr w:rsidR="001E41F3" w14:paraId="6132EDB6" w14:textId="77777777" w:rsidTr="00547111">
        <w:tc>
          <w:tcPr>
            <w:tcW w:w="9641" w:type="dxa"/>
            <w:gridSpan w:val="9"/>
            <w:tcBorders>
              <w:top w:val="single" w:sz="4" w:space="0" w:color="auto"/>
            </w:tcBorders>
          </w:tcPr>
          <w:p w14:paraId="077CFE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B7ED33A" w14:textId="77777777" w:rsidTr="00547111">
        <w:tc>
          <w:tcPr>
            <w:tcW w:w="9641" w:type="dxa"/>
            <w:gridSpan w:val="9"/>
          </w:tcPr>
          <w:p w14:paraId="79D640BF" w14:textId="77777777" w:rsidR="001E41F3" w:rsidRDefault="001E41F3">
            <w:pPr>
              <w:pStyle w:val="CRCoverPage"/>
              <w:spacing w:after="0"/>
              <w:rPr>
                <w:noProof/>
                <w:sz w:val="8"/>
                <w:szCs w:val="8"/>
              </w:rPr>
            </w:pPr>
          </w:p>
        </w:tc>
      </w:tr>
    </w:tbl>
    <w:p w14:paraId="3B7A2B0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1E0DC" w14:textId="77777777" w:rsidTr="00A7671C">
        <w:tc>
          <w:tcPr>
            <w:tcW w:w="2835" w:type="dxa"/>
          </w:tcPr>
          <w:p w14:paraId="58D115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7B3D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C6A7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FE66F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13A52" w14:textId="77777777" w:rsidR="00F25D98" w:rsidRDefault="00F25D98" w:rsidP="001E41F3">
            <w:pPr>
              <w:pStyle w:val="CRCoverPage"/>
              <w:spacing w:after="0"/>
              <w:jc w:val="center"/>
              <w:rPr>
                <w:b/>
                <w:caps/>
                <w:noProof/>
              </w:rPr>
            </w:pPr>
          </w:p>
        </w:tc>
        <w:tc>
          <w:tcPr>
            <w:tcW w:w="2126" w:type="dxa"/>
          </w:tcPr>
          <w:p w14:paraId="21E729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3B130F" w14:textId="77777777" w:rsidR="00F25D98" w:rsidRDefault="00F25D98" w:rsidP="001E41F3">
            <w:pPr>
              <w:pStyle w:val="CRCoverPage"/>
              <w:spacing w:after="0"/>
              <w:jc w:val="center"/>
              <w:rPr>
                <w:b/>
                <w:caps/>
                <w:noProof/>
              </w:rPr>
            </w:pPr>
          </w:p>
        </w:tc>
        <w:tc>
          <w:tcPr>
            <w:tcW w:w="1418" w:type="dxa"/>
            <w:tcBorders>
              <w:left w:val="nil"/>
            </w:tcBorders>
          </w:tcPr>
          <w:p w14:paraId="4156F6C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45D8FB" w14:textId="77777777" w:rsidR="00F25D98" w:rsidRDefault="004E1669" w:rsidP="004E1669">
            <w:pPr>
              <w:pStyle w:val="CRCoverPage"/>
              <w:spacing w:after="0"/>
              <w:rPr>
                <w:b/>
                <w:bCs/>
                <w:caps/>
                <w:noProof/>
              </w:rPr>
            </w:pPr>
            <w:r>
              <w:rPr>
                <w:b/>
                <w:bCs/>
                <w:caps/>
                <w:noProof/>
              </w:rPr>
              <w:t>X</w:t>
            </w:r>
          </w:p>
        </w:tc>
      </w:tr>
    </w:tbl>
    <w:p w14:paraId="273C43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AE6065" w14:textId="77777777" w:rsidTr="00547111">
        <w:tc>
          <w:tcPr>
            <w:tcW w:w="9640" w:type="dxa"/>
            <w:gridSpan w:val="11"/>
          </w:tcPr>
          <w:p w14:paraId="4DEE7940" w14:textId="77777777" w:rsidR="001E41F3" w:rsidRDefault="001E41F3">
            <w:pPr>
              <w:pStyle w:val="CRCoverPage"/>
              <w:spacing w:after="0"/>
              <w:rPr>
                <w:noProof/>
                <w:sz w:val="8"/>
                <w:szCs w:val="8"/>
              </w:rPr>
            </w:pPr>
          </w:p>
        </w:tc>
      </w:tr>
      <w:tr w:rsidR="001E41F3" w14:paraId="67A462A3" w14:textId="77777777" w:rsidTr="00547111">
        <w:tc>
          <w:tcPr>
            <w:tcW w:w="1843" w:type="dxa"/>
            <w:tcBorders>
              <w:top w:val="single" w:sz="4" w:space="0" w:color="auto"/>
              <w:left w:val="single" w:sz="4" w:space="0" w:color="auto"/>
            </w:tcBorders>
          </w:tcPr>
          <w:p w14:paraId="4CB4DB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63403E" w14:textId="7B7C6DB7" w:rsidR="001E41F3" w:rsidRDefault="00510C7C" w:rsidP="00510C7C">
            <w:pPr>
              <w:pStyle w:val="CRCoverPage"/>
              <w:spacing w:after="0"/>
              <w:ind w:left="100"/>
              <w:rPr>
                <w:noProof/>
                <w:lang w:eastAsia="zh-CN"/>
              </w:rPr>
            </w:pPr>
            <w:r w:rsidRPr="00510C7C">
              <w:rPr>
                <w:lang w:eastAsia="zh-CN"/>
              </w:rPr>
              <w:t>Partial success on EE subscription</w:t>
            </w:r>
          </w:p>
        </w:tc>
      </w:tr>
      <w:tr w:rsidR="001E41F3" w14:paraId="1397A4C2" w14:textId="77777777" w:rsidTr="00547111">
        <w:tc>
          <w:tcPr>
            <w:tcW w:w="1843" w:type="dxa"/>
            <w:tcBorders>
              <w:left w:val="single" w:sz="4" w:space="0" w:color="auto"/>
            </w:tcBorders>
          </w:tcPr>
          <w:p w14:paraId="2868F8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0F7F68" w14:textId="77777777" w:rsidR="001E41F3" w:rsidRDefault="001E41F3">
            <w:pPr>
              <w:pStyle w:val="CRCoverPage"/>
              <w:spacing w:after="0"/>
              <w:rPr>
                <w:noProof/>
                <w:sz w:val="8"/>
                <w:szCs w:val="8"/>
              </w:rPr>
            </w:pPr>
          </w:p>
        </w:tc>
      </w:tr>
      <w:tr w:rsidR="001E41F3" w14:paraId="0DE021C7" w14:textId="77777777" w:rsidTr="00547111">
        <w:tc>
          <w:tcPr>
            <w:tcW w:w="1843" w:type="dxa"/>
            <w:tcBorders>
              <w:left w:val="single" w:sz="4" w:space="0" w:color="auto"/>
            </w:tcBorders>
          </w:tcPr>
          <w:p w14:paraId="3B9850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72841" w14:textId="75979D58" w:rsidR="001E41F3" w:rsidRDefault="004D6717">
            <w:pPr>
              <w:pStyle w:val="CRCoverPage"/>
              <w:spacing w:after="0"/>
              <w:ind w:left="100"/>
              <w:rPr>
                <w:noProof/>
                <w:lang w:eastAsia="zh-CN"/>
              </w:rPr>
            </w:pPr>
            <w:r>
              <w:rPr>
                <w:noProof/>
                <w:lang w:eastAsia="zh-CN"/>
              </w:rPr>
              <w:t>Huawei</w:t>
            </w:r>
          </w:p>
        </w:tc>
      </w:tr>
      <w:tr w:rsidR="001E41F3" w14:paraId="76FA2F26" w14:textId="77777777" w:rsidTr="00547111">
        <w:tc>
          <w:tcPr>
            <w:tcW w:w="1843" w:type="dxa"/>
            <w:tcBorders>
              <w:left w:val="single" w:sz="4" w:space="0" w:color="auto"/>
            </w:tcBorders>
          </w:tcPr>
          <w:p w14:paraId="6A7C92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8B590" w14:textId="77777777" w:rsidR="001E41F3" w:rsidRDefault="0060760A" w:rsidP="00547111">
            <w:pPr>
              <w:pStyle w:val="CRCoverPage"/>
              <w:spacing w:after="0"/>
              <w:ind w:left="100"/>
              <w:rPr>
                <w:noProof/>
                <w:lang w:eastAsia="zh-CN"/>
              </w:rPr>
            </w:pPr>
            <w:r>
              <w:rPr>
                <w:noProof/>
              </w:rPr>
              <w:t>C</w:t>
            </w:r>
            <w:r w:rsidR="007026A3">
              <w:rPr>
                <w:rFonts w:hint="eastAsia"/>
                <w:noProof/>
                <w:lang w:eastAsia="zh-CN"/>
              </w:rPr>
              <w:t>4</w:t>
            </w:r>
          </w:p>
        </w:tc>
      </w:tr>
      <w:tr w:rsidR="001E41F3" w14:paraId="4F115F2D" w14:textId="77777777" w:rsidTr="00547111">
        <w:tc>
          <w:tcPr>
            <w:tcW w:w="1843" w:type="dxa"/>
            <w:tcBorders>
              <w:left w:val="single" w:sz="4" w:space="0" w:color="auto"/>
            </w:tcBorders>
          </w:tcPr>
          <w:p w14:paraId="76EFBC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2C5DA5" w14:textId="77777777" w:rsidR="001E41F3" w:rsidRDefault="001E41F3">
            <w:pPr>
              <w:pStyle w:val="CRCoverPage"/>
              <w:spacing w:after="0"/>
              <w:rPr>
                <w:noProof/>
                <w:sz w:val="8"/>
                <w:szCs w:val="8"/>
              </w:rPr>
            </w:pPr>
          </w:p>
        </w:tc>
      </w:tr>
      <w:tr w:rsidR="001E41F3" w14:paraId="76679CB7" w14:textId="77777777" w:rsidTr="00547111">
        <w:tc>
          <w:tcPr>
            <w:tcW w:w="1843" w:type="dxa"/>
            <w:tcBorders>
              <w:left w:val="single" w:sz="4" w:space="0" w:color="auto"/>
            </w:tcBorders>
          </w:tcPr>
          <w:p w14:paraId="687D323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FB4A69" w14:textId="699A50EF" w:rsidR="001E41F3" w:rsidRDefault="007F24A8" w:rsidP="00A17EE9">
            <w:pPr>
              <w:pStyle w:val="CRCoverPage"/>
              <w:spacing w:after="0"/>
              <w:ind w:left="100"/>
              <w:rPr>
                <w:noProof/>
                <w:lang w:eastAsia="zh-CN"/>
              </w:rPr>
            </w:pPr>
            <w:r>
              <w:rPr>
                <w:noProof/>
                <w:lang w:eastAsia="zh-CN"/>
              </w:rPr>
              <w:t>TEI1</w:t>
            </w:r>
            <w:r w:rsidR="00711F16">
              <w:rPr>
                <w:noProof/>
                <w:lang w:eastAsia="zh-CN"/>
              </w:rPr>
              <w:t>7</w:t>
            </w:r>
            <w:r w:rsidR="007279DB">
              <w:rPr>
                <w:noProof/>
                <w:lang w:eastAsia="zh-CN"/>
              </w:rPr>
              <w:t>, 5G_CIoT</w:t>
            </w:r>
          </w:p>
        </w:tc>
        <w:tc>
          <w:tcPr>
            <w:tcW w:w="567" w:type="dxa"/>
            <w:tcBorders>
              <w:left w:val="nil"/>
            </w:tcBorders>
          </w:tcPr>
          <w:p w14:paraId="346251FF" w14:textId="77777777" w:rsidR="001E41F3" w:rsidRDefault="001E41F3">
            <w:pPr>
              <w:pStyle w:val="CRCoverPage"/>
              <w:spacing w:after="0"/>
              <w:ind w:right="100"/>
              <w:rPr>
                <w:noProof/>
              </w:rPr>
            </w:pPr>
          </w:p>
        </w:tc>
        <w:tc>
          <w:tcPr>
            <w:tcW w:w="1417" w:type="dxa"/>
            <w:gridSpan w:val="3"/>
            <w:tcBorders>
              <w:left w:val="nil"/>
            </w:tcBorders>
          </w:tcPr>
          <w:p w14:paraId="3AF071C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A172B" w14:textId="0BF966C1" w:rsidR="001E41F3" w:rsidRDefault="00D254FA" w:rsidP="000078DE">
            <w:pPr>
              <w:pStyle w:val="CRCoverPage"/>
              <w:spacing w:after="0"/>
              <w:ind w:left="100"/>
              <w:rPr>
                <w:noProof/>
                <w:lang w:eastAsia="zh-CN"/>
              </w:rPr>
            </w:pPr>
            <w:r>
              <w:rPr>
                <w:rFonts w:hint="eastAsia"/>
                <w:noProof/>
                <w:lang w:eastAsia="zh-CN"/>
              </w:rPr>
              <w:t>202</w:t>
            </w:r>
            <w:r w:rsidR="00C30235">
              <w:rPr>
                <w:rFonts w:hint="eastAsia"/>
                <w:noProof/>
                <w:lang w:eastAsia="zh-CN"/>
              </w:rPr>
              <w:t>1</w:t>
            </w:r>
            <w:r>
              <w:rPr>
                <w:rFonts w:hint="eastAsia"/>
                <w:noProof/>
                <w:lang w:eastAsia="zh-CN"/>
              </w:rPr>
              <w:t>-</w:t>
            </w:r>
            <w:r w:rsidR="00C30235">
              <w:rPr>
                <w:rFonts w:hint="eastAsia"/>
                <w:noProof/>
                <w:lang w:eastAsia="zh-CN"/>
              </w:rPr>
              <w:t>0</w:t>
            </w:r>
            <w:r w:rsidR="000078DE">
              <w:rPr>
                <w:noProof/>
                <w:lang w:eastAsia="zh-CN"/>
              </w:rPr>
              <w:t>8</w:t>
            </w:r>
            <w:r>
              <w:rPr>
                <w:rFonts w:hint="eastAsia"/>
                <w:noProof/>
                <w:lang w:eastAsia="zh-CN"/>
              </w:rPr>
              <w:t>-</w:t>
            </w:r>
            <w:r w:rsidR="007D25E8">
              <w:rPr>
                <w:rFonts w:hint="eastAsia"/>
                <w:noProof/>
                <w:lang w:eastAsia="zh-CN"/>
              </w:rPr>
              <w:t>0</w:t>
            </w:r>
            <w:r w:rsidR="000078DE">
              <w:rPr>
                <w:noProof/>
                <w:lang w:eastAsia="zh-CN"/>
              </w:rPr>
              <w:t>9</w:t>
            </w:r>
          </w:p>
        </w:tc>
      </w:tr>
      <w:tr w:rsidR="001E41F3" w14:paraId="7942E5E4" w14:textId="77777777" w:rsidTr="00547111">
        <w:tc>
          <w:tcPr>
            <w:tcW w:w="1843" w:type="dxa"/>
            <w:tcBorders>
              <w:left w:val="single" w:sz="4" w:space="0" w:color="auto"/>
            </w:tcBorders>
          </w:tcPr>
          <w:p w14:paraId="7FF41F59" w14:textId="77777777" w:rsidR="001E41F3" w:rsidRDefault="001E41F3">
            <w:pPr>
              <w:pStyle w:val="CRCoverPage"/>
              <w:spacing w:after="0"/>
              <w:rPr>
                <w:b/>
                <w:i/>
                <w:noProof/>
                <w:sz w:val="8"/>
                <w:szCs w:val="8"/>
              </w:rPr>
            </w:pPr>
          </w:p>
        </w:tc>
        <w:tc>
          <w:tcPr>
            <w:tcW w:w="1986" w:type="dxa"/>
            <w:gridSpan w:val="4"/>
          </w:tcPr>
          <w:p w14:paraId="536397BC" w14:textId="77777777" w:rsidR="001E41F3" w:rsidRDefault="001E41F3">
            <w:pPr>
              <w:pStyle w:val="CRCoverPage"/>
              <w:spacing w:after="0"/>
              <w:rPr>
                <w:noProof/>
                <w:sz w:val="8"/>
                <w:szCs w:val="8"/>
              </w:rPr>
            </w:pPr>
          </w:p>
        </w:tc>
        <w:tc>
          <w:tcPr>
            <w:tcW w:w="2267" w:type="dxa"/>
            <w:gridSpan w:val="2"/>
          </w:tcPr>
          <w:p w14:paraId="2EC0F19F" w14:textId="77777777" w:rsidR="001E41F3" w:rsidRDefault="001E41F3">
            <w:pPr>
              <w:pStyle w:val="CRCoverPage"/>
              <w:spacing w:after="0"/>
              <w:rPr>
                <w:noProof/>
                <w:sz w:val="8"/>
                <w:szCs w:val="8"/>
              </w:rPr>
            </w:pPr>
          </w:p>
        </w:tc>
        <w:tc>
          <w:tcPr>
            <w:tcW w:w="1417" w:type="dxa"/>
            <w:gridSpan w:val="3"/>
          </w:tcPr>
          <w:p w14:paraId="3B0230F0" w14:textId="77777777" w:rsidR="001E41F3" w:rsidRDefault="001E41F3">
            <w:pPr>
              <w:pStyle w:val="CRCoverPage"/>
              <w:spacing w:after="0"/>
              <w:rPr>
                <w:noProof/>
                <w:sz w:val="8"/>
                <w:szCs w:val="8"/>
              </w:rPr>
            </w:pPr>
          </w:p>
        </w:tc>
        <w:tc>
          <w:tcPr>
            <w:tcW w:w="2127" w:type="dxa"/>
            <w:tcBorders>
              <w:right w:val="single" w:sz="4" w:space="0" w:color="auto"/>
            </w:tcBorders>
          </w:tcPr>
          <w:p w14:paraId="5E1C284C" w14:textId="77777777" w:rsidR="001E41F3" w:rsidRDefault="001E41F3">
            <w:pPr>
              <w:pStyle w:val="CRCoverPage"/>
              <w:spacing w:after="0"/>
              <w:rPr>
                <w:noProof/>
                <w:sz w:val="8"/>
                <w:szCs w:val="8"/>
              </w:rPr>
            </w:pPr>
          </w:p>
        </w:tc>
      </w:tr>
      <w:tr w:rsidR="001E41F3" w14:paraId="0DCB6E82" w14:textId="77777777" w:rsidTr="00547111">
        <w:trPr>
          <w:cantSplit/>
        </w:trPr>
        <w:tc>
          <w:tcPr>
            <w:tcW w:w="1843" w:type="dxa"/>
            <w:tcBorders>
              <w:left w:val="single" w:sz="4" w:space="0" w:color="auto"/>
            </w:tcBorders>
          </w:tcPr>
          <w:p w14:paraId="167A467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ED95E6" w14:textId="3730A1C7" w:rsidR="001E41F3" w:rsidRDefault="00D95D06"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149C7685" w14:textId="77777777" w:rsidR="001E41F3" w:rsidRDefault="001E41F3">
            <w:pPr>
              <w:pStyle w:val="CRCoverPage"/>
              <w:spacing w:after="0"/>
              <w:rPr>
                <w:noProof/>
              </w:rPr>
            </w:pPr>
          </w:p>
        </w:tc>
        <w:tc>
          <w:tcPr>
            <w:tcW w:w="1417" w:type="dxa"/>
            <w:gridSpan w:val="3"/>
            <w:tcBorders>
              <w:left w:val="nil"/>
            </w:tcBorders>
          </w:tcPr>
          <w:p w14:paraId="517B776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06EE8" w14:textId="63640052" w:rsidR="001E41F3" w:rsidRDefault="004F3EC6" w:rsidP="00546673">
            <w:pPr>
              <w:pStyle w:val="CRCoverPage"/>
              <w:spacing w:after="0"/>
              <w:ind w:left="100"/>
              <w:rPr>
                <w:noProof/>
                <w:lang w:eastAsia="zh-CN"/>
              </w:rPr>
            </w:pPr>
            <w:r>
              <w:rPr>
                <w:rFonts w:hint="eastAsia"/>
                <w:noProof/>
                <w:lang w:eastAsia="zh-CN"/>
              </w:rPr>
              <w:t>Rel-1</w:t>
            </w:r>
            <w:r w:rsidR="00D1740F">
              <w:rPr>
                <w:noProof/>
                <w:lang w:eastAsia="zh-CN"/>
              </w:rPr>
              <w:t>7</w:t>
            </w:r>
          </w:p>
        </w:tc>
      </w:tr>
      <w:tr w:rsidR="001E41F3" w14:paraId="3725A6AC" w14:textId="77777777" w:rsidTr="00547111">
        <w:tc>
          <w:tcPr>
            <w:tcW w:w="1843" w:type="dxa"/>
            <w:tcBorders>
              <w:left w:val="single" w:sz="4" w:space="0" w:color="auto"/>
              <w:bottom w:val="single" w:sz="4" w:space="0" w:color="auto"/>
            </w:tcBorders>
          </w:tcPr>
          <w:p w14:paraId="505B3BDB" w14:textId="77777777" w:rsidR="001E41F3" w:rsidRDefault="001E41F3">
            <w:pPr>
              <w:pStyle w:val="CRCoverPage"/>
              <w:spacing w:after="0"/>
              <w:rPr>
                <w:b/>
                <w:i/>
                <w:noProof/>
              </w:rPr>
            </w:pPr>
          </w:p>
        </w:tc>
        <w:tc>
          <w:tcPr>
            <w:tcW w:w="4677" w:type="dxa"/>
            <w:gridSpan w:val="8"/>
            <w:tcBorders>
              <w:bottom w:val="single" w:sz="4" w:space="0" w:color="auto"/>
            </w:tcBorders>
          </w:tcPr>
          <w:p w14:paraId="5714171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C712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81A61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97569" w14:textId="77777777" w:rsidTr="00547111">
        <w:tc>
          <w:tcPr>
            <w:tcW w:w="1843" w:type="dxa"/>
          </w:tcPr>
          <w:p w14:paraId="3A77E1BC" w14:textId="77777777" w:rsidR="001E41F3" w:rsidRDefault="001E41F3">
            <w:pPr>
              <w:pStyle w:val="CRCoverPage"/>
              <w:spacing w:after="0"/>
              <w:rPr>
                <w:b/>
                <w:i/>
                <w:noProof/>
                <w:sz w:val="8"/>
                <w:szCs w:val="8"/>
              </w:rPr>
            </w:pPr>
          </w:p>
        </w:tc>
        <w:tc>
          <w:tcPr>
            <w:tcW w:w="7797" w:type="dxa"/>
            <w:gridSpan w:val="10"/>
          </w:tcPr>
          <w:p w14:paraId="241BCD8E" w14:textId="77777777" w:rsidR="001E41F3" w:rsidRDefault="001E41F3">
            <w:pPr>
              <w:pStyle w:val="CRCoverPage"/>
              <w:spacing w:after="0"/>
              <w:rPr>
                <w:noProof/>
                <w:sz w:val="8"/>
                <w:szCs w:val="8"/>
              </w:rPr>
            </w:pPr>
          </w:p>
        </w:tc>
      </w:tr>
      <w:tr w:rsidR="00FD7297" w14:paraId="1DB6A391" w14:textId="77777777" w:rsidTr="00547111">
        <w:tc>
          <w:tcPr>
            <w:tcW w:w="2694" w:type="dxa"/>
            <w:gridSpan w:val="2"/>
            <w:tcBorders>
              <w:top w:val="single" w:sz="4" w:space="0" w:color="auto"/>
              <w:left w:val="single" w:sz="4" w:space="0" w:color="auto"/>
            </w:tcBorders>
          </w:tcPr>
          <w:p w14:paraId="550A1928" w14:textId="77777777" w:rsidR="00FD7297" w:rsidRDefault="00FD7297" w:rsidP="00FD72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DC68C6" w14:textId="6D719020" w:rsidR="00BF6C73" w:rsidRDefault="00510C7C" w:rsidP="005D6401">
            <w:pPr>
              <w:pStyle w:val="CRCoverPage"/>
              <w:spacing w:after="0"/>
              <w:ind w:left="100"/>
              <w:rPr>
                <w:lang w:eastAsia="zh-CN"/>
              </w:rPr>
            </w:pPr>
            <w:r>
              <w:rPr>
                <w:lang w:eastAsia="zh-CN"/>
              </w:rPr>
              <w:t xml:space="preserve">Some of the events monitoring may succeed and others may fail because of the </w:t>
            </w:r>
            <w:r w:rsidR="00157356">
              <w:rPr>
                <w:lang w:eastAsia="zh-CN"/>
              </w:rPr>
              <w:t>different</w:t>
            </w:r>
            <w:r>
              <w:rPr>
                <w:lang w:eastAsia="zh-CN"/>
              </w:rPr>
              <w:t xml:space="preserve"> configuration or authentication data</w:t>
            </w:r>
            <w:r w:rsidR="005D6401">
              <w:rPr>
                <w:lang w:eastAsia="zh-CN"/>
              </w:rPr>
              <w:t>, there are no clear solution on this scenario</w:t>
            </w:r>
            <w:r>
              <w:rPr>
                <w:lang w:eastAsia="zh-CN"/>
              </w:rPr>
              <w:t>, see detail in discussion paper C4-21</w:t>
            </w:r>
            <w:r w:rsidR="00471273">
              <w:rPr>
                <w:lang w:eastAsia="zh-CN"/>
              </w:rPr>
              <w:t>4480</w:t>
            </w:r>
            <w:r>
              <w:rPr>
                <w:lang w:eastAsia="zh-CN"/>
              </w:rPr>
              <w:t>.</w:t>
            </w:r>
          </w:p>
          <w:p w14:paraId="7F73EF77" w14:textId="1270F10E" w:rsidR="005D6401" w:rsidRPr="00A17EE9" w:rsidRDefault="005D6401" w:rsidP="005D6401">
            <w:pPr>
              <w:pStyle w:val="CRCoverPage"/>
              <w:spacing w:after="0"/>
              <w:ind w:left="100"/>
              <w:rPr>
                <w:i/>
                <w:iCs/>
              </w:rPr>
            </w:pPr>
          </w:p>
        </w:tc>
      </w:tr>
      <w:tr w:rsidR="001E41F3" w14:paraId="2BFEB460" w14:textId="77777777" w:rsidTr="00547111">
        <w:tc>
          <w:tcPr>
            <w:tcW w:w="2694" w:type="dxa"/>
            <w:gridSpan w:val="2"/>
            <w:tcBorders>
              <w:left w:val="single" w:sz="4" w:space="0" w:color="auto"/>
            </w:tcBorders>
          </w:tcPr>
          <w:p w14:paraId="02ADA4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8E9BE0" w14:textId="77777777" w:rsidR="001E41F3" w:rsidRDefault="001E41F3">
            <w:pPr>
              <w:pStyle w:val="CRCoverPage"/>
              <w:spacing w:after="0"/>
              <w:rPr>
                <w:noProof/>
                <w:sz w:val="8"/>
                <w:szCs w:val="8"/>
                <w:lang w:eastAsia="zh-CN"/>
              </w:rPr>
            </w:pPr>
          </w:p>
        </w:tc>
      </w:tr>
      <w:tr w:rsidR="00FD7297" w14:paraId="0027634C" w14:textId="77777777" w:rsidTr="00547111">
        <w:tc>
          <w:tcPr>
            <w:tcW w:w="2694" w:type="dxa"/>
            <w:gridSpan w:val="2"/>
            <w:tcBorders>
              <w:left w:val="single" w:sz="4" w:space="0" w:color="auto"/>
            </w:tcBorders>
          </w:tcPr>
          <w:p w14:paraId="655A82BE" w14:textId="77777777" w:rsidR="00FD7297" w:rsidRDefault="00FD7297" w:rsidP="00FD72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5691E2" w14:textId="2BE9545A" w:rsidR="00646D5E" w:rsidRDefault="0037660A" w:rsidP="005D6401">
            <w:pPr>
              <w:pStyle w:val="CRCoverPage"/>
              <w:spacing w:after="0"/>
              <w:ind w:left="100"/>
              <w:rPr>
                <w:noProof/>
                <w:lang w:eastAsia="zh-CN"/>
              </w:rPr>
            </w:pPr>
            <w:r>
              <w:rPr>
                <w:rFonts w:hint="eastAsia"/>
                <w:noProof/>
                <w:lang w:eastAsia="zh-CN"/>
              </w:rPr>
              <w:t>E</w:t>
            </w:r>
            <w:r>
              <w:rPr>
                <w:noProof/>
                <w:lang w:eastAsia="zh-CN"/>
              </w:rPr>
              <w:t xml:space="preserve">xtend the response body of </w:t>
            </w:r>
            <w:r w:rsidRPr="00B3056F">
              <w:t>Subscribe</w:t>
            </w:r>
            <w:r>
              <w:t xml:space="preserve"> service operation of EE service to include the information about the failed </w:t>
            </w:r>
            <w:r w:rsidRPr="0037660A">
              <w:t>Monitoring</w:t>
            </w:r>
            <w:r>
              <w:t xml:space="preserve"> </w:t>
            </w:r>
            <w:r w:rsidRPr="0037660A">
              <w:t>Configuration</w:t>
            </w:r>
            <w:r>
              <w:t>s and failed cause of them</w:t>
            </w:r>
          </w:p>
        </w:tc>
      </w:tr>
      <w:tr w:rsidR="001E41F3" w14:paraId="53E2A638" w14:textId="77777777" w:rsidTr="00547111">
        <w:tc>
          <w:tcPr>
            <w:tcW w:w="2694" w:type="dxa"/>
            <w:gridSpan w:val="2"/>
            <w:tcBorders>
              <w:left w:val="single" w:sz="4" w:space="0" w:color="auto"/>
            </w:tcBorders>
          </w:tcPr>
          <w:p w14:paraId="021906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0AA182" w14:textId="77777777" w:rsidR="001E41F3" w:rsidRDefault="001E41F3">
            <w:pPr>
              <w:pStyle w:val="CRCoverPage"/>
              <w:spacing w:after="0"/>
              <w:rPr>
                <w:noProof/>
                <w:sz w:val="8"/>
                <w:szCs w:val="8"/>
              </w:rPr>
            </w:pPr>
          </w:p>
        </w:tc>
      </w:tr>
      <w:tr w:rsidR="001E41F3" w14:paraId="13480E08" w14:textId="77777777" w:rsidTr="00547111">
        <w:tc>
          <w:tcPr>
            <w:tcW w:w="2694" w:type="dxa"/>
            <w:gridSpan w:val="2"/>
            <w:tcBorders>
              <w:left w:val="single" w:sz="4" w:space="0" w:color="auto"/>
              <w:bottom w:val="single" w:sz="4" w:space="0" w:color="auto"/>
            </w:tcBorders>
          </w:tcPr>
          <w:p w14:paraId="390FA08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8E25AC" w14:textId="3D5AF3D6" w:rsidR="001E41F3" w:rsidRDefault="00C00E56" w:rsidP="00157356">
            <w:pPr>
              <w:pStyle w:val="CRCoverPage"/>
              <w:spacing w:after="0"/>
              <w:ind w:left="100"/>
              <w:rPr>
                <w:noProof/>
                <w:lang w:eastAsia="zh-CN"/>
              </w:rPr>
            </w:pPr>
            <w:r>
              <w:rPr>
                <w:lang w:eastAsia="zh-CN"/>
              </w:rPr>
              <w:t xml:space="preserve">Some of the events monitoring may succeed and others may fail because of the </w:t>
            </w:r>
            <w:r w:rsidR="00157356">
              <w:rPr>
                <w:lang w:eastAsia="zh-CN"/>
              </w:rPr>
              <w:t>different</w:t>
            </w:r>
            <w:r>
              <w:rPr>
                <w:lang w:eastAsia="zh-CN"/>
              </w:rPr>
              <w:t xml:space="preserve"> configuration or authentication data, there are no clear solution on this scenario, and different implementation will </w:t>
            </w:r>
            <w:r w:rsidR="00157356">
              <w:rPr>
                <w:lang w:eastAsia="zh-CN"/>
              </w:rPr>
              <w:t>cause</w:t>
            </w:r>
            <w:r>
              <w:rPr>
                <w:lang w:eastAsia="zh-CN"/>
              </w:rPr>
              <w:t xml:space="preserve"> the interworking issues between the different vendors.</w:t>
            </w:r>
          </w:p>
        </w:tc>
      </w:tr>
      <w:tr w:rsidR="001E41F3" w14:paraId="1E69A14D" w14:textId="77777777" w:rsidTr="00547111">
        <w:tc>
          <w:tcPr>
            <w:tcW w:w="2694" w:type="dxa"/>
            <w:gridSpan w:val="2"/>
          </w:tcPr>
          <w:p w14:paraId="4E4EF484" w14:textId="77777777" w:rsidR="001E41F3" w:rsidRDefault="001E41F3">
            <w:pPr>
              <w:pStyle w:val="CRCoverPage"/>
              <w:spacing w:after="0"/>
              <w:rPr>
                <w:b/>
                <w:i/>
                <w:noProof/>
                <w:sz w:val="8"/>
                <w:szCs w:val="8"/>
              </w:rPr>
            </w:pPr>
          </w:p>
        </w:tc>
        <w:tc>
          <w:tcPr>
            <w:tcW w:w="6946" w:type="dxa"/>
            <w:gridSpan w:val="9"/>
          </w:tcPr>
          <w:p w14:paraId="46073ADA" w14:textId="77777777" w:rsidR="001E41F3" w:rsidRDefault="001E41F3">
            <w:pPr>
              <w:pStyle w:val="CRCoverPage"/>
              <w:spacing w:after="0"/>
              <w:rPr>
                <w:noProof/>
                <w:sz w:val="8"/>
                <w:szCs w:val="8"/>
              </w:rPr>
            </w:pPr>
          </w:p>
        </w:tc>
      </w:tr>
      <w:tr w:rsidR="001E41F3" w14:paraId="187E228F" w14:textId="77777777" w:rsidTr="00547111">
        <w:tc>
          <w:tcPr>
            <w:tcW w:w="2694" w:type="dxa"/>
            <w:gridSpan w:val="2"/>
            <w:tcBorders>
              <w:top w:val="single" w:sz="4" w:space="0" w:color="auto"/>
              <w:left w:val="single" w:sz="4" w:space="0" w:color="auto"/>
            </w:tcBorders>
          </w:tcPr>
          <w:p w14:paraId="555DD4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A372F7" w14:textId="5621BEA3" w:rsidR="001E41F3" w:rsidRDefault="00714081">
            <w:pPr>
              <w:pStyle w:val="CRCoverPage"/>
              <w:spacing w:after="0"/>
              <w:ind w:left="100"/>
              <w:rPr>
                <w:noProof/>
                <w:lang w:eastAsia="zh-CN"/>
              </w:rPr>
            </w:pPr>
            <w:r>
              <w:rPr>
                <w:rFonts w:hint="eastAsia"/>
                <w:noProof/>
                <w:lang w:eastAsia="zh-CN"/>
              </w:rPr>
              <w:t>5</w:t>
            </w:r>
            <w:r>
              <w:rPr>
                <w:noProof/>
                <w:lang w:eastAsia="zh-CN"/>
              </w:rPr>
              <w:t>.5.2.2.2, 6.4.6.1, 6.4.6.2.9, 6.4.6.2.xx(new), 6.2.6.3.xx(new), 6.4.6.3.2, A.5</w:t>
            </w:r>
          </w:p>
        </w:tc>
      </w:tr>
      <w:tr w:rsidR="001E41F3" w14:paraId="70A1ED48" w14:textId="77777777" w:rsidTr="00547111">
        <w:tc>
          <w:tcPr>
            <w:tcW w:w="2694" w:type="dxa"/>
            <w:gridSpan w:val="2"/>
            <w:tcBorders>
              <w:left w:val="single" w:sz="4" w:space="0" w:color="auto"/>
            </w:tcBorders>
          </w:tcPr>
          <w:p w14:paraId="3A007D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DF3285" w14:textId="77777777" w:rsidR="001E41F3" w:rsidRDefault="001E41F3">
            <w:pPr>
              <w:pStyle w:val="CRCoverPage"/>
              <w:spacing w:after="0"/>
              <w:rPr>
                <w:noProof/>
                <w:sz w:val="8"/>
                <w:szCs w:val="8"/>
              </w:rPr>
            </w:pPr>
          </w:p>
        </w:tc>
      </w:tr>
      <w:tr w:rsidR="001E41F3" w14:paraId="35883B7B" w14:textId="77777777" w:rsidTr="00547111">
        <w:tc>
          <w:tcPr>
            <w:tcW w:w="2694" w:type="dxa"/>
            <w:gridSpan w:val="2"/>
            <w:tcBorders>
              <w:left w:val="single" w:sz="4" w:space="0" w:color="auto"/>
            </w:tcBorders>
          </w:tcPr>
          <w:p w14:paraId="0F18E2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BA537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0B913" w14:textId="77777777" w:rsidR="001E41F3" w:rsidRDefault="001E41F3">
            <w:pPr>
              <w:pStyle w:val="CRCoverPage"/>
              <w:spacing w:after="0"/>
              <w:jc w:val="center"/>
              <w:rPr>
                <w:b/>
                <w:caps/>
                <w:noProof/>
              </w:rPr>
            </w:pPr>
            <w:r>
              <w:rPr>
                <w:b/>
                <w:caps/>
                <w:noProof/>
              </w:rPr>
              <w:t>N</w:t>
            </w:r>
          </w:p>
        </w:tc>
        <w:tc>
          <w:tcPr>
            <w:tcW w:w="2977" w:type="dxa"/>
            <w:gridSpan w:val="4"/>
          </w:tcPr>
          <w:p w14:paraId="1568D4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A3D751" w14:textId="77777777" w:rsidR="001E41F3" w:rsidRDefault="001E41F3">
            <w:pPr>
              <w:pStyle w:val="CRCoverPage"/>
              <w:spacing w:after="0"/>
              <w:ind w:left="99"/>
              <w:rPr>
                <w:noProof/>
              </w:rPr>
            </w:pPr>
          </w:p>
        </w:tc>
      </w:tr>
      <w:tr w:rsidR="001E41F3" w14:paraId="05A7B264" w14:textId="77777777" w:rsidTr="00547111">
        <w:tc>
          <w:tcPr>
            <w:tcW w:w="2694" w:type="dxa"/>
            <w:gridSpan w:val="2"/>
            <w:tcBorders>
              <w:left w:val="single" w:sz="4" w:space="0" w:color="auto"/>
            </w:tcBorders>
          </w:tcPr>
          <w:p w14:paraId="465EBDA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9F16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87E1E" w14:textId="77777777" w:rsidR="001E41F3" w:rsidRDefault="004E1669">
            <w:pPr>
              <w:pStyle w:val="CRCoverPage"/>
              <w:spacing w:after="0"/>
              <w:jc w:val="center"/>
              <w:rPr>
                <w:b/>
                <w:caps/>
                <w:noProof/>
              </w:rPr>
            </w:pPr>
            <w:r>
              <w:rPr>
                <w:b/>
                <w:caps/>
                <w:noProof/>
              </w:rPr>
              <w:t>X</w:t>
            </w:r>
          </w:p>
        </w:tc>
        <w:tc>
          <w:tcPr>
            <w:tcW w:w="2977" w:type="dxa"/>
            <w:gridSpan w:val="4"/>
          </w:tcPr>
          <w:p w14:paraId="4F4B31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C4095B" w14:textId="77777777" w:rsidR="001E41F3" w:rsidRDefault="00145D43">
            <w:pPr>
              <w:pStyle w:val="CRCoverPage"/>
              <w:spacing w:after="0"/>
              <w:ind w:left="99"/>
              <w:rPr>
                <w:noProof/>
              </w:rPr>
            </w:pPr>
            <w:r>
              <w:rPr>
                <w:noProof/>
              </w:rPr>
              <w:t xml:space="preserve">TS/TR ... CR ... </w:t>
            </w:r>
          </w:p>
        </w:tc>
      </w:tr>
      <w:tr w:rsidR="001E41F3" w14:paraId="057677BD" w14:textId="77777777" w:rsidTr="00547111">
        <w:tc>
          <w:tcPr>
            <w:tcW w:w="2694" w:type="dxa"/>
            <w:gridSpan w:val="2"/>
            <w:tcBorders>
              <w:left w:val="single" w:sz="4" w:space="0" w:color="auto"/>
            </w:tcBorders>
          </w:tcPr>
          <w:p w14:paraId="0D73610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CF9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CDB1E" w14:textId="77777777" w:rsidR="001E41F3" w:rsidRDefault="004E1669">
            <w:pPr>
              <w:pStyle w:val="CRCoverPage"/>
              <w:spacing w:after="0"/>
              <w:jc w:val="center"/>
              <w:rPr>
                <w:b/>
                <w:caps/>
                <w:noProof/>
              </w:rPr>
            </w:pPr>
            <w:r>
              <w:rPr>
                <w:b/>
                <w:caps/>
                <w:noProof/>
              </w:rPr>
              <w:t>X</w:t>
            </w:r>
          </w:p>
        </w:tc>
        <w:tc>
          <w:tcPr>
            <w:tcW w:w="2977" w:type="dxa"/>
            <w:gridSpan w:val="4"/>
          </w:tcPr>
          <w:p w14:paraId="20FF001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B3454C" w14:textId="77777777" w:rsidR="001E41F3" w:rsidRDefault="00145D43">
            <w:pPr>
              <w:pStyle w:val="CRCoverPage"/>
              <w:spacing w:after="0"/>
              <w:ind w:left="99"/>
              <w:rPr>
                <w:noProof/>
              </w:rPr>
            </w:pPr>
            <w:r>
              <w:rPr>
                <w:noProof/>
              </w:rPr>
              <w:t xml:space="preserve">TS/TR ... CR ... </w:t>
            </w:r>
          </w:p>
        </w:tc>
      </w:tr>
      <w:tr w:rsidR="001E41F3" w14:paraId="34533C65" w14:textId="77777777" w:rsidTr="00547111">
        <w:tc>
          <w:tcPr>
            <w:tcW w:w="2694" w:type="dxa"/>
            <w:gridSpan w:val="2"/>
            <w:tcBorders>
              <w:left w:val="single" w:sz="4" w:space="0" w:color="auto"/>
            </w:tcBorders>
          </w:tcPr>
          <w:p w14:paraId="2CDC3C5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03B5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D0F5A" w14:textId="77777777" w:rsidR="001E41F3" w:rsidRDefault="004E1669">
            <w:pPr>
              <w:pStyle w:val="CRCoverPage"/>
              <w:spacing w:after="0"/>
              <w:jc w:val="center"/>
              <w:rPr>
                <w:b/>
                <w:caps/>
                <w:noProof/>
              </w:rPr>
            </w:pPr>
            <w:r>
              <w:rPr>
                <w:b/>
                <w:caps/>
                <w:noProof/>
              </w:rPr>
              <w:t>X</w:t>
            </w:r>
          </w:p>
        </w:tc>
        <w:tc>
          <w:tcPr>
            <w:tcW w:w="2977" w:type="dxa"/>
            <w:gridSpan w:val="4"/>
          </w:tcPr>
          <w:p w14:paraId="4A22CC4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04B9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76D060" w14:textId="77777777" w:rsidTr="008863B9">
        <w:tc>
          <w:tcPr>
            <w:tcW w:w="2694" w:type="dxa"/>
            <w:gridSpan w:val="2"/>
            <w:tcBorders>
              <w:left w:val="single" w:sz="4" w:space="0" w:color="auto"/>
            </w:tcBorders>
          </w:tcPr>
          <w:p w14:paraId="7840CAC6" w14:textId="77777777" w:rsidR="001E41F3" w:rsidRDefault="001E41F3">
            <w:pPr>
              <w:pStyle w:val="CRCoverPage"/>
              <w:spacing w:after="0"/>
              <w:rPr>
                <w:b/>
                <w:i/>
                <w:noProof/>
              </w:rPr>
            </w:pPr>
          </w:p>
        </w:tc>
        <w:tc>
          <w:tcPr>
            <w:tcW w:w="6946" w:type="dxa"/>
            <w:gridSpan w:val="9"/>
            <w:tcBorders>
              <w:right w:val="single" w:sz="4" w:space="0" w:color="auto"/>
            </w:tcBorders>
          </w:tcPr>
          <w:p w14:paraId="68B01732" w14:textId="77777777" w:rsidR="001E41F3" w:rsidRDefault="001E41F3">
            <w:pPr>
              <w:pStyle w:val="CRCoverPage"/>
              <w:spacing w:after="0"/>
              <w:rPr>
                <w:noProof/>
              </w:rPr>
            </w:pPr>
          </w:p>
        </w:tc>
      </w:tr>
      <w:tr w:rsidR="001E41F3" w14:paraId="1505521B" w14:textId="77777777" w:rsidTr="008863B9">
        <w:tc>
          <w:tcPr>
            <w:tcW w:w="2694" w:type="dxa"/>
            <w:gridSpan w:val="2"/>
            <w:tcBorders>
              <w:left w:val="single" w:sz="4" w:space="0" w:color="auto"/>
              <w:bottom w:val="single" w:sz="4" w:space="0" w:color="auto"/>
            </w:tcBorders>
          </w:tcPr>
          <w:p w14:paraId="5724CC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FFACD" w14:textId="6A5F5C33" w:rsidR="001E41F3" w:rsidRDefault="003F3496" w:rsidP="001C5FC4">
            <w:pPr>
              <w:pStyle w:val="CRCoverPage"/>
              <w:spacing w:after="0"/>
              <w:ind w:left="100"/>
              <w:rPr>
                <w:noProof/>
              </w:rPr>
            </w:pPr>
            <w:r w:rsidRPr="003F3496">
              <w:rPr>
                <w:noProof/>
              </w:rPr>
              <w:t>This CR introduce</w:t>
            </w:r>
            <w:r w:rsidR="006549FF">
              <w:rPr>
                <w:noProof/>
              </w:rPr>
              <w:t>s</w:t>
            </w:r>
            <w:r w:rsidRPr="003F3496">
              <w:rPr>
                <w:noProof/>
              </w:rPr>
              <w:t xml:space="preserve"> backward compatibile </w:t>
            </w:r>
            <w:r w:rsidR="00D95D06">
              <w:rPr>
                <w:noProof/>
              </w:rPr>
              <w:t>new feature</w:t>
            </w:r>
            <w:r w:rsidRPr="003F3496">
              <w:rPr>
                <w:noProof/>
              </w:rPr>
              <w:t xml:space="preserve"> to the Open</w:t>
            </w:r>
            <w:r w:rsidR="0038762C">
              <w:rPr>
                <w:noProof/>
              </w:rPr>
              <w:t xml:space="preserve">API specification files of </w:t>
            </w:r>
            <w:r w:rsidR="00EF5264">
              <w:rPr>
                <w:noProof/>
              </w:rPr>
              <w:t>TS29503_</w:t>
            </w:r>
            <w:proofErr w:type="spellStart"/>
            <w:r w:rsidR="00142232" w:rsidRPr="00B3056F">
              <w:t>Nudm_EE</w:t>
            </w:r>
            <w:proofErr w:type="spellEnd"/>
            <w:r w:rsidR="00142232" w:rsidRPr="00B3056F">
              <w:t xml:space="preserve"> API</w:t>
            </w:r>
          </w:p>
        </w:tc>
      </w:tr>
      <w:tr w:rsidR="008863B9" w:rsidRPr="008863B9" w14:paraId="42268FE4" w14:textId="77777777" w:rsidTr="008863B9">
        <w:tc>
          <w:tcPr>
            <w:tcW w:w="2694" w:type="dxa"/>
            <w:gridSpan w:val="2"/>
            <w:tcBorders>
              <w:top w:val="single" w:sz="4" w:space="0" w:color="auto"/>
              <w:bottom w:val="single" w:sz="4" w:space="0" w:color="auto"/>
            </w:tcBorders>
          </w:tcPr>
          <w:p w14:paraId="082BA22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8DC42" w14:textId="77777777" w:rsidR="008863B9" w:rsidRPr="008863B9" w:rsidRDefault="008863B9">
            <w:pPr>
              <w:pStyle w:val="CRCoverPage"/>
              <w:spacing w:after="0"/>
              <w:ind w:left="100"/>
              <w:rPr>
                <w:noProof/>
                <w:sz w:val="8"/>
                <w:szCs w:val="8"/>
              </w:rPr>
            </w:pPr>
          </w:p>
        </w:tc>
      </w:tr>
      <w:tr w:rsidR="008863B9" w14:paraId="23B86E87" w14:textId="77777777" w:rsidTr="008863B9">
        <w:tc>
          <w:tcPr>
            <w:tcW w:w="2694" w:type="dxa"/>
            <w:gridSpan w:val="2"/>
            <w:tcBorders>
              <w:top w:val="single" w:sz="4" w:space="0" w:color="auto"/>
              <w:left w:val="single" w:sz="4" w:space="0" w:color="auto"/>
              <w:bottom w:val="single" w:sz="4" w:space="0" w:color="auto"/>
            </w:tcBorders>
          </w:tcPr>
          <w:p w14:paraId="5C6AF55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C958A0" w14:textId="77777777" w:rsidR="00C017CD" w:rsidRDefault="005F0568" w:rsidP="007151AA">
            <w:pPr>
              <w:pStyle w:val="CRCoverPage"/>
              <w:spacing w:after="0"/>
              <w:ind w:left="100"/>
              <w:rPr>
                <w:noProof/>
                <w:lang w:eastAsia="zh-CN"/>
              </w:rPr>
            </w:pPr>
            <w:r>
              <w:rPr>
                <w:rFonts w:hint="eastAsia"/>
                <w:noProof/>
                <w:lang w:eastAsia="zh-CN"/>
              </w:rPr>
              <w:t>R</w:t>
            </w:r>
            <w:r>
              <w:rPr>
                <w:noProof/>
                <w:lang w:eastAsia="zh-CN"/>
              </w:rPr>
              <w:t>ev1:</w:t>
            </w:r>
          </w:p>
          <w:p w14:paraId="0E5310CE" w14:textId="51100961" w:rsidR="005F0568" w:rsidRDefault="005F0568" w:rsidP="005F0568">
            <w:pPr>
              <w:pStyle w:val="CRCoverPage"/>
              <w:numPr>
                <w:ilvl w:val="0"/>
                <w:numId w:val="7"/>
              </w:numPr>
              <w:spacing w:after="0"/>
              <w:rPr>
                <w:noProof/>
                <w:lang w:eastAsia="zh-CN"/>
              </w:rPr>
            </w:pPr>
            <w:r>
              <w:rPr>
                <w:noProof/>
                <w:lang w:eastAsia="zh-CN"/>
              </w:rPr>
              <w:t xml:space="preserve">Fixed </w:t>
            </w:r>
            <w:r w:rsidRPr="005F0568">
              <w:rPr>
                <w:noProof/>
                <w:lang w:eastAsia="zh-CN"/>
              </w:rPr>
              <w:t xml:space="preserve">cardinality </w:t>
            </w:r>
            <w:r>
              <w:rPr>
                <w:noProof/>
                <w:lang w:eastAsia="zh-CN"/>
              </w:rPr>
              <w:t xml:space="preserve">issue </w:t>
            </w:r>
            <w:r w:rsidRPr="005F0568">
              <w:rPr>
                <w:noProof/>
                <w:lang w:eastAsia="zh-CN"/>
              </w:rPr>
              <w:t>of failedCause in table 6.4.6.2.xx-1</w:t>
            </w:r>
          </w:p>
        </w:tc>
      </w:tr>
    </w:tbl>
    <w:p w14:paraId="7574F3A7" w14:textId="77777777" w:rsidR="001E41F3" w:rsidRDefault="001E41F3">
      <w:pPr>
        <w:pStyle w:val="CRCoverPage"/>
        <w:spacing w:after="0"/>
        <w:rPr>
          <w:noProof/>
          <w:sz w:val="8"/>
          <w:szCs w:val="8"/>
        </w:rPr>
      </w:pPr>
    </w:p>
    <w:p w14:paraId="22B439DE" w14:textId="77777777" w:rsidR="001E41F3" w:rsidRPr="00C017CD" w:rsidRDefault="001E41F3">
      <w:pPr>
        <w:rPr>
          <w:noProof/>
        </w:rPr>
        <w:sectPr w:rsidR="001E41F3" w:rsidRPr="00C017CD">
          <w:headerReference w:type="even" r:id="rId12"/>
          <w:footnotePr>
            <w:numRestart w:val="eachSect"/>
          </w:footnotePr>
          <w:pgSz w:w="11907" w:h="16840" w:code="9"/>
          <w:pgMar w:top="1418" w:right="1134" w:bottom="1134" w:left="1134" w:header="680" w:footer="567" w:gutter="0"/>
          <w:cols w:space="720"/>
        </w:sectPr>
      </w:pPr>
    </w:p>
    <w:p w14:paraId="793BB65B" w14:textId="77777777" w:rsidR="00981727" w:rsidRPr="00C21836" w:rsidRDefault="00981727"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Toc24937686"/>
      <w:bookmarkStart w:id="4" w:name="_Toc33962501"/>
      <w:bookmarkStart w:id="5" w:name="_Toc42883263"/>
      <w:bookmarkStart w:id="6" w:name="_Toc49733131"/>
      <w:bookmarkStart w:id="7" w:name="_Toc51871595"/>
      <w:r w:rsidRPr="00C21836">
        <w:rPr>
          <w:rFonts w:ascii="Arial" w:hAnsi="Arial" w:cs="Arial"/>
          <w:noProof/>
          <w:color w:val="0000FF"/>
          <w:sz w:val="28"/>
          <w:szCs w:val="28"/>
          <w:lang w:val="fr-FR"/>
        </w:rPr>
        <w:lastRenderedPageBreak/>
        <w:t xml:space="preserve">* * * </w:t>
      </w:r>
      <w:r>
        <w:rPr>
          <w:rFonts w:ascii="Arial" w:hAnsi="Arial" w:cs="Arial" w:hint="eastAsia"/>
          <w:noProof/>
          <w:color w:val="0000FF"/>
          <w:sz w:val="28"/>
          <w:szCs w:val="28"/>
          <w:lang w:val="fr-FR" w:eastAsia="zh-CN"/>
        </w:rPr>
        <w:t>Begin of</w:t>
      </w:r>
      <w:r w:rsidRPr="00C21836">
        <w:rPr>
          <w:rFonts w:ascii="Arial" w:hAnsi="Arial" w:cs="Arial"/>
          <w:noProof/>
          <w:color w:val="0000FF"/>
          <w:sz w:val="28"/>
          <w:szCs w:val="28"/>
          <w:lang w:val="fr-FR"/>
        </w:rPr>
        <w:t xml:space="preserve"> Change</w:t>
      </w:r>
      <w:r>
        <w:rPr>
          <w:rFonts w:ascii="Arial" w:hAnsi="Arial" w:cs="Arial" w:hint="eastAsia"/>
          <w:noProof/>
          <w:color w:val="0000FF"/>
          <w:sz w:val="28"/>
          <w:szCs w:val="28"/>
          <w:lang w:val="fr-FR" w:eastAsia="zh-CN"/>
        </w:rPr>
        <w:t>s</w:t>
      </w:r>
      <w:r w:rsidRPr="00C21836">
        <w:rPr>
          <w:rFonts w:ascii="Arial" w:hAnsi="Arial" w:cs="Arial"/>
          <w:noProof/>
          <w:color w:val="0000FF"/>
          <w:sz w:val="28"/>
          <w:szCs w:val="28"/>
          <w:lang w:val="fr-FR"/>
        </w:rPr>
        <w:t xml:space="preserve"> * * * *</w:t>
      </w:r>
    </w:p>
    <w:p w14:paraId="32028EBF" w14:textId="77777777" w:rsidR="00D225FB" w:rsidRPr="00B3056F" w:rsidRDefault="00D225FB" w:rsidP="00D225FB">
      <w:pPr>
        <w:pStyle w:val="5"/>
      </w:pPr>
      <w:bookmarkStart w:id="8" w:name="_Toc11338432"/>
      <w:bookmarkStart w:id="9" w:name="_Toc27585047"/>
      <w:bookmarkStart w:id="10" w:name="_Toc36457000"/>
      <w:bookmarkStart w:id="11" w:name="_Toc45027883"/>
      <w:bookmarkStart w:id="12" w:name="_Toc45028718"/>
      <w:bookmarkStart w:id="13" w:name="_Toc67681473"/>
      <w:bookmarkStart w:id="14" w:name="_Toc67682766"/>
      <w:r w:rsidRPr="00B3056F">
        <w:t>5.5.2.2.2</w:t>
      </w:r>
      <w:r w:rsidRPr="00B3056F">
        <w:tab/>
        <w:t>Subscription to Notification of event occurrence</w:t>
      </w:r>
      <w:bookmarkEnd w:id="8"/>
      <w:bookmarkEnd w:id="9"/>
      <w:bookmarkEnd w:id="10"/>
      <w:bookmarkEnd w:id="11"/>
      <w:bookmarkEnd w:id="12"/>
      <w:bookmarkEnd w:id="13"/>
      <w:bookmarkEnd w:id="14"/>
    </w:p>
    <w:p w14:paraId="272B0C61" w14:textId="77777777" w:rsidR="00D225FB" w:rsidRPr="00B3056F" w:rsidRDefault="00D225FB" w:rsidP="00D225FB">
      <w:r w:rsidRPr="00B3056F">
        <w:t>Figure 5.5.2.2.2-1 shows a scenario where the NF service consumer sends a request to the UDM to subscribe to notifications of event occurrence (see also 3GPP TS 23.502 [3] figure 4.15.3.2.2-1 step 1</w:t>
      </w:r>
      <w:r>
        <w:t xml:space="preserve"> and 3GPP TS 23.502 [3] </w:t>
      </w:r>
      <w:r>
        <w:rPr>
          <w:rFonts w:eastAsia="宋体"/>
        </w:rPr>
        <w:t>Figure 4.15.3.2.3b-1</w:t>
      </w:r>
      <w:r>
        <w:t xml:space="preserve"> step 1</w:t>
      </w:r>
      <w:r w:rsidRPr="00B3056F">
        <w:t xml:space="preserve">). The request contains a </w:t>
      </w:r>
      <w:proofErr w:type="spellStart"/>
      <w:r w:rsidRPr="00B3056F">
        <w:t>callback</w:t>
      </w:r>
      <w:proofErr w:type="spellEnd"/>
      <w:r w:rsidRPr="00B3056F">
        <w:t xml:space="preserve"> URI, the type of event that is monitored and additional information e.g. event filters and reporting options.</w:t>
      </w:r>
    </w:p>
    <w:p w14:paraId="3986BAA8" w14:textId="77777777" w:rsidR="00D225FB" w:rsidRPr="00B3056F" w:rsidRDefault="00D225FB" w:rsidP="00D225FB">
      <w:pPr>
        <w:pStyle w:val="TH"/>
      </w:pPr>
      <w:r w:rsidRPr="00B3056F">
        <w:object w:dxaOrig="8714" w:dyaOrig="2400" w14:anchorId="6BB24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19.55pt" o:ole="">
            <v:imagedata r:id="rId13" o:title=""/>
          </v:shape>
          <o:OLEObject Type="Embed" ProgID="Visio.Drawing.11" ShapeID="_x0000_i1025" DrawAspect="Content" ObjectID="_1691234684" r:id="rId14"/>
        </w:object>
      </w:r>
    </w:p>
    <w:p w14:paraId="00B39B92" w14:textId="77777777" w:rsidR="00D225FB" w:rsidRPr="00B3056F" w:rsidRDefault="00D225FB" w:rsidP="00D225FB">
      <w:pPr>
        <w:pStyle w:val="TF"/>
      </w:pPr>
      <w:r w:rsidRPr="00B3056F">
        <w:t>Figure 5.5.2.2.2-1: NF service consumer subscribes to notifications</w:t>
      </w:r>
    </w:p>
    <w:p w14:paraId="0563F008" w14:textId="77777777" w:rsidR="00D225FB" w:rsidRPr="00B3056F" w:rsidRDefault="00D225FB" w:rsidP="00D225FB">
      <w:pPr>
        <w:pStyle w:val="B1"/>
      </w:pPr>
      <w:r w:rsidRPr="00B3056F">
        <w:t>1.</w:t>
      </w:r>
      <w:r w:rsidRPr="00B3056F">
        <w:tab/>
        <w:t>The NF service consumer sends a POST request to the parent resource (collection of subscriptions) (...</w:t>
      </w:r>
      <w:proofErr w:type="gramStart"/>
      <w:r w:rsidRPr="00B3056F">
        <w:t>/{</w:t>
      </w:r>
      <w:proofErr w:type="spellStart"/>
      <w:proofErr w:type="gramEnd"/>
      <w:r w:rsidRPr="00B3056F">
        <w:t>ueIdentity</w:t>
      </w:r>
      <w:proofErr w:type="spellEnd"/>
      <w:r w:rsidRPr="00B3056F">
        <w:t>}/</w:t>
      </w:r>
      <w:proofErr w:type="spellStart"/>
      <w:r w:rsidRPr="00B3056F">
        <w:t>ee</w:t>
      </w:r>
      <w:proofErr w:type="spellEnd"/>
      <w:r w:rsidRPr="00B3056F">
        <w:t xml:space="preserve">-subscriptions), to create a subscription as present in message body. The values </w:t>
      </w:r>
      <w:proofErr w:type="spellStart"/>
      <w:r w:rsidRPr="00B3056F">
        <w:t>ueIdentity</w:t>
      </w:r>
      <w:proofErr w:type="spellEnd"/>
      <w:r w:rsidRPr="00B3056F">
        <w:t xml:space="preserve"> shall take are specified in Table 6.4.3.2.2-1.</w:t>
      </w:r>
      <w:r w:rsidRPr="00B3056F">
        <w:rPr>
          <w:rStyle w:val="B1Char"/>
        </w:rPr>
        <w:t xml:space="preserve"> The request may contain an expiry time, suggested by the NF Service Consumer, representing the time </w:t>
      </w:r>
      <w:proofErr w:type="spellStart"/>
      <w:r w:rsidRPr="00B3056F">
        <w:rPr>
          <w:rStyle w:val="B1Char"/>
        </w:rPr>
        <w:t>upto</w:t>
      </w:r>
      <w:proofErr w:type="spellEnd"/>
      <w:r w:rsidRPr="00B3056F">
        <w:rPr>
          <w:rStyle w:val="B1Char"/>
        </w:rPr>
        <w:t xml:space="preserve"> which the subscription is desired to be kept active and the </w:t>
      </w:r>
      <w:r w:rsidRPr="00B3056F">
        <w:rPr>
          <w:rFonts w:cs="Arial"/>
          <w:szCs w:val="18"/>
          <w:lang w:eastAsia="zh-CN"/>
        </w:rPr>
        <w:t>time</w:t>
      </w:r>
      <w:r w:rsidRPr="00B3056F">
        <w:rPr>
          <w:lang w:eastAsia="zh-CN"/>
        </w:rPr>
        <w:t xml:space="preserve"> after which the subscribed event(s) shall stop generating notifications</w:t>
      </w:r>
      <w:r>
        <w:rPr>
          <w:lang w:eastAsia="zh-CN"/>
        </w:rPr>
        <w:t>, the indication on whether the subscription applies also to EPC</w:t>
      </w:r>
      <w:r w:rsidRPr="00B3056F">
        <w:rPr>
          <w:rStyle w:val="B1Char"/>
        </w:rPr>
        <w:t>.</w:t>
      </w:r>
      <w:r w:rsidRPr="00373A1B">
        <w:rPr>
          <w:rStyle w:val="TAHChar"/>
        </w:rPr>
        <w:t xml:space="preserve"> </w:t>
      </w:r>
      <w:r>
        <w:rPr>
          <w:rStyle w:val="B1Char"/>
        </w:rPr>
        <w:br/>
      </w:r>
      <w:r>
        <w:rPr>
          <w:rStyle w:val="B1Char"/>
        </w:rPr>
        <w:br/>
      </w:r>
      <w:r>
        <w:t xml:space="preserve">If MTC Provider information and/or AF ID are received in the request, the UDM shall check whether the MTC Provider and/or the AF is allowed to perform this operation for the UE or for the group of UEs or Any UE which is indicated in the </w:t>
      </w:r>
      <w:r w:rsidRPr="00B3056F">
        <w:t>Resource URI variable</w:t>
      </w:r>
      <w:r>
        <w:t xml:space="preserve"> </w:t>
      </w:r>
      <w:proofErr w:type="spellStart"/>
      <w:r w:rsidRPr="00B3056F">
        <w:t>ueIdentity</w:t>
      </w:r>
      <w:proofErr w:type="spellEnd"/>
      <w:r>
        <w:t>; otherwise, the UDM shall skip the MTC provider and/or AF authorization check.</w:t>
      </w:r>
    </w:p>
    <w:p w14:paraId="65FC1B07" w14:textId="77777777" w:rsidR="00D225FB" w:rsidRPr="00B3056F" w:rsidRDefault="00D225FB" w:rsidP="00D225FB">
      <w:pPr>
        <w:pStyle w:val="B1"/>
      </w:pPr>
      <w:r w:rsidRPr="00B3056F">
        <w:t>2a.</w:t>
      </w:r>
      <w:r w:rsidRPr="00B3056F">
        <w:tab/>
      </w:r>
      <w:proofErr w:type="gramStart"/>
      <w:r w:rsidRPr="00B3056F">
        <w:t>On</w:t>
      </w:r>
      <w:proofErr w:type="gramEnd"/>
      <w:r w:rsidRPr="00B3056F">
        <w:t xml:space="preserve"> success, the UDM responds with "201 Created" with the message body containing a representation of the created subscription. The Location HTTP header shall contain the URI of the created subscription. If the event subscription was for a group of UEs:</w:t>
      </w:r>
    </w:p>
    <w:p w14:paraId="13A5C2C1" w14:textId="77777777" w:rsidR="00D225FB" w:rsidRPr="00B3056F" w:rsidRDefault="00D225FB" w:rsidP="00D225FB">
      <w:pPr>
        <w:pStyle w:val="B2"/>
      </w:pPr>
      <w:r w:rsidRPr="00B3056F">
        <w:t>-</w:t>
      </w:r>
      <w:r w:rsidRPr="00B3056F">
        <w:tab/>
        <w:t>The "</w:t>
      </w:r>
      <w:proofErr w:type="spellStart"/>
      <w:r w:rsidRPr="00B3056F">
        <w:t>maxNumOfReports</w:t>
      </w:r>
      <w:proofErr w:type="spellEnd"/>
      <w:r w:rsidRPr="00B3056F">
        <w:t>" in the "</w:t>
      </w:r>
      <w:proofErr w:type="spellStart"/>
      <w:r w:rsidRPr="00B3056F">
        <w:rPr>
          <w:rFonts w:hint="eastAsia"/>
        </w:rPr>
        <w:t>reportingOptions</w:t>
      </w:r>
      <w:proofErr w:type="spellEnd"/>
      <w:r w:rsidRPr="00B3056F">
        <w:t>" IE shall be applicable to each UE in the group;</w:t>
      </w:r>
    </w:p>
    <w:p w14:paraId="592D2D38" w14:textId="77777777" w:rsidR="00D225FB" w:rsidRPr="00B3056F" w:rsidRDefault="00D225FB" w:rsidP="00D225FB">
      <w:pPr>
        <w:pStyle w:val="B2"/>
      </w:pPr>
      <w:r w:rsidRPr="00B3056F">
        <w:t>-</w:t>
      </w:r>
      <w:r w:rsidRPr="00B3056F">
        <w:tab/>
        <w:t>The UDM shall return the number of UEs in that group in the "</w:t>
      </w:r>
      <w:proofErr w:type="spellStart"/>
      <w:r w:rsidRPr="00B3056F">
        <w:rPr>
          <w:rFonts w:hint="eastAsia"/>
        </w:rPr>
        <w:t>numberOfUes</w:t>
      </w:r>
      <w:proofErr w:type="spellEnd"/>
      <w:r w:rsidRPr="00B3056F">
        <w:t>" IE.</w:t>
      </w:r>
    </w:p>
    <w:p w14:paraId="352CA5A5" w14:textId="77777777" w:rsidR="00D225FB" w:rsidRDefault="00D225FB" w:rsidP="00D225FB">
      <w:pPr>
        <w:pStyle w:val="B1"/>
        <w:ind w:hanging="1"/>
      </w:pPr>
      <w:r w:rsidRPr="00B3056F">
        <w:t>The NF service consumer shall keep track of the maximum number of reports reported for each UE in the event report and when "</w:t>
      </w:r>
      <w:proofErr w:type="spellStart"/>
      <w:r w:rsidRPr="00B3056F">
        <w:t>maxNumOfReports</w:t>
      </w:r>
      <w:proofErr w:type="spellEnd"/>
      <w:r w:rsidRPr="00B3056F">
        <w:t>*</w:t>
      </w:r>
      <w:proofErr w:type="spellStart"/>
      <w:r w:rsidRPr="00B3056F">
        <w:t>numberOfUes</w:t>
      </w:r>
      <w:proofErr w:type="spellEnd"/>
      <w:r w:rsidRPr="00B3056F">
        <w:t xml:space="preserve">" limit is reached, the NF service consumer shall initiate the </w:t>
      </w:r>
      <w:proofErr w:type="spellStart"/>
      <w:r w:rsidRPr="00B3056F">
        <w:t>unsubscription</w:t>
      </w:r>
      <w:proofErr w:type="spellEnd"/>
      <w:r w:rsidRPr="00B3056F">
        <w:t xml:space="preserve"> of the notification towards the UDM (see clause 5.5.2.3.2).</w:t>
      </w:r>
      <w:r w:rsidRPr="005B524A">
        <w:t xml:space="preserve"> </w:t>
      </w:r>
    </w:p>
    <w:p w14:paraId="0CDB7ECA" w14:textId="77777777" w:rsidR="00D225FB" w:rsidRPr="00B3056F" w:rsidRDefault="00D225FB" w:rsidP="00D225FB">
      <w:pPr>
        <w:pStyle w:val="B1"/>
        <w:ind w:hanging="1"/>
      </w:pPr>
      <w:r>
        <w:t xml:space="preserve">If the event subscription was for a list events, the </w:t>
      </w:r>
      <w:r w:rsidRPr="00B3056F">
        <w:t>"</w:t>
      </w:r>
      <w:proofErr w:type="spellStart"/>
      <w:r w:rsidRPr="00B3056F">
        <w:t>maxNumOfReports</w:t>
      </w:r>
      <w:proofErr w:type="spellEnd"/>
      <w:r w:rsidRPr="00B3056F">
        <w:t>" in the "</w:t>
      </w:r>
      <w:proofErr w:type="spellStart"/>
      <w:r w:rsidRPr="00B3056F">
        <w:rPr>
          <w:rFonts w:hint="eastAsia"/>
        </w:rPr>
        <w:t>reportingOptions</w:t>
      </w:r>
      <w:proofErr w:type="spellEnd"/>
      <w:r w:rsidRPr="00B3056F">
        <w:t>" IE shall be applicable</w:t>
      </w:r>
      <w:r>
        <w:t xml:space="preserve"> to each event. </w:t>
      </w:r>
      <w:r w:rsidRPr="00B3056F">
        <w:t xml:space="preserve">The NF service consumer shall keep track of the maximum number of reports reported for each </w:t>
      </w:r>
      <w:r>
        <w:t>event</w:t>
      </w:r>
      <w:r w:rsidRPr="00B3056F">
        <w:t xml:space="preserve"> in the event report and when "</w:t>
      </w:r>
      <w:proofErr w:type="spellStart"/>
      <w:r w:rsidRPr="00B3056F">
        <w:t>maxNumOfReports</w:t>
      </w:r>
      <w:proofErr w:type="spellEnd"/>
      <w:r w:rsidRPr="00B3056F">
        <w:t>*number</w:t>
      </w:r>
      <w:r>
        <w:t xml:space="preserve"> of events</w:t>
      </w:r>
      <w:r w:rsidRPr="00B3056F">
        <w:t>" limit is reached</w:t>
      </w:r>
      <w:r>
        <w:t>,</w:t>
      </w:r>
      <w:r w:rsidRPr="00250D39">
        <w:t xml:space="preserve"> </w:t>
      </w:r>
      <w:r w:rsidRPr="00B3056F">
        <w:t xml:space="preserve">the NF service consumer shall initiate the </w:t>
      </w:r>
      <w:proofErr w:type="spellStart"/>
      <w:r w:rsidRPr="00B3056F">
        <w:t>unsubscription</w:t>
      </w:r>
      <w:proofErr w:type="spellEnd"/>
      <w:r w:rsidRPr="00B3056F">
        <w:t xml:space="preserve"> of the notification towards the UDM (see clause 5.5.2.3.2)</w:t>
      </w:r>
      <w:r>
        <w:t>.</w:t>
      </w:r>
    </w:p>
    <w:p w14:paraId="5B9BC8AC" w14:textId="2090DB69" w:rsidR="00D225FB" w:rsidRDefault="00D225FB" w:rsidP="00D225FB">
      <w:pPr>
        <w:pStyle w:val="B1"/>
        <w:ind w:hanging="1"/>
      </w:pPr>
      <w:r w:rsidRPr="00B3056F">
        <w:t xml:space="preserve">The response, based on operator policy, may contain the expiry time, as determined by the UDM, after which the subscription becomes invalid. </w:t>
      </w:r>
      <w:r>
        <w:t>Before</w:t>
      </w:r>
      <w:r w:rsidRPr="00B3056F">
        <w:t xml:space="preserve"> the subscription </w:t>
      </w:r>
      <w:r>
        <w:t>is going to</w:t>
      </w:r>
      <w:ins w:id="15" w:author="huawei-CT4-105e-0" w:date="2021-06-17T14:51:00Z">
        <w:r w:rsidR="00507829">
          <w:t xml:space="preserve"> </w:t>
        </w:r>
      </w:ins>
      <w:r w:rsidRPr="00B3056F">
        <w:t xml:space="preserve">expire, if the NF Service Consumer wants to keep receiving notifications, it shall </w:t>
      </w:r>
      <w:r>
        <w:t>modify the</w:t>
      </w:r>
      <w:r w:rsidRPr="00B3056F">
        <w:t xml:space="preserve"> subscription in the UDM</w:t>
      </w:r>
      <w:r>
        <w:t xml:space="preserve"> with a new expiry time</w:t>
      </w:r>
      <w:r w:rsidRPr="00B3056F">
        <w:t>. The NF Service Producer shall not provide the same expiry time for many subscriptions in order to avoid all of them expiring and recreating the subscription at the same time. If the expiry time is not included in the response, the NF Service Consumer shall not associate an expiry time for the subscription.</w:t>
      </w:r>
      <w:r w:rsidRPr="00994FD2">
        <w:t xml:space="preserve"> </w:t>
      </w:r>
    </w:p>
    <w:p w14:paraId="026E5EA8" w14:textId="77777777" w:rsidR="00D225FB" w:rsidRDefault="00D225FB" w:rsidP="00D225FB">
      <w:pPr>
        <w:pStyle w:val="B1"/>
        <w:ind w:hanging="1"/>
        <w:rPr>
          <w:ins w:id="16" w:author="huawei-CT4-105e-0" w:date="2021-06-17T14:52:00Z"/>
          <w:lang w:eastAsia="zh-CN"/>
        </w:rPr>
      </w:pPr>
      <w:r>
        <w:t xml:space="preserve">If the </w:t>
      </w:r>
      <w:r>
        <w:rPr>
          <w:lang w:eastAsia="zh-CN"/>
        </w:rPr>
        <w:t xml:space="preserve">indication on whether the subscription applies also to EPC is included in the request, the response shall include the indication on whether </w:t>
      </w:r>
      <w:r w:rsidRPr="00084E44">
        <w:rPr>
          <w:lang w:eastAsia="zh-CN"/>
        </w:rPr>
        <w:t>the subscription was also successful in EPC domain</w:t>
      </w:r>
      <w:r>
        <w:rPr>
          <w:lang w:eastAsia="zh-CN"/>
        </w:rPr>
        <w:t>.</w:t>
      </w:r>
    </w:p>
    <w:p w14:paraId="703E2189" w14:textId="3BF98590" w:rsidR="00507829" w:rsidRPr="00B3056F" w:rsidRDefault="00507829" w:rsidP="00D225FB">
      <w:pPr>
        <w:pStyle w:val="B1"/>
        <w:ind w:hanging="1"/>
      </w:pPr>
      <w:ins w:id="17" w:author="huawei-CT4-105e-0" w:date="2021-06-17T14:52:00Z">
        <w:r>
          <w:rPr>
            <w:lang w:eastAsia="zh-CN"/>
          </w:rPr>
          <w:t xml:space="preserve">If some of the requested </w:t>
        </w:r>
      </w:ins>
      <w:ins w:id="18" w:author="huawei-CT4-105e-0" w:date="2021-06-17T14:53:00Z">
        <w:r>
          <w:rPr>
            <w:lang w:eastAsia="zh-CN"/>
          </w:rPr>
          <w:t xml:space="preserve">monitoring configurations fails, the response may include the </w:t>
        </w:r>
      </w:ins>
      <w:proofErr w:type="spellStart"/>
      <w:ins w:id="19" w:author="huawei-CT4-105e-0" w:date="2021-06-17T15:01:00Z">
        <w:r w:rsidR="00905F44">
          <w:rPr>
            <w:rFonts w:hint="eastAsia"/>
            <w:lang w:eastAsia="zh-CN"/>
          </w:rPr>
          <w:t>f</w:t>
        </w:r>
        <w:r w:rsidR="00905F44">
          <w:rPr>
            <w:lang w:eastAsia="zh-CN"/>
          </w:rPr>
          <w:t>ailedMonitoringConfigs</w:t>
        </w:r>
        <w:proofErr w:type="spellEnd"/>
        <w:r w:rsidR="00905F44">
          <w:rPr>
            <w:lang w:eastAsia="zh-CN"/>
          </w:rPr>
          <w:t xml:space="preserve"> </w:t>
        </w:r>
      </w:ins>
      <w:ins w:id="20" w:author="huawei-CT4-105e-0" w:date="2021-06-17T14:54:00Z">
        <w:r>
          <w:rPr>
            <w:lang w:eastAsia="zh-CN"/>
          </w:rPr>
          <w:t>to indicate the failed cause of the</w:t>
        </w:r>
      </w:ins>
      <w:ins w:id="21" w:author="huawei-CT4-105e-0" w:date="2021-06-17T14:55:00Z">
        <w:r>
          <w:rPr>
            <w:lang w:eastAsia="zh-CN"/>
          </w:rPr>
          <w:t xml:space="preserve"> failed</w:t>
        </w:r>
      </w:ins>
      <w:ins w:id="22" w:author="huawei-CT4-105e-0" w:date="2021-06-17T14:54:00Z">
        <w:r>
          <w:rPr>
            <w:lang w:eastAsia="zh-CN"/>
          </w:rPr>
          <w:t xml:space="preserve"> monitoring configurations</w:t>
        </w:r>
      </w:ins>
      <w:ins w:id="23" w:author="huawei-CT4-105e-0" w:date="2021-06-18T15:28:00Z">
        <w:r w:rsidR="00A35A07">
          <w:rPr>
            <w:lang w:eastAsia="zh-CN"/>
          </w:rPr>
          <w:t>.</w:t>
        </w:r>
      </w:ins>
    </w:p>
    <w:p w14:paraId="5F320349" w14:textId="77777777" w:rsidR="00D225FB" w:rsidRPr="00B3056F" w:rsidRDefault="00D225FB" w:rsidP="00D225FB">
      <w:pPr>
        <w:pStyle w:val="B1"/>
      </w:pPr>
      <w:r w:rsidRPr="00B3056F">
        <w:lastRenderedPageBreak/>
        <w:t>2b.</w:t>
      </w:r>
      <w:r w:rsidRPr="00B3056F">
        <w:tab/>
        <w:t>If the user does not exist, HTTP status code "404 Not Found" shall be returned including additional error information in the response body (in the "</w:t>
      </w:r>
      <w:proofErr w:type="spellStart"/>
      <w:r w:rsidRPr="00B3056F">
        <w:t>ProblemDetails</w:t>
      </w:r>
      <w:proofErr w:type="spellEnd"/>
      <w:r w:rsidRPr="00B3056F">
        <w:t>" element).</w:t>
      </w:r>
    </w:p>
    <w:p w14:paraId="1CB4E077" w14:textId="77777777" w:rsidR="00D225FB" w:rsidRPr="00B3056F" w:rsidRDefault="00D225FB" w:rsidP="00D225FB">
      <w:pPr>
        <w:pStyle w:val="B1"/>
      </w:pPr>
      <w:r w:rsidRPr="00B3056F">
        <w:t>2c.</w:t>
      </w:r>
      <w:r w:rsidRPr="00B3056F">
        <w:tab/>
        <w:t xml:space="preserve">If there is no valid subscription data for the UE, i.e. based on the UE's subscription information monitoring of the requested </w:t>
      </w:r>
      <w:proofErr w:type="spellStart"/>
      <w:r w:rsidRPr="00B3056F">
        <w:t>EventType</w:t>
      </w:r>
      <w:proofErr w:type="spellEnd"/>
      <w:r w:rsidRPr="00B3056F">
        <w:t xml:space="preserve"> is not allowed, or the requested </w:t>
      </w:r>
      <w:proofErr w:type="spellStart"/>
      <w:r w:rsidRPr="00B3056F">
        <w:t>EventType</w:t>
      </w:r>
      <w:proofErr w:type="spellEnd"/>
      <w:r w:rsidRPr="00B3056F">
        <w:t xml:space="preserve"> is not supported, </w:t>
      </w:r>
      <w:r>
        <w:t xml:space="preserve">or when MTC Provider or AF are not allowed to perform this operation for the UE, </w:t>
      </w:r>
      <w:r w:rsidRPr="00B3056F">
        <w:t>HTTP status code "403 Forbidden" shall be returned including additional error information in the response body (in the "</w:t>
      </w:r>
      <w:proofErr w:type="spellStart"/>
      <w:r w:rsidRPr="00B3056F">
        <w:t>ProblemDetails</w:t>
      </w:r>
      <w:proofErr w:type="spellEnd"/>
      <w:r w:rsidRPr="00B3056F">
        <w:t>" element).</w:t>
      </w:r>
    </w:p>
    <w:p w14:paraId="6213F0A6" w14:textId="77777777" w:rsidR="00D225FB" w:rsidRPr="00B3056F" w:rsidRDefault="00D225FB" w:rsidP="00D225FB">
      <w:r w:rsidRPr="00B3056F">
        <w:t>On failure, the appropriate HTTP status code indicating the error shall be returned and appropriate additional error information should be returned in the POST response body.</w:t>
      </w:r>
    </w:p>
    <w:p w14:paraId="68CCF9EE" w14:textId="77777777" w:rsidR="002C2A68" w:rsidRPr="00D225FB" w:rsidRDefault="002C2A68" w:rsidP="00DF7812">
      <w:pPr>
        <w:rPr>
          <w:lang w:eastAsia="zh-CN"/>
        </w:rPr>
      </w:pPr>
    </w:p>
    <w:p w14:paraId="39ACC741" w14:textId="77777777" w:rsidR="00080CA2" w:rsidRPr="00C21836" w:rsidRDefault="00080CA2" w:rsidP="00080CA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75DFAD2C" w14:textId="77777777" w:rsidR="00507829" w:rsidRPr="00B3056F" w:rsidRDefault="00507829" w:rsidP="00507829">
      <w:pPr>
        <w:pStyle w:val="4"/>
      </w:pPr>
      <w:bookmarkStart w:id="24" w:name="_Toc11338781"/>
      <w:bookmarkStart w:id="25" w:name="_Toc27585485"/>
      <w:bookmarkStart w:id="26" w:name="_Toc36457491"/>
      <w:bookmarkStart w:id="27" w:name="_Toc45028408"/>
      <w:bookmarkStart w:id="28" w:name="_Toc45029243"/>
      <w:bookmarkStart w:id="29" w:name="_Toc67682007"/>
      <w:bookmarkStart w:id="30" w:name="_Toc67683300"/>
      <w:r w:rsidRPr="00B3056F">
        <w:t>6.4.6.1</w:t>
      </w:r>
      <w:r w:rsidRPr="00B3056F">
        <w:tab/>
        <w:t>General</w:t>
      </w:r>
      <w:bookmarkEnd w:id="24"/>
      <w:bookmarkEnd w:id="25"/>
      <w:bookmarkEnd w:id="26"/>
      <w:bookmarkEnd w:id="27"/>
      <w:bookmarkEnd w:id="28"/>
      <w:bookmarkEnd w:id="29"/>
      <w:bookmarkEnd w:id="30"/>
    </w:p>
    <w:p w14:paraId="21037503" w14:textId="77777777" w:rsidR="00507829" w:rsidRPr="00B3056F" w:rsidRDefault="00507829" w:rsidP="00507829">
      <w:r w:rsidRPr="00B3056F">
        <w:t>This clause specifies the application data model supported by the API.</w:t>
      </w:r>
    </w:p>
    <w:p w14:paraId="1CACA9AB" w14:textId="77777777" w:rsidR="00507829" w:rsidRPr="00B3056F" w:rsidRDefault="00507829" w:rsidP="00507829">
      <w:r w:rsidRPr="00B3056F">
        <w:t xml:space="preserve">Table 6.4.6.1-1 specifies the data types defined for the </w:t>
      </w:r>
      <w:proofErr w:type="spellStart"/>
      <w:r w:rsidRPr="00B3056F">
        <w:t>Nudm_EE</w:t>
      </w:r>
      <w:proofErr w:type="spellEnd"/>
      <w:r w:rsidRPr="00B3056F">
        <w:t xml:space="preserve"> service API.</w:t>
      </w:r>
    </w:p>
    <w:p w14:paraId="26F5B3BA" w14:textId="77777777" w:rsidR="00507829" w:rsidRPr="00B3056F" w:rsidRDefault="00507829" w:rsidP="00507829">
      <w:pPr>
        <w:pStyle w:val="TH"/>
      </w:pPr>
      <w:r w:rsidRPr="00B3056F">
        <w:t xml:space="preserve">Table 6.4.6.1-1: </w:t>
      </w:r>
      <w:proofErr w:type="spellStart"/>
      <w:r w:rsidRPr="00B3056F">
        <w:t>Nudm_EE</w:t>
      </w:r>
      <w:proofErr w:type="spellEnd"/>
      <w:r w:rsidRPr="00B3056F">
        <w:t xml:space="preserve">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038"/>
        <w:gridCol w:w="1668"/>
        <w:gridCol w:w="4468"/>
      </w:tblGrid>
      <w:tr w:rsidR="00507829" w:rsidRPr="00B3056F" w14:paraId="54FEE39F"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shd w:val="clear" w:color="auto" w:fill="C0C0C0"/>
            <w:hideMark/>
          </w:tcPr>
          <w:p w14:paraId="3AFCBFA9" w14:textId="77777777" w:rsidR="00507829" w:rsidRPr="00B3056F" w:rsidRDefault="00507829" w:rsidP="00A35A07">
            <w:pPr>
              <w:pStyle w:val="TAH"/>
            </w:pPr>
            <w:r w:rsidRPr="00B3056F">
              <w:t>Data type</w:t>
            </w:r>
          </w:p>
        </w:tc>
        <w:tc>
          <w:tcPr>
            <w:tcW w:w="1668" w:type="dxa"/>
            <w:tcBorders>
              <w:top w:val="single" w:sz="4" w:space="0" w:color="auto"/>
              <w:left w:val="single" w:sz="4" w:space="0" w:color="auto"/>
              <w:bottom w:val="single" w:sz="4" w:space="0" w:color="auto"/>
              <w:right w:val="single" w:sz="4" w:space="0" w:color="auto"/>
            </w:tcBorders>
            <w:shd w:val="clear" w:color="auto" w:fill="C0C0C0"/>
          </w:tcPr>
          <w:p w14:paraId="0D518F1D" w14:textId="77777777" w:rsidR="00507829" w:rsidRPr="00B3056F" w:rsidRDefault="00507829" w:rsidP="00A35A07">
            <w:pPr>
              <w:pStyle w:val="TAH"/>
            </w:pPr>
            <w:r w:rsidRPr="00B3056F">
              <w:t>Clause defined</w:t>
            </w:r>
          </w:p>
        </w:tc>
        <w:tc>
          <w:tcPr>
            <w:tcW w:w="4468" w:type="dxa"/>
            <w:tcBorders>
              <w:top w:val="single" w:sz="4" w:space="0" w:color="auto"/>
              <w:left w:val="single" w:sz="4" w:space="0" w:color="auto"/>
              <w:bottom w:val="single" w:sz="4" w:space="0" w:color="auto"/>
              <w:right w:val="single" w:sz="4" w:space="0" w:color="auto"/>
            </w:tcBorders>
            <w:shd w:val="clear" w:color="auto" w:fill="C0C0C0"/>
            <w:hideMark/>
          </w:tcPr>
          <w:p w14:paraId="0CEC0169" w14:textId="77777777" w:rsidR="00507829" w:rsidRPr="00B3056F" w:rsidRDefault="00507829" w:rsidP="00A35A07">
            <w:pPr>
              <w:pStyle w:val="TAH"/>
            </w:pPr>
            <w:r w:rsidRPr="00B3056F">
              <w:t>Description</w:t>
            </w:r>
          </w:p>
        </w:tc>
      </w:tr>
      <w:tr w:rsidR="00507829" w:rsidRPr="00B3056F" w14:paraId="46EF9BCA"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516F39BB" w14:textId="77777777" w:rsidR="00507829" w:rsidRPr="00B3056F" w:rsidRDefault="00507829" w:rsidP="00A35A07">
            <w:pPr>
              <w:pStyle w:val="TAL"/>
            </w:pPr>
            <w:proofErr w:type="spellStart"/>
            <w:r w:rsidRPr="00B3056F">
              <w:t>EeSubscription</w:t>
            </w:r>
            <w:proofErr w:type="spellEnd"/>
          </w:p>
        </w:tc>
        <w:tc>
          <w:tcPr>
            <w:tcW w:w="1668" w:type="dxa"/>
            <w:tcBorders>
              <w:top w:val="single" w:sz="4" w:space="0" w:color="auto"/>
              <w:left w:val="single" w:sz="4" w:space="0" w:color="auto"/>
              <w:bottom w:val="single" w:sz="4" w:space="0" w:color="auto"/>
              <w:right w:val="single" w:sz="4" w:space="0" w:color="auto"/>
            </w:tcBorders>
          </w:tcPr>
          <w:p w14:paraId="33069526" w14:textId="77777777" w:rsidR="00507829" w:rsidRPr="00B3056F" w:rsidRDefault="00507829" w:rsidP="00A35A07">
            <w:pPr>
              <w:pStyle w:val="TAL"/>
            </w:pPr>
            <w:r w:rsidRPr="00B3056F">
              <w:t>6.4.6.2.2</w:t>
            </w:r>
          </w:p>
        </w:tc>
        <w:tc>
          <w:tcPr>
            <w:tcW w:w="4468" w:type="dxa"/>
            <w:tcBorders>
              <w:top w:val="single" w:sz="4" w:space="0" w:color="auto"/>
              <w:left w:val="single" w:sz="4" w:space="0" w:color="auto"/>
              <w:bottom w:val="single" w:sz="4" w:space="0" w:color="auto"/>
              <w:right w:val="single" w:sz="4" w:space="0" w:color="auto"/>
            </w:tcBorders>
          </w:tcPr>
          <w:p w14:paraId="1E94A0F5" w14:textId="77777777" w:rsidR="00507829" w:rsidRPr="00B3056F" w:rsidRDefault="00507829" w:rsidP="00A35A07">
            <w:pPr>
              <w:pStyle w:val="TAL"/>
              <w:rPr>
                <w:rFonts w:cs="Arial"/>
                <w:szCs w:val="18"/>
              </w:rPr>
            </w:pPr>
            <w:r w:rsidRPr="00B3056F">
              <w:rPr>
                <w:rFonts w:cs="Arial"/>
                <w:szCs w:val="18"/>
              </w:rPr>
              <w:t>A subscription to Notifications</w:t>
            </w:r>
          </w:p>
        </w:tc>
      </w:tr>
      <w:tr w:rsidR="00507829" w:rsidRPr="00B3056F" w14:paraId="7A9E305A"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7138647A" w14:textId="77777777" w:rsidR="00507829" w:rsidRPr="00B3056F" w:rsidRDefault="00507829" w:rsidP="00A35A07">
            <w:pPr>
              <w:pStyle w:val="TAL"/>
            </w:pPr>
            <w:proofErr w:type="spellStart"/>
            <w:r w:rsidRPr="00B3056F">
              <w:t>MonitoringConfiguration</w:t>
            </w:r>
            <w:proofErr w:type="spellEnd"/>
          </w:p>
        </w:tc>
        <w:tc>
          <w:tcPr>
            <w:tcW w:w="1668" w:type="dxa"/>
            <w:tcBorders>
              <w:top w:val="single" w:sz="4" w:space="0" w:color="auto"/>
              <w:left w:val="single" w:sz="4" w:space="0" w:color="auto"/>
              <w:bottom w:val="single" w:sz="4" w:space="0" w:color="auto"/>
              <w:right w:val="single" w:sz="4" w:space="0" w:color="auto"/>
            </w:tcBorders>
          </w:tcPr>
          <w:p w14:paraId="1B73A332" w14:textId="77777777" w:rsidR="00507829" w:rsidRPr="00B3056F" w:rsidRDefault="00507829" w:rsidP="00A35A07">
            <w:pPr>
              <w:pStyle w:val="TAL"/>
            </w:pPr>
            <w:r w:rsidRPr="00B3056F">
              <w:t>6.4.6.2.3</w:t>
            </w:r>
          </w:p>
        </w:tc>
        <w:tc>
          <w:tcPr>
            <w:tcW w:w="4468" w:type="dxa"/>
            <w:tcBorders>
              <w:top w:val="single" w:sz="4" w:space="0" w:color="auto"/>
              <w:left w:val="single" w:sz="4" w:space="0" w:color="auto"/>
              <w:bottom w:val="single" w:sz="4" w:space="0" w:color="auto"/>
              <w:right w:val="single" w:sz="4" w:space="0" w:color="auto"/>
            </w:tcBorders>
          </w:tcPr>
          <w:p w14:paraId="3E4866D8" w14:textId="77777777" w:rsidR="00507829" w:rsidRPr="00B3056F" w:rsidRDefault="00507829" w:rsidP="00A35A07">
            <w:pPr>
              <w:pStyle w:val="TAL"/>
              <w:rPr>
                <w:rFonts w:cs="Arial"/>
                <w:szCs w:val="18"/>
              </w:rPr>
            </w:pPr>
            <w:r w:rsidRPr="00B3056F">
              <w:rPr>
                <w:rFonts w:cs="Arial"/>
                <w:szCs w:val="18"/>
              </w:rPr>
              <w:t>Monitoring Configuration</w:t>
            </w:r>
          </w:p>
        </w:tc>
      </w:tr>
      <w:tr w:rsidR="00507829" w:rsidRPr="00B3056F" w14:paraId="1B6568F9"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21B1DC44" w14:textId="77777777" w:rsidR="00507829" w:rsidRPr="00B3056F" w:rsidRDefault="00507829" w:rsidP="00A35A07">
            <w:pPr>
              <w:pStyle w:val="TAL"/>
            </w:pPr>
            <w:proofErr w:type="spellStart"/>
            <w:r w:rsidRPr="00B3056F">
              <w:t>MonitoringReport</w:t>
            </w:r>
            <w:proofErr w:type="spellEnd"/>
          </w:p>
        </w:tc>
        <w:tc>
          <w:tcPr>
            <w:tcW w:w="1668" w:type="dxa"/>
            <w:tcBorders>
              <w:top w:val="single" w:sz="4" w:space="0" w:color="auto"/>
              <w:left w:val="single" w:sz="4" w:space="0" w:color="auto"/>
              <w:bottom w:val="single" w:sz="4" w:space="0" w:color="auto"/>
              <w:right w:val="single" w:sz="4" w:space="0" w:color="auto"/>
            </w:tcBorders>
          </w:tcPr>
          <w:p w14:paraId="3F5BE203" w14:textId="77777777" w:rsidR="00507829" w:rsidRPr="00B3056F" w:rsidRDefault="00507829" w:rsidP="00A35A07">
            <w:pPr>
              <w:pStyle w:val="TAL"/>
            </w:pPr>
            <w:r w:rsidRPr="00B3056F">
              <w:t>6.4.6.2.4</w:t>
            </w:r>
          </w:p>
        </w:tc>
        <w:tc>
          <w:tcPr>
            <w:tcW w:w="4468" w:type="dxa"/>
            <w:tcBorders>
              <w:top w:val="single" w:sz="4" w:space="0" w:color="auto"/>
              <w:left w:val="single" w:sz="4" w:space="0" w:color="auto"/>
              <w:bottom w:val="single" w:sz="4" w:space="0" w:color="auto"/>
              <w:right w:val="single" w:sz="4" w:space="0" w:color="auto"/>
            </w:tcBorders>
          </w:tcPr>
          <w:p w14:paraId="42FA679A" w14:textId="77777777" w:rsidR="00507829" w:rsidRPr="00B3056F" w:rsidRDefault="00507829" w:rsidP="00A35A07">
            <w:pPr>
              <w:pStyle w:val="TAL"/>
              <w:rPr>
                <w:rFonts w:cs="Arial"/>
                <w:szCs w:val="18"/>
              </w:rPr>
            </w:pPr>
            <w:r w:rsidRPr="00B3056F">
              <w:rPr>
                <w:rFonts w:cs="Arial"/>
                <w:szCs w:val="18"/>
              </w:rPr>
              <w:t>Monitoring Report</w:t>
            </w:r>
          </w:p>
        </w:tc>
      </w:tr>
      <w:tr w:rsidR="00507829" w:rsidRPr="00B3056F" w14:paraId="32206180"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1C78CCC2" w14:textId="77777777" w:rsidR="00507829" w:rsidRPr="00B3056F" w:rsidRDefault="00507829" w:rsidP="00A35A07">
            <w:pPr>
              <w:pStyle w:val="TAL"/>
            </w:pPr>
            <w:r w:rsidRPr="00B3056F">
              <w:t>Report</w:t>
            </w:r>
          </w:p>
        </w:tc>
        <w:tc>
          <w:tcPr>
            <w:tcW w:w="1668" w:type="dxa"/>
            <w:tcBorders>
              <w:top w:val="single" w:sz="4" w:space="0" w:color="auto"/>
              <w:left w:val="single" w:sz="4" w:space="0" w:color="auto"/>
              <w:bottom w:val="single" w:sz="4" w:space="0" w:color="auto"/>
              <w:right w:val="single" w:sz="4" w:space="0" w:color="auto"/>
            </w:tcBorders>
          </w:tcPr>
          <w:p w14:paraId="61540012" w14:textId="77777777" w:rsidR="00507829" w:rsidRPr="00B3056F" w:rsidRDefault="00507829" w:rsidP="00A35A07">
            <w:pPr>
              <w:pStyle w:val="TAL"/>
            </w:pPr>
            <w:r w:rsidRPr="00B3056F">
              <w:t>6.4.6.2.5</w:t>
            </w:r>
          </w:p>
        </w:tc>
        <w:tc>
          <w:tcPr>
            <w:tcW w:w="4468" w:type="dxa"/>
            <w:tcBorders>
              <w:top w:val="single" w:sz="4" w:space="0" w:color="auto"/>
              <w:left w:val="single" w:sz="4" w:space="0" w:color="auto"/>
              <w:bottom w:val="single" w:sz="4" w:space="0" w:color="auto"/>
              <w:right w:val="single" w:sz="4" w:space="0" w:color="auto"/>
            </w:tcBorders>
          </w:tcPr>
          <w:p w14:paraId="6E93AB52" w14:textId="77777777" w:rsidR="00507829" w:rsidRPr="00B3056F" w:rsidRDefault="00507829" w:rsidP="00A35A07">
            <w:pPr>
              <w:pStyle w:val="TAL"/>
              <w:rPr>
                <w:rFonts w:cs="Arial"/>
                <w:szCs w:val="18"/>
              </w:rPr>
            </w:pPr>
          </w:p>
        </w:tc>
      </w:tr>
      <w:tr w:rsidR="00507829" w:rsidRPr="00B3056F" w14:paraId="7240675E"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1F4936F5" w14:textId="77777777" w:rsidR="00507829" w:rsidRPr="00B3056F" w:rsidRDefault="00507829" w:rsidP="00A35A07">
            <w:pPr>
              <w:pStyle w:val="TAL"/>
            </w:pPr>
            <w:proofErr w:type="spellStart"/>
            <w:r w:rsidRPr="00B3056F">
              <w:t>ReportingOptions</w:t>
            </w:r>
            <w:proofErr w:type="spellEnd"/>
          </w:p>
        </w:tc>
        <w:tc>
          <w:tcPr>
            <w:tcW w:w="1668" w:type="dxa"/>
            <w:tcBorders>
              <w:top w:val="single" w:sz="4" w:space="0" w:color="auto"/>
              <w:left w:val="single" w:sz="4" w:space="0" w:color="auto"/>
              <w:bottom w:val="single" w:sz="4" w:space="0" w:color="auto"/>
              <w:right w:val="single" w:sz="4" w:space="0" w:color="auto"/>
            </w:tcBorders>
          </w:tcPr>
          <w:p w14:paraId="56CE051B" w14:textId="77777777" w:rsidR="00507829" w:rsidRPr="00B3056F" w:rsidRDefault="00507829" w:rsidP="00A35A07">
            <w:pPr>
              <w:pStyle w:val="TAL"/>
            </w:pPr>
            <w:r w:rsidRPr="00B3056F">
              <w:t>6.4.6.2.6</w:t>
            </w:r>
          </w:p>
        </w:tc>
        <w:tc>
          <w:tcPr>
            <w:tcW w:w="4468" w:type="dxa"/>
            <w:tcBorders>
              <w:top w:val="single" w:sz="4" w:space="0" w:color="auto"/>
              <w:left w:val="single" w:sz="4" w:space="0" w:color="auto"/>
              <w:bottom w:val="single" w:sz="4" w:space="0" w:color="auto"/>
              <w:right w:val="single" w:sz="4" w:space="0" w:color="auto"/>
            </w:tcBorders>
          </w:tcPr>
          <w:p w14:paraId="38A6CE2D" w14:textId="77777777" w:rsidR="00507829" w:rsidRPr="00B3056F" w:rsidRDefault="00507829" w:rsidP="00A35A07">
            <w:pPr>
              <w:pStyle w:val="TAL"/>
              <w:rPr>
                <w:rFonts w:cs="Arial"/>
                <w:szCs w:val="18"/>
              </w:rPr>
            </w:pPr>
          </w:p>
        </w:tc>
      </w:tr>
      <w:tr w:rsidR="00507829" w:rsidRPr="00B3056F" w14:paraId="445D6F33"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2BCA64E1" w14:textId="77777777" w:rsidR="00507829" w:rsidRPr="00B3056F" w:rsidRDefault="00507829" w:rsidP="00A35A07">
            <w:pPr>
              <w:pStyle w:val="TAL"/>
            </w:pPr>
            <w:proofErr w:type="spellStart"/>
            <w:r w:rsidRPr="00B3056F">
              <w:t>ChangeOfSupiPeiAssociationReport</w:t>
            </w:r>
            <w:proofErr w:type="spellEnd"/>
          </w:p>
        </w:tc>
        <w:tc>
          <w:tcPr>
            <w:tcW w:w="1668" w:type="dxa"/>
            <w:tcBorders>
              <w:top w:val="single" w:sz="4" w:space="0" w:color="auto"/>
              <w:left w:val="single" w:sz="4" w:space="0" w:color="auto"/>
              <w:bottom w:val="single" w:sz="4" w:space="0" w:color="auto"/>
              <w:right w:val="single" w:sz="4" w:space="0" w:color="auto"/>
            </w:tcBorders>
          </w:tcPr>
          <w:p w14:paraId="0E8CDC97" w14:textId="77777777" w:rsidR="00507829" w:rsidRPr="00B3056F" w:rsidRDefault="00507829" w:rsidP="00A35A07">
            <w:pPr>
              <w:pStyle w:val="TAL"/>
            </w:pPr>
            <w:r w:rsidRPr="00B3056F">
              <w:t>6.4.6.2.7</w:t>
            </w:r>
          </w:p>
        </w:tc>
        <w:tc>
          <w:tcPr>
            <w:tcW w:w="4468" w:type="dxa"/>
            <w:tcBorders>
              <w:top w:val="single" w:sz="4" w:space="0" w:color="auto"/>
              <w:left w:val="single" w:sz="4" w:space="0" w:color="auto"/>
              <w:bottom w:val="single" w:sz="4" w:space="0" w:color="auto"/>
              <w:right w:val="single" w:sz="4" w:space="0" w:color="auto"/>
            </w:tcBorders>
          </w:tcPr>
          <w:p w14:paraId="4CF73FF5" w14:textId="77777777" w:rsidR="00507829" w:rsidRPr="00B3056F" w:rsidRDefault="00507829" w:rsidP="00A35A07">
            <w:pPr>
              <w:pStyle w:val="TAL"/>
              <w:rPr>
                <w:rFonts w:cs="Arial"/>
                <w:szCs w:val="18"/>
              </w:rPr>
            </w:pPr>
          </w:p>
        </w:tc>
      </w:tr>
      <w:tr w:rsidR="00507829" w:rsidRPr="00B3056F" w14:paraId="1647A151"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4F7FBF28" w14:textId="77777777" w:rsidR="00507829" w:rsidRPr="00B3056F" w:rsidRDefault="00507829" w:rsidP="00A35A07">
            <w:pPr>
              <w:pStyle w:val="TAL"/>
            </w:pPr>
            <w:proofErr w:type="spellStart"/>
            <w:r w:rsidRPr="00B3056F">
              <w:t>RoamingStatusReport</w:t>
            </w:r>
            <w:proofErr w:type="spellEnd"/>
          </w:p>
        </w:tc>
        <w:tc>
          <w:tcPr>
            <w:tcW w:w="1668" w:type="dxa"/>
            <w:tcBorders>
              <w:top w:val="single" w:sz="4" w:space="0" w:color="auto"/>
              <w:left w:val="single" w:sz="4" w:space="0" w:color="auto"/>
              <w:bottom w:val="single" w:sz="4" w:space="0" w:color="auto"/>
              <w:right w:val="single" w:sz="4" w:space="0" w:color="auto"/>
            </w:tcBorders>
          </w:tcPr>
          <w:p w14:paraId="72D5543E" w14:textId="77777777" w:rsidR="00507829" w:rsidRPr="00B3056F" w:rsidRDefault="00507829" w:rsidP="00A35A07">
            <w:pPr>
              <w:pStyle w:val="TAL"/>
            </w:pPr>
            <w:r w:rsidRPr="00B3056F">
              <w:t>6.4.6.2.8</w:t>
            </w:r>
          </w:p>
        </w:tc>
        <w:tc>
          <w:tcPr>
            <w:tcW w:w="4468" w:type="dxa"/>
            <w:tcBorders>
              <w:top w:val="single" w:sz="4" w:space="0" w:color="auto"/>
              <w:left w:val="single" w:sz="4" w:space="0" w:color="auto"/>
              <w:bottom w:val="single" w:sz="4" w:space="0" w:color="auto"/>
              <w:right w:val="single" w:sz="4" w:space="0" w:color="auto"/>
            </w:tcBorders>
          </w:tcPr>
          <w:p w14:paraId="7D0DD23E" w14:textId="77777777" w:rsidR="00507829" w:rsidRPr="00B3056F" w:rsidRDefault="00507829" w:rsidP="00A35A07">
            <w:pPr>
              <w:pStyle w:val="TAL"/>
              <w:rPr>
                <w:rFonts w:cs="Arial"/>
                <w:szCs w:val="18"/>
              </w:rPr>
            </w:pPr>
          </w:p>
        </w:tc>
      </w:tr>
      <w:tr w:rsidR="00507829" w:rsidRPr="00B3056F" w14:paraId="5EB536BE"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55045F97" w14:textId="77777777" w:rsidR="00507829" w:rsidRPr="00B3056F" w:rsidRDefault="00507829" w:rsidP="00A35A07">
            <w:pPr>
              <w:pStyle w:val="TAL"/>
            </w:pPr>
            <w:proofErr w:type="spellStart"/>
            <w:r w:rsidRPr="00B3056F">
              <w:rPr>
                <w:rFonts w:hint="eastAsia"/>
              </w:rPr>
              <w:t>CreatedEeSubscription</w:t>
            </w:r>
            <w:proofErr w:type="spellEnd"/>
          </w:p>
        </w:tc>
        <w:tc>
          <w:tcPr>
            <w:tcW w:w="1668" w:type="dxa"/>
            <w:tcBorders>
              <w:top w:val="single" w:sz="4" w:space="0" w:color="auto"/>
              <w:left w:val="single" w:sz="4" w:space="0" w:color="auto"/>
              <w:bottom w:val="single" w:sz="4" w:space="0" w:color="auto"/>
              <w:right w:val="single" w:sz="4" w:space="0" w:color="auto"/>
            </w:tcBorders>
          </w:tcPr>
          <w:p w14:paraId="23D4026B" w14:textId="77777777" w:rsidR="00507829" w:rsidRPr="00B3056F" w:rsidRDefault="00507829" w:rsidP="00A35A07">
            <w:pPr>
              <w:pStyle w:val="TAL"/>
            </w:pPr>
            <w:r w:rsidRPr="00B3056F">
              <w:rPr>
                <w:rFonts w:hint="eastAsia"/>
              </w:rPr>
              <w:t>6.4.6.2.</w:t>
            </w:r>
            <w:r w:rsidRPr="00B3056F">
              <w:t>9</w:t>
            </w:r>
          </w:p>
        </w:tc>
        <w:tc>
          <w:tcPr>
            <w:tcW w:w="4468" w:type="dxa"/>
            <w:tcBorders>
              <w:top w:val="single" w:sz="4" w:space="0" w:color="auto"/>
              <w:left w:val="single" w:sz="4" w:space="0" w:color="auto"/>
              <w:bottom w:val="single" w:sz="4" w:space="0" w:color="auto"/>
              <w:right w:val="single" w:sz="4" w:space="0" w:color="auto"/>
            </w:tcBorders>
          </w:tcPr>
          <w:p w14:paraId="176D7F31" w14:textId="77777777" w:rsidR="00507829" w:rsidRPr="00B3056F" w:rsidRDefault="00507829" w:rsidP="00A35A07">
            <w:pPr>
              <w:pStyle w:val="TAL"/>
              <w:rPr>
                <w:rFonts w:cs="Arial"/>
                <w:szCs w:val="18"/>
              </w:rPr>
            </w:pPr>
          </w:p>
        </w:tc>
      </w:tr>
      <w:tr w:rsidR="00507829" w:rsidRPr="00B3056F" w14:paraId="593CB85C"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6901FCD9" w14:textId="77777777" w:rsidR="00507829" w:rsidRPr="00B3056F" w:rsidRDefault="00507829" w:rsidP="00A35A07">
            <w:pPr>
              <w:pStyle w:val="TAL"/>
            </w:pPr>
            <w:proofErr w:type="spellStart"/>
            <w:r w:rsidRPr="00B3056F">
              <w:t>LocationReportingConfiguration</w:t>
            </w:r>
            <w:proofErr w:type="spellEnd"/>
          </w:p>
        </w:tc>
        <w:tc>
          <w:tcPr>
            <w:tcW w:w="1668" w:type="dxa"/>
            <w:tcBorders>
              <w:top w:val="single" w:sz="4" w:space="0" w:color="auto"/>
              <w:left w:val="single" w:sz="4" w:space="0" w:color="auto"/>
              <w:bottom w:val="single" w:sz="4" w:space="0" w:color="auto"/>
              <w:right w:val="single" w:sz="4" w:space="0" w:color="auto"/>
            </w:tcBorders>
          </w:tcPr>
          <w:p w14:paraId="0C4E0B45" w14:textId="77777777" w:rsidR="00507829" w:rsidRPr="00B3056F" w:rsidRDefault="00507829" w:rsidP="00A35A07">
            <w:pPr>
              <w:pStyle w:val="TAL"/>
            </w:pPr>
            <w:r w:rsidRPr="00B3056F">
              <w:t>6.4.6.2.10</w:t>
            </w:r>
          </w:p>
        </w:tc>
        <w:tc>
          <w:tcPr>
            <w:tcW w:w="4468" w:type="dxa"/>
            <w:tcBorders>
              <w:top w:val="single" w:sz="4" w:space="0" w:color="auto"/>
              <w:left w:val="single" w:sz="4" w:space="0" w:color="auto"/>
              <w:bottom w:val="single" w:sz="4" w:space="0" w:color="auto"/>
              <w:right w:val="single" w:sz="4" w:space="0" w:color="auto"/>
            </w:tcBorders>
          </w:tcPr>
          <w:p w14:paraId="291301E7" w14:textId="77777777" w:rsidR="00507829" w:rsidRPr="00B3056F" w:rsidRDefault="00507829" w:rsidP="00A35A07">
            <w:pPr>
              <w:pStyle w:val="TAL"/>
              <w:rPr>
                <w:rFonts w:cs="Arial"/>
                <w:szCs w:val="18"/>
              </w:rPr>
            </w:pPr>
          </w:p>
        </w:tc>
      </w:tr>
      <w:tr w:rsidR="00507829" w:rsidRPr="00B3056F" w14:paraId="4DB9363B"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0979792B" w14:textId="77777777" w:rsidR="00507829" w:rsidRPr="00B3056F" w:rsidRDefault="00507829" w:rsidP="00A35A07">
            <w:pPr>
              <w:pStyle w:val="TAL"/>
            </w:pPr>
            <w:proofErr w:type="spellStart"/>
            <w:r w:rsidRPr="00B3056F">
              <w:t>CnTypeChangeReport</w:t>
            </w:r>
            <w:proofErr w:type="spellEnd"/>
          </w:p>
        </w:tc>
        <w:tc>
          <w:tcPr>
            <w:tcW w:w="1668" w:type="dxa"/>
            <w:tcBorders>
              <w:top w:val="single" w:sz="4" w:space="0" w:color="auto"/>
              <w:left w:val="single" w:sz="4" w:space="0" w:color="auto"/>
              <w:bottom w:val="single" w:sz="4" w:space="0" w:color="auto"/>
              <w:right w:val="single" w:sz="4" w:space="0" w:color="auto"/>
            </w:tcBorders>
          </w:tcPr>
          <w:p w14:paraId="142A0EA3" w14:textId="77777777" w:rsidR="00507829" w:rsidRPr="00B3056F" w:rsidRDefault="00507829" w:rsidP="00A35A07">
            <w:pPr>
              <w:pStyle w:val="TAL"/>
            </w:pPr>
            <w:r w:rsidRPr="00B3056F">
              <w:t>6.4.6.2.11</w:t>
            </w:r>
          </w:p>
        </w:tc>
        <w:tc>
          <w:tcPr>
            <w:tcW w:w="4468" w:type="dxa"/>
            <w:tcBorders>
              <w:top w:val="single" w:sz="4" w:space="0" w:color="auto"/>
              <w:left w:val="single" w:sz="4" w:space="0" w:color="auto"/>
              <w:bottom w:val="single" w:sz="4" w:space="0" w:color="auto"/>
              <w:right w:val="single" w:sz="4" w:space="0" w:color="auto"/>
            </w:tcBorders>
          </w:tcPr>
          <w:p w14:paraId="2C80368B" w14:textId="77777777" w:rsidR="00507829" w:rsidRPr="00B3056F" w:rsidRDefault="00507829" w:rsidP="00A35A07">
            <w:pPr>
              <w:pStyle w:val="TAL"/>
              <w:rPr>
                <w:rFonts w:cs="Arial"/>
                <w:szCs w:val="18"/>
              </w:rPr>
            </w:pPr>
          </w:p>
        </w:tc>
      </w:tr>
      <w:tr w:rsidR="00507829" w:rsidRPr="00B3056F" w14:paraId="44BA0D0E"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55625710" w14:textId="77777777" w:rsidR="00507829" w:rsidRPr="00B3056F" w:rsidRDefault="00507829" w:rsidP="00A35A07">
            <w:pPr>
              <w:pStyle w:val="TAL"/>
            </w:pPr>
            <w:proofErr w:type="spellStart"/>
            <w:r w:rsidRPr="00B3056F">
              <w:t>ReachabilityForSmsReport</w:t>
            </w:r>
            <w:proofErr w:type="spellEnd"/>
          </w:p>
        </w:tc>
        <w:tc>
          <w:tcPr>
            <w:tcW w:w="1668" w:type="dxa"/>
            <w:tcBorders>
              <w:top w:val="single" w:sz="4" w:space="0" w:color="auto"/>
              <w:left w:val="single" w:sz="4" w:space="0" w:color="auto"/>
              <w:bottom w:val="single" w:sz="4" w:space="0" w:color="auto"/>
              <w:right w:val="single" w:sz="4" w:space="0" w:color="auto"/>
            </w:tcBorders>
          </w:tcPr>
          <w:p w14:paraId="38B2F4A7" w14:textId="77777777" w:rsidR="00507829" w:rsidRPr="00B3056F" w:rsidRDefault="00507829" w:rsidP="00A35A07">
            <w:pPr>
              <w:pStyle w:val="TAL"/>
            </w:pPr>
            <w:r w:rsidRPr="00B3056F">
              <w:t>6.4.6.2.12</w:t>
            </w:r>
          </w:p>
        </w:tc>
        <w:tc>
          <w:tcPr>
            <w:tcW w:w="4468" w:type="dxa"/>
            <w:tcBorders>
              <w:top w:val="single" w:sz="4" w:space="0" w:color="auto"/>
              <w:left w:val="single" w:sz="4" w:space="0" w:color="auto"/>
              <w:bottom w:val="single" w:sz="4" w:space="0" w:color="auto"/>
              <w:right w:val="single" w:sz="4" w:space="0" w:color="auto"/>
            </w:tcBorders>
          </w:tcPr>
          <w:p w14:paraId="44607D77" w14:textId="77777777" w:rsidR="00507829" w:rsidRPr="00B3056F" w:rsidRDefault="00507829" w:rsidP="00A35A07">
            <w:pPr>
              <w:pStyle w:val="TAL"/>
              <w:rPr>
                <w:rFonts w:cs="Arial"/>
                <w:szCs w:val="18"/>
              </w:rPr>
            </w:pPr>
          </w:p>
        </w:tc>
      </w:tr>
      <w:tr w:rsidR="00507829" w:rsidRPr="00B3056F" w14:paraId="08D58828"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3093AF39" w14:textId="77777777" w:rsidR="00507829" w:rsidRPr="00B3056F" w:rsidRDefault="00507829" w:rsidP="00A35A07">
            <w:pPr>
              <w:pStyle w:val="TAL"/>
            </w:pPr>
            <w:proofErr w:type="spellStart"/>
            <w:r w:rsidRPr="00B3056F">
              <w:t>DatalinkReportingConfiguration</w:t>
            </w:r>
            <w:proofErr w:type="spellEnd"/>
          </w:p>
        </w:tc>
        <w:tc>
          <w:tcPr>
            <w:tcW w:w="1668" w:type="dxa"/>
            <w:tcBorders>
              <w:top w:val="single" w:sz="4" w:space="0" w:color="auto"/>
              <w:left w:val="single" w:sz="4" w:space="0" w:color="auto"/>
              <w:bottom w:val="single" w:sz="4" w:space="0" w:color="auto"/>
              <w:right w:val="single" w:sz="4" w:space="0" w:color="auto"/>
            </w:tcBorders>
          </w:tcPr>
          <w:p w14:paraId="2CB5EF15" w14:textId="77777777" w:rsidR="00507829" w:rsidRPr="00B3056F" w:rsidRDefault="00507829" w:rsidP="00A35A07">
            <w:pPr>
              <w:pStyle w:val="TAL"/>
            </w:pPr>
            <w:r w:rsidRPr="00B3056F">
              <w:t>6.4.6.2.13</w:t>
            </w:r>
          </w:p>
        </w:tc>
        <w:tc>
          <w:tcPr>
            <w:tcW w:w="4468" w:type="dxa"/>
            <w:tcBorders>
              <w:top w:val="single" w:sz="4" w:space="0" w:color="auto"/>
              <w:left w:val="single" w:sz="4" w:space="0" w:color="auto"/>
              <w:bottom w:val="single" w:sz="4" w:space="0" w:color="auto"/>
              <w:right w:val="single" w:sz="4" w:space="0" w:color="auto"/>
            </w:tcBorders>
          </w:tcPr>
          <w:p w14:paraId="5AA1B625" w14:textId="77777777" w:rsidR="00507829" w:rsidRPr="00B3056F" w:rsidRDefault="00507829" w:rsidP="00A35A07">
            <w:pPr>
              <w:pStyle w:val="TAL"/>
              <w:rPr>
                <w:rFonts w:cs="Arial"/>
                <w:szCs w:val="18"/>
              </w:rPr>
            </w:pPr>
            <w:r w:rsidRPr="00B3056F">
              <w:rPr>
                <w:rFonts w:cs="Arial"/>
                <w:szCs w:val="18"/>
              </w:rPr>
              <w:t>Reporting configuration for events related to data link</w:t>
            </w:r>
          </w:p>
        </w:tc>
      </w:tr>
      <w:tr w:rsidR="00507829" w:rsidRPr="00B3056F" w14:paraId="3A4D3A78"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02D50A6D" w14:textId="77777777" w:rsidR="00507829" w:rsidRPr="00B3056F" w:rsidRDefault="00507829" w:rsidP="00A35A07">
            <w:pPr>
              <w:pStyle w:val="TAL"/>
            </w:pPr>
            <w:proofErr w:type="spellStart"/>
            <w:r w:rsidRPr="00B3056F">
              <w:rPr>
                <w:rFonts w:hint="eastAsia"/>
                <w:lang w:eastAsia="zh-CN"/>
              </w:rPr>
              <w:t>CmInfoReport</w:t>
            </w:r>
            <w:proofErr w:type="spellEnd"/>
          </w:p>
        </w:tc>
        <w:tc>
          <w:tcPr>
            <w:tcW w:w="1668" w:type="dxa"/>
            <w:tcBorders>
              <w:top w:val="single" w:sz="4" w:space="0" w:color="auto"/>
              <w:left w:val="single" w:sz="4" w:space="0" w:color="auto"/>
              <w:bottom w:val="single" w:sz="4" w:space="0" w:color="auto"/>
              <w:right w:val="single" w:sz="4" w:space="0" w:color="auto"/>
            </w:tcBorders>
          </w:tcPr>
          <w:p w14:paraId="41FDAB4C" w14:textId="77777777" w:rsidR="00507829" w:rsidRPr="00B3056F" w:rsidRDefault="00507829" w:rsidP="00A35A07">
            <w:pPr>
              <w:pStyle w:val="TAL"/>
            </w:pPr>
            <w:r w:rsidRPr="00B3056F">
              <w:rPr>
                <w:rFonts w:hint="eastAsia"/>
                <w:lang w:eastAsia="zh-CN"/>
              </w:rPr>
              <w:t>6.4.6.2.</w:t>
            </w:r>
            <w:r w:rsidRPr="00B3056F">
              <w:rPr>
                <w:lang w:eastAsia="zh-CN"/>
              </w:rPr>
              <w:t>14</w:t>
            </w:r>
          </w:p>
        </w:tc>
        <w:tc>
          <w:tcPr>
            <w:tcW w:w="4468" w:type="dxa"/>
            <w:tcBorders>
              <w:top w:val="single" w:sz="4" w:space="0" w:color="auto"/>
              <w:left w:val="single" w:sz="4" w:space="0" w:color="auto"/>
              <w:bottom w:val="single" w:sz="4" w:space="0" w:color="auto"/>
              <w:right w:val="single" w:sz="4" w:space="0" w:color="auto"/>
            </w:tcBorders>
          </w:tcPr>
          <w:p w14:paraId="3BA16930" w14:textId="77777777" w:rsidR="00507829" w:rsidRPr="00B3056F" w:rsidRDefault="00507829" w:rsidP="00A35A07">
            <w:pPr>
              <w:pStyle w:val="TAL"/>
              <w:rPr>
                <w:rFonts w:cs="Arial"/>
                <w:szCs w:val="18"/>
              </w:rPr>
            </w:pPr>
            <w:r w:rsidRPr="00B3056F">
              <w:rPr>
                <w:rFonts w:cs="Arial" w:hint="eastAsia"/>
                <w:szCs w:val="18"/>
                <w:lang w:eastAsia="zh-CN"/>
              </w:rPr>
              <w:t>Reporting UE</w:t>
            </w:r>
            <w:r w:rsidRPr="00B3056F">
              <w:rPr>
                <w:rFonts w:cs="Arial"/>
                <w:szCs w:val="18"/>
                <w:lang w:eastAsia="zh-CN"/>
              </w:rPr>
              <w:t>'</w:t>
            </w:r>
            <w:r w:rsidRPr="00B3056F">
              <w:rPr>
                <w:rFonts w:cs="Arial" w:hint="eastAsia"/>
                <w:szCs w:val="18"/>
                <w:lang w:eastAsia="zh-CN"/>
              </w:rPr>
              <w:t>s Connection Management State information per access type</w:t>
            </w:r>
          </w:p>
        </w:tc>
      </w:tr>
      <w:tr w:rsidR="00507829" w:rsidRPr="00B3056F" w14:paraId="2197B3D9"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3FC8D3E0" w14:textId="77777777" w:rsidR="00507829" w:rsidRPr="00B3056F" w:rsidRDefault="00507829" w:rsidP="00A35A07">
            <w:pPr>
              <w:pStyle w:val="TAL"/>
              <w:rPr>
                <w:lang w:eastAsia="zh-CN"/>
              </w:rPr>
            </w:pPr>
            <w:proofErr w:type="spellStart"/>
            <w:r>
              <w:t>LossConnectivityCfg</w:t>
            </w:r>
            <w:proofErr w:type="spellEnd"/>
          </w:p>
        </w:tc>
        <w:tc>
          <w:tcPr>
            <w:tcW w:w="1668" w:type="dxa"/>
            <w:tcBorders>
              <w:top w:val="single" w:sz="4" w:space="0" w:color="auto"/>
              <w:left w:val="single" w:sz="4" w:space="0" w:color="auto"/>
              <w:bottom w:val="single" w:sz="4" w:space="0" w:color="auto"/>
              <w:right w:val="single" w:sz="4" w:space="0" w:color="auto"/>
            </w:tcBorders>
          </w:tcPr>
          <w:p w14:paraId="167520C1" w14:textId="77777777" w:rsidR="00507829" w:rsidRPr="00B3056F" w:rsidRDefault="00507829" w:rsidP="00A35A07">
            <w:pPr>
              <w:pStyle w:val="TAL"/>
              <w:rPr>
                <w:lang w:eastAsia="zh-CN"/>
              </w:rPr>
            </w:pPr>
            <w:r>
              <w:t>6.4.6.2.15</w:t>
            </w:r>
          </w:p>
        </w:tc>
        <w:tc>
          <w:tcPr>
            <w:tcW w:w="4468" w:type="dxa"/>
            <w:tcBorders>
              <w:top w:val="single" w:sz="4" w:space="0" w:color="auto"/>
              <w:left w:val="single" w:sz="4" w:space="0" w:color="auto"/>
              <w:bottom w:val="single" w:sz="4" w:space="0" w:color="auto"/>
              <w:right w:val="single" w:sz="4" w:space="0" w:color="auto"/>
            </w:tcBorders>
          </w:tcPr>
          <w:p w14:paraId="26764091" w14:textId="77777777" w:rsidR="00507829" w:rsidRPr="00B3056F" w:rsidRDefault="00507829" w:rsidP="00A35A07">
            <w:pPr>
              <w:pStyle w:val="TAL"/>
              <w:rPr>
                <w:rFonts w:cs="Arial"/>
                <w:szCs w:val="18"/>
                <w:lang w:eastAsia="zh-CN"/>
              </w:rPr>
            </w:pPr>
            <w:r>
              <w:rPr>
                <w:rFonts w:cs="Arial" w:hint="eastAsia"/>
                <w:szCs w:val="18"/>
                <w:lang w:eastAsia="zh-CN"/>
              </w:rPr>
              <w:t>C</w:t>
            </w:r>
            <w:r>
              <w:rPr>
                <w:rFonts w:cs="Arial"/>
                <w:szCs w:val="18"/>
                <w:lang w:eastAsia="zh-CN"/>
              </w:rPr>
              <w:t xml:space="preserve">onfiguration for </w:t>
            </w:r>
            <w:r>
              <w:rPr>
                <w:rFonts w:eastAsia="宋体"/>
              </w:rPr>
              <w:t>loss of connectivity event</w:t>
            </w:r>
          </w:p>
        </w:tc>
      </w:tr>
      <w:tr w:rsidR="00507829" w:rsidRPr="00B3056F" w14:paraId="0C5B1D96"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53DB5603" w14:textId="77777777" w:rsidR="00507829" w:rsidRDefault="00507829" w:rsidP="00A35A07">
            <w:pPr>
              <w:pStyle w:val="TAL"/>
            </w:pPr>
            <w:proofErr w:type="spellStart"/>
            <w:r w:rsidRPr="000D000E">
              <w:t>PduSessionStatusCfg</w:t>
            </w:r>
            <w:proofErr w:type="spellEnd"/>
          </w:p>
        </w:tc>
        <w:tc>
          <w:tcPr>
            <w:tcW w:w="1668" w:type="dxa"/>
            <w:tcBorders>
              <w:top w:val="single" w:sz="4" w:space="0" w:color="auto"/>
              <w:left w:val="single" w:sz="4" w:space="0" w:color="auto"/>
              <w:bottom w:val="single" w:sz="4" w:space="0" w:color="auto"/>
              <w:right w:val="single" w:sz="4" w:space="0" w:color="auto"/>
            </w:tcBorders>
          </w:tcPr>
          <w:p w14:paraId="207F8430" w14:textId="77777777" w:rsidR="00507829" w:rsidRDefault="00507829" w:rsidP="00A35A07">
            <w:pPr>
              <w:pStyle w:val="TAL"/>
            </w:pPr>
            <w:r>
              <w:t>6.4.6.2.16</w:t>
            </w:r>
          </w:p>
        </w:tc>
        <w:tc>
          <w:tcPr>
            <w:tcW w:w="4468" w:type="dxa"/>
            <w:tcBorders>
              <w:top w:val="single" w:sz="4" w:space="0" w:color="auto"/>
              <w:left w:val="single" w:sz="4" w:space="0" w:color="auto"/>
              <w:bottom w:val="single" w:sz="4" w:space="0" w:color="auto"/>
              <w:right w:val="single" w:sz="4" w:space="0" w:color="auto"/>
            </w:tcBorders>
          </w:tcPr>
          <w:p w14:paraId="56FEE9C5" w14:textId="77777777" w:rsidR="00507829" w:rsidRDefault="00507829" w:rsidP="00A35A07">
            <w:pPr>
              <w:pStyle w:val="TAL"/>
              <w:rPr>
                <w:rFonts w:cs="Arial"/>
                <w:szCs w:val="18"/>
                <w:lang w:eastAsia="zh-CN"/>
              </w:rPr>
            </w:pPr>
            <w:r w:rsidRPr="00B3056F">
              <w:rPr>
                <w:rFonts w:cs="Arial"/>
                <w:szCs w:val="18"/>
              </w:rPr>
              <w:t xml:space="preserve">Reporting configuration for events related to </w:t>
            </w:r>
            <w:r>
              <w:rPr>
                <w:rFonts w:cs="Arial"/>
                <w:szCs w:val="18"/>
              </w:rPr>
              <w:t>PDU session Status</w:t>
            </w:r>
          </w:p>
        </w:tc>
      </w:tr>
      <w:tr w:rsidR="00507829" w:rsidRPr="00B3056F" w14:paraId="09836B97"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1E8AB001" w14:textId="77777777" w:rsidR="00507829" w:rsidRPr="000D000E" w:rsidRDefault="00507829" w:rsidP="00A35A07">
            <w:pPr>
              <w:pStyle w:val="TAL"/>
            </w:pPr>
            <w:proofErr w:type="spellStart"/>
            <w:r w:rsidRPr="00B3056F">
              <w:t>ReachabilityReport</w:t>
            </w:r>
            <w:proofErr w:type="spellEnd"/>
          </w:p>
        </w:tc>
        <w:tc>
          <w:tcPr>
            <w:tcW w:w="1668" w:type="dxa"/>
            <w:tcBorders>
              <w:top w:val="single" w:sz="4" w:space="0" w:color="auto"/>
              <w:left w:val="single" w:sz="4" w:space="0" w:color="auto"/>
              <w:bottom w:val="single" w:sz="4" w:space="0" w:color="auto"/>
              <w:right w:val="single" w:sz="4" w:space="0" w:color="auto"/>
            </w:tcBorders>
          </w:tcPr>
          <w:p w14:paraId="498EC5CB" w14:textId="77777777" w:rsidR="00507829" w:rsidRDefault="00507829" w:rsidP="00A35A07">
            <w:pPr>
              <w:pStyle w:val="TAL"/>
            </w:pPr>
            <w:r>
              <w:t>6.4.6.2.17</w:t>
            </w:r>
          </w:p>
        </w:tc>
        <w:tc>
          <w:tcPr>
            <w:tcW w:w="4468" w:type="dxa"/>
            <w:tcBorders>
              <w:top w:val="single" w:sz="4" w:space="0" w:color="auto"/>
              <w:left w:val="single" w:sz="4" w:space="0" w:color="auto"/>
              <w:bottom w:val="single" w:sz="4" w:space="0" w:color="auto"/>
              <w:right w:val="single" w:sz="4" w:space="0" w:color="auto"/>
            </w:tcBorders>
          </w:tcPr>
          <w:p w14:paraId="0546D5C4" w14:textId="77777777" w:rsidR="00507829" w:rsidRPr="00B3056F" w:rsidRDefault="00507829" w:rsidP="00A35A07">
            <w:pPr>
              <w:pStyle w:val="TAL"/>
              <w:rPr>
                <w:rFonts w:cs="Arial"/>
                <w:szCs w:val="18"/>
              </w:rPr>
            </w:pPr>
            <w:r>
              <w:rPr>
                <w:rFonts w:cs="Arial"/>
                <w:szCs w:val="18"/>
              </w:rPr>
              <w:t>Reachability report</w:t>
            </w:r>
          </w:p>
        </w:tc>
      </w:tr>
      <w:tr w:rsidR="00507829" w:rsidRPr="00B3056F" w14:paraId="1915E5E7"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11C339DA" w14:textId="77777777" w:rsidR="00507829" w:rsidRPr="000D000E" w:rsidRDefault="00507829" w:rsidP="00A35A07">
            <w:pPr>
              <w:pStyle w:val="TAL"/>
            </w:pPr>
            <w:proofErr w:type="spellStart"/>
            <w:r>
              <w:t>ReachabilityForDataConfiguration</w:t>
            </w:r>
            <w:proofErr w:type="spellEnd"/>
          </w:p>
        </w:tc>
        <w:tc>
          <w:tcPr>
            <w:tcW w:w="1668" w:type="dxa"/>
            <w:tcBorders>
              <w:top w:val="single" w:sz="4" w:space="0" w:color="auto"/>
              <w:left w:val="single" w:sz="4" w:space="0" w:color="auto"/>
              <w:bottom w:val="single" w:sz="4" w:space="0" w:color="auto"/>
              <w:right w:val="single" w:sz="4" w:space="0" w:color="auto"/>
            </w:tcBorders>
          </w:tcPr>
          <w:p w14:paraId="098F2A4E" w14:textId="77777777" w:rsidR="00507829" w:rsidRDefault="00507829" w:rsidP="00A35A07">
            <w:pPr>
              <w:pStyle w:val="TAL"/>
            </w:pPr>
            <w:r>
              <w:t>6.4.6.2.18</w:t>
            </w:r>
          </w:p>
        </w:tc>
        <w:tc>
          <w:tcPr>
            <w:tcW w:w="4468" w:type="dxa"/>
            <w:tcBorders>
              <w:top w:val="single" w:sz="4" w:space="0" w:color="auto"/>
              <w:left w:val="single" w:sz="4" w:space="0" w:color="auto"/>
              <w:bottom w:val="single" w:sz="4" w:space="0" w:color="auto"/>
              <w:right w:val="single" w:sz="4" w:space="0" w:color="auto"/>
            </w:tcBorders>
          </w:tcPr>
          <w:p w14:paraId="54569819" w14:textId="77777777" w:rsidR="00507829" w:rsidRPr="00B3056F" w:rsidRDefault="00507829" w:rsidP="00A35A07">
            <w:pPr>
              <w:pStyle w:val="TAL"/>
              <w:rPr>
                <w:rFonts w:cs="Arial"/>
                <w:szCs w:val="18"/>
              </w:rPr>
            </w:pPr>
            <w:r>
              <w:rPr>
                <w:rFonts w:cs="Arial"/>
                <w:szCs w:val="18"/>
              </w:rPr>
              <w:t>Reachability for Data Configuration</w:t>
            </w:r>
          </w:p>
        </w:tc>
      </w:tr>
      <w:tr w:rsidR="00507829" w14:paraId="55A1428F"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78219B31" w14:textId="77777777" w:rsidR="00507829" w:rsidRDefault="00507829" w:rsidP="00A35A07">
            <w:pPr>
              <w:pStyle w:val="TAL"/>
            </w:pPr>
            <w:proofErr w:type="spellStart"/>
            <w:r w:rsidRPr="005E3764">
              <w:t>Ee</w:t>
            </w:r>
            <w:r>
              <w:t>Monitoring</w:t>
            </w:r>
            <w:r w:rsidRPr="005E3764">
              <w:t>Revoked</w:t>
            </w:r>
            <w:proofErr w:type="spellEnd"/>
          </w:p>
        </w:tc>
        <w:tc>
          <w:tcPr>
            <w:tcW w:w="1668" w:type="dxa"/>
            <w:tcBorders>
              <w:top w:val="single" w:sz="4" w:space="0" w:color="auto"/>
              <w:left w:val="single" w:sz="4" w:space="0" w:color="auto"/>
              <w:bottom w:val="single" w:sz="4" w:space="0" w:color="auto"/>
              <w:right w:val="single" w:sz="4" w:space="0" w:color="auto"/>
            </w:tcBorders>
          </w:tcPr>
          <w:p w14:paraId="3C4BA38F" w14:textId="77777777" w:rsidR="00507829" w:rsidRDefault="00507829" w:rsidP="00A35A07">
            <w:pPr>
              <w:pStyle w:val="TAL"/>
            </w:pPr>
            <w:r>
              <w:rPr>
                <w:rFonts w:hint="eastAsia"/>
                <w:lang w:eastAsia="zh-CN"/>
              </w:rPr>
              <w:t>6</w:t>
            </w:r>
            <w:r>
              <w:rPr>
                <w:lang w:eastAsia="zh-CN"/>
              </w:rPr>
              <w:t>.4.6.2.19</w:t>
            </w:r>
          </w:p>
        </w:tc>
        <w:tc>
          <w:tcPr>
            <w:tcW w:w="4468" w:type="dxa"/>
            <w:tcBorders>
              <w:top w:val="single" w:sz="4" w:space="0" w:color="auto"/>
              <w:left w:val="single" w:sz="4" w:space="0" w:color="auto"/>
              <w:bottom w:val="single" w:sz="4" w:space="0" w:color="auto"/>
              <w:right w:val="single" w:sz="4" w:space="0" w:color="auto"/>
            </w:tcBorders>
          </w:tcPr>
          <w:p w14:paraId="3CCE690F" w14:textId="77777777" w:rsidR="00507829" w:rsidRDefault="00507829" w:rsidP="00A35A07">
            <w:pPr>
              <w:pStyle w:val="TAL"/>
              <w:rPr>
                <w:rFonts w:cs="Arial"/>
                <w:szCs w:val="18"/>
              </w:rPr>
            </w:pPr>
            <w:r>
              <w:rPr>
                <w:rFonts w:cs="Arial" w:hint="eastAsia"/>
                <w:szCs w:val="18"/>
                <w:lang w:eastAsia="zh-CN"/>
              </w:rPr>
              <w:t>R</w:t>
            </w:r>
            <w:r>
              <w:rPr>
                <w:rFonts w:cs="Arial"/>
                <w:szCs w:val="18"/>
                <w:lang w:eastAsia="zh-CN"/>
              </w:rPr>
              <w:t xml:space="preserve">evoked monitoring events information </w:t>
            </w:r>
          </w:p>
        </w:tc>
      </w:tr>
      <w:tr w:rsidR="00507829" w14:paraId="4117E325"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2683472F" w14:textId="77777777" w:rsidR="00507829" w:rsidRDefault="00507829" w:rsidP="00A35A07">
            <w:pPr>
              <w:pStyle w:val="TAL"/>
            </w:pPr>
            <w:proofErr w:type="spellStart"/>
            <w:r>
              <w:t>MonitoringEvent</w:t>
            </w:r>
            <w:proofErr w:type="spellEnd"/>
          </w:p>
        </w:tc>
        <w:tc>
          <w:tcPr>
            <w:tcW w:w="1668" w:type="dxa"/>
            <w:tcBorders>
              <w:top w:val="single" w:sz="4" w:space="0" w:color="auto"/>
              <w:left w:val="single" w:sz="4" w:space="0" w:color="auto"/>
              <w:bottom w:val="single" w:sz="4" w:space="0" w:color="auto"/>
              <w:right w:val="single" w:sz="4" w:space="0" w:color="auto"/>
            </w:tcBorders>
          </w:tcPr>
          <w:p w14:paraId="154EAABF" w14:textId="77777777" w:rsidR="00507829" w:rsidRDefault="00507829" w:rsidP="00A35A07">
            <w:pPr>
              <w:pStyle w:val="TAL"/>
            </w:pPr>
            <w:r>
              <w:rPr>
                <w:rFonts w:hint="eastAsia"/>
                <w:lang w:eastAsia="zh-CN"/>
              </w:rPr>
              <w:t>6</w:t>
            </w:r>
            <w:r>
              <w:rPr>
                <w:lang w:eastAsia="zh-CN"/>
              </w:rPr>
              <w:t>.4.6.2.20</w:t>
            </w:r>
          </w:p>
        </w:tc>
        <w:tc>
          <w:tcPr>
            <w:tcW w:w="4468" w:type="dxa"/>
            <w:tcBorders>
              <w:top w:val="single" w:sz="4" w:space="0" w:color="auto"/>
              <w:left w:val="single" w:sz="4" w:space="0" w:color="auto"/>
              <w:bottom w:val="single" w:sz="4" w:space="0" w:color="auto"/>
              <w:right w:val="single" w:sz="4" w:space="0" w:color="auto"/>
            </w:tcBorders>
          </w:tcPr>
          <w:p w14:paraId="05F91E9B" w14:textId="77777777" w:rsidR="00507829" w:rsidRDefault="00507829" w:rsidP="00A35A07">
            <w:pPr>
              <w:pStyle w:val="TAL"/>
              <w:rPr>
                <w:rFonts w:cs="Arial"/>
                <w:szCs w:val="18"/>
              </w:rPr>
            </w:pPr>
            <w:r>
              <w:rPr>
                <w:rFonts w:cs="Arial" w:hint="eastAsia"/>
                <w:szCs w:val="18"/>
                <w:lang w:eastAsia="zh-CN"/>
              </w:rPr>
              <w:t>M</w:t>
            </w:r>
            <w:r>
              <w:rPr>
                <w:rFonts w:cs="Arial"/>
                <w:szCs w:val="18"/>
                <w:lang w:eastAsia="zh-CN"/>
              </w:rPr>
              <w:t>onitoring Event</w:t>
            </w:r>
          </w:p>
        </w:tc>
      </w:tr>
      <w:tr w:rsidR="00507829" w:rsidRPr="00B3056F" w14:paraId="5F6A8B70"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4C71DD2E" w14:textId="77777777" w:rsidR="00507829" w:rsidRPr="00B3056F" w:rsidRDefault="00507829" w:rsidP="00A35A07">
            <w:pPr>
              <w:pStyle w:val="TAL"/>
            </w:pPr>
            <w:proofErr w:type="spellStart"/>
            <w:r w:rsidRPr="00B3056F">
              <w:t>MaxNumOfReports</w:t>
            </w:r>
            <w:proofErr w:type="spellEnd"/>
          </w:p>
        </w:tc>
        <w:tc>
          <w:tcPr>
            <w:tcW w:w="1668" w:type="dxa"/>
            <w:tcBorders>
              <w:top w:val="single" w:sz="4" w:space="0" w:color="auto"/>
              <w:left w:val="single" w:sz="4" w:space="0" w:color="auto"/>
              <w:bottom w:val="single" w:sz="4" w:space="0" w:color="auto"/>
              <w:right w:val="single" w:sz="4" w:space="0" w:color="auto"/>
            </w:tcBorders>
          </w:tcPr>
          <w:p w14:paraId="473F0647" w14:textId="77777777" w:rsidR="00507829" w:rsidRPr="00B3056F" w:rsidRDefault="00507829" w:rsidP="00A35A07">
            <w:pPr>
              <w:pStyle w:val="TAL"/>
            </w:pPr>
            <w:r w:rsidRPr="00B3056F">
              <w:t>6.4.6.3.2</w:t>
            </w:r>
          </w:p>
        </w:tc>
        <w:tc>
          <w:tcPr>
            <w:tcW w:w="4468" w:type="dxa"/>
            <w:tcBorders>
              <w:top w:val="single" w:sz="4" w:space="0" w:color="auto"/>
              <w:left w:val="single" w:sz="4" w:space="0" w:color="auto"/>
              <w:bottom w:val="single" w:sz="4" w:space="0" w:color="auto"/>
              <w:right w:val="single" w:sz="4" w:space="0" w:color="auto"/>
            </w:tcBorders>
          </w:tcPr>
          <w:p w14:paraId="57E0A018" w14:textId="77777777" w:rsidR="00507829" w:rsidRPr="00B3056F" w:rsidRDefault="00507829" w:rsidP="00A35A07">
            <w:pPr>
              <w:pStyle w:val="TAL"/>
              <w:rPr>
                <w:rFonts w:cs="Arial"/>
                <w:szCs w:val="18"/>
              </w:rPr>
            </w:pPr>
            <w:r w:rsidRPr="00B3056F">
              <w:rPr>
                <w:rFonts w:cs="Arial"/>
                <w:szCs w:val="18"/>
              </w:rPr>
              <w:t>Maximum number of reports</w:t>
            </w:r>
          </w:p>
        </w:tc>
      </w:tr>
      <w:tr w:rsidR="00507829" w:rsidRPr="00B3056F" w14:paraId="72FD9263"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157435E9" w14:textId="77777777" w:rsidR="00507829" w:rsidRPr="00B3056F" w:rsidRDefault="00507829" w:rsidP="00A35A07">
            <w:pPr>
              <w:pStyle w:val="TAL"/>
            </w:pPr>
            <w:proofErr w:type="spellStart"/>
            <w:r w:rsidRPr="00B3056F">
              <w:t>ReferenceId</w:t>
            </w:r>
            <w:proofErr w:type="spellEnd"/>
          </w:p>
        </w:tc>
        <w:tc>
          <w:tcPr>
            <w:tcW w:w="1668" w:type="dxa"/>
            <w:tcBorders>
              <w:top w:val="single" w:sz="4" w:space="0" w:color="auto"/>
              <w:left w:val="single" w:sz="4" w:space="0" w:color="auto"/>
              <w:bottom w:val="single" w:sz="4" w:space="0" w:color="auto"/>
              <w:right w:val="single" w:sz="4" w:space="0" w:color="auto"/>
            </w:tcBorders>
          </w:tcPr>
          <w:p w14:paraId="2644E68A" w14:textId="77777777" w:rsidR="00507829" w:rsidRPr="00B3056F" w:rsidRDefault="00507829" w:rsidP="00A35A07">
            <w:pPr>
              <w:pStyle w:val="TAL"/>
            </w:pPr>
            <w:r w:rsidRPr="00B3056F">
              <w:t>6.4.6.3.2</w:t>
            </w:r>
          </w:p>
        </w:tc>
        <w:tc>
          <w:tcPr>
            <w:tcW w:w="4468" w:type="dxa"/>
            <w:tcBorders>
              <w:top w:val="single" w:sz="4" w:space="0" w:color="auto"/>
              <w:left w:val="single" w:sz="4" w:space="0" w:color="auto"/>
              <w:bottom w:val="single" w:sz="4" w:space="0" w:color="auto"/>
              <w:right w:val="single" w:sz="4" w:space="0" w:color="auto"/>
            </w:tcBorders>
          </w:tcPr>
          <w:p w14:paraId="3C4D0D21" w14:textId="77777777" w:rsidR="00507829" w:rsidRPr="00B3056F" w:rsidRDefault="00507829" w:rsidP="00A35A07">
            <w:pPr>
              <w:pStyle w:val="TAL"/>
              <w:rPr>
                <w:rFonts w:cs="Arial"/>
                <w:szCs w:val="18"/>
              </w:rPr>
            </w:pPr>
            <w:r w:rsidRPr="00B3056F">
              <w:rPr>
                <w:rFonts w:cs="Arial"/>
                <w:szCs w:val="18"/>
              </w:rPr>
              <w:t>Reference Identity</w:t>
            </w:r>
          </w:p>
        </w:tc>
      </w:tr>
      <w:tr w:rsidR="00507829" w:rsidRPr="00B3056F" w14:paraId="043DBB9C"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04E5D349" w14:textId="77777777" w:rsidR="00507829" w:rsidRPr="00B3056F" w:rsidRDefault="00507829" w:rsidP="00A35A07">
            <w:pPr>
              <w:pStyle w:val="TAL"/>
            </w:pPr>
            <w:proofErr w:type="spellStart"/>
            <w:r w:rsidRPr="00B3056F">
              <w:t>EventType</w:t>
            </w:r>
            <w:proofErr w:type="spellEnd"/>
          </w:p>
        </w:tc>
        <w:tc>
          <w:tcPr>
            <w:tcW w:w="1668" w:type="dxa"/>
            <w:tcBorders>
              <w:top w:val="single" w:sz="4" w:space="0" w:color="auto"/>
              <w:left w:val="single" w:sz="4" w:space="0" w:color="auto"/>
              <w:bottom w:val="single" w:sz="4" w:space="0" w:color="auto"/>
              <w:right w:val="single" w:sz="4" w:space="0" w:color="auto"/>
            </w:tcBorders>
          </w:tcPr>
          <w:p w14:paraId="7FE7399C" w14:textId="77777777" w:rsidR="00507829" w:rsidRPr="00B3056F" w:rsidRDefault="00507829" w:rsidP="00A35A07">
            <w:pPr>
              <w:pStyle w:val="TAL"/>
            </w:pPr>
            <w:r w:rsidRPr="00B3056F">
              <w:t>6.4.6.3.3</w:t>
            </w:r>
          </w:p>
        </w:tc>
        <w:tc>
          <w:tcPr>
            <w:tcW w:w="4468" w:type="dxa"/>
            <w:tcBorders>
              <w:top w:val="single" w:sz="4" w:space="0" w:color="auto"/>
              <w:left w:val="single" w:sz="4" w:space="0" w:color="auto"/>
              <w:bottom w:val="single" w:sz="4" w:space="0" w:color="auto"/>
              <w:right w:val="single" w:sz="4" w:space="0" w:color="auto"/>
            </w:tcBorders>
          </w:tcPr>
          <w:p w14:paraId="649A084F" w14:textId="77777777" w:rsidR="00507829" w:rsidRPr="00B3056F" w:rsidRDefault="00507829" w:rsidP="00A35A07">
            <w:pPr>
              <w:pStyle w:val="TAL"/>
              <w:rPr>
                <w:rFonts w:cs="Arial"/>
                <w:szCs w:val="18"/>
              </w:rPr>
            </w:pPr>
            <w:r w:rsidRPr="00B3056F">
              <w:rPr>
                <w:rFonts w:cs="Arial"/>
                <w:szCs w:val="18"/>
              </w:rPr>
              <w:t>Event type of UDM Event Exposure service</w:t>
            </w:r>
          </w:p>
        </w:tc>
      </w:tr>
      <w:tr w:rsidR="00507829" w:rsidRPr="00B3056F" w14:paraId="4347160D"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4F52FB48" w14:textId="77777777" w:rsidR="00507829" w:rsidRPr="00B3056F" w:rsidRDefault="00507829" w:rsidP="00A35A07">
            <w:pPr>
              <w:pStyle w:val="TAL"/>
            </w:pPr>
            <w:proofErr w:type="spellStart"/>
            <w:r w:rsidRPr="00B3056F">
              <w:t>LocationAccuracy</w:t>
            </w:r>
            <w:proofErr w:type="spellEnd"/>
          </w:p>
        </w:tc>
        <w:tc>
          <w:tcPr>
            <w:tcW w:w="1668" w:type="dxa"/>
            <w:tcBorders>
              <w:top w:val="single" w:sz="4" w:space="0" w:color="auto"/>
              <w:left w:val="single" w:sz="4" w:space="0" w:color="auto"/>
              <w:bottom w:val="single" w:sz="4" w:space="0" w:color="auto"/>
              <w:right w:val="single" w:sz="4" w:space="0" w:color="auto"/>
            </w:tcBorders>
          </w:tcPr>
          <w:p w14:paraId="3D7EC80E" w14:textId="77777777" w:rsidR="00507829" w:rsidRPr="00B3056F" w:rsidRDefault="00507829" w:rsidP="00A35A07">
            <w:pPr>
              <w:pStyle w:val="TAL"/>
            </w:pPr>
            <w:r w:rsidRPr="00B3056F">
              <w:t>6.4.6.3.4</w:t>
            </w:r>
          </w:p>
        </w:tc>
        <w:tc>
          <w:tcPr>
            <w:tcW w:w="4468" w:type="dxa"/>
            <w:tcBorders>
              <w:top w:val="single" w:sz="4" w:space="0" w:color="auto"/>
              <w:left w:val="single" w:sz="4" w:space="0" w:color="auto"/>
              <w:bottom w:val="single" w:sz="4" w:space="0" w:color="auto"/>
              <w:right w:val="single" w:sz="4" w:space="0" w:color="auto"/>
            </w:tcBorders>
          </w:tcPr>
          <w:p w14:paraId="43CDA531" w14:textId="77777777" w:rsidR="00507829" w:rsidRPr="00B3056F" w:rsidRDefault="00507829" w:rsidP="00A35A07">
            <w:pPr>
              <w:pStyle w:val="TAL"/>
              <w:rPr>
                <w:rFonts w:cs="Arial"/>
                <w:szCs w:val="18"/>
              </w:rPr>
            </w:pPr>
            <w:r w:rsidRPr="00B3056F">
              <w:rPr>
                <w:rFonts w:cs="Arial"/>
                <w:szCs w:val="18"/>
              </w:rPr>
              <w:t>Location Accuracy definition</w:t>
            </w:r>
          </w:p>
        </w:tc>
      </w:tr>
      <w:tr w:rsidR="00507829" w:rsidRPr="00B3056F" w14:paraId="594A3C99"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1925D4FB" w14:textId="77777777" w:rsidR="00507829" w:rsidRPr="00B3056F" w:rsidRDefault="00507829" w:rsidP="00A35A07">
            <w:pPr>
              <w:pStyle w:val="TAL"/>
            </w:pPr>
            <w:proofErr w:type="spellStart"/>
            <w:r w:rsidRPr="00B3056F">
              <w:t>CnType</w:t>
            </w:r>
            <w:proofErr w:type="spellEnd"/>
          </w:p>
        </w:tc>
        <w:tc>
          <w:tcPr>
            <w:tcW w:w="1668" w:type="dxa"/>
            <w:tcBorders>
              <w:top w:val="single" w:sz="4" w:space="0" w:color="auto"/>
              <w:left w:val="single" w:sz="4" w:space="0" w:color="auto"/>
              <w:bottom w:val="single" w:sz="4" w:space="0" w:color="auto"/>
              <w:right w:val="single" w:sz="4" w:space="0" w:color="auto"/>
            </w:tcBorders>
          </w:tcPr>
          <w:p w14:paraId="5B685602" w14:textId="77777777" w:rsidR="00507829" w:rsidRPr="00B3056F" w:rsidRDefault="00507829" w:rsidP="00A35A07">
            <w:pPr>
              <w:pStyle w:val="TAL"/>
            </w:pPr>
            <w:r w:rsidRPr="00B3056F">
              <w:t>6.4.6.3.5</w:t>
            </w:r>
          </w:p>
        </w:tc>
        <w:tc>
          <w:tcPr>
            <w:tcW w:w="4468" w:type="dxa"/>
            <w:tcBorders>
              <w:top w:val="single" w:sz="4" w:space="0" w:color="auto"/>
              <w:left w:val="single" w:sz="4" w:space="0" w:color="auto"/>
              <w:bottom w:val="single" w:sz="4" w:space="0" w:color="auto"/>
              <w:right w:val="single" w:sz="4" w:space="0" w:color="auto"/>
            </w:tcBorders>
          </w:tcPr>
          <w:p w14:paraId="4CB866BD" w14:textId="77777777" w:rsidR="00507829" w:rsidRPr="00B3056F" w:rsidRDefault="00507829" w:rsidP="00A35A07">
            <w:pPr>
              <w:pStyle w:val="TAL"/>
              <w:rPr>
                <w:rFonts w:cs="Arial"/>
                <w:szCs w:val="18"/>
              </w:rPr>
            </w:pPr>
            <w:r w:rsidRPr="00B3056F">
              <w:rPr>
                <w:rFonts w:cs="Arial"/>
                <w:szCs w:val="18"/>
              </w:rPr>
              <w:t>Core Network Type</w:t>
            </w:r>
          </w:p>
        </w:tc>
      </w:tr>
      <w:tr w:rsidR="00507829" w:rsidRPr="00B3056F" w14:paraId="2D0F1F88"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10038E8E" w14:textId="77777777" w:rsidR="00507829" w:rsidRPr="00B3056F" w:rsidRDefault="00507829" w:rsidP="00A35A07">
            <w:pPr>
              <w:pStyle w:val="TAL"/>
            </w:pPr>
            <w:proofErr w:type="spellStart"/>
            <w:r>
              <w:t>AssociationType</w:t>
            </w:r>
            <w:proofErr w:type="spellEnd"/>
          </w:p>
        </w:tc>
        <w:tc>
          <w:tcPr>
            <w:tcW w:w="1668" w:type="dxa"/>
            <w:tcBorders>
              <w:top w:val="single" w:sz="4" w:space="0" w:color="auto"/>
              <w:left w:val="single" w:sz="4" w:space="0" w:color="auto"/>
              <w:bottom w:val="single" w:sz="4" w:space="0" w:color="auto"/>
              <w:right w:val="single" w:sz="4" w:space="0" w:color="auto"/>
            </w:tcBorders>
          </w:tcPr>
          <w:p w14:paraId="7380904F" w14:textId="77777777" w:rsidR="00507829" w:rsidRPr="00B3056F" w:rsidRDefault="00507829" w:rsidP="00A35A07">
            <w:pPr>
              <w:pStyle w:val="TAL"/>
            </w:pPr>
            <w:r>
              <w:t>6.4.6.3.6</w:t>
            </w:r>
          </w:p>
        </w:tc>
        <w:tc>
          <w:tcPr>
            <w:tcW w:w="4468" w:type="dxa"/>
            <w:tcBorders>
              <w:top w:val="single" w:sz="4" w:space="0" w:color="auto"/>
              <w:left w:val="single" w:sz="4" w:space="0" w:color="auto"/>
              <w:bottom w:val="single" w:sz="4" w:space="0" w:color="auto"/>
              <w:right w:val="single" w:sz="4" w:space="0" w:color="auto"/>
            </w:tcBorders>
          </w:tcPr>
          <w:p w14:paraId="262D25C8" w14:textId="77777777" w:rsidR="00507829" w:rsidRPr="00B3056F" w:rsidRDefault="00507829" w:rsidP="00A35A07">
            <w:pPr>
              <w:pStyle w:val="TAL"/>
              <w:rPr>
                <w:rFonts w:cs="Arial"/>
                <w:szCs w:val="18"/>
              </w:rPr>
            </w:pPr>
          </w:p>
        </w:tc>
      </w:tr>
      <w:tr w:rsidR="00507829" w:rsidRPr="00B3056F" w14:paraId="37BEB144"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38396EE3" w14:textId="77777777" w:rsidR="00507829" w:rsidRPr="00B3056F" w:rsidRDefault="00507829" w:rsidP="00A35A07">
            <w:pPr>
              <w:pStyle w:val="TAL"/>
            </w:pPr>
            <w:proofErr w:type="spellStart"/>
            <w:r>
              <w:t>EventReportMode</w:t>
            </w:r>
            <w:proofErr w:type="spellEnd"/>
          </w:p>
        </w:tc>
        <w:tc>
          <w:tcPr>
            <w:tcW w:w="1668" w:type="dxa"/>
            <w:tcBorders>
              <w:top w:val="single" w:sz="4" w:space="0" w:color="auto"/>
              <w:left w:val="single" w:sz="4" w:space="0" w:color="auto"/>
              <w:bottom w:val="single" w:sz="4" w:space="0" w:color="auto"/>
              <w:right w:val="single" w:sz="4" w:space="0" w:color="auto"/>
            </w:tcBorders>
          </w:tcPr>
          <w:p w14:paraId="0E5FC313" w14:textId="77777777" w:rsidR="00507829" w:rsidRPr="00B3056F" w:rsidRDefault="00507829" w:rsidP="00A35A07">
            <w:pPr>
              <w:pStyle w:val="TAL"/>
            </w:pPr>
            <w:r>
              <w:t>6.4.6.3.7</w:t>
            </w:r>
          </w:p>
        </w:tc>
        <w:tc>
          <w:tcPr>
            <w:tcW w:w="4468" w:type="dxa"/>
            <w:tcBorders>
              <w:top w:val="single" w:sz="4" w:space="0" w:color="auto"/>
              <w:left w:val="single" w:sz="4" w:space="0" w:color="auto"/>
              <w:bottom w:val="single" w:sz="4" w:space="0" w:color="auto"/>
              <w:right w:val="single" w:sz="4" w:space="0" w:color="auto"/>
            </w:tcBorders>
          </w:tcPr>
          <w:p w14:paraId="0ACB63C2" w14:textId="77777777" w:rsidR="00507829" w:rsidRPr="00B3056F" w:rsidRDefault="00507829" w:rsidP="00A35A07">
            <w:pPr>
              <w:pStyle w:val="TAL"/>
              <w:rPr>
                <w:rFonts w:cs="Arial"/>
                <w:szCs w:val="18"/>
              </w:rPr>
            </w:pPr>
          </w:p>
        </w:tc>
      </w:tr>
      <w:tr w:rsidR="00507829" w:rsidRPr="00B3056F" w14:paraId="4F8F8056"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29A3427D" w14:textId="77777777" w:rsidR="00507829" w:rsidRDefault="00507829" w:rsidP="00A35A07">
            <w:pPr>
              <w:pStyle w:val="TAL"/>
            </w:pPr>
            <w:proofErr w:type="spellStart"/>
            <w:r>
              <w:t>ReachabilityForSmsConfiguration</w:t>
            </w:r>
            <w:proofErr w:type="spellEnd"/>
          </w:p>
        </w:tc>
        <w:tc>
          <w:tcPr>
            <w:tcW w:w="1668" w:type="dxa"/>
            <w:tcBorders>
              <w:top w:val="single" w:sz="4" w:space="0" w:color="auto"/>
              <w:left w:val="single" w:sz="4" w:space="0" w:color="auto"/>
              <w:bottom w:val="single" w:sz="4" w:space="0" w:color="auto"/>
              <w:right w:val="single" w:sz="4" w:space="0" w:color="auto"/>
            </w:tcBorders>
          </w:tcPr>
          <w:p w14:paraId="773A8581" w14:textId="77777777" w:rsidR="00507829" w:rsidRDefault="00507829" w:rsidP="00A35A07">
            <w:pPr>
              <w:pStyle w:val="TAL"/>
            </w:pPr>
            <w:r>
              <w:t>6.4.6.3.8</w:t>
            </w:r>
          </w:p>
        </w:tc>
        <w:tc>
          <w:tcPr>
            <w:tcW w:w="4468" w:type="dxa"/>
            <w:tcBorders>
              <w:top w:val="single" w:sz="4" w:space="0" w:color="auto"/>
              <w:left w:val="single" w:sz="4" w:space="0" w:color="auto"/>
              <w:bottom w:val="single" w:sz="4" w:space="0" w:color="auto"/>
              <w:right w:val="single" w:sz="4" w:space="0" w:color="auto"/>
            </w:tcBorders>
          </w:tcPr>
          <w:p w14:paraId="1B20ACBD" w14:textId="77777777" w:rsidR="00507829" w:rsidRPr="00B3056F" w:rsidRDefault="00507829" w:rsidP="00A35A07">
            <w:pPr>
              <w:pStyle w:val="TAL"/>
              <w:rPr>
                <w:rFonts w:cs="Arial"/>
                <w:szCs w:val="18"/>
              </w:rPr>
            </w:pPr>
          </w:p>
        </w:tc>
      </w:tr>
      <w:tr w:rsidR="00507829" w:rsidRPr="00B3056F" w14:paraId="50A5716A"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4F3B4D7D" w14:textId="77777777" w:rsidR="00507829" w:rsidRDefault="00507829" w:rsidP="00A35A07">
            <w:pPr>
              <w:pStyle w:val="TAL"/>
            </w:pPr>
            <w:proofErr w:type="spellStart"/>
            <w:r>
              <w:t>ReachabilityForDataReportConfig</w:t>
            </w:r>
            <w:proofErr w:type="spellEnd"/>
          </w:p>
        </w:tc>
        <w:tc>
          <w:tcPr>
            <w:tcW w:w="1668" w:type="dxa"/>
            <w:tcBorders>
              <w:top w:val="single" w:sz="4" w:space="0" w:color="auto"/>
              <w:left w:val="single" w:sz="4" w:space="0" w:color="auto"/>
              <w:bottom w:val="single" w:sz="4" w:space="0" w:color="auto"/>
              <w:right w:val="single" w:sz="4" w:space="0" w:color="auto"/>
            </w:tcBorders>
          </w:tcPr>
          <w:p w14:paraId="3118A3FB" w14:textId="77777777" w:rsidR="00507829" w:rsidRDefault="00507829" w:rsidP="00A35A07">
            <w:pPr>
              <w:pStyle w:val="TAL"/>
            </w:pPr>
            <w:r>
              <w:t>6.4.6.3.9</w:t>
            </w:r>
          </w:p>
        </w:tc>
        <w:tc>
          <w:tcPr>
            <w:tcW w:w="4468" w:type="dxa"/>
            <w:tcBorders>
              <w:top w:val="single" w:sz="4" w:space="0" w:color="auto"/>
              <w:left w:val="single" w:sz="4" w:space="0" w:color="auto"/>
              <w:bottom w:val="single" w:sz="4" w:space="0" w:color="auto"/>
              <w:right w:val="single" w:sz="4" w:space="0" w:color="auto"/>
            </w:tcBorders>
          </w:tcPr>
          <w:p w14:paraId="1957996C" w14:textId="77777777" w:rsidR="00507829" w:rsidRPr="00B3056F" w:rsidRDefault="00507829" w:rsidP="00A35A07">
            <w:pPr>
              <w:pStyle w:val="TAL"/>
              <w:rPr>
                <w:rFonts w:cs="Arial"/>
                <w:szCs w:val="18"/>
              </w:rPr>
            </w:pPr>
          </w:p>
        </w:tc>
      </w:tr>
      <w:tr w:rsidR="00507829" w14:paraId="3F917929" w14:textId="77777777" w:rsidTr="00A35A07">
        <w:trPr>
          <w:jc w:val="center"/>
        </w:trPr>
        <w:tc>
          <w:tcPr>
            <w:tcW w:w="3038" w:type="dxa"/>
            <w:tcBorders>
              <w:top w:val="single" w:sz="4" w:space="0" w:color="auto"/>
              <w:left w:val="single" w:sz="4" w:space="0" w:color="auto"/>
              <w:bottom w:val="single" w:sz="4" w:space="0" w:color="auto"/>
              <w:right w:val="single" w:sz="4" w:space="0" w:color="auto"/>
            </w:tcBorders>
          </w:tcPr>
          <w:p w14:paraId="75FCDDA6" w14:textId="77777777" w:rsidR="00507829" w:rsidRDefault="00507829" w:rsidP="00A35A07">
            <w:pPr>
              <w:pStyle w:val="TAL"/>
            </w:pPr>
            <w:proofErr w:type="spellStart"/>
            <w:r>
              <w:t>Revoked</w:t>
            </w:r>
            <w:r w:rsidRPr="009F7311">
              <w:t>Cause</w:t>
            </w:r>
            <w:proofErr w:type="spellEnd"/>
          </w:p>
        </w:tc>
        <w:tc>
          <w:tcPr>
            <w:tcW w:w="1668" w:type="dxa"/>
            <w:tcBorders>
              <w:top w:val="single" w:sz="4" w:space="0" w:color="auto"/>
              <w:left w:val="single" w:sz="4" w:space="0" w:color="auto"/>
              <w:bottom w:val="single" w:sz="4" w:space="0" w:color="auto"/>
              <w:right w:val="single" w:sz="4" w:space="0" w:color="auto"/>
            </w:tcBorders>
          </w:tcPr>
          <w:p w14:paraId="00D029F6" w14:textId="77777777" w:rsidR="00507829" w:rsidRDefault="00507829" w:rsidP="00A35A07">
            <w:pPr>
              <w:pStyle w:val="TAL"/>
            </w:pPr>
            <w:r>
              <w:rPr>
                <w:rFonts w:hint="eastAsia"/>
              </w:rPr>
              <w:t>6</w:t>
            </w:r>
            <w:r>
              <w:t>.4.6.3.10</w:t>
            </w:r>
          </w:p>
        </w:tc>
        <w:tc>
          <w:tcPr>
            <w:tcW w:w="4468" w:type="dxa"/>
            <w:tcBorders>
              <w:top w:val="single" w:sz="4" w:space="0" w:color="auto"/>
              <w:left w:val="single" w:sz="4" w:space="0" w:color="auto"/>
              <w:bottom w:val="single" w:sz="4" w:space="0" w:color="auto"/>
              <w:right w:val="single" w:sz="4" w:space="0" w:color="auto"/>
            </w:tcBorders>
          </w:tcPr>
          <w:p w14:paraId="4CE67132" w14:textId="77777777" w:rsidR="00507829" w:rsidRDefault="00507829" w:rsidP="00A35A07">
            <w:pPr>
              <w:pStyle w:val="TAL"/>
              <w:rPr>
                <w:rFonts w:cs="Arial"/>
                <w:szCs w:val="18"/>
              </w:rPr>
            </w:pPr>
            <w:r>
              <w:rPr>
                <w:rFonts w:cs="Arial"/>
                <w:szCs w:val="18"/>
              </w:rPr>
              <w:t>Revocation Cause for the monitoring event</w:t>
            </w:r>
          </w:p>
        </w:tc>
      </w:tr>
      <w:tr w:rsidR="00595C2D" w14:paraId="29CA633F" w14:textId="77777777" w:rsidTr="00A35A07">
        <w:trPr>
          <w:jc w:val="center"/>
          <w:ins w:id="31" w:author="huawei-CT4-105e-0" w:date="2021-06-17T14:58:00Z"/>
        </w:trPr>
        <w:tc>
          <w:tcPr>
            <w:tcW w:w="3038" w:type="dxa"/>
            <w:tcBorders>
              <w:top w:val="single" w:sz="4" w:space="0" w:color="auto"/>
              <w:left w:val="single" w:sz="4" w:space="0" w:color="auto"/>
              <w:bottom w:val="single" w:sz="4" w:space="0" w:color="auto"/>
              <w:right w:val="single" w:sz="4" w:space="0" w:color="auto"/>
            </w:tcBorders>
          </w:tcPr>
          <w:p w14:paraId="6D083C2A" w14:textId="5E910FCF" w:rsidR="00595C2D" w:rsidRDefault="00471A2D" w:rsidP="00A35A07">
            <w:pPr>
              <w:pStyle w:val="TAL"/>
              <w:rPr>
                <w:ins w:id="32" w:author="huawei-CT4-105e-0" w:date="2021-06-17T14:58:00Z"/>
              </w:rPr>
            </w:pPr>
            <w:proofErr w:type="spellStart"/>
            <w:ins w:id="33" w:author="huawei-CT4-105e-0" w:date="2021-06-17T15:01:00Z">
              <w:r>
                <w:rPr>
                  <w:lang w:eastAsia="zh-CN"/>
                </w:rPr>
                <w:t>Failed</w:t>
              </w:r>
              <w:r w:rsidRPr="00B3056F">
                <w:t>MonitoringConfiguration</w:t>
              </w:r>
            </w:ins>
            <w:proofErr w:type="spellEnd"/>
          </w:p>
        </w:tc>
        <w:tc>
          <w:tcPr>
            <w:tcW w:w="1668" w:type="dxa"/>
            <w:tcBorders>
              <w:top w:val="single" w:sz="4" w:space="0" w:color="auto"/>
              <w:left w:val="single" w:sz="4" w:space="0" w:color="auto"/>
              <w:bottom w:val="single" w:sz="4" w:space="0" w:color="auto"/>
              <w:right w:val="single" w:sz="4" w:space="0" w:color="auto"/>
            </w:tcBorders>
          </w:tcPr>
          <w:p w14:paraId="6FF8F750" w14:textId="158EA0E6" w:rsidR="00595C2D" w:rsidRDefault="0045185C" w:rsidP="00A35A07">
            <w:pPr>
              <w:pStyle w:val="TAL"/>
              <w:rPr>
                <w:ins w:id="34" w:author="huawei-CT4-105e-0" w:date="2021-06-17T14:58:00Z"/>
              </w:rPr>
            </w:pPr>
            <w:ins w:id="35" w:author="huawei-CT4-105e-0" w:date="2021-06-17T15:02:00Z">
              <w:r>
                <w:t>6.4.6.2.xx</w:t>
              </w:r>
            </w:ins>
          </w:p>
        </w:tc>
        <w:tc>
          <w:tcPr>
            <w:tcW w:w="4468" w:type="dxa"/>
            <w:tcBorders>
              <w:top w:val="single" w:sz="4" w:space="0" w:color="auto"/>
              <w:left w:val="single" w:sz="4" w:space="0" w:color="auto"/>
              <w:bottom w:val="single" w:sz="4" w:space="0" w:color="auto"/>
              <w:right w:val="single" w:sz="4" w:space="0" w:color="auto"/>
            </w:tcBorders>
          </w:tcPr>
          <w:p w14:paraId="3D34B32C" w14:textId="70CABC98" w:rsidR="00595C2D" w:rsidRDefault="00471A2D" w:rsidP="00471A2D">
            <w:pPr>
              <w:pStyle w:val="TAL"/>
              <w:rPr>
                <w:ins w:id="36" w:author="huawei-CT4-105e-0" w:date="2021-06-17T14:58:00Z"/>
                <w:rFonts w:cs="Arial"/>
                <w:szCs w:val="18"/>
                <w:lang w:eastAsia="zh-CN"/>
              </w:rPr>
            </w:pPr>
            <w:ins w:id="37" w:author="huawei-CT4-105e-0" w:date="2021-06-17T15:01:00Z">
              <w:r>
                <w:rPr>
                  <w:lang w:eastAsia="zh-CN"/>
                </w:rPr>
                <w:t xml:space="preserve">Failed </w:t>
              </w:r>
              <w:r w:rsidRPr="00B3056F">
                <w:t>Monitoring</w:t>
              </w:r>
              <w:r>
                <w:t xml:space="preserve"> </w:t>
              </w:r>
              <w:r w:rsidRPr="00B3056F">
                <w:t>Configuration</w:t>
              </w:r>
            </w:ins>
            <w:ins w:id="38" w:author="huawei-CT4-105e-0" w:date="2021-06-17T15:02:00Z">
              <w:r>
                <w:t xml:space="preserve"> in the EE subscription</w:t>
              </w:r>
            </w:ins>
          </w:p>
        </w:tc>
      </w:tr>
      <w:tr w:rsidR="00595C2D" w14:paraId="05B2A9F1" w14:textId="77777777" w:rsidTr="00A35A07">
        <w:trPr>
          <w:jc w:val="center"/>
          <w:ins w:id="39" w:author="huawei-CT4-105e-0" w:date="2021-06-17T14:59:00Z"/>
        </w:trPr>
        <w:tc>
          <w:tcPr>
            <w:tcW w:w="3038" w:type="dxa"/>
            <w:tcBorders>
              <w:top w:val="single" w:sz="4" w:space="0" w:color="auto"/>
              <w:left w:val="single" w:sz="4" w:space="0" w:color="auto"/>
              <w:bottom w:val="single" w:sz="4" w:space="0" w:color="auto"/>
              <w:right w:val="single" w:sz="4" w:space="0" w:color="auto"/>
            </w:tcBorders>
          </w:tcPr>
          <w:p w14:paraId="0C2B8DB1" w14:textId="5E2869B3" w:rsidR="00595C2D" w:rsidRDefault="0045185C" w:rsidP="00A35A07">
            <w:pPr>
              <w:pStyle w:val="TAL"/>
              <w:rPr>
                <w:ins w:id="40" w:author="huawei-CT4-105e-0" w:date="2021-06-17T14:59:00Z"/>
              </w:rPr>
            </w:pPr>
            <w:proofErr w:type="spellStart"/>
            <w:ins w:id="41" w:author="huawei-CT4-105e-0" w:date="2021-06-17T15:03:00Z">
              <w:r>
                <w:t>FailedCause</w:t>
              </w:r>
            </w:ins>
            <w:proofErr w:type="spellEnd"/>
          </w:p>
        </w:tc>
        <w:tc>
          <w:tcPr>
            <w:tcW w:w="1668" w:type="dxa"/>
            <w:tcBorders>
              <w:top w:val="single" w:sz="4" w:space="0" w:color="auto"/>
              <w:left w:val="single" w:sz="4" w:space="0" w:color="auto"/>
              <w:bottom w:val="single" w:sz="4" w:space="0" w:color="auto"/>
              <w:right w:val="single" w:sz="4" w:space="0" w:color="auto"/>
            </w:tcBorders>
          </w:tcPr>
          <w:p w14:paraId="7DE77F49" w14:textId="421434C9" w:rsidR="00595C2D" w:rsidRDefault="0045185C" w:rsidP="00A35A07">
            <w:pPr>
              <w:pStyle w:val="TAL"/>
              <w:rPr>
                <w:ins w:id="42" w:author="huawei-CT4-105e-0" w:date="2021-06-17T14:59:00Z"/>
              </w:rPr>
            </w:pPr>
            <w:ins w:id="43" w:author="huawei-CT4-105e-0" w:date="2021-06-17T15:03:00Z">
              <w:r>
                <w:t>6.4.6.3.xx</w:t>
              </w:r>
            </w:ins>
          </w:p>
        </w:tc>
        <w:tc>
          <w:tcPr>
            <w:tcW w:w="4468" w:type="dxa"/>
            <w:tcBorders>
              <w:top w:val="single" w:sz="4" w:space="0" w:color="auto"/>
              <w:left w:val="single" w:sz="4" w:space="0" w:color="auto"/>
              <w:bottom w:val="single" w:sz="4" w:space="0" w:color="auto"/>
              <w:right w:val="single" w:sz="4" w:space="0" w:color="auto"/>
            </w:tcBorders>
          </w:tcPr>
          <w:p w14:paraId="350B185E" w14:textId="6504A253" w:rsidR="00595C2D" w:rsidRDefault="0045185C" w:rsidP="0045185C">
            <w:pPr>
              <w:pStyle w:val="TAL"/>
              <w:rPr>
                <w:ins w:id="44" w:author="huawei-CT4-105e-0" w:date="2021-06-17T14:59:00Z"/>
                <w:rFonts w:cs="Arial"/>
                <w:szCs w:val="18"/>
                <w:lang w:eastAsia="zh-CN"/>
              </w:rPr>
            </w:pPr>
            <w:ins w:id="45" w:author="huawei-CT4-105e-0" w:date="2021-06-17T15:03:00Z">
              <w:r>
                <w:rPr>
                  <w:rFonts w:cs="Arial" w:hint="eastAsia"/>
                  <w:szCs w:val="18"/>
                  <w:lang w:eastAsia="zh-CN"/>
                </w:rPr>
                <w:t>F</w:t>
              </w:r>
              <w:r>
                <w:rPr>
                  <w:rFonts w:cs="Arial"/>
                  <w:szCs w:val="18"/>
                  <w:lang w:eastAsia="zh-CN"/>
                </w:rPr>
                <w:t xml:space="preserve">ailed cause of the failed </w:t>
              </w:r>
              <w:r w:rsidRPr="00B3056F">
                <w:t>Monitoring</w:t>
              </w:r>
              <w:r>
                <w:t xml:space="preserve"> </w:t>
              </w:r>
              <w:r w:rsidRPr="00B3056F">
                <w:t>Configuration</w:t>
              </w:r>
              <w:r>
                <w:t xml:space="preserve"> in the EE subscription</w:t>
              </w:r>
            </w:ins>
          </w:p>
        </w:tc>
      </w:tr>
    </w:tbl>
    <w:p w14:paraId="4AE1F1B6" w14:textId="77777777" w:rsidR="00507829" w:rsidRPr="00B3056F" w:rsidRDefault="00507829" w:rsidP="00507829"/>
    <w:p w14:paraId="5902A876" w14:textId="77777777" w:rsidR="00507829" w:rsidRPr="00B3056F" w:rsidRDefault="00507829" w:rsidP="00507829">
      <w:r w:rsidRPr="00B3056F">
        <w:t xml:space="preserve">Table 6.4.6.1-2 specifies data types re-used by the </w:t>
      </w:r>
      <w:proofErr w:type="spellStart"/>
      <w:r w:rsidRPr="00B3056F">
        <w:t>Nudm_EE</w:t>
      </w:r>
      <w:proofErr w:type="spellEnd"/>
      <w:r w:rsidRPr="00B3056F">
        <w:t xml:space="preserve"> service API from other specifications, including a reference to their respective specifications and when needed, a short description of their use within the </w:t>
      </w:r>
      <w:proofErr w:type="spellStart"/>
      <w:r w:rsidRPr="00B3056F">
        <w:t>Nudm_EE</w:t>
      </w:r>
      <w:proofErr w:type="spellEnd"/>
      <w:r w:rsidRPr="00B3056F">
        <w:t xml:space="preserve"> service API.</w:t>
      </w:r>
    </w:p>
    <w:p w14:paraId="56058C6F" w14:textId="77777777" w:rsidR="00507829" w:rsidRPr="00B3056F" w:rsidRDefault="00507829" w:rsidP="00507829">
      <w:pPr>
        <w:pStyle w:val="TH"/>
      </w:pPr>
      <w:r w:rsidRPr="00B3056F">
        <w:lastRenderedPageBreak/>
        <w:t xml:space="preserve">Table 6.4.6.1-2: </w:t>
      </w:r>
      <w:proofErr w:type="spellStart"/>
      <w:r w:rsidRPr="00B3056F">
        <w:t>Nudm_EE</w:t>
      </w:r>
      <w:proofErr w:type="spellEnd"/>
      <w:r w:rsidRPr="00B3056F">
        <w:t xml:space="preserve"> re-used Data Types</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1964"/>
        <w:gridCol w:w="33"/>
        <w:gridCol w:w="2111"/>
        <w:gridCol w:w="33"/>
        <w:gridCol w:w="5000"/>
        <w:gridCol w:w="33"/>
      </w:tblGrid>
      <w:tr w:rsidR="00507829" w:rsidRPr="00B3056F" w14:paraId="07685183"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DE968CC" w14:textId="77777777" w:rsidR="00507829" w:rsidRPr="00B3056F" w:rsidRDefault="00507829" w:rsidP="00A35A07">
            <w:pPr>
              <w:pStyle w:val="TAH"/>
            </w:pPr>
            <w:r w:rsidRPr="00B3056F">
              <w:t>Data type</w:t>
            </w:r>
          </w:p>
        </w:tc>
        <w:tc>
          <w:tcPr>
            <w:tcW w:w="2144" w:type="dxa"/>
            <w:gridSpan w:val="2"/>
            <w:tcBorders>
              <w:top w:val="single" w:sz="4" w:space="0" w:color="auto"/>
              <w:left w:val="single" w:sz="4" w:space="0" w:color="auto"/>
              <w:bottom w:val="single" w:sz="4" w:space="0" w:color="auto"/>
              <w:right w:val="single" w:sz="4" w:space="0" w:color="auto"/>
            </w:tcBorders>
            <w:shd w:val="clear" w:color="auto" w:fill="C0C0C0"/>
          </w:tcPr>
          <w:p w14:paraId="6E663838" w14:textId="77777777" w:rsidR="00507829" w:rsidRPr="00B3056F" w:rsidRDefault="00507829" w:rsidP="00A35A07">
            <w:pPr>
              <w:pStyle w:val="TAH"/>
            </w:pPr>
            <w:r w:rsidRPr="00B3056F">
              <w:t>Reference</w:t>
            </w:r>
          </w:p>
        </w:tc>
        <w:tc>
          <w:tcPr>
            <w:tcW w:w="503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2879B93" w14:textId="77777777" w:rsidR="00507829" w:rsidRPr="00B3056F" w:rsidRDefault="00507829" w:rsidP="00A35A07">
            <w:pPr>
              <w:pStyle w:val="TAH"/>
            </w:pPr>
            <w:r w:rsidRPr="00B3056F">
              <w:t>Comments</w:t>
            </w:r>
          </w:p>
        </w:tc>
      </w:tr>
      <w:tr w:rsidR="00507829" w:rsidRPr="00B3056F" w14:paraId="0D822B27"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480BD2C6" w14:textId="77777777" w:rsidR="00507829" w:rsidRPr="00B3056F" w:rsidRDefault="00507829" w:rsidP="00A35A07">
            <w:pPr>
              <w:pStyle w:val="TAL"/>
            </w:pPr>
            <w:r w:rsidRPr="00B3056F">
              <w:t>Uri</w:t>
            </w:r>
          </w:p>
        </w:tc>
        <w:tc>
          <w:tcPr>
            <w:tcW w:w="2144" w:type="dxa"/>
            <w:gridSpan w:val="2"/>
            <w:tcBorders>
              <w:top w:val="single" w:sz="4" w:space="0" w:color="auto"/>
              <w:left w:val="single" w:sz="4" w:space="0" w:color="auto"/>
              <w:bottom w:val="single" w:sz="4" w:space="0" w:color="auto"/>
              <w:right w:val="single" w:sz="4" w:space="0" w:color="auto"/>
            </w:tcBorders>
          </w:tcPr>
          <w:p w14:paraId="08A1DB03" w14:textId="77777777" w:rsidR="00507829" w:rsidRPr="00B3056F"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445BB6D7" w14:textId="77777777" w:rsidR="00507829" w:rsidRPr="00B3056F" w:rsidRDefault="00507829" w:rsidP="00A35A07">
            <w:pPr>
              <w:pStyle w:val="TAL"/>
              <w:rPr>
                <w:rFonts w:cs="Arial"/>
                <w:szCs w:val="18"/>
              </w:rPr>
            </w:pPr>
            <w:r w:rsidRPr="00B3056F">
              <w:rPr>
                <w:rFonts w:cs="Arial"/>
                <w:szCs w:val="18"/>
              </w:rPr>
              <w:t>Uniform Resource Identifier</w:t>
            </w:r>
          </w:p>
        </w:tc>
      </w:tr>
      <w:tr w:rsidR="00507829" w:rsidRPr="00B3056F" w14:paraId="07F1F9A8"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55BE30DD" w14:textId="77777777" w:rsidR="00507829" w:rsidRPr="00B3056F" w:rsidRDefault="00507829" w:rsidP="00A35A07">
            <w:pPr>
              <w:pStyle w:val="TAL"/>
            </w:pPr>
            <w:proofErr w:type="spellStart"/>
            <w:r w:rsidRPr="00B3056F">
              <w:t>SupportedFeatures</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7C6562E0" w14:textId="77777777" w:rsidR="00507829" w:rsidRPr="00B3056F"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588F2E59" w14:textId="77777777" w:rsidR="00507829" w:rsidRPr="00B3056F" w:rsidRDefault="00507829" w:rsidP="00A35A07">
            <w:pPr>
              <w:pStyle w:val="TAL"/>
              <w:rPr>
                <w:rFonts w:cs="Arial"/>
                <w:szCs w:val="18"/>
              </w:rPr>
            </w:pPr>
            <w:r w:rsidRPr="00B3056F">
              <w:rPr>
                <w:rFonts w:cs="Arial"/>
                <w:szCs w:val="18"/>
              </w:rPr>
              <w:t>see 3GPP TS 29.500 [4] clause 6.6</w:t>
            </w:r>
          </w:p>
        </w:tc>
      </w:tr>
      <w:tr w:rsidR="00507829" w:rsidRPr="00B3056F" w14:paraId="2747A88F"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69035608" w14:textId="77777777" w:rsidR="00507829" w:rsidRPr="00B3056F" w:rsidRDefault="00507829" w:rsidP="00A35A07">
            <w:pPr>
              <w:pStyle w:val="TAL"/>
            </w:pPr>
            <w:proofErr w:type="spellStart"/>
            <w:r w:rsidRPr="00B3056F">
              <w:t>DateTime</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40084CFE" w14:textId="77777777" w:rsidR="00507829" w:rsidRPr="00B3056F"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197E8F2E" w14:textId="77777777" w:rsidR="00507829" w:rsidRPr="00B3056F" w:rsidRDefault="00507829" w:rsidP="00A35A07">
            <w:pPr>
              <w:pStyle w:val="TAL"/>
              <w:rPr>
                <w:rFonts w:cs="Arial"/>
                <w:szCs w:val="18"/>
              </w:rPr>
            </w:pPr>
          </w:p>
        </w:tc>
      </w:tr>
      <w:tr w:rsidR="00507829" w:rsidRPr="00B3056F" w14:paraId="1F072089"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031A4F6B" w14:textId="77777777" w:rsidR="00507829" w:rsidRPr="00B3056F" w:rsidRDefault="00507829" w:rsidP="00A35A07">
            <w:pPr>
              <w:pStyle w:val="TAL"/>
            </w:pPr>
            <w:r w:rsidRPr="00B3056F">
              <w:t>Pei</w:t>
            </w:r>
          </w:p>
        </w:tc>
        <w:tc>
          <w:tcPr>
            <w:tcW w:w="2144" w:type="dxa"/>
            <w:gridSpan w:val="2"/>
            <w:tcBorders>
              <w:top w:val="single" w:sz="4" w:space="0" w:color="auto"/>
              <w:left w:val="single" w:sz="4" w:space="0" w:color="auto"/>
              <w:bottom w:val="single" w:sz="4" w:space="0" w:color="auto"/>
              <w:right w:val="single" w:sz="4" w:space="0" w:color="auto"/>
            </w:tcBorders>
          </w:tcPr>
          <w:p w14:paraId="23656AB4" w14:textId="77777777" w:rsidR="00507829" w:rsidRPr="00B3056F"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04BB4307" w14:textId="77777777" w:rsidR="00507829" w:rsidRPr="00B3056F" w:rsidRDefault="00507829" w:rsidP="00A35A07">
            <w:pPr>
              <w:pStyle w:val="TAL"/>
              <w:rPr>
                <w:rFonts w:cs="Arial"/>
                <w:szCs w:val="18"/>
              </w:rPr>
            </w:pPr>
          </w:p>
        </w:tc>
      </w:tr>
      <w:tr w:rsidR="00507829" w:rsidRPr="00B3056F" w14:paraId="744BF4A4"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6F77FC10" w14:textId="77777777" w:rsidR="00507829" w:rsidRPr="00B3056F" w:rsidRDefault="00507829" w:rsidP="00A35A07">
            <w:pPr>
              <w:pStyle w:val="TAL"/>
            </w:pPr>
            <w:proofErr w:type="spellStart"/>
            <w:r w:rsidRPr="00B3056F">
              <w:t>PlmnId</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690DD8E9" w14:textId="77777777" w:rsidR="00507829" w:rsidRPr="00B3056F"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53476073" w14:textId="77777777" w:rsidR="00507829" w:rsidRPr="00B3056F" w:rsidRDefault="00507829" w:rsidP="00A35A07">
            <w:pPr>
              <w:pStyle w:val="TAL"/>
              <w:rPr>
                <w:rFonts w:cs="Arial"/>
                <w:szCs w:val="18"/>
              </w:rPr>
            </w:pPr>
          </w:p>
        </w:tc>
      </w:tr>
      <w:tr w:rsidR="00507829" w:rsidRPr="00B3056F" w14:paraId="0D05E0CA"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20F521C1" w14:textId="77777777" w:rsidR="00507829" w:rsidRPr="00B3056F" w:rsidRDefault="00507829" w:rsidP="00A35A07">
            <w:pPr>
              <w:pStyle w:val="TAL"/>
            </w:pPr>
            <w:proofErr w:type="spellStart"/>
            <w:r w:rsidRPr="00B3056F">
              <w:rPr>
                <w:rFonts w:hint="eastAsia"/>
              </w:rPr>
              <w:t>Gpsi</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771CAB6C" w14:textId="77777777" w:rsidR="00507829" w:rsidRPr="00B3056F"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21E944EC" w14:textId="77777777" w:rsidR="00507829" w:rsidRPr="00B3056F" w:rsidRDefault="00507829" w:rsidP="00A35A07">
            <w:pPr>
              <w:pStyle w:val="TAL"/>
              <w:rPr>
                <w:rFonts w:cs="Arial"/>
                <w:szCs w:val="18"/>
              </w:rPr>
            </w:pPr>
          </w:p>
        </w:tc>
      </w:tr>
      <w:tr w:rsidR="00507829" w:rsidRPr="00B3056F" w14:paraId="6D58A192"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358D4AB3" w14:textId="77777777" w:rsidR="00507829" w:rsidRPr="00B3056F" w:rsidRDefault="00507829" w:rsidP="00A35A07">
            <w:pPr>
              <w:pStyle w:val="TAL"/>
            </w:pPr>
            <w:proofErr w:type="spellStart"/>
            <w:r w:rsidRPr="00B3056F">
              <w:t>AccessType</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08777A0A" w14:textId="77777777" w:rsidR="00507829" w:rsidRPr="00B3056F"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6A919045" w14:textId="77777777" w:rsidR="00507829" w:rsidRPr="00B3056F" w:rsidRDefault="00507829" w:rsidP="00A35A07">
            <w:pPr>
              <w:pStyle w:val="TAL"/>
              <w:rPr>
                <w:rFonts w:cs="Arial"/>
                <w:szCs w:val="18"/>
              </w:rPr>
            </w:pPr>
          </w:p>
        </w:tc>
      </w:tr>
      <w:tr w:rsidR="00507829" w:rsidRPr="00B3056F" w14:paraId="78F164A3"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7C3B5D90" w14:textId="77777777" w:rsidR="00507829" w:rsidRPr="00B3056F" w:rsidRDefault="00507829" w:rsidP="00A35A07">
            <w:pPr>
              <w:pStyle w:val="TAL"/>
            </w:pPr>
            <w:proofErr w:type="spellStart"/>
            <w:r w:rsidRPr="00B3056F">
              <w:rPr>
                <w:rFonts w:hint="eastAsia"/>
              </w:rPr>
              <w:t>PatchResult</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0C816383" w14:textId="77777777" w:rsidR="00507829" w:rsidRPr="00B3056F"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5AD3585A" w14:textId="77777777" w:rsidR="00507829" w:rsidRPr="00B3056F" w:rsidRDefault="00507829" w:rsidP="00A35A07">
            <w:pPr>
              <w:pStyle w:val="TAL"/>
              <w:rPr>
                <w:rFonts w:cs="Arial"/>
                <w:szCs w:val="18"/>
              </w:rPr>
            </w:pPr>
          </w:p>
        </w:tc>
      </w:tr>
      <w:tr w:rsidR="00507829" w:rsidRPr="00B3056F" w14:paraId="732D2349"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5FAEA94A" w14:textId="77777777" w:rsidR="00507829" w:rsidRPr="00B3056F" w:rsidRDefault="00507829" w:rsidP="00A35A07">
            <w:pPr>
              <w:pStyle w:val="TAL"/>
            </w:pPr>
            <w:proofErr w:type="spellStart"/>
            <w:r w:rsidRPr="00B3056F">
              <w:t>DddTrafficDescriptor</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4AA16143" w14:textId="77777777" w:rsidR="00507829" w:rsidRPr="00B3056F"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2C1D17F7" w14:textId="77777777" w:rsidR="00507829" w:rsidRPr="00B3056F" w:rsidRDefault="00507829" w:rsidP="00A35A07">
            <w:pPr>
              <w:pStyle w:val="TAL"/>
              <w:rPr>
                <w:rFonts w:cs="Arial"/>
                <w:szCs w:val="18"/>
              </w:rPr>
            </w:pPr>
          </w:p>
        </w:tc>
      </w:tr>
      <w:tr w:rsidR="00507829" w:rsidRPr="00B3056F" w14:paraId="676022E1"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25AFAF71" w14:textId="77777777" w:rsidR="00507829" w:rsidRPr="00B3056F" w:rsidRDefault="00507829" w:rsidP="00A35A07">
            <w:pPr>
              <w:pStyle w:val="TAL"/>
            </w:pPr>
            <w:proofErr w:type="spellStart"/>
            <w:r w:rsidRPr="00B3056F">
              <w:t>SamplingRatio</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5FEA48B5" w14:textId="77777777" w:rsidR="00507829" w:rsidRPr="00B3056F"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39F42C9C" w14:textId="77777777" w:rsidR="00507829" w:rsidRPr="00B3056F" w:rsidRDefault="00507829" w:rsidP="00A35A07">
            <w:pPr>
              <w:pStyle w:val="TAL"/>
              <w:rPr>
                <w:rFonts w:cs="Arial"/>
                <w:szCs w:val="18"/>
              </w:rPr>
            </w:pPr>
          </w:p>
        </w:tc>
      </w:tr>
      <w:tr w:rsidR="00507829" w:rsidRPr="00B3056F" w14:paraId="4D15F9D7"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6E26F324" w14:textId="77777777" w:rsidR="00507829" w:rsidRPr="00B3056F" w:rsidRDefault="00507829" w:rsidP="00A35A07">
            <w:pPr>
              <w:pStyle w:val="TAL"/>
            </w:pPr>
            <w:proofErr w:type="spellStart"/>
            <w:r w:rsidRPr="00B3056F">
              <w:t>DurationSec</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674AB160" w14:textId="77777777" w:rsidR="00507829" w:rsidRPr="00B3056F"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37838F1C" w14:textId="77777777" w:rsidR="00507829" w:rsidRPr="00B3056F" w:rsidRDefault="00507829" w:rsidP="00A35A07">
            <w:pPr>
              <w:pStyle w:val="TAL"/>
              <w:rPr>
                <w:rFonts w:cs="Arial"/>
                <w:szCs w:val="18"/>
              </w:rPr>
            </w:pPr>
          </w:p>
        </w:tc>
      </w:tr>
      <w:tr w:rsidR="00507829" w:rsidRPr="00B3056F" w14:paraId="4969A8B0"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5F1E90AF" w14:textId="77777777" w:rsidR="00507829" w:rsidRPr="00B3056F" w:rsidRDefault="00507829" w:rsidP="00A35A07">
            <w:pPr>
              <w:pStyle w:val="TAL"/>
            </w:pPr>
            <w:proofErr w:type="spellStart"/>
            <w:r w:rsidRPr="00B3056F">
              <w:t>DlDataDeliveryStatus</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32A172C6" w14:textId="77777777" w:rsidR="00507829" w:rsidRPr="00B3056F"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76BCF0AA" w14:textId="77777777" w:rsidR="00507829" w:rsidRPr="00B3056F" w:rsidRDefault="00507829" w:rsidP="00A35A07">
            <w:pPr>
              <w:pStyle w:val="TAL"/>
              <w:rPr>
                <w:rFonts w:cs="Arial"/>
                <w:szCs w:val="18"/>
              </w:rPr>
            </w:pPr>
            <w:r w:rsidRPr="00B3056F">
              <w:rPr>
                <w:rFonts w:cs="Arial"/>
                <w:szCs w:val="18"/>
              </w:rPr>
              <w:t>Downlink data delivery status</w:t>
            </w:r>
          </w:p>
        </w:tc>
      </w:tr>
      <w:tr w:rsidR="00507829" w14:paraId="72AA1D68"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75793662" w14:textId="77777777" w:rsidR="00507829" w:rsidRDefault="00507829" w:rsidP="00A35A07">
            <w:pPr>
              <w:pStyle w:val="TAL"/>
            </w:pPr>
            <w:proofErr w:type="spellStart"/>
            <w:r w:rsidRPr="00B3056F">
              <w:t>Dnn</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4628549F" w14:textId="77777777" w:rsidR="00507829"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14433DE4" w14:textId="77777777" w:rsidR="00507829" w:rsidRDefault="00507829" w:rsidP="00A35A07">
            <w:pPr>
              <w:pStyle w:val="TAL"/>
              <w:rPr>
                <w:rFonts w:cs="Arial"/>
                <w:szCs w:val="18"/>
              </w:rPr>
            </w:pPr>
            <w:r w:rsidRPr="00B3056F">
              <w:rPr>
                <w:rFonts w:cs="Arial"/>
                <w:szCs w:val="18"/>
              </w:rPr>
              <w:t xml:space="preserve">Data Network Name with </w:t>
            </w:r>
            <w:r w:rsidRPr="00B3056F">
              <w:t>Network Identifier only.</w:t>
            </w:r>
          </w:p>
        </w:tc>
      </w:tr>
      <w:tr w:rsidR="00507829" w14:paraId="18735634"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033706DC" w14:textId="77777777" w:rsidR="00507829" w:rsidRDefault="00507829" w:rsidP="00A35A07">
            <w:pPr>
              <w:pStyle w:val="TAL"/>
            </w:pPr>
            <w:proofErr w:type="spellStart"/>
            <w:r w:rsidRPr="00B3056F">
              <w:t>Snssai</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710EE4EF" w14:textId="77777777" w:rsidR="00507829"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63719BD0" w14:textId="77777777" w:rsidR="00507829" w:rsidRDefault="00507829" w:rsidP="00A35A07">
            <w:pPr>
              <w:pStyle w:val="TAL"/>
              <w:rPr>
                <w:rFonts w:cs="Arial"/>
                <w:szCs w:val="18"/>
              </w:rPr>
            </w:pPr>
            <w:r w:rsidRPr="00B3056F">
              <w:rPr>
                <w:rFonts w:cs="Arial"/>
                <w:szCs w:val="18"/>
              </w:rPr>
              <w:t>Single NSSAI</w:t>
            </w:r>
          </w:p>
        </w:tc>
      </w:tr>
      <w:tr w:rsidR="00507829" w14:paraId="04E5D8A6"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1BBEC1FD" w14:textId="77777777" w:rsidR="00507829" w:rsidRDefault="00507829" w:rsidP="00A35A07">
            <w:pPr>
              <w:pStyle w:val="TAL"/>
            </w:pPr>
            <w:proofErr w:type="spellStart"/>
            <w:r w:rsidRPr="00B3056F">
              <w:t>DiameterIdentity</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0024CA20" w14:textId="77777777" w:rsidR="00507829"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1E6ADE7B" w14:textId="77777777" w:rsidR="00507829" w:rsidRDefault="00507829" w:rsidP="00A35A07">
            <w:pPr>
              <w:pStyle w:val="TAL"/>
              <w:rPr>
                <w:rFonts w:cs="Arial"/>
                <w:szCs w:val="18"/>
              </w:rPr>
            </w:pPr>
            <w:r w:rsidRPr="007908DB">
              <w:rPr>
                <w:rFonts w:cs="Arial"/>
                <w:szCs w:val="18"/>
              </w:rPr>
              <w:t>Diameter Identify (FQDN)</w:t>
            </w:r>
          </w:p>
        </w:tc>
      </w:tr>
      <w:tr w:rsidR="00507829" w:rsidRPr="00B3056F" w14:paraId="308A7EBF"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00B51081" w14:textId="77777777" w:rsidR="00507829" w:rsidRPr="00B3056F" w:rsidRDefault="00507829" w:rsidP="00A35A07">
            <w:pPr>
              <w:pStyle w:val="TAL"/>
            </w:pPr>
            <w:proofErr w:type="spellStart"/>
            <w:r w:rsidRPr="00B3056F">
              <w:rPr>
                <w:rFonts w:hint="eastAsia"/>
              </w:rPr>
              <w:t>CmInfo</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3D46E12E" w14:textId="77777777" w:rsidR="00507829" w:rsidRPr="00B3056F" w:rsidRDefault="00507829" w:rsidP="00A35A07">
            <w:pPr>
              <w:pStyle w:val="TAL"/>
            </w:pPr>
            <w:r w:rsidRPr="00B3056F">
              <w:t>3GPP TS 29.5</w:t>
            </w:r>
            <w:r w:rsidRPr="00B3056F">
              <w:rPr>
                <w:rFonts w:hint="eastAsia"/>
              </w:rPr>
              <w:t>18</w:t>
            </w:r>
            <w:r w:rsidRPr="00B3056F">
              <w:t> [</w:t>
            </w:r>
            <w:r w:rsidRPr="00B3056F">
              <w:rPr>
                <w:rFonts w:hint="eastAsia"/>
              </w:rPr>
              <w:t>36</w:t>
            </w:r>
            <w:r w:rsidRPr="00B3056F">
              <w:t>]</w:t>
            </w:r>
          </w:p>
        </w:tc>
        <w:tc>
          <w:tcPr>
            <w:tcW w:w="5033" w:type="dxa"/>
            <w:gridSpan w:val="2"/>
            <w:tcBorders>
              <w:top w:val="single" w:sz="4" w:space="0" w:color="auto"/>
              <w:left w:val="single" w:sz="4" w:space="0" w:color="auto"/>
              <w:bottom w:val="single" w:sz="4" w:space="0" w:color="auto"/>
              <w:right w:val="single" w:sz="4" w:space="0" w:color="auto"/>
            </w:tcBorders>
          </w:tcPr>
          <w:p w14:paraId="63398404" w14:textId="77777777" w:rsidR="00507829" w:rsidRPr="00B3056F" w:rsidRDefault="00507829" w:rsidP="00A35A07">
            <w:pPr>
              <w:pStyle w:val="TAL"/>
              <w:rPr>
                <w:rFonts w:cs="Arial"/>
                <w:szCs w:val="18"/>
              </w:rPr>
            </w:pPr>
            <w:r w:rsidRPr="00B3056F">
              <w:rPr>
                <w:rFonts w:cs="Arial" w:hint="eastAsia"/>
                <w:szCs w:val="18"/>
              </w:rPr>
              <w:t>Describe the Connection Management state information for an access type</w:t>
            </w:r>
          </w:p>
        </w:tc>
      </w:tr>
      <w:tr w:rsidR="00507829" w:rsidRPr="00B3056F" w14:paraId="22692280"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4C2D3170" w14:textId="77777777" w:rsidR="00507829" w:rsidRPr="00B3056F" w:rsidRDefault="00507829" w:rsidP="00A35A07">
            <w:pPr>
              <w:pStyle w:val="TAL"/>
            </w:pPr>
            <w:proofErr w:type="spellStart"/>
            <w:r w:rsidRPr="00B3056F">
              <w:t>MtcProviderInformation</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7CCE7D89" w14:textId="77777777" w:rsidR="00507829" w:rsidRPr="00B3056F"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18B2E789" w14:textId="77777777" w:rsidR="00507829" w:rsidRPr="00B3056F" w:rsidRDefault="00507829" w:rsidP="00A35A07">
            <w:pPr>
              <w:pStyle w:val="TAL"/>
              <w:rPr>
                <w:rFonts w:cs="Arial"/>
                <w:szCs w:val="18"/>
              </w:rPr>
            </w:pPr>
            <w:r>
              <w:rPr>
                <w:rFonts w:cs="Arial"/>
                <w:szCs w:val="18"/>
              </w:rPr>
              <w:t>MTC Provider Information</w:t>
            </w:r>
          </w:p>
        </w:tc>
      </w:tr>
      <w:tr w:rsidR="00507829" w14:paraId="0A85D0AF"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365D5707" w14:textId="77777777" w:rsidR="00507829" w:rsidRPr="00B3056F" w:rsidRDefault="00507829" w:rsidP="00A35A07">
            <w:pPr>
              <w:pStyle w:val="TAL"/>
            </w:pPr>
            <w:proofErr w:type="spellStart"/>
            <w:r w:rsidRPr="00B3056F">
              <w:t>NfInstanceId</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35E068CE" w14:textId="77777777" w:rsidR="00507829" w:rsidRPr="00B3056F" w:rsidRDefault="00507829" w:rsidP="00A35A07">
            <w:pPr>
              <w:pStyle w:val="TAL"/>
            </w:pPr>
            <w:r w:rsidRPr="00B3056F">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7D2188B0" w14:textId="77777777" w:rsidR="00507829" w:rsidRDefault="00507829" w:rsidP="00A35A07">
            <w:pPr>
              <w:pStyle w:val="TAL"/>
              <w:rPr>
                <w:rFonts w:cs="Arial"/>
                <w:szCs w:val="18"/>
              </w:rPr>
            </w:pPr>
            <w:r w:rsidRPr="00B3056F">
              <w:rPr>
                <w:rFonts w:cs="Arial"/>
                <w:szCs w:val="18"/>
              </w:rPr>
              <w:t>Network Function Instance Identifier</w:t>
            </w:r>
          </w:p>
        </w:tc>
      </w:tr>
      <w:tr w:rsidR="00507829" w14:paraId="787F686E" w14:textId="77777777" w:rsidTr="00A35A07">
        <w:trPr>
          <w:gridBefore w:val="1"/>
          <w:wBefore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4AA39015" w14:textId="77777777" w:rsidR="00507829" w:rsidRPr="00B3056F" w:rsidRDefault="00507829" w:rsidP="00A35A07">
            <w:pPr>
              <w:pStyle w:val="TAL"/>
            </w:pPr>
            <w:proofErr w:type="spellStart"/>
            <w:r>
              <w:rPr>
                <w:rFonts w:hint="eastAsia"/>
                <w:lang w:eastAsia="zh-CN"/>
              </w:rPr>
              <w:t>N</w:t>
            </w:r>
            <w:r>
              <w:rPr>
                <w:lang w:eastAsia="zh-CN"/>
              </w:rPr>
              <w:t>otificationFlag</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7FDB4C8B" w14:textId="77777777" w:rsidR="00507829" w:rsidRPr="00B3056F" w:rsidRDefault="00507829" w:rsidP="00A35A07">
            <w:pPr>
              <w:pStyle w:val="TAL"/>
            </w:pPr>
            <w:r>
              <w:rPr>
                <w:noProof/>
              </w:rPr>
              <w:t>3GPP TS 29.571 [7]</w:t>
            </w:r>
          </w:p>
        </w:tc>
        <w:tc>
          <w:tcPr>
            <w:tcW w:w="5033" w:type="dxa"/>
            <w:gridSpan w:val="2"/>
            <w:tcBorders>
              <w:top w:val="single" w:sz="4" w:space="0" w:color="auto"/>
              <w:left w:val="single" w:sz="4" w:space="0" w:color="auto"/>
              <w:bottom w:val="single" w:sz="4" w:space="0" w:color="auto"/>
              <w:right w:val="single" w:sz="4" w:space="0" w:color="auto"/>
            </w:tcBorders>
          </w:tcPr>
          <w:p w14:paraId="1B146550" w14:textId="77777777" w:rsidR="00507829" w:rsidRPr="00B3056F" w:rsidRDefault="00507829" w:rsidP="00A35A07">
            <w:pPr>
              <w:pStyle w:val="TAL"/>
              <w:rPr>
                <w:rFonts w:cs="Arial"/>
                <w:szCs w:val="18"/>
              </w:rPr>
            </w:pPr>
            <w:r>
              <w:rPr>
                <w:rFonts w:cs="Arial" w:hint="eastAsia"/>
                <w:szCs w:val="18"/>
                <w:lang w:eastAsia="zh-CN"/>
              </w:rPr>
              <w:t>N</w:t>
            </w:r>
            <w:r>
              <w:rPr>
                <w:rFonts w:cs="Arial"/>
                <w:szCs w:val="18"/>
                <w:lang w:eastAsia="zh-CN"/>
              </w:rPr>
              <w:t>otification flag</w:t>
            </w:r>
          </w:p>
        </w:tc>
      </w:tr>
      <w:tr w:rsidR="00507829" w14:paraId="652BB017" w14:textId="77777777" w:rsidTr="00A35A07">
        <w:trPr>
          <w:gridAfter w:val="1"/>
          <w:wAfter w:w="33" w:type="dxa"/>
          <w:jc w:val="center"/>
        </w:trPr>
        <w:tc>
          <w:tcPr>
            <w:tcW w:w="1997" w:type="dxa"/>
            <w:gridSpan w:val="2"/>
            <w:tcBorders>
              <w:top w:val="single" w:sz="4" w:space="0" w:color="auto"/>
              <w:left w:val="single" w:sz="4" w:space="0" w:color="auto"/>
              <w:bottom w:val="single" w:sz="4" w:space="0" w:color="auto"/>
              <w:right w:val="single" w:sz="4" w:space="0" w:color="auto"/>
            </w:tcBorders>
          </w:tcPr>
          <w:p w14:paraId="4AD630E8" w14:textId="77777777" w:rsidR="00507829" w:rsidRPr="00B3056F" w:rsidRDefault="00507829" w:rsidP="00A35A07">
            <w:pPr>
              <w:pStyle w:val="TAL"/>
            </w:pPr>
            <w:proofErr w:type="spellStart"/>
            <w:r w:rsidRPr="003B2883">
              <w:t>UeReachability</w:t>
            </w:r>
            <w:proofErr w:type="spellEnd"/>
          </w:p>
        </w:tc>
        <w:tc>
          <w:tcPr>
            <w:tcW w:w="2144" w:type="dxa"/>
            <w:gridSpan w:val="2"/>
            <w:tcBorders>
              <w:top w:val="single" w:sz="4" w:space="0" w:color="auto"/>
              <w:left w:val="single" w:sz="4" w:space="0" w:color="auto"/>
              <w:bottom w:val="single" w:sz="4" w:space="0" w:color="auto"/>
              <w:right w:val="single" w:sz="4" w:space="0" w:color="auto"/>
            </w:tcBorders>
          </w:tcPr>
          <w:p w14:paraId="161F1252" w14:textId="77777777" w:rsidR="00507829" w:rsidRPr="00B3056F" w:rsidRDefault="00507829" w:rsidP="00A35A07">
            <w:pPr>
              <w:pStyle w:val="TAL"/>
            </w:pPr>
            <w:r w:rsidRPr="00B3056F">
              <w:t>3GPP TS 29.5</w:t>
            </w:r>
            <w:r w:rsidRPr="00B3056F">
              <w:rPr>
                <w:rFonts w:hint="eastAsia"/>
              </w:rPr>
              <w:t>18</w:t>
            </w:r>
            <w:r w:rsidRPr="00B3056F">
              <w:t> [</w:t>
            </w:r>
            <w:r w:rsidRPr="00B3056F">
              <w:rPr>
                <w:rFonts w:hint="eastAsia"/>
              </w:rPr>
              <w:t>36</w:t>
            </w:r>
            <w:r w:rsidRPr="00B3056F">
              <w:t>]</w:t>
            </w:r>
          </w:p>
        </w:tc>
        <w:tc>
          <w:tcPr>
            <w:tcW w:w="5033" w:type="dxa"/>
            <w:gridSpan w:val="2"/>
            <w:tcBorders>
              <w:top w:val="single" w:sz="4" w:space="0" w:color="auto"/>
              <w:left w:val="single" w:sz="4" w:space="0" w:color="auto"/>
              <w:bottom w:val="single" w:sz="4" w:space="0" w:color="auto"/>
              <w:right w:val="single" w:sz="4" w:space="0" w:color="auto"/>
            </w:tcBorders>
          </w:tcPr>
          <w:p w14:paraId="410E85B1" w14:textId="77777777" w:rsidR="00507829" w:rsidRDefault="00507829" w:rsidP="00A35A07">
            <w:pPr>
              <w:pStyle w:val="TAL"/>
              <w:rPr>
                <w:rFonts w:cs="Arial"/>
                <w:szCs w:val="18"/>
              </w:rPr>
            </w:pPr>
            <w:r w:rsidRPr="003B2883">
              <w:rPr>
                <w:rFonts w:cs="Arial"/>
                <w:szCs w:val="18"/>
              </w:rPr>
              <w:t>Describes the reachability of the UE</w:t>
            </w:r>
          </w:p>
        </w:tc>
      </w:tr>
    </w:tbl>
    <w:p w14:paraId="78803372" w14:textId="77777777" w:rsidR="00BF292E" w:rsidRDefault="00BF292E" w:rsidP="00DF7812">
      <w:pPr>
        <w:rPr>
          <w:lang w:val="en-US" w:eastAsia="zh-CN"/>
        </w:rPr>
      </w:pPr>
    </w:p>
    <w:p w14:paraId="5E08CC0C" w14:textId="77777777" w:rsidR="00325AB1" w:rsidRPr="00C21836" w:rsidRDefault="00325AB1" w:rsidP="00325A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59F1874F" w14:textId="77777777" w:rsidR="009661BB" w:rsidRPr="00B3056F" w:rsidRDefault="009661BB" w:rsidP="009661BB">
      <w:pPr>
        <w:pStyle w:val="5"/>
      </w:pPr>
      <w:bookmarkStart w:id="46" w:name="_Toc11338791"/>
      <w:bookmarkStart w:id="47" w:name="_Toc27585495"/>
      <w:bookmarkStart w:id="48" w:name="_Toc36457501"/>
      <w:bookmarkStart w:id="49" w:name="_Toc45028418"/>
      <w:bookmarkStart w:id="50" w:name="_Toc45029253"/>
      <w:bookmarkStart w:id="51" w:name="_Toc67682017"/>
      <w:bookmarkStart w:id="52" w:name="_Toc67683310"/>
      <w:r w:rsidRPr="00B3056F">
        <w:t>6.4.6.2.9</w:t>
      </w:r>
      <w:r w:rsidRPr="00B3056F">
        <w:tab/>
        <w:t xml:space="preserve">Type: </w:t>
      </w:r>
      <w:proofErr w:type="spellStart"/>
      <w:r w:rsidRPr="00B3056F">
        <w:t>CreatedEeSubscription</w:t>
      </w:r>
      <w:bookmarkEnd w:id="46"/>
      <w:bookmarkEnd w:id="47"/>
      <w:bookmarkEnd w:id="48"/>
      <w:bookmarkEnd w:id="49"/>
      <w:bookmarkEnd w:id="50"/>
      <w:bookmarkEnd w:id="51"/>
      <w:bookmarkEnd w:id="52"/>
      <w:proofErr w:type="spellEnd"/>
    </w:p>
    <w:p w14:paraId="21E0BFD0" w14:textId="77777777" w:rsidR="009661BB" w:rsidRPr="00B3056F" w:rsidRDefault="009661BB" w:rsidP="009661BB">
      <w:pPr>
        <w:pStyle w:val="TH"/>
      </w:pPr>
      <w:r w:rsidRPr="00B3056F">
        <w:rPr>
          <w:noProof/>
        </w:rPr>
        <w:t>Table </w:t>
      </w:r>
      <w:r w:rsidRPr="00B3056F">
        <w:t xml:space="preserve">6.4.6.2.9-1: </w:t>
      </w:r>
      <w:r w:rsidRPr="00B3056F">
        <w:rPr>
          <w:noProof/>
        </w:rPr>
        <w:t xml:space="preserve">Definition of type </w:t>
      </w:r>
      <w:proofErr w:type="spellStart"/>
      <w:r w:rsidRPr="00B3056F">
        <w:t>CreatedEeSubscription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9661BB" w:rsidRPr="00B3056F" w14:paraId="61764186" w14:textId="77777777" w:rsidTr="007E265D">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462B476F" w14:textId="77777777" w:rsidR="009661BB" w:rsidRPr="00B3056F" w:rsidRDefault="009661BB" w:rsidP="007E265D">
            <w:pPr>
              <w:pStyle w:val="TAH"/>
            </w:pPr>
            <w:r w:rsidRPr="00B3056F">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56041FF" w14:textId="77777777" w:rsidR="009661BB" w:rsidRPr="00B3056F" w:rsidRDefault="009661BB" w:rsidP="007E265D">
            <w:pPr>
              <w:pStyle w:val="TAH"/>
            </w:pPr>
            <w:r w:rsidRPr="00B3056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D090DA" w14:textId="77777777" w:rsidR="009661BB" w:rsidRPr="00B3056F" w:rsidRDefault="009661BB" w:rsidP="007E265D">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451E465" w14:textId="77777777" w:rsidR="009661BB" w:rsidRPr="00B3056F" w:rsidRDefault="009661BB" w:rsidP="007E265D">
            <w:pPr>
              <w:pStyle w:val="TAH"/>
              <w:jc w:val="left"/>
            </w:pPr>
            <w:r w:rsidRPr="00B3056F">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64B3D16D" w14:textId="77777777" w:rsidR="009661BB" w:rsidRPr="00B3056F" w:rsidRDefault="009661BB" w:rsidP="007E265D">
            <w:pPr>
              <w:pStyle w:val="TAH"/>
              <w:rPr>
                <w:rFonts w:cs="Arial"/>
                <w:szCs w:val="18"/>
              </w:rPr>
            </w:pPr>
            <w:r w:rsidRPr="00B3056F">
              <w:rPr>
                <w:rFonts w:cs="Arial"/>
                <w:szCs w:val="18"/>
              </w:rPr>
              <w:t>Description</w:t>
            </w:r>
          </w:p>
        </w:tc>
      </w:tr>
      <w:tr w:rsidR="009661BB" w:rsidRPr="00B3056F" w14:paraId="2AC65BA4" w14:textId="77777777" w:rsidTr="007E265D">
        <w:trPr>
          <w:jc w:val="center"/>
        </w:trPr>
        <w:tc>
          <w:tcPr>
            <w:tcW w:w="2090" w:type="dxa"/>
            <w:tcBorders>
              <w:top w:val="single" w:sz="4" w:space="0" w:color="auto"/>
              <w:left w:val="single" w:sz="4" w:space="0" w:color="auto"/>
              <w:bottom w:val="single" w:sz="4" w:space="0" w:color="auto"/>
              <w:right w:val="single" w:sz="4" w:space="0" w:color="auto"/>
            </w:tcBorders>
          </w:tcPr>
          <w:p w14:paraId="10BCA659" w14:textId="77777777" w:rsidR="009661BB" w:rsidRPr="00B3056F" w:rsidRDefault="009661BB" w:rsidP="007E265D">
            <w:pPr>
              <w:pStyle w:val="TAL"/>
            </w:pPr>
            <w:proofErr w:type="spellStart"/>
            <w:r w:rsidRPr="00B3056F">
              <w:rPr>
                <w:rFonts w:hint="eastAsia"/>
              </w:rPr>
              <w:t>eeSubscription</w:t>
            </w:r>
            <w:proofErr w:type="spellEnd"/>
          </w:p>
        </w:tc>
        <w:tc>
          <w:tcPr>
            <w:tcW w:w="1559" w:type="dxa"/>
            <w:tcBorders>
              <w:top w:val="single" w:sz="4" w:space="0" w:color="auto"/>
              <w:left w:val="single" w:sz="4" w:space="0" w:color="auto"/>
              <w:bottom w:val="single" w:sz="4" w:space="0" w:color="auto"/>
              <w:right w:val="single" w:sz="4" w:space="0" w:color="auto"/>
            </w:tcBorders>
          </w:tcPr>
          <w:p w14:paraId="304650B1" w14:textId="77777777" w:rsidR="009661BB" w:rsidRPr="00B3056F" w:rsidRDefault="009661BB" w:rsidP="007E265D">
            <w:pPr>
              <w:pStyle w:val="TAL"/>
            </w:pPr>
            <w:proofErr w:type="spellStart"/>
            <w:r w:rsidRPr="00B3056F">
              <w:t>EeSubscription</w:t>
            </w:r>
            <w:proofErr w:type="spellEnd"/>
          </w:p>
        </w:tc>
        <w:tc>
          <w:tcPr>
            <w:tcW w:w="425" w:type="dxa"/>
            <w:tcBorders>
              <w:top w:val="single" w:sz="4" w:space="0" w:color="auto"/>
              <w:left w:val="single" w:sz="4" w:space="0" w:color="auto"/>
              <w:bottom w:val="single" w:sz="4" w:space="0" w:color="auto"/>
              <w:right w:val="single" w:sz="4" w:space="0" w:color="auto"/>
            </w:tcBorders>
          </w:tcPr>
          <w:p w14:paraId="14925E29" w14:textId="77777777" w:rsidR="009661BB" w:rsidRPr="00B3056F" w:rsidRDefault="009661BB" w:rsidP="007E265D">
            <w:pPr>
              <w:pStyle w:val="TAC"/>
            </w:pPr>
            <w:r w:rsidRPr="00B3056F">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4E3305CA" w14:textId="77777777" w:rsidR="009661BB" w:rsidRPr="00B3056F" w:rsidRDefault="009661BB" w:rsidP="007E265D">
            <w:pPr>
              <w:pStyle w:val="TAL"/>
            </w:pPr>
            <w:r w:rsidRPr="00B3056F">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1671E762" w14:textId="77777777" w:rsidR="009661BB" w:rsidRPr="00B3056F" w:rsidRDefault="009661BB" w:rsidP="007E265D">
            <w:pPr>
              <w:pStyle w:val="TAL"/>
              <w:rPr>
                <w:rFonts w:cs="Arial"/>
                <w:szCs w:val="18"/>
              </w:rPr>
            </w:pPr>
            <w:r w:rsidRPr="00B3056F">
              <w:rPr>
                <w:rFonts w:cs="Arial" w:hint="eastAsia"/>
                <w:szCs w:val="18"/>
              </w:rPr>
              <w:t>Th</w:t>
            </w:r>
            <w:r w:rsidRPr="00B3056F">
              <w:rPr>
                <w:rFonts w:cs="Arial"/>
                <w:szCs w:val="18"/>
              </w:rPr>
              <w:t>is IE shall contain the representation of the created event subscription.</w:t>
            </w:r>
          </w:p>
        </w:tc>
      </w:tr>
      <w:tr w:rsidR="009661BB" w:rsidRPr="00B3056F" w14:paraId="6CF72E0B" w14:textId="77777777" w:rsidTr="007E265D">
        <w:trPr>
          <w:jc w:val="center"/>
        </w:trPr>
        <w:tc>
          <w:tcPr>
            <w:tcW w:w="2090" w:type="dxa"/>
            <w:tcBorders>
              <w:top w:val="single" w:sz="4" w:space="0" w:color="auto"/>
              <w:left w:val="single" w:sz="4" w:space="0" w:color="auto"/>
              <w:bottom w:val="single" w:sz="4" w:space="0" w:color="auto"/>
              <w:right w:val="single" w:sz="4" w:space="0" w:color="auto"/>
            </w:tcBorders>
          </w:tcPr>
          <w:p w14:paraId="16B66F88" w14:textId="77777777" w:rsidR="009661BB" w:rsidRPr="00B3056F" w:rsidRDefault="009661BB" w:rsidP="007E265D">
            <w:pPr>
              <w:pStyle w:val="TAL"/>
            </w:pPr>
            <w:proofErr w:type="spellStart"/>
            <w:r w:rsidRPr="00B3056F">
              <w:rPr>
                <w:rFonts w:hint="eastAsia"/>
              </w:rPr>
              <w:t>numberOfUes</w:t>
            </w:r>
            <w:proofErr w:type="spellEnd"/>
          </w:p>
        </w:tc>
        <w:tc>
          <w:tcPr>
            <w:tcW w:w="1559" w:type="dxa"/>
            <w:tcBorders>
              <w:top w:val="single" w:sz="4" w:space="0" w:color="auto"/>
              <w:left w:val="single" w:sz="4" w:space="0" w:color="auto"/>
              <w:bottom w:val="single" w:sz="4" w:space="0" w:color="auto"/>
              <w:right w:val="single" w:sz="4" w:space="0" w:color="auto"/>
            </w:tcBorders>
          </w:tcPr>
          <w:p w14:paraId="6FE17CC9" w14:textId="77777777" w:rsidR="009661BB" w:rsidRPr="00B3056F" w:rsidRDefault="009661BB" w:rsidP="007E265D">
            <w:pPr>
              <w:pStyle w:val="TAL"/>
            </w:pPr>
            <w:proofErr w:type="spellStart"/>
            <w:r w:rsidRPr="00B3056F">
              <w:rPr>
                <w:rFonts w:hint="eastAsia"/>
              </w:rP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387D16B1" w14:textId="77777777" w:rsidR="009661BB" w:rsidRPr="00B3056F" w:rsidRDefault="009661BB" w:rsidP="007E265D">
            <w:pPr>
              <w:pStyle w:val="TAC"/>
            </w:pPr>
            <w:r w:rsidRPr="00B3056F">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31DC5EE4" w14:textId="77777777" w:rsidR="009661BB" w:rsidRPr="00B3056F" w:rsidRDefault="009661BB" w:rsidP="007E265D">
            <w:pPr>
              <w:pStyle w:val="TAL"/>
            </w:pPr>
            <w:r w:rsidRPr="00B3056F">
              <w:rPr>
                <w:rFonts w:hint="eastAsia"/>
              </w:rPr>
              <w:t>0..1</w:t>
            </w:r>
          </w:p>
        </w:tc>
        <w:tc>
          <w:tcPr>
            <w:tcW w:w="4359" w:type="dxa"/>
            <w:tcBorders>
              <w:top w:val="single" w:sz="4" w:space="0" w:color="auto"/>
              <w:left w:val="single" w:sz="4" w:space="0" w:color="auto"/>
              <w:bottom w:val="single" w:sz="4" w:space="0" w:color="auto"/>
              <w:right w:val="single" w:sz="4" w:space="0" w:color="auto"/>
            </w:tcBorders>
          </w:tcPr>
          <w:p w14:paraId="6E311B74" w14:textId="77777777" w:rsidR="009661BB" w:rsidRPr="00B3056F" w:rsidRDefault="009661BB" w:rsidP="007E265D">
            <w:pPr>
              <w:pStyle w:val="TAL"/>
              <w:rPr>
                <w:rFonts w:cs="Arial"/>
                <w:szCs w:val="18"/>
              </w:rPr>
            </w:pPr>
            <w:r w:rsidRPr="00B3056F">
              <w:rPr>
                <w:rFonts w:cs="Arial" w:hint="eastAsia"/>
                <w:szCs w:val="18"/>
              </w:rPr>
              <w:t xml:space="preserve">This IE shall be included </w:t>
            </w:r>
            <w:r w:rsidRPr="00B3056F">
              <w:rPr>
                <w:rFonts w:cs="Arial"/>
                <w:szCs w:val="18"/>
              </w:rPr>
              <w:t xml:space="preserve">if the </w:t>
            </w:r>
            <w:r w:rsidRPr="00B3056F">
              <w:rPr>
                <w:rFonts w:cs="Arial" w:hint="eastAsia"/>
                <w:szCs w:val="18"/>
              </w:rPr>
              <w:t xml:space="preserve">event subscription is for a group of UEs. </w:t>
            </w:r>
            <w:r w:rsidRPr="00B3056F">
              <w:rPr>
                <w:rFonts w:cs="Arial"/>
                <w:szCs w:val="18"/>
              </w:rPr>
              <w:t>When present, this IE shall represent the number of UEs in the group.</w:t>
            </w:r>
          </w:p>
        </w:tc>
      </w:tr>
      <w:tr w:rsidR="009661BB" w:rsidRPr="00B3056F" w14:paraId="56B67D69" w14:textId="77777777" w:rsidTr="007E265D">
        <w:trPr>
          <w:jc w:val="center"/>
        </w:trPr>
        <w:tc>
          <w:tcPr>
            <w:tcW w:w="2090" w:type="dxa"/>
            <w:tcBorders>
              <w:top w:val="single" w:sz="4" w:space="0" w:color="auto"/>
              <w:left w:val="single" w:sz="4" w:space="0" w:color="auto"/>
              <w:bottom w:val="single" w:sz="4" w:space="0" w:color="auto"/>
              <w:right w:val="single" w:sz="4" w:space="0" w:color="auto"/>
            </w:tcBorders>
          </w:tcPr>
          <w:p w14:paraId="61AE5467" w14:textId="77777777" w:rsidR="009661BB" w:rsidRPr="00B3056F" w:rsidRDefault="009661BB" w:rsidP="007E265D">
            <w:pPr>
              <w:pStyle w:val="TAL"/>
            </w:pPr>
            <w:proofErr w:type="spellStart"/>
            <w:r w:rsidRPr="00B3056F">
              <w:rPr>
                <w:rFonts w:hint="eastAsia"/>
              </w:rPr>
              <w:t>ev</w:t>
            </w:r>
            <w:r w:rsidRPr="00B3056F">
              <w:t>ent</w:t>
            </w:r>
            <w:r w:rsidRPr="00B3056F">
              <w:rPr>
                <w:rFonts w:hint="eastAsia"/>
              </w:rPr>
              <w:t>Report</w:t>
            </w:r>
            <w:r w:rsidRPr="00B3056F">
              <w:t>s</w:t>
            </w:r>
            <w:proofErr w:type="spellEnd"/>
          </w:p>
        </w:tc>
        <w:tc>
          <w:tcPr>
            <w:tcW w:w="1559" w:type="dxa"/>
            <w:tcBorders>
              <w:top w:val="single" w:sz="4" w:space="0" w:color="auto"/>
              <w:left w:val="single" w:sz="4" w:space="0" w:color="auto"/>
              <w:bottom w:val="single" w:sz="4" w:space="0" w:color="auto"/>
              <w:right w:val="single" w:sz="4" w:space="0" w:color="auto"/>
            </w:tcBorders>
          </w:tcPr>
          <w:p w14:paraId="77E8EFB9" w14:textId="77777777" w:rsidR="009661BB" w:rsidRPr="00B3056F" w:rsidRDefault="009661BB" w:rsidP="007E265D">
            <w:pPr>
              <w:pStyle w:val="TAL"/>
            </w:pPr>
            <w:r w:rsidRPr="00B3056F">
              <w:rPr>
                <w:rFonts w:hint="eastAsia"/>
              </w:rPr>
              <w:t>array</w:t>
            </w:r>
            <w:r w:rsidRPr="00B3056F">
              <w:t>(</w:t>
            </w:r>
            <w:proofErr w:type="spellStart"/>
            <w:r w:rsidRPr="00B3056F">
              <w:t>MonitoringReport</w:t>
            </w:r>
            <w:proofErr w:type="spellEnd"/>
            <w:r w:rsidRPr="00B3056F">
              <w:t>)</w:t>
            </w:r>
          </w:p>
        </w:tc>
        <w:tc>
          <w:tcPr>
            <w:tcW w:w="425" w:type="dxa"/>
            <w:tcBorders>
              <w:top w:val="single" w:sz="4" w:space="0" w:color="auto"/>
              <w:left w:val="single" w:sz="4" w:space="0" w:color="auto"/>
              <w:bottom w:val="single" w:sz="4" w:space="0" w:color="auto"/>
              <w:right w:val="single" w:sz="4" w:space="0" w:color="auto"/>
            </w:tcBorders>
          </w:tcPr>
          <w:p w14:paraId="3E417329" w14:textId="77777777" w:rsidR="009661BB" w:rsidRPr="00B3056F" w:rsidRDefault="009661BB" w:rsidP="007E265D">
            <w:pPr>
              <w:pStyle w:val="TAC"/>
            </w:pPr>
            <w:r w:rsidRPr="00B3056F">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6FEBB58C" w14:textId="77777777" w:rsidR="009661BB" w:rsidRPr="00B3056F" w:rsidRDefault="009661BB" w:rsidP="007E265D">
            <w:pPr>
              <w:pStyle w:val="TAL"/>
            </w:pPr>
            <w:r w:rsidRPr="00B3056F">
              <w:t>1</w:t>
            </w:r>
            <w:r w:rsidRPr="00B3056F">
              <w:rPr>
                <w:rFonts w:hint="eastAsia"/>
              </w:rPr>
              <w:t>..N</w:t>
            </w:r>
          </w:p>
        </w:tc>
        <w:tc>
          <w:tcPr>
            <w:tcW w:w="4359" w:type="dxa"/>
            <w:tcBorders>
              <w:top w:val="single" w:sz="4" w:space="0" w:color="auto"/>
              <w:left w:val="single" w:sz="4" w:space="0" w:color="auto"/>
              <w:bottom w:val="single" w:sz="4" w:space="0" w:color="auto"/>
              <w:right w:val="single" w:sz="4" w:space="0" w:color="auto"/>
            </w:tcBorders>
          </w:tcPr>
          <w:p w14:paraId="40A0AAE7" w14:textId="77777777" w:rsidR="009661BB" w:rsidRDefault="009661BB" w:rsidP="007E265D">
            <w:pPr>
              <w:pStyle w:val="TAL"/>
              <w:rPr>
                <w:rFonts w:cs="Arial"/>
                <w:szCs w:val="18"/>
              </w:rPr>
            </w:pPr>
            <w:r w:rsidRPr="00B3056F">
              <w:rPr>
                <w:rFonts w:cs="Arial" w:hint="eastAsia"/>
                <w:szCs w:val="18"/>
              </w:rPr>
              <w:t xml:space="preserve">This IE when present, shall contain the </w:t>
            </w:r>
            <w:r w:rsidRPr="00B3056F">
              <w:rPr>
                <w:rFonts w:cs="Arial"/>
                <w:szCs w:val="18"/>
              </w:rPr>
              <w:t xml:space="preserve">status of </w:t>
            </w:r>
            <w:r w:rsidRPr="00B3056F">
              <w:rPr>
                <w:rFonts w:cs="Arial" w:hint="eastAsia"/>
                <w:szCs w:val="18"/>
              </w:rPr>
              <w:t xml:space="preserve">events </w:t>
            </w:r>
            <w:r w:rsidRPr="00B3056F">
              <w:rPr>
                <w:rFonts w:cs="Arial"/>
                <w:szCs w:val="18"/>
              </w:rPr>
              <w:t>that are requested for immediate reporting as well, if those events are available at the time of subscription.</w:t>
            </w:r>
            <w:r>
              <w:rPr>
                <w:rFonts w:cs="Arial"/>
                <w:szCs w:val="18"/>
              </w:rPr>
              <w:t xml:space="preserve"> </w:t>
            </w:r>
          </w:p>
          <w:p w14:paraId="6EC9413F" w14:textId="77777777" w:rsidR="009661BB" w:rsidRDefault="009661BB" w:rsidP="007E265D">
            <w:pPr>
              <w:pStyle w:val="TAL"/>
              <w:rPr>
                <w:rFonts w:cs="Arial"/>
                <w:szCs w:val="18"/>
              </w:rPr>
            </w:pPr>
          </w:p>
          <w:p w14:paraId="39D90C37" w14:textId="77777777" w:rsidR="009661BB" w:rsidRPr="00B3056F" w:rsidRDefault="009661BB" w:rsidP="007E265D">
            <w:pPr>
              <w:pStyle w:val="TAL"/>
              <w:rPr>
                <w:rFonts w:cs="Arial"/>
                <w:szCs w:val="18"/>
              </w:rPr>
            </w:pPr>
            <w:r w:rsidRPr="003B2883">
              <w:rPr>
                <w:lang w:eastAsia="zh-CN"/>
              </w:rPr>
              <w:t xml:space="preserve">If </w:t>
            </w:r>
            <w:r>
              <w:rPr>
                <w:lang w:eastAsia="zh-CN"/>
              </w:rPr>
              <w:t>an event requested for immediate reporting is detected by another NF (e.g. AMF) and directly notified to the NF consumer, the status of the event shall not be included in this IE.</w:t>
            </w:r>
          </w:p>
        </w:tc>
      </w:tr>
      <w:tr w:rsidR="009661BB" w14:paraId="4E01AF50" w14:textId="77777777" w:rsidTr="007E265D">
        <w:trPr>
          <w:jc w:val="center"/>
        </w:trPr>
        <w:tc>
          <w:tcPr>
            <w:tcW w:w="2090" w:type="dxa"/>
            <w:tcBorders>
              <w:top w:val="single" w:sz="4" w:space="0" w:color="auto"/>
              <w:left w:val="single" w:sz="4" w:space="0" w:color="auto"/>
              <w:bottom w:val="single" w:sz="4" w:space="0" w:color="auto"/>
              <w:right w:val="single" w:sz="4" w:space="0" w:color="auto"/>
            </w:tcBorders>
          </w:tcPr>
          <w:p w14:paraId="31F60069" w14:textId="77777777" w:rsidR="009661BB" w:rsidRDefault="009661BB" w:rsidP="007E265D">
            <w:pPr>
              <w:pStyle w:val="TAL"/>
            </w:pPr>
            <w:proofErr w:type="spellStart"/>
            <w:r>
              <w:t>epcStatusInd</w:t>
            </w:r>
            <w:proofErr w:type="spellEnd"/>
          </w:p>
        </w:tc>
        <w:tc>
          <w:tcPr>
            <w:tcW w:w="1559" w:type="dxa"/>
            <w:tcBorders>
              <w:top w:val="single" w:sz="4" w:space="0" w:color="auto"/>
              <w:left w:val="single" w:sz="4" w:space="0" w:color="auto"/>
              <w:bottom w:val="single" w:sz="4" w:space="0" w:color="auto"/>
              <w:right w:val="single" w:sz="4" w:space="0" w:color="auto"/>
            </w:tcBorders>
          </w:tcPr>
          <w:p w14:paraId="457A78C3" w14:textId="77777777" w:rsidR="009661BB" w:rsidRDefault="009661BB" w:rsidP="007E265D">
            <w:pPr>
              <w:pStyle w:val="TAL"/>
            </w:pPr>
            <w:proofErr w:type="spellStart"/>
            <w:r>
              <w:rPr>
                <w:rFonts w:hint="eastAsia"/>
              </w:rPr>
              <w:t>b</w:t>
            </w:r>
            <w:r>
              <w:t>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677A8A9" w14:textId="77777777" w:rsidR="009661BB" w:rsidRDefault="009661BB" w:rsidP="007E265D">
            <w:pPr>
              <w:pStyle w:val="TAC"/>
            </w:pPr>
            <w:r>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378E0A60" w14:textId="77777777" w:rsidR="009661BB" w:rsidRDefault="009661BB" w:rsidP="007E265D">
            <w:pPr>
              <w:pStyle w:val="TAL"/>
            </w:pPr>
            <w:r>
              <w:rPr>
                <w:rFonts w:hint="eastAsia"/>
              </w:rPr>
              <w:t>0</w:t>
            </w:r>
            <w:r>
              <w:t>..1</w:t>
            </w:r>
          </w:p>
        </w:tc>
        <w:tc>
          <w:tcPr>
            <w:tcW w:w="4359" w:type="dxa"/>
            <w:tcBorders>
              <w:top w:val="single" w:sz="4" w:space="0" w:color="auto"/>
              <w:left w:val="single" w:sz="4" w:space="0" w:color="auto"/>
              <w:bottom w:val="single" w:sz="4" w:space="0" w:color="auto"/>
              <w:right w:val="single" w:sz="4" w:space="0" w:color="auto"/>
            </w:tcBorders>
          </w:tcPr>
          <w:p w14:paraId="5F30DA71" w14:textId="77777777" w:rsidR="009661BB" w:rsidRPr="00994FD2" w:rsidRDefault="009661BB" w:rsidP="007E265D">
            <w:pPr>
              <w:pStyle w:val="TAL"/>
              <w:rPr>
                <w:rFonts w:cs="Arial"/>
                <w:szCs w:val="18"/>
              </w:rPr>
            </w:pPr>
            <w:r w:rsidRPr="00F31AD4">
              <w:rPr>
                <w:rFonts w:cs="Arial"/>
                <w:szCs w:val="18"/>
              </w:rPr>
              <w:t xml:space="preserve">This IE indicates whether </w:t>
            </w:r>
            <w:r w:rsidRPr="00994FD2">
              <w:rPr>
                <w:rFonts w:cs="Arial"/>
                <w:szCs w:val="18"/>
              </w:rPr>
              <w:t>the subscription was also successful in EPC domain or not</w:t>
            </w:r>
            <w:r w:rsidRPr="00F31AD4">
              <w:rPr>
                <w:rFonts w:cs="Arial"/>
                <w:szCs w:val="18"/>
              </w:rPr>
              <w:t>.</w:t>
            </w:r>
          </w:p>
          <w:p w14:paraId="70390B85" w14:textId="77777777" w:rsidR="009661BB" w:rsidRPr="00F31AD4" w:rsidRDefault="009661BB" w:rsidP="007E265D">
            <w:pPr>
              <w:pStyle w:val="TAL"/>
              <w:rPr>
                <w:rFonts w:cs="Arial"/>
                <w:szCs w:val="18"/>
              </w:rPr>
            </w:pPr>
          </w:p>
          <w:p w14:paraId="577BF1CA" w14:textId="77777777" w:rsidR="009661BB" w:rsidRPr="00F31AD4" w:rsidRDefault="009661BB" w:rsidP="007E265D">
            <w:pPr>
              <w:pStyle w:val="TAL"/>
              <w:rPr>
                <w:rFonts w:cs="Arial"/>
                <w:szCs w:val="18"/>
              </w:rPr>
            </w:pPr>
            <w:proofErr w:type="gramStart"/>
            <w:r w:rsidRPr="00F31AD4">
              <w:rPr>
                <w:rFonts w:cs="Arial"/>
                <w:szCs w:val="18"/>
              </w:rPr>
              <w:t>true</w:t>
            </w:r>
            <w:proofErr w:type="gramEnd"/>
            <w:r w:rsidRPr="00F31AD4">
              <w:rPr>
                <w:rFonts w:cs="Arial"/>
                <w:szCs w:val="18"/>
              </w:rPr>
              <w:t xml:space="preserve">: </w:t>
            </w:r>
            <w:r w:rsidRPr="00994FD2">
              <w:rPr>
                <w:rFonts w:cs="Arial"/>
                <w:szCs w:val="18"/>
              </w:rPr>
              <w:t>the subscription was also successful in EPC domain</w:t>
            </w:r>
            <w:r w:rsidRPr="00F31AD4">
              <w:rPr>
                <w:rFonts w:cs="Arial"/>
                <w:szCs w:val="18"/>
              </w:rPr>
              <w:t>.</w:t>
            </w:r>
          </w:p>
          <w:p w14:paraId="48F7B19E" w14:textId="77777777" w:rsidR="009661BB" w:rsidRDefault="009661BB" w:rsidP="007E265D">
            <w:pPr>
              <w:pStyle w:val="TAL"/>
              <w:rPr>
                <w:rFonts w:cs="Arial"/>
                <w:szCs w:val="18"/>
              </w:rPr>
            </w:pPr>
            <w:proofErr w:type="gramStart"/>
            <w:r w:rsidRPr="00F31AD4">
              <w:rPr>
                <w:rFonts w:cs="Arial"/>
                <w:szCs w:val="18"/>
              </w:rPr>
              <w:t>false</w:t>
            </w:r>
            <w:proofErr w:type="gramEnd"/>
            <w:r w:rsidRPr="00F31AD4">
              <w:rPr>
                <w:rFonts w:cs="Arial"/>
                <w:szCs w:val="18"/>
              </w:rPr>
              <w:t xml:space="preserve">: </w:t>
            </w:r>
            <w:r w:rsidRPr="00994FD2">
              <w:rPr>
                <w:rFonts w:cs="Arial"/>
                <w:szCs w:val="18"/>
              </w:rPr>
              <w:t>the subscription was not successful in EPC domain</w:t>
            </w:r>
            <w:r w:rsidRPr="00F31AD4">
              <w:rPr>
                <w:rFonts w:cs="Arial"/>
                <w:szCs w:val="18"/>
              </w:rPr>
              <w:t>.</w:t>
            </w:r>
          </w:p>
          <w:p w14:paraId="6165CF11" w14:textId="77777777" w:rsidR="009661BB" w:rsidRPr="00084E44" w:rsidRDefault="009661BB" w:rsidP="007E265D">
            <w:pPr>
              <w:pStyle w:val="TAL"/>
              <w:rPr>
                <w:rFonts w:cs="Arial"/>
                <w:szCs w:val="18"/>
              </w:rPr>
            </w:pPr>
          </w:p>
          <w:p w14:paraId="19C5A2C2" w14:textId="77777777" w:rsidR="009661BB" w:rsidRDefault="009661BB" w:rsidP="007E265D">
            <w:pPr>
              <w:pStyle w:val="TAL"/>
              <w:rPr>
                <w:rFonts w:cs="Arial"/>
                <w:szCs w:val="18"/>
              </w:rPr>
            </w:pPr>
            <w:r>
              <w:rPr>
                <w:rFonts w:cs="Arial"/>
                <w:szCs w:val="18"/>
              </w:rPr>
              <w:t xml:space="preserve">This IE shall be included if </w:t>
            </w:r>
            <w:proofErr w:type="spellStart"/>
            <w:r w:rsidRPr="00994FD2">
              <w:rPr>
                <w:rFonts w:cs="Arial"/>
                <w:szCs w:val="18"/>
              </w:rPr>
              <w:t>epcAppliedInd</w:t>
            </w:r>
            <w:proofErr w:type="spellEnd"/>
            <w:r w:rsidRPr="00994FD2">
              <w:rPr>
                <w:rFonts w:cs="Arial"/>
                <w:szCs w:val="18"/>
              </w:rPr>
              <w:t xml:space="preserve"> is true in the subscription request.</w:t>
            </w:r>
          </w:p>
        </w:tc>
      </w:tr>
      <w:tr w:rsidR="00175585" w14:paraId="673F076C" w14:textId="77777777" w:rsidTr="007E265D">
        <w:trPr>
          <w:jc w:val="center"/>
          <w:ins w:id="53" w:author="huawei-CT4-105e-0" w:date="2021-06-17T12:03:00Z"/>
        </w:trPr>
        <w:tc>
          <w:tcPr>
            <w:tcW w:w="2090" w:type="dxa"/>
            <w:tcBorders>
              <w:top w:val="single" w:sz="4" w:space="0" w:color="auto"/>
              <w:left w:val="single" w:sz="4" w:space="0" w:color="auto"/>
              <w:bottom w:val="single" w:sz="4" w:space="0" w:color="auto"/>
              <w:right w:val="single" w:sz="4" w:space="0" w:color="auto"/>
            </w:tcBorders>
          </w:tcPr>
          <w:p w14:paraId="74C58BBF" w14:textId="3C60CEFB" w:rsidR="00175585" w:rsidRDefault="00175585" w:rsidP="007E265D">
            <w:pPr>
              <w:pStyle w:val="TAL"/>
              <w:rPr>
                <w:ins w:id="54" w:author="huawei-CT4-105e-0" w:date="2021-06-17T12:03:00Z"/>
                <w:lang w:eastAsia="zh-CN"/>
              </w:rPr>
            </w:pPr>
            <w:proofErr w:type="spellStart"/>
            <w:ins w:id="55" w:author="huawei-CT4-105e-0" w:date="2021-06-17T12:03:00Z">
              <w:r>
                <w:rPr>
                  <w:rFonts w:hint="eastAsia"/>
                  <w:lang w:eastAsia="zh-CN"/>
                </w:rPr>
                <w:t>f</w:t>
              </w:r>
              <w:r>
                <w:rPr>
                  <w:lang w:eastAsia="zh-CN"/>
                </w:rPr>
                <w:t>ailed</w:t>
              </w:r>
            </w:ins>
            <w:ins w:id="56" w:author="huawei-CT4-105e-0" w:date="2021-06-17T15:00:00Z">
              <w:r w:rsidR="00595C2D">
                <w:rPr>
                  <w:lang w:eastAsia="zh-CN"/>
                </w:rPr>
                <w:t>MonitoringConfigs</w:t>
              </w:r>
            </w:ins>
            <w:proofErr w:type="spellEnd"/>
          </w:p>
        </w:tc>
        <w:tc>
          <w:tcPr>
            <w:tcW w:w="1559" w:type="dxa"/>
            <w:tcBorders>
              <w:top w:val="single" w:sz="4" w:space="0" w:color="auto"/>
              <w:left w:val="single" w:sz="4" w:space="0" w:color="auto"/>
              <w:bottom w:val="single" w:sz="4" w:space="0" w:color="auto"/>
              <w:right w:val="single" w:sz="4" w:space="0" w:color="auto"/>
            </w:tcBorders>
          </w:tcPr>
          <w:p w14:paraId="598F154C" w14:textId="0EF088C0" w:rsidR="00175585" w:rsidRDefault="00C00254" w:rsidP="00C00254">
            <w:pPr>
              <w:pStyle w:val="TAL"/>
              <w:rPr>
                <w:ins w:id="57" w:author="huawei-CT4-105e-0" w:date="2021-06-17T12:03:00Z"/>
              </w:rPr>
            </w:pPr>
            <w:ins w:id="58" w:author="huawei-CT4-105e-0" w:date="2021-06-17T12:04:00Z">
              <w:r>
                <w:rPr>
                  <w:lang w:eastAsia="zh-CN"/>
                </w:rPr>
                <w:t>map(</w:t>
              </w:r>
            </w:ins>
            <w:proofErr w:type="spellStart"/>
            <w:ins w:id="59" w:author="huawei-CT4-105e-0" w:date="2021-06-17T15:00:00Z">
              <w:r w:rsidR="00595C2D">
                <w:rPr>
                  <w:lang w:eastAsia="zh-CN"/>
                </w:rPr>
                <w:t>Failed</w:t>
              </w:r>
              <w:r w:rsidR="00595C2D" w:rsidRPr="00B3056F">
                <w:t>MonitoringConfiguration</w:t>
              </w:r>
            </w:ins>
            <w:proofErr w:type="spellEnd"/>
            <w:ins w:id="60" w:author="huawei-CT4-105e-0" w:date="2021-06-17T12:04:00Z">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6130E8A3" w14:textId="6E58D07C" w:rsidR="00175585" w:rsidRDefault="009F073D" w:rsidP="007E265D">
            <w:pPr>
              <w:pStyle w:val="TAC"/>
              <w:rPr>
                <w:ins w:id="61" w:author="huawei-CT4-105e-0" w:date="2021-06-17T12:03:00Z"/>
                <w:lang w:eastAsia="zh-CN"/>
              </w:rPr>
            </w:pPr>
            <w:ins w:id="62" w:author="huawei-CT4-105e-0" w:date="2021-06-17T12:04: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2C59A1DD" w14:textId="6E5811F3" w:rsidR="00175585" w:rsidRDefault="009F073D" w:rsidP="007E265D">
            <w:pPr>
              <w:pStyle w:val="TAL"/>
              <w:rPr>
                <w:ins w:id="63" w:author="huawei-CT4-105e-0" w:date="2021-06-17T12:03:00Z"/>
                <w:lang w:eastAsia="zh-CN"/>
              </w:rPr>
            </w:pPr>
            <w:ins w:id="64" w:author="huawei-CT4-105e-0" w:date="2021-06-17T12:04:00Z">
              <w:r>
                <w:rPr>
                  <w:rFonts w:hint="eastAsia"/>
                  <w:lang w:eastAsia="zh-CN"/>
                </w:rPr>
                <w:t>1</w:t>
              </w:r>
              <w:r>
                <w:rPr>
                  <w:lang w:eastAsia="zh-CN"/>
                </w:rPr>
                <w:t>..N</w:t>
              </w:r>
            </w:ins>
          </w:p>
        </w:tc>
        <w:tc>
          <w:tcPr>
            <w:tcW w:w="4359" w:type="dxa"/>
            <w:tcBorders>
              <w:top w:val="single" w:sz="4" w:space="0" w:color="auto"/>
              <w:left w:val="single" w:sz="4" w:space="0" w:color="auto"/>
              <w:bottom w:val="single" w:sz="4" w:space="0" w:color="auto"/>
              <w:right w:val="single" w:sz="4" w:space="0" w:color="auto"/>
            </w:tcBorders>
          </w:tcPr>
          <w:p w14:paraId="1C351975" w14:textId="272BDA78" w:rsidR="007A061E" w:rsidRPr="00B3056F" w:rsidRDefault="007A061E" w:rsidP="007A061E">
            <w:pPr>
              <w:pStyle w:val="TAL"/>
              <w:rPr>
                <w:ins w:id="65" w:author="huawei-CT4-105e-0" w:date="2021-06-17T12:05:00Z"/>
                <w:rFonts w:cs="Arial"/>
                <w:szCs w:val="18"/>
              </w:rPr>
            </w:pPr>
            <w:ins w:id="66" w:author="huawei-CT4-105e-0" w:date="2021-06-17T12:05:00Z">
              <w:r w:rsidRPr="00B3056F">
                <w:rPr>
                  <w:rFonts w:cs="Arial"/>
                  <w:szCs w:val="18"/>
                </w:rPr>
                <w:t xml:space="preserve">A map (list of key-value pairs where </w:t>
              </w:r>
            </w:ins>
            <w:proofErr w:type="spellStart"/>
            <w:ins w:id="67" w:author="huawei-CT4-105e-0" w:date="2021-06-18T17:22:00Z">
              <w:r w:rsidR="00C215B7">
                <w:rPr>
                  <w:rFonts w:cs="Arial"/>
                  <w:szCs w:val="18"/>
                </w:rPr>
                <w:t>R</w:t>
              </w:r>
            </w:ins>
            <w:ins w:id="68" w:author="huawei-CT4-105e-0" w:date="2021-06-17T12:05:00Z">
              <w:r w:rsidRPr="00B3056F">
                <w:rPr>
                  <w:rFonts w:cs="Arial"/>
                  <w:szCs w:val="18"/>
                </w:rPr>
                <w:t>eferenceId</w:t>
              </w:r>
              <w:proofErr w:type="spellEnd"/>
              <w:r w:rsidRPr="00B3056F">
                <w:rPr>
                  <w:rFonts w:cs="Arial"/>
                  <w:szCs w:val="18"/>
                </w:rPr>
                <w:t xml:space="preserve"> converted from integer to string serves as key; see clause 6.4.6.3.2) of </w:t>
              </w:r>
            </w:ins>
            <w:proofErr w:type="spellStart"/>
            <w:ins w:id="69" w:author="huawei-CT4-105e-0" w:date="2021-06-17T15:13:00Z">
              <w:r w:rsidR="00053456">
                <w:rPr>
                  <w:lang w:eastAsia="zh-CN"/>
                </w:rPr>
                <w:t>Failed</w:t>
              </w:r>
              <w:r w:rsidR="00053456" w:rsidRPr="00B3056F">
                <w:t>MonitoringConfiguration</w:t>
              </w:r>
            </w:ins>
            <w:proofErr w:type="spellEnd"/>
            <w:ins w:id="70" w:author="huawei-CT4-105e-0" w:date="2021-06-17T12:05:00Z">
              <w:r w:rsidRPr="00B3056F">
                <w:rPr>
                  <w:rFonts w:cs="Arial"/>
                  <w:szCs w:val="18"/>
                </w:rPr>
                <w:t>;</w:t>
              </w:r>
            </w:ins>
          </w:p>
          <w:p w14:paraId="3B3154CF" w14:textId="331FC0F4" w:rsidR="00175585" w:rsidRDefault="007A061E">
            <w:pPr>
              <w:pStyle w:val="TAL"/>
              <w:tabs>
                <w:tab w:val="left" w:pos="3204"/>
              </w:tabs>
              <w:rPr>
                <w:ins w:id="71" w:author="huawei-CT4-105e-0" w:date="2021-06-17T14:41:00Z"/>
                <w:rFonts w:cs="Arial"/>
                <w:szCs w:val="18"/>
                <w:lang w:eastAsia="zh-CN"/>
              </w:rPr>
              <w:pPrChange w:id="72" w:author="huawei-CT4-105e-0" w:date="2021-06-17T12:05:00Z">
                <w:pPr>
                  <w:pStyle w:val="TAL"/>
                </w:pPr>
              </w:pPrChange>
            </w:pPr>
            <w:proofErr w:type="gramStart"/>
            <w:ins w:id="73" w:author="huawei-CT4-105e-0" w:date="2021-06-17T12:05:00Z">
              <w:r w:rsidRPr="00B3056F">
                <w:rPr>
                  <w:rFonts w:cs="Arial"/>
                  <w:szCs w:val="18"/>
                </w:rPr>
                <w:t>see</w:t>
              </w:r>
              <w:proofErr w:type="gramEnd"/>
              <w:r w:rsidRPr="00B3056F">
                <w:rPr>
                  <w:rFonts w:cs="Arial"/>
                  <w:szCs w:val="18"/>
                </w:rPr>
                <w:t xml:space="preserve"> clause 6.4.6.2.</w:t>
              </w:r>
            </w:ins>
            <w:ins w:id="74" w:author="huawei-CT4-105e-0" w:date="2021-06-17T12:06:00Z">
              <w:r w:rsidRPr="007A061E">
                <w:rPr>
                  <w:rFonts w:cs="Arial"/>
                  <w:szCs w:val="18"/>
                  <w:highlight w:val="yellow"/>
                  <w:rPrChange w:id="75" w:author="huawei-CT4-105e-0" w:date="2021-06-17T12:06:00Z">
                    <w:rPr>
                      <w:rFonts w:cs="Arial"/>
                      <w:szCs w:val="18"/>
                    </w:rPr>
                  </w:rPrChange>
                </w:rPr>
                <w:t>xx</w:t>
              </w:r>
            </w:ins>
            <w:ins w:id="76" w:author="huawei-CT4-105e-0" w:date="2021-06-18T17:22:00Z">
              <w:r w:rsidR="00C215B7">
                <w:rPr>
                  <w:rFonts w:cs="Arial" w:hint="eastAsia"/>
                  <w:szCs w:val="18"/>
                  <w:lang w:eastAsia="zh-CN"/>
                </w:rPr>
                <w:t>.</w:t>
              </w:r>
            </w:ins>
          </w:p>
          <w:p w14:paraId="6E8F583F" w14:textId="77777777" w:rsidR="00386A3C" w:rsidRDefault="00386A3C">
            <w:pPr>
              <w:pStyle w:val="TAL"/>
              <w:tabs>
                <w:tab w:val="left" w:pos="3204"/>
              </w:tabs>
              <w:rPr>
                <w:ins w:id="77" w:author="huawei-CT4-105e-0" w:date="2021-06-17T14:41:00Z"/>
                <w:rFonts w:cs="Arial"/>
                <w:szCs w:val="18"/>
              </w:rPr>
              <w:pPrChange w:id="78" w:author="huawei-CT4-105e-0" w:date="2021-06-17T12:05:00Z">
                <w:pPr>
                  <w:pStyle w:val="TAL"/>
                </w:pPr>
              </w:pPrChange>
            </w:pPr>
          </w:p>
          <w:p w14:paraId="05A35D4D" w14:textId="78B97F02" w:rsidR="00386A3C" w:rsidRPr="00F31AD4" w:rsidRDefault="00386A3C">
            <w:pPr>
              <w:pStyle w:val="TAL"/>
              <w:tabs>
                <w:tab w:val="left" w:pos="3204"/>
              </w:tabs>
              <w:rPr>
                <w:ins w:id="79" w:author="huawei-CT4-105e-0" w:date="2021-06-17T12:03:00Z"/>
                <w:rFonts w:cs="Arial"/>
                <w:szCs w:val="18"/>
              </w:rPr>
              <w:pPrChange w:id="80" w:author="huawei-CT4-105e-0" w:date="2021-06-17T12:05:00Z">
                <w:pPr>
                  <w:pStyle w:val="TAL"/>
                </w:pPr>
              </w:pPrChange>
            </w:pPr>
            <w:ins w:id="81" w:author="huawei-CT4-105e-0" w:date="2021-06-17T14:41:00Z">
              <w:r>
                <w:rPr>
                  <w:rFonts w:cs="Arial"/>
                  <w:szCs w:val="18"/>
                </w:rPr>
                <w:t>This IE</w:t>
              </w:r>
            </w:ins>
            <w:ins w:id="82" w:author="huawei-CT4-105e-0" w:date="2021-06-17T14:42:00Z">
              <w:r>
                <w:rPr>
                  <w:rFonts w:cs="Arial"/>
                  <w:szCs w:val="18"/>
                </w:rPr>
                <w:t xml:space="preserve"> is used to </w:t>
              </w:r>
            </w:ins>
            <w:ins w:id="83" w:author="huawei-CT4-105e-0" w:date="2021-06-17T14:44:00Z">
              <w:r>
                <w:rPr>
                  <w:rFonts w:cs="Arial"/>
                  <w:szCs w:val="18"/>
                </w:rPr>
                <w:t>indicate</w:t>
              </w:r>
            </w:ins>
            <w:ins w:id="84" w:author="huawei-CT4-105e-0" w:date="2021-06-17T14:42:00Z">
              <w:r>
                <w:rPr>
                  <w:rFonts w:cs="Arial"/>
                  <w:szCs w:val="18"/>
                </w:rPr>
                <w:t xml:space="preserve"> </w:t>
              </w:r>
            </w:ins>
            <w:ins w:id="85" w:author="huawei-CT4-105e-0" w:date="2021-06-17T14:43:00Z">
              <w:r>
                <w:rPr>
                  <w:rFonts w:cs="Arial"/>
                  <w:szCs w:val="18"/>
                </w:rPr>
                <w:t xml:space="preserve">the failed </w:t>
              </w:r>
            </w:ins>
            <w:ins w:id="86" w:author="huawei-CT4-105e-0" w:date="2021-06-17T14:44:00Z">
              <w:r>
                <w:rPr>
                  <w:rFonts w:cs="Arial"/>
                  <w:szCs w:val="18"/>
                </w:rPr>
                <w:t>subscription</w:t>
              </w:r>
              <w:r w:rsidR="00B82FB7">
                <w:rPr>
                  <w:rFonts w:cs="Arial"/>
                  <w:szCs w:val="18"/>
                </w:rPr>
                <w:t>s</w:t>
              </w:r>
              <w:r>
                <w:rPr>
                  <w:rFonts w:cs="Arial"/>
                  <w:szCs w:val="18"/>
                </w:rPr>
                <w:t xml:space="preserve"> of event monitoring</w:t>
              </w:r>
              <w:r w:rsidR="00B82FB7">
                <w:rPr>
                  <w:rFonts w:cs="Arial"/>
                  <w:szCs w:val="18"/>
                </w:rPr>
                <w:t xml:space="preserve"> </w:t>
              </w:r>
            </w:ins>
            <w:ins w:id="87" w:author="huawei-CT4-105e-0" w:date="2021-06-17T15:00:00Z">
              <w:r w:rsidR="00905F44">
                <w:rPr>
                  <w:rFonts w:cs="Arial"/>
                  <w:szCs w:val="18"/>
                </w:rPr>
                <w:t xml:space="preserve">configuration </w:t>
              </w:r>
            </w:ins>
            <w:ins w:id="88" w:author="huawei-CT4-105e-0" w:date="2021-06-17T14:44:00Z">
              <w:r w:rsidR="00B82FB7">
                <w:rPr>
                  <w:rFonts w:cs="Arial"/>
                  <w:szCs w:val="18"/>
                </w:rPr>
                <w:t>and the failed cause</w:t>
              </w:r>
            </w:ins>
            <w:ins w:id="89" w:author="huawei-CT4-105e-0" w:date="2021-06-17T14:45:00Z">
              <w:r w:rsidR="00B82FB7">
                <w:rPr>
                  <w:rFonts w:cs="Arial"/>
                  <w:szCs w:val="18"/>
                </w:rPr>
                <w:t xml:space="preserve"> for them.</w:t>
              </w:r>
            </w:ins>
          </w:p>
        </w:tc>
      </w:tr>
    </w:tbl>
    <w:p w14:paraId="7F6A130F" w14:textId="77777777" w:rsidR="00B97721" w:rsidRPr="009661BB" w:rsidRDefault="00B97721" w:rsidP="00B97721">
      <w:pPr>
        <w:rPr>
          <w:lang w:eastAsia="zh-CN"/>
        </w:rPr>
      </w:pPr>
    </w:p>
    <w:p w14:paraId="236A157F" w14:textId="77777777" w:rsidR="00B97721" w:rsidRPr="00C21836" w:rsidRDefault="00B97721" w:rsidP="00B977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lastRenderedPageBreak/>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0FF21BF9" w14:textId="654EEA6A" w:rsidR="00216DA4" w:rsidRPr="00B3056F" w:rsidRDefault="00216DA4" w:rsidP="00216DA4">
      <w:pPr>
        <w:pStyle w:val="5"/>
        <w:rPr>
          <w:ins w:id="90" w:author="huawei-CT4-105e-0" w:date="2021-06-17T14:16:00Z"/>
        </w:rPr>
      </w:pPr>
      <w:ins w:id="91" w:author="huawei-CT4-105e-0" w:date="2021-06-17T14:16:00Z">
        <w:r w:rsidRPr="00B3056F">
          <w:t>6.4.6.2</w:t>
        </w:r>
        <w:proofErr w:type="gramStart"/>
        <w:r w:rsidRPr="00B3056F">
          <w:t>.</w:t>
        </w:r>
        <w:r>
          <w:t>xx</w:t>
        </w:r>
        <w:proofErr w:type="gramEnd"/>
        <w:r w:rsidRPr="00B3056F">
          <w:tab/>
          <w:t xml:space="preserve">Type: </w:t>
        </w:r>
      </w:ins>
      <w:proofErr w:type="spellStart"/>
      <w:ins w:id="92" w:author="huawei-CT4-105e-0" w:date="2021-06-17T15:00:00Z">
        <w:r w:rsidR="00595C2D">
          <w:rPr>
            <w:lang w:eastAsia="zh-CN"/>
          </w:rPr>
          <w:t>Failed</w:t>
        </w:r>
        <w:r w:rsidR="00595C2D" w:rsidRPr="00B3056F">
          <w:t>MonitoringConfiguration</w:t>
        </w:r>
      </w:ins>
      <w:proofErr w:type="spellEnd"/>
    </w:p>
    <w:p w14:paraId="5627EBA8" w14:textId="1D410176" w:rsidR="00216DA4" w:rsidRPr="00B3056F" w:rsidRDefault="00216DA4" w:rsidP="00216DA4">
      <w:pPr>
        <w:pStyle w:val="TH"/>
        <w:rPr>
          <w:ins w:id="93" w:author="huawei-CT4-105e-0" w:date="2021-06-17T14:16:00Z"/>
        </w:rPr>
      </w:pPr>
      <w:ins w:id="94" w:author="huawei-CT4-105e-0" w:date="2021-06-17T14:16:00Z">
        <w:r w:rsidRPr="00B3056F">
          <w:rPr>
            <w:noProof/>
          </w:rPr>
          <w:t>Table </w:t>
        </w:r>
        <w:r w:rsidRPr="00B3056F">
          <w:t>6.4.6.2.</w:t>
        </w:r>
        <w:r>
          <w:t>xx</w:t>
        </w:r>
        <w:r w:rsidRPr="00B3056F">
          <w:t xml:space="preserve">-1: </w:t>
        </w:r>
        <w:r w:rsidRPr="00B3056F">
          <w:rPr>
            <w:noProof/>
          </w:rPr>
          <w:t xml:space="preserve">Definition of type </w:t>
        </w:r>
      </w:ins>
      <w:proofErr w:type="spellStart"/>
      <w:ins w:id="95" w:author="huawei-CT4-105e-0" w:date="2021-06-17T15:00:00Z">
        <w:r w:rsidR="00595C2D">
          <w:rPr>
            <w:lang w:eastAsia="zh-CN"/>
          </w:rPr>
          <w:t>Failed</w:t>
        </w:r>
        <w:r w:rsidR="00595C2D" w:rsidRPr="00B3056F">
          <w:t>MonitoringConfiguration</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216DA4" w:rsidRPr="00B3056F" w14:paraId="2406646E" w14:textId="77777777" w:rsidTr="00A35A07">
        <w:trPr>
          <w:jc w:val="center"/>
          <w:ins w:id="96" w:author="huawei-CT4-105e-0" w:date="2021-06-17T14:16:00Z"/>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548881D1" w14:textId="77777777" w:rsidR="00216DA4" w:rsidRPr="00B3056F" w:rsidRDefault="00216DA4" w:rsidP="00A35A07">
            <w:pPr>
              <w:pStyle w:val="TAH"/>
              <w:rPr>
                <w:ins w:id="97" w:author="huawei-CT4-105e-0" w:date="2021-06-17T14:16:00Z"/>
              </w:rPr>
            </w:pPr>
            <w:ins w:id="98" w:author="huawei-CT4-105e-0" w:date="2021-06-17T14:16:00Z">
              <w:r w:rsidRPr="00B3056F">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3E91D73" w14:textId="77777777" w:rsidR="00216DA4" w:rsidRPr="00B3056F" w:rsidRDefault="00216DA4" w:rsidP="00A35A07">
            <w:pPr>
              <w:pStyle w:val="TAH"/>
              <w:rPr>
                <w:ins w:id="99" w:author="huawei-CT4-105e-0" w:date="2021-06-17T14:16:00Z"/>
              </w:rPr>
            </w:pPr>
            <w:ins w:id="100" w:author="huawei-CT4-105e-0" w:date="2021-06-17T14:16:00Z">
              <w:r w:rsidRPr="00B3056F">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11B752E" w14:textId="77777777" w:rsidR="00216DA4" w:rsidRPr="00B3056F" w:rsidRDefault="00216DA4" w:rsidP="00A35A07">
            <w:pPr>
              <w:pStyle w:val="TAH"/>
              <w:rPr>
                <w:ins w:id="101" w:author="huawei-CT4-105e-0" w:date="2021-06-17T14:16:00Z"/>
              </w:rPr>
            </w:pPr>
            <w:ins w:id="102" w:author="huawei-CT4-105e-0" w:date="2021-06-17T14:16:00Z">
              <w:r w:rsidRPr="00B3056F">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56B4C96" w14:textId="77777777" w:rsidR="00216DA4" w:rsidRPr="00B3056F" w:rsidRDefault="00216DA4" w:rsidP="00A35A07">
            <w:pPr>
              <w:pStyle w:val="TAH"/>
              <w:jc w:val="left"/>
              <w:rPr>
                <w:ins w:id="103" w:author="huawei-CT4-105e-0" w:date="2021-06-17T14:16:00Z"/>
              </w:rPr>
            </w:pPr>
            <w:ins w:id="104" w:author="huawei-CT4-105e-0" w:date="2021-06-17T14:16:00Z">
              <w:r w:rsidRPr="00B3056F">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4065FF78" w14:textId="77777777" w:rsidR="00216DA4" w:rsidRPr="00B3056F" w:rsidRDefault="00216DA4" w:rsidP="00A35A07">
            <w:pPr>
              <w:pStyle w:val="TAH"/>
              <w:rPr>
                <w:ins w:id="105" w:author="huawei-CT4-105e-0" w:date="2021-06-17T14:16:00Z"/>
                <w:rFonts w:cs="Arial"/>
                <w:szCs w:val="18"/>
              </w:rPr>
            </w:pPr>
            <w:ins w:id="106" w:author="huawei-CT4-105e-0" w:date="2021-06-17T14:16:00Z">
              <w:r w:rsidRPr="00B3056F">
                <w:rPr>
                  <w:rFonts w:cs="Arial"/>
                  <w:szCs w:val="18"/>
                </w:rPr>
                <w:t>Description</w:t>
              </w:r>
            </w:ins>
          </w:p>
        </w:tc>
      </w:tr>
      <w:tr w:rsidR="00216DA4" w:rsidRPr="00B3056F" w14:paraId="195591D9" w14:textId="77777777" w:rsidTr="00A35A07">
        <w:trPr>
          <w:jc w:val="center"/>
          <w:ins w:id="107" w:author="huawei-CT4-105e-0" w:date="2021-06-17T14:16:00Z"/>
        </w:trPr>
        <w:tc>
          <w:tcPr>
            <w:tcW w:w="2090" w:type="dxa"/>
            <w:tcBorders>
              <w:top w:val="single" w:sz="4" w:space="0" w:color="auto"/>
              <w:left w:val="single" w:sz="4" w:space="0" w:color="auto"/>
              <w:bottom w:val="single" w:sz="4" w:space="0" w:color="auto"/>
              <w:right w:val="single" w:sz="4" w:space="0" w:color="auto"/>
            </w:tcBorders>
          </w:tcPr>
          <w:p w14:paraId="24478E87" w14:textId="0EBF155F" w:rsidR="00216DA4" w:rsidRPr="00B3056F" w:rsidRDefault="00216DA4" w:rsidP="00216DA4">
            <w:pPr>
              <w:pStyle w:val="TAL"/>
              <w:rPr>
                <w:ins w:id="108" w:author="huawei-CT4-105e-0" w:date="2021-06-17T14:16:00Z"/>
              </w:rPr>
            </w:pPr>
            <w:proofErr w:type="spellStart"/>
            <w:ins w:id="109" w:author="huawei-CT4-105e-0" w:date="2021-06-17T14:17:00Z">
              <w:r>
                <w:t>eventType</w:t>
              </w:r>
            </w:ins>
            <w:proofErr w:type="spellEnd"/>
          </w:p>
        </w:tc>
        <w:tc>
          <w:tcPr>
            <w:tcW w:w="1559" w:type="dxa"/>
            <w:tcBorders>
              <w:top w:val="single" w:sz="4" w:space="0" w:color="auto"/>
              <w:left w:val="single" w:sz="4" w:space="0" w:color="auto"/>
              <w:bottom w:val="single" w:sz="4" w:space="0" w:color="auto"/>
              <w:right w:val="single" w:sz="4" w:space="0" w:color="auto"/>
            </w:tcBorders>
          </w:tcPr>
          <w:p w14:paraId="68339E38" w14:textId="48650465" w:rsidR="00216DA4" w:rsidRPr="00B3056F" w:rsidRDefault="00216DA4" w:rsidP="00216DA4">
            <w:pPr>
              <w:pStyle w:val="TAL"/>
              <w:rPr>
                <w:ins w:id="110" w:author="huawei-CT4-105e-0" w:date="2021-06-17T14:16:00Z"/>
              </w:rPr>
            </w:pPr>
            <w:proofErr w:type="spellStart"/>
            <w:ins w:id="111" w:author="huawei-CT4-105e-0" w:date="2021-06-17T14:17:00Z">
              <w:r>
                <w:t>EventType</w:t>
              </w:r>
            </w:ins>
            <w:proofErr w:type="spellEnd"/>
          </w:p>
        </w:tc>
        <w:tc>
          <w:tcPr>
            <w:tcW w:w="425" w:type="dxa"/>
            <w:tcBorders>
              <w:top w:val="single" w:sz="4" w:space="0" w:color="auto"/>
              <w:left w:val="single" w:sz="4" w:space="0" w:color="auto"/>
              <w:bottom w:val="single" w:sz="4" w:space="0" w:color="auto"/>
              <w:right w:val="single" w:sz="4" w:space="0" w:color="auto"/>
            </w:tcBorders>
          </w:tcPr>
          <w:p w14:paraId="1F49A7A2" w14:textId="057EA5FC" w:rsidR="00216DA4" w:rsidRPr="00B3056F" w:rsidRDefault="00216DA4" w:rsidP="00216DA4">
            <w:pPr>
              <w:pStyle w:val="TAC"/>
              <w:rPr>
                <w:ins w:id="112" w:author="huawei-CT4-105e-0" w:date="2021-06-17T14:16:00Z"/>
              </w:rPr>
            </w:pPr>
            <w:ins w:id="113" w:author="huawei-CT4-105e-0" w:date="2021-06-17T14:17:00Z">
              <w:r>
                <w:t>M</w:t>
              </w:r>
            </w:ins>
          </w:p>
        </w:tc>
        <w:tc>
          <w:tcPr>
            <w:tcW w:w="1134" w:type="dxa"/>
            <w:tcBorders>
              <w:top w:val="single" w:sz="4" w:space="0" w:color="auto"/>
              <w:left w:val="single" w:sz="4" w:space="0" w:color="auto"/>
              <w:bottom w:val="single" w:sz="4" w:space="0" w:color="auto"/>
              <w:right w:val="single" w:sz="4" w:space="0" w:color="auto"/>
            </w:tcBorders>
          </w:tcPr>
          <w:p w14:paraId="67B0AACC" w14:textId="64422BE0" w:rsidR="00216DA4" w:rsidRPr="00B3056F" w:rsidRDefault="00216DA4" w:rsidP="00216DA4">
            <w:pPr>
              <w:pStyle w:val="TAL"/>
              <w:rPr>
                <w:ins w:id="114" w:author="huawei-CT4-105e-0" w:date="2021-06-17T14:16:00Z"/>
              </w:rPr>
            </w:pPr>
            <w:ins w:id="115" w:author="huawei-CT4-105e-0" w:date="2021-06-17T14:17:00Z">
              <w:r>
                <w:t>1</w:t>
              </w:r>
            </w:ins>
          </w:p>
        </w:tc>
        <w:tc>
          <w:tcPr>
            <w:tcW w:w="4359" w:type="dxa"/>
            <w:tcBorders>
              <w:top w:val="single" w:sz="4" w:space="0" w:color="auto"/>
              <w:left w:val="single" w:sz="4" w:space="0" w:color="auto"/>
              <w:bottom w:val="single" w:sz="4" w:space="0" w:color="auto"/>
              <w:right w:val="single" w:sz="4" w:space="0" w:color="auto"/>
            </w:tcBorders>
          </w:tcPr>
          <w:p w14:paraId="7F952FBE" w14:textId="44A30DAA" w:rsidR="00216DA4" w:rsidRPr="00B3056F" w:rsidRDefault="00216DA4" w:rsidP="00216DA4">
            <w:pPr>
              <w:pStyle w:val="TAL"/>
              <w:rPr>
                <w:ins w:id="116" w:author="huawei-CT4-105e-0" w:date="2021-06-17T14:16:00Z"/>
                <w:rFonts w:cs="Arial"/>
                <w:szCs w:val="18"/>
              </w:rPr>
            </w:pPr>
            <w:ins w:id="117" w:author="huawei-CT4-105e-0" w:date="2021-06-17T14:17:00Z">
              <w:r>
                <w:rPr>
                  <w:rFonts w:cs="Arial"/>
                  <w:szCs w:val="18"/>
                </w:rPr>
                <w:t>Contain</w:t>
              </w:r>
            </w:ins>
            <w:ins w:id="118" w:author="huawei-CT4-105e-0" w:date="2021-06-17T14:18:00Z">
              <w:r w:rsidR="003C5AC3">
                <w:rPr>
                  <w:rFonts w:cs="Arial"/>
                  <w:szCs w:val="18"/>
                </w:rPr>
                <w:t>s</w:t>
              </w:r>
            </w:ins>
            <w:ins w:id="119" w:author="huawei-CT4-105e-0" w:date="2021-06-17T14:17:00Z">
              <w:r>
                <w:rPr>
                  <w:rFonts w:cs="Arial"/>
                  <w:szCs w:val="18"/>
                </w:rPr>
                <w:t xml:space="preserve"> the Event type, see clause 6.4.6.3.3</w:t>
              </w:r>
            </w:ins>
          </w:p>
        </w:tc>
      </w:tr>
      <w:tr w:rsidR="00216DA4" w:rsidRPr="00B3056F" w14:paraId="1790A7BE" w14:textId="77777777" w:rsidTr="00A35A07">
        <w:trPr>
          <w:jc w:val="center"/>
          <w:ins w:id="120" w:author="huawei-CT4-105e-0" w:date="2021-06-17T14:16:00Z"/>
        </w:trPr>
        <w:tc>
          <w:tcPr>
            <w:tcW w:w="2090" w:type="dxa"/>
            <w:tcBorders>
              <w:top w:val="single" w:sz="4" w:space="0" w:color="auto"/>
              <w:left w:val="single" w:sz="4" w:space="0" w:color="auto"/>
              <w:bottom w:val="single" w:sz="4" w:space="0" w:color="auto"/>
              <w:right w:val="single" w:sz="4" w:space="0" w:color="auto"/>
            </w:tcBorders>
          </w:tcPr>
          <w:p w14:paraId="02C8F532" w14:textId="1DB26DB2" w:rsidR="00216DA4" w:rsidRPr="00B3056F" w:rsidRDefault="00216DA4" w:rsidP="00A35A07">
            <w:pPr>
              <w:pStyle w:val="TAL"/>
              <w:rPr>
                <w:ins w:id="121" w:author="huawei-CT4-105e-0" w:date="2021-06-17T14:16:00Z"/>
              </w:rPr>
            </w:pPr>
            <w:proofErr w:type="spellStart"/>
            <w:ins w:id="122" w:author="huawei-CT4-105e-0" w:date="2021-06-17T14:17:00Z">
              <w:r>
                <w:t>failedCause</w:t>
              </w:r>
            </w:ins>
            <w:proofErr w:type="spellEnd"/>
          </w:p>
        </w:tc>
        <w:tc>
          <w:tcPr>
            <w:tcW w:w="1559" w:type="dxa"/>
            <w:tcBorders>
              <w:top w:val="single" w:sz="4" w:space="0" w:color="auto"/>
              <w:left w:val="single" w:sz="4" w:space="0" w:color="auto"/>
              <w:bottom w:val="single" w:sz="4" w:space="0" w:color="auto"/>
              <w:right w:val="single" w:sz="4" w:space="0" w:color="auto"/>
            </w:tcBorders>
          </w:tcPr>
          <w:p w14:paraId="72733DF4" w14:textId="1D1AE10B" w:rsidR="00216DA4" w:rsidRPr="00B3056F" w:rsidRDefault="00216DA4" w:rsidP="00A35A07">
            <w:pPr>
              <w:pStyle w:val="TAL"/>
              <w:rPr>
                <w:ins w:id="123" w:author="huawei-CT4-105e-0" w:date="2021-06-17T14:16:00Z"/>
              </w:rPr>
            </w:pPr>
            <w:proofErr w:type="spellStart"/>
            <w:ins w:id="124" w:author="huawei-CT4-105e-0" w:date="2021-06-17T14:17:00Z">
              <w:r>
                <w:t>FailedCause</w:t>
              </w:r>
            </w:ins>
            <w:proofErr w:type="spellEnd"/>
          </w:p>
        </w:tc>
        <w:tc>
          <w:tcPr>
            <w:tcW w:w="425" w:type="dxa"/>
            <w:tcBorders>
              <w:top w:val="single" w:sz="4" w:space="0" w:color="auto"/>
              <w:left w:val="single" w:sz="4" w:space="0" w:color="auto"/>
              <w:bottom w:val="single" w:sz="4" w:space="0" w:color="auto"/>
              <w:right w:val="single" w:sz="4" w:space="0" w:color="auto"/>
            </w:tcBorders>
          </w:tcPr>
          <w:p w14:paraId="4A1C9BB9" w14:textId="2263EA64" w:rsidR="00216DA4" w:rsidRPr="00B3056F" w:rsidRDefault="00216DA4" w:rsidP="00A35A07">
            <w:pPr>
              <w:pStyle w:val="TAC"/>
              <w:rPr>
                <w:ins w:id="125" w:author="huawei-CT4-105e-0" w:date="2021-06-17T14:16:00Z"/>
              </w:rPr>
            </w:pPr>
            <w:ins w:id="126" w:author="huawei-CT4-105e-0" w:date="2021-06-17T14:17:00Z">
              <w:r>
                <w:t>M</w:t>
              </w:r>
            </w:ins>
          </w:p>
        </w:tc>
        <w:tc>
          <w:tcPr>
            <w:tcW w:w="1134" w:type="dxa"/>
            <w:tcBorders>
              <w:top w:val="single" w:sz="4" w:space="0" w:color="auto"/>
              <w:left w:val="single" w:sz="4" w:space="0" w:color="auto"/>
              <w:bottom w:val="single" w:sz="4" w:space="0" w:color="auto"/>
              <w:right w:val="single" w:sz="4" w:space="0" w:color="auto"/>
            </w:tcBorders>
          </w:tcPr>
          <w:p w14:paraId="468EF022" w14:textId="667F3989" w:rsidR="00216DA4" w:rsidRPr="00B3056F" w:rsidRDefault="00216DA4" w:rsidP="00A35A07">
            <w:pPr>
              <w:pStyle w:val="TAL"/>
              <w:rPr>
                <w:ins w:id="127" w:author="huawei-CT4-105e-0" w:date="2021-06-17T14:16:00Z"/>
              </w:rPr>
            </w:pPr>
            <w:ins w:id="128" w:author="huawei-CT4-105e-0" w:date="2021-06-17T14:16:00Z">
              <w:r w:rsidRPr="00B3056F">
                <w:rPr>
                  <w:rFonts w:hint="eastAsia"/>
                </w:rPr>
                <w:t>1</w:t>
              </w:r>
            </w:ins>
          </w:p>
        </w:tc>
        <w:tc>
          <w:tcPr>
            <w:tcW w:w="4359" w:type="dxa"/>
            <w:tcBorders>
              <w:top w:val="single" w:sz="4" w:space="0" w:color="auto"/>
              <w:left w:val="single" w:sz="4" w:space="0" w:color="auto"/>
              <w:bottom w:val="single" w:sz="4" w:space="0" w:color="auto"/>
              <w:right w:val="single" w:sz="4" w:space="0" w:color="auto"/>
            </w:tcBorders>
          </w:tcPr>
          <w:p w14:paraId="749F1FB7" w14:textId="3A17C0FD" w:rsidR="00216DA4" w:rsidRPr="00B3056F" w:rsidRDefault="003C5AC3" w:rsidP="003C5AC3">
            <w:pPr>
              <w:pStyle w:val="TAL"/>
              <w:rPr>
                <w:ins w:id="129" w:author="huawei-CT4-105e-0" w:date="2021-06-17T14:16:00Z"/>
                <w:rFonts w:cs="Arial"/>
                <w:szCs w:val="18"/>
              </w:rPr>
            </w:pPr>
            <w:ins w:id="130" w:author="huawei-CT4-105e-0" w:date="2021-06-17T14:18:00Z">
              <w:r>
                <w:rPr>
                  <w:rFonts w:cs="Arial"/>
                  <w:szCs w:val="18"/>
                </w:rPr>
                <w:t xml:space="preserve">Contains the </w:t>
              </w:r>
            </w:ins>
            <w:ins w:id="131" w:author="huawei-CT4-105e-0" w:date="2021-06-17T14:19:00Z">
              <w:r>
                <w:rPr>
                  <w:rFonts w:cs="Arial"/>
                  <w:szCs w:val="18"/>
                </w:rPr>
                <w:t xml:space="preserve">failed </w:t>
              </w:r>
            </w:ins>
            <w:ins w:id="132" w:author="huawei-CT4-105e-0" w:date="2021-06-17T14:18:00Z">
              <w:r>
                <w:rPr>
                  <w:rFonts w:cs="Arial"/>
                  <w:szCs w:val="18"/>
                </w:rPr>
                <w:t>cause of the subs</w:t>
              </w:r>
            </w:ins>
            <w:ins w:id="133" w:author="huawei-CT4-105e-0" w:date="2021-06-17T14:19:00Z">
              <w:r>
                <w:rPr>
                  <w:rFonts w:cs="Arial"/>
                  <w:szCs w:val="18"/>
                </w:rPr>
                <w:t>cription of the event monitoring.</w:t>
              </w:r>
            </w:ins>
          </w:p>
        </w:tc>
      </w:tr>
    </w:tbl>
    <w:p w14:paraId="686BF064" w14:textId="77777777" w:rsidR="00216DA4" w:rsidRDefault="00216DA4" w:rsidP="00B97721">
      <w:pPr>
        <w:rPr>
          <w:lang w:eastAsia="zh-CN"/>
        </w:rPr>
      </w:pPr>
    </w:p>
    <w:p w14:paraId="4CCED14D" w14:textId="77777777" w:rsidR="003C5AC3" w:rsidRPr="00C21836" w:rsidRDefault="003C5AC3" w:rsidP="003C5AC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1E3D646B" w14:textId="0CA9C942" w:rsidR="00E2340A" w:rsidRDefault="00E2340A" w:rsidP="00E2340A">
      <w:pPr>
        <w:pStyle w:val="5"/>
        <w:rPr>
          <w:ins w:id="134" w:author="huawei-CT4-105e-0" w:date="2021-06-17T14:19:00Z"/>
        </w:rPr>
      </w:pPr>
      <w:bookmarkStart w:id="135" w:name="_Toc67682039"/>
      <w:bookmarkStart w:id="136" w:name="_Toc67683332"/>
      <w:ins w:id="137" w:author="huawei-CT4-105e-0" w:date="2021-06-17T14:19:00Z">
        <w:r>
          <w:t>6.4.6.3</w:t>
        </w:r>
        <w:proofErr w:type="gramStart"/>
        <w:r>
          <w:t>.</w:t>
        </w:r>
      </w:ins>
      <w:ins w:id="138" w:author="huawei-CT4-105e-0" w:date="2021-06-17T14:20:00Z">
        <w:r>
          <w:t>xx</w:t>
        </w:r>
      </w:ins>
      <w:proofErr w:type="gramEnd"/>
      <w:ins w:id="139" w:author="huawei-CT4-105e-0" w:date="2021-06-17T14:19:00Z">
        <w:r>
          <w:tab/>
          <w:t xml:space="preserve">Enumeration: </w:t>
        </w:r>
      </w:ins>
      <w:bookmarkEnd w:id="135"/>
      <w:bookmarkEnd w:id="136"/>
      <w:proofErr w:type="spellStart"/>
      <w:ins w:id="140" w:author="huawei-CT4-105e-0" w:date="2021-06-17T14:20:00Z">
        <w:r>
          <w:t>FailedCause</w:t>
        </w:r>
      </w:ins>
      <w:proofErr w:type="spellEnd"/>
    </w:p>
    <w:p w14:paraId="34420F86" w14:textId="4E29F63B" w:rsidR="00E2340A" w:rsidRDefault="00E2340A" w:rsidP="00E2340A">
      <w:pPr>
        <w:pStyle w:val="TH"/>
        <w:rPr>
          <w:ins w:id="141" w:author="huawei-CT4-105e-0" w:date="2021-06-17T14:19:00Z"/>
        </w:rPr>
      </w:pPr>
      <w:ins w:id="142" w:author="huawei-CT4-105e-0" w:date="2021-06-17T14:19:00Z">
        <w:r>
          <w:t>Table 6.4.6.3.</w:t>
        </w:r>
      </w:ins>
      <w:ins w:id="143" w:author="huawei-CT4-105e-0" w:date="2021-06-17T14:20:00Z">
        <w:r>
          <w:t>xx</w:t>
        </w:r>
      </w:ins>
      <w:ins w:id="144" w:author="huawei-CT4-105e-0" w:date="2021-06-17T14:19:00Z">
        <w:r>
          <w:t xml:space="preserve">-1: Enumeration </w:t>
        </w:r>
      </w:ins>
      <w:proofErr w:type="spellStart"/>
      <w:ins w:id="145" w:author="huawei-CT4-105e-0" w:date="2021-06-17T14:20:00Z">
        <w:r>
          <w:t>FailedCause</w:t>
        </w:r>
      </w:ins>
      <w:proofErr w:type="spellEnd"/>
    </w:p>
    <w:tbl>
      <w:tblPr>
        <w:tblW w:w="4650" w:type="pct"/>
        <w:tblCellMar>
          <w:left w:w="0" w:type="dxa"/>
          <w:right w:w="0" w:type="dxa"/>
        </w:tblCellMar>
        <w:tblLook w:val="04A0" w:firstRow="1" w:lastRow="0" w:firstColumn="1" w:lastColumn="0" w:noHBand="0" w:noVBand="1"/>
      </w:tblPr>
      <w:tblGrid>
        <w:gridCol w:w="4755"/>
        <w:gridCol w:w="4191"/>
      </w:tblGrid>
      <w:tr w:rsidR="00E2340A" w14:paraId="7950A31B" w14:textId="77777777" w:rsidTr="00E60699">
        <w:trPr>
          <w:ins w:id="146" w:author="huawei-CT4-105e-0" w:date="2021-06-17T14:19:00Z"/>
        </w:trPr>
        <w:tc>
          <w:tcPr>
            <w:tcW w:w="258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55A596D" w14:textId="77777777" w:rsidR="00E2340A" w:rsidRDefault="00E2340A" w:rsidP="00A35A07">
            <w:pPr>
              <w:pStyle w:val="TAH"/>
              <w:rPr>
                <w:ins w:id="147" w:author="huawei-CT4-105e-0" w:date="2021-06-17T14:19:00Z"/>
              </w:rPr>
            </w:pPr>
            <w:ins w:id="148" w:author="huawei-CT4-105e-0" w:date="2021-06-17T14:19:00Z">
              <w:r>
                <w:t>Enumeration value</w:t>
              </w:r>
            </w:ins>
          </w:p>
        </w:tc>
        <w:tc>
          <w:tcPr>
            <w:tcW w:w="241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6258AF4" w14:textId="77777777" w:rsidR="00E2340A" w:rsidRDefault="00E2340A" w:rsidP="00A35A07">
            <w:pPr>
              <w:pStyle w:val="TAH"/>
              <w:rPr>
                <w:ins w:id="149" w:author="huawei-CT4-105e-0" w:date="2021-06-17T14:19:00Z"/>
              </w:rPr>
            </w:pPr>
            <w:ins w:id="150" w:author="huawei-CT4-105e-0" w:date="2021-06-17T14:19:00Z">
              <w:r>
                <w:t>Description</w:t>
              </w:r>
            </w:ins>
          </w:p>
        </w:tc>
      </w:tr>
      <w:tr w:rsidR="00E2340A" w14:paraId="13E7AF3E" w14:textId="77777777" w:rsidTr="00E60699">
        <w:trPr>
          <w:ins w:id="151" w:author="huawei-CT4-105e-0" w:date="2021-06-17T14:19:00Z"/>
        </w:trPr>
        <w:tc>
          <w:tcPr>
            <w:tcW w:w="2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E354D" w14:textId="1688817F" w:rsidR="00E2340A" w:rsidRDefault="00E2340A" w:rsidP="00E2340A">
            <w:pPr>
              <w:pStyle w:val="TAL"/>
              <w:rPr>
                <w:ins w:id="152" w:author="huawei-CT4-105e-0" w:date="2021-06-17T14:19:00Z"/>
              </w:rPr>
            </w:pPr>
            <w:ins w:id="153" w:author="huawei-CT4-105e-0" w:date="2021-06-17T14:19:00Z">
              <w:r>
                <w:t>"</w:t>
              </w:r>
            </w:ins>
            <w:ins w:id="154" w:author="huawei-CT4-105e-0" w:date="2021-06-17T14:20:00Z">
              <w:r>
                <w:t>AF_NOT_ALLOWED</w:t>
              </w:r>
            </w:ins>
            <w:ins w:id="155" w:author="huawei-CT4-105e-0" w:date="2021-06-17T14:19:00Z">
              <w:r>
                <w:t>"</w:t>
              </w:r>
            </w:ins>
          </w:p>
        </w:tc>
        <w:tc>
          <w:tcPr>
            <w:tcW w:w="2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9F936D" w14:textId="1141C25C" w:rsidR="00E2340A" w:rsidRDefault="00E2340A" w:rsidP="007F34BD">
            <w:pPr>
              <w:pStyle w:val="TAL"/>
              <w:rPr>
                <w:ins w:id="156" w:author="huawei-CT4-105e-0" w:date="2021-06-17T14:19:00Z"/>
              </w:rPr>
            </w:pPr>
            <w:ins w:id="157" w:author="huawei-CT4-105e-0" w:date="2021-06-17T14:20:00Z">
              <w:r>
                <w:rPr>
                  <w:rFonts w:cs="Arial"/>
                  <w:szCs w:val="18"/>
                </w:rPr>
                <w:t>This AF is not allowed to perform monitoring for the</w:t>
              </w:r>
            </w:ins>
            <w:ins w:id="158" w:author="huawei-CT4-105e-0" w:date="2021-06-17T14:23:00Z">
              <w:r w:rsidR="007F34BD">
                <w:rPr>
                  <w:rFonts w:cs="Arial"/>
                  <w:szCs w:val="18"/>
                </w:rPr>
                <w:t xml:space="preserve"> requested</w:t>
              </w:r>
            </w:ins>
            <w:ins w:id="159" w:author="huawei-CT4-105e-0" w:date="2021-06-17T14:20:00Z">
              <w:r>
                <w:rPr>
                  <w:rFonts w:cs="Arial"/>
                  <w:szCs w:val="18"/>
                </w:rPr>
                <w:t xml:space="preserve"> event</w:t>
              </w:r>
            </w:ins>
            <w:ins w:id="160" w:author="huawei-CT4-105e-0" w:date="2021-06-17T14:22:00Z">
              <w:r w:rsidR="007F34BD">
                <w:rPr>
                  <w:rFonts w:cs="Arial"/>
                  <w:szCs w:val="18"/>
                </w:rPr>
                <w:t xml:space="preserve"> type</w:t>
              </w:r>
            </w:ins>
            <w:ins w:id="161" w:author="huawei-CT4-105e-0" w:date="2021-06-17T14:20:00Z">
              <w:r>
                <w:rPr>
                  <w:rFonts w:cs="Arial"/>
                  <w:szCs w:val="18"/>
                </w:rPr>
                <w:t>.</w:t>
              </w:r>
            </w:ins>
          </w:p>
        </w:tc>
      </w:tr>
      <w:tr w:rsidR="007F34BD" w14:paraId="4F72D948" w14:textId="77777777" w:rsidTr="00E60699">
        <w:trPr>
          <w:ins w:id="162" w:author="huawei-CT4-105e-0" w:date="2021-06-17T14:21:00Z"/>
        </w:trPr>
        <w:tc>
          <w:tcPr>
            <w:tcW w:w="2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7C67F5" w14:textId="22B82085" w:rsidR="007F34BD" w:rsidRDefault="007F34BD" w:rsidP="007F34BD">
            <w:pPr>
              <w:pStyle w:val="TAL"/>
              <w:rPr>
                <w:ins w:id="163" w:author="huawei-CT4-105e-0" w:date="2021-06-17T14:21:00Z"/>
                <w:lang w:eastAsia="zh-CN"/>
              </w:rPr>
            </w:pPr>
            <w:ins w:id="164" w:author="huawei-CT4-105e-0" w:date="2021-06-17T14:21:00Z">
              <w:r>
                <w:rPr>
                  <w:rFonts w:hint="eastAsia"/>
                  <w:lang w:eastAsia="zh-CN"/>
                </w:rPr>
                <w:t>"</w:t>
              </w:r>
              <w:r>
                <w:t>MTC_PROVIDER_NOT_ALLOWED</w:t>
              </w:r>
              <w:r>
                <w:rPr>
                  <w:lang w:eastAsia="zh-CN"/>
                </w:rPr>
                <w:t>"</w:t>
              </w:r>
            </w:ins>
          </w:p>
        </w:tc>
        <w:tc>
          <w:tcPr>
            <w:tcW w:w="2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ACC79F" w14:textId="371B4792" w:rsidR="007F34BD" w:rsidRDefault="007F34BD" w:rsidP="007F34BD">
            <w:pPr>
              <w:pStyle w:val="TAL"/>
              <w:rPr>
                <w:ins w:id="165" w:author="huawei-CT4-105e-0" w:date="2021-06-17T14:21:00Z"/>
                <w:rFonts w:cs="Arial"/>
                <w:szCs w:val="18"/>
              </w:rPr>
            </w:pPr>
            <w:ins w:id="166" w:author="huawei-CT4-105e-0" w:date="2021-06-17T14:21:00Z">
              <w:r>
                <w:t xml:space="preserve">MTC Provider is now allowed to perform </w:t>
              </w:r>
              <w:r>
                <w:rPr>
                  <w:rFonts w:cs="Arial"/>
                  <w:szCs w:val="18"/>
                </w:rPr>
                <w:t>monitoring</w:t>
              </w:r>
            </w:ins>
            <w:ins w:id="167" w:author="huawei-CT4-105e-0" w:date="2021-06-17T14:22:00Z">
              <w:r>
                <w:rPr>
                  <w:rFonts w:cs="Arial"/>
                  <w:szCs w:val="18"/>
                </w:rPr>
                <w:t xml:space="preserve"> for the</w:t>
              </w:r>
            </w:ins>
            <w:ins w:id="168" w:author="huawei-CT4-105e-0" w:date="2021-06-17T14:23:00Z">
              <w:r>
                <w:rPr>
                  <w:rFonts w:cs="Arial"/>
                  <w:szCs w:val="18"/>
                </w:rPr>
                <w:t xml:space="preserve"> requested</w:t>
              </w:r>
            </w:ins>
            <w:ins w:id="169" w:author="huawei-CT4-105e-0" w:date="2021-06-17T14:22:00Z">
              <w:r>
                <w:rPr>
                  <w:rFonts w:cs="Arial"/>
                  <w:szCs w:val="18"/>
                </w:rPr>
                <w:t xml:space="preserve"> event type.</w:t>
              </w:r>
            </w:ins>
          </w:p>
        </w:tc>
      </w:tr>
      <w:tr w:rsidR="007F34BD" w14:paraId="15F15C90" w14:textId="77777777" w:rsidTr="00E60699">
        <w:trPr>
          <w:ins w:id="170" w:author="huawei-CT4-105e-0" w:date="2021-06-17T14:22:00Z"/>
        </w:trPr>
        <w:tc>
          <w:tcPr>
            <w:tcW w:w="2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DA63C0" w14:textId="6E62D3A4" w:rsidR="007F34BD" w:rsidRDefault="007F34BD" w:rsidP="007F34BD">
            <w:pPr>
              <w:pStyle w:val="TAL"/>
              <w:rPr>
                <w:ins w:id="171" w:author="huawei-CT4-105e-0" w:date="2021-06-17T14:22:00Z"/>
                <w:lang w:eastAsia="zh-CN"/>
              </w:rPr>
            </w:pPr>
            <w:ins w:id="172" w:author="huawei-CT4-105e-0" w:date="2021-06-17T14:22:00Z">
              <w:r>
                <w:rPr>
                  <w:rFonts w:hint="eastAsia"/>
                  <w:lang w:eastAsia="zh-CN"/>
                </w:rPr>
                <w:t>"</w:t>
              </w:r>
              <w:r w:rsidRPr="00B3056F">
                <w:t>MONITORING_NOT_ALLOWED</w:t>
              </w:r>
              <w:r>
                <w:rPr>
                  <w:lang w:eastAsia="zh-CN"/>
                </w:rPr>
                <w:t>"</w:t>
              </w:r>
            </w:ins>
          </w:p>
        </w:tc>
        <w:tc>
          <w:tcPr>
            <w:tcW w:w="2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31B4C9" w14:textId="169D415B" w:rsidR="007F34BD" w:rsidRDefault="007F34BD" w:rsidP="007F34BD">
            <w:pPr>
              <w:pStyle w:val="TAL"/>
              <w:rPr>
                <w:ins w:id="173" w:author="huawei-CT4-105e-0" w:date="2021-06-17T14:22:00Z"/>
              </w:rPr>
            </w:pPr>
            <w:ins w:id="174" w:author="huawei-CT4-105e-0" w:date="2021-06-17T14:23:00Z">
              <w:r w:rsidRPr="00B3056F">
                <w:rPr>
                  <w:rFonts w:cs="Arial"/>
                  <w:szCs w:val="18"/>
                </w:rPr>
                <w:t>The subscriber does not have the necessary subscription for monitoring with the requested Event Type.</w:t>
              </w:r>
            </w:ins>
          </w:p>
        </w:tc>
      </w:tr>
      <w:tr w:rsidR="00E60699" w14:paraId="1DCC0B07" w14:textId="77777777" w:rsidTr="00E60699">
        <w:trPr>
          <w:ins w:id="175" w:author="huawei-CT4-105e-0" w:date="2021-06-17T14:39:00Z"/>
        </w:trPr>
        <w:tc>
          <w:tcPr>
            <w:tcW w:w="2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4AB5C0" w14:textId="4F438C41" w:rsidR="00E60699" w:rsidRDefault="00D85AC1" w:rsidP="00E60699">
            <w:pPr>
              <w:pStyle w:val="TAL"/>
              <w:rPr>
                <w:ins w:id="176" w:author="huawei-CT4-105e-0" w:date="2021-06-17T14:39:00Z"/>
                <w:lang w:eastAsia="zh-CN"/>
              </w:rPr>
            </w:pPr>
            <w:ins w:id="177" w:author="huawei-CT4-105e-0" w:date="2021-06-17T15:11:00Z">
              <w:r>
                <w:t>"</w:t>
              </w:r>
            </w:ins>
            <w:ins w:id="178" w:author="huawei-CT4-105e-0" w:date="2021-06-17T14:40:00Z">
              <w:r w:rsidR="00E60699" w:rsidRPr="00B3056F">
                <w:t>UNSUPPORTED_MONITORING_EVENT_TYPE</w:t>
              </w:r>
            </w:ins>
            <w:ins w:id="179" w:author="huawei-CT4-105e-0" w:date="2021-06-17T15:11:00Z">
              <w:r>
                <w:t>"</w:t>
              </w:r>
            </w:ins>
          </w:p>
        </w:tc>
        <w:tc>
          <w:tcPr>
            <w:tcW w:w="2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2B64EF" w14:textId="082AC50B" w:rsidR="00E60699" w:rsidRPr="00B3056F" w:rsidRDefault="00E60699" w:rsidP="00E60699">
            <w:pPr>
              <w:pStyle w:val="TAL"/>
              <w:rPr>
                <w:ins w:id="180" w:author="huawei-CT4-105e-0" w:date="2021-06-17T14:39:00Z"/>
                <w:rFonts w:cs="Arial"/>
                <w:szCs w:val="18"/>
              </w:rPr>
            </w:pPr>
            <w:ins w:id="181" w:author="huawei-CT4-105e-0" w:date="2021-06-17T14:40:00Z">
              <w:r w:rsidRPr="00B3056F">
                <w:t xml:space="preserve">The </w:t>
              </w:r>
              <w:r>
                <w:t>required event type is</w:t>
              </w:r>
              <w:r w:rsidRPr="00B3056F">
                <w:t xml:space="preserve"> unsupported.</w:t>
              </w:r>
            </w:ins>
          </w:p>
        </w:tc>
      </w:tr>
      <w:tr w:rsidR="00E60699" w14:paraId="486BB660" w14:textId="77777777" w:rsidTr="00E60699">
        <w:trPr>
          <w:ins w:id="182" w:author="huawei-CT4-105e-0" w:date="2021-06-17T14:39:00Z"/>
        </w:trPr>
        <w:tc>
          <w:tcPr>
            <w:tcW w:w="2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FDC17" w14:textId="5CC5A7EE" w:rsidR="00E60699" w:rsidRDefault="00D85AC1" w:rsidP="00E60699">
            <w:pPr>
              <w:pStyle w:val="TAL"/>
              <w:rPr>
                <w:ins w:id="183" w:author="huawei-CT4-105e-0" w:date="2021-06-17T14:39:00Z"/>
                <w:lang w:eastAsia="zh-CN"/>
              </w:rPr>
            </w:pPr>
            <w:ins w:id="184" w:author="huawei-CT4-105e-0" w:date="2021-06-17T15:11:00Z">
              <w:r>
                <w:t>"</w:t>
              </w:r>
            </w:ins>
            <w:ins w:id="185" w:author="huawei-CT4-105e-0" w:date="2021-06-17T14:40:00Z">
              <w:r w:rsidR="00E60699" w:rsidRPr="00B3056F">
                <w:t>UNSUPPORTED_MONITORING_REPORT_OPTIONS</w:t>
              </w:r>
            </w:ins>
            <w:ins w:id="186" w:author="huawei-CT4-105e-0" w:date="2021-06-17T15:11:00Z">
              <w:r>
                <w:t>"</w:t>
              </w:r>
            </w:ins>
          </w:p>
        </w:tc>
        <w:tc>
          <w:tcPr>
            <w:tcW w:w="2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3B424F" w14:textId="7DB9F31E" w:rsidR="00E60699" w:rsidRPr="00B3056F" w:rsidRDefault="00E60699" w:rsidP="00E60699">
            <w:pPr>
              <w:pStyle w:val="TAL"/>
              <w:rPr>
                <w:ins w:id="187" w:author="huawei-CT4-105e-0" w:date="2021-06-17T14:39:00Z"/>
                <w:rFonts w:cs="Arial"/>
                <w:szCs w:val="18"/>
              </w:rPr>
            </w:pPr>
            <w:ins w:id="188" w:author="huawei-CT4-105e-0" w:date="2021-06-17T14:40:00Z">
              <w:r w:rsidRPr="00B3056F">
                <w:t>The monitoring configuration</w:t>
              </w:r>
            </w:ins>
            <w:ins w:id="189" w:author="huawei-CT4-105e-0" w:date="2021-06-17T14:41:00Z">
              <w:r>
                <w:t xml:space="preserve"> for the required event type</w:t>
              </w:r>
            </w:ins>
            <w:ins w:id="190" w:author="huawei-CT4-105e-0" w:date="2021-06-17T14:40:00Z">
              <w:r w:rsidRPr="00B3056F">
                <w:t xml:space="preserve"> contains unsupported report options.</w:t>
              </w:r>
            </w:ins>
          </w:p>
        </w:tc>
      </w:tr>
      <w:tr w:rsidR="00F41B79" w14:paraId="2EC391D8" w14:textId="77777777" w:rsidTr="00E60699">
        <w:trPr>
          <w:ins w:id="191" w:author="huawei-CT4-105e-0" w:date="2021-06-17T14:45:00Z"/>
        </w:trPr>
        <w:tc>
          <w:tcPr>
            <w:tcW w:w="2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EA44D" w14:textId="0AF724E1" w:rsidR="00F41B79" w:rsidRPr="00B3056F" w:rsidRDefault="00F41B79" w:rsidP="00E60699">
            <w:pPr>
              <w:pStyle w:val="TAL"/>
              <w:rPr>
                <w:ins w:id="192" w:author="huawei-CT4-105e-0" w:date="2021-06-17T14:45:00Z"/>
                <w:lang w:eastAsia="zh-CN"/>
              </w:rPr>
            </w:pPr>
            <w:ins w:id="193" w:author="huawei-CT4-105e-0" w:date="2021-06-17T14:45:00Z">
              <w:r>
                <w:rPr>
                  <w:rFonts w:hint="eastAsia"/>
                  <w:lang w:eastAsia="zh-CN"/>
                </w:rPr>
                <w:t>"</w:t>
              </w:r>
              <w:r>
                <w:rPr>
                  <w:lang w:eastAsia="zh-CN"/>
                </w:rPr>
                <w:t>UNSPECIFIED"</w:t>
              </w:r>
            </w:ins>
          </w:p>
        </w:tc>
        <w:tc>
          <w:tcPr>
            <w:tcW w:w="2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31E8F9" w14:textId="4B71073C" w:rsidR="00F41B79" w:rsidRPr="00B3056F" w:rsidRDefault="00F41B79" w:rsidP="00E60699">
            <w:pPr>
              <w:pStyle w:val="TAL"/>
              <w:rPr>
                <w:ins w:id="194" w:author="huawei-CT4-105e-0" w:date="2021-06-17T14:45:00Z"/>
                <w:lang w:eastAsia="zh-CN"/>
              </w:rPr>
            </w:pPr>
            <w:ins w:id="195" w:author="huawei-CT4-105e-0" w:date="2021-06-17T14:47:00Z">
              <w:r>
                <w:rPr>
                  <w:rFonts w:hint="eastAsia"/>
                  <w:lang w:eastAsia="zh-CN"/>
                </w:rPr>
                <w:t>T</w:t>
              </w:r>
              <w:r>
                <w:rPr>
                  <w:lang w:eastAsia="zh-CN"/>
                </w:rPr>
                <w:t>he failed cause is unspecified.</w:t>
              </w:r>
            </w:ins>
          </w:p>
        </w:tc>
      </w:tr>
    </w:tbl>
    <w:p w14:paraId="6834CDFA" w14:textId="77777777" w:rsidR="003C5AC3" w:rsidRPr="003C5AC3" w:rsidRDefault="003C5AC3" w:rsidP="00B97721">
      <w:pPr>
        <w:rPr>
          <w:lang w:val="en-US" w:eastAsia="zh-CN"/>
        </w:rPr>
      </w:pPr>
    </w:p>
    <w:p w14:paraId="0E608A37" w14:textId="77777777" w:rsidR="00B97721" w:rsidRPr="00C21836" w:rsidRDefault="00B97721" w:rsidP="00B977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3514BDBD" w14:textId="77777777" w:rsidR="007A061E" w:rsidRPr="00B3056F" w:rsidRDefault="007A061E" w:rsidP="007A061E">
      <w:pPr>
        <w:pStyle w:val="5"/>
      </w:pPr>
      <w:bookmarkStart w:id="196" w:name="_Toc11338796"/>
      <w:bookmarkStart w:id="197" w:name="_Toc27585502"/>
      <w:bookmarkStart w:id="198" w:name="_Toc36457509"/>
      <w:bookmarkStart w:id="199" w:name="_Toc45028427"/>
      <w:bookmarkStart w:id="200" w:name="_Toc45029262"/>
      <w:bookmarkStart w:id="201" w:name="_Toc67682031"/>
      <w:bookmarkStart w:id="202" w:name="_Toc67683324"/>
      <w:r w:rsidRPr="00B3056F">
        <w:t>6.4.6.3.2</w:t>
      </w:r>
      <w:r w:rsidRPr="00B3056F">
        <w:tab/>
        <w:t>Simple data types</w:t>
      </w:r>
      <w:bookmarkEnd w:id="196"/>
      <w:bookmarkEnd w:id="197"/>
      <w:bookmarkEnd w:id="198"/>
      <w:bookmarkEnd w:id="199"/>
      <w:bookmarkEnd w:id="200"/>
      <w:bookmarkEnd w:id="201"/>
      <w:bookmarkEnd w:id="202"/>
    </w:p>
    <w:p w14:paraId="77BFD439" w14:textId="77777777" w:rsidR="007A061E" w:rsidRPr="00B3056F" w:rsidRDefault="007A061E" w:rsidP="007A061E">
      <w:r w:rsidRPr="00B3056F">
        <w:t>The simple data types defined in table 6.4.6.3.2-1 shall be supported.</w:t>
      </w:r>
    </w:p>
    <w:p w14:paraId="153D8360" w14:textId="77777777" w:rsidR="007A061E" w:rsidRPr="00B3056F" w:rsidRDefault="007A061E" w:rsidP="007A061E">
      <w:pPr>
        <w:pStyle w:val="TH"/>
      </w:pPr>
      <w:r w:rsidRPr="00B3056F">
        <w:t>Table 6.4.6.3.2-1: Simple data types</w:t>
      </w:r>
    </w:p>
    <w:tbl>
      <w:tblPr>
        <w:tblW w:w="4644" w:type="pct"/>
        <w:jc w:val="center"/>
        <w:tblLayout w:type="fixed"/>
        <w:tblCellMar>
          <w:left w:w="28" w:type="dxa"/>
          <w:right w:w="0" w:type="dxa"/>
        </w:tblCellMar>
        <w:tblLook w:val="0000" w:firstRow="0" w:lastRow="0" w:firstColumn="0" w:lastColumn="0" w:noHBand="0" w:noVBand="0"/>
      </w:tblPr>
      <w:tblGrid>
        <w:gridCol w:w="1842"/>
        <w:gridCol w:w="1821"/>
        <w:gridCol w:w="5280"/>
      </w:tblGrid>
      <w:tr w:rsidR="007A061E" w:rsidRPr="00B3056F" w14:paraId="6C407B4C" w14:textId="77777777" w:rsidTr="007E265D">
        <w:trPr>
          <w:jc w:val="center"/>
        </w:trPr>
        <w:tc>
          <w:tcPr>
            <w:tcW w:w="1030"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73E5A64E" w14:textId="77777777" w:rsidR="007A061E" w:rsidRPr="00B3056F" w:rsidRDefault="007A061E" w:rsidP="007E265D">
            <w:pPr>
              <w:pStyle w:val="TAH"/>
            </w:pPr>
            <w:r w:rsidRPr="00B3056F">
              <w:t>Type Name</w:t>
            </w:r>
          </w:p>
        </w:tc>
        <w:tc>
          <w:tcPr>
            <w:tcW w:w="101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C29F386" w14:textId="77777777" w:rsidR="007A061E" w:rsidRPr="00B3056F" w:rsidRDefault="007A061E" w:rsidP="007E265D">
            <w:pPr>
              <w:pStyle w:val="TAH"/>
            </w:pPr>
            <w:r w:rsidRPr="00B3056F">
              <w:t>Type Definition</w:t>
            </w:r>
          </w:p>
        </w:tc>
        <w:tc>
          <w:tcPr>
            <w:tcW w:w="2952" w:type="pct"/>
            <w:tcBorders>
              <w:top w:val="single" w:sz="4" w:space="0" w:color="auto"/>
              <w:left w:val="single" w:sz="4" w:space="0" w:color="auto"/>
              <w:bottom w:val="single" w:sz="4" w:space="0" w:color="auto"/>
              <w:right w:val="single" w:sz="4" w:space="0" w:color="auto"/>
            </w:tcBorders>
            <w:shd w:val="clear" w:color="auto" w:fill="C0C0C0"/>
          </w:tcPr>
          <w:p w14:paraId="007038D2" w14:textId="77777777" w:rsidR="007A061E" w:rsidRPr="00B3056F" w:rsidRDefault="007A061E" w:rsidP="007E265D">
            <w:pPr>
              <w:pStyle w:val="TAH"/>
            </w:pPr>
            <w:r w:rsidRPr="00B3056F">
              <w:t>Description</w:t>
            </w:r>
          </w:p>
        </w:tc>
      </w:tr>
      <w:tr w:rsidR="007A061E" w:rsidRPr="00B3056F" w14:paraId="53986E4A" w14:textId="77777777" w:rsidTr="007E265D">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6F67F" w14:textId="77777777" w:rsidR="007A061E" w:rsidRPr="00B3056F" w:rsidRDefault="007A061E" w:rsidP="007E265D">
            <w:pPr>
              <w:pStyle w:val="TAL"/>
            </w:pPr>
            <w:proofErr w:type="spellStart"/>
            <w:r w:rsidRPr="00B3056F">
              <w:t>MaxNumOfReports</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BEB03BB" w14:textId="77777777" w:rsidR="007A061E" w:rsidRPr="00B3056F" w:rsidRDefault="007A061E" w:rsidP="007E265D">
            <w:pPr>
              <w:pStyle w:val="TAL"/>
            </w:pPr>
            <w:r w:rsidRPr="00B3056F">
              <w:t>integer</w:t>
            </w:r>
          </w:p>
        </w:tc>
        <w:tc>
          <w:tcPr>
            <w:tcW w:w="2952" w:type="pct"/>
            <w:tcBorders>
              <w:top w:val="single" w:sz="4" w:space="0" w:color="auto"/>
              <w:left w:val="nil"/>
              <w:bottom w:val="single" w:sz="8" w:space="0" w:color="auto"/>
              <w:right w:val="single" w:sz="8" w:space="0" w:color="auto"/>
            </w:tcBorders>
          </w:tcPr>
          <w:p w14:paraId="31FB1379" w14:textId="77777777" w:rsidR="007A061E" w:rsidRPr="00B3056F" w:rsidRDefault="007A061E" w:rsidP="007E265D">
            <w:pPr>
              <w:pStyle w:val="TAL"/>
            </w:pPr>
            <w:r w:rsidRPr="00B3056F">
              <w:t>Maximum number of reports.</w:t>
            </w:r>
          </w:p>
          <w:p w14:paraId="0826D59D" w14:textId="77777777" w:rsidR="007A061E" w:rsidRPr="00B3056F" w:rsidRDefault="007A061E" w:rsidP="007E265D">
            <w:pPr>
              <w:pStyle w:val="TAL"/>
            </w:pPr>
            <w:r w:rsidRPr="00B3056F">
              <w:t>Minimum: 1</w:t>
            </w:r>
          </w:p>
          <w:p w14:paraId="54DD948B" w14:textId="77777777" w:rsidR="007A061E" w:rsidRPr="00B3056F" w:rsidRDefault="007A061E" w:rsidP="007E265D">
            <w:pPr>
              <w:pStyle w:val="TAL"/>
            </w:pPr>
          </w:p>
        </w:tc>
      </w:tr>
      <w:tr w:rsidR="007A061E" w:rsidRPr="00B3056F" w14:paraId="27B3A34D" w14:textId="77777777" w:rsidTr="007E265D">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CBE5E6" w14:textId="77777777" w:rsidR="007A061E" w:rsidRPr="00B3056F" w:rsidRDefault="007A061E" w:rsidP="007E265D">
            <w:pPr>
              <w:pStyle w:val="TAL"/>
            </w:pPr>
            <w:proofErr w:type="spellStart"/>
            <w:r w:rsidRPr="00B3056F">
              <w:t>ReferenceId</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E3F7A4D" w14:textId="77777777" w:rsidR="007A061E" w:rsidRPr="00B3056F" w:rsidRDefault="007A061E" w:rsidP="007E265D">
            <w:pPr>
              <w:pStyle w:val="TAL"/>
            </w:pPr>
            <w:r w:rsidRPr="00B3056F">
              <w:t>integer</w:t>
            </w:r>
          </w:p>
        </w:tc>
        <w:tc>
          <w:tcPr>
            <w:tcW w:w="2952" w:type="pct"/>
            <w:tcBorders>
              <w:top w:val="single" w:sz="4" w:space="0" w:color="auto"/>
              <w:left w:val="nil"/>
              <w:bottom w:val="single" w:sz="8" w:space="0" w:color="auto"/>
              <w:right w:val="single" w:sz="8" w:space="0" w:color="auto"/>
            </w:tcBorders>
          </w:tcPr>
          <w:p w14:paraId="2443BC55" w14:textId="77777777" w:rsidR="007A061E" w:rsidRDefault="007A061E" w:rsidP="007E265D">
            <w:pPr>
              <w:pStyle w:val="TAL"/>
            </w:pPr>
            <w:proofErr w:type="spellStart"/>
            <w:r w:rsidRPr="00B3056F">
              <w:t>ReferenceId</w:t>
            </w:r>
            <w:proofErr w:type="spellEnd"/>
            <w:r w:rsidRPr="00B3056F">
              <w:t xml:space="preserve"> is used as key in a map of </w:t>
            </w:r>
            <w:proofErr w:type="spellStart"/>
            <w:r w:rsidRPr="00B3056F">
              <w:t>MonitoringConfigurations</w:t>
            </w:r>
            <w:proofErr w:type="spellEnd"/>
            <w:r w:rsidRPr="00B3056F">
              <w:t>; see clause 6.4.6.2.2.</w:t>
            </w:r>
            <w:r>
              <w:t xml:space="preserve"> </w:t>
            </w:r>
          </w:p>
          <w:p w14:paraId="559CD2FB" w14:textId="77777777" w:rsidR="007A061E" w:rsidRDefault="007A061E" w:rsidP="007E265D">
            <w:pPr>
              <w:pStyle w:val="TAL"/>
            </w:pPr>
          </w:p>
          <w:p w14:paraId="7C56D9AC" w14:textId="77777777" w:rsidR="007A061E" w:rsidRDefault="007A061E" w:rsidP="007E265D">
            <w:pPr>
              <w:pStyle w:val="TAL"/>
              <w:rPr>
                <w:ins w:id="203" w:author="huawei-CT4-105e-0" w:date="2021-06-17T12:07:00Z"/>
              </w:rPr>
            </w:pPr>
            <w:proofErr w:type="spellStart"/>
            <w:r>
              <w:t>ReferenceId</w:t>
            </w:r>
            <w:proofErr w:type="spellEnd"/>
            <w:r>
              <w:t xml:space="preserve"> is also used as key in a map of </w:t>
            </w:r>
            <w:proofErr w:type="spellStart"/>
            <w:r>
              <w:t>MonitoringEvents</w:t>
            </w:r>
            <w:proofErr w:type="spellEnd"/>
            <w:r>
              <w:t>; see clause 6.4.6.2.20.</w:t>
            </w:r>
          </w:p>
          <w:p w14:paraId="6E7DD804" w14:textId="77777777" w:rsidR="007E265D" w:rsidRDefault="007E265D" w:rsidP="007E265D">
            <w:pPr>
              <w:pStyle w:val="TAL"/>
              <w:rPr>
                <w:ins w:id="204" w:author="huawei-CT4-105e-0" w:date="2021-06-17T12:07:00Z"/>
              </w:rPr>
            </w:pPr>
          </w:p>
          <w:p w14:paraId="6CD4F6E7" w14:textId="18954AC3" w:rsidR="007E265D" w:rsidRDefault="007E265D" w:rsidP="007E265D">
            <w:pPr>
              <w:pStyle w:val="TAL"/>
            </w:pPr>
            <w:proofErr w:type="spellStart"/>
            <w:ins w:id="205" w:author="huawei-CT4-105e-0" w:date="2021-06-17T12:07:00Z">
              <w:r w:rsidRPr="00B3056F">
                <w:t>ReferenceId</w:t>
              </w:r>
              <w:proofErr w:type="spellEnd"/>
              <w:r w:rsidRPr="00B3056F">
                <w:t xml:space="preserve"> is used as key in a map of </w:t>
              </w:r>
            </w:ins>
            <w:proofErr w:type="spellStart"/>
            <w:ins w:id="206" w:author="huawei-CT4-105e-0" w:date="2021-06-17T15:13:00Z">
              <w:r w:rsidR="00A35A07">
                <w:rPr>
                  <w:lang w:eastAsia="zh-CN"/>
                </w:rPr>
                <w:t>Failed</w:t>
              </w:r>
              <w:r w:rsidR="00A35A07" w:rsidRPr="00B3056F">
                <w:t>MonitoringConfiguration</w:t>
              </w:r>
            </w:ins>
            <w:proofErr w:type="spellEnd"/>
            <w:ins w:id="207" w:author="huawei-CT4-105e-0" w:date="2021-06-17T12:07:00Z">
              <w:r w:rsidRPr="00B3056F">
                <w:t>; see clause</w:t>
              </w:r>
              <w:r>
                <w:t> </w:t>
              </w:r>
              <w:r w:rsidRPr="00B3056F">
                <w:t>6.4.6.2.9</w:t>
              </w:r>
              <w:r>
                <w:t>.</w:t>
              </w:r>
            </w:ins>
          </w:p>
          <w:p w14:paraId="2AE98A4E" w14:textId="77777777" w:rsidR="007A061E" w:rsidRDefault="007A061E" w:rsidP="007E265D">
            <w:pPr>
              <w:pStyle w:val="TAL"/>
            </w:pPr>
          </w:p>
          <w:p w14:paraId="5C6B9EB0" w14:textId="77777777" w:rsidR="007A061E" w:rsidRPr="00B3056F" w:rsidRDefault="007A061E" w:rsidP="007E265D">
            <w:pPr>
              <w:pStyle w:val="TAL"/>
            </w:pPr>
            <w:r>
              <w:t>The numeric value should not be higher than 2^64-1 (i.e. it should be possible to convey it in an unsigned 64 integer Information Element, used in other protocols), if interworking with the Event Exposure framework in EPC is required.</w:t>
            </w:r>
          </w:p>
        </w:tc>
      </w:tr>
    </w:tbl>
    <w:p w14:paraId="423AE60C" w14:textId="77777777" w:rsidR="006619C8" w:rsidRPr="000A56FA" w:rsidRDefault="006619C8" w:rsidP="00DF7812">
      <w:pPr>
        <w:rPr>
          <w:lang w:eastAsia="zh-CN"/>
        </w:rPr>
      </w:pPr>
    </w:p>
    <w:p w14:paraId="3FBCB0EE" w14:textId="77777777" w:rsidR="006619C8" w:rsidRPr="00C21836" w:rsidRDefault="006619C8" w:rsidP="006619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3B528419" w14:textId="77777777" w:rsidR="00D85AC1" w:rsidRPr="00B3056F" w:rsidRDefault="00D85AC1" w:rsidP="00D85AC1">
      <w:pPr>
        <w:pStyle w:val="2"/>
      </w:pPr>
      <w:bookmarkStart w:id="208" w:name="_Toc11338881"/>
      <w:bookmarkStart w:id="209" w:name="_Toc27585642"/>
      <w:bookmarkStart w:id="210" w:name="_Toc36457665"/>
      <w:bookmarkStart w:id="211" w:name="_Toc45028584"/>
      <w:bookmarkStart w:id="212" w:name="_Toc45029419"/>
      <w:bookmarkStart w:id="213" w:name="_Toc67682193"/>
      <w:bookmarkStart w:id="214" w:name="_Toc67683486"/>
      <w:r w:rsidRPr="00B3056F">
        <w:t>A.5</w:t>
      </w:r>
      <w:r w:rsidRPr="00B3056F">
        <w:tab/>
      </w:r>
      <w:proofErr w:type="spellStart"/>
      <w:r w:rsidRPr="00B3056F">
        <w:t>Nudm_EE</w:t>
      </w:r>
      <w:proofErr w:type="spellEnd"/>
      <w:r w:rsidRPr="00B3056F">
        <w:t xml:space="preserve"> API</w:t>
      </w:r>
      <w:bookmarkEnd w:id="208"/>
      <w:bookmarkEnd w:id="209"/>
      <w:bookmarkEnd w:id="210"/>
      <w:bookmarkEnd w:id="211"/>
      <w:bookmarkEnd w:id="212"/>
      <w:bookmarkEnd w:id="213"/>
      <w:bookmarkEnd w:id="214"/>
    </w:p>
    <w:p w14:paraId="67A2905E" w14:textId="77777777" w:rsidR="00D85AC1" w:rsidRPr="00B3056F" w:rsidRDefault="00D85AC1" w:rsidP="00D85AC1">
      <w:pPr>
        <w:pStyle w:val="PL"/>
        <w:rPr>
          <w:lang w:val="en-US"/>
        </w:rPr>
      </w:pPr>
      <w:r w:rsidRPr="00B3056F">
        <w:rPr>
          <w:lang w:val="en-US"/>
        </w:rPr>
        <w:t>openapi: 3.0.0</w:t>
      </w:r>
    </w:p>
    <w:p w14:paraId="76848FDB" w14:textId="77777777" w:rsidR="00453B00" w:rsidRPr="009F001D" w:rsidRDefault="00453B00" w:rsidP="00453B00">
      <w:pPr>
        <w:rPr>
          <w:noProof/>
          <w:lang w:val="en-US" w:eastAsia="zh-CN"/>
        </w:rPr>
      </w:pPr>
      <w:r w:rsidRPr="001B498E">
        <w:rPr>
          <w:b/>
          <w:i/>
          <w:noProof/>
          <w:color w:val="0070C0"/>
          <w:lang w:val="en-US"/>
        </w:rPr>
        <w:lastRenderedPageBreak/>
        <w:t xml:space="preserve"> (… text not shown for clarity …)</w:t>
      </w:r>
    </w:p>
    <w:p w14:paraId="753E8FEB" w14:textId="77777777" w:rsidR="00D85AC1" w:rsidRPr="00B3056F" w:rsidRDefault="00D85AC1" w:rsidP="00D85AC1">
      <w:pPr>
        <w:pStyle w:val="PL"/>
        <w:rPr>
          <w:lang w:val="en-US"/>
        </w:rPr>
      </w:pPr>
      <w:r w:rsidRPr="00B3056F">
        <w:rPr>
          <w:lang w:val="en-US"/>
        </w:rPr>
        <w:t># COMPLEX TYPES:</w:t>
      </w:r>
    </w:p>
    <w:p w14:paraId="7C241477" w14:textId="77777777" w:rsidR="00D85AC1" w:rsidRPr="00B3056F" w:rsidRDefault="00D85AC1" w:rsidP="00D85AC1">
      <w:pPr>
        <w:pStyle w:val="PL"/>
        <w:rPr>
          <w:lang w:val="en-US"/>
        </w:rPr>
      </w:pPr>
    </w:p>
    <w:p w14:paraId="0F32213B" w14:textId="77777777" w:rsidR="00D85AC1" w:rsidRPr="00B3056F" w:rsidRDefault="00D85AC1" w:rsidP="00D85AC1">
      <w:pPr>
        <w:pStyle w:val="PL"/>
        <w:rPr>
          <w:lang w:val="en-US"/>
        </w:rPr>
      </w:pPr>
      <w:r w:rsidRPr="00B3056F">
        <w:rPr>
          <w:lang w:val="en-US"/>
        </w:rPr>
        <w:t xml:space="preserve">    CreatedEeSubscription:</w:t>
      </w:r>
    </w:p>
    <w:p w14:paraId="11317BA0" w14:textId="77777777" w:rsidR="00D85AC1" w:rsidRPr="00B3056F" w:rsidRDefault="00D85AC1" w:rsidP="00D85AC1">
      <w:pPr>
        <w:pStyle w:val="PL"/>
        <w:rPr>
          <w:lang w:val="en-US"/>
        </w:rPr>
      </w:pPr>
      <w:r w:rsidRPr="00B3056F">
        <w:rPr>
          <w:lang w:val="en-US"/>
        </w:rPr>
        <w:t xml:space="preserve">      type: object</w:t>
      </w:r>
    </w:p>
    <w:p w14:paraId="32605C87" w14:textId="77777777" w:rsidR="00D85AC1" w:rsidRPr="00B3056F" w:rsidRDefault="00D85AC1" w:rsidP="00D85AC1">
      <w:pPr>
        <w:pStyle w:val="PL"/>
        <w:rPr>
          <w:lang w:val="en-US"/>
        </w:rPr>
      </w:pPr>
      <w:r w:rsidRPr="00B3056F">
        <w:rPr>
          <w:lang w:val="en-US"/>
        </w:rPr>
        <w:t xml:space="preserve">      required:</w:t>
      </w:r>
    </w:p>
    <w:p w14:paraId="35CA71BF" w14:textId="77777777" w:rsidR="00D85AC1" w:rsidRPr="00B3056F" w:rsidRDefault="00D85AC1" w:rsidP="00D85AC1">
      <w:pPr>
        <w:pStyle w:val="PL"/>
        <w:rPr>
          <w:lang w:val="en-US"/>
        </w:rPr>
      </w:pPr>
      <w:r w:rsidRPr="00B3056F">
        <w:rPr>
          <w:lang w:val="en-US"/>
        </w:rPr>
        <w:t xml:space="preserve">        - eeSubscription</w:t>
      </w:r>
    </w:p>
    <w:p w14:paraId="327A89E6" w14:textId="77777777" w:rsidR="00D85AC1" w:rsidRPr="00B3056F" w:rsidRDefault="00D85AC1" w:rsidP="00D85AC1">
      <w:pPr>
        <w:pStyle w:val="PL"/>
        <w:rPr>
          <w:lang w:val="en-US"/>
        </w:rPr>
      </w:pPr>
      <w:r w:rsidRPr="00B3056F">
        <w:rPr>
          <w:lang w:val="en-US"/>
        </w:rPr>
        <w:t xml:space="preserve">      properties:</w:t>
      </w:r>
    </w:p>
    <w:p w14:paraId="22090A68" w14:textId="77777777" w:rsidR="00D85AC1" w:rsidRPr="00B3056F" w:rsidRDefault="00D85AC1" w:rsidP="00D85AC1">
      <w:pPr>
        <w:pStyle w:val="PL"/>
        <w:rPr>
          <w:lang w:val="en-US"/>
        </w:rPr>
      </w:pPr>
      <w:r w:rsidRPr="00B3056F">
        <w:rPr>
          <w:lang w:val="en-US"/>
        </w:rPr>
        <w:t xml:space="preserve">        eeSubscription:</w:t>
      </w:r>
    </w:p>
    <w:p w14:paraId="4FE1070E" w14:textId="77777777" w:rsidR="00D85AC1" w:rsidRPr="00B3056F" w:rsidRDefault="00D85AC1" w:rsidP="00D85AC1">
      <w:pPr>
        <w:pStyle w:val="PL"/>
        <w:rPr>
          <w:lang w:val="en-US"/>
        </w:rPr>
      </w:pPr>
      <w:r w:rsidRPr="00B3056F">
        <w:rPr>
          <w:lang w:val="en-US"/>
        </w:rPr>
        <w:t xml:space="preserve">          </w:t>
      </w:r>
      <w:del w:id="215" w:author="huawei-CT4-105e-0" w:date="2021-06-17T15:18:00Z">
        <w:r w:rsidRPr="00B3056F" w:rsidDel="00053456">
          <w:rPr>
            <w:lang w:val="en-US"/>
          </w:rPr>
          <w:delText xml:space="preserve">  </w:delText>
        </w:r>
      </w:del>
      <w:r w:rsidRPr="00B3056F">
        <w:rPr>
          <w:lang w:val="en-US"/>
        </w:rPr>
        <w:t>$ref: '#/components/schemas/EeSubscription'</w:t>
      </w:r>
    </w:p>
    <w:p w14:paraId="06D884AC" w14:textId="77777777" w:rsidR="00D85AC1" w:rsidRPr="00B3056F" w:rsidRDefault="00D85AC1" w:rsidP="00D85AC1">
      <w:pPr>
        <w:pStyle w:val="PL"/>
        <w:rPr>
          <w:lang w:val="en-US"/>
        </w:rPr>
      </w:pPr>
      <w:r w:rsidRPr="00B3056F">
        <w:rPr>
          <w:lang w:val="en-US"/>
        </w:rPr>
        <w:t xml:space="preserve">        numberOfUes:</w:t>
      </w:r>
    </w:p>
    <w:p w14:paraId="3B667321" w14:textId="77777777" w:rsidR="00D85AC1" w:rsidRPr="00B3056F" w:rsidRDefault="00D85AC1" w:rsidP="00D85AC1">
      <w:pPr>
        <w:pStyle w:val="PL"/>
        <w:rPr>
          <w:lang w:val="en-US"/>
        </w:rPr>
      </w:pPr>
      <w:r w:rsidRPr="00B3056F">
        <w:rPr>
          <w:lang w:val="en-US"/>
        </w:rPr>
        <w:t xml:space="preserve">          $ref: </w:t>
      </w:r>
      <w:r w:rsidRPr="00B3056F">
        <w:t>'TS29571_CommonData.yaml#/components/schemas/Uinteger'</w:t>
      </w:r>
    </w:p>
    <w:p w14:paraId="645B9F1D" w14:textId="77777777" w:rsidR="00D85AC1" w:rsidRPr="00B3056F" w:rsidRDefault="00D85AC1" w:rsidP="00D85AC1">
      <w:pPr>
        <w:pStyle w:val="PL"/>
      </w:pPr>
      <w:r w:rsidRPr="00B3056F">
        <w:rPr>
          <w:lang w:val="en-US"/>
        </w:rPr>
        <w:t xml:space="preserve">        </w:t>
      </w:r>
      <w:r w:rsidRPr="00B3056F">
        <w:rPr>
          <w:rFonts w:hint="eastAsia"/>
        </w:rPr>
        <w:t>ev</w:t>
      </w:r>
      <w:r w:rsidRPr="00B3056F">
        <w:t>en</w:t>
      </w:r>
      <w:r w:rsidRPr="00B3056F">
        <w:rPr>
          <w:rFonts w:hint="eastAsia"/>
        </w:rPr>
        <w:t>tReport</w:t>
      </w:r>
      <w:r w:rsidRPr="00B3056F">
        <w:t>s:</w:t>
      </w:r>
    </w:p>
    <w:p w14:paraId="29F40B7B" w14:textId="77777777" w:rsidR="00D85AC1" w:rsidRPr="00B3056F" w:rsidRDefault="00D85AC1" w:rsidP="00D85AC1">
      <w:pPr>
        <w:pStyle w:val="PL"/>
        <w:rPr>
          <w:lang w:val="en-US"/>
        </w:rPr>
      </w:pPr>
      <w:r w:rsidRPr="00B3056F">
        <w:rPr>
          <w:lang w:val="en-US"/>
        </w:rPr>
        <w:t xml:space="preserve">          </w:t>
      </w:r>
      <w:del w:id="216" w:author="huawei-CT4-105e-0" w:date="2021-06-17T15:18:00Z">
        <w:r w:rsidRPr="00B3056F" w:rsidDel="00053456">
          <w:rPr>
            <w:lang w:val="en-US"/>
          </w:rPr>
          <w:delText xml:space="preserve">  </w:delText>
        </w:r>
      </w:del>
      <w:r w:rsidRPr="00B3056F">
        <w:rPr>
          <w:lang w:val="en-US"/>
        </w:rPr>
        <w:t>type: array</w:t>
      </w:r>
    </w:p>
    <w:p w14:paraId="12692F66" w14:textId="41CAE639" w:rsidR="00D85AC1" w:rsidRPr="00B3056F" w:rsidRDefault="00D85AC1" w:rsidP="00D85AC1">
      <w:pPr>
        <w:pStyle w:val="PL"/>
        <w:rPr>
          <w:lang w:val="en-US"/>
        </w:rPr>
      </w:pPr>
      <w:r w:rsidRPr="00B3056F">
        <w:rPr>
          <w:lang w:val="en-US"/>
        </w:rPr>
        <w:t xml:space="preserve">          </w:t>
      </w:r>
      <w:del w:id="217" w:author="huawei-CT4-105e-0" w:date="2021-06-17T15:18:00Z">
        <w:r w:rsidRPr="00B3056F" w:rsidDel="00053456">
          <w:rPr>
            <w:lang w:val="en-US"/>
          </w:rPr>
          <w:delText xml:space="preserve">  </w:delText>
        </w:r>
      </w:del>
      <w:r w:rsidRPr="00B3056F">
        <w:rPr>
          <w:lang w:val="en-US"/>
        </w:rPr>
        <w:t>items:</w:t>
      </w:r>
    </w:p>
    <w:p w14:paraId="684C1AFE" w14:textId="2C155F75" w:rsidR="00D85AC1" w:rsidRPr="00B3056F" w:rsidRDefault="00D85AC1" w:rsidP="00D85AC1">
      <w:pPr>
        <w:pStyle w:val="PL"/>
      </w:pPr>
      <w:r w:rsidRPr="00B3056F">
        <w:rPr>
          <w:lang w:val="en-US"/>
        </w:rPr>
        <w:t xml:space="preserve">            </w:t>
      </w:r>
      <w:del w:id="218" w:author="huawei-CT4-105e-0" w:date="2021-06-17T15:18:00Z">
        <w:r w:rsidRPr="00B3056F" w:rsidDel="00053456">
          <w:rPr>
            <w:lang w:val="en-US"/>
          </w:rPr>
          <w:delText xml:space="preserve">  </w:delText>
        </w:r>
      </w:del>
      <w:r w:rsidRPr="00B3056F">
        <w:rPr>
          <w:lang w:val="en-US"/>
        </w:rPr>
        <w:t>$ref: '#/components/schemas/</w:t>
      </w:r>
      <w:r w:rsidRPr="00B3056F">
        <w:t>MonitoringReport'</w:t>
      </w:r>
    </w:p>
    <w:p w14:paraId="4AB4724A" w14:textId="3927BA58" w:rsidR="00D85AC1" w:rsidRDefault="00D85AC1" w:rsidP="00D85AC1">
      <w:pPr>
        <w:pStyle w:val="PL"/>
      </w:pPr>
      <w:r w:rsidRPr="00B3056F">
        <w:t xml:space="preserve">          </w:t>
      </w:r>
      <w:del w:id="219" w:author="huawei-CT4-105e-0" w:date="2021-06-17T15:18:00Z">
        <w:r w:rsidRPr="00B3056F" w:rsidDel="00053456">
          <w:delText xml:space="preserve">  </w:delText>
        </w:r>
      </w:del>
      <w:r w:rsidRPr="00B3056F">
        <w:t>minItems: 1</w:t>
      </w:r>
    </w:p>
    <w:p w14:paraId="07916FEE" w14:textId="77777777" w:rsidR="00D85AC1" w:rsidRPr="00B3056F" w:rsidRDefault="00D85AC1" w:rsidP="00D85AC1">
      <w:pPr>
        <w:pStyle w:val="PL"/>
        <w:rPr>
          <w:lang w:val="en-US"/>
        </w:rPr>
      </w:pPr>
      <w:r w:rsidRPr="00B3056F">
        <w:rPr>
          <w:lang w:val="en-US"/>
        </w:rPr>
        <w:t xml:space="preserve">        </w:t>
      </w:r>
      <w:r>
        <w:rPr>
          <w:lang w:eastAsia="zh-CN"/>
        </w:rPr>
        <w:t>epcStatusInd</w:t>
      </w:r>
      <w:r w:rsidRPr="00B3056F">
        <w:rPr>
          <w:lang w:val="en-US"/>
        </w:rPr>
        <w:t>:</w:t>
      </w:r>
    </w:p>
    <w:p w14:paraId="717FB847" w14:textId="77777777" w:rsidR="00D85AC1" w:rsidRDefault="00D85AC1" w:rsidP="00D85AC1">
      <w:pPr>
        <w:pStyle w:val="PL"/>
        <w:rPr>
          <w:ins w:id="220" w:author="huawei-CT4-105e-0" w:date="2021-06-17T15:11:00Z"/>
          <w:lang w:val="en-US"/>
        </w:rPr>
      </w:pPr>
      <w:r w:rsidRPr="00B3056F">
        <w:rPr>
          <w:lang w:val="en-US"/>
        </w:rPr>
        <w:t xml:space="preserve">          </w:t>
      </w:r>
      <w:r>
        <w:rPr>
          <w:lang w:val="en-US"/>
        </w:rPr>
        <w:t>type: boolean</w:t>
      </w:r>
    </w:p>
    <w:p w14:paraId="013F56BF" w14:textId="4760A164" w:rsidR="00053456" w:rsidRDefault="00053456" w:rsidP="00D85AC1">
      <w:pPr>
        <w:pStyle w:val="PL"/>
        <w:rPr>
          <w:ins w:id="221" w:author="huawei-CT4-105e-0" w:date="2021-06-17T15:12:00Z"/>
          <w:lang w:eastAsia="zh-CN"/>
        </w:rPr>
      </w:pPr>
      <w:ins w:id="222" w:author="huawei-CT4-105e-0" w:date="2021-06-17T15:11:00Z">
        <w:r>
          <w:rPr>
            <w:lang w:val="en-US"/>
          </w:rPr>
          <w:t xml:space="preserve">        </w:t>
        </w:r>
        <w:r>
          <w:rPr>
            <w:rFonts w:hint="eastAsia"/>
            <w:lang w:eastAsia="zh-CN"/>
          </w:rPr>
          <w:t>f</w:t>
        </w:r>
        <w:r>
          <w:rPr>
            <w:lang w:eastAsia="zh-CN"/>
          </w:rPr>
          <w:t>ailedMonitoringConfigs:</w:t>
        </w:r>
      </w:ins>
    </w:p>
    <w:p w14:paraId="746F1B90" w14:textId="179478D2" w:rsidR="00053456" w:rsidRDefault="00053456" w:rsidP="00053456">
      <w:pPr>
        <w:pStyle w:val="PL"/>
        <w:rPr>
          <w:ins w:id="223" w:author="huawei-CT4-105e-0" w:date="2021-06-17T15:12:00Z"/>
        </w:rPr>
      </w:pPr>
      <w:ins w:id="224" w:author="huawei-CT4-105e-0" w:date="2021-06-17T15:12:00Z">
        <w:r w:rsidRPr="009F1CC4">
          <w:rPr>
            <w:noProof w:val="0"/>
          </w:rPr>
          <w:t xml:space="preserve">  </w:t>
        </w:r>
        <w:r>
          <w:rPr>
            <w:noProof w:val="0"/>
          </w:rPr>
          <w:t xml:space="preserve">    </w:t>
        </w:r>
        <w:r w:rsidRPr="009F1CC4">
          <w:rPr>
            <w:noProof w:val="0"/>
          </w:rPr>
          <w:t xml:space="preserve">    </w:t>
        </w:r>
        <w:proofErr w:type="gramStart"/>
        <w:r w:rsidRPr="009F1CC4">
          <w:rPr>
            <w:noProof w:val="0"/>
          </w:rPr>
          <w:t>description</w:t>
        </w:r>
        <w:proofErr w:type="gramEnd"/>
        <w:r w:rsidRPr="009F1CC4">
          <w:rPr>
            <w:noProof w:val="0"/>
          </w:rPr>
          <w:t>:</w:t>
        </w:r>
        <w:r w:rsidRPr="00544965">
          <w:t xml:space="preserve"> </w:t>
        </w:r>
      </w:ins>
      <w:ins w:id="225" w:author="huawei-CT4-105e-0" w:date="2021-06-17T15:13:00Z">
        <w:r w:rsidRPr="00B3056F">
          <w:rPr>
            <w:rFonts w:cs="Arial"/>
            <w:szCs w:val="18"/>
          </w:rPr>
          <w:t xml:space="preserve">A map (list of key-value pairs where referenceId converted from integer to string serves as key; see clause 6.4.6.3.2) of </w:t>
        </w:r>
        <w:r>
          <w:rPr>
            <w:lang w:eastAsia="zh-CN"/>
          </w:rPr>
          <w:t>Failed</w:t>
        </w:r>
        <w:r w:rsidRPr="00B3056F">
          <w:t>MonitoringConfiguration</w:t>
        </w:r>
      </w:ins>
    </w:p>
    <w:p w14:paraId="6581640A" w14:textId="77777777" w:rsidR="00053456" w:rsidRPr="00B3056F" w:rsidRDefault="00053456" w:rsidP="00053456">
      <w:pPr>
        <w:pStyle w:val="PL"/>
        <w:rPr>
          <w:ins w:id="226" w:author="huawei-CT4-105e-0" w:date="2021-06-17T15:12:00Z"/>
        </w:rPr>
      </w:pPr>
      <w:ins w:id="227" w:author="huawei-CT4-105e-0" w:date="2021-06-17T15:12:00Z">
        <w:r w:rsidRPr="00B3056F">
          <w:t xml:space="preserve">          type: object</w:t>
        </w:r>
      </w:ins>
    </w:p>
    <w:p w14:paraId="2FE7AFDF" w14:textId="77777777" w:rsidR="00053456" w:rsidRPr="00B3056F" w:rsidRDefault="00053456" w:rsidP="00053456">
      <w:pPr>
        <w:pStyle w:val="PL"/>
        <w:rPr>
          <w:ins w:id="228" w:author="huawei-CT4-105e-0" w:date="2021-06-17T15:12:00Z"/>
        </w:rPr>
      </w:pPr>
      <w:ins w:id="229" w:author="huawei-CT4-105e-0" w:date="2021-06-17T15:12:00Z">
        <w:r w:rsidRPr="00B3056F">
          <w:t xml:space="preserve">          additionalProperties:</w:t>
        </w:r>
      </w:ins>
    </w:p>
    <w:p w14:paraId="6652C87D" w14:textId="4C31BC4B" w:rsidR="00053456" w:rsidRPr="00B3056F" w:rsidRDefault="00053456" w:rsidP="00053456">
      <w:pPr>
        <w:pStyle w:val="PL"/>
        <w:rPr>
          <w:ins w:id="230" w:author="huawei-CT4-105e-0" w:date="2021-06-17T15:12:00Z"/>
        </w:rPr>
      </w:pPr>
      <w:ins w:id="231" w:author="huawei-CT4-105e-0" w:date="2021-06-17T15:12:00Z">
        <w:r w:rsidRPr="00B3056F">
          <w:t xml:space="preserve">            $ref: '#/components/schemas/</w:t>
        </w:r>
      </w:ins>
      <w:ins w:id="232" w:author="huawei-CT4-105e-0" w:date="2021-06-17T15:14:00Z">
        <w:r>
          <w:rPr>
            <w:lang w:eastAsia="zh-CN"/>
          </w:rPr>
          <w:t>Failed</w:t>
        </w:r>
        <w:r w:rsidRPr="00B3056F">
          <w:t>MonitoringConfiguration</w:t>
        </w:r>
      </w:ins>
      <w:ins w:id="233" w:author="huawei-CT4-105e-0" w:date="2021-06-17T15:12:00Z">
        <w:r w:rsidRPr="00B3056F">
          <w:t>'</w:t>
        </w:r>
      </w:ins>
    </w:p>
    <w:p w14:paraId="10E25262" w14:textId="77777777" w:rsidR="00053456" w:rsidRPr="00B3056F" w:rsidRDefault="00053456" w:rsidP="00053456">
      <w:pPr>
        <w:pStyle w:val="PL"/>
        <w:rPr>
          <w:ins w:id="234" w:author="huawei-CT4-105e-0" w:date="2021-06-17T15:12:00Z"/>
        </w:rPr>
      </w:pPr>
      <w:ins w:id="235" w:author="huawei-CT4-105e-0" w:date="2021-06-17T15:12:00Z">
        <w:r w:rsidRPr="00B3056F">
          <w:t xml:space="preserve">          minProperties: 1</w:t>
        </w:r>
      </w:ins>
    </w:p>
    <w:p w14:paraId="5F41A54B" w14:textId="77777777" w:rsidR="00053456" w:rsidRDefault="00053456" w:rsidP="00D85AC1">
      <w:pPr>
        <w:pStyle w:val="PL"/>
        <w:rPr>
          <w:ins w:id="236" w:author="huawei-CT4-105e-0" w:date="2021-06-17T15:11:00Z"/>
          <w:lang w:eastAsia="zh-CN"/>
        </w:rPr>
      </w:pPr>
    </w:p>
    <w:p w14:paraId="399084F8" w14:textId="777B0382" w:rsidR="00053456" w:rsidRDefault="00053456" w:rsidP="00053456">
      <w:pPr>
        <w:pStyle w:val="PL"/>
        <w:rPr>
          <w:ins w:id="237" w:author="huawei-CT4-105e-0" w:date="2021-06-17T15:19:00Z"/>
          <w:lang w:val="en-US"/>
        </w:rPr>
      </w:pPr>
      <w:ins w:id="238" w:author="huawei-CT4-105e-0" w:date="2021-06-17T15:13:00Z">
        <w:r w:rsidRPr="00B3056F">
          <w:rPr>
            <w:lang w:val="en-US"/>
          </w:rPr>
          <w:t xml:space="preserve">    </w:t>
        </w:r>
      </w:ins>
      <w:ins w:id="239" w:author="huawei-CT4-105e-0" w:date="2021-06-17T15:15:00Z">
        <w:r>
          <w:rPr>
            <w:lang w:eastAsia="zh-CN"/>
          </w:rPr>
          <w:t>Failed</w:t>
        </w:r>
        <w:r w:rsidRPr="00B3056F">
          <w:t>MonitoringConfiguration</w:t>
        </w:r>
      </w:ins>
      <w:ins w:id="240" w:author="huawei-CT4-105e-0" w:date="2021-06-17T15:13:00Z">
        <w:r w:rsidRPr="00B3056F">
          <w:rPr>
            <w:lang w:val="en-US"/>
          </w:rPr>
          <w:t>:</w:t>
        </w:r>
      </w:ins>
    </w:p>
    <w:p w14:paraId="4A53270B" w14:textId="56B0354C" w:rsidR="00053456" w:rsidRPr="00B3056F" w:rsidRDefault="00053456" w:rsidP="00053456">
      <w:pPr>
        <w:pStyle w:val="PL"/>
        <w:rPr>
          <w:ins w:id="241" w:author="huawei-CT4-105e-0" w:date="2021-06-17T15:13:00Z"/>
          <w:lang w:val="en-US" w:eastAsia="zh-CN"/>
        </w:rPr>
      </w:pPr>
      <w:ins w:id="242" w:author="huawei-CT4-105e-0" w:date="2021-06-17T15:19:00Z">
        <w:r>
          <w:rPr>
            <w:rFonts w:hint="eastAsia"/>
            <w:lang w:val="en-US" w:eastAsia="zh-CN"/>
          </w:rPr>
          <w:t xml:space="preserve"> </w:t>
        </w:r>
        <w:r>
          <w:rPr>
            <w:lang w:val="en-US" w:eastAsia="zh-CN"/>
          </w:rPr>
          <w:t xml:space="preserve">     description: </w:t>
        </w:r>
      </w:ins>
      <w:ins w:id="243" w:author="huawei-CT4-105e-0" w:date="2021-06-17T15:20:00Z">
        <w:r>
          <w:rPr>
            <w:lang w:val="en-US" w:eastAsia="zh-CN"/>
          </w:rPr>
          <w:t>Contains the event type and failed cause of the f</w:t>
        </w:r>
        <w:r>
          <w:rPr>
            <w:lang w:eastAsia="zh-CN"/>
          </w:rPr>
          <w:t xml:space="preserve">ailed </w:t>
        </w:r>
        <w:r w:rsidRPr="00B3056F">
          <w:t>Monitoring</w:t>
        </w:r>
        <w:r>
          <w:t xml:space="preserve"> </w:t>
        </w:r>
        <w:r w:rsidRPr="00B3056F">
          <w:t>Configuration</w:t>
        </w:r>
        <w:r>
          <w:t xml:space="preserve"> in the EE subscription</w:t>
        </w:r>
      </w:ins>
    </w:p>
    <w:p w14:paraId="7849E63F" w14:textId="77777777" w:rsidR="00053456" w:rsidRPr="00B3056F" w:rsidRDefault="00053456" w:rsidP="00053456">
      <w:pPr>
        <w:pStyle w:val="PL"/>
        <w:rPr>
          <w:ins w:id="244" w:author="huawei-CT4-105e-0" w:date="2021-06-17T15:13:00Z"/>
          <w:lang w:val="en-US"/>
        </w:rPr>
      </w:pPr>
      <w:ins w:id="245" w:author="huawei-CT4-105e-0" w:date="2021-06-17T15:13:00Z">
        <w:r w:rsidRPr="00B3056F">
          <w:rPr>
            <w:lang w:val="en-US"/>
          </w:rPr>
          <w:t xml:space="preserve">      type: object</w:t>
        </w:r>
      </w:ins>
    </w:p>
    <w:p w14:paraId="4612FC04" w14:textId="77777777" w:rsidR="00053456" w:rsidRPr="00B3056F" w:rsidRDefault="00053456" w:rsidP="00053456">
      <w:pPr>
        <w:pStyle w:val="PL"/>
        <w:rPr>
          <w:ins w:id="246" w:author="huawei-CT4-105e-0" w:date="2021-06-17T15:13:00Z"/>
          <w:lang w:val="en-US"/>
        </w:rPr>
      </w:pPr>
      <w:ins w:id="247" w:author="huawei-CT4-105e-0" w:date="2021-06-17T15:13:00Z">
        <w:r w:rsidRPr="00B3056F">
          <w:rPr>
            <w:lang w:val="en-US"/>
          </w:rPr>
          <w:t xml:space="preserve">      required:</w:t>
        </w:r>
      </w:ins>
    </w:p>
    <w:p w14:paraId="615B0C7A" w14:textId="3C1D2706" w:rsidR="00053456" w:rsidRDefault="00053456" w:rsidP="00053456">
      <w:pPr>
        <w:pStyle w:val="PL"/>
        <w:rPr>
          <w:ins w:id="248" w:author="huawei-CT4-105e-0" w:date="2021-06-17T15:16:00Z"/>
        </w:rPr>
      </w:pPr>
      <w:ins w:id="249" w:author="huawei-CT4-105e-0" w:date="2021-06-17T15:13:00Z">
        <w:r w:rsidRPr="00B3056F">
          <w:rPr>
            <w:lang w:val="en-US"/>
          </w:rPr>
          <w:t xml:space="preserve">        - </w:t>
        </w:r>
      </w:ins>
      <w:ins w:id="250" w:author="huawei-CT4-105e-0" w:date="2021-06-17T15:16:00Z">
        <w:r>
          <w:t>eventType</w:t>
        </w:r>
      </w:ins>
    </w:p>
    <w:p w14:paraId="1C04BF0E" w14:textId="69489FDD" w:rsidR="00053456" w:rsidRPr="00B3056F" w:rsidRDefault="00053456" w:rsidP="00053456">
      <w:pPr>
        <w:pStyle w:val="PL"/>
        <w:rPr>
          <w:ins w:id="251" w:author="huawei-CT4-105e-0" w:date="2021-06-17T15:13:00Z"/>
          <w:lang w:val="en-US"/>
        </w:rPr>
      </w:pPr>
      <w:ins w:id="252" w:author="huawei-CT4-105e-0" w:date="2021-06-17T15:17:00Z">
        <w:r w:rsidRPr="00B3056F">
          <w:rPr>
            <w:lang w:val="en-US"/>
          </w:rPr>
          <w:t xml:space="preserve">        - </w:t>
        </w:r>
      </w:ins>
      <w:ins w:id="253" w:author="huawei-CT4-105e-0" w:date="2021-06-17T15:16:00Z">
        <w:r>
          <w:t>failedCause</w:t>
        </w:r>
      </w:ins>
    </w:p>
    <w:p w14:paraId="7CFA9B27" w14:textId="77777777" w:rsidR="00053456" w:rsidRPr="00B3056F" w:rsidRDefault="00053456" w:rsidP="00053456">
      <w:pPr>
        <w:pStyle w:val="PL"/>
        <w:rPr>
          <w:ins w:id="254" w:author="huawei-CT4-105e-0" w:date="2021-06-17T15:13:00Z"/>
          <w:lang w:val="en-US"/>
        </w:rPr>
      </w:pPr>
      <w:ins w:id="255" w:author="huawei-CT4-105e-0" w:date="2021-06-17T15:13:00Z">
        <w:r w:rsidRPr="00B3056F">
          <w:rPr>
            <w:lang w:val="en-US"/>
          </w:rPr>
          <w:t xml:space="preserve">      properties:</w:t>
        </w:r>
      </w:ins>
    </w:p>
    <w:p w14:paraId="351F2A85" w14:textId="2FE51F48" w:rsidR="00053456" w:rsidRPr="00B3056F" w:rsidRDefault="00053456" w:rsidP="00053456">
      <w:pPr>
        <w:pStyle w:val="PL"/>
        <w:rPr>
          <w:ins w:id="256" w:author="huawei-CT4-105e-0" w:date="2021-06-17T15:13:00Z"/>
          <w:lang w:val="en-US"/>
        </w:rPr>
      </w:pPr>
      <w:ins w:id="257" w:author="huawei-CT4-105e-0" w:date="2021-06-17T15:13:00Z">
        <w:r w:rsidRPr="00B3056F">
          <w:rPr>
            <w:lang w:val="en-US"/>
          </w:rPr>
          <w:t xml:space="preserve">        </w:t>
        </w:r>
      </w:ins>
      <w:ins w:id="258" w:author="huawei-CT4-105e-0" w:date="2021-06-17T15:17:00Z">
        <w:r>
          <w:t>eventType</w:t>
        </w:r>
      </w:ins>
      <w:ins w:id="259" w:author="huawei-CT4-105e-0" w:date="2021-06-17T15:13:00Z">
        <w:r w:rsidRPr="00B3056F">
          <w:rPr>
            <w:lang w:val="en-US"/>
          </w:rPr>
          <w:t>:</w:t>
        </w:r>
      </w:ins>
    </w:p>
    <w:p w14:paraId="07AEF3D5" w14:textId="1549CCCA" w:rsidR="00053456" w:rsidRPr="00B3056F" w:rsidRDefault="00053456" w:rsidP="00053456">
      <w:pPr>
        <w:pStyle w:val="PL"/>
        <w:rPr>
          <w:ins w:id="260" w:author="huawei-CT4-105e-0" w:date="2021-06-17T15:13:00Z"/>
          <w:lang w:val="en-US"/>
        </w:rPr>
      </w:pPr>
      <w:ins w:id="261" w:author="huawei-CT4-105e-0" w:date="2021-06-17T15:13:00Z">
        <w:r>
          <w:rPr>
            <w:lang w:val="en-US"/>
          </w:rPr>
          <w:t xml:space="preserve">          </w:t>
        </w:r>
        <w:r w:rsidRPr="00B3056F">
          <w:rPr>
            <w:lang w:val="en-US"/>
          </w:rPr>
          <w:t>$ref: '#/components/schemas/</w:t>
        </w:r>
      </w:ins>
      <w:ins w:id="262" w:author="huawei-CT4-105e-0" w:date="2021-06-17T15:17:00Z">
        <w:r>
          <w:t>EventType</w:t>
        </w:r>
      </w:ins>
      <w:ins w:id="263" w:author="huawei-CT4-105e-0" w:date="2021-06-17T15:13:00Z">
        <w:r w:rsidRPr="00B3056F">
          <w:rPr>
            <w:lang w:val="en-US"/>
          </w:rPr>
          <w:t>'</w:t>
        </w:r>
      </w:ins>
    </w:p>
    <w:p w14:paraId="5DCCD8BE" w14:textId="55E8121E" w:rsidR="00053456" w:rsidRPr="00B3056F" w:rsidRDefault="00053456" w:rsidP="00053456">
      <w:pPr>
        <w:pStyle w:val="PL"/>
        <w:rPr>
          <w:ins w:id="264" w:author="huawei-CT4-105e-0" w:date="2021-06-17T15:13:00Z"/>
          <w:lang w:val="en-US"/>
        </w:rPr>
      </w:pPr>
      <w:ins w:id="265" w:author="huawei-CT4-105e-0" w:date="2021-06-17T15:13:00Z">
        <w:r w:rsidRPr="00B3056F">
          <w:rPr>
            <w:lang w:val="en-US"/>
          </w:rPr>
          <w:t xml:space="preserve">        </w:t>
        </w:r>
      </w:ins>
      <w:ins w:id="266" w:author="huawei-CT4-105e-0" w:date="2021-06-17T15:17:00Z">
        <w:r>
          <w:t>failedCause</w:t>
        </w:r>
      </w:ins>
      <w:ins w:id="267" w:author="huawei-CT4-105e-0" w:date="2021-06-17T15:13:00Z">
        <w:r w:rsidRPr="00B3056F">
          <w:rPr>
            <w:lang w:val="en-US"/>
          </w:rPr>
          <w:t>:</w:t>
        </w:r>
      </w:ins>
    </w:p>
    <w:p w14:paraId="16A3CADE" w14:textId="4F7B5AB1" w:rsidR="00053456" w:rsidRPr="00B3056F" w:rsidRDefault="00053456" w:rsidP="00053456">
      <w:pPr>
        <w:pStyle w:val="PL"/>
        <w:rPr>
          <w:ins w:id="268" w:author="huawei-CT4-105e-0" w:date="2021-06-17T15:13:00Z"/>
          <w:lang w:val="en-US"/>
        </w:rPr>
      </w:pPr>
      <w:ins w:id="269" w:author="huawei-CT4-105e-0" w:date="2021-06-17T15:13:00Z">
        <w:r w:rsidRPr="00B3056F">
          <w:rPr>
            <w:lang w:val="en-US"/>
          </w:rPr>
          <w:t xml:space="preserve">          $ref: </w:t>
        </w:r>
        <w:r>
          <w:t>'</w:t>
        </w:r>
        <w:r w:rsidRPr="00B3056F">
          <w:t>#/components/schemas/</w:t>
        </w:r>
      </w:ins>
      <w:ins w:id="270" w:author="huawei-CT4-105e-0" w:date="2021-06-17T15:18:00Z">
        <w:r>
          <w:t>FailedCause</w:t>
        </w:r>
      </w:ins>
      <w:ins w:id="271" w:author="huawei-CT4-105e-0" w:date="2021-06-17T15:13:00Z">
        <w:r w:rsidRPr="00B3056F">
          <w:t>'</w:t>
        </w:r>
      </w:ins>
    </w:p>
    <w:p w14:paraId="611C6081" w14:textId="77777777" w:rsidR="00053456" w:rsidRPr="004F59A8" w:rsidRDefault="00053456" w:rsidP="00D85AC1">
      <w:pPr>
        <w:pStyle w:val="PL"/>
      </w:pPr>
    </w:p>
    <w:p w14:paraId="68983D30" w14:textId="22BC3299" w:rsidR="006619C8" w:rsidRDefault="00D85AC1" w:rsidP="00DF7812">
      <w:pPr>
        <w:rPr>
          <w:b/>
          <w:i/>
          <w:noProof/>
          <w:color w:val="0070C0"/>
          <w:lang w:val="en-US"/>
        </w:rPr>
      </w:pPr>
      <w:r w:rsidRPr="001B498E">
        <w:rPr>
          <w:b/>
          <w:i/>
          <w:noProof/>
          <w:color w:val="0070C0"/>
          <w:lang w:val="en-US"/>
        </w:rPr>
        <w:t>(… text not shown for clarity …)</w:t>
      </w:r>
    </w:p>
    <w:p w14:paraId="293A8972" w14:textId="77777777" w:rsidR="00D85AC1" w:rsidRPr="00B3056F" w:rsidRDefault="00D85AC1" w:rsidP="00D85AC1">
      <w:pPr>
        <w:pStyle w:val="PL"/>
        <w:rPr>
          <w:lang w:val="en-US"/>
        </w:rPr>
      </w:pPr>
      <w:r w:rsidRPr="00B3056F">
        <w:rPr>
          <w:lang w:val="en-US"/>
        </w:rPr>
        <w:t># ENUMS:</w:t>
      </w:r>
    </w:p>
    <w:p w14:paraId="45B79D53" w14:textId="77777777" w:rsidR="00D85AC1" w:rsidRPr="00B3056F" w:rsidRDefault="00D85AC1" w:rsidP="00D85AC1">
      <w:pPr>
        <w:pStyle w:val="PL"/>
        <w:rPr>
          <w:lang w:val="en-US"/>
        </w:rPr>
      </w:pPr>
    </w:p>
    <w:p w14:paraId="301B5ADC" w14:textId="77777777" w:rsidR="00D85AC1" w:rsidRDefault="00D85AC1" w:rsidP="00D85AC1">
      <w:pPr>
        <w:pStyle w:val="PL"/>
        <w:rPr>
          <w:lang w:val="en-US"/>
        </w:rPr>
      </w:pPr>
      <w:r>
        <w:rPr>
          <w:lang w:val="en-US"/>
        </w:rPr>
        <w:t xml:space="preserve">    ReachabilityForSmsConfiguration:</w:t>
      </w:r>
    </w:p>
    <w:p w14:paraId="24797E5E" w14:textId="77777777" w:rsidR="00D85AC1" w:rsidRPr="00B3056F" w:rsidRDefault="00D85AC1" w:rsidP="00D85AC1">
      <w:pPr>
        <w:pStyle w:val="PL"/>
        <w:rPr>
          <w:lang w:val="en-US"/>
        </w:rPr>
      </w:pPr>
      <w:r w:rsidRPr="00B3056F">
        <w:rPr>
          <w:lang w:val="en-US"/>
        </w:rPr>
        <w:t xml:space="preserve">      anyOf:</w:t>
      </w:r>
    </w:p>
    <w:p w14:paraId="63F1AAD2" w14:textId="77777777" w:rsidR="00D85AC1" w:rsidRPr="00B3056F" w:rsidRDefault="00D85AC1" w:rsidP="00D85AC1">
      <w:pPr>
        <w:pStyle w:val="PL"/>
        <w:rPr>
          <w:lang w:val="en-US"/>
        </w:rPr>
      </w:pPr>
      <w:r w:rsidRPr="00B3056F">
        <w:rPr>
          <w:lang w:val="en-US"/>
        </w:rPr>
        <w:t xml:space="preserve">        - type: string</w:t>
      </w:r>
    </w:p>
    <w:p w14:paraId="49332FDA" w14:textId="77777777" w:rsidR="00D85AC1" w:rsidRPr="00B3056F" w:rsidRDefault="00D85AC1" w:rsidP="00D85AC1">
      <w:pPr>
        <w:pStyle w:val="PL"/>
        <w:rPr>
          <w:lang w:val="en-US"/>
        </w:rPr>
      </w:pPr>
      <w:r w:rsidRPr="00B3056F">
        <w:rPr>
          <w:lang w:val="en-US"/>
        </w:rPr>
        <w:t xml:space="preserve">          enum:</w:t>
      </w:r>
    </w:p>
    <w:p w14:paraId="4BBF97CF" w14:textId="77777777" w:rsidR="00D85AC1" w:rsidRPr="00B3056F" w:rsidRDefault="00D85AC1" w:rsidP="00D85AC1">
      <w:pPr>
        <w:pStyle w:val="PL"/>
        <w:rPr>
          <w:lang w:val="en-US"/>
        </w:rPr>
      </w:pPr>
      <w:r w:rsidRPr="00B3056F">
        <w:rPr>
          <w:lang w:val="en-US"/>
        </w:rPr>
        <w:t xml:space="preserve">          - </w:t>
      </w:r>
      <w:r>
        <w:rPr>
          <w:lang w:val="en-US"/>
        </w:rPr>
        <w:t>REACHABILITY_FOR_SMS_OVER_NAS</w:t>
      </w:r>
    </w:p>
    <w:p w14:paraId="102FC355" w14:textId="77777777" w:rsidR="00D85AC1" w:rsidRPr="00B3056F" w:rsidRDefault="00D85AC1" w:rsidP="00D85AC1">
      <w:pPr>
        <w:pStyle w:val="PL"/>
        <w:rPr>
          <w:lang w:val="en-US"/>
        </w:rPr>
      </w:pPr>
      <w:r w:rsidRPr="00B3056F">
        <w:rPr>
          <w:lang w:val="en-US"/>
        </w:rPr>
        <w:t xml:space="preserve">          - </w:t>
      </w:r>
      <w:r>
        <w:rPr>
          <w:lang w:val="en-US"/>
        </w:rPr>
        <w:t>REACHABILITY_FOR_SMS_OVER_IP</w:t>
      </w:r>
    </w:p>
    <w:p w14:paraId="13655345" w14:textId="77777777" w:rsidR="00D85AC1" w:rsidRPr="00B3056F" w:rsidRDefault="00D85AC1" w:rsidP="00D85AC1">
      <w:pPr>
        <w:pStyle w:val="PL"/>
        <w:rPr>
          <w:lang w:val="en-US"/>
        </w:rPr>
      </w:pPr>
      <w:r w:rsidRPr="00B3056F">
        <w:rPr>
          <w:lang w:val="en-US"/>
        </w:rPr>
        <w:t xml:space="preserve">        - type: string</w:t>
      </w:r>
    </w:p>
    <w:p w14:paraId="31384B2B" w14:textId="77777777" w:rsidR="00D85AC1" w:rsidRPr="003753AB" w:rsidRDefault="00D85AC1" w:rsidP="00D85AC1">
      <w:pPr>
        <w:pStyle w:val="PL"/>
        <w:rPr>
          <w:lang w:val="en-US"/>
        </w:rPr>
      </w:pPr>
    </w:p>
    <w:p w14:paraId="57A886F0" w14:textId="77777777" w:rsidR="00D85AC1" w:rsidRPr="00B3056F" w:rsidRDefault="00D85AC1" w:rsidP="00D85AC1">
      <w:pPr>
        <w:pStyle w:val="PL"/>
        <w:rPr>
          <w:lang w:val="en-US"/>
        </w:rPr>
      </w:pPr>
      <w:r w:rsidRPr="00B3056F">
        <w:rPr>
          <w:lang w:val="en-US"/>
        </w:rPr>
        <w:t xml:space="preserve">    EventType:</w:t>
      </w:r>
    </w:p>
    <w:p w14:paraId="774D889D" w14:textId="77777777" w:rsidR="00D85AC1" w:rsidRPr="00B3056F" w:rsidRDefault="00D85AC1" w:rsidP="00D85AC1">
      <w:pPr>
        <w:pStyle w:val="PL"/>
        <w:rPr>
          <w:lang w:val="en-US"/>
        </w:rPr>
      </w:pPr>
      <w:r w:rsidRPr="00B3056F">
        <w:rPr>
          <w:lang w:val="en-US"/>
        </w:rPr>
        <w:t xml:space="preserve">      anyOf:</w:t>
      </w:r>
    </w:p>
    <w:p w14:paraId="747EF0A9" w14:textId="77777777" w:rsidR="00D85AC1" w:rsidRPr="00B3056F" w:rsidRDefault="00D85AC1" w:rsidP="00D85AC1">
      <w:pPr>
        <w:pStyle w:val="PL"/>
        <w:rPr>
          <w:lang w:val="en-US"/>
        </w:rPr>
      </w:pPr>
      <w:r w:rsidRPr="00B3056F">
        <w:rPr>
          <w:lang w:val="en-US"/>
        </w:rPr>
        <w:t xml:space="preserve">        - type: string</w:t>
      </w:r>
    </w:p>
    <w:p w14:paraId="44E36686" w14:textId="77777777" w:rsidR="00D85AC1" w:rsidRPr="00B3056F" w:rsidRDefault="00D85AC1" w:rsidP="00D85AC1">
      <w:pPr>
        <w:pStyle w:val="PL"/>
        <w:rPr>
          <w:lang w:val="en-US"/>
        </w:rPr>
      </w:pPr>
      <w:r w:rsidRPr="00B3056F">
        <w:rPr>
          <w:lang w:val="en-US"/>
        </w:rPr>
        <w:t xml:space="preserve">          enum:</w:t>
      </w:r>
    </w:p>
    <w:p w14:paraId="62E10881" w14:textId="77777777" w:rsidR="00D85AC1" w:rsidRPr="00B3056F" w:rsidRDefault="00D85AC1" w:rsidP="00D85AC1">
      <w:pPr>
        <w:pStyle w:val="PL"/>
        <w:rPr>
          <w:lang w:val="en-US"/>
        </w:rPr>
      </w:pPr>
      <w:r w:rsidRPr="00B3056F">
        <w:rPr>
          <w:lang w:val="en-US"/>
        </w:rPr>
        <w:t xml:space="preserve">          - LOSS_OF_CONNECTIVITY</w:t>
      </w:r>
    </w:p>
    <w:p w14:paraId="6E10374B" w14:textId="77777777" w:rsidR="00D85AC1" w:rsidRPr="00B3056F" w:rsidRDefault="00D85AC1" w:rsidP="00D85AC1">
      <w:pPr>
        <w:pStyle w:val="PL"/>
        <w:rPr>
          <w:lang w:val="en-US"/>
        </w:rPr>
      </w:pPr>
      <w:r w:rsidRPr="00B3056F">
        <w:rPr>
          <w:lang w:val="en-US"/>
        </w:rPr>
        <w:t xml:space="preserve">          - UE_REACHABILITY_FOR_DATA</w:t>
      </w:r>
    </w:p>
    <w:p w14:paraId="7F2630CD" w14:textId="77777777" w:rsidR="00D85AC1" w:rsidRPr="00B3056F" w:rsidRDefault="00D85AC1" w:rsidP="00D85AC1">
      <w:pPr>
        <w:pStyle w:val="PL"/>
        <w:rPr>
          <w:lang w:val="en-US"/>
        </w:rPr>
      </w:pPr>
      <w:r w:rsidRPr="00B3056F">
        <w:rPr>
          <w:lang w:val="en-US"/>
        </w:rPr>
        <w:t xml:space="preserve">          - UE_REACHABILITY_FOR_SMS</w:t>
      </w:r>
    </w:p>
    <w:p w14:paraId="772B32B6" w14:textId="77777777" w:rsidR="00D85AC1" w:rsidRPr="00B3056F" w:rsidRDefault="00D85AC1" w:rsidP="00D85AC1">
      <w:pPr>
        <w:pStyle w:val="PL"/>
        <w:rPr>
          <w:lang w:val="en-US"/>
        </w:rPr>
      </w:pPr>
      <w:r w:rsidRPr="00B3056F">
        <w:rPr>
          <w:lang w:val="en-US"/>
        </w:rPr>
        <w:t xml:space="preserve">          - LOCATION_REPORTING</w:t>
      </w:r>
    </w:p>
    <w:p w14:paraId="4F457544" w14:textId="77777777" w:rsidR="00D85AC1" w:rsidRPr="00B3056F" w:rsidRDefault="00D85AC1" w:rsidP="00D85AC1">
      <w:pPr>
        <w:pStyle w:val="PL"/>
        <w:rPr>
          <w:lang w:val="en-US"/>
        </w:rPr>
      </w:pPr>
      <w:r w:rsidRPr="00B3056F">
        <w:rPr>
          <w:lang w:val="en-US"/>
        </w:rPr>
        <w:t xml:space="preserve">          - CHANGE_OF_SUPI_PEI_ASSOCIATION</w:t>
      </w:r>
    </w:p>
    <w:p w14:paraId="36B08300" w14:textId="77777777" w:rsidR="00D85AC1" w:rsidRPr="00B3056F" w:rsidRDefault="00D85AC1" w:rsidP="00D85AC1">
      <w:pPr>
        <w:pStyle w:val="PL"/>
        <w:rPr>
          <w:lang w:val="en-US"/>
        </w:rPr>
      </w:pPr>
      <w:r w:rsidRPr="00B3056F">
        <w:rPr>
          <w:lang w:val="en-US"/>
        </w:rPr>
        <w:t xml:space="preserve">          - ROAMING_STATUS</w:t>
      </w:r>
    </w:p>
    <w:p w14:paraId="2C9E73EA" w14:textId="77777777" w:rsidR="00D85AC1" w:rsidRPr="00B3056F" w:rsidRDefault="00D85AC1" w:rsidP="00D85AC1">
      <w:pPr>
        <w:pStyle w:val="PL"/>
        <w:rPr>
          <w:lang w:val="en-US"/>
        </w:rPr>
      </w:pPr>
      <w:r w:rsidRPr="00B3056F">
        <w:rPr>
          <w:lang w:val="en-US"/>
        </w:rPr>
        <w:t xml:space="preserve">          - COMMUNICATION_FAILURE</w:t>
      </w:r>
    </w:p>
    <w:p w14:paraId="55D19479" w14:textId="77777777" w:rsidR="00D85AC1" w:rsidRPr="00B3056F" w:rsidRDefault="00D85AC1" w:rsidP="00D85AC1">
      <w:pPr>
        <w:pStyle w:val="PL"/>
        <w:rPr>
          <w:lang w:val="en-US"/>
        </w:rPr>
      </w:pPr>
      <w:r w:rsidRPr="00B3056F">
        <w:rPr>
          <w:lang w:val="en-US"/>
        </w:rPr>
        <w:t xml:space="preserve">          - AVAILABILITY_AFTER_DDN_FAILURE</w:t>
      </w:r>
    </w:p>
    <w:p w14:paraId="6439D633" w14:textId="77777777" w:rsidR="00D85AC1" w:rsidRPr="00B3056F" w:rsidRDefault="00D85AC1" w:rsidP="00D85AC1">
      <w:pPr>
        <w:pStyle w:val="PL"/>
        <w:rPr>
          <w:lang w:val="en-US"/>
        </w:rPr>
      </w:pPr>
      <w:r w:rsidRPr="00B3056F">
        <w:rPr>
          <w:lang w:val="en-US"/>
        </w:rPr>
        <w:t xml:space="preserve">          - CN_TYPE_CHANGE</w:t>
      </w:r>
    </w:p>
    <w:p w14:paraId="19DB401E" w14:textId="77777777" w:rsidR="00D85AC1" w:rsidRPr="00B3056F" w:rsidRDefault="00D85AC1" w:rsidP="00D85AC1">
      <w:pPr>
        <w:pStyle w:val="PL"/>
      </w:pPr>
      <w:r w:rsidRPr="00B3056F">
        <w:rPr>
          <w:lang w:val="en-US"/>
        </w:rPr>
        <w:t xml:space="preserve">          - </w:t>
      </w:r>
      <w:r w:rsidRPr="00B3056F">
        <w:t>DL_DATA_DELIVERY_STATUS</w:t>
      </w:r>
    </w:p>
    <w:p w14:paraId="0B376D5C" w14:textId="77777777" w:rsidR="00D85AC1" w:rsidRPr="00B3056F" w:rsidRDefault="00D85AC1" w:rsidP="00D85AC1">
      <w:pPr>
        <w:pStyle w:val="PL"/>
        <w:rPr>
          <w:lang w:eastAsia="zh-CN"/>
        </w:rPr>
      </w:pPr>
      <w:r w:rsidRPr="00B3056F">
        <w:rPr>
          <w:lang w:val="en-US"/>
        </w:rPr>
        <w:t xml:space="preserve">          - PDN_CONNECTIVITY_STATUS</w:t>
      </w:r>
    </w:p>
    <w:p w14:paraId="686B0736" w14:textId="77777777" w:rsidR="00D85AC1" w:rsidRPr="00B3056F" w:rsidRDefault="00D85AC1" w:rsidP="00D85AC1">
      <w:pPr>
        <w:pStyle w:val="PL"/>
        <w:rPr>
          <w:lang w:val="en-US"/>
        </w:rPr>
      </w:pPr>
      <w:r w:rsidRPr="00B3056F">
        <w:rPr>
          <w:lang w:val="en-US"/>
        </w:rPr>
        <w:t xml:space="preserve">          - </w:t>
      </w:r>
      <w:r w:rsidRPr="00B3056F">
        <w:rPr>
          <w:rFonts w:hint="eastAsia"/>
          <w:lang w:eastAsia="zh-CN"/>
        </w:rPr>
        <w:t>UE</w:t>
      </w:r>
      <w:r w:rsidRPr="00B3056F">
        <w:t>_</w:t>
      </w:r>
      <w:r w:rsidRPr="00B3056F">
        <w:rPr>
          <w:rFonts w:hint="eastAsia"/>
          <w:lang w:eastAsia="zh-CN"/>
        </w:rPr>
        <w:t>CONNECTION</w:t>
      </w:r>
      <w:r w:rsidRPr="00B3056F">
        <w:t>_</w:t>
      </w:r>
      <w:r w:rsidRPr="00B3056F">
        <w:rPr>
          <w:rFonts w:hint="eastAsia"/>
          <w:lang w:eastAsia="zh-CN"/>
        </w:rPr>
        <w:t>MANAGEMENT</w:t>
      </w:r>
      <w:r w:rsidRPr="00B3056F">
        <w:t>_STAT</w:t>
      </w:r>
      <w:r w:rsidRPr="00B3056F">
        <w:rPr>
          <w:rFonts w:hint="eastAsia"/>
          <w:lang w:eastAsia="zh-CN"/>
        </w:rPr>
        <w:t>E</w:t>
      </w:r>
    </w:p>
    <w:p w14:paraId="6D008392" w14:textId="77777777" w:rsidR="00D85AC1" w:rsidRPr="00B3056F" w:rsidRDefault="00D85AC1" w:rsidP="00D85AC1">
      <w:pPr>
        <w:pStyle w:val="PL"/>
        <w:rPr>
          <w:lang w:val="en-US"/>
        </w:rPr>
      </w:pPr>
      <w:r w:rsidRPr="00B3056F">
        <w:rPr>
          <w:lang w:val="en-US"/>
        </w:rPr>
        <w:t xml:space="preserve">        - type: string</w:t>
      </w:r>
    </w:p>
    <w:p w14:paraId="47C479E4" w14:textId="77777777" w:rsidR="00D85AC1" w:rsidRPr="00B3056F" w:rsidRDefault="00D85AC1" w:rsidP="00D85AC1">
      <w:pPr>
        <w:pStyle w:val="PL"/>
        <w:rPr>
          <w:lang w:val="en-US"/>
        </w:rPr>
      </w:pPr>
    </w:p>
    <w:p w14:paraId="5784F16D" w14:textId="77777777" w:rsidR="00D85AC1" w:rsidRPr="00B3056F" w:rsidRDefault="00D85AC1" w:rsidP="00D85AC1">
      <w:pPr>
        <w:pStyle w:val="PL"/>
        <w:rPr>
          <w:lang w:val="en-US"/>
        </w:rPr>
      </w:pPr>
      <w:r w:rsidRPr="00B3056F">
        <w:rPr>
          <w:lang w:val="en-US"/>
        </w:rPr>
        <w:t xml:space="preserve">    LocationAccuracy:</w:t>
      </w:r>
    </w:p>
    <w:p w14:paraId="222EB505" w14:textId="77777777" w:rsidR="00D85AC1" w:rsidRPr="00B3056F" w:rsidRDefault="00D85AC1" w:rsidP="00D85AC1">
      <w:pPr>
        <w:pStyle w:val="PL"/>
        <w:rPr>
          <w:lang w:val="en-US"/>
        </w:rPr>
      </w:pPr>
      <w:r w:rsidRPr="00B3056F">
        <w:rPr>
          <w:lang w:val="en-US"/>
        </w:rPr>
        <w:t xml:space="preserve">      anyOf:</w:t>
      </w:r>
    </w:p>
    <w:p w14:paraId="74E35329" w14:textId="77777777" w:rsidR="00D85AC1" w:rsidRPr="00B3056F" w:rsidRDefault="00D85AC1" w:rsidP="00D85AC1">
      <w:pPr>
        <w:pStyle w:val="PL"/>
        <w:rPr>
          <w:lang w:val="en-US"/>
        </w:rPr>
      </w:pPr>
      <w:r w:rsidRPr="00B3056F">
        <w:rPr>
          <w:lang w:val="en-US"/>
        </w:rPr>
        <w:t xml:space="preserve">        - type: string</w:t>
      </w:r>
    </w:p>
    <w:p w14:paraId="4FFA3DA3" w14:textId="77777777" w:rsidR="00D85AC1" w:rsidRPr="00B3056F" w:rsidRDefault="00D85AC1" w:rsidP="00D85AC1">
      <w:pPr>
        <w:pStyle w:val="PL"/>
        <w:rPr>
          <w:lang w:val="en-US"/>
        </w:rPr>
      </w:pPr>
      <w:r w:rsidRPr="00B3056F">
        <w:rPr>
          <w:lang w:val="en-US"/>
        </w:rPr>
        <w:t xml:space="preserve">          enum:</w:t>
      </w:r>
    </w:p>
    <w:p w14:paraId="4E1B65DD" w14:textId="77777777" w:rsidR="00D85AC1" w:rsidRPr="00B3056F" w:rsidRDefault="00D85AC1" w:rsidP="00D85AC1">
      <w:pPr>
        <w:pStyle w:val="PL"/>
        <w:rPr>
          <w:lang w:val="en-US"/>
        </w:rPr>
      </w:pPr>
      <w:r w:rsidRPr="00B3056F">
        <w:rPr>
          <w:lang w:val="en-US"/>
        </w:rPr>
        <w:t xml:space="preserve">          - CELL_LEVEL</w:t>
      </w:r>
    </w:p>
    <w:p w14:paraId="0C1FAC59" w14:textId="77777777" w:rsidR="00D85AC1" w:rsidRPr="00B3056F" w:rsidRDefault="00D85AC1" w:rsidP="00D85AC1">
      <w:pPr>
        <w:pStyle w:val="PL"/>
        <w:rPr>
          <w:lang w:val="en-US"/>
        </w:rPr>
      </w:pPr>
      <w:r w:rsidRPr="00B3056F">
        <w:rPr>
          <w:lang w:val="en-US"/>
        </w:rPr>
        <w:t xml:space="preserve">          - </w:t>
      </w:r>
      <w:r>
        <w:rPr>
          <w:lang w:val="en-US"/>
        </w:rPr>
        <w:t>RAN_NODE</w:t>
      </w:r>
      <w:r w:rsidRPr="00B3056F">
        <w:rPr>
          <w:lang w:val="en-US"/>
        </w:rPr>
        <w:t>_LEVEL</w:t>
      </w:r>
    </w:p>
    <w:p w14:paraId="36239CBD" w14:textId="77777777" w:rsidR="00D85AC1" w:rsidRPr="00B3056F" w:rsidRDefault="00D85AC1" w:rsidP="00D85AC1">
      <w:pPr>
        <w:pStyle w:val="PL"/>
        <w:rPr>
          <w:lang w:val="en-US"/>
        </w:rPr>
      </w:pPr>
      <w:r w:rsidRPr="00B3056F">
        <w:rPr>
          <w:lang w:val="en-US"/>
        </w:rPr>
        <w:t xml:space="preserve">          - TA_LEVEL</w:t>
      </w:r>
    </w:p>
    <w:p w14:paraId="0F40C04D" w14:textId="77777777" w:rsidR="00D85AC1" w:rsidRPr="00B3056F" w:rsidRDefault="00D85AC1" w:rsidP="00D85AC1">
      <w:pPr>
        <w:pStyle w:val="PL"/>
        <w:rPr>
          <w:lang w:val="en-US"/>
        </w:rPr>
      </w:pPr>
      <w:r w:rsidRPr="00B3056F">
        <w:rPr>
          <w:lang w:val="en-US"/>
        </w:rPr>
        <w:lastRenderedPageBreak/>
        <w:t xml:space="preserve">          - N3IWF_LEVEL</w:t>
      </w:r>
    </w:p>
    <w:p w14:paraId="421E01F2" w14:textId="77777777" w:rsidR="00D85AC1" w:rsidRPr="00B3056F" w:rsidRDefault="00D85AC1" w:rsidP="00D85AC1">
      <w:pPr>
        <w:pStyle w:val="PL"/>
        <w:rPr>
          <w:lang w:val="en-US"/>
        </w:rPr>
      </w:pPr>
      <w:r w:rsidRPr="00B3056F">
        <w:rPr>
          <w:lang w:val="en-US"/>
        </w:rPr>
        <w:t xml:space="preserve">          - UE_IP</w:t>
      </w:r>
    </w:p>
    <w:p w14:paraId="143D6EB1" w14:textId="77777777" w:rsidR="00D85AC1" w:rsidRPr="00B3056F" w:rsidRDefault="00D85AC1" w:rsidP="00D85AC1">
      <w:pPr>
        <w:pStyle w:val="PL"/>
        <w:rPr>
          <w:lang w:val="en-US"/>
        </w:rPr>
      </w:pPr>
      <w:r w:rsidRPr="00B3056F">
        <w:rPr>
          <w:lang w:val="en-US"/>
        </w:rPr>
        <w:t xml:space="preserve">          - UE_PORT</w:t>
      </w:r>
    </w:p>
    <w:p w14:paraId="13CC449C" w14:textId="77777777" w:rsidR="00D85AC1" w:rsidRPr="00B3056F" w:rsidRDefault="00D85AC1" w:rsidP="00D85AC1">
      <w:pPr>
        <w:pStyle w:val="PL"/>
        <w:rPr>
          <w:lang w:val="en-US"/>
        </w:rPr>
      </w:pPr>
      <w:r w:rsidRPr="00B3056F">
        <w:rPr>
          <w:lang w:val="en-US"/>
        </w:rPr>
        <w:t xml:space="preserve">        - type: string</w:t>
      </w:r>
    </w:p>
    <w:p w14:paraId="1E70D304" w14:textId="77777777" w:rsidR="00D85AC1" w:rsidRPr="00B3056F" w:rsidRDefault="00D85AC1" w:rsidP="00D85AC1">
      <w:pPr>
        <w:pStyle w:val="PL"/>
        <w:rPr>
          <w:lang w:val="en-US"/>
        </w:rPr>
      </w:pPr>
    </w:p>
    <w:p w14:paraId="695BF8B9" w14:textId="77777777" w:rsidR="00D85AC1" w:rsidRPr="00B3056F" w:rsidRDefault="00D85AC1" w:rsidP="00D85AC1">
      <w:pPr>
        <w:pStyle w:val="PL"/>
        <w:rPr>
          <w:lang w:val="en-US"/>
        </w:rPr>
      </w:pPr>
      <w:r w:rsidRPr="00B3056F">
        <w:rPr>
          <w:lang w:val="en-US"/>
        </w:rPr>
        <w:t xml:space="preserve">    CnType:</w:t>
      </w:r>
    </w:p>
    <w:p w14:paraId="0861BADC" w14:textId="77777777" w:rsidR="00D85AC1" w:rsidRPr="00B3056F" w:rsidRDefault="00D85AC1" w:rsidP="00D85AC1">
      <w:pPr>
        <w:pStyle w:val="PL"/>
        <w:rPr>
          <w:lang w:val="en-US"/>
        </w:rPr>
      </w:pPr>
      <w:r w:rsidRPr="00B3056F">
        <w:rPr>
          <w:lang w:val="en-US"/>
        </w:rPr>
        <w:t xml:space="preserve">      anyOf:</w:t>
      </w:r>
    </w:p>
    <w:p w14:paraId="284A41BF" w14:textId="77777777" w:rsidR="00D85AC1" w:rsidRPr="00B3056F" w:rsidRDefault="00D85AC1" w:rsidP="00D85AC1">
      <w:pPr>
        <w:pStyle w:val="PL"/>
        <w:rPr>
          <w:lang w:val="en-US"/>
        </w:rPr>
      </w:pPr>
      <w:r w:rsidRPr="00B3056F">
        <w:rPr>
          <w:lang w:val="en-US"/>
        </w:rPr>
        <w:t xml:space="preserve">        - type: string</w:t>
      </w:r>
    </w:p>
    <w:p w14:paraId="43C8FC3A" w14:textId="77777777" w:rsidR="00D85AC1" w:rsidRPr="00B3056F" w:rsidRDefault="00D85AC1" w:rsidP="00D85AC1">
      <w:pPr>
        <w:pStyle w:val="PL"/>
        <w:rPr>
          <w:lang w:val="en-US"/>
        </w:rPr>
      </w:pPr>
      <w:r w:rsidRPr="00B3056F">
        <w:rPr>
          <w:lang w:val="en-US"/>
        </w:rPr>
        <w:t xml:space="preserve">          enum:</w:t>
      </w:r>
    </w:p>
    <w:p w14:paraId="10810D9F" w14:textId="77777777" w:rsidR="00D85AC1" w:rsidRPr="00B3056F" w:rsidRDefault="00D85AC1" w:rsidP="00D85AC1">
      <w:pPr>
        <w:pStyle w:val="PL"/>
        <w:rPr>
          <w:lang w:val="en-US"/>
        </w:rPr>
      </w:pPr>
      <w:r w:rsidRPr="00B3056F">
        <w:rPr>
          <w:lang w:val="en-US"/>
        </w:rPr>
        <w:t xml:space="preserve">          - SINGLE_4G</w:t>
      </w:r>
    </w:p>
    <w:p w14:paraId="41F44A5A" w14:textId="77777777" w:rsidR="00D85AC1" w:rsidRPr="00B3056F" w:rsidRDefault="00D85AC1" w:rsidP="00D85AC1">
      <w:pPr>
        <w:pStyle w:val="PL"/>
        <w:rPr>
          <w:lang w:val="en-US"/>
        </w:rPr>
      </w:pPr>
      <w:r w:rsidRPr="00B3056F">
        <w:rPr>
          <w:lang w:val="en-US"/>
        </w:rPr>
        <w:t xml:space="preserve">          - SINGLE_5G</w:t>
      </w:r>
    </w:p>
    <w:p w14:paraId="53D5445F" w14:textId="77777777" w:rsidR="00D85AC1" w:rsidRPr="00B3056F" w:rsidRDefault="00D85AC1" w:rsidP="00D85AC1">
      <w:pPr>
        <w:pStyle w:val="PL"/>
        <w:rPr>
          <w:lang w:val="en-US"/>
        </w:rPr>
      </w:pPr>
      <w:r w:rsidRPr="00B3056F">
        <w:rPr>
          <w:lang w:val="en-US"/>
        </w:rPr>
        <w:t xml:space="preserve">          - DUAL_4G5G</w:t>
      </w:r>
    </w:p>
    <w:p w14:paraId="37ACDD02" w14:textId="77777777" w:rsidR="00D85AC1" w:rsidRPr="00B3056F" w:rsidRDefault="00D85AC1" w:rsidP="00D85AC1">
      <w:pPr>
        <w:pStyle w:val="PL"/>
        <w:rPr>
          <w:lang w:val="en-US"/>
        </w:rPr>
      </w:pPr>
      <w:r w:rsidRPr="00B3056F">
        <w:rPr>
          <w:lang w:val="en-US"/>
        </w:rPr>
        <w:t xml:space="preserve">        - type: string</w:t>
      </w:r>
    </w:p>
    <w:p w14:paraId="7DA77029" w14:textId="77777777" w:rsidR="00D85AC1" w:rsidRPr="00B3056F" w:rsidRDefault="00D85AC1" w:rsidP="00D85AC1">
      <w:pPr>
        <w:pStyle w:val="PL"/>
        <w:rPr>
          <w:lang w:val="en-US"/>
        </w:rPr>
      </w:pPr>
    </w:p>
    <w:p w14:paraId="1B86DE51" w14:textId="77777777" w:rsidR="00D85AC1" w:rsidRPr="00B3056F" w:rsidRDefault="00D85AC1" w:rsidP="00D85AC1">
      <w:pPr>
        <w:pStyle w:val="PL"/>
        <w:rPr>
          <w:lang w:val="en-US"/>
        </w:rPr>
      </w:pPr>
      <w:r w:rsidRPr="00B3056F">
        <w:rPr>
          <w:lang w:val="en-US"/>
        </w:rPr>
        <w:t xml:space="preserve">    AssociationType:</w:t>
      </w:r>
    </w:p>
    <w:p w14:paraId="200B8200" w14:textId="77777777" w:rsidR="00D85AC1" w:rsidRPr="00B3056F" w:rsidRDefault="00D85AC1" w:rsidP="00D85AC1">
      <w:pPr>
        <w:pStyle w:val="PL"/>
        <w:rPr>
          <w:lang w:val="en-US"/>
        </w:rPr>
      </w:pPr>
      <w:r w:rsidRPr="00B3056F">
        <w:rPr>
          <w:lang w:val="en-US"/>
        </w:rPr>
        <w:t xml:space="preserve">      anyOf:</w:t>
      </w:r>
    </w:p>
    <w:p w14:paraId="7486F2CB" w14:textId="77777777" w:rsidR="00D85AC1" w:rsidRPr="00B3056F" w:rsidRDefault="00D85AC1" w:rsidP="00D85AC1">
      <w:pPr>
        <w:pStyle w:val="PL"/>
        <w:rPr>
          <w:lang w:val="en-US"/>
        </w:rPr>
      </w:pPr>
      <w:r w:rsidRPr="00B3056F">
        <w:rPr>
          <w:lang w:val="en-US"/>
        </w:rPr>
        <w:t xml:space="preserve">        - type: string</w:t>
      </w:r>
    </w:p>
    <w:p w14:paraId="781D49CF" w14:textId="77777777" w:rsidR="00D85AC1" w:rsidRPr="00B3056F" w:rsidRDefault="00D85AC1" w:rsidP="00D85AC1">
      <w:pPr>
        <w:pStyle w:val="PL"/>
        <w:rPr>
          <w:lang w:val="en-US"/>
        </w:rPr>
      </w:pPr>
      <w:r w:rsidRPr="00B3056F">
        <w:rPr>
          <w:lang w:val="en-US"/>
        </w:rPr>
        <w:t xml:space="preserve">          enum:</w:t>
      </w:r>
    </w:p>
    <w:p w14:paraId="16A571FA" w14:textId="77777777" w:rsidR="00D85AC1" w:rsidRPr="00B3056F" w:rsidRDefault="00D85AC1" w:rsidP="00D85AC1">
      <w:pPr>
        <w:pStyle w:val="PL"/>
        <w:rPr>
          <w:lang w:val="en-US"/>
        </w:rPr>
      </w:pPr>
      <w:r w:rsidRPr="00B3056F">
        <w:rPr>
          <w:lang w:val="en-US"/>
        </w:rPr>
        <w:t xml:space="preserve">          - IMEI_CHANGE</w:t>
      </w:r>
    </w:p>
    <w:p w14:paraId="64124D53" w14:textId="77777777" w:rsidR="00D85AC1" w:rsidRPr="00B3056F" w:rsidRDefault="00D85AC1" w:rsidP="00D85AC1">
      <w:pPr>
        <w:pStyle w:val="PL"/>
        <w:rPr>
          <w:lang w:val="en-US"/>
        </w:rPr>
      </w:pPr>
      <w:r w:rsidRPr="00B3056F">
        <w:rPr>
          <w:lang w:val="en-US"/>
        </w:rPr>
        <w:t xml:space="preserve">          - IMEISV_CHANGE</w:t>
      </w:r>
    </w:p>
    <w:p w14:paraId="2D2D4A43" w14:textId="77777777" w:rsidR="00D85AC1" w:rsidRPr="00B3056F" w:rsidRDefault="00D85AC1" w:rsidP="00D85AC1">
      <w:pPr>
        <w:pStyle w:val="PL"/>
        <w:rPr>
          <w:lang w:val="en-US"/>
        </w:rPr>
      </w:pPr>
      <w:r w:rsidRPr="00B3056F">
        <w:rPr>
          <w:lang w:val="en-US"/>
        </w:rPr>
        <w:t xml:space="preserve">        - type: string</w:t>
      </w:r>
    </w:p>
    <w:p w14:paraId="3D86AF67" w14:textId="77777777" w:rsidR="00D85AC1" w:rsidRPr="00B3056F" w:rsidRDefault="00D85AC1" w:rsidP="00D85A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en-US"/>
        </w:rPr>
      </w:pPr>
    </w:p>
    <w:p w14:paraId="7303CBB2" w14:textId="77777777" w:rsidR="00D85AC1" w:rsidRPr="00B3056F" w:rsidRDefault="00D85AC1" w:rsidP="00D85A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en-US"/>
        </w:rPr>
      </w:pPr>
      <w:r w:rsidRPr="00B3056F">
        <w:rPr>
          <w:rFonts w:ascii="Courier New" w:eastAsia="等线" w:hAnsi="Courier New"/>
          <w:noProof/>
          <w:sz w:val="16"/>
          <w:lang w:val="en-US"/>
        </w:rPr>
        <w:t xml:space="preserve">    EventReportMode:</w:t>
      </w:r>
    </w:p>
    <w:p w14:paraId="73AA5E3A" w14:textId="77777777" w:rsidR="00D85AC1" w:rsidRPr="00B3056F" w:rsidRDefault="00D85AC1" w:rsidP="00D85A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en-US"/>
        </w:rPr>
      </w:pPr>
      <w:r w:rsidRPr="00B3056F">
        <w:rPr>
          <w:rFonts w:ascii="Courier New" w:eastAsia="等线" w:hAnsi="Courier New"/>
          <w:noProof/>
          <w:sz w:val="16"/>
          <w:lang w:val="en-US"/>
        </w:rPr>
        <w:t xml:space="preserve">      anyOf:</w:t>
      </w:r>
    </w:p>
    <w:p w14:paraId="69EDCCEE" w14:textId="77777777" w:rsidR="00D85AC1" w:rsidRPr="00B3056F" w:rsidRDefault="00D85AC1" w:rsidP="00D85A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en-US"/>
        </w:rPr>
      </w:pPr>
      <w:r w:rsidRPr="00B3056F">
        <w:rPr>
          <w:rFonts w:ascii="Courier New" w:eastAsia="等线" w:hAnsi="Courier New"/>
          <w:noProof/>
          <w:sz w:val="16"/>
          <w:lang w:val="en-US"/>
        </w:rPr>
        <w:t xml:space="preserve">        - type: string</w:t>
      </w:r>
    </w:p>
    <w:p w14:paraId="62DBBC06" w14:textId="77777777" w:rsidR="00D85AC1" w:rsidRPr="00B3056F" w:rsidRDefault="00D85AC1" w:rsidP="00D85A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en-US"/>
        </w:rPr>
      </w:pPr>
      <w:r w:rsidRPr="00B3056F">
        <w:rPr>
          <w:rFonts w:ascii="Courier New" w:eastAsia="等线" w:hAnsi="Courier New"/>
          <w:noProof/>
          <w:sz w:val="16"/>
          <w:lang w:val="en-US"/>
        </w:rPr>
        <w:t xml:space="preserve">          enum:</w:t>
      </w:r>
    </w:p>
    <w:p w14:paraId="22C90BCC" w14:textId="77777777" w:rsidR="00D85AC1" w:rsidRPr="00B3056F" w:rsidRDefault="00D85AC1" w:rsidP="00D85A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en-US"/>
        </w:rPr>
      </w:pPr>
      <w:r w:rsidRPr="00B3056F">
        <w:rPr>
          <w:rFonts w:ascii="Courier New" w:eastAsia="等线" w:hAnsi="Courier New"/>
          <w:noProof/>
          <w:sz w:val="16"/>
          <w:lang w:val="en-US"/>
        </w:rPr>
        <w:t xml:space="preserve">          - PERIODIC</w:t>
      </w:r>
    </w:p>
    <w:p w14:paraId="15D64DE1" w14:textId="77777777" w:rsidR="00D85AC1" w:rsidRPr="00B3056F" w:rsidRDefault="00D85AC1" w:rsidP="00D85A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en-US"/>
        </w:rPr>
      </w:pPr>
      <w:r w:rsidRPr="00B3056F">
        <w:rPr>
          <w:rFonts w:ascii="Courier New" w:eastAsia="等线" w:hAnsi="Courier New"/>
          <w:noProof/>
          <w:sz w:val="16"/>
          <w:lang w:val="en-US"/>
        </w:rPr>
        <w:t xml:space="preserve">          - ON_EVENT_DETECTION</w:t>
      </w:r>
    </w:p>
    <w:p w14:paraId="59767020" w14:textId="77777777" w:rsidR="00D85AC1" w:rsidRPr="00B3056F" w:rsidRDefault="00D85AC1" w:rsidP="00D85AC1">
      <w:pPr>
        <w:pStyle w:val="PL"/>
        <w:rPr>
          <w:rFonts w:eastAsia="等线"/>
          <w:lang w:val="en-US"/>
        </w:rPr>
      </w:pPr>
      <w:r w:rsidRPr="00B3056F">
        <w:rPr>
          <w:rFonts w:eastAsia="等线"/>
          <w:lang w:val="en-US"/>
        </w:rPr>
        <w:t xml:space="preserve">        - type: string</w:t>
      </w:r>
    </w:p>
    <w:p w14:paraId="2FB86F17" w14:textId="77777777" w:rsidR="00D85AC1" w:rsidRDefault="00D85AC1" w:rsidP="00D85AC1">
      <w:pPr>
        <w:pStyle w:val="PL"/>
        <w:rPr>
          <w:rFonts w:eastAsia="等线"/>
          <w:lang w:val="en-US"/>
        </w:rPr>
      </w:pPr>
    </w:p>
    <w:p w14:paraId="518A9BAC" w14:textId="77777777" w:rsidR="00D85AC1" w:rsidRDefault="00D85AC1" w:rsidP="00D85AC1">
      <w:pPr>
        <w:pStyle w:val="PL"/>
        <w:rPr>
          <w:lang w:val="en-US"/>
        </w:rPr>
      </w:pPr>
      <w:r>
        <w:rPr>
          <w:lang w:val="en-US"/>
        </w:rPr>
        <w:t xml:space="preserve">    </w:t>
      </w:r>
      <w:r>
        <w:t>ReachabilityForDataReportConfig:</w:t>
      </w:r>
    </w:p>
    <w:p w14:paraId="4D82F8EA" w14:textId="77777777" w:rsidR="00D85AC1" w:rsidRDefault="00D85AC1" w:rsidP="00D85AC1">
      <w:pPr>
        <w:pStyle w:val="PL"/>
        <w:rPr>
          <w:lang w:val="en-US"/>
        </w:rPr>
      </w:pPr>
      <w:r>
        <w:rPr>
          <w:lang w:val="en-US"/>
        </w:rPr>
        <w:t xml:space="preserve">      anyOf:</w:t>
      </w:r>
    </w:p>
    <w:p w14:paraId="34940446" w14:textId="77777777" w:rsidR="00D85AC1" w:rsidRDefault="00D85AC1" w:rsidP="00D85AC1">
      <w:pPr>
        <w:pStyle w:val="PL"/>
        <w:rPr>
          <w:lang w:val="en-US"/>
        </w:rPr>
      </w:pPr>
      <w:r>
        <w:rPr>
          <w:lang w:val="en-US"/>
        </w:rPr>
        <w:t xml:space="preserve">        - type: string</w:t>
      </w:r>
    </w:p>
    <w:p w14:paraId="2D74AE0C" w14:textId="77777777" w:rsidR="00D85AC1" w:rsidRDefault="00D85AC1" w:rsidP="00D85AC1">
      <w:pPr>
        <w:pStyle w:val="PL"/>
        <w:rPr>
          <w:lang w:val="en-US"/>
        </w:rPr>
      </w:pPr>
      <w:r>
        <w:rPr>
          <w:lang w:val="en-US"/>
        </w:rPr>
        <w:t xml:space="preserve">          enum:</w:t>
      </w:r>
    </w:p>
    <w:p w14:paraId="7045DA2C" w14:textId="77777777" w:rsidR="00D85AC1" w:rsidRDefault="00D85AC1" w:rsidP="00D85AC1">
      <w:pPr>
        <w:pStyle w:val="PL"/>
        <w:rPr>
          <w:lang w:val="en-US"/>
        </w:rPr>
      </w:pPr>
      <w:r>
        <w:rPr>
          <w:lang w:val="en-US"/>
        </w:rPr>
        <w:t xml:space="preserve">          - </w:t>
      </w:r>
      <w:r>
        <w:t>DIRECT_REPORT</w:t>
      </w:r>
    </w:p>
    <w:p w14:paraId="42CFC5B1" w14:textId="77777777" w:rsidR="00D85AC1" w:rsidRDefault="00D85AC1" w:rsidP="00D85AC1">
      <w:pPr>
        <w:pStyle w:val="PL"/>
        <w:rPr>
          <w:lang w:val="en-US"/>
        </w:rPr>
      </w:pPr>
      <w:r>
        <w:rPr>
          <w:lang w:val="en-US"/>
        </w:rPr>
        <w:t xml:space="preserve">          - IN</w:t>
      </w:r>
      <w:r>
        <w:t>DIRECT_REPORT</w:t>
      </w:r>
    </w:p>
    <w:p w14:paraId="37DFECF2" w14:textId="77777777" w:rsidR="00D85AC1" w:rsidRDefault="00D85AC1" w:rsidP="00D85AC1">
      <w:pPr>
        <w:pStyle w:val="PL"/>
        <w:rPr>
          <w:lang w:val="en-US"/>
        </w:rPr>
      </w:pPr>
      <w:r>
        <w:rPr>
          <w:lang w:val="en-US"/>
        </w:rPr>
        <w:t xml:space="preserve">        - type: string</w:t>
      </w:r>
    </w:p>
    <w:p w14:paraId="2491CAFF" w14:textId="77777777" w:rsidR="00D85AC1" w:rsidRDefault="00D85AC1" w:rsidP="00D85AC1">
      <w:pPr>
        <w:pStyle w:val="PL"/>
        <w:rPr>
          <w:lang w:val="en-US"/>
        </w:rPr>
      </w:pPr>
    </w:p>
    <w:p w14:paraId="08254C44" w14:textId="77777777" w:rsidR="00D85AC1" w:rsidRDefault="00D85AC1" w:rsidP="00D85A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en-US"/>
        </w:rPr>
      </w:pPr>
      <w:r>
        <w:rPr>
          <w:rFonts w:ascii="Courier New" w:eastAsia="等线" w:hAnsi="Courier New"/>
          <w:noProof/>
          <w:sz w:val="16"/>
          <w:lang w:val="en-US"/>
        </w:rPr>
        <w:t xml:space="preserve">    </w:t>
      </w:r>
      <w:r w:rsidRPr="001A4EFE">
        <w:rPr>
          <w:rFonts w:ascii="Courier New" w:eastAsia="等线" w:hAnsi="Courier New"/>
          <w:noProof/>
          <w:sz w:val="16"/>
          <w:lang w:val="en-US"/>
        </w:rPr>
        <w:t>RevokedCause</w:t>
      </w:r>
      <w:r>
        <w:rPr>
          <w:rFonts w:ascii="Courier New" w:eastAsia="等线" w:hAnsi="Courier New"/>
          <w:noProof/>
          <w:sz w:val="16"/>
          <w:lang w:val="en-US"/>
        </w:rPr>
        <w:t>:</w:t>
      </w:r>
    </w:p>
    <w:p w14:paraId="19EB85F3" w14:textId="77777777" w:rsidR="00D85AC1" w:rsidRDefault="00D85AC1" w:rsidP="00D85A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en-US"/>
        </w:rPr>
      </w:pPr>
      <w:r>
        <w:rPr>
          <w:rFonts w:ascii="Courier New" w:eastAsia="等线" w:hAnsi="Courier New"/>
          <w:noProof/>
          <w:sz w:val="16"/>
          <w:lang w:val="en-US"/>
        </w:rPr>
        <w:t xml:space="preserve">      anyOf:</w:t>
      </w:r>
    </w:p>
    <w:p w14:paraId="7B7E8C6C" w14:textId="77777777" w:rsidR="00D85AC1" w:rsidRDefault="00D85AC1" w:rsidP="00D85A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en-US"/>
        </w:rPr>
      </w:pPr>
      <w:r>
        <w:rPr>
          <w:rFonts w:ascii="Courier New" w:eastAsia="等线" w:hAnsi="Courier New"/>
          <w:noProof/>
          <w:sz w:val="16"/>
          <w:lang w:val="en-US"/>
        </w:rPr>
        <w:t xml:space="preserve">        - type: string</w:t>
      </w:r>
    </w:p>
    <w:p w14:paraId="40DE0093" w14:textId="77777777" w:rsidR="00D85AC1" w:rsidRDefault="00D85AC1" w:rsidP="00D85A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en-US"/>
        </w:rPr>
      </w:pPr>
      <w:r>
        <w:rPr>
          <w:rFonts w:ascii="Courier New" w:eastAsia="等线" w:hAnsi="Courier New"/>
          <w:noProof/>
          <w:sz w:val="16"/>
          <w:lang w:val="en-US"/>
        </w:rPr>
        <w:t xml:space="preserve">          enum:</w:t>
      </w:r>
    </w:p>
    <w:p w14:paraId="1FC8CC44" w14:textId="77777777" w:rsidR="00D85AC1" w:rsidRDefault="00D85AC1" w:rsidP="00D85A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en-US"/>
        </w:rPr>
      </w:pPr>
      <w:r>
        <w:rPr>
          <w:rFonts w:ascii="Courier New" w:eastAsia="等线" w:hAnsi="Courier New"/>
          <w:noProof/>
          <w:sz w:val="16"/>
          <w:lang w:val="en-US"/>
        </w:rPr>
        <w:t xml:space="preserve">          - </w:t>
      </w:r>
      <w:r w:rsidRPr="007568B4">
        <w:rPr>
          <w:rFonts w:ascii="Courier New" w:eastAsia="等线" w:hAnsi="Courier New"/>
          <w:noProof/>
          <w:sz w:val="16"/>
          <w:lang w:val="en-US"/>
        </w:rPr>
        <w:t>NOT_ALLOWED</w:t>
      </w:r>
    </w:p>
    <w:p w14:paraId="7550FD67" w14:textId="77777777" w:rsidR="00D85AC1" w:rsidRDefault="00D85AC1" w:rsidP="00D85AC1">
      <w:pPr>
        <w:pStyle w:val="PL"/>
        <w:rPr>
          <w:ins w:id="272" w:author="huawei-CT4-105e-0" w:date="2021-06-17T15:22:00Z"/>
          <w:rFonts w:eastAsia="等线"/>
          <w:lang w:val="en-US"/>
        </w:rPr>
      </w:pPr>
      <w:r>
        <w:rPr>
          <w:rFonts w:eastAsia="等线"/>
          <w:lang w:val="en-US"/>
        </w:rPr>
        <w:t xml:space="preserve">        - type: string</w:t>
      </w:r>
    </w:p>
    <w:p w14:paraId="276E1417" w14:textId="77777777" w:rsidR="004F59A8" w:rsidRDefault="004F59A8" w:rsidP="00D85AC1">
      <w:pPr>
        <w:pStyle w:val="PL"/>
        <w:rPr>
          <w:ins w:id="273" w:author="huawei-CT4-105e-0" w:date="2021-06-17T15:22:00Z"/>
          <w:rFonts w:eastAsia="等线"/>
          <w:lang w:val="en-US"/>
        </w:rPr>
      </w:pPr>
    </w:p>
    <w:p w14:paraId="7C9CF7D5" w14:textId="4CBE636E" w:rsidR="004F59A8" w:rsidRDefault="004F59A8" w:rsidP="004F59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huawei-CT4-105e-0" w:date="2021-06-17T15:22:00Z"/>
          <w:rFonts w:ascii="Courier New" w:eastAsia="等线" w:hAnsi="Courier New"/>
          <w:noProof/>
          <w:sz w:val="16"/>
          <w:lang w:val="en-US"/>
        </w:rPr>
      </w:pPr>
      <w:ins w:id="275" w:author="huawei-CT4-105e-0" w:date="2021-06-17T15:22:00Z">
        <w:r>
          <w:rPr>
            <w:rFonts w:ascii="Courier New" w:eastAsia="等线" w:hAnsi="Courier New"/>
            <w:noProof/>
            <w:sz w:val="16"/>
            <w:lang w:val="en-US"/>
          </w:rPr>
          <w:t xml:space="preserve">    </w:t>
        </w:r>
      </w:ins>
      <w:ins w:id="276" w:author="huawei-CT4-105e-0" w:date="2021-06-18T15:34:00Z">
        <w:r w:rsidR="00965C40" w:rsidRPr="00965C40">
          <w:rPr>
            <w:rFonts w:ascii="Courier New" w:eastAsia="等线" w:hAnsi="Courier New"/>
            <w:noProof/>
            <w:sz w:val="16"/>
            <w:lang w:val="en-US"/>
          </w:rPr>
          <w:t>FailedCause</w:t>
        </w:r>
      </w:ins>
      <w:ins w:id="277" w:author="huawei-CT4-105e-0" w:date="2021-06-17T15:22:00Z">
        <w:r>
          <w:rPr>
            <w:rFonts w:ascii="Courier New" w:eastAsia="等线" w:hAnsi="Courier New"/>
            <w:noProof/>
            <w:sz w:val="16"/>
            <w:lang w:val="en-US"/>
          </w:rPr>
          <w:t>:</w:t>
        </w:r>
      </w:ins>
    </w:p>
    <w:p w14:paraId="2CDC937A" w14:textId="77777777" w:rsidR="004F59A8" w:rsidRDefault="004F59A8" w:rsidP="004F59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huawei-CT4-105e-0" w:date="2021-06-17T15:22:00Z"/>
          <w:rFonts w:ascii="Courier New" w:eastAsia="等线" w:hAnsi="Courier New"/>
          <w:noProof/>
          <w:sz w:val="16"/>
          <w:lang w:val="en-US"/>
        </w:rPr>
      </w:pPr>
      <w:ins w:id="279" w:author="huawei-CT4-105e-0" w:date="2021-06-17T15:22:00Z">
        <w:r>
          <w:rPr>
            <w:rFonts w:ascii="Courier New" w:eastAsia="等线" w:hAnsi="Courier New"/>
            <w:noProof/>
            <w:sz w:val="16"/>
            <w:lang w:val="en-US"/>
          </w:rPr>
          <w:t xml:space="preserve">      anyOf:</w:t>
        </w:r>
      </w:ins>
    </w:p>
    <w:p w14:paraId="251274C8" w14:textId="77777777" w:rsidR="004F59A8" w:rsidRDefault="004F59A8" w:rsidP="004F59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huawei-CT4-105e-0" w:date="2021-06-17T15:22:00Z"/>
          <w:rFonts w:ascii="Courier New" w:eastAsia="等线" w:hAnsi="Courier New"/>
          <w:noProof/>
          <w:sz w:val="16"/>
          <w:lang w:val="en-US"/>
        </w:rPr>
      </w:pPr>
      <w:ins w:id="281" w:author="huawei-CT4-105e-0" w:date="2021-06-17T15:22:00Z">
        <w:r>
          <w:rPr>
            <w:rFonts w:ascii="Courier New" w:eastAsia="等线" w:hAnsi="Courier New"/>
            <w:noProof/>
            <w:sz w:val="16"/>
            <w:lang w:val="en-US"/>
          </w:rPr>
          <w:t xml:space="preserve">        - type: string</w:t>
        </w:r>
      </w:ins>
    </w:p>
    <w:p w14:paraId="5016DEBE" w14:textId="77777777" w:rsidR="004F59A8" w:rsidRDefault="004F59A8" w:rsidP="004F59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huawei-CT4-105e-0" w:date="2021-06-17T15:22:00Z"/>
          <w:rFonts w:ascii="Courier New" w:eastAsia="等线" w:hAnsi="Courier New"/>
          <w:noProof/>
          <w:sz w:val="16"/>
          <w:lang w:val="en-US"/>
        </w:rPr>
      </w:pPr>
      <w:ins w:id="283" w:author="huawei-CT4-105e-0" w:date="2021-06-17T15:22:00Z">
        <w:r>
          <w:rPr>
            <w:rFonts w:ascii="Courier New" w:eastAsia="等线" w:hAnsi="Courier New"/>
            <w:noProof/>
            <w:sz w:val="16"/>
            <w:lang w:val="en-US"/>
          </w:rPr>
          <w:t xml:space="preserve">          enum:</w:t>
        </w:r>
      </w:ins>
    </w:p>
    <w:p w14:paraId="280E1E33" w14:textId="7385CBBC" w:rsidR="004F59A8" w:rsidRPr="004F59A8" w:rsidRDefault="004F59A8" w:rsidP="004F59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huawei-CT4-105e-0" w:date="2021-06-17T15:22:00Z"/>
          <w:rFonts w:ascii="Courier New" w:eastAsia="等线" w:hAnsi="Courier New"/>
          <w:noProof/>
          <w:sz w:val="16"/>
          <w:lang w:val="en-US"/>
        </w:rPr>
      </w:pPr>
      <w:ins w:id="285" w:author="huawei-CT4-105e-0" w:date="2021-06-17T15:22:00Z">
        <w:r>
          <w:rPr>
            <w:rFonts w:ascii="Courier New" w:eastAsia="等线" w:hAnsi="Courier New"/>
            <w:noProof/>
            <w:sz w:val="16"/>
            <w:lang w:val="en-US"/>
          </w:rPr>
          <w:t xml:space="preserve">          - AF_NOT_ALLOWED</w:t>
        </w:r>
      </w:ins>
    </w:p>
    <w:p w14:paraId="40A96557" w14:textId="77F50707" w:rsidR="004F59A8" w:rsidRPr="004F59A8" w:rsidRDefault="004F59A8" w:rsidP="004F59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huawei-CT4-105e-0" w:date="2021-06-17T15:22:00Z"/>
          <w:rFonts w:ascii="Courier New" w:eastAsia="等线" w:hAnsi="Courier New"/>
          <w:noProof/>
          <w:sz w:val="16"/>
          <w:lang w:val="en-US"/>
        </w:rPr>
      </w:pPr>
      <w:ins w:id="287" w:author="huawei-CT4-105e-0" w:date="2021-06-17T15:23:00Z">
        <w:r>
          <w:rPr>
            <w:rFonts w:ascii="Courier New" w:eastAsia="等线" w:hAnsi="Courier New"/>
            <w:noProof/>
            <w:sz w:val="16"/>
            <w:lang w:val="en-US"/>
          </w:rPr>
          <w:t xml:space="preserve">          - </w:t>
        </w:r>
      </w:ins>
      <w:ins w:id="288" w:author="huawei-CT4-105e-0" w:date="2021-06-17T15:22:00Z">
        <w:r>
          <w:rPr>
            <w:rFonts w:ascii="Courier New" w:eastAsia="等线" w:hAnsi="Courier New"/>
            <w:noProof/>
            <w:sz w:val="16"/>
            <w:lang w:val="en-US"/>
          </w:rPr>
          <w:t>MTC_PROVIDER_NOT_ALLOWED</w:t>
        </w:r>
      </w:ins>
    </w:p>
    <w:p w14:paraId="3DA19A24" w14:textId="0E1B974D" w:rsidR="004F59A8" w:rsidRPr="004F59A8" w:rsidRDefault="004F59A8" w:rsidP="004F59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huawei-CT4-105e-0" w:date="2021-06-17T15:22:00Z"/>
          <w:rFonts w:ascii="Courier New" w:eastAsia="等线" w:hAnsi="Courier New"/>
          <w:noProof/>
          <w:sz w:val="16"/>
          <w:lang w:val="en-US"/>
        </w:rPr>
      </w:pPr>
      <w:ins w:id="290" w:author="huawei-CT4-105e-0" w:date="2021-06-17T15:23:00Z">
        <w:r>
          <w:rPr>
            <w:rFonts w:ascii="Courier New" w:eastAsia="等线" w:hAnsi="Courier New"/>
            <w:noProof/>
            <w:sz w:val="16"/>
            <w:lang w:val="en-US"/>
          </w:rPr>
          <w:t xml:space="preserve">          - </w:t>
        </w:r>
      </w:ins>
      <w:ins w:id="291" w:author="huawei-CT4-105e-0" w:date="2021-06-17T15:22:00Z">
        <w:r>
          <w:rPr>
            <w:rFonts w:ascii="Courier New" w:eastAsia="等线" w:hAnsi="Courier New"/>
            <w:noProof/>
            <w:sz w:val="16"/>
            <w:lang w:val="en-US"/>
          </w:rPr>
          <w:t>MONITORING_NOT_ALLOWED</w:t>
        </w:r>
      </w:ins>
    </w:p>
    <w:p w14:paraId="7BA32141" w14:textId="53880CE9" w:rsidR="004F59A8" w:rsidRPr="004F59A8" w:rsidRDefault="004F59A8" w:rsidP="004F59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huawei-CT4-105e-0" w:date="2021-06-17T15:22:00Z"/>
          <w:rFonts w:ascii="Courier New" w:eastAsia="等线" w:hAnsi="Courier New"/>
          <w:noProof/>
          <w:sz w:val="16"/>
          <w:lang w:val="en-US"/>
        </w:rPr>
      </w:pPr>
      <w:ins w:id="293" w:author="huawei-CT4-105e-0" w:date="2021-06-17T15:23:00Z">
        <w:r>
          <w:rPr>
            <w:rFonts w:ascii="Courier New" w:eastAsia="等线" w:hAnsi="Courier New"/>
            <w:noProof/>
            <w:sz w:val="16"/>
            <w:lang w:val="en-US"/>
          </w:rPr>
          <w:t xml:space="preserve">          - </w:t>
        </w:r>
      </w:ins>
      <w:ins w:id="294" w:author="huawei-CT4-105e-0" w:date="2021-06-17T15:22:00Z">
        <w:r w:rsidRPr="004F59A8">
          <w:rPr>
            <w:rFonts w:ascii="Courier New" w:eastAsia="等线" w:hAnsi="Courier New"/>
            <w:noProof/>
            <w:sz w:val="16"/>
            <w:lang w:val="en-US"/>
          </w:rPr>
          <w:t>UN</w:t>
        </w:r>
        <w:r>
          <w:rPr>
            <w:rFonts w:ascii="Courier New" w:eastAsia="等线" w:hAnsi="Courier New"/>
            <w:noProof/>
            <w:sz w:val="16"/>
            <w:lang w:val="en-US"/>
          </w:rPr>
          <w:t>SUPPORTED_MONITORING_EVENT_TYPE</w:t>
        </w:r>
      </w:ins>
    </w:p>
    <w:p w14:paraId="3C3FB413" w14:textId="2564195E" w:rsidR="004F59A8" w:rsidRPr="004F59A8" w:rsidRDefault="004F59A8" w:rsidP="004F59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huawei-CT4-105e-0" w:date="2021-06-17T15:22:00Z"/>
          <w:rFonts w:ascii="Courier New" w:eastAsia="等线" w:hAnsi="Courier New"/>
          <w:noProof/>
          <w:sz w:val="16"/>
          <w:lang w:val="en-US"/>
        </w:rPr>
      </w:pPr>
      <w:ins w:id="296" w:author="huawei-CT4-105e-0" w:date="2021-06-17T15:23:00Z">
        <w:r>
          <w:rPr>
            <w:rFonts w:ascii="Courier New" w:eastAsia="等线" w:hAnsi="Courier New"/>
            <w:noProof/>
            <w:sz w:val="16"/>
            <w:lang w:val="en-US"/>
          </w:rPr>
          <w:t xml:space="preserve">          - </w:t>
        </w:r>
      </w:ins>
      <w:ins w:id="297" w:author="huawei-CT4-105e-0" w:date="2021-06-17T15:22:00Z">
        <w:r w:rsidRPr="004F59A8">
          <w:rPr>
            <w:rFonts w:ascii="Courier New" w:eastAsia="等线" w:hAnsi="Courier New"/>
            <w:noProof/>
            <w:sz w:val="16"/>
            <w:lang w:val="en-US"/>
          </w:rPr>
          <w:t>UNSUPP</w:t>
        </w:r>
        <w:r>
          <w:rPr>
            <w:rFonts w:ascii="Courier New" w:eastAsia="等线" w:hAnsi="Courier New"/>
            <w:noProof/>
            <w:sz w:val="16"/>
            <w:lang w:val="en-US"/>
          </w:rPr>
          <w:t>ORTED_MONITORING_REPORT_OPTIONS</w:t>
        </w:r>
      </w:ins>
    </w:p>
    <w:p w14:paraId="186C00CF" w14:textId="0C2DF302" w:rsidR="004F59A8" w:rsidRDefault="004F59A8" w:rsidP="004F59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huawei-CT4-105e-0" w:date="2021-06-17T15:22:00Z"/>
          <w:rFonts w:ascii="Courier New" w:eastAsia="等线" w:hAnsi="Courier New"/>
          <w:noProof/>
          <w:sz w:val="16"/>
          <w:lang w:val="en-US"/>
        </w:rPr>
      </w:pPr>
      <w:ins w:id="299" w:author="huawei-CT4-105e-0" w:date="2021-06-17T15:23:00Z">
        <w:r>
          <w:rPr>
            <w:rFonts w:ascii="Courier New" w:eastAsia="等线" w:hAnsi="Courier New"/>
            <w:noProof/>
            <w:sz w:val="16"/>
            <w:lang w:val="en-US"/>
          </w:rPr>
          <w:t xml:space="preserve">          - </w:t>
        </w:r>
      </w:ins>
      <w:ins w:id="300" w:author="huawei-CT4-105e-0" w:date="2021-06-17T15:22:00Z">
        <w:r>
          <w:rPr>
            <w:rFonts w:ascii="Courier New" w:eastAsia="等线" w:hAnsi="Courier New"/>
            <w:noProof/>
            <w:sz w:val="16"/>
            <w:lang w:val="en-US"/>
          </w:rPr>
          <w:t>UNSPECIFIED</w:t>
        </w:r>
      </w:ins>
    </w:p>
    <w:p w14:paraId="45056FC0" w14:textId="0267BA41" w:rsidR="004F59A8" w:rsidRDefault="004F59A8" w:rsidP="004F59A8">
      <w:pPr>
        <w:pStyle w:val="PL"/>
        <w:rPr>
          <w:ins w:id="301" w:author="huawei-CT4-105e-0" w:date="2021-06-17T15:25:00Z"/>
          <w:rFonts w:eastAsia="等线"/>
          <w:lang w:val="en-US"/>
        </w:rPr>
      </w:pPr>
      <w:ins w:id="302" w:author="huawei-CT4-105e-0" w:date="2021-06-17T15:22:00Z">
        <w:r>
          <w:rPr>
            <w:rFonts w:eastAsia="等线"/>
            <w:lang w:val="en-US"/>
          </w:rPr>
          <w:t xml:space="preserve">        - type: string</w:t>
        </w:r>
      </w:ins>
    </w:p>
    <w:p w14:paraId="55996DED" w14:textId="2B75D929" w:rsidR="00BA7D6F" w:rsidRDefault="00BA7D6F" w:rsidP="004F59A8">
      <w:pPr>
        <w:pStyle w:val="PL"/>
        <w:rPr>
          <w:lang w:val="en-US"/>
        </w:rPr>
      </w:pPr>
      <w:ins w:id="303" w:author="huawei-CT4-105e-0" w:date="2021-06-17T15:25:00Z">
        <w:r>
          <w:rPr>
            <w:rFonts w:eastAsia="等线"/>
            <w:lang w:val="en-US"/>
          </w:rPr>
          <w:t xml:space="preserve">      description: </w:t>
        </w:r>
      </w:ins>
      <w:ins w:id="304" w:author="huawei-CT4-105e-0" w:date="2021-06-17T15:26:00Z">
        <w:r>
          <w:rPr>
            <w:rFonts w:eastAsia="等线"/>
            <w:lang w:val="en-US"/>
          </w:rPr>
          <w:t xml:space="preserve">Indicates the </w:t>
        </w:r>
        <w:r>
          <w:rPr>
            <w:rFonts w:cs="Arial" w:hint="eastAsia"/>
            <w:szCs w:val="18"/>
            <w:lang w:eastAsia="zh-CN"/>
          </w:rPr>
          <w:t>F</w:t>
        </w:r>
        <w:r>
          <w:rPr>
            <w:rFonts w:cs="Arial"/>
            <w:szCs w:val="18"/>
            <w:lang w:eastAsia="zh-CN"/>
          </w:rPr>
          <w:t xml:space="preserve">ailed cause of the failed </w:t>
        </w:r>
        <w:r w:rsidRPr="00B3056F">
          <w:t>Monitoring</w:t>
        </w:r>
        <w:r>
          <w:t xml:space="preserve"> </w:t>
        </w:r>
        <w:r w:rsidRPr="00B3056F">
          <w:t>Configuration</w:t>
        </w:r>
        <w:r>
          <w:t xml:space="preserve"> in the EE subscription</w:t>
        </w:r>
      </w:ins>
    </w:p>
    <w:p w14:paraId="4956C4CC" w14:textId="20C8A007" w:rsidR="00D85AC1" w:rsidRPr="00453B00" w:rsidRDefault="00D85AC1" w:rsidP="00DF7812">
      <w:pPr>
        <w:rPr>
          <w:lang w:val="en-US" w:eastAsia="zh-CN"/>
        </w:rPr>
      </w:pPr>
      <w:r w:rsidRPr="001B498E">
        <w:rPr>
          <w:b/>
          <w:i/>
          <w:noProof/>
          <w:color w:val="0070C0"/>
          <w:lang w:val="en-US"/>
        </w:rPr>
        <w:t>(… text not shown for clarity …)</w:t>
      </w:r>
    </w:p>
    <w:p w14:paraId="1D9EF282" w14:textId="77777777" w:rsidR="00325AB1" w:rsidRPr="00DF7812" w:rsidRDefault="00325AB1" w:rsidP="00325A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sidRPr="00DF7812">
        <w:rPr>
          <w:rFonts w:ascii="Arial" w:hAnsi="Arial" w:cs="Arial" w:hint="eastAsia"/>
          <w:noProof/>
          <w:color w:val="0000FF"/>
          <w:sz w:val="28"/>
          <w:szCs w:val="28"/>
          <w:lang w:val="fr-FR" w:eastAsia="zh-CN"/>
        </w:rPr>
        <w:t>End of</w:t>
      </w:r>
      <w:r w:rsidRPr="00DF7812">
        <w:rPr>
          <w:rFonts w:ascii="Arial" w:hAnsi="Arial" w:cs="Arial"/>
          <w:noProof/>
          <w:color w:val="0000FF"/>
          <w:sz w:val="28"/>
          <w:szCs w:val="28"/>
          <w:lang w:val="fr-FR"/>
        </w:rPr>
        <w:t xml:space="preserve"> Change</w:t>
      </w:r>
      <w:r w:rsidRPr="00DF7812">
        <w:rPr>
          <w:rFonts w:ascii="Arial" w:hAnsi="Arial" w:cs="Arial" w:hint="eastAsia"/>
          <w:noProof/>
          <w:color w:val="0000FF"/>
          <w:sz w:val="28"/>
          <w:szCs w:val="28"/>
          <w:lang w:val="fr-FR" w:eastAsia="zh-CN"/>
        </w:rPr>
        <w:t>s</w:t>
      </w:r>
      <w:r w:rsidRPr="00DF7812">
        <w:rPr>
          <w:rFonts w:ascii="Arial" w:hAnsi="Arial" w:cs="Arial"/>
          <w:noProof/>
          <w:color w:val="0000FF"/>
          <w:sz w:val="28"/>
          <w:szCs w:val="28"/>
          <w:lang w:val="fr-FR"/>
        </w:rPr>
        <w:t xml:space="preserve"> * * * *</w:t>
      </w:r>
    </w:p>
    <w:bookmarkEnd w:id="3"/>
    <w:bookmarkEnd w:id="4"/>
    <w:bookmarkEnd w:id="5"/>
    <w:bookmarkEnd w:id="6"/>
    <w:bookmarkEnd w:id="7"/>
    <w:p w14:paraId="608AC2B8" w14:textId="77777777" w:rsidR="00DF7812" w:rsidRDefault="00DF7812" w:rsidP="00DF7812">
      <w:pPr>
        <w:rPr>
          <w:lang w:eastAsia="zh-CN"/>
        </w:rPr>
      </w:pPr>
    </w:p>
    <w:sectPr w:rsidR="00DF781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C43B3" w14:textId="77777777" w:rsidR="003E3C2B" w:rsidRDefault="003E3C2B">
      <w:r>
        <w:separator/>
      </w:r>
    </w:p>
  </w:endnote>
  <w:endnote w:type="continuationSeparator" w:id="0">
    <w:p w14:paraId="635722EA" w14:textId="77777777" w:rsidR="003E3C2B" w:rsidRDefault="003E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020FC" w14:textId="77777777" w:rsidR="003E3C2B" w:rsidRDefault="003E3C2B">
      <w:r>
        <w:separator/>
      </w:r>
    </w:p>
  </w:footnote>
  <w:footnote w:type="continuationSeparator" w:id="0">
    <w:p w14:paraId="27A34C30" w14:textId="77777777" w:rsidR="003E3C2B" w:rsidRDefault="003E3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9321" w14:textId="77777777" w:rsidR="00A35A07" w:rsidRDefault="00A35A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9857" w14:textId="77777777" w:rsidR="00A35A07" w:rsidRDefault="00A35A0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79902" w14:textId="77777777" w:rsidR="00A35A07" w:rsidRDefault="00A35A0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E3E14" w14:textId="77777777" w:rsidR="00A35A07" w:rsidRDefault="00A35A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B3FB3"/>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D571176"/>
    <w:multiLevelType w:val="hybridMultilevel"/>
    <w:tmpl w:val="9578BBD6"/>
    <w:lvl w:ilvl="0" w:tplc="FD24E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3C7C04"/>
    <w:multiLevelType w:val="hybridMultilevel"/>
    <w:tmpl w:val="558AFAD2"/>
    <w:lvl w:ilvl="0" w:tplc="0409000F">
      <w:start w:val="1"/>
      <w:numFmt w:val="decimal"/>
      <w:lvlText w:val="%1."/>
      <w:lvlJc w:val="left"/>
      <w:pPr>
        <w:ind w:left="520" w:hanging="42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46DB7145"/>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A057633"/>
    <w:multiLevelType w:val="hybridMultilevel"/>
    <w:tmpl w:val="DD943AF6"/>
    <w:lvl w:ilvl="0" w:tplc="9A0068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CD22972"/>
    <w:multiLevelType w:val="hybridMultilevel"/>
    <w:tmpl w:val="BB8A3B52"/>
    <w:lvl w:ilvl="0" w:tplc="CFD23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3C3505"/>
    <w:multiLevelType w:val="hybridMultilevel"/>
    <w:tmpl w:val="C9AAF210"/>
    <w:lvl w:ilvl="0" w:tplc="7884E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5"/>
  </w:num>
  <w:num w:numId="5">
    <w:abstractNumId w:val="6"/>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CT4-105e-0">
    <w15:presenceInfo w15:providerId="None" w15:userId="huawei-CT4-10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E8"/>
    <w:rsid w:val="000038E9"/>
    <w:rsid w:val="000047B6"/>
    <w:rsid w:val="000078DE"/>
    <w:rsid w:val="00012913"/>
    <w:rsid w:val="00013CA1"/>
    <w:rsid w:val="00013ED3"/>
    <w:rsid w:val="000166AE"/>
    <w:rsid w:val="00016E0C"/>
    <w:rsid w:val="00022E4A"/>
    <w:rsid w:val="0002686A"/>
    <w:rsid w:val="000311FD"/>
    <w:rsid w:val="00033082"/>
    <w:rsid w:val="00033D93"/>
    <w:rsid w:val="000375DA"/>
    <w:rsid w:val="00041D88"/>
    <w:rsid w:val="00042F5D"/>
    <w:rsid w:val="0004468D"/>
    <w:rsid w:val="0005190D"/>
    <w:rsid w:val="00053456"/>
    <w:rsid w:val="000540DF"/>
    <w:rsid w:val="0005418F"/>
    <w:rsid w:val="000577D4"/>
    <w:rsid w:val="00062DB9"/>
    <w:rsid w:val="00067A80"/>
    <w:rsid w:val="000712DC"/>
    <w:rsid w:val="0007334B"/>
    <w:rsid w:val="0008029E"/>
    <w:rsid w:val="00080CA2"/>
    <w:rsid w:val="00082B70"/>
    <w:rsid w:val="00084094"/>
    <w:rsid w:val="000A1A48"/>
    <w:rsid w:val="000A1F6F"/>
    <w:rsid w:val="000A56FA"/>
    <w:rsid w:val="000A6394"/>
    <w:rsid w:val="000A7E3E"/>
    <w:rsid w:val="000B05E2"/>
    <w:rsid w:val="000B05F9"/>
    <w:rsid w:val="000B7373"/>
    <w:rsid w:val="000B7FED"/>
    <w:rsid w:val="000C038A"/>
    <w:rsid w:val="000C5474"/>
    <w:rsid w:val="000C6598"/>
    <w:rsid w:val="000D6A73"/>
    <w:rsid w:val="000E0860"/>
    <w:rsid w:val="000E116B"/>
    <w:rsid w:val="000E62E5"/>
    <w:rsid w:val="000F0650"/>
    <w:rsid w:val="000F40AA"/>
    <w:rsid w:val="00101945"/>
    <w:rsid w:val="00104C9D"/>
    <w:rsid w:val="00106067"/>
    <w:rsid w:val="00114A1A"/>
    <w:rsid w:val="00115D69"/>
    <w:rsid w:val="00116253"/>
    <w:rsid w:val="00123864"/>
    <w:rsid w:val="00142232"/>
    <w:rsid w:val="00145D43"/>
    <w:rsid w:val="00153840"/>
    <w:rsid w:val="001543D7"/>
    <w:rsid w:val="00157356"/>
    <w:rsid w:val="001717E9"/>
    <w:rsid w:val="00175585"/>
    <w:rsid w:val="0018612F"/>
    <w:rsid w:val="00192C46"/>
    <w:rsid w:val="00193124"/>
    <w:rsid w:val="00194F14"/>
    <w:rsid w:val="00196028"/>
    <w:rsid w:val="001A08B3"/>
    <w:rsid w:val="001A7B60"/>
    <w:rsid w:val="001B28EB"/>
    <w:rsid w:val="001B52F0"/>
    <w:rsid w:val="001B7A65"/>
    <w:rsid w:val="001C26DF"/>
    <w:rsid w:val="001C5F20"/>
    <w:rsid w:val="001C5FC4"/>
    <w:rsid w:val="001C7700"/>
    <w:rsid w:val="001D7AF6"/>
    <w:rsid w:val="001E054C"/>
    <w:rsid w:val="001E41F3"/>
    <w:rsid w:val="001F243E"/>
    <w:rsid w:val="001F75D5"/>
    <w:rsid w:val="0020066A"/>
    <w:rsid w:val="002035F7"/>
    <w:rsid w:val="002058F9"/>
    <w:rsid w:val="00216DA4"/>
    <w:rsid w:val="002170E6"/>
    <w:rsid w:val="002209B7"/>
    <w:rsid w:val="00227307"/>
    <w:rsid w:val="00232DBD"/>
    <w:rsid w:val="00236550"/>
    <w:rsid w:val="0025448A"/>
    <w:rsid w:val="00254BC2"/>
    <w:rsid w:val="0026004D"/>
    <w:rsid w:val="00260321"/>
    <w:rsid w:val="0026163B"/>
    <w:rsid w:val="002640DD"/>
    <w:rsid w:val="00275D12"/>
    <w:rsid w:val="00284FEB"/>
    <w:rsid w:val="002860C4"/>
    <w:rsid w:val="002879E0"/>
    <w:rsid w:val="00294220"/>
    <w:rsid w:val="002A4531"/>
    <w:rsid w:val="002B0334"/>
    <w:rsid w:val="002B21B2"/>
    <w:rsid w:val="002B54E2"/>
    <w:rsid w:val="002B5741"/>
    <w:rsid w:val="002C06C1"/>
    <w:rsid w:val="002C1083"/>
    <w:rsid w:val="002C123F"/>
    <w:rsid w:val="002C1428"/>
    <w:rsid w:val="002C2A68"/>
    <w:rsid w:val="002C2C26"/>
    <w:rsid w:val="002C3318"/>
    <w:rsid w:val="002C3EA0"/>
    <w:rsid w:val="002C45D8"/>
    <w:rsid w:val="002D2EA0"/>
    <w:rsid w:val="002D4C25"/>
    <w:rsid w:val="002D5187"/>
    <w:rsid w:val="002D51E8"/>
    <w:rsid w:val="002D6AB6"/>
    <w:rsid w:val="002E2375"/>
    <w:rsid w:val="002E6D17"/>
    <w:rsid w:val="002F379F"/>
    <w:rsid w:val="00305409"/>
    <w:rsid w:val="003158B5"/>
    <w:rsid w:val="003207CD"/>
    <w:rsid w:val="00325383"/>
    <w:rsid w:val="00325AB1"/>
    <w:rsid w:val="003423A1"/>
    <w:rsid w:val="00345A0E"/>
    <w:rsid w:val="003609EF"/>
    <w:rsid w:val="0036231A"/>
    <w:rsid w:val="0036373A"/>
    <w:rsid w:val="00374DD4"/>
    <w:rsid w:val="00375FB0"/>
    <w:rsid w:val="0037660A"/>
    <w:rsid w:val="003804B6"/>
    <w:rsid w:val="00385CA8"/>
    <w:rsid w:val="00386A3C"/>
    <w:rsid w:val="0038762C"/>
    <w:rsid w:val="003A6B71"/>
    <w:rsid w:val="003A7695"/>
    <w:rsid w:val="003B5CD9"/>
    <w:rsid w:val="003B78B0"/>
    <w:rsid w:val="003C2581"/>
    <w:rsid w:val="003C2A25"/>
    <w:rsid w:val="003C51E0"/>
    <w:rsid w:val="003C5AC3"/>
    <w:rsid w:val="003D2884"/>
    <w:rsid w:val="003D6CDD"/>
    <w:rsid w:val="003E0136"/>
    <w:rsid w:val="003E0C45"/>
    <w:rsid w:val="003E1A36"/>
    <w:rsid w:val="003E270D"/>
    <w:rsid w:val="003E3C2B"/>
    <w:rsid w:val="003E6BF3"/>
    <w:rsid w:val="003F0693"/>
    <w:rsid w:val="003F3496"/>
    <w:rsid w:val="003F5426"/>
    <w:rsid w:val="003F6827"/>
    <w:rsid w:val="004030E4"/>
    <w:rsid w:val="00410371"/>
    <w:rsid w:val="004168C8"/>
    <w:rsid w:val="004242F1"/>
    <w:rsid w:val="00424FBB"/>
    <w:rsid w:val="0042584A"/>
    <w:rsid w:val="00425F57"/>
    <w:rsid w:val="0043180A"/>
    <w:rsid w:val="00436EE4"/>
    <w:rsid w:val="00443B5A"/>
    <w:rsid w:val="00450403"/>
    <w:rsid w:val="004509E3"/>
    <w:rsid w:val="00450A25"/>
    <w:rsid w:val="00450FB2"/>
    <w:rsid w:val="0045185C"/>
    <w:rsid w:val="004536F2"/>
    <w:rsid w:val="00453B00"/>
    <w:rsid w:val="004548B4"/>
    <w:rsid w:val="0045521F"/>
    <w:rsid w:val="004562A4"/>
    <w:rsid w:val="004566FF"/>
    <w:rsid w:val="00457B64"/>
    <w:rsid w:val="00464E00"/>
    <w:rsid w:val="00467183"/>
    <w:rsid w:val="00471273"/>
    <w:rsid w:val="0047175C"/>
    <w:rsid w:val="00471A2D"/>
    <w:rsid w:val="0048224C"/>
    <w:rsid w:val="00482EEB"/>
    <w:rsid w:val="00486FC4"/>
    <w:rsid w:val="00492FAC"/>
    <w:rsid w:val="00496668"/>
    <w:rsid w:val="004A0A72"/>
    <w:rsid w:val="004A23A9"/>
    <w:rsid w:val="004A586E"/>
    <w:rsid w:val="004B4B46"/>
    <w:rsid w:val="004B4CAC"/>
    <w:rsid w:val="004B75B7"/>
    <w:rsid w:val="004C069A"/>
    <w:rsid w:val="004C144E"/>
    <w:rsid w:val="004D6717"/>
    <w:rsid w:val="004E121E"/>
    <w:rsid w:val="004E1669"/>
    <w:rsid w:val="004E4656"/>
    <w:rsid w:val="004E642D"/>
    <w:rsid w:val="004E7CA7"/>
    <w:rsid w:val="004F3EC6"/>
    <w:rsid w:val="004F59A8"/>
    <w:rsid w:val="004F64E1"/>
    <w:rsid w:val="00501FDD"/>
    <w:rsid w:val="00507829"/>
    <w:rsid w:val="0050797C"/>
    <w:rsid w:val="005102EB"/>
    <w:rsid w:val="00510C7C"/>
    <w:rsid w:val="0051580D"/>
    <w:rsid w:val="00516339"/>
    <w:rsid w:val="00525A86"/>
    <w:rsid w:val="005311A8"/>
    <w:rsid w:val="00534B80"/>
    <w:rsid w:val="0054261F"/>
    <w:rsid w:val="00546673"/>
    <w:rsid w:val="00547111"/>
    <w:rsid w:val="00554D46"/>
    <w:rsid w:val="00556559"/>
    <w:rsid w:val="00556D93"/>
    <w:rsid w:val="0055727A"/>
    <w:rsid w:val="00567C3D"/>
    <w:rsid w:val="00570453"/>
    <w:rsid w:val="00574A73"/>
    <w:rsid w:val="00587276"/>
    <w:rsid w:val="0058771D"/>
    <w:rsid w:val="00592D74"/>
    <w:rsid w:val="00595C2D"/>
    <w:rsid w:val="00597D8A"/>
    <w:rsid w:val="005C24BF"/>
    <w:rsid w:val="005C4F46"/>
    <w:rsid w:val="005D212B"/>
    <w:rsid w:val="005D3FB2"/>
    <w:rsid w:val="005D6401"/>
    <w:rsid w:val="005D7FD5"/>
    <w:rsid w:val="005E2C44"/>
    <w:rsid w:val="005E5A12"/>
    <w:rsid w:val="005F0568"/>
    <w:rsid w:val="00600C89"/>
    <w:rsid w:val="00605630"/>
    <w:rsid w:val="00605E26"/>
    <w:rsid w:val="0060760A"/>
    <w:rsid w:val="00610D4F"/>
    <w:rsid w:val="00616682"/>
    <w:rsid w:val="00617F8E"/>
    <w:rsid w:val="00621188"/>
    <w:rsid w:val="0062321A"/>
    <w:rsid w:val="006257ED"/>
    <w:rsid w:val="00633BAB"/>
    <w:rsid w:val="00636E07"/>
    <w:rsid w:val="0064352E"/>
    <w:rsid w:val="00646D5E"/>
    <w:rsid w:val="006476F7"/>
    <w:rsid w:val="0065003E"/>
    <w:rsid w:val="006536F6"/>
    <w:rsid w:val="006549FF"/>
    <w:rsid w:val="006619C8"/>
    <w:rsid w:val="00663A8D"/>
    <w:rsid w:val="006674B7"/>
    <w:rsid w:val="0067053E"/>
    <w:rsid w:val="0067132E"/>
    <w:rsid w:val="00676DFA"/>
    <w:rsid w:val="00680993"/>
    <w:rsid w:val="00681F81"/>
    <w:rsid w:val="00695808"/>
    <w:rsid w:val="00695F5D"/>
    <w:rsid w:val="00696DF6"/>
    <w:rsid w:val="006A3253"/>
    <w:rsid w:val="006A338C"/>
    <w:rsid w:val="006A3779"/>
    <w:rsid w:val="006A57F9"/>
    <w:rsid w:val="006A6F4A"/>
    <w:rsid w:val="006B46FB"/>
    <w:rsid w:val="006B5D98"/>
    <w:rsid w:val="006C4B35"/>
    <w:rsid w:val="006C5326"/>
    <w:rsid w:val="006C712A"/>
    <w:rsid w:val="006C73F2"/>
    <w:rsid w:val="006D74A2"/>
    <w:rsid w:val="006E02BC"/>
    <w:rsid w:val="006E21FB"/>
    <w:rsid w:val="006F16EA"/>
    <w:rsid w:val="0070115E"/>
    <w:rsid w:val="007026A3"/>
    <w:rsid w:val="007044EC"/>
    <w:rsid w:val="00710A90"/>
    <w:rsid w:val="00711F16"/>
    <w:rsid w:val="00714081"/>
    <w:rsid w:val="007151AA"/>
    <w:rsid w:val="007279DB"/>
    <w:rsid w:val="00745B5C"/>
    <w:rsid w:val="0075393C"/>
    <w:rsid w:val="00753EA4"/>
    <w:rsid w:val="007558CA"/>
    <w:rsid w:val="007746D4"/>
    <w:rsid w:val="00774B8E"/>
    <w:rsid w:val="00787B74"/>
    <w:rsid w:val="00787EC7"/>
    <w:rsid w:val="00792342"/>
    <w:rsid w:val="007977A8"/>
    <w:rsid w:val="007A061E"/>
    <w:rsid w:val="007B06D6"/>
    <w:rsid w:val="007B33C8"/>
    <w:rsid w:val="007B46A4"/>
    <w:rsid w:val="007B512A"/>
    <w:rsid w:val="007C02C1"/>
    <w:rsid w:val="007C2097"/>
    <w:rsid w:val="007C44E0"/>
    <w:rsid w:val="007C6F64"/>
    <w:rsid w:val="007D14D0"/>
    <w:rsid w:val="007D25E8"/>
    <w:rsid w:val="007D43A5"/>
    <w:rsid w:val="007D4E1D"/>
    <w:rsid w:val="007D6A07"/>
    <w:rsid w:val="007E06B7"/>
    <w:rsid w:val="007E265D"/>
    <w:rsid w:val="007E594E"/>
    <w:rsid w:val="007F24A8"/>
    <w:rsid w:val="007F34BD"/>
    <w:rsid w:val="007F7259"/>
    <w:rsid w:val="00803F64"/>
    <w:rsid w:val="008040A8"/>
    <w:rsid w:val="00822598"/>
    <w:rsid w:val="008279FA"/>
    <w:rsid w:val="00835887"/>
    <w:rsid w:val="008358E3"/>
    <w:rsid w:val="008425DE"/>
    <w:rsid w:val="00847E24"/>
    <w:rsid w:val="00852097"/>
    <w:rsid w:val="008567A3"/>
    <w:rsid w:val="008626E7"/>
    <w:rsid w:val="00864230"/>
    <w:rsid w:val="008671C7"/>
    <w:rsid w:val="00870EE7"/>
    <w:rsid w:val="00881641"/>
    <w:rsid w:val="0088547B"/>
    <w:rsid w:val="008863B9"/>
    <w:rsid w:val="00887E95"/>
    <w:rsid w:val="008925A9"/>
    <w:rsid w:val="008A45A6"/>
    <w:rsid w:val="008B477F"/>
    <w:rsid w:val="008C6E7B"/>
    <w:rsid w:val="008D5DB3"/>
    <w:rsid w:val="008E4EAC"/>
    <w:rsid w:val="008E5DC8"/>
    <w:rsid w:val="008E68C2"/>
    <w:rsid w:val="008E77D4"/>
    <w:rsid w:val="008F193E"/>
    <w:rsid w:val="008F686C"/>
    <w:rsid w:val="008F68B0"/>
    <w:rsid w:val="00905F44"/>
    <w:rsid w:val="009074BE"/>
    <w:rsid w:val="009110F7"/>
    <w:rsid w:val="00911F38"/>
    <w:rsid w:val="009148DE"/>
    <w:rsid w:val="00915F26"/>
    <w:rsid w:val="00917146"/>
    <w:rsid w:val="00920549"/>
    <w:rsid w:val="00925F16"/>
    <w:rsid w:val="00933AA3"/>
    <w:rsid w:val="00933CD3"/>
    <w:rsid w:val="00940EAE"/>
    <w:rsid w:val="00941718"/>
    <w:rsid w:val="00941E30"/>
    <w:rsid w:val="00941E5A"/>
    <w:rsid w:val="00941FEB"/>
    <w:rsid w:val="009430A8"/>
    <w:rsid w:val="00944ED5"/>
    <w:rsid w:val="00951831"/>
    <w:rsid w:val="00956AF7"/>
    <w:rsid w:val="00956D1A"/>
    <w:rsid w:val="009608CC"/>
    <w:rsid w:val="00962CB5"/>
    <w:rsid w:val="00965C40"/>
    <w:rsid w:val="009661BB"/>
    <w:rsid w:val="009738AA"/>
    <w:rsid w:val="009770E3"/>
    <w:rsid w:val="009777D9"/>
    <w:rsid w:val="00977E1C"/>
    <w:rsid w:val="00980406"/>
    <w:rsid w:val="00981727"/>
    <w:rsid w:val="00986925"/>
    <w:rsid w:val="00991B88"/>
    <w:rsid w:val="009952A8"/>
    <w:rsid w:val="0099755F"/>
    <w:rsid w:val="009A3989"/>
    <w:rsid w:val="009A5753"/>
    <w:rsid w:val="009A579D"/>
    <w:rsid w:val="009B424C"/>
    <w:rsid w:val="009B532B"/>
    <w:rsid w:val="009B7035"/>
    <w:rsid w:val="009C11A7"/>
    <w:rsid w:val="009C210A"/>
    <w:rsid w:val="009C5534"/>
    <w:rsid w:val="009D025F"/>
    <w:rsid w:val="009E3297"/>
    <w:rsid w:val="009E5817"/>
    <w:rsid w:val="009E61B4"/>
    <w:rsid w:val="009E6268"/>
    <w:rsid w:val="009F001D"/>
    <w:rsid w:val="009F073D"/>
    <w:rsid w:val="009F147E"/>
    <w:rsid w:val="009F40B2"/>
    <w:rsid w:val="009F4AFD"/>
    <w:rsid w:val="009F4D60"/>
    <w:rsid w:val="009F5217"/>
    <w:rsid w:val="009F6C08"/>
    <w:rsid w:val="009F734F"/>
    <w:rsid w:val="00A00A2E"/>
    <w:rsid w:val="00A012BB"/>
    <w:rsid w:val="00A11037"/>
    <w:rsid w:val="00A1275A"/>
    <w:rsid w:val="00A15600"/>
    <w:rsid w:val="00A17EE9"/>
    <w:rsid w:val="00A21888"/>
    <w:rsid w:val="00A223C5"/>
    <w:rsid w:val="00A246B6"/>
    <w:rsid w:val="00A25EB5"/>
    <w:rsid w:val="00A27AE4"/>
    <w:rsid w:val="00A35200"/>
    <w:rsid w:val="00A35A07"/>
    <w:rsid w:val="00A40CCD"/>
    <w:rsid w:val="00A46CE1"/>
    <w:rsid w:val="00A47E70"/>
    <w:rsid w:val="00A50CF0"/>
    <w:rsid w:val="00A524D9"/>
    <w:rsid w:val="00A5556D"/>
    <w:rsid w:val="00A558F6"/>
    <w:rsid w:val="00A61B0B"/>
    <w:rsid w:val="00A7038E"/>
    <w:rsid w:val="00A70E94"/>
    <w:rsid w:val="00A716B5"/>
    <w:rsid w:val="00A75F32"/>
    <w:rsid w:val="00A7607C"/>
    <w:rsid w:val="00A7671C"/>
    <w:rsid w:val="00A808DE"/>
    <w:rsid w:val="00A81AFE"/>
    <w:rsid w:val="00A82DCC"/>
    <w:rsid w:val="00A86042"/>
    <w:rsid w:val="00A87C1B"/>
    <w:rsid w:val="00A978AD"/>
    <w:rsid w:val="00AA2CBC"/>
    <w:rsid w:val="00AA442F"/>
    <w:rsid w:val="00AA6B87"/>
    <w:rsid w:val="00AB03B2"/>
    <w:rsid w:val="00AB1E88"/>
    <w:rsid w:val="00AB7925"/>
    <w:rsid w:val="00AC5820"/>
    <w:rsid w:val="00AD1BE4"/>
    <w:rsid w:val="00AD1CD8"/>
    <w:rsid w:val="00AE4E14"/>
    <w:rsid w:val="00AE6208"/>
    <w:rsid w:val="00AF5C84"/>
    <w:rsid w:val="00B04E11"/>
    <w:rsid w:val="00B0511A"/>
    <w:rsid w:val="00B072B5"/>
    <w:rsid w:val="00B12182"/>
    <w:rsid w:val="00B17646"/>
    <w:rsid w:val="00B21C12"/>
    <w:rsid w:val="00B22568"/>
    <w:rsid w:val="00B22D7F"/>
    <w:rsid w:val="00B258BB"/>
    <w:rsid w:val="00B3081C"/>
    <w:rsid w:val="00B352DC"/>
    <w:rsid w:val="00B35788"/>
    <w:rsid w:val="00B60290"/>
    <w:rsid w:val="00B643EE"/>
    <w:rsid w:val="00B64A36"/>
    <w:rsid w:val="00B64CBD"/>
    <w:rsid w:val="00B6578D"/>
    <w:rsid w:val="00B67B97"/>
    <w:rsid w:val="00B70016"/>
    <w:rsid w:val="00B81AAF"/>
    <w:rsid w:val="00B82224"/>
    <w:rsid w:val="00B82FB7"/>
    <w:rsid w:val="00B91A32"/>
    <w:rsid w:val="00B955CF"/>
    <w:rsid w:val="00B968C8"/>
    <w:rsid w:val="00B976F3"/>
    <w:rsid w:val="00B97721"/>
    <w:rsid w:val="00BA3EC5"/>
    <w:rsid w:val="00BA51D9"/>
    <w:rsid w:val="00BA7D6F"/>
    <w:rsid w:val="00BB0C37"/>
    <w:rsid w:val="00BB2574"/>
    <w:rsid w:val="00BB3BE4"/>
    <w:rsid w:val="00BB4713"/>
    <w:rsid w:val="00BB5DFC"/>
    <w:rsid w:val="00BB6233"/>
    <w:rsid w:val="00BC4194"/>
    <w:rsid w:val="00BC7ECD"/>
    <w:rsid w:val="00BD279D"/>
    <w:rsid w:val="00BD6BB8"/>
    <w:rsid w:val="00BE0BAF"/>
    <w:rsid w:val="00BE4B34"/>
    <w:rsid w:val="00BE57B2"/>
    <w:rsid w:val="00BF0DAC"/>
    <w:rsid w:val="00BF292E"/>
    <w:rsid w:val="00BF4DDC"/>
    <w:rsid w:val="00BF6C73"/>
    <w:rsid w:val="00C00254"/>
    <w:rsid w:val="00C00E56"/>
    <w:rsid w:val="00C017CD"/>
    <w:rsid w:val="00C0745E"/>
    <w:rsid w:val="00C117BC"/>
    <w:rsid w:val="00C12166"/>
    <w:rsid w:val="00C124A9"/>
    <w:rsid w:val="00C171B4"/>
    <w:rsid w:val="00C215B7"/>
    <w:rsid w:val="00C21B52"/>
    <w:rsid w:val="00C26A47"/>
    <w:rsid w:val="00C30235"/>
    <w:rsid w:val="00C3088A"/>
    <w:rsid w:val="00C3107F"/>
    <w:rsid w:val="00C4052E"/>
    <w:rsid w:val="00C42762"/>
    <w:rsid w:val="00C43613"/>
    <w:rsid w:val="00C522A0"/>
    <w:rsid w:val="00C52646"/>
    <w:rsid w:val="00C55686"/>
    <w:rsid w:val="00C5721C"/>
    <w:rsid w:val="00C6023B"/>
    <w:rsid w:val="00C66BA2"/>
    <w:rsid w:val="00C70659"/>
    <w:rsid w:val="00C7087A"/>
    <w:rsid w:val="00C760F5"/>
    <w:rsid w:val="00C802A6"/>
    <w:rsid w:val="00C84163"/>
    <w:rsid w:val="00C85355"/>
    <w:rsid w:val="00C86A3C"/>
    <w:rsid w:val="00C9408A"/>
    <w:rsid w:val="00C94CF1"/>
    <w:rsid w:val="00C95985"/>
    <w:rsid w:val="00CA24DC"/>
    <w:rsid w:val="00CB23E1"/>
    <w:rsid w:val="00CB2F48"/>
    <w:rsid w:val="00CB4748"/>
    <w:rsid w:val="00CB6C69"/>
    <w:rsid w:val="00CC1E80"/>
    <w:rsid w:val="00CC45CF"/>
    <w:rsid w:val="00CC5026"/>
    <w:rsid w:val="00CC68D0"/>
    <w:rsid w:val="00CD0484"/>
    <w:rsid w:val="00CD614D"/>
    <w:rsid w:val="00CE27A4"/>
    <w:rsid w:val="00CE7F1C"/>
    <w:rsid w:val="00D00DD5"/>
    <w:rsid w:val="00D00E84"/>
    <w:rsid w:val="00D01A40"/>
    <w:rsid w:val="00D03F9A"/>
    <w:rsid w:val="00D05073"/>
    <w:rsid w:val="00D061F4"/>
    <w:rsid w:val="00D06D51"/>
    <w:rsid w:val="00D07503"/>
    <w:rsid w:val="00D1087A"/>
    <w:rsid w:val="00D113D2"/>
    <w:rsid w:val="00D14CC6"/>
    <w:rsid w:val="00D1740F"/>
    <w:rsid w:val="00D2026C"/>
    <w:rsid w:val="00D2209D"/>
    <w:rsid w:val="00D22225"/>
    <w:rsid w:val="00D225FB"/>
    <w:rsid w:val="00D24991"/>
    <w:rsid w:val="00D254FA"/>
    <w:rsid w:val="00D268F3"/>
    <w:rsid w:val="00D34E3B"/>
    <w:rsid w:val="00D41E89"/>
    <w:rsid w:val="00D442BC"/>
    <w:rsid w:val="00D50255"/>
    <w:rsid w:val="00D5370F"/>
    <w:rsid w:val="00D544A9"/>
    <w:rsid w:val="00D5627D"/>
    <w:rsid w:val="00D66520"/>
    <w:rsid w:val="00D7310B"/>
    <w:rsid w:val="00D74D02"/>
    <w:rsid w:val="00D80D8A"/>
    <w:rsid w:val="00D85AC1"/>
    <w:rsid w:val="00D87AF5"/>
    <w:rsid w:val="00D90364"/>
    <w:rsid w:val="00D91AED"/>
    <w:rsid w:val="00D95B32"/>
    <w:rsid w:val="00D95D06"/>
    <w:rsid w:val="00D96105"/>
    <w:rsid w:val="00D9650F"/>
    <w:rsid w:val="00D97397"/>
    <w:rsid w:val="00DA53AE"/>
    <w:rsid w:val="00DB1448"/>
    <w:rsid w:val="00DB17C6"/>
    <w:rsid w:val="00DC1895"/>
    <w:rsid w:val="00DC60E1"/>
    <w:rsid w:val="00DD590D"/>
    <w:rsid w:val="00DD5A41"/>
    <w:rsid w:val="00DE34CF"/>
    <w:rsid w:val="00DE4983"/>
    <w:rsid w:val="00DE7FAB"/>
    <w:rsid w:val="00DF30F2"/>
    <w:rsid w:val="00DF4D37"/>
    <w:rsid w:val="00DF7812"/>
    <w:rsid w:val="00E00CB2"/>
    <w:rsid w:val="00E07E12"/>
    <w:rsid w:val="00E13322"/>
    <w:rsid w:val="00E13F3D"/>
    <w:rsid w:val="00E157BD"/>
    <w:rsid w:val="00E169AB"/>
    <w:rsid w:val="00E2107D"/>
    <w:rsid w:val="00E2340A"/>
    <w:rsid w:val="00E34898"/>
    <w:rsid w:val="00E45C6F"/>
    <w:rsid w:val="00E45FC1"/>
    <w:rsid w:val="00E46539"/>
    <w:rsid w:val="00E46B39"/>
    <w:rsid w:val="00E47E5C"/>
    <w:rsid w:val="00E52F89"/>
    <w:rsid w:val="00E5365E"/>
    <w:rsid w:val="00E53A88"/>
    <w:rsid w:val="00E60699"/>
    <w:rsid w:val="00E650CD"/>
    <w:rsid w:val="00E8079D"/>
    <w:rsid w:val="00E84BE3"/>
    <w:rsid w:val="00E85D5C"/>
    <w:rsid w:val="00E95957"/>
    <w:rsid w:val="00EA088C"/>
    <w:rsid w:val="00EB09B7"/>
    <w:rsid w:val="00EB1772"/>
    <w:rsid w:val="00EC19CB"/>
    <w:rsid w:val="00ED531C"/>
    <w:rsid w:val="00EE06FF"/>
    <w:rsid w:val="00EE750C"/>
    <w:rsid w:val="00EE7D7C"/>
    <w:rsid w:val="00EF130A"/>
    <w:rsid w:val="00EF498B"/>
    <w:rsid w:val="00EF5264"/>
    <w:rsid w:val="00F0118A"/>
    <w:rsid w:val="00F116F8"/>
    <w:rsid w:val="00F14AA7"/>
    <w:rsid w:val="00F1506B"/>
    <w:rsid w:val="00F16962"/>
    <w:rsid w:val="00F22821"/>
    <w:rsid w:val="00F254FF"/>
    <w:rsid w:val="00F25D98"/>
    <w:rsid w:val="00F25E64"/>
    <w:rsid w:val="00F26888"/>
    <w:rsid w:val="00F300FB"/>
    <w:rsid w:val="00F37C64"/>
    <w:rsid w:val="00F41B79"/>
    <w:rsid w:val="00F41BE8"/>
    <w:rsid w:val="00F4253B"/>
    <w:rsid w:val="00F473AE"/>
    <w:rsid w:val="00F56CC0"/>
    <w:rsid w:val="00F61C94"/>
    <w:rsid w:val="00F70823"/>
    <w:rsid w:val="00F71B3C"/>
    <w:rsid w:val="00F71CB8"/>
    <w:rsid w:val="00F71FCD"/>
    <w:rsid w:val="00F743B5"/>
    <w:rsid w:val="00F74B5D"/>
    <w:rsid w:val="00F831C0"/>
    <w:rsid w:val="00F83DBD"/>
    <w:rsid w:val="00F90E9D"/>
    <w:rsid w:val="00F953EC"/>
    <w:rsid w:val="00F96955"/>
    <w:rsid w:val="00F96C68"/>
    <w:rsid w:val="00F977CE"/>
    <w:rsid w:val="00FA0611"/>
    <w:rsid w:val="00FA14DB"/>
    <w:rsid w:val="00FA35D6"/>
    <w:rsid w:val="00FA3762"/>
    <w:rsid w:val="00FA6598"/>
    <w:rsid w:val="00FB06EB"/>
    <w:rsid w:val="00FB249C"/>
    <w:rsid w:val="00FB3BC9"/>
    <w:rsid w:val="00FB4598"/>
    <w:rsid w:val="00FB61AB"/>
    <w:rsid w:val="00FB6386"/>
    <w:rsid w:val="00FC38A9"/>
    <w:rsid w:val="00FD03F6"/>
    <w:rsid w:val="00FD4CEF"/>
    <w:rsid w:val="00FD7297"/>
    <w:rsid w:val="00FF10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EA469"/>
  <w15:docId w15:val="{F97ADB2A-EF8F-4423-BA89-8F9D7F77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325383"/>
    <w:rPr>
      <w:rFonts w:ascii="Arial" w:hAnsi="Arial"/>
      <w:b/>
      <w:lang w:val="en-GB" w:eastAsia="en-US"/>
    </w:rPr>
  </w:style>
  <w:style w:type="character" w:customStyle="1" w:styleId="B1Char">
    <w:name w:val="B1 Char"/>
    <w:link w:val="B1"/>
    <w:qFormat/>
    <w:rsid w:val="00325383"/>
    <w:rPr>
      <w:rFonts w:ascii="Times New Roman" w:hAnsi="Times New Roman"/>
      <w:lang w:val="en-GB" w:eastAsia="en-US"/>
    </w:rPr>
  </w:style>
  <w:style w:type="character" w:customStyle="1" w:styleId="TFChar">
    <w:name w:val="TF Char"/>
    <w:link w:val="TF"/>
    <w:rsid w:val="00325383"/>
    <w:rPr>
      <w:rFonts w:ascii="Arial" w:hAnsi="Arial"/>
      <w:b/>
      <w:lang w:val="en-GB" w:eastAsia="en-US"/>
    </w:rPr>
  </w:style>
  <w:style w:type="character" w:customStyle="1" w:styleId="B2Char">
    <w:name w:val="B2 Char"/>
    <w:link w:val="B2"/>
    <w:qFormat/>
    <w:rsid w:val="00325383"/>
    <w:rPr>
      <w:rFonts w:ascii="Times New Roman" w:hAnsi="Times New Roman"/>
      <w:lang w:val="en-GB" w:eastAsia="en-US"/>
    </w:rPr>
  </w:style>
  <w:style w:type="character" w:customStyle="1" w:styleId="TAHChar">
    <w:name w:val="TAH Char"/>
    <w:link w:val="TAH"/>
    <w:qFormat/>
    <w:rsid w:val="009F001D"/>
    <w:rPr>
      <w:rFonts w:ascii="Arial" w:hAnsi="Arial"/>
      <w:b/>
      <w:sz w:val="18"/>
      <w:lang w:val="en-GB" w:eastAsia="en-US"/>
    </w:rPr>
  </w:style>
  <w:style w:type="character" w:customStyle="1" w:styleId="TALChar">
    <w:name w:val="TAL Char"/>
    <w:link w:val="TAL"/>
    <w:qFormat/>
    <w:rsid w:val="009F001D"/>
    <w:rPr>
      <w:rFonts w:ascii="Arial" w:hAnsi="Arial"/>
      <w:sz w:val="18"/>
      <w:lang w:val="en-GB" w:eastAsia="en-US"/>
    </w:rPr>
  </w:style>
  <w:style w:type="character" w:customStyle="1" w:styleId="TANChar">
    <w:name w:val="TAN Char"/>
    <w:link w:val="TAN"/>
    <w:rsid w:val="009F001D"/>
    <w:rPr>
      <w:rFonts w:ascii="Arial" w:hAnsi="Arial"/>
      <w:sz w:val="18"/>
      <w:lang w:val="en-GB" w:eastAsia="en-US"/>
    </w:rPr>
  </w:style>
  <w:style w:type="character" w:customStyle="1" w:styleId="TACChar">
    <w:name w:val="TAC Char"/>
    <w:link w:val="TAC"/>
    <w:qFormat/>
    <w:rsid w:val="009F001D"/>
    <w:rPr>
      <w:rFonts w:ascii="Arial" w:hAnsi="Arial"/>
      <w:sz w:val="18"/>
      <w:lang w:val="en-GB" w:eastAsia="en-US"/>
    </w:rPr>
  </w:style>
  <w:style w:type="character" w:customStyle="1" w:styleId="PLChar">
    <w:name w:val="PL Char"/>
    <w:link w:val="PL"/>
    <w:qFormat/>
    <w:rsid w:val="009F001D"/>
    <w:rPr>
      <w:rFonts w:ascii="Courier New" w:hAnsi="Courier New"/>
      <w:noProof/>
      <w:sz w:val="16"/>
      <w:lang w:val="en-GB" w:eastAsia="en-US"/>
    </w:rPr>
  </w:style>
  <w:style w:type="character" w:customStyle="1" w:styleId="5Char">
    <w:name w:val="标题 5 Char"/>
    <w:link w:val="5"/>
    <w:rsid w:val="004548B4"/>
    <w:rPr>
      <w:rFonts w:ascii="Arial" w:hAnsi="Arial"/>
      <w:sz w:val="22"/>
      <w:lang w:val="en-GB" w:eastAsia="en-US"/>
    </w:rPr>
  </w:style>
  <w:style w:type="character" w:customStyle="1" w:styleId="4Char">
    <w:name w:val="标题 4 Char"/>
    <w:link w:val="4"/>
    <w:rsid w:val="006674B7"/>
    <w:rPr>
      <w:rFonts w:ascii="Arial" w:hAnsi="Arial"/>
      <w:sz w:val="24"/>
      <w:lang w:val="en-GB" w:eastAsia="en-US"/>
    </w:rPr>
  </w:style>
  <w:style w:type="character" w:customStyle="1" w:styleId="NOZchn">
    <w:name w:val="NO Zchn"/>
    <w:link w:val="NO"/>
    <w:rsid w:val="006674B7"/>
    <w:rPr>
      <w:rFonts w:ascii="Times New Roman" w:hAnsi="Times New Roman"/>
      <w:lang w:val="en-GB" w:eastAsia="en-US"/>
    </w:rPr>
  </w:style>
  <w:style w:type="character" w:customStyle="1" w:styleId="3Char">
    <w:name w:val="标题 3 Char"/>
    <w:basedOn w:val="a0"/>
    <w:link w:val="3"/>
    <w:rsid w:val="00EA088C"/>
    <w:rPr>
      <w:rFonts w:ascii="Arial" w:hAnsi="Arial"/>
      <w:sz w:val="28"/>
      <w:lang w:val="en-GB" w:eastAsia="en-US"/>
    </w:rPr>
  </w:style>
  <w:style w:type="character" w:customStyle="1" w:styleId="EXCar">
    <w:name w:val="EX Car"/>
    <w:link w:val="EX"/>
    <w:rsid w:val="00EA088C"/>
    <w:rPr>
      <w:rFonts w:ascii="Times New Roman" w:hAnsi="Times New Roman"/>
      <w:lang w:val="en-GB" w:eastAsia="en-US"/>
    </w:rPr>
  </w:style>
  <w:style w:type="character" w:customStyle="1" w:styleId="EditorsNoteChar">
    <w:name w:val="Editor's Note Char"/>
    <w:aliases w:val="EN Char"/>
    <w:link w:val="EditorsNote"/>
    <w:rsid w:val="007D25E8"/>
    <w:rPr>
      <w:rFonts w:ascii="Times New Roman" w:hAnsi="Times New Roman"/>
      <w:color w:val="FF0000"/>
      <w:lang w:val="en-GB" w:eastAsia="en-US"/>
    </w:rPr>
  </w:style>
  <w:style w:type="character" w:customStyle="1" w:styleId="2Char">
    <w:name w:val="标题 2 Char"/>
    <w:link w:val="2"/>
    <w:rsid w:val="003C51E0"/>
    <w:rPr>
      <w:rFonts w:ascii="Arial" w:hAnsi="Arial"/>
      <w:sz w:val="32"/>
      <w:lang w:val="en-GB" w:eastAsia="en-US"/>
    </w:rPr>
  </w:style>
  <w:style w:type="paragraph" w:styleId="af1">
    <w:name w:val="List Paragraph"/>
    <w:basedOn w:val="a"/>
    <w:uiPriority w:val="34"/>
    <w:qFormat/>
    <w:rsid w:val="005311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57750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657878862">
      <w:bodyDiv w:val="1"/>
      <w:marLeft w:val="0"/>
      <w:marRight w:val="0"/>
      <w:marTop w:val="0"/>
      <w:marBottom w:val="0"/>
      <w:divBdr>
        <w:top w:val="none" w:sz="0" w:space="0" w:color="auto"/>
        <w:left w:val="none" w:sz="0" w:space="0" w:color="auto"/>
        <w:bottom w:val="none" w:sz="0" w:space="0" w:color="auto"/>
        <w:right w:val="none" w:sz="0" w:space="0" w:color="auto"/>
      </w:divBdr>
      <w:divsChild>
        <w:div w:id="2009474540">
          <w:marLeft w:val="0"/>
          <w:marRight w:val="0"/>
          <w:marTop w:val="0"/>
          <w:marBottom w:val="60"/>
          <w:divBdr>
            <w:top w:val="none" w:sz="0" w:space="0" w:color="auto"/>
            <w:left w:val="none" w:sz="0" w:space="0" w:color="auto"/>
            <w:bottom w:val="none" w:sz="0" w:space="0" w:color="auto"/>
            <w:right w:val="none" w:sz="0" w:space="0" w:color="auto"/>
          </w:divBdr>
          <w:divsChild>
            <w:div w:id="1251621488">
              <w:marLeft w:val="90"/>
              <w:marRight w:val="0"/>
              <w:marTop w:val="0"/>
              <w:marBottom w:val="0"/>
              <w:divBdr>
                <w:top w:val="single" w:sz="6" w:space="5" w:color="E8E8E8"/>
                <w:left w:val="single" w:sz="6" w:space="7" w:color="E8E8E8"/>
                <w:bottom w:val="single" w:sz="6" w:space="5" w:color="E8E8E8"/>
                <w:right w:val="single" w:sz="6" w:space="7" w:color="E8E8E8"/>
              </w:divBdr>
              <w:divsChild>
                <w:div w:id="15618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F422-6198-41F8-9FD4-74DA1F48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2566</Words>
  <Characters>14631</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Chenxi Bao</dc:creator>
  <cp:lastModifiedBy>huawei-CT4-105e-1</cp:lastModifiedBy>
  <cp:revision>2</cp:revision>
  <cp:lastPrinted>1900-12-31T16:00:00Z</cp:lastPrinted>
  <dcterms:created xsi:type="dcterms:W3CDTF">2021-08-23T06:37:00Z</dcterms:created>
  <dcterms:modified xsi:type="dcterms:W3CDTF">2021-08-23T06:37:00Z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