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6E631083" w:rsidR="004F0988" w:rsidRPr="00D61FD5" w:rsidRDefault="004F0988" w:rsidP="00281B73">
            <w:pPr>
              <w:pStyle w:val="ZA"/>
              <w:framePr w:w="0" w:hRule="auto" w:wrap="auto" w:vAnchor="margin" w:hAnchor="text" w:yAlign="inline"/>
              <w:rPr>
                <w:noProof w:val="0"/>
              </w:rPr>
            </w:pPr>
            <w:bookmarkStart w:id="0" w:name="page1"/>
            <w:r w:rsidRPr="00D61FD5">
              <w:rPr>
                <w:noProof w:val="0"/>
                <w:sz w:val="64"/>
              </w:rPr>
              <w:t xml:space="preserve">3GPP </w:t>
            </w:r>
            <w:bookmarkStart w:id="1" w:name="specType1"/>
            <w:r w:rsidR="0063543D" w:rsidRPr="00D61FD5">
              <w:rPr>
                <w:noProof w:val="0"/>
                <w:sz w:val="64"/>
              </w:rPr>
              <w:t>TR</w:t>
            </w:r>
            <w:bookmarkEnd w:id="1"/>
            <w:r w:rsidRPr="00D61FD5">
              <w:rPr>
                <w:noProof w:val="0"/>
                <w:sz w:val="64"/>
              </w:rPr>
              <w:t xml:space="preserve"> </w:t>
            </w:r>
            <w:bookmarkStart w:id="2" w:name="specNumber"/>
            <w:r w:rsidR="0061098A" w:rsidRPr="00D61FD5">
              <w:rPr>
                <w:noProof w:val="0"/>
                <w:sz w:val="64"/>
              </w:rPr>
              <w:t>29.8</w:t>
            </w:r>
            <w:bookmarkEnd w:id="2"/>
            <w:r w:rsidR="00900393" w:rsidRPr="00D61FD5">
              <w:rPr>
                <w:noProof w:val="0"/>
                <w:sz w:val="64"/>
              </w:rPr>
              <w:t>35</w:t>
            </w:r>
            <w:r w:rsidRPr="00D61FD5">
              <w:rPr>
                <w:noProof w:val="0"/>
                <w:sz w:val="64"/>
              </w:rPr>
              <w:t xml:space="preserve"> </w:t>
            </w:r>
            <w:r w:rsidRPr="00D61FD5">
              <w:rPr>
                <w:noProof w:val="0"/>
              </w:rPr>
              <w:t>V</w:t>
            </w:r>
            <w:bookmarkStart w:id="3" w:name="specVersion"/>
            <w:r w:rsidR="00C627CA">
              <w:rPr>
                <w:noProof w:val="0"/>
              </w:rPr>
              <w:t>1</w:t>
            </w:r>
            <w:r w:rsidRPr="00D61FD5">
              <w:rPr>
                <w:noProof w:val="0"/>
              </w:rPr>
              <w:t>.</w:t>
            </w:r>
            <w:r w:rsidR="00281B73">
              <w:rPr>
                <w:noProof w:val="0"/>
              </w:rPr>
              <w:t>2</w:t>
            </w:r>
            <w:r w:rsidRPr="00D61FD5">
              <w:rPr>
                <w:noProof w:val="0"/>
              </w:rPr>
              <w:t>.</w:t>
            </w:r>
            <w:bookmarkEnd w:id="3"/>
            <w:r w:rsidR="008E5AF8" w:rsidRPr="00D61FD5">
              <w:rPr>
                <w:noProof w:val="0"/>
              </w:rPr>
              <w:t>0</w:t>
            </w:r>
            <w:r w:rsidR="00051BF6" w:rsidRPr="00D61FD5">
              <w:rPr>
                <w:noProof w:val="0"/>
              </w:rPr>
              <w:t xml:space="preserve"> </w:t>
            </w:r>
            <w:r w:rsidRPr="00D61FD5">
              <w:rPr>
                <w:noProof w:val="0"/>
                <w:sz w:val="32"/>
              </w:rPr>
              <w:t>(</w:t>
            </w:r>
            <w:bookmarkStart w:id="4" w:name="issueDate"/>
            <w:r w:rsidR="0061098A" w:rsidRPr="00D61FD5">
              <w:rPr>
                <w:noProof w:val="0"/>
                <w:sz w:val="32"/>
              </w:rPr>
              <w:t>202</w:t>
            </w:r>
            <w:r w:rsidR="008E5AF8" w:rsidRPr="00D61FD5">
              <w:rPr>
                <w:noProof w:val="0"/>
                <w:sz w:val="32"/>
              </w:rPr>
              <w:t>1</w:t>
            </w:r>
            <w:r w:rsidRPr="00D61FD5">
              <w:rPr>
                <w:noProof w:val="0"/>
                <w:sz w:val="32"/>
              </w:rPr>
              <w:t>-</w:t>
            </w:r>
            <w:bookmarkEnd w:id="4"/>
            <w:r w:rsidR="008E5AF8" w:rsidRPr="00D61FD5">
              <w:rPr>
                <w:noProof w:val="0"/>
                <w:sz w:val="32"/>
              </w:rPr>
              <w:t>0</w:t>
            </w:r>
            <w:r w:rsidR="00281B73">
              <w:rPr>
                <w:noProof w:val="0"/>
                <w:sz w:val="32"/>
              </w:rPr>
              <w:t>5</w:t>
            </w:r>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5" w:name="spectype2"/>
            <w:r w:rsidR="00D57972" w:rsidRPr="00D61FD5">
              <w:rPr>
                <w:noProof w:val="0"/>
              </w:rPr>
              <w:t>Report</w:t>
            </w:r>
            <w:bookmarkEnd w:id="5"/>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77777777" w:rsidR="0061098A" w:rsidRPr="00D61FD5" w:rsidRDefault="0061098A" w:rsidP="0061098A">
            <w:pPr>
              <w:pStyle w:val="ZT"/>
              <w:framePr w:wrap="auto" w:hAnchor="text" w:yAlign="inline"/>
              <w:rPr>
                <w:lang w:eastAsia="zh-CN"/>
              </w:rPr>
            </w:pPr>
            <w:r w:rsidRPr="00D61FD5">
              <w:t>3rd Generation Partnership Project</w:t>
            </w:r>
          </w:p>
          <w:p w14:paraId="459FB20B" w14:textId="77777777" w:rsidR="0061098A" w:rsidRPr="00D61FD5" w:rsidRDefault="0061098A" w:rsidP="0061098A">
            <w:pPr>
              <w:pStyle w:val="ZT"/>
              <w:framePr w:wrap="auto" w:hAnchor="text" w:yAlign="inline"/>
              <w:rPr>
                <w:lang w:eastAsia="zh-CN"/>
              </w:rPr>
            </w:pPr>
            <w:r w:rsidRPr="00D61FD5">
              <w:t xml:space="preserve">Technical Specification Group </w:t>
            </w:r>
            <w:bookmarkStart w:id="6" w:name="specTitle"/>
            <w:r w:rsidRPr="00D61FD5">
              <w:t>Core Network and Terminals</w:t>
            </w:r>
          </w:p>
          <w:bookmarkEnd w:id="6"/>
          <w:p w14:paraId="1A7E3C92" w14:textId="77777777" w:rsidR="00E31C2E" w:rsidRPr="00D61FD5" w:rsidRDefault="00E31C2E" w:rsidP="0061098A">
            <w:pPr>
              <w:pStyle w:val="ZT"/>
              <w:framePr w:wrap="auto" w:hAnchor="text" w:yAlign="inline"/>
            </w:pPr>
            <w:r w:rsidRPr="00D61FD5">
              <w:t>Study on Port Number Allocation Alternatives for New 3GPP Interfaces</w:t>
            </w:r>
          </w:p>
          <w:p w14:paraId="77E66814" w14:textId="77777777" w:rsidR="004F0988" w:rsidRPr="00D61FD5" w:rsidRDefault="0061098A" w:rsidP="0061098A">
            <w:pPr>
              <w:pStyle w:val="ZT"/>
              <w:framePr w:wrap="auto" w:hAnchor="text" w:yAlign="inline"/>
              <w:rPr>
                <w:i/>
                <w:sz w:val="28"/>
              </w:rPr>
            </w:pPr>
            <w:r w:rsidRPr="00D61FD5">
              <w:t>(</w:t>
            </w:r>
            <w:r w:rsidRPr="00D61FD5">
              <w:rPr>
                <w:rStyle w:val="ZGSM"/>
              </w:rPr>
              <w:t xml:space="preserve">Release </w:t>
            </w:r>
            <w:bookmarkStart w:id="7" w:name="specRelease"/>
            <w:r w:rsidRPr="00D61FD5">
              <w:rPr>
                <w:rStyle w:val="ZGSM"/>
              </w:rPr>
              <w:t>17</w:t>
            </w:r>
            <w:bookmarkEnd w:id="7"/>
            <w:r w:rsidRPr="00D61FD5">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D03E0F"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5pt;height:65pt">
                  <v:imagedata r:id="rId9" o:title="5G-logo_175px"/>
                </v:shape>
              </w:pict>
            </w:r>
          </w:p>
        </w:tc>
        <w:tc>
          <w:tcPr>
            <w:tcW w:w="5540" w:type="dxa"/>
            <w:shd w:val="clear" w:color="auto" w:fill="auto"/>
          </w:tcPr>
          <w:p w14:paraId="3DE0F4F6" w14:textId="33C39237" w:rsidR="00B00C25" w:rsidRPr="00D61FD5" w:rsidRDefault="007C7F97" w:rsidP="00B00C25">
            <w:pPr>
              <w:jc w:val="right"/>
            </w:pPr>
            <w:bookmarkStart w:id="8" w:name="logos"/>
            <w:r>
              <w:pict w14:anchorId="6E9A628C">
                <v:shape id="_x0000_i1026" type="#_x0000_t75" style="width:129.5pt;height:1in">
                  <v:imagedata r:id="rId10" o:title="3GPP-logo_web"/>
                </v:shape>
              </w:pict>
            </w:r>
            <w:bookmarkEnd w:id="8"/>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9"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9"/>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0"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1"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1"/>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2"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3" w:name="copyrightaddon"/>
            <w:bookmarkEnd w:id="13"/>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2"/>
          </w:p>
          <w:p w14:paraId="0648153D" w14:textId="77777777" w:rsidR="00E16509" w:rsidRPr="00D61FD5" w:rsidRDefault="00E16509" w:rsidP="00133525"/>
        </w:tc>
      </w:tr>
      <w:bookmarkEnd w:id="10"/>
    </w:tbl>
    <w:p w14:paraId="030C0063" w14:textId="77777777" w:rsidR="00080512" w:rsidRPr="00D61FD5" w:rsidRDefault="00080512">
      <w:pPr>
        <w:pStyle w:val="TT"/>
      </w:pPr>
      <w:r w:rsidRPr="00D61FD5">
        <w:br w:type="page"/>
      </w:r>
      <w:bookmarkStart w:id="14" w:name="tableOfContents"/>
      <w:bookmarkEnd w:id="14"/>
      <w:r w:rsidRPr="00D61FD5">
        <w:lastRenderedPageBreak/>
        <w:t>Contents</w:t>
      </w:r>
    </w:p>
    <w:p w14:paraId="5C4A67FA" w14:textId="77777777" w:rsidR="002C1412" w:rsidRDefault="00D03E0F">
      <w:pPr>
        <w:pStyle w:val="TOC1"/>
        <w:rPr>
          <w:rFonts w:asciiTheme="minorHAnsi" w:eastAsiaTheme="minorEastAsia" w:hAnsiTheme="minorHAnsi" w:cstheme="minorBidi"/>
          <w:szCs w:val="22"/>
          <w:lang w:val="en-US" w:eastAsia="en-US"/>
        </w:rPr>
      </w:pPr>
      <w:r>
        <w:fldChar w:fldCharType="begin"/>
      </w:r>
      <w:r>
        <w:instrText xml:space="preserve"> TOC \o "1-9" </w:instrText>
      </w:r>
      <w:r>
        <w:fldChar w:fldCharType="separate"/>
      </w:r>
      <w:bookmarkStart w:id="15" w:name="_GoBack"/>
      <w:bookmarkEnd w:id="15"/>
      <w:r w:rsidR="002C1412">
        <w:t>Foreword</w:t>
      </w:r>
      <w:r w:rsidR="002C1412">
        <w:tab/>
      </w:r>
      <w:r w:rsidR="002C1412">
        <w:fldChar w:fldCharType="begin"/>
      </w:r>
      <w:r w:rsidR="002C1412">
        <w:instrText xml:space="preserve"> PAGEREF _Toc73093296 \h </w:instrText>
      </w:r>
      <w:r w:rsidR="002C1412">
        <w:fldChar w:fldCharType="separate"/>
      </w:r>
      <w:r w:rsidR="002C1412">
        <w:t>6</w:t>
      </w:r>
      <w:r w:rsidR="002C1412">
        <w:fldChar w:fldCharType="end"/>
      </w:r>
    </w:p>
    <w:p w14:paraId="2D83B7D7" w14:textId="77777777" w:rsidR="002C1412" w:rsidRDefault="002C1412">
      <w:pPr>
        <w:pStyle w:val="TOC1"/>
        <w:rPr>
          <w:rFonts w:asciiTheme="minorHAnsi" w:eastAsiaTheme="minorEastAsia" w:hAnsiTheme="minorHAnsi" w:cstheme="minorBidi"/>
          <w:szCs w:val="22"/>
          <w:lang w:val="en-US" w:eastAsia="en-US"/>
        </w:rPr>
      </w:pPr>
      <w:r>
        <w:t>Introduction</w:t>
      </w:r>
      <w:r>
        <w:tab/>
      </w:r>
      <w:r>
        <w:fldChar w:fldCharType="begin"/>
      </w:r>
      <w:r>
        <w:instrText xml:space="preserve"> PAGEREF _Toc73093297 \h </w:instrText>
      </w:r>
      <w:r>
        <w:fldChar w:fldCharType="separate"/>
      </w:r>
      <w:r>
        <w:t>8</w:t>
      </w:r>
      <w:r>
        <w:fldChar w:fldCharType="end"/>
      </w:r>
    </w:p>
    <w:p w14:paraId="31307AAA" w14:textId="77777777" w:rsidR="002C1412" w:rsidRDefault="002C1412">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r>
      <w:r>
        <w:instrText xml:space="preserve"> PAGEREF _Toc73093298 \h </w:instrText>
      </w:r>
      <w:r>
        <w:fldChar w:fldCharType="separate"/>
      </w:r>
      <w:r>
        <w:t>9</w:t>
      </w:r>
      <w:r>
        <w:fldChar w:fldCharType="end"/>
      </w:r>
    </w:p>
    <w:p w14:paraId="2BDE9125" w14:textId="77777777" w:rsidR="002C1412" w:rsidRDefault="002C1412">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r>
      <w:r>
        <w:instrText xml:space="preserve"> PAGEREF _Toc73093299 \h </w:instrText>
      </w:r>
      <w:r>
        <w:fldChar w:fldCharType="separate"/>
      </w:r>
      <w:r>
        <w:t>9</w:t>
      </w:r>
      <w:r>
        <w:fldChar w:fldCharType="end"/>
      </w:r>
    </w:p>
    <w:p w14:paraId="1472F390" w14:textId="77777777" w:rsidR="002C1412" w:rsidRDefault="002C1412">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of terms, symbols and abbreviations</w:t>
      </w:r>
      <w:r>
        <w:tab/>
      </w:r>
      <w:r>
        <w:fldChar w:fldCharType="begin"/>
      </w:r>
      <w:r>
        <w:instrText xml:space="preserve"> PAGEREF _Toc73093300 \h </w:instrText>
      </w:r>
      <w:r>
        <w:fldChar w:fldCharType="separate"/>
      </w:r>
      <w:r>
        <w:t>10</w:t>
      </w:r>
      <w:r>
        <w:fldChar w:fldCharType="end"/>
      </w:r>
    </w:p>
    <w:p w14:paraId="18F69ADB" w14:textId="77777777" w:rsidR="002C1412" w:rsidRDefault="002C1412">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Terms</w:t>
      </w:r>
      <w:r>
        <w:tab/>
      </w:r>
      <w:r>
        <w:fldChar w:fldCharType="begin"/>
      </w:r>
      <w:r>
        <w:instrText xml:space="preserve"> PAGEREF _Toc73093301 \h </w:instrText>
      </w:r>
      <w:r>
        <w:fldChar w:fldCharType="separate"/>
      </w:r>
      <w:r>
        <w:t>10</w:t>
      </w:r>
      <w:r>
        <w:fldChar w:fldCharType="end"/>
      </w:r>
    </w:p>
    <w:p w14:paraId="479F783C" w14:textId="77777777" w:rsidR="002C1412" w:rsidRDefault="002C1412">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Void</w:t>
      </w:r>
      <w:r>
        <w:tab/>
      </w:r>
      <w:r>
        <w:fldChar w:fldCharType="begin"/>
      </w:r>
      <w:r>
        <w:instrText xml:space="preserve"> PAGEREF _Toc73093302 \h </w:instrText>
      </w:r>
      <w:r>
        <w:fldChar w:fldCharType="separate"/>
      </w:r>
      <w:r>
        <w:t>10</w:t>
      </w:r>
      <w:r>
        <w:fldChar w:fldCharType="end"/>
      </w:r>
    </w:p>
    <w:p w14:paraId="4BD463DF" w14:textId="77777777" w:rsidR="002C1412" w:rsidRDefault="002C1412">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r>
      <w:r>
        <w:instrText xml:space="preserve"> PAGEREF _Toc73093303 \h </w:instrText>
      </w:r>
      <w:r>
        <w:fldChar w:fldCharType="separate"/>
      </w:r>
      <w:r>
        <w:t>10</w:t>
      </w:r>
      <w:r>
        <w:fldChar w:fldCharType="end"/>
      </w:r>
    </w:p>
    <w:p w14:paraId="2E084631" w14:textId="77777777" w:rsidR="002C1412" w:rsidRDefault="002C1412">
      <w:pPr>
        <w:pStyle w:val="TOC1"/>
        <w:rPr>
          <w:rFonts w:asciiTheme="minorHAnsi" w:eastAsiaTheme="minorEastAsia" w:hAnsiTheme="minorHAnsi" w:cstheme="minorBidi"/>
          <w:szCs w:val="22"/>
          <w:lang w:val="en-US" w:eastAsia="en-US"/>
        </w:rPr>
      </w:pPr>
      <w:r>
        <w:rPr>
          <w:lang w:eastAsia="zh-CN"/>
        </w:rPr>
        <w:t>4</w:t>
      </w:r>
      <w:r>
        <w:rPr>
          <w:rFonts w:asciiTheme="minorHAnsi" w:eastAsiaTheme="minorEastAsia" w:hAnsiTheme="minorHAnsi" w:cstheme="minorBidi"/>
          <w:szCs w:val="22"/>
          <w:lang w:val="en-US" w:eastAsia="en-US"/>
        </w:rPr>
        <w:tab/>
      </w:r>
      <w:r>
        <w:rPr>
          <w:lang w:eastAsia="zh-CN"/>
        </w:rPr>
        <w:t>Requirements</w:t>
      </w:r>
      <w:r>
        <w:tab/>
      </w:r>
      <w:r>
        <w:fldChar w:fldCharType="begin"/>
      </w:r>
      <w:r>
        <w:instrText xml:space="preserve"> PAGEREF _Toc73093304 \h </w:instrText>
      </w:r>
      <w:r>
        <w:fldChar w:fldCharType="separate"/>
      </w:r>
      <w:r>
        <w:t>10</w:t>
      </w:r>
      <w:r>
        <w:fldChar w:fldCharType="end"/>
      </w:r>
    </w:p>
    <w:p w14:paraId="0E799A06" w14:textId="77777777" w:rsidR="002C1412" w:rsidRDefault="002C1412">
      <w:pPr>
        <w:pStyle w:val="TOC2"/>
        <w:rPr>
          <w:rFonts w:asciiTheme="minorHAnsi" w:eastAsiaTheme="minorEastAsia" w:hAnsiTheme="minorHAnsi" w:cstheme="minorBidi"/>
          <w:sz w:val="22"/>
          <w:szCs w:val="22"/>
          <w:lang w:val="en-US" w:eastAsia="en-US"/>
        </w:rPr>
      </w:pPr>
      <w:r>
        <w:rPr>
          <w:lang w:eastAsia="zh-CN"/>
        </w:rPr>
        <w:t>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_Toc73093305 \h </w:instrText>
      </w:r>
      <w:r>
        <w:fldChar w:fldCharType="separate"/>
      </w:r>
      <w:r>
        <w:t>10</w:t>
      </w:r>
      <w:r>
        <w:fldChar w:fldCharType="end"/>
      </w:r>
    </w:p>
    <w:p w14:paraId="6A1691F2" w14:textId="77777777" w:rsidR="002C1412" w:rsidRDefault="002C1412">
      <w:pPr>
        <w:pStyle w:val="TOC2"/>
        <w:rPr>
          <w:rFonts w:asciiTheme="minorHAnsi" w:eastAsiaTheme="minorEastAsia" w:hAnsiTheme="minorHAnsi" w:cstheme="minorBidi"/>
          <w:sz w:val="22"/>
          <w:szCs w:val="22"/>
          <w:lang w:val="en-US" w:eastAsia="en-US"/>
        </w:rPr>
      </w:pPr>
      <w:r>
        <w:rPr>
          <w:lang w:eastAsia="zh-CN"/>
        </w:rPr>
        <w:t>4.2</w:t>
      </w:r>
      <w:r>
        <w:rPr>
          <w:rFonts w:asciiTheme="minorHAnsi" w:eastAsiaTheme="minorEastAsia" w:hAnsiTheme="minorHAnsi" w:cstheme="minorBidi"/>
          <w:sz w:val="22"/>
          <w:szCs w:val="22"/>
          <w:lang w:val="en-US" w:eastAsia="en-US"/>
        </w:rPr>
        <w:tab/>
      </w:r>
      <w:r>
        <w:rPr>
          <w:lang w:eastAsia="zh-CN"/>
        </w:rPr>
        <w:t xml:space="preserve">Requirement #1: </w:t>
      </w:r>
      <w:r>
        <w:t xml:space="preserve"> At least either the port number or the Payload Protocol Identifier value shall be standardized for new SCTP interfaces</w:t>
      </w:r>
      <w:r>
        <w:tab/>
      </w:r>
      <w:r>
        <w:fldChar w:fldCharType="begin"/>
      </w:r>
      <w:r>
        <w:instrText xml:space="preserve"> PAGEREF _Toc73093306 \h </w:instrText>
      </w:r>
      <w:r>
        <w:fldChar w:fldCharType="separate"/>
      </w:r>
      <w:r>
        <w:t>11</w:t>
      </w:r>
      <w:r>
        <w:fldChar w:fldCharType="end"/>
      </w:r>
    </w:p>
    <w:p w14:paraId="7EE9F2D6" w14:textId="77777777" w:rsidR="002C1412" w:rsidRDefault="002C1412">
      <w:pPr>
        <w:pStyle w:val="TOC3"/>
        <w:rPr>
          <w:rFonts w:asciiTheme="minorHAnsi" w:eastAsiaTheme="minorEastAsia" w:hAnsiTheme="minorHAnsi" w:cstheme="minorBidi"/>
          <w:sz w:val="22"/>
          <w:szCs w:val="22"/>
          <w:lang w:val="en-US" w:eastAsia="en-US"/>
        </w:rPr>
      </w:pPr>
      <w:r>
        <w:t>4.2.1</w:t>
      </w:r>
      <w:r>
        <w:rPr>
          <w:rFonts w:asciiTheme="minorHAnsi" w:eastAsiaTheme="minorEastAsia" w:hAnsiTheme="minorHAnsi" w:cstheme="minorBidi"/>
          <w:sz w:val="22"/>
          <w:szCs w:val="22"/>
          <w:lang w:val="en-US" w:eastAsia="en-US"/>
        </w:rPr>
        <w:tab/>
      </w:r>
      <w:r>
        <w:t>Problem Statement</w:t>
      </w:r>
      <w:r>
        <w:tab/>
      </w:r>
      <w:r>
        <w:fldChar w:fldCharType="begin"/>
      </w:r>
      <w:r>
        <w:instrText xml:space="preserve"> PAGEREF _Toc73093307 \h </w:instrText>
      </w:r>
      <w:r>
        <w:fldChar w:fldCharType="separate"/>
      </w:r>
      <w:r>
        <w:t>11</w:t>
      </w:r>
      <w:r>
        <w:fldChar w:fldCharType="end"/>
      </w:r>
    </w:p>
    <w:p w14:paraId="7015FA98" w14:textId="77777777" w:rsidR="002C1412" w:rsidRDefault="002C1412">
      <w:pPr>
        <w:pStyle w:val="TOC3"/>
        <w:rPr>
          <w:rFonts w:asciiTheme="minorHAnsi" w:eastAsiaTheme="minorEastAsia" w:hAnsiTheme="minorHAnsi" w:cstheme="minorBidi"/>
          <w:sz w:val="22"/>
          <w:szCs w:val="22"/>
          <w:lang w:val="en-US" w:eastAsia="en-US"/>
        </w:rPr>
      </w:pPr>
      <w:r>
        <w:t>4.2.2</w:t>
      </w:r>
      <w:r>
        <w:rPr>
          <w:rFonts w:asciiTheme="minorHAnsi" w:eastAsiaTheme="minorEastAsia" w:hAnsiTheme="minorHAnsi" w:cstheme="minorBidi"/>
          <w:sz w:val="22"/>
          <w:szCs w:val="22"/>
          <w:lang w:val="en-US" w:eastAsia="en-US"/>
        </w:rPr>
        <w:tab/>
      </w:r>
      <w:r>
        <w:t>Requirement</w:t>
      </w:r>
      <w:r>
        <w:tab/>
      </w:r>
      <w:r>
        <w:fldChar w:fldCharType="begin"/>
      </w:r>
      <w:r>
        <w:instrText xml:space="preserve"> PAGEREF _Toc73093308 \h </w:instrText>
      </w:r>
      <w:r>
        <w:fldChar w:fldCharType="separate"/>
      </w:r>
      <w:r>
        <w:t>11</w:t>
      </w:r>
      <w:r>
        <w:fldChar w:fldCharType="end"/>
      </w:r>
    </w:p>
    <w:p w14:paraId="163B86FE" w14:textId="77777777" w:rsidR="002C1412" w:rsidRDefault="002C1412">
      <w:pPr>
        <w:pStyle w:val="TOC2"/>
        <w:rPr>
          <w:rFonts w:asciiTheme="minorHAnsi" w:eastAsiaTheme="minorEastAsia" w:hAnsiTheme="minorHAnsi" w:cstheme="minorBidi"/>
          <w:sz w:val="22"/>
          <w:szCs w:val="22"/>
          <w:lang w:val="en-US" w:eastAsia="en-US"/>
        </w:rPr>
      </w:pPr>
      <w:r>
        <w:rPr>
          <w:lang w:eastAsia="zh-CN"/>
        </w:rPr>
        <w:t>4.3</w:t>
      </w:r>
      <w:r>
        <w:rPr>
          <w:rFonts w:asciiTheme="minorHAnsi" w:eastAsiaTheme="minorEastAsia" w:hAnsiTheme="minorHAnsi" w:cstheme="minorBidi"/>
          <w:sz w:val="22"/>
          <w:szCs w:val="22"/>
          <w:lang w:val="en-US" w:eastAsia="en-US"/>
        </w:rPr>
        <w:tab/>
      </w:r>
      <w:r>
        <w:rPr>
          <w:lang w:eastAsia="zh-CN"/>
        </w:rPr>
        <w:t>Requirement #2: Criteria for selecting preferred solutions</w:t>
      </w:r>
      <w:r>
        <w:tab/>
      </w:r>
      <w:r>
        <w:fldChar w:fldCharType="begin"/>
      </w:r>
      <w:r>
        <w:instrText xml:space="preserve"> PAGEREF _Toc73093309 \h </w:instrText>
      </w:r>
      <w:r>
        <w:fldChar w:fldCharType="separate"/>
      </w:r>
      <w:r>
        <w:t>11</w:t>
      </w:r>
      <w:r>
        <w:fldChar w:fldCharType="end"/>
      </w:r>
    </w:p>
    <w:p w14:paraId="04B675CD" w14:textId="77777777" w:rsidR="002C1412" w:rsidRDefault="002C1412">
      <w:pPr>
        <w:pStyle w:val="TOC1"/>
        <w:rPr>
          <w:rFonts w:asciiTheme="minorHAnsi" w:eastAsiaTheme="minorEastAsia" w:hAnsiTheme="minorHAnsi" w:cstheme="minorBidi"/>
          <w:szCs w:val="22"/>
          <w:lang w:val="en-US" w:eastAsia="en-US"/>
        </w:rPr>
      </w:pPr>
      <w:r>
        <w:rPr>
          <w:lang w:eastAsia="zh-CN"/>
        </w:rPr>
        <w:t>5</w:t>
      </w:r>
      <w:r>
        <w:rPr>
          <w:rFonts w:asciiTheme="minorHAnsi" w:eastAsiaTheme="minorEastAsia" w:hAnsiTheme="minorHAnsi" w:cstheme="minorBidi"/>
          <w:szCs w:val="22"/>
          <w:lang w:val="en-US" w:eastAsia="en-US"/>
        </w:rPr>
        <w:tab/>
      </w:r>
      <w:r>
        <w:rPr>
          <w:lang w:eastAsia="zh-CN"/>
        </w:rPr>
        <w:t>Key Issues</w:t>
      </w:r>
      <w:r>
        <w:tab/>
      </w:r>
      <w:r>
        <w:fldChar w:fldCharType="begin"/>
      </w:r>
      <w:r>
        <w:instrText xml:space="preserve"> PAGEREF _Toc73093310 \h </w:instrText>
      </w:r>
      <w:r>
        <w:fldChar w:fldCharType="separate"/>
      </w:r>
      <w:r>
        <w:t>12</w:t>
      </w:r>
      <w:r>
        <w:fldChar w:fldCharType="end"/>
      </w:r>
    </w:p>
    <w:p w14:paraId="66D1DD70" w14:textId="77777777" w:rsidR="002C1412" w:rsidRDefault="002C1412">
      <w:pPr>
        <w:pStyle w:val="TOC2"/>
        <w:rPr>
          <w:rFonts w:asciiTheme="minorHAnsi" w:eastAsiaTheme="minorEastAsia" w:hAnsiTheme="minorHAnsi" w:cstheme="minorBidi"/>
          <w:sz w:val="22"/>
          <w:szCs w:val="22"/>
          <w:lang w:val="en-US" w:eastAsia="en-US"/>
        </w:rPr>
      </w:pPr>
      <w:r>
        <w:rPr>
          <w:lang w:eastAsia="zh-CN"/>
        </w:rPr>
        <w:t>5</w:t>
      </w:r>
      <w:r>
        <w:t>.1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_Toc73093311 \h </w:instrText>
      </w:r>
      <w:r>
        <w:fldChar w:fldCharType="separate"/>
      </w:r>
      <w:r>
        <w:t>12</w:t>
      </w:r>
      <w:r>
        <w:fldChar w:fldCharType="end"/>
      </w:r>
    </w:p>
    <w:p w14:paraId="1C28F2B9" w14:textId="77777777" w:rsidR="002C1412" w:rsidRDefault="002C1412">
      <w:pPr>
        <w:pStyle w:val="TOC2"/>
        <w:rPr>
          <w:rFonts w:asciiTheme="minorHAnsi" w:eastAsiaTheme="minorEastAsia" w:hAnsiTheme="minorHAnsi" w:cstheme="minorBidi"/>
          <w:sz w:val="22"/>
          <w:szCs w:val="22"/>
          <w:lang w:val="en-US" w:eastAsia="en-US"/>
        </w:rPr>
      </w:pPr>
      <w:r>
        <w:rPr>
          <w:lang w:eastAsia="zh-CN"/>
        </w:rPr>
        <w:t>5</w:t>
      </w:r>
      <w:r>
        <w:t>.2</w:t>
      </w:r>
      <w:r>
        <w:rPr>
          <w:rFonts w:asciiTheme="minorHAnsi" w:eastAsiaTheme="minorEastAsia" w:hAnsiTheme="minorHAnsi" w:cstheme="minorBidi"/>
          <w:sz w:val="22"/>
          <w:szCs w:val="22"/>
          <w:lang w:val="en-US" w:eastAsia="en-US"/>
        </w:rPr>
        <w:tab/>
      </w:r>
      <w:r>
        <w:rPr>
          <w:lang w:eastAsia="zh-CN"/>
        </w:rPr>
        <w:t>Key Issue #1: Roaming/inter-domain scenario</w:t>
      </w:r>
      <w:r>
        <w:tab/>
      </w:r>
      <w:r>
        <w:fldChar w:fldCharType="begin"/>
      </w:r>
      <w:r>
        <w:instrText xml:space="preserve"> PAGEREF _Toc73093312 \h </w:instrText>
      </w:r>
      <w:r>
        <w:fldChar w:fldCharType="separate"/>
      </w:r>
      <w:r>
        <w:t>12</w:t>
      </w:r>
      <w:r>
        <w:fldChar w:fldCharType="end"/>
      </w:r>
    </w:p>
    <w:p w14:paraId="69F45F4C" w14:textId="77777777" w:rsidR="002C1412" w:rsidRDefault="002C1412">
      <w:pPr>
        <w:pStyle w:val="TOC3"/>
        <w:rPr>
          <w:rFonts w:asciiTheme="minorHAnsi" w:eastAsiaTheme="minorEastAsia" w:hAnsiTheme="minorHAnsi" w:cstheme="minorBidi"/>
          <w:sz w:val="22"/>
          <w:szCs w:val="22"/>
          <w:lang w:val="en-US" w:eastAsia="en-US"/>
        </w:rPr>
      </w:pPr>
      <w:r>
        <w:rPr>
          <w:lang w:eastAsia="zh-CN"/>
        </w:rPr>
        <w:t>5.2.1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_Toc73093313 \h </w:instrText>
      </w:r>
      <w:r>
        <w:fldChar w:fldCharType="separate"/>
      </w:r>
      <w:r>
        <w:t>12</w:t>
      </w:r>
      <w:r>
        <w:fldChar w:fldCharType="end"/>
      </w:r>
    </w:p>
    <w:p w14:paraId="5EF8DA5F" w14:textId="77777777" w:rsidR="002C1412" w:rsidRDefault="002C1412">
      <w:pPr>
        <w:pStyle w:val="TOC3"/>
        <w:rPr>
          <w:rFonts w:asciiTheme="minorHAnsi" w:eastAsiaTheme="minorEastAsia" w:hAnsiTheme="minorHAnsi" w:cstheme="minorBidi"/>
          <w:sz w:val="22"/>
          <w:szCs w:val="22"/>
          <w:lang w:val="en-US" w:eastAsia="en-US"/>
        </w:rPr>
      </w:pPr>
      <w:r>
        <w:rPr>
          <w:lang w:eastAsia="zh-CN"/>
        </w:rPr>
        <w:t>5.2.2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_Toc73093314 \h </w:instrText>
      </w:r>
      <w:r>
        <w:fldChar w:fldCharType="separate"/>
      </w:r>
      <w:r>
        <w:t>12</w:t>
      </w:r>
      <w:r>
        <w:fldChar w:fldCharType="end"/>
      </w:r>
    </w:p>
    <w:p w14:paraId="0BDE60B5" w14:textId="77777777" w:rsidR="002C1412" w:rsidRDefault="002C1412">
      <w:pPr>
        <w:pStyle w:val="TOC2"/>
        <w:rPr>
          <w:rFonts w:asciiTheme="minorHAnsi" w:eastAsiaTheme="minorEastAsia" w:hAnsiTheme="minorHAnsi" w:cstheme="minorBidi"/>
          <w:sz w:val="22"/>
          <w:szCs w:val="22"/>
          <w:lang w:val="en-US" w:eastAsia="en-US"/>
        </w:rPr>
      </w:pPr>
      <w:r>
        <w:rPr>
          <w:lang w:eastAsia="zh-CN"/>
        </w:rPr>
        <w:t>5</w:t>
      </w:r>
      <w:r>
        <w:t>.3</w:t>
      </w:r>
      <w:r>
        <w:rPr>
          <w:rFonts w:asciiTheme="minorHAnsi" w:eastAsiaTheme="minorEastAsia" w:hAnsiTheme="minorHAnsi" w:cstheme="minorBidi"/>
          <w:sz w:val="22"/>
          <w:szCs w:val="22"/>
          <w:lang w:val="en-US" w:eastAsia="en-US"/>
        </w:rPr>
        <w:tab/>
      </w:r>
      <w:r>
        <w:rPr>
          <w:lang w:eastAsia="zh-CN"/>
        </w:rPr>
        <w:t>Key Issue #2: Intra-domain scenario</w:t>
      </w:r>
      <w:r>
        <w:tab/>
      </w:r>
      <w:r>
        <w:fldChar w:fldCharType="begin"/>
      </w:r>
      <w:r>
        <w:instrText xml:space="preserve"> PAGEREF _Toc73093315 \h </w:instrText>
      </w:r>
      <w:r>
        <w:fldChar w:fldCharType="separate"/>
      </w:r>
      <w:r>
        <w:t>13</w:t>
      </w:r>
      <w:r>
        <w:fldChar w:fldCharType="end"/>
      </w:r>
    </w:p>
    <w:p w14:paraId="6D30AC55" w14:textId="77777777" w:rsidR="002C1412" w:rsidRDefault="002C1412">
      <w:pPr>
        <w:pStyle w:val="TOC3"/>
        <w:rPr>
          <w:rFonts w:asciiTheme="minorHAnsi" w:eastAsiaTheme="minorEastAsia" w:hAnsiTheme="minorHAnsi" w:cstheme="minorBidi"/>
          <w:sz w:val="22"/>
          <w:szCs w:val="22"/>
          <w:lang w:val="en-US" w:eastAsia="en-US"/>
        </w:rPr>
      </w:pPr>
      <w:r>
        <w:rPr>
          <w:lang w:eastAsia="zh-CN"/>
        </w:rPr>
        <w:t>5.3.1</w:t>
      </w:r>
      <w:r>
        <w:rPr>
          <w:rFonts w:asciiTheme="minorHAnsi" w:eastAsiaTheme="minorEastAsia" w:hAnsiTheme="minorHAnsi" w:cstheme="minorBidi"/>
          <w:sz w:val="22"/>
          <w:szCs w:val="22"/>
          <w:lang w:val="en-US" w:eastAsia="en-US"/>
        </w:rPr>
        <w:tab/>
      </w:r>
      <w:r>
        <w:rPr>
          <w:lang w:eastAsia="zh-CN"/>
        </w:rPr>
        <w:t>Description of the use case</w:t>
      </w:r>
      <w:r>
        <w:tab/>
      </w:r>
      <w:r>
        <w:fldChar w:fldCharType="begin"/>
      </w:r>
      <w:r>
        <w:instrText xml:space="preserve"> PAGEREF _Toc73093316 \h </w:instrText>
      </w:r>
      <w:r>
        <w:fldChar w:fldCharType="separate"/>
      </w:r>
      <w:r>
        <w:t>13</w:t>
      </w:r>
      <w:r>
        <w:fldChar w:fldCharType="end"/>
      </w:r>
    </w:p>
    <w:p w14:paraId="7F503C00" w14:textId="77777777" w:rsidR="002C1412" w:rsidRDefault="002C1412">
      <w:pPr>
        <w:pStyle w:val="TOC3"/>
        <w:rPr>
          <w:rFonts w:asciiTheme="minorHAnsi" w:eastAsiaTheme="minorEastAsia" w:hAnsiTheme="minorHAnsi" w:cstheme="minorBidi"/>
          <w:sz w:val="22"/>
          <w:szCs w:val="22"/>
          <w:lang w:val="en-US" w:eastAsia="en-US"/>
        </w:rPr>
      </w:pPr>
      <w:r>
        <w:rPr>
          <w:lang w:eastAsia="zh-CN"/>
        </w:rPr>
        <w:t>5.3.2</w:t>
      </w:r>
      <w:r>
        <w:rPr>
          <w:rFonts w:asciiTheme="minorHAnsi" w:eastAsiaTheme="minorEastAsia" w:hAnsiTheme="minorHAnsi" w:cstheme="minorBidi"/>
          <w:sz w:val="22"/>
          <w:szCs w:val="22"/>
          <w:lang w:val="en-US" w:eastAsia="en-US"/>
        </w:rPr>
        <w:tab/>
      </w:r>
      <w:r>
        <w:rPr>
          <w:lang w:eastAsia="zh-CN"/>
        </w:rPr>
        <w:t>Key issue definition</w:t>
      </w:r>
      <w:r>
        <w:tab/>
      </w:r>
      <w:r>
        <w:fldChar w:fldCharType="begin"/>
      </w:r>
      <w:r>
        <w:instrText xml:space="preserve"> PAGEREF _Toc73093317 \h </w:instrText>
      </w:r>
      <w:r>
        <w:fldChar w:fldCharType="separate"/>
      </w:r>
      <w:r>
        <w:t>13</w:t>
      </w:r>
      <w:r>
        <w:fldChar w:fldCharType="end"/>
      </w:r>
    </w:p>
    <w:p w14:paraId="441AC768" w14:textId="77777777" w:rsidR="002C1412" w:rsidRDefault="002C1412">
      <w:pPr>
        <w:pStyle w:val="TOC1"/>
        <w:rPr>
          <w:rFonts w:asciiTheme="minorHAnsi" w:eastAsiaTheme="minorEastAsia" w:hAnsiTheme="minorHAnsi" w:cstheme="minorBidi"/>
          <w:szCs w:val="22"/>
          <w:lang w:val="en-US" w:eastAsia="en-US"/>
        </w:rPr>
      </w:pPr>
      <w:r>
        <w:rPr>
          <w:lang w:eastAsia="zh-CN"/>
        </w:rPr>
        <w:t>6</w:t>
      </w:r>
      <w:r>
        <w:rPr>
          <w:rFonts w:asciiTheme="minorHAnsi" w:eastAsiaTheme="minorEastAsia" w:hAnsiTheme="minorHAnsi" w:cstheme="minorBidi"/>
          <w:szCs w:val="22"/>
          <w:lang w:val="en-US" w:eastAsia="en-US"/>
        </w:rPr>
        <w:tab/>
      </w:r>
      <w:r>
        <w:rPr>
          <w:lang w:eastAsia="zh-CN"/>
        </w:rPr>
        <w:t>Solutions</w:t>
      </w:r>
      <w:r>
        <w:tab/>
      </w:r>
      <w:r>
        <w:fldChar w:fldCharType="begin"/>
      </w:r>
      <w:r>
        <w:instrText xml:space="preserve"> PAGEREF _Toc73093318 \h </w:instrText>
      </w:r>
      <w:r>
        <w:fldChar w:fldCharType="separate"/>
      </w:r>
      <w:r>
        <w:t>13</w:t>
      </w:r>
      <w:r>
        <w:fldChar w:fldCharType="end"/>
      </w:r>
    </w:p>
    <w:p w14:paraId="5260C0EA" w14:textId="77777777" w:rsidR="002C1412" w:rsidRDefault="002C1412">
      <w:pPr>
        <w:pStyle w:val="TOC2"/>
        <w:rPr>
          <w:rFonts w:asciiTheme="minorHAnsi" w:eastAsiaTheme="minorEastAsia" w:hAnsiTheme="minorHAnsi" w:cstheme="minorBidi"/>
          <w:sz w:val="22"/>
          <w:szCs w:val="22"/>
          <w:lang w:val="en-US" w:eastAsia="en-US"/>
        </w:rPr>
      </w:pPr>
      <w:r>
        <w:rPr>
          <w:lang w:eastAsia="zh-CN"/>
        </w:rPr>
        <w:t>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_Toc73093319 \h </w:instrText>
      </w:r>
      <w:r>
        <w:fldChar w:fldCharType="separate"/>
      </w:r>
      <w:r>
        <w:t>13</w:t>
      </w:r>
      <w:r>
        <w:fldChar w:fldCharType="end"/>
      </w:r>
    </w:p>
    <w:p w14:paraId="64D5AC91" w14:textId="77777777" w:rsidR="002C1412" w:rsidRDefault="002C1412">
      <w:pPr>
        <w:pStyle w:val="TOC2"/>
        <w:rPr>
          <w:rFonts w:asciiTheme="minorHAnsi" w:eastAsiaTheme="minorEastAsia" w:hAnsiTheme="minorHAnsi" w:cstheme="minorBidi"/>
          <w:sz w:val="22"/>
          <w:szCs w:val="22"/>
          <w:lang w:val="en-US" w:eastAsia="en-US"/>
        </w:rPr>
      </w:pPr>
      <w:r>
        <w:rPr>
          <w:lang w:eastAsia="zh-CN"/>
        </w:rPr>
        <w:t>6.2</w:t>
      </w:r>
      <w:r>
        <w:rPr>
          <w:rFonts w:asciiTheme="minorHAnsi" w:eastAsiaTheme="minorEastAsia" w:hAnsiTheme="minorHAnsi" w:cstheme="minorBidi"/>
          <w:sz w:val="22"/>
          <w:szCs w:val="22"/>
          <w:lang w:val="en-US" w:eastAsia="en-US"/>
        </w:rPr>
        <w:tab/>
      </w:r>
      <w:r>
        <w:rPr>
          <w:lang w:eastAsia="zh-CN"/>
        </w:rPr>
        <w:t xml:space="preserve">Solution#1: </w:t>
      </w:r>
      <w:r>
        <w:t>3GPP allocating port numbers</w:t>
      </w:r>
      <w:r>
        <w:tab/>
      </w:r>
      <w:r>
        <w:fldChar w:fldCharType="begin"/>
      </w:r>
      <w:r>
        <w:instrText xml:space="preserve"> PAGEREF _Toc73093320 \h </w:instrText>
      </w:r>
      <w:r>
        <w:fldChar w:fldCharType="separate"/>
      </w:r>
      <w:r>
        <w:t>14</w:t>
      </w:r>
      <w:r>
        <w:fldChar w:fldCharType="end"/>
      </w:r>
    </w:p>
    <w:p w14:paraId="744A3587"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_Toc73093321 \h </w:instrText>
      </w:r>
      <w:r>
        <w:fldChar w:fldCharType="separate"/>
      </w:r>
      <w:r>
        <w:t>14</w:t>
      </w:r>
      <w:r>
        <w:fldChar w:fldCharType="end"/>
      </w:r>
    </w:p>
    <w:p w14:paraId="5DF469BD"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6.2.2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_Toc73093322 \h </w:instrText>
      </w:r>
      <w:r>
        <w:fldChar w:fldCharType="separate"/>
      </w:r>
      <w:r>
        <w:t>14</w:t>
      </w:r>
      <w:r>
        <w:fldChar w:fldCharType="end"/>
      </w:r>
    </w:p>
    <w:p w14:paraId="04894E82" w14:textId="77777777" w:rsidR="002C1412" w:rsidRDefault="002C1412">
      <w:pPr>
        <w:pStyle w:val="TOC4"/>
        <w:rPr>
          <w:rFonts w:asciiTheme="minorHAnsi" w:eastAsiaTheme="minorEastAsia" w:hAnsiTheme="minorHAnsi" w:cstheme="minorBidi"/>
          <w:sz w:val="22"/>
          <w:szCs w:val="22"/>
          <w:lang w:val="en-US" w:eastAsia="en-US"/>
        </w:rPr>
      </w:pPr>
      <w:r>
        <w:rPr>
          <w:lang w:eastAsia="zh-CN"/>
        </w:rPr>
        <w:t>6.2.2.1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_Toc73093323 \h </w:instrText>
      </w:r>
      <w:r>
        <w:fldChar w:fldCharType="separate"/>
      </w:r>
      <w:r>
        <w:t>14</w:t>
      </w:r>
      <w:r>
        <w:fldChar w:fldCharType="end"/>
      </w:r>
    </w:p>
    <w:p w14:paraId="22957259" w14:textId="77777777" w:rsidR="002C1412" w:rsidRDefault="002C1412">
      <w:pPr>
        <w:pStyle w:val="TOC4"/>
        <w:rPr>
          <w:rFonts w:asciiTheme="minorHAnsi" w:eastAsiaTheme="minorEastAsia" w:hAnsiTheme="minorHAnsi" w:cstheme="minorBidi"/>
          <w:sz w:val="22"/>
          <w:szCs w:val="22"/>
          <w:lang w:val="en-US" w:eastAsia="en-US"/>
        </w:rPr>
      </w:pPr>
      <w:r>
        <w:t>6.2.2.2</w:t>
      </w:r>
      <w:r>
        <w:rPr>
          <w:rFonts w:asciiTheme="minorHAnsi" w:eastAsiaTheme="minorEastAsia" w:hAnsiTheme="minorHAnsi" w:cstheme="minorBidi"/>
          <w:sz w:val="22"/>
          <w:szCs w:val="22"/>
          <w:lang w:val="en-US" w:eastAsia="en-US"/>
        </w:rPr>
        <w:tab/>
      </w:r>
      <w:r>
        <w:t>Summary of the solution</w:t>
      </w:r>
      <w:r>
        <w:tab/>
      </w:r>
      <w:r>
        <w:fldChar w:fldCharType="begin"/>
      </w:r>
      <w:r>
        <w:instrText xml:space="preserve"> PAGEREF _Toc73093324 \h </w:instrText>
      </w:r>
      <w:r>
        <w:fldChar w:fldCharType="separate"/>
      </w:r>
      <w:r>
        <w:t>15</w:t>
      </w:r>
      <w:r>
        <w:fldChar w:fldCharType="end"/>
      </w:r>
    </w:p>
    <w:p w14:paraId="5A507EBF"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6.2.3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_Toc73093325 \h </w:instrText>
      </w:r>
      <w:r>
        <w:fldChar w:fldCharType="separate"/>
      </w:r>
      <w:r>
        <w:t>15</w:t>
      </w:r>
      <w:r>
        <w:fldChar w:fldCharType="end"/>
      </w:r>
    </w:p>
    <w:p w14:paraId="5D1B4AFD"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6.2.4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_Toc73093326 \h </w:instrText>
      </w:r>
      <w:r>
        <w:fldChar w:fldCharType="separate"/>
      </w:r>
      <w:r>
        <w:t>15</w:t>
      </w:r>
      <w:r>
        <w:fldChar w:fldCharType="end"/>
      </w:r>
    </w:p>
    <w:p w14:paraId="7B18B16F" w14:textId="77777777" w:rsidR="002C1412" w:rsidRDefault="002C1412">
      <w:pPr>
        <w:pStyle w:val="TOC2"/>
        <w:rPr>
          <w:rFonts w:asciiTheme="minorHAnsi" w:eastAsiaTheme="minorEastAsia" w:hAnsiTheme="minorHAnsi" w:cstheme="minorBidi"/>
          <w:sz w:val="22"/>
          <w:szCs w:val="22"/>
          <w:lang w:val="en-US" w:eastAsia="en-US"/>
        </w:rPr>
      </w:pPr>
      <w:r>
        <w:rPr>
          <w:lang w:eastAsia="zh-CN"/>
        </w:rPr>
        <w:t>6.3</w:t>
      </w:r>
      <w:r>
        <w:rPr>
          <w:rFonts w:asciiTheme="minorHAnsi" w:eastAsiaTheme="minorEastAsia" w:hAnsiTheme="minorHAnsi" w:cstheme="minorBidi"/>
          <w:sz w:val="22"/>
          <w:szCs w:val="22"/>
          <w:lang w:val="en-US" w:eastAsia="en-US"/>
        </w:rPr>
        <w:tab/>
      </w:r>
      <w:r>
        <w:rPr>
          <w:lang w:eastAsia="zh-CN"/>
        </w:rPr>
        <w:t>Solution#2: A</w:t>
      </w:r>
      <w:r>
        <w:t>llocating port numbers via OAM</w:t>
      </w:r>
      <w:r>
        <w:tab/>
      </w:r>
      <w:r>
        <w:fldChar w:fldCharType="begin"/>
      </w:r>
      <w:r>
        <w:instrText xml:space="preserve"> PAGEREF _Toc73093327 \h </w:instrText>
      </w:r>
      <w:r>
        <w:fldChar w:fldCharType="separate"/>
      </w:r>
      <w:r>
        <w:t>16</w:t>
      </w:r>
      <w:r>
        <w:fldChar w:fldCharType="end"/>
      </w:r>
    </w:p>
    <w:p w14:paraId="7D5BF43E"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_Toc73093328 \h </w:instrText>
      </w:r>
      <w:r>
        <w:fldChar w:fldCharType="separate"/>
      </w:r>
      <w:r>
        <w:t>16</w:t>
      </w:r>
      <w:r>
        <w:fldChar w:fldCharType="end"/>
      </w:r>
    </w:p>
    <w:p w14:paraId="4BB5F7B7"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_Toc73093329 \h </w:instrText>
      </w:r>
      <w:r>
        <w:fldChar w:fldCharType="separate"/>
      </w:r>
      <w:r>
        <w:t>16</w:t>
      </w:r>
      <w:r>
        <w:fldChar w:fldCharType="end"/>
      </w:r>
    </w:p>
    <w:p w14:paraId="1EED17CD"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_Toc73093330 \h </w:instrText>
      </w:r>
      <w:r>
        <w:fldChar w:fldCharType="separate"/>
      </w:r>
      <w:r>
        <w:t>16</w:t>
      </w:r>
      <w:r>
        <w:fldChar w:fldCharType="end"/>
      </w:r>
    </w:p>
    <w:p w14:paraId="08B6D1AB"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_Toc73093331 \h </w:instrText>
      </w:r>
      <w:r>
        <w:fldChar w:fldCharType="separate"/>
      </w:r>
      <w:r>
        <w:t>16</w:t>
      </w:r>
      <w:r>
        <w:fldChar w:fldCharType="end"/>
      </w:r>
    </w:p>
    <w:p w14:paraId="68963774" w14:textId="77777777" w:rsidR="002C1412" w:rsidRDefault="002C1412">
      <w:pPr>
        <w:pStyle w:val="TOC2"/>
        <w:rPr>
          <w:rFonts w:asciiTheme="minorHAnsi" w:eastAsiaTheme="minorEastAsia" w:hAnsiTheme="minorHAnsi" w:cstheme="minorBidi"/>
          <w:sz w:val="22"/>
          <w:szCs w:val="22"/>
          <w:lang w:val="en-US" w:eastAsia="en-US"/>
        </w:rPr>
      </w:pPr>
      <w:r>
        <w:rPr>
          <w:lang w:eastAsia="zh-CN"/>
        </w:rPr>
        <w:t>6.4</w:t>
      </w:r>
      <w:r>
        <w:rPr>
          <w:rFonts w:asciiTheme="minorHAnsi" w:eastAsiaTheme="minorEastAsia" w:hAnsiTheme="minorHAnsi" w:cstheme="minorBidi"/>
          <w:sz w:val="22"/>
          <w:szCs w:val="22"/>
          <w:lang w:val="en-US" w:eastAsia="en-US"/>
        </w:rPr>
        <w:tab/>
      </w:r>
      <w:r>
        <w:rPr>
          <w:lang w:eastAsia="zh-CN"/>
        </w:rPr>
        <w:t xml:space="preserve">Solution#3: </w:t>
      </w:r>
      <w:r>
        <w:t>DNS-SD based solution</w:t>
      </w:r>
      <w:r>
        <w:tab/>
      </w:r>
      <w:r>
        <w:fldChar w:fldCharType="begin"/>
      </w:r>
      <w:r>
        <w:instrText xml:space="preserve"> PAGEREF _Toc73093332 \h </w:instrText>
      </w:r>
      <w:r>
        <w:fldChar w:fldCharType="separate"/>
      </w:r>
      <w:r>
        <w:t>17</w:t>
      </w:r>
      <w:r>
        <w:fldChar w:fldCharType="end"/>
      </w:r>
    </w:p>
    <w:p w14:paraId="65DA4F08"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_Toc73093333 \h </w:instrText>
      </w:r>
      <w:r>
        <w:fldChar w:fldCharType="separate"/>
      </w:r>
      <w:r>
        <w:t>17</w:t>
      </w:r>
      <w:r>
        <w:fldChar w:fldCharType="end"/>
      </w:r>
    </w:p>
    <w:p w14:paraId="0316C359"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_Toc73093334 \h </w:instrText>
      </w:r>
      <w:r>
        <w:fldChar w:fldCharType="separate"/>
      </w:r>
      <w:r>
        <w:t>17</w:t>
      </w:r>
      <w:r>
        <w:fldChar w:fldCharType="end"/>
      </w:r>
    </w:p>
    <w:p w14:paraId="1B50CDDA"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_Toc73093335 \h </w:instrText>
      </w:r>
      <w:r>
        <w:fldChar w:fldCharType="separate"/>
      </w:r>
      <w:r>
        <w:t>18</w:t>
      </w:r>
      <w:r>
        <w:fldChar w:fldCharType="end"/>
      </w:r>
    </w:p>
    <w:p w14:paraId="05F5F799"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_Toc73093336 \h </w:instrText>
      </w:r>
      <w:r>
        <w:fldChar w:fldCharType="separate"/>
      </w:r>
      <w:r>
        <w:t>18</w:t>
      </w:r>
      <w:r>
        <w:fldChar w:fldCharType="end"/>
      </w:r>
    </w:p>
    <w:p w14:paraId="48285311" w14:textId="77777777" w:rsidR="002C1412" w:rsidRDefault="002C1412">
      <w:pPr>
        <w:pStyle w:val="TOC2"/>
        <w:rPr>
          <w:rFonts w:asciiTheme="minorHAnsi" w:eastAsiaTheme="minorEastAsia" w:hAnsiTheme="minorHAnsi" w:cstheme="minorBidi"/>
          <w:sz w:val="22"/>
          <w:szCs w:val="22"/>
          <w:lang w:val="en-US" w:eastAsia="en-US"/>
        </w:rPr>
      </w:pPr>
      <w:r>
        <w:rPr>
          <w:lang w:eastAsia="zh-CN"/>
        </w:rPr>
        <w:t>6.5</w:t>
      </w:r>
      <w:r>
        <w:rPr>
          <w:rFonts w:asciiTheme="minorHAnsi" w:eastAsiaTheme="minorEastAsia" w:hAnsiTheme="minorHAnsi" w:cstheme="minorBidi"/>
          <w:sz w:val="22"/>
          <w:szCs w:val="22"/>
          <w:lang w:val="en-US" w:eastAsia="en-US"/>
        </w:rPr>
        <w:tab/>
      </w:r>
      <w:r>
        <w:rPr>
          <w:lang w:eastAsia="zh-CN"/>
        </w:rPr>
        <w:t xml:space="preserve">Solution#4: </w:t>
      </w:r>
      <w:r>
        <w:t>Service discovery using DNS SRV records</w:t>
      </w:r>
      <w:r>
        <w:tab/>
      </w:r>
      <w:r>
        <w:fldChar w:fldCharType="begin"/>
      </w:r>
      <w:r>
        <w:instrText xml:space="preserve"> PAGEREF _Toc73093337 \h </w:instrText>
      </w:r>
      <w:r>
        <w:fldChar w:fldCharType="separate"/>
      </w:r>
      <w:r>
        <w:t>18</w:t>
      </w:r>
      <w:r>
        <w:fldChar w:fldCharType="end"/>
      </w:r>
    </w:p>
    <w:p w14:paraId="4E078CA4"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6.5.1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_Toc73093338 \h </w:instrText>
      </w:r>
      <w:r>
        <w:fldChar w:fldCharType="separate"/>
      </w:r>
      <w:r>
        <w:t>18</w:t>
      </w:r>
      <w:r>
        <w:fldChar w:fldCharType="end"/>
      </w:r>
    </w:p>
    <w:p w14:paraId="12AB44C6"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_Toc73093339 \h </w:instrText>
      </w:r>
      <w:r>
        <w:fldChar w:fldCharType="separate"/>
      </w:r>
      <w:r>
        <w:t>19</w:t>
      </w:r>
      <w:r>
        <w:fldChar w:fldCharType="end"/>
      </w:r>
    </w:p>
    <w:p w14:paraId="4F7A278F"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6.5.3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_Toc73093340 \h </w:instrText>
      </w:r>
      <w:r>
        <w:fldChar w:fldCharType="separate"/>
      </w:r>
      <w:r>
        <w:t>19</w:t>
      </w:r>
      <w:r>
        <w:fldChar w:fldCharType="end"/>
      </w:r>
    </w:p>
    <w:p w14:paraId="1C4C8BAB"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6.5.4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_Toc73093341 \h </w:instrText>
      </w:r>
      <w:r>
        <w:fldChar w:fldCharType="separate"/>
      </w:r>
      <w:r>
        <w:t>19</w:t>
      </w:r>
      <w:r>
        <w:fldChar w:fldCharType="end"/>
      </w:r>
    </w:p>
    <w:p w14:paraId="3F96D61E" w14:textId="77777777" w:rsidR="002C1412" w:rsidRDefault="002C1412">
      <w:pPr>
        <w:pStyle w:val="TOC2"/>
        <w:rPr>
          <w:rFonts w:asciiTheme="minorHAnsi" w:eastAsiaTheme="minorEastAsia" w:hAnsiTheme="minorHAnsi" w:cstheme="minorBidi"/>
          <w:sz w:val="22"/>
          <w:szCs w:val="22"/>
          <w:lang w:val="en-US" w:eastAsia="en-US"/>
        </w:rPr>
      </w:pPr>
      <w:r>
        <w:rPr>
          <w:lang w:eastAsia="zh-CN"/>
        </w:rPr>
        <w:t>6.6</w:t>
      </w:r>
      <w:r>
        <w:rPr>
          <w:rFonts w:asciiTheme="minorHAnsi" w:eastAsiaTheme="minorEastAsia" w:hAnsiTheme="minorHAnsi" w:cstheme="minorBidi"/>
          <w:sz w:val="22"/>
          <w:szCs w:val="22"/>
          <w:lang w:val="en-US" w:eastAsia="en-US"/>
        </w:rPr>
        <w:tab/>
      </w:r>
      <w:r>
        <w:rPr>
          <w:lang w:eastAsia="zh-CN"/>
        </w:rPr>
        <w:t xml:space="preserve">Solution#5: </w:t>
      </w:r>
      <w:r w:rsidRPr="00951E0D">
        <w:rPr>
          <w:lang w:val="en-US"/>
        </w:rPr>
        <w:t>Use of multicast address on local link</w:t>
      </w:r>
      <w:r>
        <w:tab/>
      </w:r>
      <w:r>
        <w:fldChar w:fldCharType="begin"/>
      </w:r>
      <w:r>
        <w:instrText xml:space="preserve"> PAGEREF _Toc73093342 \h </w:instrText>
      </w:r>
      <w:r>
        <w:fldChar w:fldCharType="separate"/>
      </w:r>
      <w:r>
        <w:t>20</w:t>
      </w:r>
      <w:r>
        <w:fldChar w:fldCharType="end"/>
      </w:r>
    </w:p>
    <w:p w14:paraId="18A1232E"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6.6.1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_Toc73093343 \h </w:instrText>
      </w:r>
      <w:r>
        <w:fldChar w:fldCharType="separate"/>
      </w:r>
      <w:r>
        <w:t>20</w:t>
      </w:r>
      <w:r>
        <w:fldChar w:fldCharType="end"/>
      </w:r>
    </w:p>
    <w:p w14:paraId="78CF4CDC"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_Toc73093344 \h </w:instrText>
      </w:r>
      <w:r>
        <w:fldChar w:fldCharType="separate"/>
      </w:r>
      <w:r>
        <w:t>20</w:t>
      </w:r>
      <w:r>
        <w:fldChar w:fldCharType="end"/>
      </w:r>
    </w:p>
    <w:p w14:paraId="43C49A1E"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6.6.3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_Toc73093345 \h </w:instrText>
      </w:r>
      <w:r>
        <w:fldChar w:fldCharType="separate"/>
      </w:r>
      <w:r>
        <w:t>20</w:t>
      </w:r>
      <w:r>
        <w:fldChar w:fldCharType="end"/>
      </w:r>
    </w:p>
    <w:p w14:paraId="68595706"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6.6.4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_Toc73093346 \h </w:instrText>
      </w:r>
      <w:r>
        <w:fldChar w:fldCharType="separate"/>
      </w:r>
      <w:r>
        <w:t>20</w:t>
      </w:r>
      <w:r>
        <w:fldChar w:fldCharType="end"/>
      </w:r>
    </w:p>
    <w:p w14:paraId="466C711F" w14:textId="77777777" w:rsidR="002C1412" w:rsidRDefault="002C1412">
      <w:pPr>
        <w:pStyle w:val="TOC2"/>
        <w:rPr>
          <w:rFonts w:asciiTheme="minorHAnsi" w:eastAsiaTheme="minorEastAsia" w:hAnsiTheme="minorHAnsi" w:cstheme="minorBidi"/>
          <w:sz w:val="22"/>
          <w:szCs w:val="22"/>
          <w:lang w:val="en-US" w:eastAsia="en-US"/>
        </w:rPr>
      </w:pPr>
      <w:r>
        <w:rPr>
          <w:lang w:eastAsia="zh-CN"/>
        </w:rPr>
        <w:t>6.7</w:t>
      </w:r>
      <w:r>
        <w:rPr>
          <w:rFonts w:asciiTheme="minorHAnsi" w:eastAsiaTheme="minorEastAsia" w:hAnsiTheme="minorHAnsi" w:cstheme="minorBidi"/>
          <w:sz w:val="22"/>
          <w:szCs w:val="22"/>
          <w:lang w:val="en-US" w:eastAsia="en-US"/>
        </w:rPr>
        <w:tab/>
      </w:r>
      <w:r>
        <w:rPr>
          <w:lang w:eastAsia="zh-CN"/>
        </w:rPr>
        <w:t xml:space="preserve">Solution#6: </w:t>
      </w:r>
      <w:r w:rsidRPr="00951E0D">
        <w:rPr>
          <w:lang w:val="en-US"/>
        </w:rPr>
        <w:t xml:space="preserve">Direct unicast DNS queries to </w:t>
      </w:r>
      <w:r w:rsidRPr="00951E0D">
        <w:rPr>
          <w:rFonts w:eastAsia="SimSun"/>
          <w:lang w:eastAsia="zh-CN"/>
        </w:rPr>
        <w:t>the target node</w:t>
      </w:r>
      <w:r>
        <w:tab/>
      </w:r>
      <w:r>
        <w:fldChar w:fldCharType="begin"/>
      </w:r>
      <w:r>
        <w:instrText xml:space="preserve"> PAGEREF _Toc73093347 \h </w:instrText>
      </w:r>
      <w:r>
        <w:fldChar w:fldCharType="separate"/>
      </w:r>
      <w:r>
        <w:t>21</w:t>
      </w:r>
      <w:r>
        <w:fldChar w:fldCharType="end"/>
      </w:r>
    </w:p>
    <w:p w14:paraId="493C9A56"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_Toc73093348 \h </w:instrText>
      </w:r>
      <w:r>
        <w:fldChar w:fldCharType="separate"/>
      </w:r>
      <w:r>
        <w:t>21</w:t>
      </w:r>
      <w:r>
        <w:fldChar w:fldCharType="end"/>
      </w:r>
    </w:p>
    <w:p w14:paraId="34F9BA8C" w14:textId="77777777" w:rsidR="002C1412" w:rsidRDefault="002C1412">
      <w:pPr>
        <w:pStyle w:val="TOC3"/>
        <w:rPr>
          <w:rFonts w:asciiTheme="minorHAnsi" w:eastAsiaTheme="minorEastAsia" w:hAnsiTheme="minorHAnsi" w:cstheme="minorBidi"/>
          <w:sz w:val="22"/>
          <w:szCs w:val="22"/>
          <w:lang w:val="en-US" w:eastAsia="en-US"/>
        </w:rPr>
      </w:pPr>
      <w:r>
        <w:rPr>
          <w:lang w:eastAsia="zh-CN"/>
        </w:rPr>
        <w:lastRenderedPageBreak/>
        <w:t>6.7.2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_Toc73093349 \h </w:instrText>
      </w:r>
      <w:r>
        <w:fldChar w:fldCharType="separate"/>
      </w:r>
      <w:r>
        <w:t>21</w:t>
      </w:r>
      <w:r>
        <w:fldChar w:fldCharType="end"/>
      </w:r>
    </w:p>
    <w:p w14:paraId="6B765683"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6.7.3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_Toc73093350 \h </w:instrText>
      </w:r>
      <w:r>
        <w:fldChar w:fldCharType="separate"/>
      </w:r>
      <w:r>
        <w:t>22</w:t>
      </w:r>
      <w:r>
        <w:fldChar w:fldCharType="end"/>
      </w:r>
    </w:p>
    <w:p w14:paraId="35E1CEA2"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6.7.4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_Toc73093351 \h </w:instrText>
      </w:r>
      <w:r>
        <w:fldChar w:fldCharType="separate"/>
      </w:r>
      <w:r>
        <w:t>22</w:t>
      </w:r>
      <w:r>
        <w:fldChar w:fldCharType="end"/>
      </w:r>
    </w:p>
    <w:p w14:paraId="32C0FE2F" w14:textId="77777777" w:rsidR="002C1412" w:rsidRDefault="002C1412">
      <w:pPr>
        <w:pStyle w:val="TOC2"/>
        <w:rPr>
          <w:rFonts w:asciiTheme="minorHAnsi" w:eastAsiaTheme="minorEastAsia" w:hAnsiTheme="minorHAnsi" w:cstheme="minorBidi"/>
          <w:sz w:val="22"/>
          <w:szCs w:val="22"/>
          <w:lang w:val="en-US" w:eastAsia="en-US"/>
        </w:rPr>
      </w:pPr>
      <w:r w:rsidRPr="00951E0D">
        <w:rPr>
          <w:lang w:val="en-US" w:eastAsia="zh-CN"/>
        </w:rPr>
        <w:t>6.8</w:t>
      </w:r>
      <w:r>
        <w:rPr>
          <w:rFonts w:asciiTheme="minorHAnsi" w:eastAsiaTheme="minorEastAsia" w:hAnsiTheme="minorHAnsi" w:cstheme="minorBidi"/>
          <w:sz w:val="22"/>
          <w:szCs w:val="22"/>
          <w:lang w:val="en-US" w:eastAsia="en-US"/>
        </w:rPr>
        <w:tab/>
      </w:r>
      <w:r w:rsidRPr="00951E0D">
        <w:rPr>
          <w:lang w:val="en-US" w:eastAsia="zh-CN"/>
        </w:rPr>
        <w:t xml:space="preserve">Solution#7: </w:t>
      </w:r>
      <w:r w:rsidRPr="00951E0D">
        <w:rPr>
          <w:rFonts w:eastAsia="SimSun"/>
          <w:lang w:val="en-US" w:eastAsia="zh-CN"/>
        </w:rPr>
        <w:t>SCTP Multiplexer (Port)</w:t>
      </w:r>
      <w:r>
        <w:tab/>
      </w:r>
      <w:r>
        <w:fldChar w:fldCharType="begin"/>
      </w:r>
      <w:r>
        <w:instrText xml:space="preserve"> PAGEREF _Toc73093352 \h </w:instrText>
      </w:r>
      <w:r>
        <w:fldChar w:fldCharType="separate"/>
      </w:r>
      <w:r>
        <w:t>22</w:t>
      </w:r>
      <w:r>
        <w:fldChar w:fldCharType="end"/>
      </w:r>
    </w:p>
    <w:p w14:paraId="30E4290B"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eastAsia="zh-CN"/>
        </w:rPr>
        <w:t>6.8.1</w:t>
      </w:r>
      <w:r>
        <w:rPr>
          <w:rFonts w:asciiTheme="minorHAnsi" w:eastAsiaTheme="minorEastAsia" w:hAnsiTheme="minorHAnsi" w:cstheme="minorBidi"/>
          <w:sz w:val="22"/>
          <w:szCs w:val="22"/>
          <w:lang w:val="en-US" w:eastAsia="en-US"/>
        </w:rPr>
        <w:tab/>
      </w:r>
      <w:r w:rsidRPr="00951E0D">
        <w:rPr>
          <w:lang w:val="en-US" w:eastAsia="zh-CN"/>
        </w:rPr>
        <w:t>General</w:t>
      </w:r>
      <w:r>
        <w:tab/>
      </w:r>
      <w:r>
        <w:fldChar w:fldCharType="begin"/>
      </w:r>
      <w:r>
        <w:instrText xml:space="preserve"> PAGEREF _Toc73093353 \h </w:instrText>
      </w:r>
      <w:r>
        <w:fldChar w:fldCharType="separate"/>
      </w:r>
      <w:r>
        <w:t>22</w:t>
      </w:r>
      <w:r>
        <w:fldChar w:fldCharType="end"/>
      </w:r>
    </w:p>
    <w:p w14:paraId="3C0747EA"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6.8.2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_Toc73093354 \h </w:instrText>
      </w:r>
      <w:r>
        <w:fldChar w:fldCharType="separate"/>
      </w:r>
      <w:r>
        <w:t>24</w:t>
      </w:r>
      <w:r>
        <w:fldChar w:fldCharType="end"/>
      </w:r>
    </w:p>
    <w:p w14:paraId="7E5EA955"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6.8.3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_Toc73093355 \h </w:instrText>
      </w:r>
      <w:r>
        <w:fldChar w:fldCharType="separate"/>
      </w:r>
      <w:r>
        <w:t>25</w:t>
      </w:r>
      <w:r>
        <w:fldChar w:fldCharType="end"/>
      </w:r>
    </w:p>
    <w:p w14:paraId="10930D1B"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6.8.4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_Toc73093356 \h </w:instrText>
      </w:r>
      <w:r>
        <w:fldChar w:fldCharType="separate"/>
      </w:r>
      <w:r>
        <w:t>25</w:t>
      </w:r>
      <w:r>
        <w:fldChar w:fldCharType="end"/>
      </w:r>
    </w:p>
    <w:p w14:paraId="746A7596" w14:textId="77777777" w:rsidR="002C1412" w:rsidRDefault="002C1412">
      <w:pPr>
        <w:pStyle w:val="TOC2"/>
        <w:rPr>
          <w:rFonts w:asciiTheme="minorHAnsi" w:eastAsiaTheme="minorEastAsia" w:hAnsiTheme="minorHAnsi" w:cstheme="minorBidi"/>
          <w:sz w:val="22"/>
          <w:szCs w:val="22"/>
          <w:lang w:val="en-US" w:eastAsia="en-US"/>
        </w:rPr>
      </w:pPr>
      <w:r w:rsidRPr="00951E0D">
        <w:rPr>
          <w:lang w:val="en-US" w:eastAsia="zh-CN"/>
        </w:rPr>
        <w:t>6.9</w:t>
      </w:r>
      <w:r>
        <w:rPr>
          <w:rFonts w:asciiTheme="minorHAnsi" w:eastAsiaTheme="minorEastAsia" w:hAnsiTheme="minorHAnsi" w:cstheme="minorBidi"/>
          <w:sz w:val="22"/>
          <w:szCs w:val="22"/>
          <w:lang w:val="en-US" w:eastAsia="en-US"/>
        </w:rPr>
        <w:tab/>
      </w:r>
      <w:r w:rsidRPr="00951E0D">
        <w:rPr>
          <w:lang w:val="en-US" w:eastAsia="zh-CN"/>
        </w:rPr>
        <w:t xml:space="preserve">Solution#8: </w:t>
      </w:r>
      <w:r w:rsidRPr="00951E0D">
        <w:rPr>
          <w:rFonts w:eastAsia="SimSun"/>
          <w:lang w:val="en-US" w:eastAsia="zh-CN"/>
        </w:rPr>
        <w:t>SCTP Multiplexer Application</w:t>
      </w:r>
      <w:r>
        <w:tab/>
      </w:r>
      <w:r>
        <w:fldChar w:fldCharType="begin"/>
      </w:r>
      <w:r>
        <w:instrText xml:space="preserve"> PAGEREF _Toc73093357 \h </w:instrText>
      </w:r>
      <w:r>
        <w:fldChar w:fldCharType="separate"/>
      </w:r>
      <w:r>
        <w:t>25</w:t>
      </w:r>
      <w:r>
        <w:fldChar w:fldCharType="end"/>
      </w:r>
    </w:p>
    <w:p w14:paraId="332DDED9"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6.9.1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_Toc73093358 \h </w:instrText>
      </w:r>
      <w:r>
        <w:fldChar w:fldCharType="separate"/>
      </w:r>
      <w:r>
        <w:t>25</w:t>
      </w:r>
      <w:r>
        <w:fldChar w:fldCharType="end"/>
      </w:r>
    </w:p>
    <w:p w14:paraId="01CAFF48"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6.9.2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_Toc73093359 \h </w:instrText>
      </w:r>
      <w:r>
        <w:fldChar w:fldCharType="separate"/>
      </w:r>
      <w:r>
        <w:t>26</w:t>
      </w:r>
      <w:r>
        <w:fldChar w:fldCharType="end"/>
      </w:r>
    </w:p>
    <w:p w14:paraId="63B01577"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6.9.3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_Toc73093360 \h </w:instrText>
      </w:r>
      <w:r>
        <w:fldChar w:fldCharType="separate"/>
      </w:r>
      <w:r>
        <w:t>27</w:t>
      </w:r>
      <w:r>
        <w:fldChar w:fldCharType="end"/>
      </w:r>
    </w:p>
    <w:p w14:paraId="75346BCB"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6.9.4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_Toc73093361 \h </w:instrText>
      </w:r>
      <w:r>
        <w:fldChar w:fldCharType="separate"/>
      </w:r>
      <w:r>
        <w:t>27</w:t>
      </w:r>
      <w:r>
        <w:fldChar w:fldCharType="end"/>
      </w:r>
    </w:p>
    <w:p w14:paraId="77183B5C" w14:textId="77777777" w:rsidR="002C1412" w:rsidRDefault="002C1412">
      <w:pPr>
        <w:pStyle w:val="TOC2"/>
        <w:rPr>
          <w:rFonts w:asciiTheme="minorHAnsi" w:eastAsiaTheme="minorEastAsia" w:hAnsiTheme="minorHAnsi" w:cstheme="minorBidi"/>
          <w:sz w:val="22"/>
          <w:szCs w:val="22"/>
          <w:lang w:val="en-US" w:eastAsia="en-US"/>
        </w:rPr>
      </w:pPr>
      <w:r w:rsidRPr="00951E0D">
        <w:rPr>
          <w:lang w:val="fr-FR" w:eastAsia="zh-CN"/>
        </w:rPr>
        <w:t>6.10</w:t>
      </w:r>
      <w:r>
        <w:rPr>
          <w:rFonts w:asciiTheme="minorHAnsi" w:eastAsiaTheme="minorEastAsia" w:hAnsiTheme="minorHAnsi" w:cstheme="minorBidi"/>
          <w:sz w:val="22"/>
          <w:szCs w:val="22"/>
          <w:lang w:val="en-US" w:eastAsia="en-US"/>
        </w:rPr>
        <w:tab/>
      </w:r>
      <w:r w:rsidRPr="00951E0D">
        <w:rPr>
          <w:lang w:val="fr-FR" w:eastAsia="zh-CN"/>
        </w:rPr>
        <w:t xml:space="preserve">Solution#9: </w:t>
      </w:r>
      <w:r w:rsidRPr="00951E0D">
        <w:rPr>
          <w:lang w:val="fr-FR"/>
        </w:rPr>
        <w:t>TCP Port Service Multiplexer (TCPMUX)</w:t>
      </w:r>
      <w:r>
        <w:tab/>
      </w:r>
      <w:r>
        <w:fldChar w:fldCharType="begin"/>
      </w:r>
      <w:r>
        <w:instrText xml:space="preserve"> PAGEREF _Toc73093362 \h </w:instrText>
      </w:r>
      <w:r>
        <w:fldChar w:fldCharType="separate"/>
      </w:r>
      <w:r>
        <w:t>27</w:t>
      </w:r>
      <w:r>
        <w:fldChar w:fldCharType="end"/>
      </w:r>
    </w:p>
    <w:p w14:paraId="77AA38EC"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eastAsia="zh-CN"/>
        </w:rPr>
        <w:t>6.10.1</w:t>
      </w:r>
      <w:r>
        <w:rPr>
          <w:rFonts w:asciiTheme="minorHAnsi" w:eastAsiaTheme="minorEastAsia" w:hAnsiTheme="minorHAnsi" w:cstheme="minorBidi"/>
          <w:sz w:val="22"/>
          <w:szCs w:val="22"/>
          <w:lang w:val="en-US" w:eastAsia="en-US"/>
        </w:rPr>
        <w:tab/>
      </w:r>
      <w:r w:rsidRPr="00951E0D">
        <w:rPr>
          <w:lang w:val="en-US" w:eastAsia="zh-CN"/>
        </w:rPr>
        <w:t>General</w:t>
      </w:r>
      <w:r>
        <w:tab/>
      </w:r>
      <w:r>
        <w:fldChar w:fldCharType="begin"/>
      </w:r>
      <w:r>
        <w:instrText xml:space="preserve"> PAGEREF _Toc73093363 \h </w:instrText>
      </w:r>
      <w:r>
        <w:fldChar w:fldCharType="separate"/>
      </w:r>
      <w:r>
        <w:t>27</w:t>
      </w:r>
      <w:r>
        <w:fldChar w:fldCharType="end"/>
      </w:r>
    </w:p>
    <w:p w14:paraId="5856A35A"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6.10.2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_Toc73093364 \h </w:instrText>
      </w:r>
      <w:r>
        <w:fldChar w:fldCharType="separate"/>
      </w:r>
      <w:r>
        <w:t>27</w:t>
      </w:r>
      <w:r>
        <w:fldChar w:fldCharType="end"/>
      </w:r>
    </w:p>
    <w:p w14:paraId="0EC5AA03"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6.10.3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_Toc73093365 \h </w:instrText>
      </w:r>
      <w:r>
        <w:fldChar w:fldCharType="separate"/>
      </w:r>
      <w:r>
        <w:t>28</w:t>
      </w:r>
      <w:r>
        <w:fldChar w:fldCharType="end"/>
      </w:r>
    </w:p>
    <w:p w14:paraId="5017E14C"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6.10.4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_Toc73093366 \h </w:instrText>
      </w:r>
      <w:r>
        <w:fldChar w:fldCharType="separate"/>
      </w:r>
      <w:r>
        <w:t>28</w:t>
      </w:r>
      <w:r>
        <w:fldChar w:fldCharType="end"/>
      </w:r>
    </w:p>
    <w:p w14:paraId="3F2B00E5" w14:textId="77777777" w:rsidR="002C1412" w:rsidRDefault="002C1412">
      <w:pPr>
        <w:pStyle w:val="TOC2"/>
        <w:rPr>
          <w:rFonts w:asciiTheme="minorHAnsi" w:eastAsiaTheme="minorEastAsia" w:hAnsiTheme="minorHAnsi" w:cstheme="minorBidi"/>
          <w:sz w:val="22"/>
          <w:szCs w:val="22"/>
          <w:lang w:val="en-US" w:eastAsia="en-US"/>
        </w:rPr>
      </w:pPr>
      <w:r>
        <w:t>6.11</w:t>
      </w:r>
      <w:r>
        <w:rPr>
          <w:rFonts w:asciiTheme="minorHAnsi" w:eastAsiaTheme="minorEastAsia" w:hAnsiTheme="minorHAnsi" w:cstheme="minorBidi"/>
          <w:sz w:val="22"/>
          <w:szCs w:val="22"/>
          <w:lang w:val="en-US" w:eastAsia="en-US"/>
        </w:rPr>
        <w:tab/>
      </w:r>
      <w:r>
        <w:t>Solution#10: Standardized and common port for all new SCTP based interfaces with a standardized Payload Protocol Identifier for each interface</w:t>
      </w:r>
      <w:r>
        <w:tab/>
      </w:r>
      <w:r>
        <w:fldChar w:fldCharType="begin"/>
      </w:r>
      <w:r>
        <w:instrText xml:space="preserve"> PAGEREF _Toc73093367 \h </w:instrText>
      </w:r>
      <w:r>
        <w:fldChar w:fldCharType="separate"/>
      </w:r>
      <w:r>
        <w:t>28</w:t>
      </w:r>
      <w:r>
        <w:fldChar w:fldCharType="end"/>
      </w:r>
    </w:p>
    <w:p w14:paraId="6FCE1453" w14:textId="77777777" w:rsidR="002C1412" w:rsidRDefault="002C1412">
      <w:pPr>
        <w:pStyle w:val="TOC3"/>
        <w:rPr>
          <w:rFonts w:asciiTheme="minorHAnsi" w:eastAsiaTheme="minorEastAsia" w:hAnsiTheme="minorHAnsi" w:cstheme="minorBidi"/>
          <w:sz w:val="22"/>
          <w:szCs w:val="22"/>
          <w:lang w:val="en-US" w:eastAsia="en-US"/>
        </w:rPr>
      </w:pPr>
      <w:r>
        <w:t>6.11.1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_Toc73093368 \h </w:instrText>
      </w:r>
      <w:r>
        <w:fldChar w:fldCharType="separate"/>
      </w:r>
      <w:r>
        <w:t>28</w:t>
      </w:r>
      <w:r>
        <w:fldChar w:fldCharType="end"/>
      </w:r>
    </w:p>
    <w:p w14:paraId="4FEEAAC3" w14:textId="77777777" w:rsidR="002C1412" w:rsidRDefault="002C1412">
      <w:pPr>
        <w:pStyle w:val="TOC3"/>
        <w:rPr>
          <w:rFonts w:asciiTheme="minorHAnsi" w:eastAsiaTheme="minorEastAsia" w:hAnsiTheme="minorHAnsi" w:cstheme="minorBidi"/>
          <w:sz w:val="22"/>
          <w:szCs w:val="22"/>
          <w:lang w:val="en-US" w:eastAsia="en-US"/>
        </w:rPr>
      </w:pPr>
      <w:r>
        <w:t>6.11.2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_Toc73093369 \h </w:instrText>
      </w:r>
      <w:r>
        <w:fldChar w:fldCharType="separate"/>
      </w:r>
      <w:r>
        <w:t>29</w:t>
      </w:r>
      <w:r>
        <w:fldChar w:fldCharType="end"/>
      </w:r>
    </w:p>
    <w:p w14:paraId="1219E95D" w14:textId="77777777" w:rsidR="002C1412" w:rsidRDefault="002C1412">
      <w:pPr>
        <w:pStyle w:val="TOC3"/>
        <w:rPr>
          <w:rFonts w:asciiTheme="minorHAnsi" w:eastAsiaTheme="minorEastAsia" w:hAnsiTheme="minorHAnsi" w:cstheme="minorBidi"/>
          <w:sz w:val="22"/>
          <w:szCs w:val="22"/>
          <w:lang w:val="en-US" w:eastAsia="en-US"/>
        </w:rPr>
      </w:pPr>
      <w:r>
        <w:t>6.11.3</w:t>
      </w:r>
      <w:r>
        <w:rPr>
          <w:rFonts w:asciiTheme="minorHAnsi" w:eastAsiaTheme="minorEastAsia" w:hAnsiTheme="minorHAnsi" w:cstheme="minorBidi"/>
          <w:sz w:val="22"/>
          <w:szCs w:val="22"/>
          <w:lang w:val="en-US" w:eastAsia="en-US"/>
        </w:rPr>
        <w:tab/>
      </w:r>
      <w:r>
        <w:t>Impacts</w:t>
      </w:r>
      <w:r>
        <w:tab/>
      </w:r>
      <w:r>
        <w:fldChar w:fldCharType="begin"/>
      </w:r>
      <w:r>
        <w:instrText xml:space="preserve"> PAGEREF _Toc73093370 \h </w:instrText>
      </w:r>
      <w:r>
        <w:fldChar w:fldCharType="separate"/>
      </w:r>
      <w:r>
        <w:t>29</w:t>
      </w:r>
      <w:r>
        <w:fldChar w:fldCharType="end"/>
      </w:r>
    </w:p>
    <w:p w14:paraId="071A4531" w14:textId="77777777" w:rsidR="002C1412" w:rsidRDefault="002C1412">
      <w:pPr>
        <w:pStyle w:val="TOC3"/>
        <w:rPr>
          <w:rFonts w:asciiTheme="minorHAnsi" w:eastAsiaTheme="minorEastAsia" w:hAnsiTheme="minorHAnsi" w:cstheme="minorBidi"/>
          <w:sz w:val="22"/>
          <w:szCs w:val="22"/>
          <w:lang w:val="en-US" w:eastAsia="en-US"/>
        </w:rPr>
      </w:pPr>
      <w:r>
        <w:t>6.11.4</w:t>
      </w:r>
      <w:r>
        <w:rPr>
          <w:rFonts w:asciiTheme="minorHAnsi" w:eastAsiaTheme="minorEastAsia" w:hAnsiTheme="minorHAnsi" w:cstheme="minorBidi"/>
          <w:sz w:val="22"/>
          <w:szCs w:val="22"/>
          <w:lang w:val="en-US" w:eastAsia="en-US"/>
        </w:rPr>
        <w:tab/>
      </w:r>
      <w:r>
        <w:t>Pros and cons</w:t>
      </w:r>
      <w:r>
        <w:tab/>
      </w:r>
      <w:r>
        <w:fldChar w:fldCharType="begin"/>
      </w:r>
      <w:r>
        <w:instrText xml:space="preserve"> PAGEREF _Toc73093371 \h </w:instrText>
      </w:r>
      <w:r>
        <w:fldChar w:fldCharType="separate"/>
      </w:r>
      <w:r>
        <w:t>29</w:t>
      </w:r>
      <w:r>
        <w:fldChar w:fldCharType="end"/>
      </w:r>
    </w:p>
    <w:p w14:paraId="15DD2951" w14:textId="77777777" w:rsidR="002C1412" w:rsidRDefault="002C1412">
      <w:pPr>
        <w:pStyle w:val="TOC2"/>
        <w:rPr>
          <w:rFonts w:asciiTheme="minorHAnsi" w:eastAsiaTheme="minorEastAsia" w:hAnsiTheme="minorHAnsi" w:cstheme="minorBidi"/>
          <w:sz w:val="22"/>
          <w:szCs w:val="22"/>
          <w:lang w:val="en-US" w:eastAsia="en-US"/>
        </w:rPr>
      </w:pPr>
      <w:r>
        <w:t>6.12</w:t>
      </w:r>
      <w:r>
        <w:rPr>
          <w:rFonts w:asciiTheme="minorHAnsi" w:eastAsiaTheme="minorEastAsia" w:hAnsiTheme="minorHAnsi" w:cstheme="minorBidi"/>
          <w:sz w:val="22"/>
          <w:szCs w:val="22"/>
          <w:lang w:val="en-US" w:eastAsia="en-US"/>
        </w:rPr>
        <w:tab/>
      </w:r>
      <w:r>
        <w:t>Solution#11: Form a work group to look at port number requirements from 3GPP and work towards relaxing the IETF port allocation policies</w:t>
      </w:r>
      <w:r>
        <w:tab/>
      </w:r>
      <w:r>
        <w:fldChar w:fldCharType="begin"/>
      </w:r>
      <w:r>
        <w:instrText xml:space="preserve"> PAGEREF _Toc73093372 \h </w:instrText>
      </w:r>
      <w:r>
        <w:fldChar w:fldCharType="separate"/>
      </w:r>
      <w:r>
        <w:t>30</w:t>
      </w:r>
      <w:r>
        <w:fldChar w:fldCharType="end"/>
      </w:r>
    </w:p>
    <w:p w14:paraId="6086CAF6" w14:textId="77777777" w:rsidR="002C1412" w:rsidRDefault="002C1412">
      <w:pPr>
        <w:pStyle w:val="TOC3"/>
        <w:rPr>
          <w:rFonts w:asciiTheme="minorHAnsi" w:eastAsiaTheme="minorEastAsia" w:hAnsiTheme="minorHAnsi" w:cstheme="minorBidi"/>
          <w:sz w:val="22"/>
          <w:szCs w:val="22"/>
          <w:lang w:val="en-US" w:eastAsia="en-US"/>
        </w:rPr>
      </w:pPr>
      <w:r>
        <w:t>6.12.1</w:t>
      </w:r>
      <w:r>
        <w:rPr>
          <w:rFonts w:asciiTheme="minorHAnsi" w:eastAsiaTheme="minorEastAsia" w:hAnsiTheme="minorHAnsi" w:cstheme="minorBidi"/>
          <w:sz w:val="22"/>
          <w:szCs w:val="22"/>
          <w:lang w:val="en-US" w:eastAsia="en-US"/>
        </w:rPr>
        <w:tab/>
      </w:r>
      <w:r>
        <w:t>General</w:t>
      </w:r>
      <w:r>
        <w:tab/>
      </w:r>
      <w:r>
        <w:fldChar w:fldCharType="begin"/>
      </w:r>
      <w:r>
        <w:instrText xml:space="preserve"> PAGEREF _Toc73093373 \h </w:instrText>
      </w:r>
      <w:r>
        <w:fldChar w:fldCharType="separate"/>
      </w:r>
      <w:r>
        <w:t>30</w:t>
      </w:r>
      <w:r>
        <w:fldChar w:fldCharType="end"/>
      </w:r>
    </w:p>
    <w:p w14:paraId="2E252499" w14:textId="77777777" w:rsidR="002C1412" w:rsidRDefault="002C1412">
      <w:pPr>
        <w:pStyle w:val="TOC3"/>
        <w:rPr>
          <w:rFonts w:asciiTheme="minorHAnsi" w:eastAsiaTheme="minorEastAsia" w:hAnsiTheme="minorHAnsi" w:cstheme="minorBidi"/>
          <w:sz w:val="22"/>
          <w:szCs w:val="22"/>
          <w:lang w:val="en-US" w:eastAsia="en-US"/>
        </w:rPr>
      </w:pPr>
      <w:r>
        <w:t>6.12.2</w:t>
      </w:r>
      <w:r>
        <w:rPr>
          <w:rFonts w:asciiTheme="minorHAnsi" w:eastAsiaTheme="minorEastAsia" w:hAnsiTheme="minorHAnsi" w:cstheme="minorBidi"/>
          <w:sz w:val="22"/>
          <w:szCs w:val="22"/>
          <w:lang w:val="en-US" w:eastAsia="en-US"/>
        </w:rPr>
        <w:tab/>
      </w:r>
      <w:r>
        <w:t>Detailed description</w:t>
      </w:r>
      <w:r>
        <w:tab/>
      </w:r>
      <w:r>
        <w:fldChar w:fldCharType="begin"/>
      </w:r>
      <w:r>
        <w:instrText xml:space="preserve"> PAGEREF _Toc73093374 \h </w:instrText>
      </w:r>
      <w:r>
        <w:fldChar w:fldCharType="separate"/>
      </w:r>
      <w:r>
        <w:t>30</w:t>
      </w:r>
      <w:r>
        <w:fldChar w:fldCharType="end"/>
      </w:r>
    </w:p>
    <w:p w14:paraId="61F9C444"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IN"/>
        </w:rPr>
        <w:t>6.12.3</w:t>
      </w:r>
      <w:r>
        <w:rPr>
          <w:rFonts w:asciiTheme="minorHAnsi" w:eastAsiaTheme="minorEastAsia" w:hAnsiTheme="minorHAnsi" w:cstheme="minorBidi"/>
          <w:sz w:val="22"/>
          <w:szCs w:val="22"/>
          <w:lang w:val="en-US" w:eastAsia="en-US"/>
        </w:rPr>
        <w:tab/>
      </w:r>
      <w:r w:rsidRPr="00951E0D">
        <w:rPr>
          <w:lang w:val="en-IN"/>
        </w:rPr>
        <w:t>Impacts</w:t>
      </w:r>
      <w:r>
        <w:tab/>
      </w:r>
      <w:r>
        <w:fldChar w:fldCharType="begin"/>
      </w:r>
      <w:r>
        <w:instrText xml:space="preserve"> PAGEREF _Toc73093375 \h </w:instrText>
      </w:r>
      <w:r>
        <w:fldChar w:fldCharType="separate"/>
      </w:r>
      <w:r>
        <w:t>31</w:t>
      </w:r>
      <w:r>
        <w:fldChar w:fldCharType="end"/>
      </w:r>
    </w:p>
    <w:p w14:paraId="45EB57DE"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IN"/>
        </w:rPr>
        <w:t>6.12.4</w:t>
      </w:r>
      <w:r>
        <w:rPr>
          <w:rFonts w:asciiTheme="minorHAnsi" w:eastAsiaTheme="minorEastAsia" w:hAnsiTheme="minorHAnsi" w:cstheme="minorBidi"/>
          <w:sz w:val="22"/>
          <w:szCs w:val="22"/>
          <w:lang w:val="en-US" w:eastAsia="en-US"/>
        </w:rPr>
        <w:tab/>
      </w:r>
      <w:r w:rsidRPr="00951E0D">
        <w:rPr>
          <w:lang w:val="en-IN"/>
        </w:rPr>
        <w:t>Pros and Cons</w:t>
      </w:r>
      <w:r>
        <w:tab/>
      </w:r>
      <w:r>
        <w:fldChar w:fldCharType="begin"/>
      </w:r>
      <w:r>
        <w:instrText xml:space="preserve"> PAGEREF _Toc73093376 \h </w:instrText>
      </w:r>
      <w:r>
        <w:fldChar w:fldCharType="separate"/>
      </w:r>
      <w:r>
        <w:t>31</w:t>
      </w:r>
      <w:r>
        <w:fldChar w:fldCharType="end"/>
      </w:r>
    </w:p>
    <w:p w14:paraId="7096C074" w14:textId="77777777" w:rsidR="002C1412" w:rsidRDefault="002C1412">
      <w:pPr>
        <w:pStyle w:val="TOC2"/>
        <w:rPr>
          <w:rFonts w:asciiTheme="minorHAnsi" w:eastAsiaTheme="minorEastAsia" w:hAnsiTheme="minorHAnsi" w:cstheme="minorBidi"/>
          <w:sz w:val="22"/>
          <w:szCs w:val="22"/>
          <w:lang w:val="en-US" w:eastAsia="en-US"/>
        </w:rPr>
      </w:pPr>
      <w:r>
        <w:rPr>
          <w:lang w:eastAsia="zh-CN"/>
        </w:rPr>
        <w:t>6.13</w:t>
      </w:r>
      <w:r>
        <w:rPr>
          <w:rFonts w:asciiTheme="minorHAnsi" w:eastAsiaTheme="minorEastAsia" w:hAnsiTheme="minorHAnsi" w:cstheme="minorBidi"/>
          <w:sz w:val="22"/>
          <w:szCs w:val="22"/>
          <w:lang w:val="en-US" w:eastAsia="en-US"/>
        </w:rPr>
        <w:tab/>
      </w:r>
      <w:r>
        <w:rPr>
          <w:lang w:eastAsia="zh-CN"/>
        </w:rPr>
        <w:t xml:space="preserve">Solution#12: </w:t>
      </w:r>
      <w:r>
        <w:t>Port Registration and Retrieval via NRF</w:t>
      </w:r>
      <w:r>
        <w:tab/>
      </w:r>
      <w:r>
        <w:fldChar w:fldCharType="begin"/>
      </w:r>
      <w:r>
        <w:instrText xml:space="preserve"> PAGEREF _Toc73093377 \h </w:instrText>
      </w:r>
      <w:r>
        <w:fldChar w:fldCharType="separate"/>
      </w:r>
      <w:r>
        <w:t>32</w:t>
      </w:r>
      <w:r>
        <w:fldChar w:fldCharType="end"/>
      </w:r>
    </w:p>
    <w:p w14:paraId="6262160E"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6.13.1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_Toc73093378 \h </w:instrText>
      </w:r>
      <w:r>
        <w:fldChar w:fldCharType="separate"/>
      </w:r>
      <w:r>
        <w:t>32</w:t>
      </w:r>
      <w:r>
        <w:fldChar w:fldCharType="end"/>
      </w:r>
    </w:p>
    <w:p w14:paraId="67F4F0EC"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6.13.2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_Toc73093379 \h </w:instrText>
      </w:r>
      <w:r>
        <w:fldChar w:fldCharType="separate"/>
      </w:r>
      <w:r>
        <w:t>32</w:t>
      </w:r>
      <w:r>
        <w:fldChar w:fldCharType="end"/>
      </w:r>
    </w:p>
    <w:p w14:paraId="3ACB85C5"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6.13.3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_Toc73093380 \h </w:instrText>
      </w:r>
      <w:r>
        <w:fldChar w:fldCharType="separate"/>
      </w:r>
      <w:r>
        <w:t>32</w:t>
      </w:r>
      <w:r>
        <w:fldChar w:fldCharType="end"/>
      </w:r>
    </w:p>
    <w:p w14:paraId="2CD7AFF5"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6.13.4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_Toc73093381 \h </w:instrText>
      </w:r>
      <w:r>
        <w:fldChar w:fldCharType="separate"/>
      </w:r>
      <w:r>
        <w:t>32</w:t>
      </w:r>
      <w:r>
        <w:fldChar w:fldCharType="end"/>
      </w:r>
    </w:p>
    <w:p w14:paraId="6986183A" w14:textId="77777777" w:rsidR="002C1412" w:rsidRDefault="002C1412">
      <w:pPr>
        <w:pStyle w:val="TOC2"/>
        <w:rPr>
          <w:rFonts w:asciiTheme="minorHAnsi" w:eastAsiaTheme="minorEastAsia" w:hAnsiTheme="minorHAnsi" w:cstheme="minorBidi"/>
          <w:sz w:val="22"/>
          <w:szCs w:val="22"/>
          <w:lang w:val="en-US" w:eastAsia="en-US"/>
        </w:rPr>
      </w:pPr>
      <w:r>
        <w:rPr>
          <w:lang w:eastAsia="zh-CN"/>
        </w:rPr>
        <w:t>6.14</w:t>
      </w:r>
      <w:r>
        <w:rPr>
          <w:rFonts w:asciiTheme="minorHAnsi" w:eastAsiaTheme="minorEastAsia" w:hAnsiTheme="minorHAnsi" w:cstheme="minorBidi"/>
          <w:sz w:val="22"/>
          <w:szCs w:val="22"/>
          <w:lang w:val="en-US" w:eastAsia="en-US"/>
        </w:rPr>
        <w:tab/>
      </w:r>
      <w:r>
        <w:rPr>
          <w:lang w:eastAsia="zh-CN"/>
        </w:rPr>
        <w:t xml:space="preserve">Solution#13: </w:t>
      </w:r>
      <w:r>
        <w:t>Port information retrieval directly from an NF</w:t>
      </w:r>
      <w:r>
        <w:tab/>
      </w:r>
      <w:r>
        <w:fldChar w:fldCharType="begin"/>
      </w:r>
      <w:r>
        <w:instrText xml:space="preserve"> PAGEREF _Toc73093382 \h </w:instrText>
      </w:r>
      <w:r>
        <w:fldChar w:fldCharType="separate"/>
      </w:r>
      <w:r>
        <w:t>32</w:t>
      </w:r>
      <w:r>
        <w:fldChar w:fldCharType="end"/>
      </w:r>
    </w:p>
    <w:p w14:paraId="585C5B2F"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6.14.1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_Toc73093383 \h </w:instrText>
      </w:r>
      <w:r>
        <w:fldChar w:fldCharType="separate"/>
      </w:r>
      <w:r>
        <w:t>32</w:t>
      </w:r>
      <w:r>
        <w:fldChar w:fldCharType="end"/>
      </w:r>
    </w:p>
    <w:p w14:paraId="6A230C6A"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6.14.2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_Toc73093384 \h </w:instrText>
      </w:r>
      <w:r>
        <w:fldChar w:fldCharType="separate"/>
      </w:r>
      <w:r>
        <w:t>33</w:t>
      </w:r>
      <w:r>
        <w:fldChar w:fldCharType="end"/>
      </w:r>
    </w:p>
    <w:p w14:paraId="5DA01F63"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6.14.3</w:t>
      </w:r>
      <w:r>
        <w:rPr>
          <w:rFonts w:asciiTheme="minorHAnsi" w:eastAsiaTheme="minorEastAsia" w:hAnsiTheme="minorHAnsi" w:cstheme="minorBidi"/>
          <w:sz w:val="22"/>
          <w:szCs w:val="22"/>
          <w:lang w:val="en-US" w:eastAsia="en-US"/>
        </w:rPr>
        <w:tab/>
      </w:r>
      <w:r>
        <w:rPr>
          <w:lang w:eastAsia="zh-CN"/>
        </w:rPr>
        <w:t>Impacts</w:t>
      </w:r>
      <w:r>
        <w:tab/>
      </w:r>
      <w:r>
        <w:fldChar w:fldCharType="begin"/>
      </w:r>
      <w:r>
        <w:instrText xml:space="preserve"> PAGEREF _Toc73093385 \h </w:instrText>
      </w:r>
      <w:r>
        <w:fldChar w:fldCharType="separate"/>
      </w:r>
      <w:r>
        <w:t>33</w:t>
      </w:r>
      <w:r>
        <w:fldChar w:fldCharType="end"/>
      </w:r>
    </w:p>
    <w:p w14:paraId="62E113D8" w14:textId="77777777" w:rsidR="002C1412" w:rsidRDefault="002C1412">
      <w:pPr>
        <w:pStyle w:val="TOC3"/>
        <w:rPr>
          <w:rFonts w:asciiTheme="minorHAnsi" w:eastAsiaTheme="minorEastAsia" w:hAnsiTheme="minorHAnsi" w:cstheme="minorBidi"/>
          <w:sz w:val="22"/>
          <w:szCs w:val="22"/>
          <w:lang w:val="en-US" w:eastAsia="en-US"/>
        </w:rPr>
      </w:pPr>
      <w:r>
        <w:rPr>
          <w:lang w:eastAsia="zh-CN"/>
        </w:rPr>
        <w:t>6.14.4</w:t>
      </w:r>
      <w:r>
        <w:rPr>
          <w:rFonts w:asciiTheme="minorHAnsi" w:eastAsiaTheme="minorEastAsia" w:hAnsiTheme="minorHAnsi" w:cstheme="minorBidi"/>
          <w:sz w:val="22"/>
          <w:szCs w:val="22"/>
          <w:lang w:val="en-US" w:eastAsia="en-US"/>
        </w:rPr>
        <w:tab/>
      </w:r>
      <w:r>
        <w:rPr>
          <w:lang w:eastAsia="zh-CN"/>
        </w:rPr>
        <w:t>Pros and cons</w:t>
      </w:r>
      <w:r>
        <w:tab/>
      </w:r>
      <w:r>
        <w:fldChar w:fldCharType="begin"/>
      </w:r>
      <w:r>
        <w:instrText xml:space="preserve"> PAGEREF _Toc73093386 \h </w:instrText>
      </w:r>
      <w:r>
        <w:fldChar w:fldCharType="separate"/>
      </w:r>
      <w:r>
        <w:t>33</w:t>
      </w:r>
      <w:r>
        <w:fldChar w:fldCharType="end"/>
      </w:r>
    </w:p>
    <w:p w14:paraId="6FC34179" w14:textId="77777777" w:rsidR="002C1412" w:rsidRDefault="002C1412">
      <w:pPr>
        <w:pStyle w:val="TOC2"/>
        <w:rPr>
          <w:rFonts w:asciiTheme="minorHAnsi" w:eastAsiaTheme="minorEastAsia" w:hAnsiTheme="minorHAnsi" w:cstheme="minorBidi"/>
          <w:sz w:val="22"/>
          <w:szCs w:val="22"/>
          <w:lang w:val="en-US" w:eastAsia="en-US"/>
        </w:rPr>
      </w:pPr>
      <w:r w:rsidRPr="00951E0D">
        <w:rPr>
          <w:lang w:val="en-US"/>
        </w:rPr>
        <w:t>6.15</w:t>
      </w:r>
      <w:r>
        <w:rPr>
          <w:rFonts w:asciiTheme="minorHAnsi" w:eastAsiaTheme="minorEastAsia" w:hAnsiTheme="minorHAnsi" w:cstheme="minorBidi"/>
          <w:sz w:val="22"/>
          <w:szCs w:val="22"/>
          <w:lang w:val="en-US" w:eastAsia="en-US"/>
        </w:rPr>
        <w:tab/>
      </w:r>
      <w:r w:rsidRPr="00951E0D">
        <w:rPr>
          <w:lang w:val="en-US"/>
        </w:rPr>
        <w:t>Solution#14: application-layer protocol negotiation over (D)TLS</w:t>
      </w:r>
      <w:r>
        <w:tab/>
      </w:r>
      <w:r>
        <w:fldChar w:fldCharType="begin"/>
      </w:r>
      <w:r>
        <w:instrText xml:space="preserve"> PAGEREF _Toc73093387 \h </w:instrText>
      </w:r>
      <w:r>
        <w:fldChar w:fldCharType="separate"/>
      </w:r>
      <w:r>
        <w:t>33</w:t>
      </w:r>
      <w:r>
        <w:fldChar w:fldCharType="end"/>
      </w:r>
    </w:p>
    <w:p w14:paraId="30B3B066"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6.15.1</w:t>
      </w:r>
      <w:r>
        <w:rPr>
          <w:rFonts w:asciiTheme="minorHAnsi" w:eastAsiaTheme="minorEastAsia" w:hAnsiTheme="minorHAnsi" w:cstheme="minorBidi"/>
          <w:sz w:val="22"/>
          <w:szCs w:val="22"/>
          <w:lang w:val="en-US" w:eastAsia="en-US"/>
        </w:rPr>
        <w:tab/>
      </w:r>
      <w:r w:rsidRPr="00951E0D">
        <w:rPr>
          <w:lang w:val="en-US"/>
        </w:rPr>
        <w:t>General</w:t>
      </w:r>
      <w:r>
        <w:tab/>
      </w:r>
      <w:r>
        <w:fldChar w:fldCharType="begin"/>
      </w:r>
      <w:r>
        <w:instrText xml:space="preserve"> PAGEREF _Toc73093388 \h </w:instrText>
      </w:r>
      <w:r>
        <w:fldChar w:fldCharType="separate"/>
      </w:r>
      <w:r>
        <w:t>33</w:t>
      </w:r>
      <w:r>
        <w:fldChar w:fldCharType="end"/>
      </w:r>
    </w:p>
    <w:p w14:paraId="78831331"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6.15.2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_Toc73093389 \h </w:instrText>
      </w:r>
      <w:r>
        <w:fldChar w:fldCharType="separate"/>
      </w:r>
      <w:r>
        <w:t>34</w:t>
      </w:r>
      <w:r>
        <w:fldChar w:fldCharType="end"/>
      </w:r>
    </w:p>
    <w:p w14:paraId="57842C58" w14:textId="77777777" w:rsidR="002C1412" w:rsidRDefault="002C1412">
      <w:pPr>
        <w:pStyle w:val="TOC3"/>
        <w:rPr>
          <w:rFonts w:asciiTheme="minorHAnsi" w:eastAsiaTheme="minorEastAsia" w:hAnsiTheme="minorHAnsi" w:cstheme="minorBidi"/>
          <w:sz w:val="22"/>
          <w:szCs w:val="22"/>
          <w:lang w:val="en-US" w:eastAsia="en-US"/>
        </w:rPr>
      </w:pPr>
      <w:r>
        <w:t>6.</w:t>
      </w:r>
      <w:r w:rsidRPr="00951E0D">
        <w:rPr>
          <w:lang w:val="en-US"/>
        </w:rPr>
        <w:t>15.3</w:t>
      </w:r>
      <w:r>
        <w:rPr>
          <w:rFonts w:asciiTheme="minorHAnsi" w:eastAsiaTheme="minorEastAsia" w:hAnsiTheme="minorHAnsi" w:cstheme="minorBidi"/>
          <w:sz w:val="22"/>
          <w:szCs w:val="22"/>
          <w:lang w:val="en-US" w:eastAsia="en-US"/>
        </w:rPr>
        <w:tab/>
      </w:r>
      <w:r w:rsidRPr="00951E0D">
        <w:rPr>
          <w:lang w:val="en-US"/>
        </w:rPr>
        <w:t>Impacts</w:t>
      </w:r>
      <w:r>
        <w:tab/>
      </w:r>
      <w:r>
        <w:fldChar w:fldCharType="begin"/>
      </w:r>
      <w:r>
        <w:instrText xml:space="preserve"> PAGEREF _Toc73093390 \h </w:instrText>
      </w:r>
      <w:r>
        <w:fldChar w:fldCharType="separate"/>
      </w:r>
      <w:r>
        <w:t>34</w:t>
      </w:r>
      <w:r>
        <w:fldChar w:fldCharType="end"/>
      </w:r>
    </w:p>
    <w:p w14:paraId="04A61B64"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6.15.4</w:t>
      </w:r>
      <w:r>
        <w:rPr>
          <w:rFonts w:asciiTheme="minorHAnsi" w:eastAsiaTheme="minorEastAsia" w:hAnsiTheme="minorHAnsi" w:cstheme="minorBidi"/>
          <w:sz w:val="22"/>
          <w:szCs w:val="22"/>
          <w:lang w:val="en-US" w:eastAsia="en-US"/>
        </w:rPr>
        <w:tab/>
      </w:r>
      <w:r w:rsidRPr="00951E0D">
        <w:rPr>
          <w:lang w:val="en-US"/>
        </w:rPr>
        <w:t>Pros and cons</w:t>
      </w:r>
      <w:r>
        <w:tab/>
      </w:r>
      <w:r>
        <w:fldChar w:fldCharType="begin"/>
      </w:r>
      <w:r>
        <w:instrText xml:space="preserve"> PAGEREF _Toc73093391 \h </w:instrText>
      </w:r>
      <w:r>
        <w:fldChar w:fldCharType="separate"/>
      </w:r>
      <w:r>
        <w:t>35</w:t>
      </w:r>
      <w:r>
        <w:fldChar w:fldCharType="end"/>
      </w:r>
    </w:p>
    <w:p w14:paraId="7375829F" w14:textId="77777777" w:rsidR="002C1412" w:rsidRDefault="002C1412">
      <w:pPr>
        <w:pStyle w:val="TOC2"/>
        <w:rPr>
          <w:rFonts w:asciiTheme="minorHAnsi" w:eastAsiaTheme="minorEastAsia" w:hAnsiTheme="minorHAnsi" w:cstheme="minorBidi"/>
          <w:sz w:val="22"/>
          <w:szCs w:val="22"/>
          <w:lang w:val="en-US" w:eastAsia="en-US"/>
        </w:rPr>
      </w:pPr>
      <w:r w:rsidRPr="00951E0D">
        <w:rPr>
          <w:lang w:val="en-US"/>
        </w:rPr>
        <w:t>6.16</w:t>
      </w:r>
      <w:r>
        <w:rPr>
          <w:rFonts w:asciiTheme="minorHAnsi" w:eastAsiaTheme="minorEastAsia" w:hAnsiTheme="minorHAnsi" w:cstheme="minorBidi"/>
          <w:sz w:val="22"/>
          <w:szCs w:val="22"/>
          <w:lang w:val="en-US" w:eastAsia="en-US"/>
        </w:rPr>
        <w:tab/>
      </w:r>
      <w:r w:rsidRPr="00951E0D">
        <w:rPr>
          <w:lang w:val="en-US"/>
        </w:rPr>
        <w:t>Solution#15: Multiplexing based on Service Name Indication</w:t>
      </w:r>
      <w:r>
        <w:tab/>
      </w:r>
      <w:r>
        <w:fldChar w:fldCharType="begin"/>
      </w:r>
      <w:r>
        <w:instrText xml:space="preserve"> PAGEREF _Toc73093392 \h </w:instrText>
      </w:r>
      <w:r>
        <w:fldChar w:fldCharType="separate"/>
      </w:r>
      <w:r>
        <w:t>35</w:t>
      </w:r>
      <w:r>
        <w:fldChar w:fldCharType="end"/>
      </w:r>
    </w:p>
    <w:p w14:paraId="7E210FE9"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6.16.1</w:t>
      </w:r>
      <w:r>
        <w:rPr>
          <w:rFonts w:asciiTheme="minorHAnsi" w:eastAsiaTheme="minorEastAsia" w:hAnsiTheme="minorHAnsi" w:cstheme="minorBidi"/>
          <w:sz w:val="22"/>
          <w:szCs w:val="22"/>
          <w:lang w:val="en-US" w:eastAsia="en-US"/>
        </w:rPr>
        <w:tab/>
      </w:r>
      <w:r w:rsidRPr="00951E0D">
        <w:rPr>
          <w:lang w:val="en-US"/>
        </w:rPr>
        <w:t>General</w:t>
      </w:r>
      <w:r>
        <w:tab/>
      </w:r>
      <w:r>
        <w:fldChar w:fldCharType="begin"/>
      </w:r>
      <w:r>
        <w:instrText xml:space="preserve"> PAGEREF _Toc73093393 \h </w:instrText>
      </w:r>
      <w:r>
        <w:fldChar w:fldCharType="separate"/>
      </w:r>
      <w:r>
        <w:t>35</w:t>
      </w:r>
      <w:r>
        <w:fldChar w:fldCharType="end"/>
      </w:r>
    </w:p>
    <w:p w14:paraId="556C4B1D"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6.16.2</w:t>
      </w:r>
      <w:r>
        <w:rPr>
          <w:rFonts w:asciiTheme="minorHAnsi" w:eastAsiaTheme="minorEastAsia" w:hAnsiTheme="minorHAnsi" w:cstheme="minorBidi"/>
          <w:sz w:val="22"/>
          <w:szCs w:val="22"/>
          <w:lang w:val="en-US" w:eastAsia="en-US"/>
        </w:rPr>
        <w:tab/>
      </w:r>
      <w:r>
        <w:rPr>
          <w:lang w:eastAsia="zh-CN"/>
        </w:rPr>
        <w:t>Detailed description</w:t>
      </w:r>
      <w:r>
        <w:tab/>
      </w:r>
      <w:r>
        <w:fldChar w:fldCharType="begin"/>
      </w:r>
      <w:r>
        <w:instrText xml:space="preserve"> PAGEREF _Toc73093394 \h </w:instrText>
      </w:r>
      <w:r>
        <w:fldChar w:fldCharType="separate"/>
      </w:r>
      <w:r>
        <w:t>35</w:t>
      </w:r>
      <w:r>
        <w:fldChar w:fldCharType="end"/>
      </w:r>
    </w:p>
    <w:p w14:paraId="368A7FE9" w14:textId="77777777" w:rsidR="002C1412" w:rsidRDefault="002C1412">
      <w:pPr>
        <w:pStyle w:val="TOC3"/>
        <w:rPr>
          <w:rFonts w:asciiTheme="minorHAnsi" w:eastAsiaTheme="minorEastAsia" w:hAnsiTheme="minorHAnsi" w:cstheme="minorBidi"/>
          <w:sz w:val="22"/>
          <w:szCs w:val="22"/>
          <w:lang w:val="en-US" w:eastAsia="en-US"/>
        </w:rPr>
      </w:pPr>
      <w:r>
        <w:t>6.</w:t>
      </w:r>
      <w:r w:rsidRPr="00951E0D">
        <w:rPr>
          <w:lang w:val="en-US"/>
        </w:rPr>
        <w:t>16.3</w:t>
      </w:r>
      <w:r>
        <w:rPr>
          <w:rFonts w:asciiTheme="minorHAnsi" w:eastAsiaTheme="minorEastAsia" w:hAnsiTheme="minorHAnsi" w:cstheme="minorBidi"/>
          <w:sz w:val="22"/>
          <w:szCs w:val="22"/>
          <w:lang w:val="en-US" w:eastAsia="en-US"/>
        </w:rPr>
        <w:tab/>
      </w:r>
      <w:r w:rsidRPr="00951E0D">
        <w:rPr>
          <w:lang w:val="en-US"/>
        </w:rPr>
        <w:t>Impacts</w:t>
      </w:r>
      <w:r>
        <w:tab/>
      </w:r>
      <w:r>
        <w:fldChar w:fldCharType="begin"/>
      </w:r>
      <w:r>
        <w:instrText xml:space="preserve"> PAGEREF _Toc73093395 \h </w:instrText>
      </w:r>
      <w:r>
        <w:fldChar w:fldCharType="separate"/>
      </w:r>
      <w:r>
        <w:t>36</w:t>
      </w:r>
      <w:r>
        <w:fldChar w:fldCharType="end"/>
      </w:r>
    </w:p>
    <w:p w14:paraId="7A59E874"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6.16.4</w:t>
      </w:r>
      <w:r>
        <w:rPr>
          <w:rFonts w:asciiTheme="minorHAnsi" w:eastAsiaTheme="minorEastAsia" w:hAnsiTheme="minorHAnsi" w:cstheme="minorBidi"/>
          <w:sz w:val="22"/>
          <w:szCs w:val="22"/>
          <w:lang w:val="en-US" w:eastAsia="en-US"/>
        </w:rPr>
        <w:tab/>
      </w:r>
      <w:r w:rsidRPr="00951E0D">
        <w:rPr>
          <w:lang w:val="en-US"/>
        </w:rPr>
        <w:t>Pros and cons</w:t>
      </w:r>
      <w:r>
        <w:tab/>
      </w:r>
      <w:r>
        <w:fldChar w:fldCharType="begin"/>
      </w:r>
      <w:r>
        <w:instrText xml:space="preserve"> PAGEREF _Toc73093396 \h </w:instrText>
      </w:r>
      <w:r>
        <w:fldChar w:fldCharType="separate"/>
      </w:r>
      <w:r>
        <w:t>36</w:t>
      </w:r>
      <w:r>
        <w:fldChar w:fldCharType="end"/>
      </w:r>
    </w:p>
    <w:p w14:paraId="6637B009" w14:textId="77777777" w:rsidR="002C1412" w:rsidRDefault="002C1412">
      <w:pPr>
        <w:pStyle w:val="TOC1"/>
        <w:rPr>
          <w:rFonts w:asciiTheme="minorHAnsi" w:eastAsiaTheme="minorEastAsia" w:hAnsiTheme="minorHAnsi" w:cstheme="minorBidi"/>
          <w:szCs w:val="22"/>
          <w:lang w:val="en-US" w:eastAsia="en-US"/>
        </w:rPr>
      </w:pPr>
      <w:r>
        <w:rPr>
          <w:lang w:eastAsia="zh-CN"/>
        </w:rPr>
        <w:t>7</w:t>
      </w:r>
      <w:r>
        <w:rPr>
          <w:rFonts w:asciiTheme="minorHAnsi" w:eastAsiaTheme="minorEastAsia" w:hAnsiTheme="minorHAnsi" w:cstheme="minorBidi"/>
          <w:szCs w:val="22"/>
          <w:lang w:val="en-US" w:eastAsia="en-US"/>
        </w:rPr>
        <w:tab/>
      </w:r>
      <w:r>
        <w:rPr>
          <w:lang w:eastAsia="zh-CN"/>
        </w:rPr>
        <w:t>Comparison, Evaluations and Conclusions</w:t>
      </w:r>
      <w:r>
        <w:tab/>
      </w:r>
      <w:r>
        <w:fldChar w:fldCharType="begin"/>
      </w:r>
      <w:r>
        <w:instrText xml:space="preserve"> PAGEREF _Toc73093397 \h </w:instrText>
      </w:r>
      <w:r>
        <w:fldChar w:fldCharType="separate"/>
      </w:r>
      <w:r>
        <w:t>36</w:t>
      </w:r>
      <w:r>
        <w:fldChar w:fldCharType="end"/>
      </w:r>
    </w:p>
    <w:p w14:paraId="016939E4" w14:textId="77777777" w:rsidR="002C1412" w:rsidRDefault="002C1412">
      <w:pPr>
        <w:pStyle w:val="TOC2"/>
        <w:rPr>
          <w:rFonts w:asciiTheme="minorHAnsi" w:eastAsiaTheme="minorEastAsia" w:hAnsiTheme="minorHAnsi" w:cstheme="minorBidi"/>
          <w:sz w:val="22"/>
          <w:szCs w:val="22"/>
          <w:lang w:val="en-US" w:eastAsia="en-US"/>
        </w:rPr>
      </w:pPr>
      <w:r>
        <w:rPr>
          <w:lang w:eastAsia="zh-CN"/>
        </w:rPr>
        <w:t>7.1</w:t>
      </w:r>
      <w:r>
        <w:rPr>
          <w:rFonts w:asciiTheme="minorHAnsi" w:eastAsiaTheme="minorEastAsia" w:hAnsiTheme="minorHAnsi" w:cstheme="minorBidi"/>
          <w:sz w:val="22"/>
          <w:szCs w:val="22"/>
          <w:lang w:val="en-US" w:eastAsia="en-US"/>
        </w:rPr>
        <w:tab/>
      </w:r>
      <w:r>
        <w:rPr>
          <w:lang w:eastAsia="zh-CN"/>
        </w:rPr>
        <w:t>General</w:t>
      </w:r>
      <w:r>
        <w:tab/>
      </w:r>
      <w:r>
        <w:fldChar w:fldCharType="begin"/>
      </w:r>
      <w:r>
        <w:instrText xml:space="preserve"> PAGEREF _Toc73093398 \h </w:instrText>
      </w:r>
      <w:r>
        <w:fldChar w:fldCharType="separate"/>
      </w:r>
      <w:r>
        <w:t>36</w:t>
      </w:r>
      <w:r>
        <w:fldChar w:fldCharType="end"/>
      </w:r>
    </w:p>
    <w:p w14:paraId="3CDE9387" w14:textId="77777777" w:rsidR="002C1412" w:rsidRDefault="002C1412">
      <w:pPr>
        <w:pStyle w:val="TOC2"/>
        <w:rPr>
          <w:rFonts w:asciiTheme="minorHAnsi" w:eastAsiaTheme="minorEastAsia" w:hAnsiTheme="minorHAnsi" w:cstheme="minorBidi"/>
          <w:sz w:val="22"/>
          <w:szCs w:val="22"/>
          <w:lang w:val="en-US" w:eastAsia="en-US"/>
        </w:rPr>
      </w:pPr>
      <w:r>
        <w:rPr>
          <w:lang w:eastAsia="zh-CN"/>
        </w:rPr>
        <w:t>7.2</w:t>
      </w:r>
      <w:r>
        <w:rPr>
          <w:rFonts w:asciiTheme="minorHAnsi" w:eastAsiaTheme="minorEastAsia" w:hAnsiTheme="minorHAnsi" w:cstheme="minorBidi"/>
          <w:sz w:val="22"/>
          <w:szCs w:val="22"/>
          <w:lang w:val="en-US" w:eastAsia="en-US"/>
        </w:rPr>
        <w:tab/>
      </w:r>
      <w:r>
        <w:rPr>
          <w:lang w:eastAsia="zh-CN"/>
        </w:rPr>
        <w:t>Evaluation of Solutions for Key Issue #1 (inter-PLMN or inter-domain) and Conclusions</w:t>
      </w:r>
      <w:r>
        <w:tab/>
      </w:r>
      <w:r>
        <w:fldChar w:fldCharType="begin"/>
      </w:r>
      <w:r>
        <w:instrText xml:space="preserve"> PAGEREF _Toc73093399 \h </w:instrText>
      </w:r>
      <w:r>
        <w:fldChar w:fldCharType="separate"/>
      </w:r>
      <w:r>
        <w:t>37</w:t>
      </w:r>
      <w:r>
        <w:fldChar w:fldCharType="end"/>
      </w:r>
    </w:p>
    <w:p w14:paraId="41CE889F" w14:textId="77777777" w:rsidR="002C1412" w:rsidRDefault="002C1412">
      <w:pPr>
        <w:pStyle w:val="TOC3"/>
        <w:rPr>
          <w:rFonts w:asciiTheme="minorHAnsi" w:eastAsiaTheme="minorEastAsia" w:hAnsiTheme="minorHAnsi" w:cstheme="minorBidi"/>
          <w:sz w:val="22"/>
          <w:szCs w:val="22"/>
          <w:lang w:val="en-US" w:eastAsia="en-US"/>
        </w:rPr>
      </w:pPr>
      <w:r>
        <w:rPr>
          <w:lang w:eastAsia="zh-CN"/>
        </w:rPr>
        <w:t>7.2.1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_Toc73093400 \h </w:instrText>
      </w:r>
      <w:r>
        <w:fldChar w:fldCharType="separate"/>
      </w:r>
      <w:r>
        <w:t>37</w:t>
      </w:r>
      <w:r>
        <w:fldChar w:fldCharType="end"/>
      </w:r>
    </w:p>
    <w:p w14:paraId="2B5C1441" w14:textId="77777777" w:rsidR="002C1412" w:rsidRDefault="002C1412">
      <w:pPr>
        <w:pStyle w:val="TOC3"/>
        <w:rPr>
          <w:rFonts w:asciiTheme="minorHAnsi" w:eastAsiaTheme="minorEastAsia" w:hAnsiTheme="minorHAnsi" w:cstheme="minorBidi"/>
          <w:sz w:val="22"/>
          <w:szCs w:val="22"/>
          <w:lang w:val="en-US" w:eastAsia="en-US"/>
        </w:rPr>
      </w:pPr>
      <w:r>
        <w:rPr>
          <w:lang w:eastAsia="zh-CN"/>
        </w:rPr>
        <w:t>7.2.2</w:t>
      </w:r>
      <w:r>
        <w:rPr>
          <w:rFonts w:asciiTheme="minorHAnsi" w:eastAsiaTheme="minorEastAsia" w:hAnsiTheme="minorHAnsi" w:cstheme="minorBidi"/>
          <w:sz w:val="22"/>
          <w:szCs w:val="22"/>
          <w:lang w:val="en-US" w:eastAsia="en-US"/>
        </w:rPr>
        <w:tab/>
      </w:r>
      <w:r>
        <w:rPr>
          <w:lang w:eastAsia="zh-CN"/>
        </w:rPr>
        <w:t>Conclusions for Key Issue #1 solutions (inter-domain)</w:t>
      </w:r>
      <w:r>
        <w:tab/>
      </w:r>
      <w:r>
        <w:fldChar w:fldCharType="begin"/>
      </w:r>
      <w:r>
        <w:instrText xml:space="preserve"> PAGEREF _Toc73093401 \h </w:instrText>
      </w:r>
      <w:r>
        <w:fldChar w:fldCharType="separate"/>
      </w:r>
      <w:r>
        <w:t>37</w:t>
      </w:r>
      <w:r>
        <w:fldChar w:fldCharType="end"/>
      </w:r>
    </w:p>
    <w:p w14:paraId="0681C8F3" w14:textId="77777777" w:rsidR="002C1412" w:rsidRDefault="002C1412">
      <w:pPr>
        <w:pStyle w:val="TOC2"/>
        <w:rPr>
          <w:rFonts w:asciiTheme="minorHAnsi" w:eastAsiaTheme="minorEastAsia" w:hAnsiTheme="minorHAnsi" w:cstheme="minorBidi"/>
          <w:sz w:val="22"/>
          <w:szCs w:val="22"/>
          <w:lang w:val="en-US" w:eastAsia="en-US"/>
        </w:rPr>
      </w:pPr>
      <w:r>
        <w:rPr>
          <w:lang w:eastAsia="zh-CN"/>
        </w:rPr>
        <w:t>7.3</w:t>
      </w:r>
      <w:r>
        <w:rPr>
          <w:rFonts w:asciiTheme="minorHAnsi" w:eastAsiaTheme="minorEastAsia" w:hAnsiTheme="minorHAnsi" w:cstheme="minorBidi"/>
          <w:sz w:val="22"/>
          <w:szCs w:val="22"/>
          <w:lang w:val="en-US" w:eastAsia="en-US"/>
        </w:rPr>
        <w:tab/>
      </w:r>
      <w:r>
        <w:rPr>
          <w:lang w:eastAsia="zh-CN"/>
        </w:rPr>
        <w:t>Evaluation of Solutions for Key Issue #2 (Intra-PLMN or Intra-domain) and Conclusions</w:t>
      </w:r>
      <w:r>
        <w:tab/>
      </w:r>
      <w:r>
        <w:fldChar w:fldCharType="begin"/>
      </w:r>
      <w:r>
        <w:instrText xml:space="preserve"> PAGEREF _Toc73093402 \h </w:instrText>
      </w:r>
      <w:r>
        <w:fldChar w:fldCharType="separate"/>
      </w:r>
      <w:r>
        <w:t>37</w:t>
      </w:r>
      <w:r>
        <w:fldChar w:fldCharType="end"/>
      </w:r>
    </w:p>
    <w:p w14:paraId="3C06C2C2" w14:textId="77777777" w:rsidR="002C1412" w:rsidRDefault="002C1412">
      <w:pPr>
        <w:pStyle w:val="TOC3"/>
        <w:rPr>
          <w:rFonts w:asciiTheme="minorHAnsi" w:eastAsiaTheme="minorEastAsia" w:hAnsiTheme="minorHAnsi" w:cstheme="minorBidi"/>
          <w:sz w:val="22"/>
          <w:szCs w:val="22"/>
          <w:lang w:val="en-US" w:eastAsia="en-US"/>
        </w:rPr>
      </w:pPr>
      <w:r>
        <w:rPr>
          <w:lang w:eastAsia="zh-CN"/>
        </w:rPr>
        <w:t>7.3.1</w:t>
      </w:r>
      <w:r>
        <w:rPr>
          <w:rFonts w:asciiTheme="minorHAnsi" w:eastAsiaTheme="minorEastAsia" w:hAnsiTheme="minorHAnsi" w:cstheme="minorBidi"/>
          <w:sz w:val="22"/>
          <w:szCs w:val="22"/>
          <w:lang w:val="en-US" w:eastAsia="en-US"/>
        </w:rPr>
        <w:tab/>
      </w:r>
      <w:r>
        <w:rPr>
          <w:lang w:eastAsia="zh-CN"/>
        </w:rPr>
        <w:t>Evaluation</w:t>
      </w:r>
      <w:r>
        <w:tab/>
      </w:r>
      <w:r>
        <w:fldChar w:fldCharType="begin"/>
      </w:r>
      <w:r>
        <w:instrText xml:space="preserve"> PAGEREF _Toc73093403 \h </w:instrText>
      </w:r>
      <w:r>
        <w:fldChar w:fldCharType="separate"/>
      </w:r>
      <w:r>
        <w:t>37</w:t>
      </w:r>
      <w:r>
        <w:fldChar w:fldCharType="end"/>
      </w:r>
    </w:p>
    <w:p w14:paraId="6A6A53F5" w14:textId="77777777" w:rsidR="002C1412" w:rsidRDefault="002C1412">
      <w:pPr>
        <w:pStyle w:val="TOC4"/>
        <w:rPr>
          <w:rFonts w:asciiTheme="minorHAnsi" w:eastAsiaTheme="minorEastAsia" w:hAnsiTheme="minorHAnsi" w:cstheme="minorBidi"/>
          <w:sz w:val="22"/>
          <w:szCs w:val="22"/>
          <w:lang w:val="en-US" w:eastAsia="en-US"/>
        </w:rPr>
      </w:pPr>
      <w:r>
        <w:rPr>
          <w:lang w:eastAsia="zh-CN"/>
        </w:rPr>
        <w:t>7.3.1.1</w:t>
      </w:r>
      <w:r>
        <w:rPr>
          <w:rFonts w:asciiTheme="minorHAnsi" w:eastAsiaTheme="minorEastAsia" w:hAnsiTheme="minorHAnsi" w:cstheme="minorBidi"/>
          <w:sz w:val="22"/>
          <w:szCs w:val="22"/>
          <w:lang w:val="en-US" w:eastAsia="en-US"/>
        </w:rPr>
        <w:tab/>
      </w:r>
      <w:r>
        <w:rPr>
          <w:lang w:eastAsia="zh-CN"/>
        </w:rPr>
        <w:t>Solutions Overview</w:t>
      </w:r>
      <w:r>
        <w:tab/>
      </w:r>
      <w:r>
        <w:fldChar w:fldCharType="begin"/>
      </w:r>
      <w:r>
        <w:instrText xml:space="preserve"> PAGEREF _Toc73093404 \h </w:instrText>
      </w:r>
      <w:r>
        <w:fldChar w:fldCharType="separate"/>
      </w:r>
      <w:r>
        <w:t>37</w:t>
      </w:r>
      <w:r>
        <w:fldChar w:fldCharType="end"/>
      </w:r>
    </w:p>
    <w:p w14:paraId="0C23C2C9" w14:textId="77777777" w:rsidR="002C1412" w:rsidRDefault="002C1412">
      <w:pPr>
        <w:pStyle w:val="TOC4"/>
        <w:rPr>
          <w:rFonts w:asciiTheme="minorHAnsi" w:eastAsiaTheme="minorEastAsia" w:hAnsiTheme="minorHAnsi" w:cstheme="minorBidi"/>
          <w:sz w:val="22"/>
          <w:szCs w:val="22"/>
          <w:lang w:val="en-US" w:eastAsia="en-US"/>
        </w:rPr>
      </w:pPr>
      <w:r>
        <w:rPr>
          <w:lang w:eastAsia="zh-CN"/>
        </w:rPr>
        <w:t>7.3.1.2</w:t>
      </w:r>
      <w:r>
        <w:rPr>
          <w:rFonts w:asciiTheme="minorHAnsi" w:eastAsiaTheme="minorEastAsia" w:hAnsiTheme="minorHAnsi" w:cstheme="minorBidi"/>
          <w:sz w:val="22"/>
          <w:szCs w:val="22"/>
          <w:lang w:val="en-US" w:eastAsia="en-US"/>
        </w:rPr>
        <w:tab/>
      </w:r>
      <w:r>
        <w:rPr>
          <w:lang w:eastAsia="zh-CN"/>
        </w:rPr>
        <w:t>Evaluation of 3GPP standardizing port from dynamic range (Solution#1)</w:t>
      </w:r>
      <w:r>
        <w:tab/>
      </w:r>
      <w:r>
        <w:fldChar w:fldCharType="begin"/>
      </w:r>
      <w:r>
        <w:instrText xml:space="preserve"> PAGEREF _Toc73093405 \h </w:instrText>
      </w:r>
      <w:r>
        <w:fldChar w:fldCharType="separate"/>
      </w:r>
      <w:r>
        <w:t>40</w:t>
      </w:r>
      <w:r>
        <w:fldChar w:fldCharType="end"/>
      </w:r>
    </w:p>
    <w:p w14:paraId="52F45842" w14:textId="77777777" w:rsidR="002C1412" w:rsidRDefault="002C1412">
      <w:pPr>
        <w:pStyle w:val="TOC4"/>
        <w:rPr>
          <w:rFonts w:asciiTheme="minorHAnsi" w:eastAsiaTheme="minorEastAsia" w:hAnsiTheme="minorHAnsi" w:cstheme="minorBidi"/>
          <w:sz w:val="22"/>
          <w:szCs w:val="22"/>
          <w:lang w:val="en-US" w:eastAsia="en-US"/>
        </w:rPr>
      </w:pPr>
      <w:r>
        <w:rPr>
          <w:lang w:eastAsia="zh-CN"/>
        </w:rPr>
        <w:t>7.3.1.3</w:t>
      </w:r>
      <w:r>
        <w:rPr>
          <w:rFonts w:asciiTheme="minorHAnsi" w:eastAsiaTheme="minorEastAsia" w:hAnsiTheme="minorHAnsi" w:cstheme="minorBidi"/>
          <w:sz w:val="22"/>
          <w:szCs w:val="22"/>
          <w:lang w:val="en-US" w:eastAsia="en-US"/>
        </w:rPr>
        <w:tab/>
      </w:r>
      <w:r>
        <w:rPr>
          <w:lang w:eastAsia="zh-CN"/>
        </w:rPr>
        <w:t>Evaluation of OAM based solution (Solution#2)</w:t>
      </w:r>
      <w:r>
        <w:tab/>
      </w:r>
      <w:r>
        <w:fldChar w:fldCharType="begin"/>
      </w:r>
      <w:r>
        <w:instrText xml:space="preserve"> PAGEREF _Toc73093406 \h </w:instrText>
      </w:r>
      <w:r>
        <w:fldChar w:fldCharType="separate"/>
      </w:r>
      <w:r>
        <w:t>40</w:t>
      </w:r>
      <w:r>
        <w:fldChar w:fldCharType="end"/>
      </w:r>
    </w:p>
    <w:p w14:paraId="02EAC182" w14:textId="77777777" w:rsidR="002C1412" w:rsidRDefault="002C1412">
      <w:pPr>
        <w:pStyle w:val="TOC4"/>
        <w:rPr>
          <w:rFonts w:asciiTheme="minorHAnsi" w:eastAsiaTheme="minorEastAsia" w:hAnsiTheme="minorHAnsi" w:cstheme="minorBidi"/>
          <w:sz w:val="22"/>
          <w:szCs w:val="22"/>
          <w:lang w:val="en-US" w:eastAsia="en-US"/>
        </w:rPr>
      </w:pPr>
      <w:r>
        <w:rPr>
          <w:lang w:eastAsia="zh-CN"/>
        </w:rPr>
        <w:t>7.3.1.4</w:t>
      </w:r>
      <w:r>
        <w:rPr>
          <w:rFonts w:asciiTheme="minorHAnsi" w:eastAsiaTheme="minorEastAsia" w:hAnsiTheme="minorHAnsi" w:cstheme="minorBidi"/>
          <w:sz w:val="22"/>
          <w:szCs w:val="22"/>
          <w:lang w:val="en-US" w:eastAsia="en-US"/>
        </w:rPr>
        <w:tab/>
      </w:r>
      <w:r>
        <w:rPr>
          <w:lang w:eastAsia="zh-CN"/>
        </w:rPr>
        <w:t>Evaluation of DNS based solutions (solutions #3, #4, #5, #6)</w:t>
      </w:r>
      <w:r>
        <w:tab/>
      </w:r>
      <w:r>
        <w:fldChar w:fldCharType="begin"/>
      </w:r>
      <w:r>
        <w:instrText xml:space="preserve"> PAGEREF _Toc73093407 \h </w:instrText>
      </w:r>
      <w:r>
        <w:fldChar w:fldCharType="separate"/>
      </w:r>
      <w:r>
        <w:t>40</w:t>
      </w:r>
      <w:r>
        <w:fldChar w:fldCharType="end"/>
      </w:r>
    </w:p>
    <w:p w14:paraId="030E506D" w14:textId="77777777" w:rsidR="002C1412" w:rsidRDefault="002C1412">
      <w:pPr>
        <w:pStyle w:val="TOC4"/>
        <w:rPr>
          <w:rFonts w:asciiTheme="minorHAnsi" w:eastAsiaTheme="minorEastAsia" w:hAnsiTheme="minorHAnsi" w:cstheme="minorBidi"/>
          <w:sz w:val="22"/>
          <w:szCs w:val="22"/>
          <w:lang w:val="en-US" w:eastAsia="en-US"/>
        </w:rPr>
      </w:pPr>
      <w:r>
        <w:rPr>
          <w:lang w:eastAsia="zh-CN"/>
        </w:rPr>
        <w:lastRenderedPageBreak/>
        <w:t>7.3.1.5</w:t>
      </w:r>
      <w:r>
        <w:rPr>
          <w:rFonts w:asciiTheme="minorHAnsi" w:eastAsiaTheme="minorEastAsia" w:hAnsiTheme="minorHAnsi" w:cstheme="minorBidi"/>
          <w:sz w:val="22"/>
          <w:szCs w:val="22"/>
          <w:lang w:val="en-US" w:eastAsia="en-US"/>
        </w:rPr>
        <w:tab/>
      </w:r>
      <w:r>
        <w:rPr>
          <w:lang w:eastAsia="zh-CN"/>
        </w:rPr>
        <w:t xml:space="preserve">Evaluation of Multiplexer based solutions </w:t>
      </w:r>
      <w:r w:rsidRPr="00951E0D">
        <w:rPr>
          <w:lang w:val="en-US" w:eastAsia="zh-CN"/>
        </w:rPr>
        <w:t>(solutions #7, #8 and #9)</w:t>
      </w:r>
      <w:r>
        <w:tab/>
      </w:r>
      <w:r>
        <w:fldChar w:fldCharType="begin"/>
      </w:r>
      <w:r>
        <w:instrText xml:space="preserve"> PAGEREF _Toc73093408 \h </w:instrText>
      </w:r>
      <w:r>
        <w:fldChar w:fldCharType="separate"/>
      </w:r>
      <w:r>
        <w:t>41</w:t>
      </w:r>
      <w:r>
        <w:fldChar w:fldCharType="end"/>
      </w:r>
    </w:p>
    <w:p w14:paraId="573021EB" w14:textId="77777777" w:rsidR="002C1412" w:rsidRDefault="002C1412">
      <w:pPr>
        <w:pStyle w:val="TOC4"/>
        <w:rPr>
          <w:rFonts w:asciiTheme="minorHAnsi" w:eastAsiaTheme="minorEastAsia" w:hAnsiTheme="minorHAnsi" w:cstheme="minorBidi"/>
          <w:sz w:val="22"/>
          <w:szCs w:val="22"/>
          <w:lang w:val="en-US" w:eastAsia="en-US"/>
        </w:rPr>
      </w:pPr>
      <w:r>
        <w:rPr>
          <w:lang w:eastAsia="zh-CN"/>
        </w:rPr>
        <w:t>7.3.1.6</w:t>
      </w:r>
      <w:r>
        <w:rPr>
          <w:rFonts w:asciiTheme="minorHAnsi" w:eastAsiaTheme="minorEastAsia" w:hAnsiTheme="minorHAnsi" w:cstheme="minorBidi"/>
          <w:sz w:val="22"/>
          <w:szCs w:val="22"/>
          <w:lang w:val="en-US" w:eastAsia="en-US"/>
        </w:rPr>
        <w:tab/>
      </w:r>
      <w:r>
        <w:rPr>
          <w:lang w:eastAsia="zh-CN"/>
        </w:rPr>
        <w:t>Evaluation of solution with Standardized PPID without multiplexer (solution#10)</w:t>
      </w:r>
      <w:r>
        <w:tab/>
      </w:r>
      <w:r>
        <w:fldChar w:fldCharType="begin"/>
      </w:r>
      <w:r>
        <w:instrText xml:space="preserve"> PAGEREF _Toc73093409 \h </w:instrText>
      </w:r>
      <w:r>
        <w:fldChar w:fldCharType="separate"/>
      </w:r>
      <w:r>
        <w:t>41</w:t>
      </w:r>
      <w:r>
        <w:fldChar w:fldCharType="end"/>
      </w:r>
    </w:p>
    <w:p w14:paraId="6C92074F" w14:textId="77777777" w:rsidR="002C1412" w:rsidRDefault="002C1412">
      <w:pPr>
        <w:pStyle w:val="TOC4"/>
        <w:rPr>
          <w:rFonts w:asciiTheme="minorHAnsi" w:eastAsiaTheme="minorEastAsia" w:hAnsiTheme="minorHAnsi" w:cstheme="minorBidi"/>
          <w:sz w:val="22"/>
          <w:szCs w:val="22"/>
          <w:lang w:val="en-US" w:eastAsia="en-US"/>
        </w:rPr>
      </w:pPr>
      <w:r>
        <w:rPr>
          <w:lang w:eastAsia="zh-CN"/>
        </w:rPr>
        <w:t>7.3.1.7</w:t>
      </w:r>
      <w:r>
        <w:rPr>
          <w:rFonts w:asciiTheme="minorHAnsi" w:eastAsiaTheme="minorEastAsia" w:hAnsiTheme="minorHAnsi" w:cstheme="minorBidi"/>
          <w:sz w:val="22"/>
          <w:szCs w:val="22"/>
          <w:lang w:val="en-US" w:eastAsia="en-US"/>
        </w:rPr>
        <w:tab/>
      </w:r>
      <w:r>
        <w:rPr>
          <w:lang w:eastAsia="zh-CN"/>
        </w:rPr>
        <w:t xml:space="preserve">Evaluation of solution to form </w:t>
      </w:r>
      <w:r>
        <w:t>work group (Solution#11)</w:t>
      </w:r>
      <w:r>
        <w:tab/>
      </w:r>
      <w:r>
        <w:fldChar w:fldCharType="begin"/>
      </w:r>
      <w:r>
        <w:instrText xml:space="preserve"> PAGEREF _Toc73093410 \h </w:instrText>
      </w:r>
      <w:r>
        <w:fldChar w:fldCharType="separate"/>
      </w:r>
      <w:r>
        <w:t>42</w:t>
      </w:r>
      <w:r>
        <w:fldChar w:fldCharType="end"/>
      </w:r>
    </w:p>
    <w:p w14:paraId="392F5D2F" w14:textId="77777777" w:rsidR="002C1412" w:rsidRDefault="002C1412">
      <w:pPr>
        <w:pStyle w:val="TOC4"/>
        <w:rPr>
          <w:rFonts w:asciiTheme="minorHAnsi" w:eastAsiaTheme="minorEastAsia" w:hAnsiTheme="minorHAnsi" w:cstheme="minorBidi"/>
          <w:sz w:val="22"/>
          <w:szCs w:val="22"/>
          <w:lang w:val="en-US" w:eastAsia="en-US"/>
        </w:rPr>
      </w:pPr>
      <w:r>
        <w:rPr>
          <w:lang w:eastAsia="zh-CN"/>
        </w:rPr>
        <w:t>7.3.1.8</w:t>
      </w:r>
      <w:r>
        <w:rPr>
          <w:rFonts w:asciiTheme="minorHAnsi" w:eastAsiaTheme="minorEastAsia" w:hAnsiTheme="minorHAnsi" w:cstheme="minorBidi"/>
          <w:sz w:val="22"/>
          <w:szCs w:val="22"/>
          <w:lang w:val="en-US" w:eastAsia="en-US"/>
        </w:rPr>
        <w:tab/>
      </w:r>
      <w:r>
        <w:t>HTTP(s) web server query for port discovery (solutions #12 and #13)</w:t>
      </w:r>
      <w:r>
        <w:tab/>
      </w:r>
      <w:r>
        <w:fldChar w:fldCharType="begin"/>
      </w:r>
      <w:r>
        <w:instrText xml:space="preserve"> PAGEREF _Toc73093411 \h </w:instrText>
      </w:r>
      <w:r>
        <w:fldChar w:fldCharType="separate"/>
      </w:r>
      <w:r>
        <w:t>42</w:t>
      </w:r>
      <w:r>
        <w:fldChar w:fldCharType="end"/>
      </w:r>
    </w:p>
    <w:p w14:paraId="691694BC" w14:textId="77777777" w:rsidR="002C1412" w:rsidRDefault="002C1412">
      <w:pPr>
        <w:pStyle w:val="TOC3"/>
        <w:rPr>
          <w:rFonts w:asciiTheme="minorHAnsi" w:eastAsiaTheme="minorEastAsia" w:hAnsiTheme="minorHAnsi" w:cstheme="minorBidi"/>
          <w:sz w:val="22"/>
          <w:szCs w:val="22"/>
          <w:lang w:val="en-US" w:eastAsia="en-US"/>
        </w:rPr>
      </w:pPr>
      <w:r>
        <w:rPr>
          <w:lang w:eastAsia="zh-CN"/>
        </w:rPr>
        <w:t>7.3.2</w:t>
      </w:r>
      <w:r>
        <w:rPr>
          <w:rFonts w:asciiTheme="minorHAnsi" w:eastAsiaTheme="minorEastAsia" w:hAnsiTheme="minorHAnsi" w:cstheme="minorBidi"/>
          <w:sz w:val="22"/>
          <w:szCs w:val="22"/>
          <w:lang w:val="en-US" w:eastAsia="en-US"/>
        </w:rPr>
        <w:tab/>
      </w:r>
      <w:r>
        <w:rPr>
          <w:lang w:eastAsia="zh-CN"/>
        </w:rPr>
        <w:t>Conclusions</w:t>
      </w:r>
      <w:r>
        <w:t xml:space="preserve"> for Key Issue #2 solutions (intra-domain)</w:t>
      </w:r>
      <w:r>
        <w:tab/>
      </w:r>
      <w:r>
        <w:fldChar w:fldCharType="begin"/>
      </w:r>
      <w:r>
        <w:instrText xml:space="preserve"> PAGEREF _Toc73093412 \h </w:instrText>
      </w:r>
      <w:r>
        <w:fldChar w:fldCharType="separate"/>
      </w:r>
      <w:r>
        <w:t>42</w:t>
      </w:r>
      <w:r>
        <w:fldChar w:fldCharType="end"/>
      </w:r>
    </w:p>
    <w:p w14:paraId="2254E723" w14:textId="77777777" w:rsidR="002C1412" w:rsidRDefault="002C1412">
      <w:pPr>
        <w:pStyle w:val="TOC2"/>
        <w:rPr>
          <w:rFonts w:asciiTheme="minorHAnsi" w:eastAsiaTheme="minorEastAsia" w:hAnsiTheme="minorHAnsi" w:cstheme="minorBidi"/>
          <w:sz w:val="22"/>
          <w:szCs w:val="22"/>
          <w:lang w:val="en-US" w:eastAsia="en-US"/>
        </w:rPr>
      </w:pPr>
      <w:r>
        <w:rPr>
          <w:lang w:eastAsia="zh-CN"/>
        </w:rPr>
        <w:t>7.4</w:t>
      </w:r>
      <w:r>
        <w:rPr>
          <w:rFonts w:asciiTheme="minorHAnsi" w:eastAsiaTheme="minorEastAsia" w:hAnsiTheme="minorHAnsi" w:cstheme="minorBidi"/>
          <w:sz w:val="22"/>
          <w:szCs w:val="22"/>
          <w:lang w:val="en-US" w:eastAsia="en-US"/>
        </w:rPr>
        <w:tab/>
      </w:r>
      <w:r>
        <w:rPr>
          <w:lang w:eastAsia="zh-CN"/>
        </w:rPr>
        <w:t>Conclusion summary</w:t>
      </w:r>
      <w:r>
        <w:tab/>
      </w:r>
      <w:r>
        <w:fldChar w:fldCharType="begin"/>
      </w:r>
      <w:r>
        <w:instrText xml:space="preserve"> PAGEREF _Toc73093413 \h </w:instrText>
      </w:r>
      <w:r>
        <w:fldChar w:fldCharType="separate"/>
      </w:r>
      <w:r>
        <w:t>43</w:t>
      </w:r>
      <w:r>
        <w:fldChar w:fldCharType="end"/>
      </w:r>
    </w:p>
    <w:p w14:paraId="2E33E057" w14:textId="77777777" w:rsidR="002C1412" w:rsidRDefault="002C1412">
      <w:pPr>
        <w:pStyle w:val="TOC9"/>
        <w:rPr>
          <w:rFonts w:asciiTheme="minorHAnsi" w:eastAsiaTheme="minorEastAsia" w:hAnsiTheme="minorHAnsi" w:cstheme="minorBidi"/>
          <w:b w:val="0"/>
          <w:szCs w:val="22"/>
          <w:lang w:val="en-US" w:eastAsia="en-US"/>
        </w:rPr>
      </w:pPr>
      <w:r>
        <w:t>Annex A: IANA port allocation policy</w:t>
      </w:r>
      <w:r>
        <w:tab/>
      </w:r>
      <w:r>
        <w:fldChar w:fldCharType="begin"/>
      </w:r>
      <w:r>
        <w:instrText xml:space="preserve"> PAGEREF _Toc73093414 \h </w:instrText>
      </w:r>
      <w:r>
        <w:fldChar w:fldCharType="separate"/>
      </w:r>
      <w:r>
        <w:t>46</w:t>
      </w:r>
      <w:r>
        <w:fldChar w:fldCharType="end"/>
      </w:r>
    </w:p>
    <w:p w14:paraId="17322D0B" w14:textId="77777777" w:rsidR="002C1412" w:rsidRDefault="002C1412">
      <w:pPr>
        <w:pStyle w:val="TOC9"/>
        <w:rPr>
          <w:rFonts w:asciiTheme="minorHAnsi" w:eastAsiaTheme="minorEastAsia" w:hAnsiTheme="minorHAnsi" w:cstheme="minorBidi"/>
          <w:b w:val="0"/>
          <w:szCs w:val="22"/>
          <w:lang w:val="en-US" w:eastAsia="en-US"/>
        </w:rPr>
      </w:pPr>
      <w:r>
        <w:t xml:space="preserve">Annex B: </w:t>
      </w:r>
      <w:r w:rsidRPr="00951E0D">
        <w:rPr>
          <w:lang w:val="en-US"/>
        </w:rPr>
        <w:t>Port number use</w:t>
      </w:r>
      <w:r>
        <w:tab/>
      </w:r>
      <w:r>
        <w:fldChar w:fldCharType="begin"/>
      </w:r>
      <w:r>
        <w:instrText xml:space="preserve"> PAGEREF _Toc73093415 \h </w:instrText>
      </w:r>
      <w:r>
        <w:fldChar w:fldCharType="separate"/>
      </w:r>
      <w:r>
        <w:t>47</w:t>
      </w:r>
      <w:r>
        <w:fldChar w:fldCharType="end"/>
      </w:r>
    </w:p>
    <w:p w14:paraId="7AF6C4C0" w14:textId="77777777" w:rsidR="002C1412" w:rsidRDefault="002C1412">
      <w:pPr>
        <w:pStyle w:val="TOC2"/>
        <w:rPr>
          <w:rFonts w:asciiTheme="minorHAnsi" w:eastAsiaTheme="minorEastAsia" w:hAnsiTheme="minorHAnsi" w:cstheme="minorBidi"/>
          <w:sz w:val="22"/>
          <w:szCs w:val="22"/>
          <w:lang w:val="en-US" w:eastAsia="en-US"/>
        </w:rPr>
      </w:pPr>
      <w:r w:rsidRPr="00951E0D">
        <w:rPr>
          <w:lang w:val="en-US"/>
        </w:rPr>
        <w:t>B.1</w:t>
      </w:r>
      <w:r>
        <w:rPr>
          <w:rFonts w:asciiTheme="minorHAnsi" w:eastAsiaTheme="minorEastAsia" w:hAnsiTheme="minorHAnsi" w:cstheme="minorBidi"/>
          <w:sz w:val="22"/>
          <w:szCs w:val="22"/>
          <w:lang w:val="en-US" w:eastAsia="en-US"/>
        </w:rPr>
        <w:tab/>
      </w:r>
      <w:r w:rsidRPr="00951E0D">
        <w:rPr>
          <w:lang w:val="en-US"/>
        </w:rPr>
        <w:t>General</w:t>
      </w:r>
      <w:r>
        <w:tab/>
      </w:r>
      <w:r>
        <w:fldChar w:fldCharType="begin"/>
      </w:r>
      <w:r>
        <w:instrText xml:space="preserve"> PAGEREF _Toc73093416 \h </w:instrText>
      </w:r>
      <w:r>
        <w:fldChar w:fldCharType="separate"/>
      </w:r>
      <w:r>
        <w:t>47</w:t>
      </w:r>
      <w:r>
        <w:fldChar w:fldCharType="end"/>
      </w:r>
    </w:p>
    <w:p w14:paraId="67E6FE12"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B.2</w:t>
      </w:r>
      <w:r>
        <w:rPr>
          <w:rFonts w:asciiTheme="minorHAnsi" w:eastAsiaTheme="minorEastAsia" w:hAnsiTheme="minorHAnsi" w:cstheme="minorBidi"/>
          <w:sz w:val="22"/>
          <w:szCs w:val="22"/>
          <w:lang w:val="en-US" w:eastAsia="en-US"/>
        </w:rPr>
        <w:tab/>
      </w:r>
      <w:r w:rsidRPr="00951E0D">
        <w:rPr>
          <w:lang w:val="en-US"/>
        </w:rPr>
        <w:t>Port number ranges</w:t>
      </w:r>
      <w:r>
        <w:tab/>
      </w:r>
      <w:r>
        <w:fldChar w:fldCharType="begin"/>
      </w:r>
      <w:r>
        <w:instrText xml:space="preserve"> PAGEREF _Toc73093417 \h </w:instrText>
      </w:r>
      <w:r>
        <w:fldChar w:fldCharType="separate"/>
      </w:r>
      <w:r>
        <w:t>48</w:t>
      </w:r>
      <w:r>
        <w:fldChar w:fldCharType="end"/>
      </w:r>
    </w:p>
    <w:p w14:paraId="23ADF05A" w14:textId="77777777" w:rsidR="002C1412" w:rsidRDefault="002C1412">
      <w:pPr>
        <w:pStyle w:val="TOC2"/>
        <w:rPr>
          <w:rFonts w:asciiTheme="minorHAnsi" w:eastAsiaTheme="minorEastAsia" w:hAnsiTheme="minorHAnsi" w:cstheme="minorBidi"/>
          <w:sz w:val="22"/>
          <w:szCs w:val="22"/>
          <w:lang w:val="en-US" w:eastAsia="en-US"/>
        </w:rPr>
      </w:pPr>
      <w:r w:rsidRPr="00951E0D">
        <w:rPr>
          <w:lang w:val="en-US"/>
        </w:rPr>
        <w:t>B.3</w:t>
      </w:r>
      <w:r>
        <w:rPr>
          <w:rFonts w:asciiTheme="minorHAnsi" w:eastAsiaTheme="minorEastAsia" w:hAnsiTheme="minorHAnsi" w:cstheme="minorBidi"/>
          <w:sz w:val="22"/>
          <w:szCs w:val="22"/>
          <w:lang w:val="en-US" w:eastAsia="en-US"/>
        </w:rPr>
        <w:tab/>
      </w:r>
      <w:r w:rsidRPr="00951E0D">
        <w:rPr>
          <w:lang w:val="en-US"/>
        </w:rPr>
        <w:t>Service identified by port number not assigned by IANA</w:t>
      </w:r>
      <w:r>
        <w:tab/>
      </w:r>
      <w:r>
        <w:fldChar w:fldCharType="begin"/>
      </w:r>
      <w:r>
        <w:instrText xml:space="preserve"> PAGEREF _Toc73093418 \h </w:instrText>
      </w:r>
      <w:r>
        <w:fldChar w:fldCharType="separate"/>
      </w:r>
      <w:r>
        <w:t>49</w:t>
      </w:r>
      <w:r>
        <w:fldChar w:fldCharType="end"/>
      </w:r>
    </w:p>
    <w:p w14:paraId="62EA712E" w14:textId="77777777" w:rsidR="002C1412" w:rsidRDefault="002C1412">
      <w:pPr>
        <w:pStyle w:val="TOC9"/>
        <w:rPr>
          <w:rFonts w:asciiTheme="minorHAnsi" w:eastAsiaTheme="minorEastAsia" w:hAnsiTheme="minorHAnsi" w:cstheme="minorBidi"/>
          <w:b w:val="0"/>
          <w:szCs w:val="22"/>
          <w:lang w:val="en-US" w:eastAsia="en-US"/>
        </w:rPr>
      </w:pPr>
      <w:r>
        <w:t>Annex C: IANA procedures for Service Name and Port Number registry management</w:t>
      </w:r>
      <w:r>
        <w:tab/>
      </w:r>
      <w:r>
        <w:fldChar w:fldCharType="begin"/>
      </w:r>
      <w:r>
        <w:instrText xml:space="preserve"> PAGEREF _Toc73093419 \h </w:instrText>
      </w:r>
      <w:r>
        <w:fldChar w:fldCharType="separate"/>
      </w:r>
      <w:r>
        <w:t>49</w:t>
      </w:r>
      <w:r>
        <w:fldChar w:fldCharType="end"/>
      </w:r>
    </w:p>
    <w:p w14:paraId="5704CC4C" w14:textId="77777777" w:rsidR="002C1412" w:rsidRDefault="002C1412">
      <w:pPr>
        <w:pStyle w:val="TOC2"/>
        <w:rPr>
          <w:rFonts w:asciiTheme="minorHAnsi" w:eastAsiaTheme="minorEastAsia" w:hAnsiTheme="minorHAnsi" w:cstheme="minorBidi"/>
          <w:sz w:val="22"/>
          <w:szCs w:val="22"/>
          <w:lang w:val="en-US" w:eastAsia="en-US"/>
        </w:rPr>
      </w:pPr>
      <w:r>
        <w:t>C.1</w:t>
      </w:r>
      <w:r>
        <w:rPr>
          <w:rFonts w:asciiTheme="minorHAnsi" w:eastAsiaTheme="minorEastAsia" w:hAnsiTheme="minorHAnsi" w:cstheme="minorBidi"/>
          <w:sz w:val="22"/>
          <w:szCs w:val="22"/>
          <w:lang w:val="en-US" w:eastAsia="en-US"/>
        </w:rPr>
        <w:tab/>
      </w:r>
      <w:r>
        <w:t>General principles</w:t>
      </w:r>
      <w:r>
        <w:tab/>
      </w:r>
      <w:r>
        <w:fldChar w:fldCharType="begin"/>
      </w:r>
      <w:r>
        <w:instrText xml:space="preserve"> PAGEREF _Toc73093420 \h </w:instrText>
      </w:r>
      <w:r>
        <w:fldChar w:fldCharType="separate"/>
      </w:r>
      <w:r>
        <w:t>49</w:t>
      </w:r>
      <w:r>
        <w:fldChar w:fldCharType="end"/>
      </w:r>
    </w:p>
    <w:p w14:paraId="6E1E7099" w14:textId="77777777" w:rsidR="002C1412" w:rsidRDefault="002C1412">
      <w:pPr>
        <w:pStyle w:val="TOC2"/>
        <w:rPr>
          <w:rFonts w:asciiTheme="minorHAnsi" w:eastAsiaTheme="minorEastAsia" w:hAnsiTheme="minorHAnsi" w:cstheme="minorBidi"/>
          <w:sz w:val="22"/>
          <w:szCs w:val="22"/>
          <w:lang w:val="en-US" w:eastAsia="en-US"/>
        </w:rPr>
      </w:pPr>
      <w:r>
        <w:t>C.2</w:t>
      </w:r>
      <w:r>
        <w:rPr>
          <w:rFonts w:asciiTheme="minorHAnsi" w:eastAsiaTheme="minorEastAsia" w:hAnsiTheme="minorHAnsi" w:cstheme="minorBidi"/>
          <w:sz w:val="22"/>
          <w:szCs w:val="22"/>
          <w:lang w:val="en-US" w:eastAsia="en-US"/>
        </w:rPr>
        <w:tab/>
      </w:r>
      <w:r>
        <w:t>Assignment Procedure</w:t>
      </w:r>
      <w:r>
        <w:tab/>
      </w:r>
      <w:r>
        <w:fldChar w:fldCharType="begin"/>
      </w:r>
      <w:r>
        <w:instrText xml:space="preserve"> PAGEREF _Toc73093421 \h </w:instrText>
      </w:r>
      <w:r>
        <w:fldChar w:fldCharType="separate"/>
      </w:r>
      <w:r>
        <w:t>50</w:t>
      </w:r>
      <w:r>
        <w:fldChar w:fldCharType="end"/>
      </w:r>
    </w:p>
    <w:p w14:paraId="20D29A7D" w14:textId="77777777" w:rsidR="002C1412" w:rsidRDefault="002C1412">
      <w:pPr>
        <w:pStyle w:val="TOC2"/>
        <w:rPr>
          <w:rFonts w:asciiTheme="minorHAnsi" w:eastAsiaTheme="minorEastAsia" w:hAnsiTheme="minorHAnsi" w:cstheme="minorBidi"/>
          <w:sz w:val="22"/>
          <w:szCs w:val="22"/>
          <w:lang w:val="en-US" w:eastAsia="en-US"/>
        </w:rPr>
      </w:pPr>
      <w:r>
        <w:t>C.3</w:t>
      </w:r>
      <w:r>
        <w:rPr>
          <w:rFonts w:asciiTheme="minorHAnsi" w:eastAsiaTheme="minorEastAsia" w:hAnsiTheme="minorHAnsi" w:cstheme="minorBidi"/>
          <w:sz w:val="22"/>
          <w:szCs w:val="22"/>
          <w:lang w:val="en-US" w:eastAsia="en-US"/>
        </w:rPr>
        <w:tab/>
      </w:r>
      <w:r>
        <w:t>IANA Policies for Port Number assignment</w:t>
      </w:r>
      <w:r>
        <w:tab/>
      </w:r>
      <w:r>
        <w:fldChar w:fldCharType="begin"/>
      </w:r>
      <w:r>
        <w:instrText xml:space="preserve"> PAGEREF _Toc73093422 \h </w:instrText>
      </w:r>
      <w:r>
        <w:fldChar w:fldCharType="separate"/>
      </w:r>
      <w:r>
        <w:t>50</w:t>
      </w:r>
      <w:r>
        <w:fldChar w:fldCharType="end"/>
      </w:r>
    </w:p>
    <w:p w14:paraId="4A7D7F75" w14:textId="77777777" w:rsidR="002C1412" w:rsidRDefault="002C1412">
      <w:pPr>
        <w:pStyle w:val="TOC2"/>
        <w:rPr>
          <w:rFonts w:asciiTheme="minorHAnsi" w:eastAsiaTheme="minorEastAsia" w:hAnsiTheme="minorHAnsi" w:cstheme="minorBidi"/>
          <w:sz w:val="22"/>
          <w:szCs w:val="22"/>
          <w:lang w:val="en-US" w:eastAsia="en-US"/>
        </w:rPr>
      </w:pPr>
      <w:r>
        <w:t>C.4</w:t>
      </w:r>
      <w:r>
        <w:rPr>
          <w:rFonts w:asciiTheme="minorHAnsi" w:eastAsiaTheme="minorEastAsia" w:hAnsiTheme="minorHAnsi" w:cstheme="minorBidi"/>
          <w:sz w:val="22"/>
          <w:szCs w:val="22"/>
          <w:lang w:val="en-US" w:eastAsia="en-US"/>
        </w:rPr>
        <w:tab/>
      </w:r>
      <w:r>
        <w:t>Recommendations to designers of application and service protocols</w:t>
      </w:r>
      <w:r>
        <w:tab/>
      </w:r>
      <w:r>
        <w:fldChar w:fldCharType="begin"/>
      </w:r>
      <w:r>
        <w:instrText xml:space="preserve"> PAGEREF _Toc73093423 \h </w:instrText>
      </w:r>
      <w:r>
        <w:fldChar w:fldCharType="separate"/>
      </w:r>
      <w:r>
        <w:t>51</w:t>
      </w:r>
      <w:r>
        <w:fldChar w:fldCharType="end"/>
      </w:r>
    </w:p>
    <w:p w14:paraId="4B8F815F" w14:textId="77777777" w:rsidR="002C1412" w:rsidRDefault="002C1412">
      <w:pPr>
        <w:pStyle w:val="TOC2"/>
        <w:rPr>
          <w:rFonts w:asciiTheme="minorHAnsi" w:eastAsiaTheme="minorEastAsia" w:hAnsiTheme="minorHAnsi" w:cstheme="minorBidi"/>
          <w:sz w:val="22"/>
          <w:szCs w:val="22"/>
          <w:lang w:val="en-US" w:eastAsia="en-US"/>
        </w:rPr>
      </w:pPr>
      <w:r>
        <w:t>C.5</w:t>
      </w:r>
      <w:r>
        <w:rPr>
          <w:rFonts w:asciiTheme="minorHAnsi" w:eastAsiaTheme="minorEastAsia" w:hAnsiTheme="minorHAnsi" w:cstheme="minorBidi"/>
          <w:sz w:val="22"/>
          <w:szCs w:val="22"/>
          <w:lang w:val="en-US" w:eastAsia="en-US"/>
        </w:rPr>
        <w:tab/>
      </w:r>
      <w:r>
        <w:t>3GPP port assignment applications since 2009</w:t>
      </w:r>
      <w:r>
        <w:tab/>
      </w:r>
      <w:r>
        <w:fldChar w:fldCharType="begin"/>
      </w:r>
      <w:r>
        <w:instrText xml:space="preserve"> PAGEREF _Toc73093424 \h </w:instrText>
      </w:r>
      <w:r>
        <w:fldChar w:fldCharType="separate"/>
      </w:r>
      <w:r>
        <w:t>52</w:t>
      </w:r>
      <w:r>
        <w:fldChar w:fldCharType="end"/>
      </w:r>
    </w:p>
    <w:p w14:paraId="5B62F97E" w14:textId="77777777" w:rsidR="002C1412" w:rsidRDefault="002C1412">
      <w:pPr>
        <w:pStyle w:val="TOC9"/>
        <w:rPr>
          <w:rFonts w:asciiTheme="minorHAnsi" w:eastAsiaTheme="minorEastAsia" w:hAnsiTheme="minorHAnsi" w:cstheme="minorBidi"/>
          <w:b w:val="0"/>
          <w:szCs w:val="22"/>
          <w:lang w:val="en-US" w:eastAsia="en-US"/>
        </w:rPr>
      </w:pPr>
      <w:r>
        <w:t>Annex D:  How future port number allocations from IETF/IANA could be addressed</w:t>
      </w:r>
      <w:r>
        <w:tab/>
      </w:r>
      <w:r>
        <w:fldChar w:fldCharType="begin"/>
      </w:r>
      <w:r>
        <w:instrText xml:space="preserve"> PAGEREF _Toc73093425 \h </w:instrText>
      </w:r>
      <w:r>
        <w:fldChar w:fldCharType="separate"/>
      </w:r>
      <w:r>
        <w:t>54</w:t>
      </w:r>
      <w:r>
        <w:fldChar w:fldCharType="end"/>
      </w:r>
    </w:p>
    <w:p w14:paraId="7F0A4AC2" w14:textId="77777777" w:rsidR="002C1412" w:rsidRDefault="002C1412">
      <w:pPr>
        <w:pStyle w:val="TOC2"/>
        <w:rPr>
          <w:rFonts w:asciiTheme="minorHAnsi" w:eastAsiaTheme="minorEastAsia" w:hAnsiTheme="minorHAnsi" w:cstheme="minorBidi"/>
          <w:sz w:val="22"/>
          <w:szCs w:val="22"/>
          <w:lang w:val="en-US" w:eastAsia="en-US"/>
        </w:rPr>
      </w:pPr>
      <w:r w:rsidRPr="00951E0D">
        <w:rPr>
          <w:lang w:val="en-US"/>
        </w:rPr>
        <w:t>D.1</w:t>
      </w:r>
      <w:r>
        <w:rPr>
          <w:rFonts w:asciiTheme="minorHAnsi" w:eastAsiaTheme="minorEastAsia" w:hAnsiTheme="minorHAnsi" w:cstheme="minorBidi"/>
          <w:sz w:val="22"/>
          <w:szCs w:val="22"/>
          <w:lang w:val="en-US" w:eastAsia="en-US"/>
        </w:rPr>
        <w:tab/>
      </w:r>
      <w:r w:rsidRPr="00951E0D">
        <w:rPr>
          <w:lang w:val="en-US"/>
        </w:rPr>
        <w:t>General</w:t>
      </w:r>
      <w:r>
        <w:tab/>
      </w:r>
      <w:r>
        <w:fldChar w:fldCharType="begin"/>
      </w:r>
      <w:r>
        <w:instrText xml:space="preserve"> PAGEREF _Toc73093426 \h </w:instrText>
      </w:r>
      <w:r>
        <w:fldChar w:fldCharType="separate"/>
      </w:r>
      <w:r>
        <w:t>54</w:t>
      </w:r>
      <w:r>
        <w:fldChar w:fldCharType="end"/>
      </w:r>
    </w:p>
    <w:p w14:paraId="48E2FB92" w14:textId="77777777" w:rsidR="002C1412" w:rsidRDefault="002C1412">
      <w:pPr>
        <w:pStyle w:val="TOC2"/>
        <w:rPr>
          <w:rFonts w:asciiTheme="minorHAnsi" w:eastAsiaTheme="minorEastAsia" w:hAnsiTheme="minorHAnsi" w:cstheme="minorBidi"/>
          <w:sz w:val="22"/>
          <w:szCs w:val="22"/>
          <w:lang w:val="en-US" w:eastAsia="en-US"/>
        </w:rPr>
      </w:pPr>
      <w:r w:rsidRPr="00951E0D">
        <w:rPr>
          <w:lang w:val="en-US"/>
        </w:rPr>
        <w:t>D.2</w:t>
      </w:r>
      <w:r>
        <w:rPr>
          <w:rFonts w:asciiTheme="minorHAnsi" w:eastAsiaTheme="minorEastAsia" w:hAnsiTheme="minorHAnsi" w:cstheme="minorBidi"/>
          <w:sz w:val="22"/>
          <w:szCs w:val="22"/>
          <w:lang w:val="en-US" w:eastAsia="en-US"/>
        </w:rPr>
        <w:tab/>
      </w:r>
      <w:r w:rsidRPr="00951E0D">
        <w:rPr>
          <w:lang w:val="en-US"/>
        </w:rPr>
        <w:t>Key provisions for the draft RFC</w:t>
      </w:r>
      <w:r>
        <w:tab/>
      </w:r>
      <w:r>
        <w:fldChar w:fldCharType="begin"/>
      </w:r>
      <w:r>
        <w:instrText xml:space="preserve"> PAGEREF _Toc73093427 \h </w:instrText>
      </w:r>
      <w:r>
        <w:fldChar w:fldCharType="separate"/>
      </w:r>
      <w:r>
        <w:t>54</w:t>
      </w:r>
      <w:r>
        <w:fldChar w:fldCharType="end"/>
      </w:r>
    </w:p>
    <w:p w14:paraId="46D9FD0F"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D.2.1</w:t>
      </w:r>
      <w:r>
        <w:rPr>
          <w:rFonts w:asciiTheme="minorHAnsi" w:eastAsiaTheme="minorEastAsia" w:hAnsiTheme="minorHAnsi" w:cstheme="minorBidi"/>
          <w:sz w:val="22"/>
          <w:szCs w:val="22"/>
          <w:lang w:val="en-US" w:eastAsia="en-US"/>
        </w:rPr>
        <w:tab/>
      </w:r>
      <w:r w:rsidRPr="00951E0D">
        <w:rPr>
          <w:lang w:val="en-US"/>
        </w:rPr>
        <w:t>Introduction</w:t>
      </w:r>
      <w:r>
        <w:tab/>
      </w:r>
      <w:r>
        <w:fldChar w:fldCharType="begin"/>
      </w:r>
      <w:r>
        <w:instrText xml:space="preserve"> PAGEREF _Toc73093428 \h </w:instrText>
      </w:r>
      <w:r>
        <w:fldChar w:fldCharType="separate"/>
      </w:r>
      <w:r>
        <w:t>54</w:t>
      </w:r>
      <w:r>
        <w:fldChar w:fldCharType="end"/>
      </w:r>
    </w:p>
    <w:p w14:paraId="33CE0D4E"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D.2.2</w:t>
      </w:r>
      <w:r>
        <w:rPr>
          <w:rFonts w:asciiTheme="minorHAnsi" w:eastAsiaTheme="minorEastAsia" w:hAnsiTheme="minorHAnsi" w:cstheme="minorBidi"/>
          <w:sz w:val="22"/>
          <w:szCs w:val="22"/>
          <w:lang w:val="en-US" w:eastAsia="en-US"/>
        </w:rPr>
        <w:tab/>
      </w:r>
      <w:r w:rsidRPr="00951E0D">
        <w:rPr>
          <w:lang w:val="en-US"/>
        </w:rPr>
        <w:t>Background</w:t>
      </w:r>
      <w:r>
        <w:tab/>
      </w:r>
      <w:r>
        <w:fldChar w:fldCharType="begin"/>
      </w:r>
      <w:r>
        <w:instrText xml:space="preserve"> PAGEREF _Toc73093429 \h </w:instrText>
      </w:r>
      <w:r>
        <w:fldChar w:fldCharType="separate"/>
      </w:r>
      <w:r>
        <w:t>54</w:t>
      </w:r>
      <w:r>
        <w:fldChar w:fldCharType="end"/>
      </w:r>
    </w:p>
    <w:p w14:paraId="02E12F8C"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D.2.3</w:t>
      </w:r>
      <w:r>
        <w:rPr>
          <w:rFonts w:asciiTheme="minorHAnsi" w:eastAsiaTheme="minorEastAsia" w:hAnsiTheme="minorHAnsi" w:cstheme="minorBidi"/>
          <w:sz w:val="22"/>
          <w:szCs w:val="22"/>
          <w:lang w:val="en-US" w:eastAsia="en-US"/>
        </w:rPr>
        <w:tab/>
      </w:r>
      <w:r w:rsidRPr="00951E0D">
        <w:rPr>
          <w:lang w:val="en-US"/>
        </w:rPr>
        <w:t>Objectives</w:t>
      </w:r>
      <w:r>
        <w:tab/>
      </w:r>
      <w:r>
        <w:fldChar w:fldCharType="begin"/>
      </w:r>
      <w:r>
        <w:instrText xml:space="preserve"> PAGEREF _Toc73093430 \h </w:instrText>
      </w:r>
      <w:r>
        <w:fldChar w:fldCharType="separate"/>
      </w:r>
      <w:r>
        <w:t>55</w:t>
      </w:r>
      <w:r>
        <w:fldChar w:fldCharType="end"/>
      </w:r>
    </w:p>
    <w:p w14:paraId="13E9C8E8" w14:textId="77777777" w:rsidR="002C1412" w:rsidRDefault="002C1412">
      <w:pPr>
        <w:pStyle w:val="TOC3"/>
        <w:rPr>
          <w:rFonts w:asciiTheme="minorHAnsi" w:eastAsiaTheme="minorEastAsia" w:hAnsiTheme="minorHAnsi" w:cstheme="minorBidi"/>
          <w:sz w:val="22"/>
          <w:szCs w:val="22"/>
          <w:lang w:val="en-US" w:eastAsia="en-US"/>
        </w:rPr>
      </w:pPr>
      <w:r w:rsidRPr="00951E0D">
        <w:rPr>
          <w:lang w:val="en-US"/>
        </w:rPr>
        <w:t>D.2.4</w:t>
      </w:r>
      <w:r>
        <w:rPr>
          <w:rFonts w:asciiTheme="minorHAnsi" w:eastAsiaTheme="minorEastAsia" w:hAnsiTheme="minorHAnsi" w:cstheme="minorBidi"/>
          <w:sz w:val="22"/>
          <w:szCs w:val="22"/>
          <w:lang w:val="en-US" w:eastAsia="en-US"/>
        </w:rPr>
        <w:tab/>
      </w:r>
      <w:r w:rsidRPr="00951E0D">
        <w:rPr>
          <w:lang w:val="en-US"/>
        </w:rPr>
        <w:t xml:space="preserve">Clarifying </w:t>
      </w:r>
      <w:r>
        <w:t xml:space="preserve">BCP 165 </w:t>
      </w:r>
      <w:r w:rsidRPr="00951E0D">
        <w:rPr>
          <w:lang w:val="en-US"/>
        </w:rPr>
        <w:t>guidelines</w:t>
      </w:r>
      <w:r>
        <w:tab/>
      </w:r>
      <w:r>
        <w:fldChar w:fldCharType="begin"/>
      </w:r>
      <w:r>
        <w:instrText xml:space="preserve"> PAGEREF _Toc73093431 \h </w:instrText>
      </w:r>
      <w:r>
        <w:fldChar w:fldCharType="separate"/>
      </w:r>
      <w:r>
        <w:t>55</w:t>
      </w:r>
      <w:r>
        <w:fldChar w:fldCharType="end"/>
      </w:r>
    </w:p>
    <w:p w14:paraId="0ACD24DC" w14:textId="77777777" w:rsidR="002C1412" w:rsidRDefault="002C1412">
      <w:pPr>
        <w:pStyle w:val="TOC8"/>
        <w:rPr>
          <w:rFonts w:asciiTheme="minorHAnsi" w:eastAsiaTheme="minorEastAsia" w:hAnsiTheme="minorHAnsi" w:cstheme="minorBidi"/>
          <w:b w:val="0"/>
          <w:szCs w:val="22"/>
          <w:lang w:val="en-US" w:eastAsia="en-US"/>
        </w:rPr>
      </w:pPr>
      <w:r>
        <w:t>Annex E (informative): Change history</w:t>
      </w:r>
      <w:r>
        <w:tab/>
      </w:r>
      <w:r>
        <w:fldChar w:fldCharType="begin"/>
      </w:r>
      <w:r>
        <w:instrText xml:space="preserve"> PAGEREF _Toc73093432 \h </w:instrText>
      </w:r>
      <w:r>
        <w:fldChar w:fldCharType="separate"/>
      </w:r>
      <w:r>
        <w:t>56</w:t>
      </w:r>
      <w:r>
        <w:fldChar w:fldCharType="end"/>
      </w:r>
    </w:p>
    <w:p w14:paraId="6AF22A24" w14:textId="49D2D350" w:rsidR="00080512" w:rsidRPr="00D61FD5" w:rsidRDefault="00D03E0F">
      <w:r>
        <w:fldChar w:fldCharType="end"/>
      </w:r>
    </w:p>
    <w:p w14:paraId="674794FF" w14:textId="77777777" w:rsidR="00080512" w:rsidRPr="00D61FD5" w:rsidRDefault="00080512" w:rsidP="00AB4F52">
      <w:pPr>
        <w:pStyle w:val="Heading1"/>
      </w:pPr>
      <w:r w:rsidRPr="00D61FD5">
        <w:br w:type="page"/>
      </w:r>
      <w:bookmarkStart w:id="16" w:name="foreword"/>
      <w:bookmarkStart w:id="17" w:name="_Toc49766767"/>
      <w:bookmarkStart w:id="18" w:name="_Toc51229973"/>
      <w:bookmarkStart w:id="19" w:name="_Toc56624157"/>
      <w:bookmarkStart w:id="20" w:name="_Toc57018058"/>
      <w:bookmarkStart w:id="21" w:name="_Toc57272020"/>
      <w:bookmarkStart w:id="22" w:name="_Toc57272125"/>
      <w:bookmarkStart w:id="23" w:name="_Toc57272228"/>
      <w:bookmarkStart w:id="24" w:name="_Toc57272454"/>
      <w:bookmarkStart w:id="25" w:name="_Toc57284978"/>
      <w:bookmarkStart w:id="26" w:name="_Toc57983626"/>
      <w:bookmarkStart w:id="27" w:name="_Toc63666161"/>
      <w:bookmarkStart w:id="28" w:name="_Toc66104989"/>
      <w:bookmarkStart w:id="29" w:name="_Toc66106862"/>
      <w:bookmarkStart w:id="30" w:name="_Toc66462519"/>
      <w:bookmarkStart w:id="31" w:name="_Toc70927042"/>
      <w:bookmarkStart w:id="32" w:name="_Toc73093296"/>
      <w:bookmarkEnd w:id="16"/>
      <w:r w:rsidRPr="00D61FD5">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02BE675" w14:textId="77777777" w:rsidR="00080512" w:rsidRPr="00D61FD5" w:rsidRDefault="00080512">
      <w:r w:rsidRPr="00D61FD5">
        <w:t xml:space="preserve">This Technical </w:t>
      </w:r>
      <w:bookmarkStart w:id="33" w:name="spectype3"/>
      <w:r w:rsidR="00602AEA" w:rsidRPr="00D61FD5">
        <w:t>Report</w:t>
      </w:r>
      <w:bookmarkEnd w:id="33"/>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Version x.y.z</w:t>
      </w:r>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34" w:name="introduction"/>
      <w:bookmarkStart w:id="35" w:name="_Toc49766768"/>
      <w:bookmarkStart w:id="36" w:name="_Toc51229974"/>
      <w:bookmarkStart w:id="37" w:name="_Toc56624158"/>
      <w:bookmarkStart w:id="38" w:name="_Toc57018059"/>
      <w:bookmarkStart w:id="39" w:name="_Toc57272021"/>
      <w:bookmarkStart w:id="40" w:name="_Toc57272126"/>
      <w:bookmarkStart w:id="41" w:name="_Toc57272229"/>
      <w:bookmarkStart w:id="42" w:name="_Toc57272455"/>
      <w:bookmarkStart w:id="43" w:name="_Toc57284979"/>
      <w:bookmarkStart w:id="44" w:name="_Toc57983627"/>
      <w:bookmarkStart w:id="45" w:name="_Toc63666162"/>
      <w:bookmarkStart w:id="46" w:name="_Toc66104990"/>
      <w:bookmarkStart w:id="47" w:name="_Toc66106863"/>
      <w:bookmarkStart w:id="48" w:name="_Toc66462520"/>
      <w:bookmarkStart w:id="49" w:name="_Toc70927043"/>
      <w:bookmarkStart w:id="50" w:name="_Toc73093297"/>
      <w:bookmarkEnd w:id="34"/>
      <w:r w:rsidR="00D31970" w:rsidRPr="00D61FD5">
        <w:lastRenderedPageBreak/>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51" w:name="scope"/>
      <w:bookmarkStart w:id="52" w:name="_Toc49766769"/>
      <w:bookmarkStart w:id="53" w:name="_Toc51229975"/>
      <w:bookmarkStart w:id="54" w:name="_Toc56624159"/>
      <w:bookmarkStart w:id="55" w:name="_Toc57018060"/>
      <w:bookmarkStart w:id="56" w:name="_Toc57272022"/>
      <w:bookmarkStart w:id="57" w:name="_Toc57272127"/>
      <w:bookmarkStart w:id="58" w:name="_Toc57272230"/>
      <w:bookmarkStart w:id="59" w:name="_Toc57272456"/>
      <w:bookmarkStart w:id="60" w:name="_Toc57284980"/>
      <w:bookmarkStart w:id="61" w:name="_Toc57983628"/>
      <w:bookmarkStart w:id="62" w:name="_Toc63666163"/>
      <w:bookmarkStart w:id="63" w:name="_Toc66104991"/>
      <w:bookmarkStart w:id="64" w:name="_Toc66106864"/>
      <w:bookmarkStart w:id="65" w:name="_Toc66462521"/>
      <w:bookmarkStart w:id="66" w:name="_Toc70927044"/>
      <w:bookmarkStart w:id="67" w:name="_Toc49766770"/>
      <w:bookmarkStart w:id="68" w:name="_Toc51229976"/>
      <w:bookmarkStart w:id="69" w:name="_Toc73093298"/>
      <w:bookmarkEnd w:id="51"/>
      <w:r w:rsidR="00D31970" w:rsidRPr="00D61FD5">
        <w:lastRenderedPageBreak/>
        <w:t>1</w:t>
      </w:r>
      <w:r w:rsidR="00D31970" w:rsidRPr="00D61FD5">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9"/>
    </w:p>
    <w:p w14:paraId="56ADE966" w14:textId="77777777" w:rsidR="00D31970" w:rsidRPr="00D61FD5" w:rsidRDefault="00D31970" w:rsidP="00D31970">
      <w:bookmarkStart w:id="70" w:name="references"/>
      <w:bookmarkEnd w:id="70"/>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71" w:name="_Toc56624160"/>
      <w:bookmarkStart w:id="72" w:name="_Toc57018061"/>
      <w:bookmarkStart w:id="73" w:name="_Toc57272023"/>
      <w:bookmarkStart w:id="74" w:name="_Toc57272128"/>
      <w:bookmarkStart w:id="75" w:name="_Toc57272231"/>
      <w:bookmarkStart w:id="76" w:name="_Toc57272457"/>
      <w:bookmarkStart w:id="77" w:name="_Toc57284981"/>
      <w:bookmarkStart w:id="78" w:name="_Toc57983629"/>
      <w:bookmarkStart w:id="79" w:name="_Toc63666164"/>
      <w:bookmarkStart w:id="80" w:name="_Toc66104992"/>
      <w:bookmarkStart w:id="81" w:name="_Toc66106865"/>
      <w:bookmarkStart w:id="82" w:name="_Toc66462522"/>
      <w:bookmarkStart w:id="83" w:name="_Toc70927045"/>
      <w:bookmarkStart w:id="84" w:name="_Toc49766771"/>
      <w:bookmarkStart w:id="85" w:name="_Toc51229977"/>
      <w:bookmarkStart w:id="86" w:name="_Toc73093299"/>
      <w:bookmarkEnd w:id="67"/>
      <w:bookmarkEnd w:id="68"/>
      <w:r w:rsidRPr="00D61FD5">
        <w:t>2</w:t>
      </w:r>
      <w:r w:rsidRPr="00D61FD5">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6"/>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87" w:name="definitions"/>
      <w:bookmarkEnd w:id="87"/>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577BF4E7"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 Section 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Pr="00D61FD5"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6D4FF541" w14:textId="77777777" w:rsidR="00E10124" w:rsidRPr="00D61FD5" w:rsidRDefault="00E10124" w:rsidP="00E10124">
      <w:pPr>
        <w:pStyle w:val="Heading1"/>
      </w:pPr>
      <w:bookmarkStart w:id="88" w:name="_Toc56624161"/>
      <w:bookmarkStart w:id="89" w:name="_Toc57018062"/>
      <w:bookmarkStart w:id="90" w:name="_Toc57272024"/>
      <w:bookmarkStart w:id="91" w:name="_Toc57272129"/>
      <w:bookmarkStart w:id="92" w:name="_Toc57272232"/>
      <w:bookmarkStart w:id="93" w:name="_Toc57272458"/>
      <w:bookmarkStart w:id="94" w:name="_Toc57284982"/>
      <w:bookmarkStart w:id="95" w:name="_Toc57983630"/>
      <w:bookmarkStart w:id="96" w:name="_Toc63666165"/>
      <w:bookmarkStart w:id="97" w:name="_Toc66104993"/>
      <w:bookmarkStart w:id="98" w:name="_Toc66106866"/>
      <w:bookmarkStart w:id="99" w:name="_Toc66462523"/>
      <w:bookmarkStart w:id="100" w:name="_Toc70927046"/>
      <w:bookmarkStart w:id="101" w:name="_Toc73093300"/>
      <w:bookmarkEnd w:id="84"/>
      <w:bookmarkEnd w:id="85"/>
      <w:r w:rsidRPr="00D61FD5">
        <w:t>3</w:t>
      </w:r>
      <w:r w:rsidRPr="00D61FD5">
        <w:tab/>
        <w:t>Definitions of terms, symbols and abbreviations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4AA3D32" w14:textId="77777777" w:rsidR="00E10124" w:rsidRPr="00D61FD5" w:rsidRDefault="00E10124" w:rsidP="00E10124">
      <w:pPr>
        <w:pStyle w:val="Heading2"/>
      </w:pPr>
      <w:bookmarkStart w:id="102" w:name="_Toc49766772"/>
      <w:bookmarkStart w:id="103" w:name="_Toc51229978"/>
      <w:bookmarkStart w:id="104" w:name="_Toc56624162"/>
      <w:bookmarkStart w:id="105" w:name="_Toc57018063"/>
      <w:bookmarkStart w:id="106" w:name="_Toc57272025"/>
      <w:bookmarkStart w:id="107" w:name="_Toc57272130"/>
      <w:bookmarkStart w:id="108" w:name="_Toc57272233"/>
      <w:bookmarkStart w:id="109" w:name="_Toc57272459"/>
      <w:bookmarkStart w:id="110" w:name="_Toc57284983"/>
      <w:bookmarkStart w:id="111" w:name="_Toc57983631"/>
      <w:bookmarkStart w:id="112" w:name="_Toc63666166"/>
      <w:bookmarkStart w:id="113" w:name="_Toc66104994"/>
      <w:bookmarkStart w:id="114" w:name="_Toc66106867"/>
      <w:bookmarkStart w:id="115" w:name="_Toc66462524"/>
      <w:bookmarkStart w:id="116" w:name="_Toc70927047"/>
      <w:bookmarkStart w:id="117" w:name="_Toc73093301"/>
      <w:r w:rsidRPr="00D61FD5">
        <w:t>3.1</w:t>
      </w:r>
      <w:r w:rsidRPr="00D61FD5">
        <w:tab/>
        <w:t>Terms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118" w:name="_Toc49766773"/>
      <w:bookmarkStart w:id="119" w:name="_Toc51229979"/>
      <w:bookmarkStart w:id="120" w:name="_Toc56624163"/>
      <w:bookmarkStart w:id="121" w:name="_Toc57018064"/>
      <w:bookmarkStart w:id="122" w:name="_Toc57272026"/>
      <w:bookmarkStart w:id="123" w:name="_Toc57272131"/>
      <w:bookmarkStart w:id="124" w:name="_Toc57272234"/>
      <w:bookmarkStart w:id="125" w:name="_Toc57272460"/>
      <w:bookmarkStart w:id="126" w:name="_Toc57284984"/>
      <w:bookmarkStart w:id="127" w:name="_Toc57983632"/>
      <w:bookmarkStart w:id="128" w:name="_Toc63666167"/>
      <w:bookmarkStart w:id="129" w:name="_Toc66104995"/>
      <w:bookmarkStart w:id="130" w:name="_Toc66106868"/>
      <w:bookmarkStart w:id="131" w:name="_Toc66462525"/>
      <w:bookmarkStart w:id="132" w:name="_Toc70927048"/>
      <w:bookmarkStart w:id="133" w:name="_Toc73093302"/>
      <w:r w:rsidRPr="00D61FD5">
        <w:t>3.2</w:t>
      </w:r>
      <w:r w:rsidRPr="00D61FD5">
        <w:tab/>
        <w:t>Void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90AC942" w14:textId="202EC6A4" w:rsidR="00E10124" w:rsidRPr="00D61FD5" w:rsidRDefault="00E10124" w:rsidP="00E10124">
      <w:pPr>
        <w:pStyle w:val="Heading2"/>
      </w:pPr>
      <w:bookmarkStart w:id="134" w:name="_Toc49766774"/>
      <w:bookmarkStart w:id="135" w:name="_Toc51229980"/>
      <w:bookmarkStart w:id="136" w:name="_Toc56624164"/>
      <w:bookmarkStart w:id="137" w:name="_Toc57018065"/>
      <w:bookmarkStart w:id="138" w:name="_Toc57272027"/>
      <w:bookmarkStart w:id="139" w:name="_Toc57272132"/>
      <w:bookmarkStart w:id="140" w:name="_Toc57272235"/>
      <w:bookmarkStart w:id="141" w:name="_Toc57272461"/>
      <w:bookmarkStart w:id="142" w:name="_Toc57284985"/>
      <w:bookmarkStart w:id="143" w:name="_Toc57983633"/>
      <w:bookmarkStart w:id="144" w:name="_Toc63666168"/>
      <w:bookmarkStart w:id="145" w:name="_Toc66104996"/>
      <w:bookmarkStart w:id="146" w:name="_Toc66106869"/>
      <w:bookmarkStart w:id="147" w:name="_Toc66462526"/>
      <w:bookmarkStart w:id="148" w:name="_Toc70927049"/>
      <w:bookmarkStart w:id="149" w:name="_Toc73093303"/>
      <w:r w:rsidRPr="00D61FD5">
        <w:t>3.3</w:t>
      </w:r>
      <w:r w:rsidRPr="00D61FD5">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150" w:name="_Toc39050164"/>
      <w:bookmarkStart w:id="151" w:name="_Toc49766775"/>
      <w:bookmarkStart w:id="152" w:name="_Toc51229981"/>
      <w:bookmarkStart w:id="153" w:name="_Toc56624165"/>
      <w:bookmarkStart w:id="154" w:name="_Toc57018066"/>
      <w:bookmarkStart w:id="155" w:name="_Toc57272028"/>
      <w:bookmarkStart w:id="156" w:name="_Toc57272133"/>
      <w:bookmarkStart w:id="157" w:name="_Toc57272236"/>
      <w:bookmarkStart w:id="158" w:name="_Toc57272462"/>
      <w:bookmarkStart w:id="159" w:name="_Toc57284986"/>
      <w:bookmarkStart w:id="160" w:name="_Toc57983634"/>
      <w:bookmarkStart w:id="161" w:name="_Toc63666169"/>
      <w:bookmarkStart w:id="162" w:name="_Toc66104997"/>
      <w:bookmarkStart w:id="163" w:name="_Toc66106870"/>
      <w:bookmarkStart w:id="164" w:name="_Toc66462527"/>
      <w:bookmarkStart w:id="165" w:name="_Toc70927050"/>
      <w:bookmarkStart w:id="166" w:name="_Toc73093304"/>
      <w:r w:rsidRPr="00D61FD5">
        <w:rPr>
          <w:lang w:eastAsia="zh-CN"/>
        </w:rPr>
        <w:t>4</w:t>
      </w:r>
      <w:r w:rsidRPr="00D61FD5">
        <w:rPr>
          <w:lang w:eastAsia="zh-CN"/>
        </w:rPr>
        <w:tab/>
        <w:t>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554FC2D" w14:textId="77777777" w:rsidR="00A91635" w:rsidRPr="00D61FD5" w:rsidRDefault="00A91635" w:rsidP="00A91635">
      <w:pPr>
        <w:pStyle w:val="Heading2"/>
        <w:rPr>
          <w:lang w:eastAsia="zh-CN"/>
        </w:rPr>
      </w:pPr>
      <w:bookmarkStart w:id="167" w:name="_Toc49766776"/>
      <w:bookmarkStart w:id="168" w:name="_Toc51229982"/>
      <w:bookmarkStart w:id="169" w:name="_Toc56624166"/>
      <w:bookmarkStart w:id="170" w:name="_Toc57018067"/>
      <w:bookmarkStart w:id="171" w:name="_Toc57272029"/>
      <w:bookmarkStart w:id="172" w:name="_Toc57272134"/>
      <w:bookmarkStart w:id="173" w:name="_Toc57272237"/>
      <w:bookmarkStart w:id="174" w:name="_Toc57272463"/>
      <w:bookmarkStart w:id="175" w:name="_Toc57284987"/>
      <w:bookmarkStart w:id="176" w:name="_Toc57983635"/>
      <w:bookmarkStart w:id="177" w:name="_Toc63666170"/>
      <w:bookmarkStart w:id="178" w:name="_Toc66104998"/>
      <w:bookmarkStart w:id="179" w:name="_Toc66106871"/>
      <w:bookmarkStart w:id="180" w:name="_Toc66462528"/>
      <w:bookmarkStart w:id="181" w:name="_Toc70927051"/>
      <w:bookmarkStart w:id="182" w:name="_Toc39050165"/>
      <w:bookmarkStart w:id="183" w:name="_Toc73093305"/>
      <w:r w:rsidRPr="00D61FD5">
        <w:rPr>
          <w:lang w:eastAsia="zh-CN"/>
        </w:rPr>
        <w:t>4.1</w:t>
      </w:r>
      <w:r w:rsidRPr="00D61FD5">
        <w:rPr>
          <w:lang w:eastAsia="zh-CN"/>
        </w:rP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3"/>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184" w:name="_Toc49766777"/>
      <w:bookmarkStart w:id="185" w:name="_Toc51229983"/>
      <w:bookmarkStart w:id="186" w:name="_Toc56624167"/>
      <w:bookmarkStart w:id="187" w:name="_Toc57018068"/>
      <w:bookmarkStart w:id="188" w:name="_Toc57272030"/>
      <w:bookmarkStart w:id="189" w:name="_Toc57272135"/>
      <w:bookmarkStart w:id="190" w:name="_Toc57272238"/>
      <w:bookmarkStart w:id="191" w:name="_Toc57272464"/>
      <w:bookmarkStart w:id="192" w:name="_Toc57284988"/>
      <w:bookmarkStart w:id="193" w:name="_Toc57983636"/>
      <w:bookmarkStart w:id="194" w:name="_Toc63666171"/>
      <w:bookmarkStart w:id="195" w:name="_Toc66104999"/>
      <w:bookmarkStart w:id="196" w:name="_Toc66106872"/>
      <w:bookmarkStart w:id="197" w:name="_Toc66462529"/>
      <w:bookmarkStart w:id="198" w:name="_Toc70927052"/>
      <w:bookmarkStart w:id="199" w:name="_Toc73093306"/>
      <w:r w:rsidRPr="00D61FD5">
        <w:rPr>
          <w:lang w:eastAsia="zh-CN"/>
        </w:rPr>
        <w:t>4.</w:t>
      </w:r>
      <w:r w:rsidR="00A079CC" w:rsidRPr="00D61FD5">
        <w:rPr>
          <w:lang w:eastAsia="zh-CN"/>
        </w:rPr>
        <w:t>2</w:t>
      </w:r>
      <w:r w:rsidRPr="00D61FD5">
        <w:rPr>
          <w:lang w:eastAsia="zh-CN"/>
        </w:rPr>
        <w:tab/>
        <w:t xml:space="preserve">Requirement #1: </w:t>
      </w:r>
      <w:bookmarkEnd w:id="184"/>
      <w:bookmarkEnd w:id="185"/>
      <w:r w:rsidR="00C23122" w:rsidRPr="00D61FD5">
        <w:t xml:space="preserve"> At least either the port number or the Payload Protocol Identifier value shall be standardized for new SCTP interfaces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DD6F1CA" w14:textId="50BB7533" w:rsidR="00C23122" w:rsidRPr="00D61FD5" w:rsidRDefault="00A079CC" w:rsidP="00A9011C">
      <w:pPr>
        <w:pStyle w:val="Heading3"/>
      </w:pPr>
      <w:bookmarkStart w:id="200" w:name="_Toc56624168"/>
      <w:bookmarkStart w:id="201" w:name="_Toc57018069"/>
      <w:bookmarkStart w:id="202" w:name="_Toc57272031"/>
      <w:bookmarkStart w:id="203" w:name="_Toc57272136"/>
      <w:bookmarkStart w:id="204" w:name="_Toc57272239"/>
      <w:bookmarkStart w:id="205" w:name="_Toc57272465"/>
      <w:bookmarkStart w:id="206" w:name="_Toc57284989"/>
      <w:bookmarkStart w:id="207" w:name="_Toc57983637"/>
      <w:bookmarkStart w:id="208" w:name="_Toc63666172"/>
      <w:bookmarkStart w:id="209" w:name="_Toc66105000"/>
      <w:bookmarkStart w:id="210" w:name="_Toc66106873"/>
      <w:bookmarkStart w:id="211" w:name="_Toc66462530"/>
      <w:bookmarkStart w:id="212" w:name="_Toc70927053"/>
      <w:bookmarkStart w:id="213" w:name="_Toc73093307"/>
      <w:r w:rsidRPr="00D61FD5">
        <w:t>4.2.1</w:t>
      </w:r>
      <w:r w:rsidRPr="00D61FD5">
        <w:tab/>
      </w:r>
      <w:r w:rsidR="00C23122" w:rsidRPr="00D61FD5">
        <w:t>Problem Statement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17016DC4" w:rsidR="00C23122" w:rsidRPr="00D61FD5" w:rsidRDefault="00C23122" w:rsidP="00C23122">
      <w:r w:rsidRPr="00D61FD5">
        <w:t xml:space="preserve">Using dynamic port numbers while defining new SCTP interfaces will directly impact and create significant problems for product test, field deployments and customer support engineers in performing protocol analysis and </w:t>
      </w:r>
      <w:r w:rsidR="00503917" w:rsidRPr="00D61FD5">
        <w:t>troubleshooting</w:t>
      </w:r>
      <w:r w:rsidRPr="00D61FD5">
        <w:t xml:space="preserve">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214" w:name="_Toc56624169"/>
      <w:bookmarkStart w:id="215" w:name="_Toc57018070"/>
      <w:bookmarkStart w:id="216" w:name="_Toc57272032"/>
      <w:bookmarkStart w:id="217" w:name="_Toc57272137"/>
      <w:bookmarkStart w:id="218" w:name="_Toc57272240"/>
      <w:bookmarkStart w:id="219" w:name="_Toc57272466"/>
      <w:bookmarkStart w:id="220" w:name="_Toc57284990"/>
      <w:bookmarkStart w:id="221" w:name="_Toc57983638"/>
      <w:bookmarkStart w:id="222" w:name="_Toc63666173"/>
      <w:bookmarkStart w:id="223" w:name="_Toc66105001"/>
      <w:bookmarkStart w:id="224" w:name="_Toc66106874"/>
      <w:bookmarkStart w:id="225" w:name="_Toc66462531"/>
      <w:bookmarkStart w:id="226" w:name="_Toc70927054"/>
      <w:bookmarkStart w:id="227" w:name="_Toc73093308"/>
      <w:r w:rsidRPr="00D61FD5">
        <w:t>4.2.2</w:t>
      </w:r>
      <w:r w:rsidRPr="00D61FD5">
        <w:tab/>
      </w:r>
      <w:r w:rsidR="00C23122" w:rsidRPr="00D61FD5">
        <w:t>Requirement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228" w:name="_Toc49766778"/>
      <w:bookmarkStart w:id="229" w:name="_Toc51229984"/>
      <w:bookmarkStart w:id="230" w:name="_Toc56624170"/>
      <w:bookmarkStart w:id="231" w:name="_Toc57018071"/>
      <w:bookmarkStart w:id="232" w:name="_Toc57272033"/>
      <w:bookmarkStart w:id="233" w:name="_Toc57272138"/>
      <w:bookmarkStart w:id="234" w:name="_Toc57272241"/>
      <w:bookmarkStart w:id="235" w:name="_Toc57272467"/>
      <w:bookmarkStart w:id="236" w:name="_Toc57284991"/>
      <w:bookmarkStart w:id="237" w:name="_Toc57983639"/>
      <w:bookmarkStart w:id="238" w:name="_Toc63666174"/>
      <w:bookmarkStart w:id="239" w:name="_Toc66105002"/>
      <w:bookmarkStart w:id="240" w:name="_Toc66106875"/>
      <w:bookmarkStart w:id="241" w:name="_Toc66462532"/>
      <w:bookmarkStart w:id="242" w:name="_Toc70927055"/>
      <w:bookmarkStart w:id="243" w:name="_Toc73093309"/>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r w:rsidRPr="00D61FD5">
              <w:rPr>
                <w:lang w:val="en-US"/>
              </w:rPr>
              <w:t>Solution#A</w:t>
            </w:r>
          </w:p>
        </w:tc>
        <w:tc>
          <w:tcPr>
            <w:tcW w:w="930" w:type="pct"/>
            <w:shd w:val="clear" w:color="auto" w:fill="auto"/>
          </w:tcPr>
          <w:p w14:paraId="79511F14" w14:textId="77777777" w:rsidR="00D70F87" w:rsidRPr="00D61FD5" w:rsidRDefault="00D70F87" w:rsidP="002F27C9">
            <w:pPr>
              <w:pStyle w:val="TAH"/>
              <w:rPr>
                <w:lang w:val="en-US"/>
              </w:rPr>
            </w:pPr>
            <w:r w:rsidRPr="00D61FD5">
              <w:rPr>
                <w:lang w:val="en-US"/>
              </w:rPr>
              <w:t>Solution#B</w:t>
            </w:r>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r w:rsidRPr="00D61FD5">
              <w:rPr>
                <w:lang w:val="en-US"/>
              </w:rPr>
              <w:t>Solution#X</w:t>
            </w:r>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244" w:name="_Toc49766780"/>
      <w:bookmarkStart w:id="245" w:name="_Toc51229986"/>
      <w:bookmarkStart w:id="246" w:name="_Toc56624172"/>
      <w:bookmarkStart w:id="247" w:name="_Toc57018073"/>
      <w:bookmarkStart w:id="248" w:name="_Toc57272035"/>
      <w:bookmarkStart w:id="249" w:name="_Toc57272140"/>
      <w:bookmarkStart w:id="250" w:name="_Toc57272243"/>
      <w:bookmarkStart w:id="251" w:name="_Toc57272469"/>
      <w:bookmarkStart w:id="252" w:name="_Toc57284993"/>
      <w:bookmarkStart w:id="253" w:name="_Toc57983641"/>
      <w:bookmarkStart w:id="254" w:name="_Toc63666176"/>
      <w:bookmarkStart w:id="255" w:name="_Toc66105003"/>
      <w:bookmarkStart w:id="256" w:name="_Toc66106876"/>
      <w:bookmarkStart w:id="257" w:name="_Toc66462533"/>
      <w:bookmarkStart w:id="258" w:name="_Toc56624174"/>
      <w:bookmarkStart w:id="259" w:name="_Toc57018075"/>
      <w:bookmarkStart w:id="260" w:name="_Toc57272037"/>
      <w:bookmarkStart w:id="261" w:name="_Toc57272142"/>
      <w:bookmarkStart w:id="262" w:name="_Toc57272245"/>
      <w:bookmarkStart w:id="263" w:name="_Toc57272471"/>
      <w:bookmarkStart w:id="264" w:name="_Toc57284995"/>
      <w:bookmarkStart w:id="265" w:name="_Toc57983643"/>
      <w:bookmarkStart w:id="266" w:name="_Toc49025422"/>
      <w:bookmarkStart w:id="267" w:name="_Toc49766788"/>
      <w:bookmarkStart w:id="268" w:name="_Toc51229994"/>
      <w:bookmarkStart w:id="269" w:name="_Toc56624180"/>
      <w:bookmarkStart w:id="270" w:name="_Toc57018081"/>
      <w:bookmarkStart w:id="271" w:name="_Toc57272043"/>
      <w:bookmarkStart w:id="272" w:name="_Toc57272148"/>
      <w:bookmarkStart w:id="273" w:name="_Toc57272251"/>
      <w:bookmarkStart w:id="274" w:name="_Toc57272477"/>
      <w:bookmarkStart w:id="275" w:name="_Toc57285001"/>
      <w:bookmarkStart w:id="276" w:name="_Toc57983649"/>
      <w:bookmarkStart w:id="277" w:name="_Toc49766791"/>
      <w:bookmarkStart w:id="278" w:name="_Toc51229997"/>
      <w:bookmarkStart w:id="279" w:name="_Toc39050168"/>
      <w:bookmarkEnd w:id="182"/>
    </w:p>
    <w:p w14:paraId="0F54521A" w14:textId="41B244D4" w:rsidR="00956D02" w:rsidRPr="00D61FD5" w:rsidRDefault="00956D02" w:rsidP="00956D02">
      <w:pPr>
        <w:pStyle w:val="Heading1"/>
        <w:rPr>
          <w:lang w:eastAsia="zh-CN"/>
        </w:rPr>
      </w:pPr>
      <w:bookmarkStart w:id="280" w:name="_Toc70927056"/>
      <w:bookmarkStart w:id="281" w:name="_Toc73093310"/>
      <w:r w:rsidRPr="00D61FD5">
        <w:rPr>
          <w:lang w:eastAsia="zh-CN"/>
        </w:rPr>
        <w:t>5</w:t>
      </w:r>
      <w:r w:rsidRPr="00D61FD5">
        <w:tab/>
      </w:r>
      <w:r w:rsidRPr="00D61FD5">
        <w:rPr>
          <w:lang w:eastAsia="zh-CN"/>
        </w:rPr>
        <w:t>Key Issues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80"/>
      <w:bookmarkEnd w:id="281"/>
    </w:p>
    <w:p w14:paraId="30DE5CC7" w14:textId="77777777" w:rsidR="00956D02" w:rsidRPr="00D61FD5" w:rsidRDefault="00956D02" w:rsidP="00956D02">
      <w:pPr>
        <w:pStyle w:val="Heading2"/>
        <w:rPr>
          <w:lang w:eastAsia="zh-CN"/>
        </w:rPr>
      </w:pPr>
      <w:bookmarkStart w:id="282" w:name="_Toc49766781"/>
      <w:bookmarkStart w:id="283" w:name="_Toc51229987"/>
      <w:bookmarkStart w:id="284" w:name="_Toc56624173"/>
      <w:bookmarkStart w:id="285" w:name="_Toc57018074"/>
      <w:bookmarkStart w:id="286" w:name="_Toc57272036"/>
      <w:bookmarkStart w:id="287" w:name="_Toc57272141"/>
      <w:bookmarkStart w:id="288" w:name="_Toc57272244"/>
      <w:bookmarkStart w:id="289" w:name="_Toc57272470"/>
      <w:bookmarkStart w:id="290" w:name="_Toc57284994"/>
      <w:bookmarkStart w:id="291" w:name="_Toc57983642"/>
      <w:bookmarkStart w:id="292" w:name="_Toc63666177"/>
      <w:bookmarkStart w:id="293" w:name="_Toc66105004"/>
      <w:bookmarkStart w:id="294" w:name="_Toc66106877"/>
      <w:bookmarkStart w:id="295" w:name="_Toc66462534"/>
      <w:bookmarkStart w:id="296" w:name="_Toc70927057"/>
      <w:bookmarkStart w:id="297" w:name="_Toc73093311"/>
      <w:r w:rsidRPr="00D61FD5">
        <w:rPr>
          <w:lang w:eastAsia="zh-CN"/>
        </w:rPr>
        <w:t>5</w:t>
      </w:r>
      <w:r w:rsidRPr="00D61FD5">
        <w:t>.1</w:t>
      </w:r>
      <w:r w:rsidRPr="00D61FD5">
        <w:rPr>
          <w:lang w:eastAsia="zh-CN"/>
        </w:rPr>
        <w:tab/>
        <w:t>General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AFE8922" w14:textId="3F5ABFFF" w:rsidR="00956D02" w:rsidRPr="00D61FD5" w:rsidRDefault="00956D02" w:rsidP="00230B8D">
      <w:pPr>
        <w:rPr>
          <w:lang w:eastAsia="zh-CN"/>
        </w:rPr>
      </w:pPr>
      <w:r w:rsidRPr="00D61FD5">
        <w:t>Th</w:t>
      </w:r>
      <w:r w:rsidRPr="00D61FD5">
        <w:rPr>
          <w:lang w:eastAsia="zh-CN"/>
        </w:rPr>
        <w:t>is clause describes key issues. Each clause will describe one key issue.</w:t>
      </w:r>
    </w:p>
    <w:p w14:paraId="11DFD996" w14:textId="77777777" w:rsidR="00956D02" w:rsidRPr="00D61FD5" w:rsidRDefault="00956D02" w:rsidP="00230B8D">
      <w:pPr>
        <w:pStyle w:val="EditorsNote"/>
        <w:rPr>
          <w:lang w:eastAsia="zh-CN"/>
        </w:rPr>
      </w:pPr>
      <w:r w:rsidRPr="00D61FD5">
        <w:rPr>
          <w:lang w:eastAsia="zh-CN"/>
        </w:rPr>
        <w:t xml:space="preserve">Editor's note: </w:t>
      </w: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D61FD5" w:rsidRDefault="00956D02" w:rsidP="00956D02">
      <w:pPr>
        <w:pStyle w:val="Heading2"/>
        <w:rPr>
          <w:lang w:eastAsia="zh-CN"/>
        </w:rPr>
      </w:pPr>
      <w:bookmarkStart w:id="298" w:name="_Toc63666178"/>
      <w:bookmarkStart w:id="299" w:name="_Toc66105005"/>
      <w:bookmarkStart w:id="300" w:name="_Toc66106878"/>
      <w:bookmarkStart w:id="301" w:name="_Toc66462535"/>
      <w:bookmarkStart w:id="302" w:name="_Toc70927058"/>
      <w:bookmarkStart w:id="303" w:name="_Toc39050166"/>
      <w:bookmarkStart w:id="304" w:name="_Toc47446711"/>
      <w:bookmarkStart w:id="305" w:name="_Toc49766782"/>
      <w:bookmarkStart w:id="306" w:name="_Toc51229988"/>
      <w:bookmarkStart w:id="307" w:name="_Toc49025417"/>
      <w:bookmarkStart w:id="308" w:name="_Toc47446712"/>
      <w:bookmarkStart w:id="309" w:name="_Toc49766785"/>
      <w:bookmarkStart w:id="310" w:name="_Toc51229991"/>
      <w:bookmarkStart w:id="311" w:name="_Toc49025420"/>
      <w:bookmarkStart w:id="312" w:name="_Toc73093312"/>
      <w:bookmarkEnd w:id="258"/>
      <w:bookmarkEnd w:id="259"/>
      <w:bookmarkEnd w:id="260"/>
      <w:bookmarkEnd w:id="261"/>
      <w:bookmarkEnd w:id="262"/>
      <w:bookmarkEnd w:id="263"/>
      <w:bookmarkEnd w:id="264"/>
      <w:bookmarkEnd w:id="265"/>
      <w:r w:rsidRPr="00D61FD5">
        <w:rPr>
          <w:lang w:eastAsia="zh-CN"/>
        </w:rPr>
        <w:t>5</w:t>
      </w:r>
      <w:r w:rsidRPr="00D61FD5">
        <w:t>.2</w:t>
      </w:r>
      <w:r w:rsidRPr="00D61FD5">
        <w:tab/>
      </w:r>
      <w:r w:rsidRPr="00D61FD5">
        <w:rPr>
          <w:lang w:eastAsia="zh-CN"/>
        </w:rPr>
        <w:t>Key Issue #1: Roaming/inter-domain scenario</w:t>
      </w:r>
      <w:bookmarkEnd w:id="298"/>
      <w:bookmarkEnd w:id="299"/>
      <w:bookmarkEnd w:id="300"/>
      <w:bookmarkEnd w:id="301"/>
      <w:bookmarkEnd w:id="302"/>
      <w:bookmarkEnd w:id="312"/>
    </w:p>
    <w:p w14:paraId="638F2AE6" w14:textId="77777777" w:rsidR="00956D02" w:rsidRPr="00D61FD5" w:rsidRDefault="00956D02" w:rsidP="00956D02">
      <w:pPr>
        <w:pStyle w:val="Heading3"/>
        <w:rPr>
          <w:lang w:eastAsia="zh-CN"/>
        </w:rPr>
      </w:pPr>
      <w:bookmarkStart w:id="313" w:name="_Toc56624175"/>
      <w:bookmarkStart w:id="314" w:name="_Toc57018076"/>
      <w:bookmarkStart w:id="315" w:name="_Toc57272038"/>
      <w:bookmarkStart w:id="316" w:name="_Toc57272143"/>
      <w:bookmarkStart w:id="317" w:name="_Toc57272246"/>
      <w:bookmarkStart w:id="318" w:name="_Toc57272472"/>
      <w:bookmarkStart w:id="319" w:name="_Toc57284996"/>
      <w:bookmarkStart w:id="320" w:name="_Toc57983644"/>
      <w:bookmarkStart w:id="321" w:name="_Toc63666179"/>
      <w:bookmarkStart w:id="322" w:name="_Toc66105006"/>
      <w:bookmarkStart w:id="323" w:name="_Toc66106879"/>
      <w:bookmarkStart w:id="324" w:name="_Toc66462536"/>
      <w:bookmarkStart w:id="325" w:name="_Toc70927059"/>
      <w:bookmarkStart w:id="326" w:name="_Toc73093313"/>
      <w:r w:rsidRPr="00D61FD5">
        <w:rPr>
          <w:lang w:eastAsia="zh-CN"/>
        </w:rPr>
        <w:t>5.2.1</w:t>
      </w:r>
      <w:r w:rsidRPr="00D61FD5">
        <w:rPr>
          <w:lang w:eastAsia="zh-CN"/>
        </w:rPr>
        <w:tab/>
        <w:t>Description of the use case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327" w:name="_Toc56624176"/>
      <w:bookmarkStart w:id="328" w:name="_Toc57018077"/>
      <w:bookmarkStart w:id="329" w:name="_Toc57272039"/>
      <w:bookmarkStart w:id="330" w:name="_Toc57272144"/>
      <w:bookmarkStart w:id="331" w:name="_Toc57272247"/>
      <w:bookmarkStart w:id="332" w:name="_Toc57272473"/>
      <w:bookmarkStart w:id="333" w:name="_Toc57284997"/>
      <w:bookmarkStart w:id="334" w:name="_Toc57983645"/>
      <w:bookmarkStart w:id="335" w:name="_Toc63666180"/>
      <w:bookmarkStart w:id="336" w:name="_Toc66105007"/>
      <w:bookmarkStart w:id="337" w:name="_Toc66106880"/>
      <w:bookmarkStart w:id="338" w:name="_Toc66462537"/>
      <w:bookmarkStart w:id="339" w:name="_Toc70927060"/>
      <w:bookmarkStart w:id="340" w:name="_Toc73093314"/>
      <w:r w:rsidRPr="00D61FD5">
        <w:rPr>
          <w:lang w:eastAsia="zh-CN"/>
        </w:rPr>
        <w:t>5.2.2</w:t>
      </w:r>
      <w:r w:rsidRPr="00D61FD5">
        <w:rPr>
          <w:lang w:eastAsia="zh-CN"/>
        </w:rPr>
        <w:tab/>
        <w:t>Key issue definition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lastRenderedPageBreak/>
        <w:t>In this document, it is reminded that:</w:t>
      </w:r>
    </w:p>
    <w:p w14:paraId="69B21F12" w14:textId="77777777" w:rsidR="00956D02" w:rsidRPr="00D61FD5" w:rsidRDefault="00956D02" w:rsidP="000D0CC2">
      <w:pPr>
        <w:pStyle w:val="B1"/>
        <w:ind w:firstLine="0"/>
      </w:pPr>
      <w:r w:rsidRPr="00D61FD5">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341" w:name="_Toc56624177"/>
      <w:bookmarkStart w:id="342" w:name="_Toc57018078"/>
      <w:bookmarkStart w:id="343" w:name="_Toc57272040"/>
      <w:bookmarkStart w:id="344" w:name="_Toc57272145"/>
      <w:bookmarkStart w:id="345" w:name="_Toc57272248"/>
      <w:bookmarkStart w:id="346" w:name="_Toc57272474"/>
      <w:bookmarkStart w:id="347" w:name="_Toc57284998"/>
      <w:bookmarkStart w:id="348"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349" w:name="_Toc63666181"/>
      <w:bookmarkStart w:id="350" w:name="_Toc66105008"/>
      <w:bookmarkStart w:id="351" w:name="_Toc66106881"/>
      <w:bookmarkStart w:id="352" w:name="_Toc66462538"/>
      <w:bookmarkStart w:id="353" w:name="_Toc70927061"/>
      <w:bookmarkStart w:id="354" w:name="_Toc73093315"/>
      <w:r w:rsidRPr="00D61FD5">
        <w:rPr>
          <w:lang w:eastAsia="zh-CN"/>
        </w:rPr>
        <w:t>5</w:t>
      </w:r>
      <w:r w:rsidRPr="00D61FD5">
        <w:t>.3</w:t>
      </w:r>
      <w:r w:rsidRPr="00D61FD5">
        <w:rPr>
          <w:lang w:eastAsia="zh-CN"/>
        </w:rPr>
        <w:tab/>
        <w:t xml:space="preserve">Key Issue #2: </w:t>
      </w:r>
      <w:bookmarkEnd w:id="303"/>
      <w:bookmarkEnd w:id="304"/>
      <w:r w:rsidRPr="00D61FD5">
        <w:rPr>
          <w:lang w:eastAsia="zh-CN"/>
        </w:rPr>
        <w:t>Intra-domain scenario</w:t>
      </w:r>
      <w:bookmarkEnd w:id="305"/>
      <w:bookmarkEnd w:id="306"/>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AC2C18B" w14:textId="77777777" w:rsidR="00956D02" w:rsidRPr="00D61FD5" w:rsidRDefault="00956D02" w:rsidP="00956D02">
      <w:pPr>
        <w:pStyle w:val="Heading3"/>
        <w:rPr>
          <w:lang w:eastAsia="zh-CN"/>
        </w:rPr>
      </w:pPr>
      <w:bookmarkStart w:id="355" w:name="_Toc49766783"/>
      <w:bookmarkStart w:id="356" w:name="_Toc51229989"/>
      <w:bookmarkStart w:id="357" w:name="_Toc56624178"/>
      <w:bookmarkStart w:id="358" w:name="_Toc57018079"/>
      <w:bookmarkStart w:id="359" w:name="_Toc57272041"/>
      <w:bookmarkStart w:id="360" w:name="_Toc57272146"/>
      <w:bookmarkStart w:id="361" w:name="_Toc57272249"/>
      <w:bookmarkStart w:id="362" w:name="_Toc57272475"/>
      <w:bookmarkStart w:id="363" w:name="_Toc57284999"/>
      <w:bookmarkStart w:id="364" w:name="_Toc57983647"/>
      <w:bookmarkStart w:id="365" w:name="_Toc63666182"/>
      <w:bookmarkStart w:id="366" w:name="_Toc66105009"/>
      <w:bookmarkStart w:id="367" w:name="_Toc66106882"/>
      <w:bookmarkStart w:id="368" w:name="_Toc66462539"/>
      <w:bookmarkStart w:id="369" w:name="_Toc70927062"/>
      <w:bookmarkStart w:id="370" w:name="_Toc73093316"/>
      <w:r w:rsidRPr="00D61FD5">
        <w:rPr>
          <w:lang w:eastAsia="zh-CN"/>
        </w:rPr>
        <w:t>5.3.1</w:t>
      </w:r>
      <w:r w:rsidRPr="00D61FD5">
        <w:rPr>
          <w:lang w:eastAsia="zh-CN"/>
        </w:rPr>
        <w:tab/>
        <w:t>Description of the use case</w:t>
      </w:r>
      <w:bookmarkEnd w:id="307"/>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371" w:name="_Toc49025418"/>
      <w:bookmarkStart w:id="372" w:name="_Toc49766784"/>
      <w:bookmarkStart w:id="373" w:name="_Toc51229990"/>
      <w:bookmarkStart w:id="374" w:name="_Toc56624179"/>
      <w:bookmarkStart w:id="375" w:name="_Toc57018080"/>
      <w:bookmarkStart w:id="376" w:name="_Toc57272042"/>
      <w:bookmarkStart w:id="377" w:name="_Toc57272147"/>
      <w:bookmarkStart w:id="378" w:name="_Toc57272250"/>
      <w:bookmarkStart w:id="379" w:name="_Toc57272476"/>
      <w:bookmarkStart w:id="380" w:name="_Toc57285000"/>
      <w:bookmarkStart w:id="381" w:name="_Toc57983648"/>
      <w:bookmarkStart w:id="382" w:name="_Toc63666183"/>
      <w:bookmarkStart w:id="383" w:name="_Toc66105010"/>
      <w:bookmarkStart w:id="384" w:name="_Toc66106883"/>
      <w:bookmarkStart w:id="385" w:name="_Toc66462540"/>
      <w:bookmarkStart w:id="386" w:name="_Toc70927063"/>
      <w:bookmarkStart w:id="387" w:name="_Toc73093317"/>
      <w:r w:rsidRPr="00D61FD5">
        <w:rPr>
          <w:lang w:eastAsia="zh-CN"/>
        </w:rPr>
        <w:t>5.3.2</w:t>
      </w:r>
      <w:r w:rsidRPr="00D61FD5">
        <w:rPr>
          <w:lang w:eastAsia="zh-CN"/>
        </w:rPr>
        <w:tab/>
        <w:t>Key issue definition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388" w:name="_Toc49766794"/>
      <w:bookmarkStart w:id="389" w:name="_Toc51230000"/>
      <w:bookmarkStart w:id="390" w:name="_Toc56624186"/>
      <w:bookmarkStart w:id="391" w:name="_Toc57018087"/>
      <w:bookmarkStart w:id="392" w:name="_Toc57272049"/>
      <w:bookmarkStart w:id="393" w:name="_Toc57272154"/>
      <w:bookmarkStart w:id="394" w:name="_Toc57272257"/>
      <w:bookmarkStart w:id="395" w:name="_Toc57272483"/>
      <w:bookmarkStart w:id="396" w:name="_Toc57285007"/>
      <w:bookmarkStart w:id="397" w:name="_Toc57983655"/>
      <w:bookmarkStart w:id="398" w:name="_Toc63666187"/>
      <w:bookmarkStart w:id="399" w:name="_Toc66105011"/>
      <w:bookmarkStart w:id="400" w:name="_Toc66106884"/>
      <w:bookmarkStart w:id="401" w:name="_Toc66462541"/>
      <w:bookmarkStart w:id="402" w:name="_Toc70927064"/>
      <w:bookmarkStart w:id="403" w:name="_Toc73093318"/>
      <w:bookmarkEnd w:id="266"/>
      <w:bookmarkEnd w:id="267"/>
      <w:bookmarkEnd w:id="268"/>
      <w:bookmarkEnd w:id="269"/>
      <w:bookmarkEnd w:id="270"/>
      <w:bookmarkEnd w:id="271"/>
      <w:bookmarkEnd w:id="272"/>
      <w:bookmarkEnd w:id="273"/>
      <w:bookmarkEnd w:id="274"/>
      <w:bookmarkEnd w:id="275"/>
      <w:bookmarkEnd w:id="276"/>
      <w:bookmarkEnd w:id="277"/>
      <w:bookmarkEnd w:id="278"/>
      <w:bookmarkEnd w:id="308"/>
      <w:bookmarkEnd w:id="309"/>
      <w:bookmarkEnd w:id="310"/>
      <w:bookmarkEnd w:id="311"/>
      <w:r w:rsidRPr="00D61FD5">
        <w:rPr>
          <w:lang w:eastAsia="zh-CN"/>
        </w:rPr>
        <w:t>6</w:t>
      </w:r>
      <w:r w:rsidRPr="00D61FD5">
        <w:rPr>
          <w:lang w:eastAsia="zh-CN"/>
        </w:rPr>
        <w:tab/>
        <w:t>Solutions</w:t>
      </w:r>
      <w:bookmarkEnd w:id="279"/>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0411707" w14:textId="77777777" w:rsidR="002E6DDB" w:rsidRPr="00D61FD5" w:rsidRDefault="002E6DDB" w:rsidP="002E6DDB">
      <w:pPr>
        <w:pStyle w:val="Heading2"/>
        <w:rPr>
          <w:lang w:eastAsia="zh-CN"/>
        </w:rPr>
      </w:pPr>
      <w:bookmarkStart w:id="404" w:name="_Toc49766795"/>
      <w:bookmarkStart w:id="405" w:name="_Toc51230001"/>
      <w:bookmarkStart w:id="406" w:name="_Toc56624187"/>
      <w:bookmarkStart w:id="407" w:name="_Toc57018088"/>
      <w:bookmarkStart w:id="408" w:name="_Toc57272050"/>
      <w:bookmarkStart w:id="409" w:name="_Toc57272155"/>
      <w:bookmarkStart w:id="410" w:name="_Toc57272258"/>
      <w:bookmarkStart w:id="411" w:name="_Toc57272484"/>
      <w:bookmarkStart w:id="412" w:name="_Toc57285008"/>
      <w:bookmarkStart w:id="413" w:name="_Toc57983656"/>
      <w:bookmarkStart w:id="414" w:name="_Toc63666188"/>
      <w:bookmarkStart w:id="415" w:name="_Toc66105012"/>
      <w:bookmarkStart w:id="416" w:name="_Toc66106885"/>
      <w:bookmarkStart w:id="417" w:name="_Toc66462542"/>
      <w:bookmarkStart w:id="418" w:name="_Toc70927065"/>
      <w:bookmarkStart w:id="419" w:name="_Toc39050169"/>
      <w:bookmarkStart w:id="420" w:name="_Toc73093319"/>
      <w:r w:rsidRPr="00D61FD5">
        <w:rPr>
          <w:lang w:eastAsia="zh-CN"/>
        </w:rPr>
        <w:t>6.1</w:t>
      </w:r>
      <w:r w:rsidRPr="00D61FD5">
        <w:rPr>
          <w:lang w:eastAsia="zh-CN"/>
        </w:rPr>
        <w:tab/>
      </w:r>
      <w:r w:rsidR="00AB4F52" w:rsidRPr="00D61FD5">
        <w:rPr>
          <w:lang w:eastAsia="zh-CN"/>
        </w:rPr>
        <w:t>General</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20"/>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421" w:name="_Toc63666189"/>
      <w:bookmarkStart w:id="422" w:name="_Toc66105013"/>
      <w:bookmarkStart w:id="423" w:name="_Toc66106886"/>
      <w:bookmarkStart w:id="424" w:name="_Toc66462543"/>
      <w:bookmarkStart w:id="425" w:name="_Toc70927066"/>
      <w:bookmarkStart w:id="426" w:name="_Toc56624193"/>
      <w:bookmarkStart w:id="427" w:name="_Toc57018094"/>
      <w:bookmarkStart w:id="428" w:name="_Toc57272056"/>
      <w:bookmarkStart w:id="429" w:name="_Toc57272161"/>
      <w:bookmarkStart w:id="430" w:name="_Toc57272264"/>
      <w:bookmarkStart w:id="431" w:name="_Toc57272490"/>
      <w:bookmarkStart w:id="432" w:name="_Toc57285014"/>
      <w:bookmarkStart w:id="433" w:name="_Toc57983662"/>
      <w:bookmarkStart w:id="434" w:name="_Toc47446724"/>
      <w:bookmarkStart w:id="435" w:name="_Toc49766806"/>
      <w:bookmarkStart w:id="436" w:name="_Toc51230012"/>
      <w:bookmarkStart w:id="437" w:name="_Toc39050171"/>
      <w:bookmarkStart w:id="438" w:name="_Toc73093320"/>
      <w:bookmarkEnd w:id="419"/>
      <w:r w:rsidRPr="00D61FD5">
        <w:rPr>
          <w:lang w:eastAsia="zh-CN"/>
        </w:rPr>
        <w:lastRenderedPageBreak/>
        <w:t>6.2</w:t>
      </w:r>
      <w:r w:rsidRPr="00D61FD5">
        <w:rPr>
          <w:lang w:eastAsia="zh-CN"/>
        </w:rPr>
        <w:tab/>
        <w:t xml:space="preserve">Solution#1: </w:t>
      </w:r>
      <w:r w:rsidRPr="00D61FD5">
        <w:t>3GPP allocating port numbers</w:t>
      </w:r>
      <w:bookmarkEnd w:id="421"/>
      <w:bookmarkEnd w:id="422"/>
      <w:bookmarkEnd w:id="423"/>
      <w:bookmarkEnd w:id="424"/>
      <w:bookmarkEnd w:id="425"/>
      <w:bookmarkEnd w:id="438"/>
    </w:p>
    <w:p w14:paraId="736A3E10" w14:textId="77777777" w:rsidR="00AD0C6D" w:rsidRPr="00D61FD5" w:rsidRDefault="00AD0C6D" w:rsidP="00AD0C6D">
      <w:pPr>
        <w:pStyle w:val="Heading3"/>
        <w:rPr>
          <w:lang w:eastAsia="zh-CN"/>
        </w:rPr>
      </w:pPr>
      <w:bookmarkStart w:id="439" w:name="_Toc47446717"/>
      <w:bookmarkStart w:id="440" w:name="_Toc49766797"/>
      <w:bookmarkStart w:id="441" w:name="_Toc51230003"/>
      <w:bookmarkStart w:id="442" w:name="_Toc56624189"/>
      <w:bookmarkStart w:id="443" w:name="_Toc57018090"/>
      <w:bookmarkStart w:id="444" w:name="_Toc57272052"/>
      <w:bookmarkStart w:id="445" w:name="_Toc57272157"/>
      <w:bookmarkStart w:id="446" w:name="_Toc57272260"/>
      <w:bookmarkStart w:id="447" w:name="_Toc57272486"/>
      <w:bookmarkStart w:id="448" w:name="_Toc57285010"/>
      <w:bookmarkStart w:id="449" w:name="_Toc57983658"/>
      <w:bookmarkStart w:id="450" w:name="_Toc63666190"/>
      <w:bookmarkStart w:id="451" w:name="_Toc66105014"/>
      <w:bookmarkStart w:id="452" w:name="_Toc66106887"/>
      <w:bookmarkStart w:id="453" w:name="_Toc66462544"/>
      <w:bookmarkStart w:id="454" w:name="_Toc70927067"/>
      <w:bookmarkStart w:id="455" w:name="_Toc73093321"/>
      <w:r w:rsidRPr="00D61FD5">
        <w:rPr>
          <w:lang w:eastAsia="zh-CN"/>
        </w:rPr>
        <w:t>6.2.1</w:t>
      </w:r>
      <w:r w:rsidRPr="00D61FD5">
        <w:rPr>
          <w:lang w:eastAsia="zh-CN"/>
        </w:rPr>
        <w:tab/>
        <w:t>General</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456" w:name="_Toc63666191"/>
      <w:bookmarkStart w:id="457" w:name="_Toc66105015"/>
      <w:bookmarkStart w:id="458" w:name="_Toc66106888"/>
      <w:bookmarkStart w:id="459" w:name="_Toc66462545"/>
      <w:bookmarkStart w:id="460" w:name="_Toc70927068"/>
      <w:bookmarkStart w:id="461" w:name="_Toc73093322"/>
      <w:r w:rsidRPr="00D61FD5">
        <w:rPr>
          <w:lang w:eastAsia="zh-CN"/>
        </w:rPr>
        <w:t>6.2.2</w:t>
      </w:r>
      <w:r w:rsidRPr="00D61FD5">
        <w:rPr>
          <w:lang w:eastAsia="zh-CN"/>
        </w:rPr>
        <w:tab/>
        <w:t>Detailed description</w:t>
      </w:r>
      <w:bookmarkEnd w:id="456"/>
      <w:bookmarkEnd w:id="457"/>
      <w:bookmarkEnd w:id="458"/>
      <w:bookmarkEnd w:id="459"/>
      <w:bookmarkEnd w:id="460"/>
      <w:bookmarkEnd w:id="461"/>
    </w:p>
    <w:p w14:paraId="581602B5" w14:textId="307BA629" w:rsidR="00AD0C6D" w:rsidRPr="00D61FD5" w:rsidRDefault="00AD0C6D" w:rsidP="00B00C25">
      <w:pPr>
        <w:pStyle w:val="Heading4"/>
        <w:rPr>
          <w:lang w:eastAsia="zh-CN"/>
        </w:rPr>
      </w:pPr>
      <w:bookmarkStart w:id="462" w:name="_Toc63666192"/>
      <w:bookmarkStart w:id="463" w:name="_Toc66105016"/>
      <w:bookmarkStart w:id="464" w:name="_Toc66106889"/>
      <w:bookmarkStart w:id="465" w:name="_Toc66462546"/>
      <w:bookmarkStart w:id="466" w:name="_Toc70927069"/>
      <w:bookmarkStart w:id="467" w:name="_Toc73093323"/>
      <w:r w:rsidRPr="00D61FD5">
        <w:rPr>
          <w:lang w:eastAsia="zh-CN"/>
        </w:rPr>
        <w:t>6.2.2.1</w:t>
      </w:r>
      <w:r w:rsidRPr="00D61FD5">
        <w:rPr>
          <w:lang w:eastAsia="zh-CN"/>
        </w:rPr>
        <w:tab/>
        <w:t>General</w:t>
      </w:r>
      <w:bookmarkEnd w:id="462"/>
      <w:bookmarkEnd w:id="463"/>
      <w:bookmarkEnd w:id="464"/>
      <w:bookmarkEnd w:id="465"/>
      <w:bookmarkEnd w:id="466"/>
      <w:bookmarkEnd w:id="467"/>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4602F686" w:rsidR="00AD0C6D" w:rsidRPr="00D61FD5" w:rsidRDefault="00AD0C6D" w:rsidP="00AD0C6D">
      <w:pPr>
        <w:pStyle w:val="B1"/>
      </w:pPr>
      <w:r w:rsidRPr="00D61FD5">
        <w:t>3.</w:t>
      </w:r>
      <w:r w:rsidRPr="00D61FD5">
        <w:tab/>
        <w:t xml:space="preserve">Let's assume, 3GPP specifies in Rel-17 or onwards that the port number of some new application 'X' is e.g. </w:t>
      </w:r>
      <w:r w:rsidR="004E403C">
        <w:t>50000</w:t>
      </w:r>
      <w:r w:rsidRPr="00D61FD5">
        <w:t xml:space="preserve">.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468" w:name="_Toc63666193"/>
      <w:bookmarkStart w:id="469" w:name="_Toc66105017"/>
      <w:bookmarkStart w:id="470" w:name="_Toc66106890"/>
      <w:bookmarkStart w:id="471" w:name="_Toc66462547"/>
      <w:bookmarkStart w:id="472" w:name="_Toc70927070"/>
      <w:bookmarkStart w:id="473" w:name="_Toc73093324"/>
      <w:r w:rsidRPr="00D61FD5">
        <w:t>6.2.2.2</w:t>
      </w:r>
      <w:r w:rsidRPr="00D61FD5">
        <w:tab/>
        <w:t>Summary of the solution</w:t>
      </w:r>
      <w:bookmarkEnd w:id="468"/>
      <w:bookmarkEnd w:id="469"/>
      <w:bookmarkEnd w:id="470"/>
      <w:bookmarkEnd w:id="471"/>
      <w:bookmarkEnd w:id="472"/>
      <w:bookmarkEnd w:id="473"/>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474" w:name="_Toc49025899"/>
      <w:bookmarkStart w:id="475" w:name="_Toc49766799"/>
      <w:bookmarkStart w:id="476" w:name="_Toc51230005"/>
      <w:bookmarkStart w:id="477" w:name="_Toc56624191"/>
      <w:bookmarkStart w:id="478" w:name="_Toc57018092"/>
      <w:bookmarkStart w:id="479" w:name="_Toc57272054"/>
      <w:bookmarkStart w:id="480" w:name="_Toc57272159"/>
      <w:bookmarkStart w:id="481" w:name="_Toc57272262"/>
      <w:bookmarkStart w:id="482" w:name="_Toc57272488"/>
      <w:bookmarkStart w:id="483" w:name="_Toc57285012"/>
      <w:bookmarkStart w:id="484" w:name="_Toc57983660"/>
      <w:bookmarkStart w:id="485" w:name="_Toc63666194"/>
      <w:bookmarkStart w:id="486" w:name="_Toc66105018"/>
      <w:bookmarkStart w:id="487" w:name="_Toc66106891"/>
      <w:bookmarkStart w:id="488" w:name="_Toc66462548"/>
      <w:bookmarkStart w:id="489" w:name="_Toc70927071"/>
      <w:bookmarkStart w:id="490" w:name="_Toc47446719"/>
      <w:bookmarkStart w:id="491" w:name="_Toc73093325"/>
      <w:r w:rsidRPr="00D61FD5">
        <w:rPr>
          <w:lang w:eastAsia="zh-CN"/>
        </w:rPr>
        <w:t>6.2.3</w:t>
      </w:r>
      <w:r w:rsidRPr="00D61FD5">
        <w:rPr>
          <w:lang w:eastAsia="zh-CN"/>
        </w:rPr>
        <w:tab/>
        <w:t>Impacts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1"/>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492" w:name="_Toc49766800"/>
      <w:bookmarkStart w:id="493" w:name="_Toc51230006"/>
      <w:bookmarkStart w:id="494" w:name="_Toc56624192"/>
      <w:bookmarkStart w:id="495" w:name="_Toc57018093"/>
      <w:bookmarkStart w:id="496" w:name="_Toc57272055"/>
      <w:bookmarkStart w:id="497" w:name="_Toc57272160"/>
      <w:bookmarkStart w:id="498" w:name="_Toc57272263"/>
      <w:bookmarkStart w:id="499" w:name="_Toc57272489"/>
      <w:bookmarkStart w:id="500" w:name="_Toc57285013"/>
      <w:bookmarkStart w:id="501" w:name="_Toc57983661"/>
      <w:bookmarkStart w:id="502" w:name="_Toc63666195"/>
      <w:bookmarkStart w:id="503" w:name="_Toc66105019"/>
      <w:bookmarkStart w:id="504" w:name="_Toc66106892"/>
      <w:bookmarkStart w:id="505" w:name="_Toc66462549"/>
      <w:bookmarkStart w:id="506" w:name="_Toc70927072"/>
      <w:bookmarkStart w:id="507" w:name="_Toc73093326"/>
      <w:r w:rsidRPr="00D61FD5">
        <w:rPr>
          <w:lang w:eastAsia="zh-CN"/>
        </w:rPr>
        <w:t>6.2.4</w:t>
      </w:r>
      <w:r w:rsidRPr="00D61FD5">
        <w:rPr>
          <w:lang w:eastAsia="zh-CN"/>
        </w:rPr>
        <w:tab/>
        <w:t>Pros and cons</w:t>
      </w:r>
      <w:bookmarkEnd w:id="490"/>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508" w:name="_Toc63666196"/>
      <w:bookmarkStart w:id="509" w:name="_Toc66105020"/>
      <w:bookmarkStart w:id="510" w:name="_Toc66106893"/>
      <w:bookmarkStart w:id="511" w:name="_Toc66462550"/>
      <w:bookmarkStart w:id="512" w:name="_Toc70927073"/>
      <w:bookmarkStart w:id="513" w:name="_Toc56624203"/>
      <w:bookmarkStart w:id="514" w:name="_Toc57018099"/>
      <w:bookmarkStart w:id="515" w:name="_Toc57272061"/>
      <w:bookmarkStart w:id="516" w:name="_Toc57272166"/>
      <w:bookmarkStart w:id="517" w:name="_Toc57272269"/>
      <w:bookmarkStart w:id="518" w:name="_Toc57272495"/>
      <w:bookmarkStart w:id="519" w:name="_Toc57285019"/>
      <w:bookmarkStart w:id="520" w:name="_Toc57983667"/>
      <w:bookmarkStart w:id="521" w:name="_Toc73093327"/>
      <w:bookmarkEnd w:id="426"/>
      <w:bookmarkEnd w:id="427"/>
      <w:bookmarkEnd w:id="428"/>
      <w:bookmarkEnd w:id="429"/>
      <w:bookmarkEnd w:id="430"/>
      <w:bookmarkEnd w:id="431"/>
      <w:bookmarkEnd w:id="432"/>
      <w:bookmarkEnd w:id="433"/>
      <w:bookmarkEnd w:id="434"/>
      <w:bookmarkEnd w:id="435"/>
      <w:bookmarkEnd w:id="436"/>
      <w:r w:rsidRPr="00D61FD5">
        <w:rPr>
          <w:lang w:eastAsia="zh-CN"/>
        </w:rPr>
        <w:lastRenderedPageBreak/>
        <w:t>6.3</w:t>
      </w:r>
      <w:r w:rsidRPr="00D61FD5">
        <w:rPr>
          <w:lang w:eastAsia="zh-CN"/>
        </w:rPr>
        <w:tab/>
        <w:t>Solution#2: A</w:t>
      </w:r>
      <w:r w:rsidRPr="00D61FD5">
        <w:t>llocating port numbers via OAM</w:t>
      </w:r>
      <w:bookmarkEnd w:id="508"/>
      <w:bookmarkEnd w:id="509"/>
      <w:bookmarkEnd w:id="510"/>
      <w:bookmarkEnd w:id="511"/>
      <w:bookmarkEnd w:id="512"/>
      <w:bookmarkEnd w:id="521"/>
    </w:p>
    <w:p w14:paraId="35948AB7" w14:textId="77777777" w:rsidR="00B515F2" w:rsidRPr="00D61FD5" w:rsidRDefault="00B515F2" w:rsidP="00B515F2">
      <w:pPr>
        <w:pStyle w:val="Heading3"/>
        <w:rPr>
          <w:lang w:eastAsia="zh-CN"/>
        </w:rPr>
      </w:pPr>
      <w:bookmarkStart w:id="522" w:name="_Toc47446721"/>
      <w:bookmarkStart w:id="523" w:name="_Toc49766802"/>
      <w:bookmarkStart w:id="524" w:name="_Toc51230008"/>
      <w:bookmarkStart w:id="525" w:name="_Toc56624194"/>
      <w:bookmarkStart w:id="526" w:name="_Toc57018095"/>
      <w:bookmarkStart w:id="527" w:name="_Toc57272057"/>
      <w:bookmarkStart w:id="528" w:name="_Toc57272162"/>
      <w:bookmarkStart w:id="529" w:name="_Toc57272265"/>
      <w:bookmarkStart w:id="530" w:name="_Toc57272491"/>
      <w:bookmarkStart w:id="531" w:name="_Toc57285015"/>
      <w:bookmarkStart w:id="532" w:name="_Toc57983663"/>
      <w:bookmarkStart w:id="533" w:name="_Toc63666197"/>
      <w:bookmarkStart w:id="534" w:name="_Toc66105021"/>
      <w:bookmarkStart w:id="535" w:name="_Toc66106894"/>
      <w:bookmarkStart w:id="536" w:name="_Toc66462551"/>
      <w:bookmarkStart w:id="537" w:name="_Toc70927074"/>
      <w:bookmarkStart w:id="538" w:name="_Toc73093328"/>
      <w:r w:rsidRPr="00D61FD5">
        <w:rPr>
          <w:lang w:eastAsia="zh-CN"/>
        </w:rPr>
        <w:t>6.3.1</w:t>
      </w:r>
      <w:r w:rsidRPr="00D61FD5">
        <w:rPr>
          <w:lang w:eastAsia="zh-CN"/>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E9A6A92" w14:textId="77777777" w:rsidR="00B515F2" w:rsidRPr="00D61FD5" w:rsidRDefault="00B515F2" w:rsidP="00B515F2">
      <w:bookmarkStart w:id="539"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540" w:name="_Toc49766803"/>
      <w:bookmarkStart w:id="541" w:name="_Toc51230009"/>
      <w:bookmarkStart w:id="542" w:name="_Toc56624195"/>
      <w:bookmarkStart w:id="543" w:name="_Toc57018096"/>
      <w:bookmarkStart w:id="544" w:name="_Toc57272058"/>
      <w:bookmarkStart w:id="545" w:name="_Toc57272163"/>
      <w:bookmarkStart w:id="546" w:name="_Toc57272266"/>
      <w:bookmarkStart w:id="547" w:name="_Toc57272492"/>
      <w:bookmarkStart w:id="548" w:name="_Toc57285016"/>
      <w:bookmarkStart w:id="549" w:name="_Toc57983664"/>
      <w:bookmarkStart w:id="550" w:name="_Toc63666198"/>
      <w:bookmarkStart w:id="551" w:name="_Toc66105022"/>
      <w:bookmarkStart w:id="552" w:name="_Toc66106895"/>
      <w:bookmarkStart w:id="553" w:name="_Toc66462552"/>
      <w:bookmarkStart w:id="554" w:name="_Toc70927075"/>
      <w:bookmarkStart w:id="555" w:name="_Toc73093329"/>
      <w:r w:rsidRPr="00D61FD5">
        <w:rPr>
          <w:lang w:eastAsia="zh-CN"/>
        </w:rPr>
        <w:t>6.3.2</w:t>
      </w:r>
      <w:r w:rsidRPr="00D61FD5">
        <w:rPr>
          <w:lang w:eastAsia="zh-CN"/>
        </w:rPr>
        <w:tab/>
        <w:t>Detailed description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556" w:name="_Toc49766804"/>
      <w:bookmarkStart w:id="557" w:name="_Toc51230010"/>
      <w:bookmarkStart w:id="558" w:name="_Toc56624196"/>
      <w:bookmarkStart w:id="559" w:name="_Toc57018097"/>
      <w:bookmarkStart w:id="560" w:name="_Toc57272059"/>
      <w:bookmarkStart w:id="561" w:name="_Toc57272164"/>
      <w:bookmarkStart w:id="562" w:name="_Toc57272267"/>
      <w:bookmarkStart w:id="563" w:name="_Toc57272493"/>
      <w:bookmarkStart w:id="564" w:name="_Toc57285017"/>
      <w:bookmarkStart w:id="565" w:name="_Toc57983665"/>
      <w:bookmarkStart w:id="566" w:name="_Toc63666199"/>
      <w:bookmarkStart w:id="567" w:name="_Toc66105023"/>
      <w:bookmarkStart w:id="568" w:name="_Toc66106896"/>
      <w:bookmarkStart w:id="569" w:name="_Toc66462553"/>
      <w:bookmarkStart w:id="570" w:name="_Toc70927076"/>
      <w:bookmarkStart w:id="571" w:name="_Toc47446723"/>
      <w:bookmarkStart w:id="572" w:name="_Toc73093330"/>
      <w:r w:rsidRPr="00D61FD5">
        <w:rPr>
          <w:lang w:eastAsia="zh-CN"/>
        </w:rPr>
        <w:t>6.3.3</w:t>
      </w:r>
      <w:r w:rsidRPr="00D61FD5">
        <w:rPr>
          <w:lang w:eastAsia="zh-CN"/>
        </w:rPr>
        <w:tab/>
        <w:t>Impacts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2"/>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573" w:name="_Toc49766805"/>
      <w:bookmarkStart w:id="574" w:name="_Toc51230011"/>
      <w:bookmarkStart w:id="575" w:name="_Toc56624197"/>
      <w:bookmarkStart w:id="576" w:name="_Toc57018098"/>
      <w:bookmarkStart w:id="577" w:name="_Toc57272060"/>
      <w:bookmarkStart w:id="578" w:name="_Toc57272165"/>
      <w:bookmarkStart w:id="579" w:name="_Toc57272268"/>
      <w:bookmarkStart w:id="580" w:name="_Toc57272494"/>
      <w:bookmarkStart w:id="581" w:name="_Toc57285018"/>
      <w:bookmarkStart w:id="582" w:name="_Toc57983666"/>
      <w:bookmarkStart w:id="583" w:name="_Toc63666200"/>
      <w:bookmarkStart w:id="584" w:name="_Toc66105024"/>
      <w:bookmarkStart w:id="585" w:name="_Toc66106897"/>
      <w:bookmarkStart w:id="586" w:name="_Toc66462554"/>
      <w:bookmarkStart w:id="587" w:name="_Toc70927077"/>
      <w:bookmarkStart w:id="588" w:name="_Toc73093331"/>
      <w:r w:rsidRPr="00D61FD5">
        <w:rPr>
          <w:lang w:eastAsia="zh-CN"/>
        </w:rPr>
        <w:t>6.3.4</w:t>
      </w:r>
      <w:r w:rsidRPr="00D61FD5">
        <w:rPr>
          <w:lang w:eastAsia="zh-CN"/>
        </w:rPr>
        <w:tab/>
        <w:t>Pros and cons</w:t>
      </w:r>
      <w:bookmarkEnd w:id="571"/>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589" w:name="_Toc63666201"/>
      <w:bookmarkStart w:id="590" w:name="_Toc66105025"/>
      <w:bookmarkStart w:id="591" w:name="_Toc66106898"/>
      <w:bookmarkStart w:id="592" w:name="_Toc66462555"/>
      <w:bookmarkStart w:id="593" w:name="_Toc70927078"/>
      <w:bookmarkStart w:id="594" w:name="_Toc56624208"/>
      <w:bookmarkStart w:id="595" w:name="_Toc57018104"/>
      <w:bookmarkStart w:id="596" w:name="_Toc57272066"/>
      <w:bookmarkStart w:id="597" w:name="_Toc57272171"/>
      <w:bookmarkStart w:id="598" w:name="_Toc57272274"/>
      <w:bookmarkStart w:id="599" w:name="_Toc57272500"/>
      <w:bookmarkStart w:id="600" w:name="_Toc57285024"/>
      <w:bookmarkStart w:id="601" w:name="_Toc57983672"/>
      <w:bookmarkStart w:id="602" w:name="_Toc73093332"/>
      <w:bookmarkEnd w:id="513"/>
      <w:bookmarkEnd w:id="514"/>
      <w:bookmarkEnd w:id="515"/>
      <w:bookmarkEnd w:id="516"/>
      <w:bookmarkEnd w:id="517"/>
      <w:bookmarkEnd w:id="518"/>
      <w:bookmarkEnd w:id="519"/>
      <w:bookmarkEnd w:id="520"/>
      <w:r w:rsidRPr="00D61FD5">
        <w:rPr>
          <w:lang w:eastAsia="zh-CN"/>
        </w:rPr>
        <w:t>6.4</w:t>
      </w:r>
      <w:r w:rsidRPr="00D61FD5">
        <w:rPr>
          <w:lang w:eastAsia="zh-CN"/>
        </w:rPr>
        <w:tab/>
        <w:t xml:space="preserve">Solution#3: </w:t>
      </w:r>
      <w:r w:rsidRPr="00D61FD5">
        <w:t>DNS-SD based solution</w:t>
      </w:r>
      <w:bookmarkEnd w:id="589"/>
      <w:bookmarkEnd w:id="590"/>
      <w:bookmarkEnd w:id="591"/>
      <w:bookmarkEnd w:id="592"/>
      <w:bookmarkEnd w:id="593"/>
      <w:bookmarkEnd w:id="602"/>
    </w:p>
    <w:p w14:paraId="3283A8C6" w14:textId="77777777" w:rsidR="008D7268" w:rsidRPr="00D61FD5" w:rsidRDefault="008D7268" w:rsidP="008D7268">
      <w:pPr>
        <w:pStyle w:val="Heading3"/>
        <w:rPr>
          <w:lang w:eastAsia="zh-CN"/>
        </w:rPr>
      </w:pPr>
      <w:bookmarkStart w:id="603" w:name="_Toc56624204"/>
      <w:bookmarkStart w:id="604" w:name="_Toc57018100"/>
      <w:bookmarkStart w:id="605" w:name="_Toc57272062"/>
      <w:bookmarkStart w:id="606" w:name="_Toc57272167"/>
      <w:bookmarkStart w:id="607" w:name="_Toc57272270"/>
      <w:bookmarkStart w:id="608" w:name="_Toc57272496"/>
      <w:bookmarkStart w:id="609" w:name="_Toc57285020"/>
      <w:bookmarkStart w:id="610" w:name="_Toc57983668"/>
      <w:bookmarkStart w:id="611" w:name="_Toc63666202"/>
      <w:bookmarkStart w:id="612" w:name="_Toc66105026"/>
      <w:bookmarkStart w:id="613" w:name="_Toc66106899"/>
      <w:bookmarkStart w:id="614" w:name="_Toc66462556"/>
      <w:bookmarkStart w:id="615" w:name="_Toc70927079"/>
      <w:bookmarkStart w:id="616" w:name="_Toc73093333"/>
      <w:r w:rsidRPr="00D61FD5">
        <w:rPr>
          <w:lang w:eastAsia="zh-CN"/>
        </w:rPr>
        <w:t>6.4.1</w:t>
      </w:r>
      <w:r w:rsidRPr="00D61FD5">
        <w:rPr>
          <w:lang w:eastAsia="zh-CN"/>
        </w:rP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D61FD5" w:rsidRDefault="008D7268" w:rsidP="008D7268">
      <w:pPr>
        <w:pStyle w:val="Heading3"/>
        <w:rPr>
          <w:lang w:eastAsia="zh-CN"/>
        </w:rPr>
      </w:pPr>
      <w:bookmarkStart w:id="617" w:name="_Toc56624205"/>
      <w:bookmarkStart w:id="618" w:name="_Toc57018101"/>
      <w:bookmarkStart w:id="619" w:name="_Toc57272063"/>
      <w:bookmarkStart w:id="620" w:name="_Toc57272168"/>
      <w:bookmarkStart w:id="621" w:name="_Toc57272271"/>
      <w:bookmarkStart w:id="622" w:name="_Toc57272497"/>
      <w:bookmarkStart w:id="623" w:name="_Toc57285021"/>
      <w:bookmarkStart w:id="624" w:name="_Toc57983669"/>
      <w:bookmarkStart w:id="625" w:name="_Toc63666203"/>
      <w:bookmarkStart w:id="626" w:name="_Toc66105027"/>
      <w:bookmarkStart w:id="627" w:name="_Toc66106900"/>
      <w:bookmarkStart w:id="628" w:name="_Toc66462557"/>
      <w:bookmarkStart w:id="629" w:name="_Toc70927080"/>
      <w:bookmarkStart w:id="630" w:name="_Toc73093334"/>
      <w:r w:rsidRPr="00D61FD5">
        <w:rPr>
          <w:lang w:eastAsia="zh-CN"/>
        </w:rPr>
        <w:t>6.4.2</w:t>
      </w:r>
      <w:r w:rsidRPr="00D61FD5">
        <w:rPr>
          <w:lang w:eastAsia="zh-CN"/>
        </w:rPr>
        <w:tab/>
        <w:t>Detailed description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F9275E2" w14:textId="77777777" w:rsidR="008D7268" w:rsidRPr="00D61FD5" w:rsidRDefault="008D7268" w:rsidP="008D7268">
      <w:pPr>
        <w:rPr>
          <w:lang w:val="en-US"/>
        </w:rPr>
      </w:pPr>
      <w:r w:rsidRPr="00D61FD5">
        <w:t>The proposed solution is based on the following assumptions:</w:t>
      </w:r>
    </w:p>
    <w:p w14:paraId="10C15A83"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4BA0D48"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p>
    <w:p w14:paraId="509C7E1D" w14:textId="77777777" w:rsidR="008D7268" w:rsidRPr="00D61FD5" w:rsidRDefault="008D7268" w:rsidP="008D7268">
      <w:pPr>
        <w:pStyle w:val="B2"/>
        <w:rPr>
          <w:lang w:val="en-US"/>
        </w:rPr>
      </w:pPr>
      <w:r w:rsidRPr="00D61FD5">
        <w:rPr>
          <w:lang w:val="en-US"/>
        </w:rPr>
        <w:t>&lt;Service&gt;.&lt;Domain&gt;</w:t>
      </w:r>
    </w:p>
    <w:p w14:paraId="1E9EFB26"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415A7C3" w14:textId="77777777" w:rsidR="008D7268" w:rsidRPr="00D61FD5" w:rsidRDefault="008D7268" w:rsidP="008D7268">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5DD1BE34" w14:textId="77777777" w:rsidR="008D7268" w:rsidRPr="00D61FD5" w:rsidRDefault="008D7268" w:rsidP="008D7268">
      <w:pPr>
        <w:pStyle w:val="B2"/>
        <w:rPr>
          <w:lang w:val="en-US"/>
        </w:rPr>
      </w:pPr>
      <w:r w:rsidRPr="00D61FD5">
        <w:rPr>
          <w:lang w:val="en-US"/>
        </w:rPr>
        <w:t>Service Instance Name = &lt;Instance&gt;.&lt;Service&gt;.&lt;Domain&gt;</w:t>
      </w:r>
    </w:p>
    <w:p w14:paraId="527AACFA" w14:textId="77777777" w:rsidR="008D7268" w:rsidRPr="00D61FD5" w:rsidRDefault="008D7268" w:rsidP="008D7268">
      <w:pPr>
        <w:pStyle w:val="B1"/>
        <w:ind w:hanging="1"/>
        <w:rPr>
          <w:lang w:val="en-US"/>
        </w:rPr>
      </w:pPr>
      <w:r w:rsidRPr="00D61FD5">
        <w:rPr>
          <w:lang w:val="en-US"/>
        </w:rPr>
        <w:t>In which the &lt;Instance&gt; portion is a user-friendly name, consisting of arbitrary Net-Unicode text, as defined in IETF RFC 6763 [6].</w:t>
      </w:r>
    </w:p>
    <w:p w14:paraId="474AD5BA" w14:textId="77777777" w:rsidR="008D7268" w:rsidRPr="00D61FD5" w:rsidRDefault="008D7268" w:rsidP="008D7268">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1CF6116C" w14:textId="77777777" w:rsidR="008D7268" w:rsidRPr="00D61FD5" w:rsidRDefault="008D7268" w:rsidP="008D7268">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27070F56" w14:textId="77777777" w:rsidR="008D7268" w:rsidRPr="00D61FD5" w:rsidRDefault="008D7268" w:rsidP="008D7268">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4E42B6F" w14:textId="77777777" w:rsidR="008D7268" w:rsidRPr="00D61FD5" w:rsidRDefault="008D7268" w:rsidP="008D7268">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50632F51"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D61FD5" w:rsidRDefault="008D7268" w:rsidP="008D7268">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15062771"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823D9F7"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26DB04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450F40B8"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7532B8E5"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631" w:name="_Toc56624206"/>
      <w:bookmarkStart w:id="632" w:name="_Toc57018102"/>
      <w:bookmarkStart w:id="633" w:name="_Toc57272064"/>
      <w:bookmarkStart w:id="634" w:name="_Toc57272169"/>
      <w:bookmarkStart w:id="635" w:name="_Toc57272272"/>
      <w:bookmarkStart w:id="636" w:name="_Toc57272498"/>
      <w:bookmarkStart w:id="637" w:name="_Toc57285022"/>
      <w:bookmarkStart w:id="638" w:name="_Toc57983670"/>
      <w:bookmarkStart w:id="639" w:name="_Toc63666204"/>
      <w:bookmarkStart w:id="640" w:name="_Toc66105028"/>
      <w:bookmarkStart w:id="641" w:name="_Toc66106901"/>
      <w:bookmarkStart w:id="642" w:name="_Toc66462558"/>
      <w:bookmarkStart w:id="643" w:name="_Toc70927081"/>
      <w:bookmarkStart w:id="644" w:name="_Toc73093335"/>
      <w:r w:rsidRPr="00D61FD5">
        <w:rPr>
          <w:lang w:eastAsia="zh-CN"/>
        </w:rPr>
        <w:t>6.4.3</w:t>
      </w:r>
      <w:r w:rsidRPr="00D61FD5">
        <w:rPr>
          <w:lang w:eastAsia="zh-CN"/>
        </w:rPr>
        <w:tab/>
        <w:t>Impacts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645" w:name="_Toc56624207"/>
      <w:bookmarkStart w:id="646" w:name="_Toc57018103"/>
      <w:bookmarkStart w:id="647" w:name="_Toc57272065"/>
      <w:bookmarkStart w:id="648" w:name="_Toc57272170"/>
      <w:bookmarkStart w:id="649" w:name="_Toc57272273"/>
      <w:bookmarkStart w:id="650" w:name="_Toc57272499"/>
      <w:bookmarkStart w:id="651" w:name="_Toc57285023"/>
      <w:bookmarkStart w:id="652" w:name="_Toc57983671"/>
      <w:bookmarkStart w:id="653" w:name="_Toc63666205"/>
      <w:bookmarkStart w:id="654" w:name="_Toc66105029"/>
      <w:bookmarkStart w:id="655" w:name="_Toc66106902"/>
      <w:bookmarkStart w:id="656" w:name="_Toc66462559"/>
      <w:bookmarkStart w:id="657" w:name="_Toc70927082"/>
      <w:bookmarkStart w:id="658" w:name="_Toc73093336"/>
      <w:r w:rsidRPr="00D61FD5">
        <w:rPr>
          <w:lang w:eastAsia="zh-CN"/>
        </w:rPr>
        <w:t>6.4.4</w:t>
      </w:r>
      <w:r w:rsidRPr="00D61FD5">
        <w:rPr>
          <w:lang w:eastAsia="zh-CN"/>
        </w:rPr>
        <w:tab/>
        <w:t>Pros and cons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659" w:name="_Toc63666206"/>
      <w:bookmarkStart w:id="660" w:name="_Toc66105030"/>
      <w:bookmarkStart w:id="661" w:name="_Toc66106903"/>
      <w:bookmarkStart w:id="662" w:name="_Toc66462560"/>
      <w:bookmarkStart w:id="663" w:name="_Toc70927083"/>
      <w:bookmarkStart w:id="664" w:name="_Toc56624213"/>
      <w:bookmarkStart w:id="665" w:name="_Toc57018109"/>
      <w:bookmarkStart w:id="666" w:name="_Toc57272071"/>
      <w:bookmarkStart w:id="667" w:name="_Toc57272176"/>
      <w:bookmarkStart w:id="668" w:name="_Toc57272279"/>
      <w:bookmarkStart w:id="669" w:name="_Toc57272505"/>
      <w:bookmarkStart w:id="670" w:name="_Toc57285029"/>
      <w:bookmarkStart w:id="671" w:name="_Toc57983677"/>
      <w:bookmarkStart w:id="672" w:name="_Toc73093337"/>
      <w:bookmarkEnd w:id="594"/>
      <w:bookmarkEnd w:id="595"/>
      <w:bookmarkEnd w:id="596"/>
      <w:bookmarkEnd w:id="597"/>
      <w:bookmarkEnd w:id="598"/>
      <w:bookmarkEnd w:id="599"/>
      <w:bookmarkEnd w:id="600"/>
      <w:bookmarkEnd w:id="601"/>
      <w:r w:rsidRPr="00D61FD5">
        <w:rPr>
          <w:lang w:eastAsia="zh-CN"/>
        </w:rPr>
        <w:t>6.5</w:t>
      </w:r>
      <w:r w:rsidRPr="00D61FD5">
        <w:rPr>
          <w:lang w:eastAsia="zh-CN"/>
        </w:rPr>
        <w:tab/>
        <w:t xml:space="preserve">Solution#4: </w:t>
      </w:r>
      <w:r w:rsidRPr="00D61FD5">
        <w:t>Service discovery using DNS SRV records</w:t>
      </w:r>
      <w:bookmarkEnd w:id="659"/>
      <w:bookmarkEnd w:id="660"/>
      <w:bookmarkEnd w:id="661"/>
      <w:bookmarkEnd w:id="662"/>
      <w:bookmarkEnd w:id="663"/>
      <w:bookmarkEnd w:id="672"/>
    </w:p>
    <w:p w14:paraId="4313639F" w14:textId="77777777" w:rsidR="008D7268" w:rsidRPr="00D61FD5" w:rsidRDefault="008D7268" w:rsidP="008D7268">
      <w:pPr>
        <w:pStyle w:val="Heading3"/>
        <w:rPr>
          <w:lang w:eastAsia="zh-CN"/>
        </w:rPr>
      </w:pPr>
      <w:bookmarkStart w:id="673" w:name="_Toc56624209"/>
      <w:bookmarkStart w:id="674" w:name="_Toc57018105"/>
      <w:bookmarkStart w:id="675" w:name="_Toc57272067"/>
      <w:bookmarkStart w:id="676" w:name="_Toc57272172"/>
      <w:bookmarkStart w:id="677" w:name="_Toc57272275"/>
      <w:bookmarkStart w:id="678" w:name="_Toc57272501"/>
      <w:bookmarkStart w:id="679" w:name="_Toc57285025"/>
      <w:bookmarkStart w:id="680" w:name="_Toc57983673"/>
      <w:bookmarkStart w:id="681" w:name="_Toc63666207"/>
      <w:bookmarkStart w:id="682" w:name="_Toc66105031"/>
      <w:bookmarkStart w:id="683" w:name="_Toc66106904"/>
      <w:bookmarkStart w:id="684" w:name="_Toc66462561"/>
      <w:bookmarkStart w:id="685" w:name="_Toc70927084"/>
      <w:bookmarkStart w:id="686" w:name="_Toc73093338"/>
      <w:r w:rsidRPr="00D61FD5">
        <w:rPr>
          <w:lang w:eastAsia="zh-CN"/>
        </w:rPr>
        <w:t>6.5.1</w:t>
      </w:r>
      <w:r w:rsidRPr="00D61FD5">
        <w:rPr>
          <w:lang w:eastAsia="zh-CN"/>
        </w:rPr>
        <w:tab/>
        <w:t>General</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687" w:name="_Toc56624210"/>
      <w:bookmarkStart w:id="688" w:name="_Toc57018106"/>
      <w:bookmarkStart w:id="689" w:name="_Toc57272068"/>
      <w:bookmarkStart w:id="690" w:name="_Toc57272173"/>
      <w:bookmarkStart w:id="691" w:name="_Toc57272276"/>
      <w:bookmarkStart w:id="692" w:name="_Toc57272502"/>
      <w:bookmarkStart w:id="693" w:name="_Toc57285026"/>
      <w:bookmarkStart w:id="694" w:name="_Toc57983674"/>
      <w:bookmarkStart w:id="695" w:name="_Toc63666208"/>
      <w:bookmarkStart w:id="696" w:name="_Toc66105032"/>
      <w:bookmarkStart w:id="697" w:name="_Toc66106905"/>
      <w:bookmarkStart w:id="698" w:name="_Toc66462562"/>
      <w:bookmarkStart w:id="699" w:name="_Toc70927085"/>
      <w:bookmarkStart w:id="700" w:name="_Toc73093339"/>
      <w:r w:rsidRPr="00D61FD5">
        <w:rPr>
          <w:lang w:eastAsia="zh-CN"/>
        </w:rPr>
        <w:t>6.5.2</w:t>
      </w:r>
      <w:r w:rsidRPr="00D61FD5">
        <w:rPr>
          <w:lang w:eastAsia="zh-CN"/>
        </w:rPr>
        <w:tab/>
        <w:t>Detailed description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701" w:name="_Toc56624211"/>
      <w:bookmarkStart w:id="702" w:name="_Toc57018107"/>
      <w:bookmarkStart w:id="703" w:name="_Toc57272069"/>
      <w:bookmarkStart w:id="704" w:name="_Toc57272174"/>
      <w:bookmarkStart w:id="705" w:name="_Toc57272277"/>
      <w:bookmarkStart w:id="706" w:name="_Toc57272503"/>
      <w:bookmarkStart w:id="707" w:name="_Toc57285027"/>
      <w:bookmarkStart w:id="708" w:name="_Toc57983675"/>
      <w:bookmarkStart w:id="709" w:name="_Toc63666209"/>
      <w:bookmarkStart w:id="710" w:name="_Toc66105033"/>
      <w:bookmarkStart w:id="711" w:name="_Toc66106906"/>
      <w:bookmarkStart w:id="712" w:name="_Toc66462563"/>
      <w:bookmarkStart w:id="713" w:name="_Toc70927086"/>
      <w:bookmarkStart w:id="714" w:name="_Toc73093340"/>
      <w:r w:rsidRPr="00D61FD5">
        <w:rPr>
          <w:lang w:eastAsia="zh-CN"/>
        </w:rPr>
        <w:t>6.5.3</w:t>
      </w:r>
      <w:r w:rsidRPr="00D61FD5">
        <w:rPr>
          <w:lang w:eastAsia="zh-CN"/>
        </w:rPr>
        <w:tab/>
        <w:t>Impacts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715" w:name="_Toc56624212"/>
      <w:bookmarkStart w:id="716" w:name="_Toc57018108"/>
      <w:bookmarkStart w:id="717" w:name="_Toc57272070"/>
      <w:bookmarkStart w:id="718" w:name="_Toc57272175"/>
      <w:bookmarkStart w:id="719" w:name="_Toc57272278"/>
      <w:bookmarkStart w:id="720" w:name="_Toc57272504"/>
      <w:bookmarkStart w:id="721" w:name="_Toc57285028"/>
      <w:bookmarkStart w:id="722" w:name="_Toc57983676"/>
      <w:bookmarkStart w:id="723" w:name="_Toc63666210"/>
      <w:bookmarkStart w:id="724" w:name="_Toc66105034"/>
      <w:bookmarkStart w:id="725" w:name="_Toc66106907"/>
      <w:bookmarkStart w:id="726" w:name="_Toc66462564"/>
      <w:bookmarkStart w:id="727" w:name="_Toc70927087"/>
      <w:bookmarkStart w:id="728" w:name="_Toc73093341"/>
      <w:r w:rsidRPr="00D61FD5">
        <w:rPr>
          <w:lang w:eastAsia="zh-CN"/>
        </w:rPr>
        <w:t>6.5.4</w:t>
      </w:r>
      <w:r w:rsidRPr="00D61FD5">
        <w:rPr>
          <w:lang w:eastAsia="zh-CN"/>
        </w:rPr>
        <w:tab/>
        <w:t>Pros and cons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729" w:name="_Toc63666211"/>
      <w:bookmarkStart w:id="730" w:name="_Toc66105035"/>
      <w:bookmarkStart w:id="731" w:name="_Toc66106908"/>
      <w:bookmarkStart w:id="732" w:name="_Toc66462565"/>
      <w:bookmarkStart w:id="733" w:name="_Toc70927088"/>
      <w:bookmarkStart w:id="734" w:name="_Toc56624218"/>
      <w:bookmarkStart w:id="735" w:name="_Toc57018114"/>
      <w:bookmarkStart w:id="736" w:name="_Toc57272076"/>
      <w:bookmarkStart w:id="737" w:name="_Toc57272181"/>
      <w:bookmarkStart w:id="738" w:name="_Toc57272284"/>
      <w:bookmarkStart w:id="739" w:name="_Toc57272510"/>
      <w:bookmarkStart w:id="740" w:name="_Toc57285034"/>
      <w:bookmarkStart w:id="741" w:name="_Toc57983682"/>
      <w:bookmarkStart w:id="742" w:name="_Toc73093342"/>
      <w:bookmarkEnd w:id="664"/>
      <w:bookmarkEnd w:id="665"/>
      <w:bookmarkEnd w:id="666"/>
      <w:bookmarkEnd w:id="667"/>
      <w:bookmarkEnd w:id="668"/>
      <w:bookmarkEnd w:id="669"/>
      <w:bookmarkEnd w:id="670"/>
      <w:bookmarkEnd w:id="671"/>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729"/>
      <w:bookmarkEnd w:id="730"/>
      <w:bookmarkEnd w:id="731"/>
      <w:bookmarkEnd w:id="732"/>
      <w:bookmarkEnd w:id="733"/>
      <w:bookmarkEnd w:id="742"/>
    </w:p>
    <w:p w14:paraId="5965DC40" w14:textId="77777777" w:rsidR="00074FE5" w:rsidRPr="00D61FD5" w:rsidRDefault="00074FE5" w:rsidP="00074FE5">
      <w:pPr>
        <w:pStyle w:val="Heading3"/>
        <w:rPr>
          <w:lang w:eastAsia="zh-CN"/>
        </w:rPr>
      </w:pPr>
      <w:bookmarkStart w:id="743" w:name="_Toc56624214"/>
      <w:bookmarkStart w:id="744" w:name="_Toc57018110"/>
      <w:bookmarkStart w:id="745" w:name="_Toc57272072"/>
      <w:bookmarkStart w:id="746" w:name="_Toc57272177"/>
      <w:bookmarkStart w:id="747" w:name="_Toc57272280"/>
      <w:bookmarkStart w:id="748" w:name="_Toc57272506"/>
      <w:bookmarkStart w:id="749" w:name="_Toc57285030"/>
      <w:bookmarkStart w:id="750" w:name="_Toc57983678"/>
      <w:bookmarkStart w:id="751" w:name="_Toc63666212"/>
      <w:bookmarkStart w:id="752" w:name="_Toc66105036"/>
      <w:bookmarkStart w:id="753" w:name="_Toc66106909"/>
      <w:bookmarkStart w:id="754" w:name="_Toc66462566"/>
      <w:bookmarkStart w:id="755" w:name="_Toc70927089"/>
      <w:bookmarkStart w:id="756" w:name="_Toc73093343"/>
      <w:r w:rsidRPr="00D61FD5">
        <w:rPr>
          <w:lang w:eastAsia="zh-CN"/>
        </w:rPr>
        <w:t>6.6.1</w:t>
      </w:r>
      <w:r w:rsidRPr="00D61FD5">
        <w:rPr>
          <w:lang w:eastAsia="zh-CN"/>
        </w:rP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2E2F0B31" w14:textId="77777777" w:rsidR="008C6A3F" w:rsidRPr="00D61FD5" w:rsidRDefault="008C6A3F" w:rsidP="008C6A3F">
      <w:pPr>
        <w:pStyle w:val="Heading3"/>
        <w:rPr>
          <w:lang w:eastAsia="zh-CN"/>
        </w:rPr>
      </w:pPr>
      <w:bookmarkStart w:id="757" w:name="_Toc56624215"/>
      <w:bookmarkStart w:id="758" w:name="_Toc57018111"/>
      <w:bookmarkStart w:id="759" w:name="_Toc57272073"/>
      <w:bookmarkStart w:id="760" w:name="_Toc57272178"/>
      <w:bookmarkStart w:id="761" w:name="_Toc57272281"/>
      <w:bookmarkStart w:id="762" w:name="_Toc57272507"/>
      <w:bookmarkStart w:id="763" w:name="_Toc57285031"/>
      <w:bookmarkStart w:id="764" w:name="_Toc57983679"/>
      <w:bookmarkStart w:id="765" w:name="_Toc63666213"/>
      <w:bookmarkStart w:id="766" w:name="_Toc66105037"/>
      <w:bookmarkStart w:id="767" w:name="_Toc66106910"/>
      <w:bookmarkStart w:id="768" w:name="_Toc66462567"/>
      <w:bookmarkStart w:id="769" w:name="_Toc70328205"/>
      <w:bookmarkStart w:id="770" w:name="_Toc56624216"/>
      <w:bookmarkStart w:id="771" w:name="_Toc57018112"/>
      <w:bookmarkStart w:id="772" w:name="_Toc57272074"/>
      <w:bookmarkStart w:id="773" w:name="_Toc57272179"/>
      <w:bookmarkStart w:id="774" w:name="_Toc57272282"/>
      <w:bookmarkStart w:id="775" w:name="_Toc57272508"/>
      <w:bookmarkStart w:id="776" w:name="_Toc57285032"/>
      <w:bookmarkStart w:id="777" w:name="_Toc57983680"/>
      <w:bookmarkStart w:id="778" w:name="_Toc63666214"/>
      <w:bookmarkStart w:id="779" w:name="_Toc66105038"/>
      <w:bookmarkStart w:id="780" w:name="_Toc66106911"/>
      <w:bookmarkStart w:id="781" w:name="_Toc66462568"/>
      <w:bookmarkStart w:id="782" w:name="_Toc70927091"/>
      <w:bookmarkStart w:id="783" w:name="_Toc73093344"/>
      <w:r w:rsidRPr="00D61FD5">
        <w:rPr>
          <w:lang w:eastAsia="zh-CN"/>
        </w:rPr>
        <w:t>6.6.2</w:t>
      </w:r>
      <w:r w:rsidRPr="00D61FD5">
        <w:rPr>
          <w:lang w:eastAsia="zh-CN"/>
        </w:rPr>
        <w:tab/>
        <w:t>Detailed description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83"/>
    </w:p>
    <w:p w14:paraId="5DCD3249" w14:textId="77777777" w:rsidR="008C6A3F" w:rsidRPr="00D61FD5" w:rsidRDefault="008C6A3F" w:rsidP="008C6A3F">
      <w:pPr>
        <w:rPr>
          <w:lang w:val="en-US"/>
        </w:rPr>
      </w:pPr>
      <w:r w:rsidRPr="00D61FD5">
        <w:t>The proposed solution is based on the following assumptions:</w:t>
      </w:r>
    </w:p>
    <w:p w14:paraId="240F1268" w14:textId="77777777" w:rsidR="008C6A3F" w:rsidRPr="00D61FD5" w:rsidRDefault="008C6A3F" w:rsidP="008C6A3F">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141EB3B" w14:textId="2EDCFAD9"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08EA3345" w14:textId="77777777" w:rsidR="008C6A3F" w:rsidRPr="00D61FD5" w:rsidRDefault="008C6A3F" w:rsidP="008C6A3F">
      <w:pPr>
        <w:pStyle w:val="B2"/>
        <w:rPr>
          <w:lang w:val="en-US"/>
        </w:rPr>
      </w:pPr>
      <w:r w:rsidRPr="00D61FD5">
        <w:rPr>
          <w:lang w:val="en-US"/>
        </w:rPr>
        <w:t>&lt;Service&gt;.local.</w:t>
      </w:r>
    </w:p>
    <w:p w14:paraId="1BBD82DC"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5051EC84" w14:textId="77777777" w:rsidR="008C6A3F" w:rsidRPr="00D61FD5" w:rsidRDefault="008C6A3F" w:rsidP="008C6A3F">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71EB5F70" w14:textId="77777777" w:rsidR="008C6A3F" w:rsidRPr="00D61FD5" w:rsidRDefault="008C6A3F" w:rsidP="008C6A3F">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DB94392" w14:textId="77777777" w:rsidR="008C6A3F" w:rsidRPr="00D61FD5" w:rsidRDefault="008C6A3F" w:rsidP="008C6A3F">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776229DA" w14:textId="77777777" w:rsidR="008C6A3F" w:rsidRPr="00D61FD5" w:rsidRDefault="008C6A3F" w:rsidP="008C6A3F">
      <w:pPr>
        <w:pStyle w:val="B1"/>
      </w:pPr>
      <w:r w:rsidRPr="00D61FD5">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described in clauses </w:t>
      </w:r>
      <w:r w:rsidRPr="00D61FD5">
        <w:rPr>
          <w:lang w:eastAsia="zh-CN"/>
        </w:rPr>
        <w:t>6.4</w:t>
      </w:r>
      <w:r>
        <w:rPr>
          <w:lang w:eastAsia="zh-CN"/>
        </w:rPr>
        <w:t>.2 (solution#3)</w:t>
      </w:r>
      <w:r w:rsidRPr="00D61FD5">
        <w:rPr>
          <w:lang w:val="en-US"/>
        </w:rPr>
        <w:t xml:space="preserve"> and </w:t>
      </w:r>
      <w:r w:rsidRPr="00D61FD5">
        <w:rPr>
          <w:lang w:eastAsia="zh-CN"/>
        </w:rPr>
        <w:t>6.5</w:t>
      </w:r>
      <w:r>
        <w:rPr>
          <w:lang w:eastAsia="zh-CN"/>
        </w:rPr>
        <w:t>.2 (solution#4)</w:t>
      </w:r>
      <w:r w:rsidRPr="00D61FD5">
        <w:rPr>
          <w:lang w:val="en-US"/>
        </w:rPr>
        <w:t>.</w:t>
      </w:r>
    </w:p>
    <w:p w14:paraId="0BEC8D1B" w14:textId="77777777" w:rsidR="008C6A3F" w:rsidRPr="00D61FD5" w:rsidRDefault="008C6A3F" w:rsidP="008C6A3F">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0CEDF07F" w14:textId="77777777" w:rsidR="008C6A3F" w:rsidRPr="00D61FD5" w:rsidRDefault="008C6A3F" w:rsidP="008C6A3F">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F2FE7A5" w14:textId="77777777" w:rsidR="008C6A3F" w:rsidRDefault="008C6A3F" w:rsidP="008C6A3F">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784" w:name="_Toc73093345"/>
      <w:r w:rsidRPr="00D61FD5">
        <w:rPr>
          <w:lang w:eastAsia="zh-CN"/>
        </w:rPr>
        <w:t>6.6.3</w:t>
      </w:r>
      <w:r w:rsidRPr="00D61FD5">
        <w:rPr>
          <w:lang w:eastAsia="zh-CN"/>
        </w:rPr>
        <w:tab/>
        <w:t>Impacts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4"/>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r w:rsidRPr="00D61FD5">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785" w:name="_Toc56624217"/>
      <w:bookmarkStart w:id="786" w:name="_Toc57018113"/>
      <w:bookmarkStart w:id="787" w:name="_Toc57272075"/>
      <w:bookmarkStart w:id="788" w:name="_Toc57272180"/>
      <w:bookmarkStart w:id="789" w:name="_Toc57272283"/>
      <w:bookmarkStart w:id="790" w:name="_Toc57272509"/>
      <w:bookmarkStart w:id="791" w:name="_Toc57285033"/>
      <w:bookmarkStart w:id="792" w:name="_Toc57983681"/>
      <w:bookmarkStart w:id="793" w:name="_Toc63666215"/>
      <w:bookmarkStart w:id="794" w:name="_Toc66105039"/>
      <w:bookmarkStart w:id="795" w:name="_Toc66106912"/>
      <w:bookmarkStart w:id="796" w:name="_Toc66462569"/>
      <w:bookmarkStart w:id="797" w:name="_Toc70927092"/>
      <w:bookmarkStart w:id="798" w:name="_Toc73093346"/>
      <w:r w:rsidRPr="00D61FD5">
        <w:rPr>
          <w:lang w:eastAsia="zh-CN"/>
        </w:rPr>
        <w:t>6.6.4</w:t>
      </w:r>
      <w:r w:rsidRPr="00D61FD5">
        <w:rPr>
          <w:lang w:eastAsia="zh-CN"/>
        </w:rPr>
        <w:tab/>
        <w:t>Pros and cons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lastRenderedPageBreak/>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799" w:name="_Toc63666216"/>
      <w:bookmarkStart w:id="800" w:name="_Toc66105040"/>
      <w:bookmarkStart w:id="801" w:name="_Toc66106913"/>
      <w:bookmarkStart w:id="802" w:name="_Toc66462570"/>
      <w:bookmarkStart w:id="803" w:name="_Toc70927093"/>
      <w:bookmarkStart w:id="804" w:name="_Toc56624223"/>
      <w:bookmarkStart w:id="805" w:name="_Toc57018119"/>
      <w:bookmarkStart w:id="806" w:name="_Toc57272081"/>
      <w:bookmarkStart w:id="807" w:name="_Toc57272186"/>
      <w:bookmarkStart w:id="808" w:name="_Toc57272289"/>
      <w:bookmarkStart w:id="809" w:name="_Toc57272515"/>
      <w:bookmarkStart w:id="810" w:name="_Toc57285039"/>
      <w:bookmarkStart w:id="811" w:name="_Toc57983687"/>
      <w:bookmarkStart w:id="812" w:name="_Toc73093347"/>
      <w:bookmarkEnd w:id="734"/>
      <w:bookmarkEnd w:id="735"/>
      <w:bookmarkEnd w:id="736"/>
      <w:bookmarkEnd w:id="737"/>
      <w:bookmarkEnd w:id="738"/>
      <w:bookmarkEnd w:id="739"/>
      <w:bookmarkEnd w:id="740"/>
      <w:bookmarkEnd w:id="741"/>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799"/>
      <w:bookmarkEnd w:id="800"/>
      <w:bookmarkEnd w:id="801"/>
      <w:bookmarkEnd w:id="802"/>
      <w:bookmarkEnd w:id="803"/>
      <w:bookmarkEnd w:id="812"/>
    </w:p>
    <w:p w14:paraId="45FA3318" w14:textId="77777777" w:rsidR="002047AA" w:rsidRPr="00D61FD5" w:rsidRDefault="002047AA" w:rsidP="002047AA">
      <w:pPr>
        <w:pStyle w:val="Heading3"/>
        <w:rPr>
          <w:lang w:eastAsia="zh-CN"/>
        </w:rPr>
      </w:pPr>
      <w:bookmarkStart w:id="813" w:name="_Toc56624219"/>
      <w:bookmarkStart w:id="814" w:name="_Toc57018115"/>
      <w:bookmarkStart w:id="815" w:name="_Toc57272077"/>
      <w:bookmarkStart w:id="816" w:name="_Toc57272182"/>
      <w:bookmarkStart w:id="817" w:name="_Toc57272285"/>
      <w:bookmarkStart w:id="818" w:name="_Toc57272511"/>
      <w:bookmarkStart w:id="819" w:name="_Toc57285035"/>
      <w:bookmarkStart w:id="820" w:name="_Toc57983683"/>
      <w:bookmarkStart w:id="821" w:name="_Toc63666217"/>
      <w:bookmarkStart w:id="822" w:name="_Toc66105041"/>
      <w:bookmarkStart w:id="823" w:name="_Toc66106914"/>
      <w:bookmarkStart w:id="824" w:name="_Toc66462571"/>
      <w:bookmarkStart w:id="825" w:name="_Toc70927094"/>
      <w:bookmarkStart w:id="826" w:name="_Toc73093348"/>
      <w:r w:rsidRPr="00D61FD5">
        <w:rPr>
          <w:lang w:eastAsia="zh-CN"/>
        </w:rPr>
        <w:t>6.7.1</w:t>
      </w:r>
      <w:r w:rsidRPr="00D61FD5">
        <w:rPr>
          <w:lang w:eastAsia="zh-CN"/>
        </w:rP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2A86F49D" w14:textId="22BC8F0C" w:rsidR="002047AA" w:rsidRPr="00D61FD5" w:rsidRDefault="002047AA" w:rsidP="002047AA">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1662FD29" w14:textId="77777777" w:rsidR="002047AA" w:rsidRPr="00D61FD5" w:rsidRDefault="002047AA" w:rsidP="002047A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E96C45D" w14:textId="77777777" w:rsidR="002047AA" w:rsidRPr="00D61FD5" w:rsidRDefault="002047AA" w:rsidP="002047A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053A267C" w14:textId="77777777" w:rsidR="008C6A3F" w:rsidRPr="00D61FD5" w:rsidRDefault="008C6A3F" w:rsidP="008C6A3F">
      <w:pPr>
        <w:pStyle w:val="Heading3"/>
        <w:rPr>
          <w:lang w:eastAsia="zh-CN"/>
        </w:rPr>
      </w:pPr>
      <w:bookmarkStart w:id="827" w:name="_Toc56624220"/>
      <w:bookmarkStart w:id="828" w:name="_Toc57018116"/>
      <w:bookmarkStart w:id="829" w:name="_Toc57272078"/>
      <w:bookmarkStart w:id="830" w:name="_Toc57272183"/>
      <w:bookmarkStart w:id="831" w:name="_Toc57272286"/>
      <w:bookmarkStart w:id="832" w:name="_Toc57272512"/>
      <w:bookmarkStart w:id="833" w:name="_Toc57285036"/>
      <w:bookmarkStart w:id="834" w:name="_Toc57983684"/>
      <w:bookmarkStart w:id="835" w:name="_Toc63666218"/>
      <w:bookmarkStart w:id="836" w:name="_Toc66105042"/>
      <w:bookmarkStart w:id="837" w:name="_Toc66106915"/>
      <w:bookmarkStart w:id="838" w:name="_Toc66462572"/>
      <w:bookmarkStart w:id="839" w:name="_Toc70328210"/>
      <w:bookmarkStart w:id="840" w:name="_Toc56624221"/>
      <w:bookmarkStart w:id="841" w:name="_Toc57018117"/>
      <w:bookmarkStart w:id="842" w:name="_Toc57272079"/>
      <w:bookmarkStart w:id="843" w:name="_Toc57272184"/>
      <w:bookmarkStart w:id="844" w:name="_Toc57272287"/>
      <w:bookmarkStart w:id="845" w:name="_Toc57272513"/>
      <w:bookmarkStart w:id="846" w:name="_Toc57285037"/>
      <w:bookmarkStart w:id="847" w:name="_Toc57983685"/>
      <w:bookmarkStart w:id="848" w:name="_Toc63666219"/>
      <w:bookmarkStart w:id="849" w:name="_Toc66105043"/>
      <w:bookmarkStart w:id="850" w:name="_Toc66106916"/>
      <w:bookmarkStart w:id="851" w:name="_Toc66462573"/>
      <w:bookmarkStart w:id="852" w:name="_Toc70927096"/>
      <w:bookmarkStart w:id="853" w:name="_Toc73093349"/>
      <w:r w:rsidRPr="00D61FD5">
        <w:rPr>
          <w:lang w:eastAsia="zh-CN"/>
        </w:rPr>
        <w:t>6.7.2</w:t>
      </w:r>
      <w:r w:rsidRPr="00D61FD5">
        <w:rPr>
          <w:lang w:eastAsia="zh-CN"/>
        </w:rPr>
        <w:tab/>
        <w:t>Detailed description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53"/>
    </w:p>
    <w:p w14:paraId="22E32489" w14:textId="77777777" w:rsidR="008C6A3F" w:rsidRPr="00D61FD5" w:rsidRDefault="008C6A3F" w:rsidP="008C6A3F">
      <w:pPr>
        <w:rPr>
          <w:lang w:val="en-US"/>
        </w:rPr>
      </w:pPr>
      <w:r w:rsidRPr="00D61FD5">
        <w:t>The proposed solution is based on the following assumptions:</w:t>
      </w:r>
    </w:p>
    <w:p w14:paraId="7EFD6C2A" w14:textId="77777777" w:rsidR="008C6A3F" w:rsidRPr="00D61FD5" w:rsidRDefault="008C6A3F" w:rsidP="008C6A3F">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5B2B83A3" w14:textId="77777777" w:rsidR="008C6A3F" w:rsidRPr="00D61FD5" w:rsidRDefault="008C6A3F" w:rsidP="008C6A3F">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2F65F223" w14:textId="77777777" w:rsidR="008C6A3F" w:rsidRPr="00D61FD5" w:rsidRDefault="008C6A3F" w:rsidP="008C6A3F">
      <w:pPr>
        <w:pStyle w:val="B2"/>
        <w:rPr>
          <w:lang w:val="en-US"/>
        </w:rPr>
      </w:pPr>
      <w:r w:rsidRPr="00D61FD5">
        <w:rPr>
          <w:lang w:val="en-US"/>
        </w:rPr>
        <w:t>-</w:t>
      </w:r>
      <w:r w:rsidRPr="00D61FD5">
        <w:rPr>
          <w:lang w:val="en-US"/>
        </w:rPr>
        <w:tab/>
        <w:t>the IP address of the target node.</w:t>
      </w:r>
    </w:p>
    <w:p w14:paraId="7506EE18" w14:textId="288637C0"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25E91691" w14:textId="77777777" w:rsidR="008C6A3F" w:rsidRPr="00D61FD5" w:rsidRDefault="008C6A3F" w:rsidP="008C6A3F">
      <w:pPr>
        <w:pStyle w:val="B2"/>
        <w:rPr>
          <w:lang w:val="en-US"/>
        </w:rPr>
      </w:pPr>
      <w:r w:rsidRPr="00D61FD5">
        <w:rPr>
          <w:lang w:val="en-US"/>
        </w:rPr>
        <w:t>&lt;Service&gt;.</w:t>
      </w:r>
      <w:r w:rsidRPr="00D61FD5">
        <w:t>local</w:t>
      </w:r>
      <w:r w:rsidRPr="00D61FD5">
        <w:rPr>
          <w:lang w:val="en-US"/>
        </w:rPr>
        <w:t>.</w:t>
      </w:r>
    </w:p>
    <w:p w14:paraId="7A137849"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7FA90E3" w14:textId="77777777" w:rsidR="008C6A3F" w:rsidRPr="00D61FD5" w:rsidRDefault="008C6A3F" w:rsidP="008C6A3F">
      <w:pPr>
        <w:pStyle w:val="B2"/>
      </w:pPr>
      <w:r w:rsidRPr="00D61FD5">
        <w:t>-</w:t>
      </w:r>
      <w:r w:rsidRPr="00D61FD5">
        <w:tab/>
        <w:t>port 5353 if the client supports a fully compliant mDNS resolver; or</w:t>
      </w:r>
    </w:p>
    <w:p w14:paraId="429544C8" w14:textId="77777777" w:rsidR="008C6A3F" w:rsidRPr="00D61FD5" w:rsidRDefault="008C6A3F" w:rsidP="008C6A3F">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737C9135" w14:textId="77777777" w:rsidR="008C6A3F" w:rsidRPr="00D61FD5" w:rsidRDefault="008C6A3F" w:rsidP="008C6A3F">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0CDB9552" w14:textId="77777777" w:rsidR="008C6A3F" w:rsidRPr="00D61FD5" w:rsidRDefault="008C6A3F" w:rsidP="008C6A3F">
      <w:pPr>
        <w:pStyle w:val="B1"/>
      </w:pPr>
      <w:r w:rsidRPr="00D61FD5">
        <w:t>4-</w:t>
      </w:r>
      <w:r w:rsidRPr="00D61FD5">
        <w:tab/>
        <w:t>A node receiving the mDNS request and supporting the desired service will provide in the response its own DNS records as described in clause 6.4</w:t>
      </w:r>
      <w:r>
        <w:t>.2 (solution#3)</w:t>
      </w:r>
      <w:r w:rsidRPr="00D61FD5">
        <w:t xml:space="preserve"> and 6.5</w:t>
      </w:r>
      <w:r>
        <w:t>.2 (solution#4)</w:t>
      </w:r>
      <w:r w:rsidRPr="00D61FD5">
        <w:t>.</w:t>
      </w:r>
    </w:p>
    <w:p w14:paraId="5EFC1007" w14:textId="77777777" w:rsidR="008C6A3F" w:rsidRPr="00D61FD5" w:rsidRDefault="008C6A3F" w:rsidP="008C6A3F">
      <w:pPr>
        <w:pStyle w:val="B1"/>
      </w:pPr>
      <w:r w:rsidRPr="00D61FD5">
        <w:t>5-</w:t>
      </w:r>
      <w:r w:rsidRPr="00D61FD5">
        <w:tab/>
        <w:t>The DNS response is either unicast to the source IP address of the DNS querier.</w:t>
      </w:r>
    </w:p>
    <w:p w14:paraId="06FFC0F3" w14:textId="77777777" w:rsidR="008C6A3F" w:rsidRPr="00D61FD5" w:rsidRDefault="008C6A3F" w:rsidP="008C6A3F">
      <w:pPr>
        <w:pStyle w:val="B1"/>
      </w:pPr>
      <w:r w:rsidRPr="00D61FD5">
        <w:lastRenderedPageBreak/>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854" w:name="_Toc73093350"/>
      <w:r w:rsidRPr="00D61FD5">
        <w:rPr>
          <w:lang w:eastAsia="zh-CN"/>
        </w:rPr>
        <w:t>6.7.3</w:t>
      </w:r>
      <w:r w:rsidRPr="00D61FD5">
        <w:rPr>
          <w:lang w:eastAsia="zh-CN"/>
        </w:rPr>
        <w:tab/>
        <w:t>Impacts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4"/>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855" w:name="_Toc56624222"/>
      <w:bookmarkStart w:id="856" w:name="_Toc57018118"/>
      <w:bookmarkStart w:id="857" w:name="_Toc57272080"/>
      <w:bookmarkStart w:id="858" w:name="_Toc57272185"/>
      <w:bookmarkStart w:id="859" w:name="_Toc57272288"/>
      <w:bookmarkStart w:id="860" w:name="_Toc57272514"/>
      <w:bookmarkStart w:id="861" w:name="_Toc57285038"/>
      <w:bookmarkStart w:id="862" w:name="_Toc57983686"/>
      <w:bookmarkStart w:id="863" w:name="_Toc63666220"/>
      <w:bookmarkStart w:id="864" w:name="_Toc66105044"/>
      <w:bookmarkStart w:id="865" w:name="_Toc66106917"/>
      <w:bookmarkStart w:id="866" w:name="_Toc66462574"/>
      <w:bookmarkStart w:id="867" w:name="_Toc70927097"/>
      <w:bookmarkStart w:id="868" w:name="_Toc73093351"/>
      <w:r w:rsidRPr="00D61FD5">
        <w:rPr>
          <w:lang w:eastAsia="zh-CN"/>
        </w:rPr>
        <w:t>6.7.4</w:t>
      </w:r>
      <w:r w:rsidRPr="00D61FD5">
        <w:rPr>
          <w:lang w:eastAsia="zh-CN"/>
        </w:rPr>
        <w:tab/>
        <w:t>Pros and cons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869" w:name="_Toc63666221"/>
      <w:bookmarkStart w:id="870" w:name="_Toc66105045"/>
      <w:bookmarkStart w:id="871" w:name="_Toc66106918"/>
      <w:bookmarkStart w:id="872" w:name="_Toc66462575"/>
      <w:bookmarkStart w:id="873" w:name="_Toc70927098"/>
      <w:bookmarkStart w:id="874" w:name="_Toc73093352"/>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804"/>
      <w:bookmarkEnd w:id="805"/>
      <w:bookmarkEnd w:id="806"/>
      <w:bookmarkEnd w:id="807"/>
      <w:bookmarkEnd w:id="808"/>
      <w:bookmarkEnd w:id="809"/>
      <w:bookmarkEnd w:id="810"/>
      <w:bookmarkEnd w:id="811"/>
      <w:bookmarkEnd w:id="869"/>
      <w:bookmarkEnd w:id="870"/>
      <w:bookmarkEnd w:id="871"/>
      <w:bookmarkEnd w:id="872"/>
      <w:bookmarkEnd w:id="873"/>
      <w:bookmarkEnd w:id="874"/>
    </w:p>
    <w:p w14:paraId="1784D3FD" w14:textId="68B42366" w:rsidR="00821B0F" w:rsidRPr="00D61FD5" w:rsidRDefault="00821B0F" w:rsidP="00821B0F">
      <w:pPr>
        <w:pStyle w:val="Heading3"/>
        <w:rPr>
          <w:lang w:val="en-US" w:eastAsia="zh-CN"/>
        </w:rPr>
      </w:pPr>
      <w:bookmarkStart w:id="875" w:name="_Toc56624224"/>
      <w:bookmarkStart w:id="876" w:name="_Toc57018120"/>
      <w:bookmarkStart w:id="877" w:name="_Toc57272082"/>
      <w:bookmarkStart w:id="878" w:name="_Toc57272187"/>
      <w:bookmarkStart w:id="879" w:name="_Toc57272290"/>
      <w:bookmarkStart w:id="880" w:name="_Toc57272516"/>
      <w:bookmarkStart w:id="881" w:name="_Toc57285040"/>
      <w:bookmarkStart w:id="882" w:name="_Toc57983688"/>
      <w:bookmarkStart w:id="883" w:name="_Toc63666222"/>
      <w:bookmarkStart w:id="884" w:name="_Toc66105046"/>
      <w:bookmarkStart w:id="885" w:name="_Toc66106919"/>
      <w:bookmarkStart w:id="886" w:name="_Toc66462576"/>
      <w:bookmarkStart w:id="887" w:name="_Toc70927099"/>
      <w:bookmarkStart w:id="888" w:name="_Toc73093353"/>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lastRenderedPageBreak/>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3pt;height:234.5pt" o:ole="">
            <v:imagedata r:id="rId11" o:title=""/>
          </v:shape>
          <o:OLEObject Type="Embed" ProgID="Visio.Drawing.15" ShapeID="_x0000_i1027" DrawAspect="Content" ObjectID="_1683706131"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 xml:space="preserve">to provide mutual authentication, integrity protection, replay protection and </w:t>
      </w:r>
      <w:r w:rsidRPr="00F65D8B">
        <w:rPr>
          <w:lang w:eastAsia="zh-CN"/>
        </w:rPr>
        <w:t xml:space="preserve">confidentiality protection, </w:t>
      </w:r>
      <w:r w:rsidRPr="00F65D8B">
        <w:t xml:space="preserve">only SCTP user data are integrity protected and encrypted using DTLS. The Payload Data (DATA) header, in which the SCTP Payload Protocol Identifier is indicated, is therefore sent as clear text. The SCTP Multiplexer can still use the </w:t>
      </w:r>
      <w:r w:rsidRPr="00F65D8B">
        <w:rPr>
          <w:lang w:val="en-US"/>
        </w:rPr>
        <w:t xml:space="preserve">SCTP </w:t>
      </w:r>
      <w:r w:rsidRPr="00D61FD5">
        <w:rPr>
          <w:lang w:val="en-US"/>
        </w:rPr>
        <w:t xml:space="preserve">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6pt;height:259pt" o:ole="">
            <v:imagedata r:id="rId13" o:title=""/>
          </v:shape>
          <o:OLEObject Type="Embed" ProgID="Visio.Drawing.15" ShapeID="_x0000_i1028" DrawAspect="Content" ObjectID="_1683706132"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889" w:name="_Toc56624225"/>
      <w:bookmarkStart w:id="890" w:name="_Toc57018121"/>
      <w:bookmarkStart w:id="891" w:name="_Toc57272083"/>
      <w:bookmarkStart w:id="892" w:name="_Toc57272188"/>
      <w:bookmarkStart w:id="893" w:name="_Toc57272291"/>
      <w:bookmarkStart w:id="894" w:name="_Toc57272517"/>
      <w:bookmarkStart w:id="895" w:name="_Toc57285041"/>
      <w:bookmarkStart w:id="896" w:name="_Toc57983689"/>
      <w:bookmarkStart w:id="897" w:name="_Toc63666223"/>
      <w:bookmarkStart w:id="898" w:name="_Toc66105047"/>
      <w:bookmarkStart w:id="899" w:name="_Toc66106920"/>
      <w:bookmarkStart w:id="900" w:name="_Toc66462577"/>
      <w:bookmarkStart w:id="901" w:name="_Toc70927100"/>
      <w:bookmarkStart w:id="902" w:name="_Toc73093354"/>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D61FD5" w:rsidRDefault="00821B0F" w:rsidP="00821B0F">
      <w:pPr>
        <w:pStyle w:val="Heading3"/>
        <w:rPr>
          <w:lang w:eastAsia="zh-CN"/>
        </w:rPr>
      </w:pPr>
      <w:bookmarkStart w:id="903" w:name="_Toc56624226"/>
      <w:bookmarkStart w:id="904" w:name="_Toc57018122"/>
      <w:bookmarkStart w:id="905" w:name="_Toc57272084"/>
      <w:bookmarkStart w:id="906" w:name="_Toc57272189"/>
      <w:bookmarkStart w:id="907" w:name="_Toc57272292"/>
      <w:bookmarkStart w:id="908" w:name="_Toc57272518"/>
      <w:bookmarkStart w:id="909" w:name="_Toc57285042"/>
      <w:bookmarkStart w:id="910" w:name="_Toc57983690"/>
      <w:bookmarkStart w:id="911" w:name="_Toc63666224"/>
      <w:bookmarkStart w:id="912" w:name="_Toc66105048"/>
      <w:bookmarkStart w:id="913" w:name="_Toc66106921"/>
      <w:bookmarkStart w:id="914" w:name="_Toc66462578"/>
      <w:bookmarkStart w:id="915" w:name="_Toc70927101"/>
      <w:bookmarkStart w:id="916" w:name="_Toc73093355"/>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917" w:name="_Toc56624227"/>
      <w:bookmarkStart w:id="918" w:name="_Toc57018123"/>
      <w:bookmarkStart w:id="919" w:name="_Toc57272085"/>
      <w:bookmarkStart w:id="920" w:name="_Toc57272190"/>
      <w:bookmarkStart w:id="921" w:name="_Toc57272293"/>
      <w:bookmarkStart w:id="922" w:name="_Toc57272519"/>
      <w:bookmarkStart w:id="923" w:name="_Toc57285043"/>
      <w:bookmarkStart w:id="924" w:name="_Toc57983691"/>
      <w:bookmarkStart w:id="925" w:name="_Toc63666225"/>
      <w:bookmarkStart w:id="926" w:name="_Toc66105049"/>
      <w:bookmarkStart w:id="927" w:name="_Toc66106922"/>
      <w:bookmarkStart w:id="928" w:name="_Toc66462579"/>
      <w:bookmarkStart w:id="929" w:name="_Toc70927102"/>
      <w:bookmarkStart w:id="930" w:name="_Toc73093356"/>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931" w:name="_Toc56624228"/>
      <w:bookmarkStart w:id="932" w:name="_Toc57018124"/>
      <w:bookmarkStart w:id="933" w:name="_Toc57272086"/>
      <w:bookmarkStart w:id="934" w:name="_Toc57272191"/>
      <w:bookmarkStart w:id="935" w:name="_Toc57272294"/>
      <w:bookmarkStart w:id="936" w:name="_Toc57272520"/>
      <w:bookmarkStart w:id="937" w:name="_Toc57285044"/>
      <w:bookmarkStart w:id="938" w:name="_Toc57983692"/>
      <w:bookmarkStart w:id="939" w:name="_Toc63666226"/>
      <w:bookmarkStart w:id="940" w:name="_Toc66105050"/>
      <w:bookmarkStart w:id="941" w:name="_Toc66106923"/>
      <w:bookmarkStart w:id="942" w:name="_Toc66462580"/>
      <w:bookmarkStart w:id="943" w:name="_Toc70927103"/>
      <w:bookmarkStart w:id="944" w:name="_Toc73093357"/>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3F10F151" w14:textId="4687AA3E" w:rsidR="00AF77DA" w:rsidRPr="00D61FD5" w:rsidRDefault="00AF77DA" w:rsidP="00AF77DA">
      <w:pPr>
        <w:pStyle w:val="Heading3"/>
        <w:rPr>
          <w:lang w:eastAsia="zh-CN"/>
        </w:rPr>
      </w:pPr>
      <w:bookmarkStart w:id="945" w:name="_Toc56624229"/>
      <w:bookmarkStart w:id="946" w:name="_Toc57018125"/>
      <w:bookmarkStart w:id="947" w:name="_Toc57272087"/>
      <w:bookmarkStart w:id="948" w:name="_Toc57272192"/>
      <w:bookmarkStart w:id="949" w:name="_Toc57272295"/>
      <w:bookmarkStart w:id="950" w:name="_Toc57272521"/>
      <w:bookmarkStart w:id="951" w:name="_Toc57285045"/>
      <w:bookmarkStart w:id="952" w:name="_Toc57983693"/>
      <w:bookmarkStart w:id="953" w:name="_Toc63666227"/>
      <w:bookmarkStart w:id="954" w:name="_Toc66105051"/>
      <w:bookmarkStart w:id="955" w:name="_Toc66106924"/>
      <w:bookmarkStart w:id="956" w:name="_Toc66462581"/>
      <w:bookmarkStart w:id="957" w:name="_Toc70927104"/>
      <w:bookmarkStart w:id="958" w:name="_Toc73093358"/>
      <w:r w:rsidRPr="00D61FD5">
        <w:rPr>
          <w:lang w:eastAsia="zh-CN"/>
        </w:rPr>
        <w:t>6.</w:t>
      </w:r>
      <w:r w:rsidR="0043378D" w:rsidRPr="00D61FD5">
        <w:rPr>
          <w:lang w:eastAsia="zh-CN"/>
        </w:rPr>
        <w:t>9</w:t>
      </w:r>
      <w:r w:rsidRPr="00D61FD5">
        <w:rPr>
          <w:lang w:eastAsia="zh-CN"/>
        </w:rPr>
        <w:t>.1</w:t>
      </w:r>
      <w:r w:rsidRPr="00D61FD5">
        <w:rPr>
          <w:lang w:eastAsia="zh-CN"/>
        </w:rPr>
        <w:tab/>
        <w:t>General</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5pt;height:235pt" o:ole="">
            <v:imagedata r:id="rId15" o:title=""/>
          </v:shape>
          <o:OLEObject Type="Embed" ProgID="Visio.Drawing.15" ShapeID="_x0000_i1029" DrawAspect="Content" ObjectID="_1683706133"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959" w:name="_Toc56624230"/>
      <w:bookmarkStart w:id="960" w:name="_Toc57018126"/>
      <w:bookmarkStart w:id="961" w:name="_Toc57272088"/>
      <w:bookmarkStart w:id="962" w:name="_Toc57272193"/>
      <w:bookmarkStart w:id="963" w:name="_Toc57272296"/>
      <w:bookmarkStart w:id="964" w:name="_Toc57272522"/>
      <w:bookmarkStart w:id="965" w:name="_Toc57285046"/>
      <w:bookmarkStart w:id="966" w:name="_Toc57983694"/>
      <w:bookmarkStart w:id="967" w:name="_Toc63666228"/>
      <w:bookmarkStart w:id="968" w:name="_Toc66105052"/>
      <w:bookmarkStart w:id="969" w:name="_Toc66106925"/>
      <w:bookmarkStart w:id="970" w:name="_Toc66462582"/>
      <w:bookmarkStart w:id="971" w:name="_Toc70927105"/>
      <w:bookmarkStart w:id="972" w:name="_Toc73093359"/>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973" w:name="_Toc56624231"/>
      <w:bookmarkStart w:id="974" w:name="_Toc57018127"/>
      <w:bookmarkStart w:id="975" w:name="_Toc57272089"/>
      <w:bookmarkStart w:id="976" w:name="_Toc57272194"/>
      <w:bookmarkStart w:id="977" w:name="_Toc57272297"/>
      <w:bookmarkStart w:id="978" w:name="_Toc57272523"/>
      <w:bookmarkStart w:id="979" w:name="_Toc57285047"/>
      <w:bookmarkStart w:id="980" w:name="_Toc57983695"/>
      <w:bookmarkStart w:id="981" w:name="_Toc63666229"/>
      <w:bookmarkStart w:id="982" w:name="_Toc66105053"/>
      <w:bookmarkStart w:id="983" w:name="_Toc66106926"/>
      <w:bookmarkStart w:id="984" w:name="_Toc66462583"/>
      <w:bookmarkStart w:id="985" w:name="_Toc70927106"/>
      <w:bookmarkStart w:id="986" w:name="_Toc73093360"/>
      <w:r w:rsidRPr="00D61FD5">
        <w:rPr>
          <w:lang w:eastAsia="zh-CN"/>
        </w:rPr>
        <w:t>6.</w:t>
      </w:r>
      <w:r w:rsidR="0043378D" w:rsidRPr="00D61FD5">
        <w:rPr>
          <w:lang w:eastAsia="zh-CN"/>
        </w:rPr>
        <w:t>9</w:t>
      </w:r>
      <w:r w:rsidRPr="00D61FD5">
        <w:rPr>
          <w:lang w:eastAsia="zh-CN"/>
        </w:rPr>
        <w:t>.3</w:t>
      </w:r>
      <w:r w:rsidRPr="00D61FD5">
        <w:rPr>
          <w:lang w:eastAsia="zh-CN"/>
        </w:rPr>
        <w:tab/>
        <w:t>Impacts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987" w:name="_Toc56624232"/>
      <w:bookmarkStart w:id="988" w:name="_Toc57018128"/>
      <w:bookmarkStart w:id="989" w:name="_Toc57272090"/>
      <w:bookmarkStart w:id="990" w:name="_Toc57272195"/>
      <w:bookmarkStart w:id="991" w:name="_Toc57272298"/>
      <w:bookmarkStart w:id="992" w:name="_Toc57272524"/>
      <w:bookmarkStart w:id="993" w:name="_Toc57285048"/>
      <w:bookmarkStart w:id="994" w:name="_Toc57983696"/>
      <w:bookmarkStart w:id="995" w:name="_Toc63666230"/>
      <w:bookmarkStart w:id="996" w:name="_Toc66105054"/>
      <w:bookmarkStart w:id="997" w:name="_Toc66106927"/>
      <w:bookmarkStart w:id="998" w:name="_Toc66462584"/>
      <w:bookmarkStart w:id="999" w:name="_Toc70927107"/>
      <w:bookmarkStart w:id="1000" w:name="_Toc73093361"/>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1001" w:name="_Toc56624233"/>
      <w:bookmarkStart w:id="1002" w:name="_Toc57018129"/>
      <w:bookmarkStart w:id="1003" w:name="_Toc57272091"/>
      <w:bookmarkStart w:id="1004" w:name="_Toc57272196"/>
      <w:bookmarkStart w:id="1005" w:name="_Toc57272299"/>
      <w:bookmarkStart w:id="1006" w:name="_Toc57272525"/>
      <w:bookmarkStart w:id="1007" w:name="_Toc57285049"/>
      <w:bookmarkStart w:id="1008" w:name="_Toc57983697"/>
      <w:bookmarkStart w:id="1009" w:name="_Toc63666231"/>
      <w:bookmarkStart w:id="1010" w:name="_Toc66105055"/>
      <w:bookmarkStart w:id="1011" w:name="_Toc66106928"/>
      <w:bookmarkStart w:id="1012" w:name="_Toc66462585"/>
      <w:bookmarkStart w:id="1013" w:name="_Toc70927108"/>
      <w:bookmarkStart w:id="1014" w:name="_Toc73093362"/>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6F7CCE6" w14:textId="2D7F3EE7" w:rsidR="00695CE0" w:rsidRPr="00D61FD5" w:rsidRDefault="00695CE0" w:rsidP="00695CE0">
      <w:pPr>
        <w:pStyle w:val="Heading3"/>
        <w:rPr>
          <w:lang w:val="en-US" w:eastAsia="zh-CN"/>
        </w:rPr>
      </w:pPr>
      <w:bookmarkStart w:id="1015" w:name="_Toc56624234"/>
      <w:bookmarkStart w:id="1016" w:name="_Toc57018130"/>
      <w:bookmarkStart w:id="1017" w:name="_Toc57272092"/>
      <w:bookmarkStart w:id="1018" w:name="_Toc57272197"/>
      <w:bookmarkStart w:id="1019" w:name="_Toc57272300"/>
      <w:bookmarkStart w:id="1020" w:name="_Toc57272526"/>
      <w:bookmarkStart w:id="1021" w:name="_Toc57285050"/>
      <w:bookmarkStart w:id="1022" w:name="_Toc57983698"/>
      <w:bookmarkStart w:id="1023" w:name="_Toc63666232"/>
      <w:bookmarkStart w:id="1024" w:name="_Toc66105056"/>
      <w:bookmarkStart w:id="1025" w:name="_Toc66106929"/>
      <w:bookmarkStart w:id="1026" w:name="_Toc66462586"/>
      <w:bookmarkStart w:id="1027" w:name="_Toc70927109"/>
      <w:bookmarkStart w:id="1028" w:name="_Toc73093363"/>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1029" w:name="_Toc56624235"/>
      <w:bookmarkStart w:id="1030" w:name="_Toc57018131"/>
      <w:bookmarkStart w:id="1031" w:name="_Toc57272093"/>
      <w:bookmarkStart w:id="1032" w:name="_Toc57272198"/>
      <w:bookmarkStart w:id="1033" w:name="_Toc57272301"/>
      <w:bookmarkStart w:id="1034" w:name="_Toc57272527"/>
      <w:bookmarkStart w:id="1035" w:name="_Toc57285051"/>
      <w:bookmarkStart w:id="1036" w:name="_Toc57983699"/>
      <w:bookmarkStart w:id="1037" w:name="_Toc63666233"/>
      <w:bookmarkStart w:id="1038" w:name="_Toc66105057"/>
      <w:bookmarkStart w:id="1039" w:name="_Toc66106930"/>
      <w:bookmarkStart w:id="1040" w:name="_Toc66462587"/>
      <w:bookmarkStart w:id="1041" w:name="_Toc70927110"/>
      <w:bookmarkStart w:id="1042" w:name="_Toc73093364"/>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1043" w:name="_Toc56624236"/>
      <w:bookmarkStart w:id="1044" w:name="_Toc57018132"/>
      <w:bookmarkStart w:id="1045" w:name="_Toc57272094"/>
      <w:bookmarkStart w:id="1046" w:name="_Toc57272199"/>
      <w:bookmarkStart w:id="1047" w:name="_Toc57272302"/>
      <w:bookmarkStart w:id="1048" w:name="_Toc57272528"/>
      <w:bookmarkStart w:id="1049" w:name="_Toc57285052"/>
      <w:bookmarkStart w:id="1050" w:name="_Toc57983700"/>
      <w:bookmarkStart w:id="1051" w:name="_Toc63666234"/>
      <w:bookmarkStart w:id="1052" w:name="_Toc66105058"/>
      <w:bookmarkStart w:id="1053" w:name="_Toc66106931"/>
      <w:bookmarkStart w:id="1054" w:name="_Toc66462588"/>
      <w:bookmarkStart w:id="1055" w:name="_Toc70927111"/>
      <w:bookmarkStart w:id="1056" w:name="_Toc73093365"/>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1057" w:name="_Toc56624237"/>
      <w:bookmarkStart w:id="1058" w:name="_Toc57018133"/>
      <w:bookmarkStart w:id="1059" w:name="_Toc57272095"/>
      <w:bookmarkStart w:id="1060" w:name="_Toc57272200"/>
      <w:bookmarkStart w:id="1061" w:name="_Toc57272303"/>
      <w:bookmarkStart w:id="1062" w:name="_Toc57272529"/>
      <w:bookmarkStart w:id="1063" w:name="_Toc57285053"/>
      <w:bookmarkStart w:id="1064" w:name="_Toc57983701"/>
      <w:bookmarkStart w:id="1065" w:name="_Toc63666235"/>
      <w:bookmarkStart w:id="1066" w:name="_Toc66105059"/>
      <w:bookmarkStart w:id="1067" w:name="_Toc66106932"/>
      <w:bookmarkStart w:id="1068" w:name="_Toc66462589"/>
      <w:bookmarkStart w:id="1069" w:name="_Toc70927112"/>
      <w:bookmarkStart w:id="1070" w:name="_Toc73093366"/>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1071" w:name="_Toc56624238"/>
      <w:bookmarkStart w:id="1072" w:name="_Toc57018134"/>
      <w:bookmarkStart w:id="1073" w:name="_Toc57272096"/>
      <w:bookmarkStart w:id="1074" w:name="_Toc57272201"/>
      <w:bookmarkStart w:id="1075" w:name="_Toc57272304"/>
      <w:bookmarkStart w:id="1076" w:name="_Toc57272530"/>
      <w:bookmarkStart w:id="1077" w:name="_Toc57285054"/>
      <w:bookmarkStart w:id="1078" w:name="_Toc57983702"/>
      <w:bookmarkStart w:id="1079" w:name="_Toc63666236"/>
      <w:bookmarkStart w:id="1080" w:name="_Toc66105060"/>
      <w:bookmarkStart w:id="1081" w:name="_Toc66106933"/>
      <w:bookmarkStart w:id="1082" w:name="_Toc66462590"/>
      <w:bookmarkStart w:id="1083" w:name="_Toc70927113"/>
      <w:bookmarkStart w:id="1084" w:name="_Toc56624243"/>
      <w:bookmarkStart w:id="1085" w:name="_Toc57018139"/>
      <w:bookmarkStart w:id="1086" w:name="_Toc57272101"/>
      <w:bookmarkStart w:id="1087" w:name="_Toc57272206"/>
      <w:bookmarkStart w:id="1088" w:name="_Toc57272309"/>
      <w:bookmarkStart w:id="1089" w:name="_Toc57272535"/>
      <w:bookmarkStart w:id="1090" w:name="_Toc57285059"/>
      <w:bookmarkStart w:id="1091" w:name="_Toc57983707"/>
      <w:bookmarkStart w:id="1092" w:name="_Toc73093367"/>
      <w:r w:rsidRPr="00D61FD5">
        <w:t>6.11</w:t>
      </w:r>
      <w:r w:rsidRPr="00D61FD5">
        <w:tab/>
        <w:t>Solution#10: Standardized and common port for all new SCTP based interfaces with a standardized Payload Protocol Identifier for each interface</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92"/>
    </w:p>
    <w:p w14:paraId="15AD2C4E" w14:textId="77777777" w:rsidR="000A7508" w:rsidRPr="00D61FD5" w:rsidRDefault="000A7508" w:rsidP="000A7508">
      <w:pPr>
        <w:pStyle w:val="Heading3"/>
      </w:pPr>
      <w:bookmarkStart w:id="1093" w:name="_Toc56624239"/>
      <w:bookmarkStart w:id="1094" w:name="_Toc57018135"/>
      <w:bookmarkStart w:id="1095" w:name="_Toc57272097"/>
      <w:bookmarkStart w:id="1096" w:name="_Toc57272202"/>
      <w:bookmarkStart w:id="1097" w:name="_Toc57272305"/>
      <w:bookmarkStart w:id="1098" w:name="_Toc57272531"/>
      <w:bookmarkStart w:id="1099" w:name="_Toc57285055"/>
      <w:bookmarkStart w:id="1100" w:name="_Toc57983703"/>
      <w:bookmarkStart w:id="1101" w:name="_Toc63666237"/>
      <w:bookmarkStart w:id="1102" w:name="_Toc66105061"/>
      <w:bookmarkStart w:id="1103" w:name="_Toc66106934"/>
      <w:bookmarkStart w:id="1104" w:name="_Toc66462591"/>
      <w:bookmarkStart w:id="1105" w:name="_Toc70927114"/>
      <w:bookmarkStart w:id="1106" w:name="_Toc73093368"/>
      <w:r w:rsidRPr="00D61FD5">
        <w:t>6.11.1</w:t>
      </w:r>
      <w:r w:rsidRPr="00D61FD5">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1107" w:name="_Toc56624240"/>
      <w:bookmarkStart w:id="1108" w:name="_Toc57018136"/>
      <w:bookmarkStart w:id="1109" w:name="_Toc57272098"/>
      <w:bookmarkStart w:id="1110" w:name="_Toc57272203"/>
      <w:bookmarkStart w:id="1111" w:name="_Toc57272306"/>
      <w:bookmarkStart w:id="1112" w:name="_Toc57272532"/>
      <w:bookmarkStart w:id="1113" w:name="_Toc57285056"/>
      <w:bookmarkStart w:id="1114" w:name="_Toc57983704"/>
      <w:bookmarkStart w:id="1115" w:name="_Toc63666238"/>
      <w:bookmarkStart w:id="1116" w:name="_Toc66105062"/>
      <w:bookmarkStart w:id="1117" w:name="_Toc66106935"/>
      <w:bookmarkStart w:id="1118" w:name="_Toc66462592"/>
      <w:bookmarkStart w:id="1119" w:name="_Toc70927115"/>
      <w:bookmarkStart w:id="1120" w:name="_Toc73093369"/>
      <w:r w:rsidRPr="00D61FD5">
        <w:lastRenderedPageBreak/>
        <w:t>6.11.2</w:t>
      </w:r>
      <w:r w:rsidRPr="00D61FD5">
        <w:tab/>
        <w:t>Detailed description</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1121" w:name="_Toc56624241"/>
      <w:bookmarkStart w:id="1122" w:name="_Toc57018137"/>
      <w:bookmarkStart w:id="1123" w:name="_Toc57272099"/>
      <w:bookmarkStart w:id="1124" w:name="_Toc57272204"/>
      <w:bookmarkStart w:id="1125" w:name="_Toc57272307"/>
      <w:bookmarkStart w:id="1126" w:name="_Toc57272533"/>
      <w:bookmarkStart w:id="1127" w:name="_Toc57285057"/>
      <w:bookmarkStart w:id="1128" w:name="_Toc57983705"/>
      <w:bookmarkStart w:id="1129" w:name="_Toc63666239"/>
      <w:bookmarkStart w:id="1130" w:name="_Toc66105063"/>
      <w:bookmarkStart w:id="1131" w:name="_Toc66106936"/>
      <w:bookmarkStart w:id="1132" w:name="_Toc66462593"/>
      <w:bookmarkStart w:id="1133" w:name="_Toc70927116"/>
      <w:bookmarkStart w:id="1134" w:name="_Toc73093370"/>
      <w:r w:rsidRPr="00D61FD5">
        <w:t>6.11.3</w:t>
      </w:r>
      <w:r w:rsidRPr="00D61FD5">
        <w:tab/>
        <w:t>Impacts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1135" w:name="_Toc56624242"/>
      <w:bookmarkStart w:id="1136" w:name="_Toc57018138"/>
      <w:bookmarkStart w:id="1137" w:name="_Toc57272100"/>
      <w:bookmarkStart w:id="1138" w:name="_Toc57272205"/>
      <w:bookmarkStart w:id="1139" w:name="_Toc57272308"/>
      <w:bookmarkStart w:id="1140" w:name="_Toc57272534"/>
      <w:bookmarkStart w:id="1141" w:name="_Toc57285058"/>
      <w:bookmarkStart w:id="1142" w:name="_Toc57983706"/>
      <w:bookmarkStart w:id="1143" w:name="_Toc63666240"/>
      <w:bookmarkStart w:id="1144" w:name="_Toc66105064"/>
      <w:bookmarkStart w:id="1145" w:name="_Toc66106937"/>
      <w:bookmarkStart w:id="1146" w:name="_Toc66462594"/>
      <w:bookmarkStart w:id="1147" w:name="_Toc70927117"/>
      <w:bookmarkStart w:id="1148" w:name="_Toc73093371"/>
      <w:r w:rsidRPr="00D61FD5">
        <w:t>6.11.4</w:t>
      </w:r>
      <w:r w:rsidRPr="00D61FD5">
        <w:tab/>
        <w:t>Pros and cons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01834322" w14:textId="77777777" w:rsidR="00F250CD" w:rsidRDefault="00F250CD" w:rsidP="00F250CD">
      <w:pPr>
        <w:pStyle w:val="Heading2"/>
      </w:pPr>
      <w:bookmarkStart w:id="1149" w:name="_Toc63666241"/>
      <w:bookmarkStart w:id="1150" w:name="_Toc66105065"/>
      <w:bookmarkStart w:id="1151" w:name="_Toc66106938"/>
      <w:bookmarkStart w:id="1152" w:name="_Toc66462595"/>
      <w:bookmarkStart w:id="1153" w:name="_Toc70927118"/>
      <w:bookmarkStart w:id="1154" w:name="_Toc56624245"/>
      <w:bookmarkStart w:id="1155" w:name="_Toc57018141"/>
      <w:bookmarkStart w:id="1156" w:name="_Toc57272103"/>
      <w:bookmarkStart w:id="1157" w:name="_Toc57272208"/>
      <w:bookmarkStart w:id="1158" w:name="_Toc57272311"/>
      <w:bookmarkStart w:id="1159" w:name="_Toc57272537"/>
      <w:bookmarkStart w:id="1160" w:name="_Toc57285061"/>
      <w:bookmarkStart w:id="1161" w:name="_Toc57983709"/>
      <w:bookmarkStart w:id="1162" w:name="_Toc63666243"/>
      <w:bookmarkStart w:id="1163" w:name="_Toc63666246"/>
      <w:bookmarkStart w:id="1164" w:name="_Toc66105070"/>
      <w:bookmarkStart w:id="1165" w:name="_Toc66106943"/>
      <w:bookmarkStart w:id="1166" w:name="_Toc66462600"/>
      <w:bookmarkStart w:id="1167" w:name="_Toc70927123"/>
      <w:bookmarkStart w:id="1168" w:name="_Toc56624253"/>
      <w:bookmarkStart w:id="1169" w:name="_Toc57018149"/>
      <w:bookmarkStart w:id="1170" w:name="_Toc57272111"/>
      <w:bookmarkStart w:id="1171" w:name="_Toc57272216"/>
      <w:bookmarkStart w:id="1172" w:name="_Toc57272319"/>
      <w:bookmarkStart w:id="1173" w:name="_Toc57272545"/>
      <w:bookmarkStart w:id="1174" w:name="_Toc57285069"/>
      <w:bookmarkStart w:id="1175" w:name="_Toc57983717"/>
      <w:bookmarkStart w:id="1176" w:name="_Toc73093372"/>
      <w:bookmarkEnd w:id="1084"/>
      <w:bookmarkEnd w:id="1085"/>
      <w:bookmarkEnd w:id="1086"/>
      <w:bookmarkEnd w:id="1087"/>
      <w:bookmarkEnd w:id="1088"/>
      <w:bookmarkEnd w:id="1089"/>
      <w:bookmarkEnd w:id="1090"/>
      <w:bookmarkEnd w:id="1091"/>
      <w:r>
        <w:t>6.12</w:t>
      </w:r>
      <w:r>
        <w:tab/>
        <w:t>Solution#11: Form a work group to look at port number requirements from 3GPP</w:t>
      </w:r>
      <w:bookmarkEnd w:id="1149"/>
      <w:r>
        <w:t xml:space="preserve"> and work towards relaxing the IETF port allocation policies</w:t>
      </w:r>
      <w:bookmarkEnd w:id="1150"/>
      <w:bookmarkEnd w:id="1151"/>
      <w:bookmarkEnd w:id="1152"/>
      <w:bookmarkEnd w:id="1153"/>
      <w:bookmarkEnd w:id="1176"/>
    </w:p>
    <w:p w14:paraId="23B3132B" w14:textId="77777777" w:rsidR="00F250CD" w:rsidRDefault="00F250CD" w:rsidP="00F250CD">
      <w:pPr>
        <w:pStyle w:val="Heading3"/>
      </w:pPr>
      <w:bookmarkStart w:id="1177" w:name="_Toc56624244"/>
      <w:bookmarkStart w:id="1178" w:name="_Toc57018140"/>
      <w:bookmarkStart w:id="1179" w:name="_Toc57272102"/>
      <w:bookmarkStart w:id="1180" w:name="_Toc57272207"/>
      <w:bookmarkStart w:id="1181" w:name="_Toc57272310"/>
      <w:bookmarkStart w:id="1182" w:name="_Toc57272536"/>
      <w:bookmarkStart w:id="1183" w:name="_Toc57285060"/>
      <w:bookmarkStart w:id="1184" w:name="_Toc57983708"/>
      <w:bookmarkStart w:id="1185" w:name="_Toc63666242"/>
      <w:bookmarkStart w:id="1186" w:name="_Toc66105066"/>
      <w:bookmarkStart w:id="1187" w:name="_Toc66106939"/>
      <w:bookmarkStart w:id="1188" w:name="_Toc66462596"/>
      <w:bookmarkStart w:id="1189" w:name="_Toc70927119"/>
      <w:bookmarkStart w:id="1190" w:name="_Toc73093373"/>
      <w:r>
        <w:t>6.12.1</w:t>
      </w:r>
      <w:r>
        <w:tab/>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27F32BB8" w14:textId="48787B1C" w:rsidR="00F250CD" w:rsidRDefault="00F250CD" w:rsidP="00F250CD">
      <w:r>
        <w:t xml:space="preserve">It is proposed to form a work group with </w:t>
      </w:r>
      <w:r w:rsidRPr="00D61FD5">
        <w:t>representatives</w:t>
      </w:r>
      <w:r>
        <w:t xml:space="preserve"> </w:t>
      </w:r>
      <w:r>
        <w:rPr>
          <w:lang w:val="en-US"/>
        </w:rPr>
        <w:t xml:space="preserve">from </w:t>
      </w:r>
      <w:r w:rsidRPr="008F0D83">
        <w:rPr>
          <w:lang w:val="en-US"/>
        </w:rPr>
        <w:t xml:space="preserve">telecom industry (ITU-T, </w:t>
      </w:r>
      <w:r w:rsidRPr="006D6DE8">
        <w:t xml:space="preserve">3GPP, </w:t>
      </w:r>
      <w:r w:rsidRPr="00FD04F2">
        <w:rPr>
          <w:lang w:val="en-US"/>
        </w:rPr>
        <w:t>ETSI, TTC, ATIS, etc.)</w:t>
      </w:r>
      <w:r>
        <w:t xml:space="preserve"> and IETF/</w:t>
      </w:r>
      <w:r>
        <w:rPr>
          <w:u w:val="single"/>
          <w:lang w:val="en-US"/>
        </w:rPr>
        <w:t>IANA</w:t>
      </w:r>
      <w:r>
        <w:t xml:space="preserve"> to discuss further the port number allocation requirements from telecom network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36E101AE" w14:textId="77777777" w:rsidR="00F250CD" w:rsidRDefault="00F250CD" w:rsidP="00F250CD">
      <w:pPr>
        <w:pStyle w:val="Heading3"/>
      </w:pPr>
      <w:bookmarkStart w:id="1191" w:name="_Toc66105067"/>
      <w:bookmarkStart w:id="1192" w:name="_Toc66106940"/>
      <w:bookmarkStart w:id="1193" w:name="_Toc66462597"/>
      <w:bookmarkStart w:id="1194" w:name="_Toc70927120"/>
      <w:bookmarkStart w:id="1195" w:name="_Toc73093374"/>
      <w:r>
        <w:t>6.12.2</w:t>
      </w:r>
      <w:r>
        <w:tab/>
        <w:t>Detailed description</w:t>
      </w:r>
      <w:bookmarkEnd w:id="1154"/>
      <w:bookmarkEnd w:id="1155"/>
      <w:bookmarkEnd w:id="1156"/>
      <w:bookmarkEnd w:id="1157"/>
      <w:bookmarkEnd w:id="1158"/>
      <w:bookmarkEnd w:id="1159"/>
      <w:bookmarkEnd w:id="1160"/>
      <w:bookmarkEnd w:id="1161"/>
      <w:bookmarkEnd w:id="1162"/>
      <w:bookmarkEnd w:id="1191"/>
      <w:bookmarkEnd w:id="1192"/>
      <w:bookmarkEnd w:id="1193"/>
      <w:bookmarkEnd w:id="1194"/>
      <w:bookmarkEnd w:id="1195"/>
    </w:p>
    <w:p w14:paraId="710A4B82" w14:textId="77777777" w:rsidR="00F250CD" w:rsidRDefault="00F250CD" w:rsidP="00F250CD">
      <w:r>
        <w:t>According to the data collected on January 2020 from IANA, the current estimation of usage in the allocated zone [0-49151] is about 26%.</w:t>
      </w:r>
    </w:p>
    <w:p w14:paraId="32FFB3E9" w14:textId="77777777" w:rsidR="00F250CD" w:rsidRDefault="00F250CD" w:rsidP="00F250CD">
      <w:pPr>
        <w:pStyle w:val="TH"/>
      </w:pPr>
      <w:r>
        <w:object w:dxaOrig="9780" w:dyaOrig="6375" w14:anchorId="770848D8">
          <v:shape id="_x0000_i1030" type="#_x0000_t75" style="width:489pt;height:319pt" o:ole="">
            <v:imagedata r:id="rId18" o:title=""/>
          </v:shape>
          <o:OLEObject Type="Embed" ProgID="PBrush" ShapeID="_x0000_i1030" DrawAspect="Content" ObjectID="_1683706134" r:id="rId19"/>
        </w:object>
      </w:r>
    </w:p>
    <w:p w14:paraId="16A5CAE3" w14:textId="77777777" w:rsidR="00F250CD" w:rsidRDefault="00F250CD" w:rsidP="00F250CD">
      <w:pPr>
        <w:pStyle w:val="TF"/>
      </w:pPr>
      <w:r>
        <w:t>Figure 6.12.2-1: Usage by port number range in the allocated zone (in blocks of 1000)</w:t>
      </w:r>
    </w:p>
    <w:p w14:paraId="716526C0" w14:textId="77777777" w:rsidR="00F250CD" w:rsidRDefault="00F250CD" w:rsidP="00F250CD">
      <w:pPr>
        <w:pStyle w:val="TH"/>
      </w:pPr>
      <w:r>
        <w:object w:dxaOrig="8700" w:dyaOrig="3390" w14:anchorId="13DF8879">
          <v:shape id="_x0000_i1031" type="#_x0000_t75" style="width:435pt;height:169.5pt" o:ole="">
            <v:imagedata r:id="rId20" o:title=""/>
          </v:shape>
          <o:OLEObject Type="Embed" ProgID="PBrush" ShapeID="_x0000_i1031" DrawAspect="Content" ObjectID="_1683706135" r:id="rId21"/>
        </w:object>
      </w:r>
    </w:p>
    <w:p w14:paraId="508C8E1B" w14:textId="77777777" w:rsidR="00F250CD" w:rsidRDefault="00F250CD" w:rsidP="00F250CD">
      <w:pPr>
        <w:pStyle w:val="TF"/>
      </w:pPr>
      <w:r>
        <w:t>Figure 6.12.2-2: Yearly trend of port numbers assignment done by IANA</w:t>
      </w:r>
    </w:p>
    <w:p w14:paraId="3B34937A" w14:textId="77777777" w:rsidR="00F250CD" w:rsidRDefault="00F250CD" w:rsidP="00F250CD">
      <w:pPr>
        <w:rPr>
          <w:lang w:val="en-IN"/>
        </w:rPr>
      </w:pPr>
      <w:r>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6B0A77D9" w14:textId="770D319F" w:rsidR="00F250CD" w:rsidRDefault="00F250CD" w:rsidP="00F250CD">
      <w:bookmarkStart w:id="1196" w:name="_Toc56624248"/>
      <w:bookmarkStart w:id="1197" w:name="_Toc57018144"/>
      <w:bookmarkStart w:id="1198" w:name="_Toc57272106"/>
      <w:bookmarkStart w:id="1199" w:name="_Toc57272211"/>
      <w:bookmarkStart w:id="1200" w:name="_Toc57272314"/>
      <w:bookmarkStart w:id="1201" w:name="_Toc57272540"/>
      <w:bookmarkStart w:id="1202" w:name="_Toc57285064"/>
      <w:bookmarkStart w:id="1203"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w:t>
      </w:r>
      <w:r w:rsidRPr="008F0D83">
        <w:rPr>
          <w:lang w:val="en-US"/>
        </w:rPr>
        <w:t xml:space="preserve">telecom industry (ITU-T, </w:t>
      </w:r>
      <w:r>
        <w:t>3GPP</w:t>
      </w:r>
      <w:r w:rsidRPr="006D6DE8">
        <w:t xml:space="preserve">, </w:t>
      </w:r>
      <w:r w:rsidRPr="008F0D83">
        <w:rPr>
          <w:lang w:val="en-US"/>
        </w:rPr>
        <w:t>ETSI, TTC, ATIS, etc.)</w:t>
      </w:r>
      <w:r>
        <w:t xml:space="preserve"> and IETF/</w:t>
      </w:r>
      <w:r>
        <w:rPr>
          <w:u w:val="single"/>
          <w:lang w:val="en-US"/>
        </w:rPr>
        <w:t>IANA</w:t>
      </w:r>
      <w:r>
        <w:t xml:space="preserve"> to look into the various port number allocation requirements from telecom networks and try to reach a common ground that is acceptable and in the best of the interests of both parties, for example: </w:t>
      </w:r>
    </w:p>
    <w:p w14:paraId="0BA4B972" w14:textId="77777777" w:rsidR="00F250CD" w:rsidRDefault="00F250CD" w:rsidP="00F250CD">
      <w:pPr>
        <w:pStyle w:val="B1"/>
      </w:pPr>
      <w:r>
        <w:t>-</w:t>
      </w:r>
      <w:r>
        <w:tab/>
        <w:t>agree on allocating some minimum number of ports every year (or for every generation of mobile technology) so that 3GPP can continue using a standardized port for newly defined applications/interfaces;</w:t>
      </w:r>
    </w:p>
    <w:p w14:paraId="496AF666" w14:textId="77777777" w:rsidR="00F250CD" w:rsidRDefault="00F250CD" w:rsidP="00F250CD">
      <w:pPr>
        <w:pStyle w:val="B1"/>
      </w:pPr>
      <w:r>
        <w:t>-</w:t>
      </w:r>
      <w:r>
        <w:tab/>
        <w:t>agree on reserving a range of port numbers (consisting of ~100 ports) from the User Ports [1024-49151] for 3GPP use;</w:t>
      </w:r>
    </w:p>
    <w:p w14:paraId="277B726F" w14:textId="77777777" w:rsidR="00F250CD" w:rsidRDefault="00F250CD" w:rsidP="00F250CD">
      <w:pPr>
        <w:pStyle w:val="B1"/>
      </w:pPr>
      <w:r>
        <w:t>-</w:t>
      </w:r>
      <w:r>
        <w:tab/>
        <w:t>Work on an RFC to relax/change the rules and policies documented in BPC 165 to simplify the process of port number assignment by IANA for new 3GPP defined interface/applications.</w:t>
      </w:r>
    </w:p>
    <w:p w14:paraId="45E1DBD3" w14:textId="77777777" w:rsidR="00F250CD" w:rsidRDefault="00F250CD" w:rsidP="00F250CD">
      <w:pPr>
        <w:pStyle w:val="Heading3"/>
        <w:rPr>
          <w:lang w:val="en-IN"/>
        </w:rPr>
      </w:pPr>
      <w:bookmarkStart w:id="1204" w:name="_Toc56624246"/>
      <w:bookmarkStart w:id="1205" w:name="_Toc57018142"/>
      <w:bookmarkStart w:id="1206" w:name="_Toc57272104"/>
      <w:bookmarkStart w:id="1207" w:name="_Toc57272209"/>
      <w:bookmarkStart w:id="1208" w:name="_Toc57272312"/>
      <w:bookmarkStart w:id="1209" w:name="_Toc57272538"/>
      <w:bookmarkStart w:id="1210" w:name="_Toc57285062"/>
      <w:bookmarkStart w:id="1211" w:name="_Toc57983710"/>
      <w:bookmarkStart w:id="1212" w:name="_Toc63666244"/>
      <w:bookmarkStart w:id="1213" w:name="_Toc66105068"/>
      <w:bookmarkStart w:id="1214" w:name="_Toc66106941"/>
      <w:bookmarkStart w:id="1215" w:name="_Toc66462598"/>
      <w:bookmarkStart w:id="1216" w:name="_Toc70927121"/>
      <w:bookmarkStart w:id="1217" w:name="_Toc73093375"/>
      <w:r>
        <w:rPr>
          <w:lang w:val="en-IN"/>
        </w:rPr>
        <w:t>6.12.3</w:t>
      </w:r>
      <w:r>
        <w:rPr>
          <w:lang w:val="en-IN"/>
        </w:rPr>
        <w:tab/>
        <w:t>Impacts</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4BAFCC8" w14:textId="77777777" w:rsidR="00F250CD" w:rsidRDefault="00F250CD" w:rsidP="00F250CD">
      <w:pPr>
        <w:rPr>
          <w:lang w:val="en-IN"/>
        </w:rPr>
      </w:pPr>
      <w:r>
        <w:rPr>
          <w:lang w:val="en-IN"/>
        </w:rPr>
        <w:t>No impact on applications/interfaces. 3GPP can continue using standardized port numbers for new applications/interfaces.</w:t>
      </w:r>
    </w:p>
    <w:p w14:paraId="148030F1" w14:textId="77777777" w:rsidR="00F250CD" w:rsidRDefault="00F250CD" w:rsidP="00F250CD">
      <w:pPr>
        <w:pStyle w:val="Heading3"/>
        <w:rPr>
          <w:lang w:val="en-IN"/>
        </w:rPr>
      </w:pPr>
      <w:bookmarkStart w:id="1218" w:name="_Toc56624247"/>
      <w:bookmarkStart w:id="1219" w:name="_Toc57018143"/>
      <w:bookmarkStart w:id="1220" w:name="_Toc57272105"/>
      <w:bookmarkStart w:id="1221" w:name="_Toc57272210"/>
      <w:bookmarkStart w:id="1222" w:name="_Toc57272313"/>
      <w:bookmarkStart w:id="1223" w:name="_Toc57272539"/>
      <w:bookmarkStart w:id="1224" w:name="_Toc57285063"/>
      <w:bookmarkStart w:id="1225" w:name="_Toc57983711"/>
      <w:bookmarkStart w:id="1226" w:name="_Toc63666245"/>
      <w:bookmarkStart w:id="1227" w:name="_Toc66105069"/>
      <w:bookmarkStart w:id="1228" w:name="_Toc66106942"/>
      <w:bookmarkStart w:id="1229" w:name="_Toc66462599"/>
      <w:bookmarkStart w:id="1230" w:name="_Toc70927122"/>
      <w:bookmarkStart w:id="1231" w:name="_Toc73093376"/>
      <w:r>
        <w:rPr>
          <w:lang w:val="en-IN"/>
        </w:rPr>
        <w:t>6.12.4</w:t>
      </w:r>
      <w:r>
        <w:rPr>
          <w:lang w:val="en-IN"/>
        </w:rPr>
        <w:tab/>
        <w:t>Pros and Cons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14E24E71" w14:textId="77777777" w:rsidR="00F250CD" w:rsidRDefault="00F250CD" w:rsidP="00F250CD">
      <w:r>
        <w:t>Pros:</w:t>
      </w:r>
    </w:p>
    <w:p w14:paraId="48E80411" w14:textId="77777777" w:rsidR="00F250CD" w:rsidRDefault="00F250CD" w:rsidP="00F250CD">
      <w:pPr>
        <w:pStyle w:val="B1"/>
        <w:rPr>
          <w:lang w:val="en-IN"/>
        </w:rPr>
      </w:pPr>
      <w:r>
        <w:t>-</w:t>
      </w:r>
      <w:r>
        <w:tab/>
        <w:t xml:space="preserve">No impact on applications. </w:t>
      </w:r>
      <w:r>
        <w:rPr>
          <w:lang w:val="en-IN"/>
        </w:rPr>
        <w:t>3GPP can continue using standardized port numbers for new applications/interfaces.</w:t>
      </w:r>
    </w:p>
    <w:p w14:paraId="07F0D0CD" w14:textId="77777777" w:rsidR="00F250CD" w:rsidRDefault="00F250CD" w:rsidP="00F250CD">
      <w:r>
        <w:t>Cons:</w:t>
      </w:r>
    </w:p>
    <w:p w14:paraId="3C870D08" w14:textId="77777777" w:rsidR="00F250CD" w:rsidRDefault="00F250CD" w:rsidP="00F250CD">
      <w:pPr>
        <w:pStyle w:val="B1"/>
        <w:rPr>
          <w:lang w:val="en-US"/>
        </w:rPr>
      </w:pPr>
      <w:r>
        <w:t>-</w:t>
      </w:r>
      <w:r>
        <w:tab/>
        <w:t>The solution requires IETF to agree on allocating a sub-range to 3GPP or agree on allocating some port numbers for every generation of mobile technology or agree on the new IETF RFC submitted by 3GPP.</w:t>
      </w:r>
    </w:p>
    <w:bookmarkEnd w:id="1196"/>
    <w:bookmarkEnd w:id="1197"/>
    <w:bookmarkEnd w:id="1198"/>
    <w:bookmarkEnd w:id="1199"/>
    <w:bookmarkEnd w:id="1200"/>
    <w:bookmarkEnd w:id="1201"/>
    <w:bookmarkEnd w:id="1202"/>
    <w:bookmarkEnd w:id="1203"/>
    <w:p w14:paraId="240BCD77" w14:textId="77777777" w:rsidR="00F250CD" w:rsidRDefault="00F250CD" w:rsidP="00F250CD">
      <w:pPr>
        <w:pStyle w:val="B1"/>
      </w:pPr>
      <w:r>
        <w:t>-</w:t>
      </w:r>
      <w:r>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232" w:name="_Toc73093377"/>
      <w:r w:rsidRPr="00D61FD5">
        <w:rPr>
          <w:lang w:eastAsia="zh-CN"/>
        </w:rPr>
        <w:lastRenderedPageBreak/>
        <w:t>6.13</w:t>
      </w:r>
      <w:r w:rsidRPr="00D61FD5">
        <w:rPr>
          <w:lang w:eastAsia="zh-CN"/>
        </w:rPr>
        <w:tab/>
        <w:t xml:space="preserve">Solution#12: </w:t>
      </w:r>
      <w:r w:rsidRPr="00D61FD5">
        <w:t>Port Registration and Retrieval via NRF</w:t>
      </w:r>
      <w:bookmarkEnd w:id="1163"/>
      <w:bookmarkEnd w:id="1164"/>
      <w:bookmarkEnd w:id="1165"/>
      <w:bookmarkEnd w:id="1166"/>
      <w:bookmarkEnd w:id="1167"/>
      <w:bookmarkEnd w:id="1232"/>
    </w:p>
    <w:p w14:paraId="6AD6360A" w14:textId="77777777" w:rsidR="009B444C" w:rsidRPr="00D61FD5" w:rsidRDefault="009B444C" w:rsidP="009B444C">
      <w:pPr>
        <w:pStyle w:val="Heading3"/>
        <w:rPr>
          <w:lang w:eastAsia="zh-CN"/>
        </w:rPr>
      </w:pPr>
      <w:bookmarkStart w:id="1233" w:name="_Toc56624249"/>
      <w:bookmarkStart w:id="1234" w:name="_Toc57018145"/>
      <w:bookmarkStart w:id="1235" w:name="_Toc57272107"/>
      <w:bookmarkStart w:id="1236" w:name="_Toc57272212"/>
      <w:bookmarkStart w:id="1237" w:name="_Toc57272315"/>
      <w:bookmarkStart w:id="1238" w:name="_Toc57272541"/>
      <w:bookmarkStart w:id="1239" w:name="_Toc57285065"/>
      <w:bookmarkStart w:id="1240" w:name="_Toc57983713"/>
      <w:bookmarkStart w:id="1241" w:name="_Toc63666247"/>
      <w:bookmarkStart w:id="1242" w:name="_Toc66105071"/>
      <w:bookmarkStart w:id="1243" w:name="_Toc66106944"/>
      <w:bookmarkStart w:id="1244" w:name="_Toc66462601"/>
      <w:bookmarkStart w:id="1245" w:name="_Toc70927124"/>
      <w:bookmarkStart w:id="1246" w:name="_Toc73093378"/>
      <w:r w:rsidRPr="00D61FD5">
        <w:rPr>
          <w:lang w:eastAsia="zh-CN"/>
        </w:rPr>
        <w:t>6.13.1</w:t>
      </w:r>
      <w:r w:rsidRPr="00D61FD5">
        <w:rPr>
          <w:lang w:eastAsia="zh-CN"/>
        </w:rPr>
        <w:tab/>
        <w:t>General</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36E404E3" w14:textId="77777777" w:rsidR="009B444C" w:rsidRPr="00D61FD5" w:rsidRDefault="009B444C" w:rsidP="009B444C">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D61FD5" w:rsidRDefault="009B444C" w:rsidP="009B444C">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80EFA0C" w14:textId="77777777" w:rsidR="009B444C" w:rsidRPr="00D61FD5" w:rsidRDefault="009B444C" w:rsidP="009B444C">
      <w:pPr>
        <w:rPr>
          <w:lang w:eastAsia="zh-CN"/>
        </w:rPr>
      </w:pPr>
      <w:bookmarkStart w:id="1247" w:name="_Toc56624250"/>
      <w:bookmarkStart w:id="1248" w:name="_Toc57018146"/>
      <w:bookmarkStart w:id="1249" w:name="_Toc57272108"/>
      <w:bookmarkStart w:id="1250" w:name="_Toc57272213"/>
      <w:bookmarkStart w:id="1251" w:name="_Toc57272316"/>
      <w:bookmarkStart w:id="1252" w:name="_Toc57272542"/>
      <w:bookmarkStart w:id="1253" w:name="_Toc57285066"/>
      <w:bookmarkStart w:id="1254" w:name="_Toc57983714"/>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519B810A" w14:textId="77777777" w:rsidR="009B444C" w:rsidRPr="00D61FD5" w:rsidRDefault="009B444C" w:rsidP="009B444C">
      <w:pPr>
        <w:pStyle w:val="Heading3"/>
        <w:rPr>
          <w:lang w:eastAsia="zh-CN"/>
        </w:rPr>
      </w:pPr>
      <w:bookmarkStart w:id="1255" w:name="_Toc63666248"/>
      <w:bookmarkStart w:id="1256" w:name="_Toc66105072"/>
      <w:bookmarkStart w:id="1257" w:name="_Toc66106945"/>
      <w:bookmarkStart w:id="1258" w:name="_Toc66462602"/>
      <w:bookmarkStart w:id="1259" w:name="_Toc70927125"/>
      <w:bookmarkStart w:id="1260" w:name="_Toc73093379"/>
      <w:r w:rsidRPr="00D61FD5">
        <w:rPr>
          <w:lang w:eastAsia="zh-CN"/>
        </w:rPr>
        <w:t>6.13.2</w:t>
      </w:r>
      <w:r w:rsidRPr="00D61FD5">
        <w:rPr>
          <w:lang w:eastAsia="zh-CN"/>
        </w:rPr>
        <w:tab/>
        <w:t>Detailed description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55B23EF0" w14:textId="77777777" w:rsidR="009B444C" w:rsidRPr="00D61FD5" w:rsidRDefault="009B444C" w:rsidP="009B444C">
      <w:r w:rsidRPr="00D61FD5">
        <w:t>Normally, same port number is allocated to a group of NFs hosting the same protocol. However, different port numbers may be allocated for same protocol per NF Types, NF Sets, or even per NF instance.</w:t>
      </w:r>
    </w:p>
    <w:p w14:paraId="32256304" w14:textId="77777777" w:rsidR="009B444C" w:rsidRPr="00D61FD5" w:rsidRDefault="009B444C" w:rsidP="009B444C">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Pr="00D61FD5" w:rsidRDefault="009B444C" w:rsidP="009B444C">
      <w:pPr>
        <w:rPr>
          <w:lang w:eastAsia="zh-CN"/>
        </w:rPr>
      </w:pPr>
      <w:r w:rsidRPr="00D61FD5">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261" w:name="_Toc56624251"/>
      <w:bookmarkStart w:id="1262" w:name="_Toc57018147"/>
      <w:bookmarkStart w:id="1263" w:name="_Toc57272109"/>
      <w:bookmarkStart w:id="1264" w:name="_Toc57272214"/>
      <w:bookmarkStart w:id="1265" w:name="_Toc57272317"/>
      <w:bookmarkStart w:id="1266" w:name="_Toc57272543"/>
      <w:bookmarkStart w:id="1267" w:name="_Toc57285067"/>
      <w:bookmarkStart w:id="1268" w:name="_Toc57983715"/>
    </w:p>
    <w:p w14:paraId="43A13AE0" w14:textId="77777777" w:rsidR="009B444C" w:rsidRPr="00D61FD5" w:rsidRDefault="009B444C" w:rsidP="009B444C">
      <w:pPr>
        <w:pStyle w:val="Heading3"/>
        <w:rPr>
          <w:lang w:eastAsia="zh-CN"/>
        </w:rPr>
      </w:pPr>
      <w:bookmarkStart w:id="1269" w:name="_Toc63666249"/>
      <w:bookmarkStart w:id="1270" w:name="_Toc66105073"/>
      <w:bookmarkStart w:id="1271" w:name="_Toc66106946"/>
      <w:bookmarkStart w:id="1272" w:name="_Toc66462603"/>
      <w:bookmarkStart w:id="1273" w:name="_Toc70927126"/>
      <w:bookmarkStart w:id="1274" w:name="_Toc73093380"/>
      <w:r w:rsidRPr="00D61FD5">
        <w:rPr>
          <w:lang w:eastAsia="zh-CN"/>
        </w:rPr>
        <w:t>6.13.3</w:t>
      </w:r>
      <w:r w:rsidRPr="00D61FD5">
        <w:rPr>
          <w:lang w:eastAsia="zh-CN"/>
        </w:rPr>
        <w:tab/>
        <w:t>Impacts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1275" w:name="_Toc56624252"/>
      <w:bookmarkStart w:id="1276" w:name="_Toc57018148"/>
      <w:bookmarkStart w:id="1277" w:name="_Toc57272110"/>
      <w:bookmarkStart w:id="1278" w:name="_Toc57272215"/>
      <w:bookmarkStart w:id="1279" w:name="_Toc57272318"/>
      <w:bookmarkStart w:id="1280" w:name="_Toc57272544"/>
      <w:bookmarkStart w:id="1281" w:name="_Toc57285068"/>
      <w:bookmarkStart w:id="1282" w:name="_Toc57983716"/>
      <w:bookmarkStart w:id="1283" w:name="_Toc63666250"/>
      <w:bookmarkStart w:id="1284" w:name="_Toc66105074"/>
      <w:bookmarkStart w:id="1285" w:name="_Toc66106947"/>
      <w:bookmarkStart w:id="1286" w:name="_Toc66462604"/>
      <w:bookmarkStart w:id="1287" w:name="_Toc70927127"/>
      <w:bookmarkStart w:id="1288" w:name="_Toc73093381"/>
      <w:r w:rsidRPr="00D61FD5">
        <w:rPr>
          <w:lang w:eastAsia="zh-CN"/>
        </w:rPr>
        <w:t>6.13.4</w:t>
      </w:r>
      <w:r w:rsidRPr="00D61FD5">
        <w:rPr>
          <w:lang w:eastAsia="zh-CN"/>
        </w:rPr>
        <w:tab/>
        <w:t>Pros and cons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1289" w:name="_Toc63666251"/>
      <w:bookmarkStart w:id="1290" w:name="_Toc66105075"/>
      <w:bookmarkStart w:id="1291" w:name="_Toc66106948"/>
      <w:bookmarkStart w:id="1292" w:name="_Toc66462605"/>
      <w:bookmarkStart w:id="1293" w:name="_Toc70927128"/>
      <w:bookmarkStart w:id="1294" w:name="_Toc49766811"/>
      <w:bookmarkStart w:id="1295" w:name="_Toc51230017"/>
      <w:bookmarkStart w:id="1296" w:name="_Toc56624258"/>
      <w:bookmarkStart w:id="1297" w:name="_Toc57018154"/>
      <w:bookmarkStart w:id="1298" w:name="_Toc57272116"/>
      <w:bookmarkStart w:id="1299" w:name="_Toc57272221"/>
      <w:bookmarkStart w:id="1300" w:name="_Toc57272324"/>
      <w:bookmarkStart w:id="1301" w:name="_Toc57272550"/>
      <w:bookmarkStart w:id="1302" w:name="_Toc57285074"/>
      <w:bookmarkStart w:id="1303" w:name="_Toc57983722"/>
      <w:bookmarkStart w:id="1304" w:name="_Toc39050172"/>
      <w:bookmarkStart w:id="1305" w:name="_Toc49766813"/>
      <w:bookmarkStart w:id="1306" w:name="_Toc51230019"/>
      <w:bookmarkStart w:id="1307" w:name="_Toc56624260"/>
      <w:bookmarkStart w:id="1308" w:name="_Toc57018156"/>
      <w:bookmarkStart w:id="1309" w:name="_Toc57272118"/>
      <w:bookmarkStart w:id="1310" w:name="_Toc57272223"/>
      <w:bookmarkStart w:id="1311" w:name="_Toc57272326"/>
      <w:bookmarkStart w:id="1312" w:name="_Toc57272552"/>
      <w:bookmarkStart w:id="1313" w:name="_Toc57285076"/>
      <w:bookmarkStart w:id="1314" w:name="_Toc57983724"/>
      <w:bookmarkStart w:id="1315" w:name="_Toc73093382"/>
      <w:bookmarkEnd w:id="437"/>
      <w:bookmarkEnd w:id="1168"/>
      <w:bookmarkEnd w:id="1169"/>
      <w:bookmarkEnd w:id="1170"/>
      <w:bookmarkEnd w:id="1171"/>
      <w:bookmarkEnd w:id="1172"/>
      <w:bookmarkEnd w:id="1173"/>
      <w:bookmarkEnd w:id="1174"/>
      <w:bookmarkEnd w:id="1175"/>
      <w:r w:rsidRPr="00D61FD5">
        <w:rPr>
          <w:lang w:eastAsia="zh-CN"/>
        </w:rPr>
        <w:t>6.14</w:t>
      </w:r>
      <w:r w:rsidRPr="00D61FD5">
        <w:rPr>
          <w:lang w:eastAsia="zh-CN"/>
        </w:rPr>
        <w:tab/>
        <w:t xml:space="preserve">Solution#13: </w:t>
      </w:r>
      <w:r w:rsidRPr="00D61FD5">
        <w:t>Port information retrieval directly from an NF</w:t>
      </w:r>
      <w:bookmarkEnd w:id="1289"/>
      <w:bookmarkEnd w:id="1290"/>
      <w:bookmarkEnd w:id="1291"/>
      <w:bookmarkEnd w:id="1292"/>
      <w:bookmarkEnd w:id="1293"/>
      <w:bookmarkEnd w:id="1315"/>
    </w:p>
    <w:p w14:paraId="6713F30C" w14:textId="77777777" w:rsidR="009B444C" w:rsidRPr="00D61FD5" w:rsidRDefault="009B444C" w:rsidP="009B444C">
      <w:pPr>
        <w:pStyle w:val="Heading3"/>
        <w:rPr>
          <w:lang w:eastAsia="zh-CN"/>
        </w:rPr>
      </w:pPr>
      <w:bookmarkStart w:id="1316" w:name="_Toc56624254"/>
      <w:bookmarkStart w:id="1317" w:name="_Toc57018150"/>
      <w:bookmarkStart w:id="1318" w:name="_Toc57272112"/>
      <w:bookmarkStart w:id="1319" w:name="_Toc57272217"/>
      <w:bookmarkStart w:id="1320" w:name="_Toc57272320"/>
      <w:bookmarkStart w:id="1321" w:name="_Toc57272546"/>
      <w:bookmarkStart w:id="1322" w:name="_Toc57285070"/>
      <w:bookmarkStart w:id="1323" w:name="_Toc63666252"/>
      <w:bookmarkStart w:id="1324" w:name="_Toc66105076"/>
      <w:bookmarkStart w:id="1325" w:name="_Toc66106949"/>
      <w:bookmarkStart w:id="1326" w:name="_Toc66462606"/>
      <w:bookmarkStart w:id="1327" w:name="_Toc70927129"/>
      <w:bookmarkStart w:id="1328" w:name="_Toc73093383"/>
      <w:r w:rsidRPr="00D61FD5">
        <w:rPr>
          <w:lang w:eastAsia="zh-CN"/>
        </w:rPr>
        <w:t>6.14.1</w:t>
      </w:r>
      <w:r w:rsidRPr="00D61FD5">
        <w:rPr>
          <w:lang w:eastAsia="zh-CN"/>
        </w:rPr>
        <w:tab/>
        <w:t>General</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1329" w:name="_Toc56624255"/>
      <w:bookmarkStart w:id="1330" w:name="_Toc57018151"/>
      <w:bookmarkStart w:id="1331" w:name="_Toc57272113"/>
      <w:bookmarkStart w:id="1332" w:name="_Toc57272218"/>
      <w:bookmarkStart w:id="1333" w:name="_Toc57272321"/>
      <w:bookmarkStart w:id="1334" w:name="_Toc57272547"/>
      <w:bookmarkStart w:id="1335" w:name="_Toc57285071"/>
      <w:bookmarkStart w:id="1336" w:name="_Toc63666253"/>
      <w:bookmarkStart w:id="1337" w:name="_Toc66105077"/>
      <w:bookmarkStart w:id="1338" w:name="_Toc66106950"/>
      <w:bookmarkStart w:id="1339" w:name="_Toc66462607"/>
      <w:bookmarkStart w:id="1340" w:name="_Toc70927130"/>
      <w:bookmarkStart w:id="1341" w:name="_Toc73093384"/>
      <w:r w:rsidRPr="00D61FD5">
        <w:rPr>
          <w:lang w:eastAsia="zh-CN"/>
        </w:rPr>
        <w:t>6.14.2</w:t>
      </w:r>
      <w:r w:rsidRPr="00D61FD5">
        <w:rPr>
          <w:lang w:eastAsia="zh-CN"/>
        </w:rPr>
        <w:tab/>
        <w:t>Detailed description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7C7F97"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1342" w:name="_Toc56624256"/>
      <w:bookmarkStart w:id="1343" w:name="_Toc57018152"/>
      <w:bookmarkStart w:id="1344" w:name="_Toc57272114"/>
      <w:bookmarkStart w:id="1345" w:name="_Toc57272219"/>
      <w:bookmarkStart w:id="1346" w:name="_Toc57272322"/>
      <w:bookmarkStart w:id="1347" w:name="_Toc57272548"/>
      <w:bookmarkStart w:id="1348" w:name="_Toc57285072"/>
      <w:bookmarkStart w:id="1349" w:name="_Toc63666254"/>
      <w:bookmarkStart w:id="1350" w:name="_Toc66105078"/>
      <w:bookmarkStart w:id="1351" w:name="_Toc66106951"/>
      <w:bookmarkStart w:id="1352" w:name="_Toc66462608"/>
      <w:bookmarkStart w:id="1353" w:name="_Toc70927131"/>
      <w:bookmarkStart w:id="1354" w:name="_Toc73093385"/>
      <w:r w:rsidRPr="00D61FD5">
        <w:rPr>
          <w:lang w:eastAsia="zh-CN"/>
        </w:rPr>
        <w:t>6.14.3</w:t>
      </w:r>
      <w:r w:rsidRPr="00D61FD5">
        <w:rPr>
          <w:lang w:eastAsia="zh-CN"/>
        </w:rPr>
        <w:tab/>
        <w:t>Impacts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1355" w:name="_Toc56624257"/>
      <w:bookmarkStart w:id="1356" w:name="_Toc57018153"/>
      <w:bookmarkStart w:id="1357" w:name="_Toc57272115"/>
      <w:bookmarkStart w:id="1358" w:name="_Toc57272220"/>
      <w:bookmarkStart w:id="1359" w:name="_Toc57272323"/>
      <w:bookmarkStart w:id="1360" w:name="_Toc57272549"/>
      <w:bookmarkStart w:id="1361" w:name="_Toc57285073"/>
      <w:bookmarkStart w:id="1362" w:name="_Toc63666255"/>
      <w:bookmarkStart w:id="1363" w:name="_Toc66105079"/>
      <w:bookmarkStart w:id="1364" w:name="_Toc66106952"/>
      <w:bookmarkStart w:id="1365" w:name="_Toc66462609"/>
      <w:bookmarkStart w:id="1366" w:name="_Toc70927132"/>
      <w:bookmarkStart w:id="1367" w:name="_Toc73093386"/>
      <w:r w:rsidRPr="00D61FD5">
        <w:rPr>
          <w:lang w:eastAsia="zh-CN"/>
        </w:rPr>
        <w:t>6.14.4</w:t>
      </w:r>
      <w:r w:rsidRPr="00D61FD5">
        <w:rPr>
          <w:lang w:eastAsia="zh-CN"/>
        </w:rPr>
        <w:tab/>
        <w:t>Pros and cons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1368" w:name="_Toc66105080"/>
      <w:bookmarkStart w:id="1369" w:name="_Toc66106953"/>
      <w:bookmarkStart w:id="1370" w:name="_Toc66462610"/>
      <w:bookmarkStart w:id="1371" w:name="_Toc70927133"/>
      <w:bookmarkStart w:id="1372" w:name="_Toc73093387"/>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1368"/>
      <w:bookmarkEnd w:id="1369"/>
      <w:bookmarkEnd w:id="1370"/>
      <w:bookmarkEnd w:id="1371"/>
      <w:bookmarkEnd w:id="1372"/>
    </w:p>
    <w:p w14:paraId="4A6ABC36" w14:textId="3499CA74" w:rsidR="00F13A4A" w:rsidRPr="00D61FD5" w:rsidRDefault="00F13A4A" w:rsidP="00F13A4A">
      <w:pPr>
        <w:pStyle w:val="Heading3"/>
        <w:rPr>
          <w:lang w:val="en-US"/>
        </w:rPr>
      </w:pPr>
      <w:bookmarkStart w:id="1373" w:name="_Toc66105081"/>
      <w:bookmarkStart w:id="1374" w:name="_Toc66106954"/>
      <w:bookmarkStart w:id="1375" w:name="_Toc66462611"/>
      <w:bookmarkStart w:id="1376" w:name="_Toc70927134"/>
      <w:bookmarkStart w:id="1377" w:name="_Toc73093388"/>
      <w:r w:rsidRPr="00D61FD5">
        <w:rPr>
          <w:lang w:val="en-US"/>
        </w:rPr>
        <w:t>6.15.1</w:t>
      </w:r>
      <w:r w:rsidRPr="00D61FD5">
        <w:rPr>
          <w:lang w:val="en-US"/>
        </w:rPr>
        <w:tab/>
        <w:t>General</w:t>
      </w:r>
      <w:bookmarkEnd w:id="1373"/>
      <w:bookmarkEnd w:id="1374"/>
      <w:bookmarkEnd w:id="1375"/>
      <w:bookmarkEnd w:id="1376"/>
      <w:bookmarkEnd w:id="1377"/>
    </w:p>
    <w:p w14:paraId="7BC33B48" w14:textId="3DDCD714" w:rsidR="00F13A4A" w:rsidRPr="00D61FD5" w:rsidRDefault="00F13A4A" w:rsidP="00F13A4A">
      <w:pPr>
        <w:rPr>
          <w:lang w:val="en-US"/>
        </w:rPr>
      </w:pPr>
      <w:r w:rsidRPr="00D61FD5">
        <w:rPr>
          <w:lang w:val="en-US"/>
        </w:rPr>
        <w:t xml:space="preserve">The IETF RFC 7301 [15] </w:t>
      </w:r>
      <w:r w:rsidR="00E40F09">
        <w:rPr>
          <w:lang w:val="en-US"/>
        </w:rPr>
        <w:t>specifies an extension to</w:t>
      </w:r>
      <w:r w:rsidRPr="00D61FD5">
        <w:rPr>
          <w:lang w:val="en-US"/>
        </w:rPr>
        <w:t xml:space="preserve"> Transport Layer Security (TLS</w:t>
      </w:r>
      <w:r w:rsidR="00E40F09">
        <w:rPr>
          <w:lang w:val="en-US"/>
        </w:rPr>
        <w:t>, see</w:t>
      </w:r>
      <w:r w:rsidR="003919D7">
        <w:rPr>
          <w:lang w:val="en-US"/>
        </w:rPr>
        <w:t> </w:t>
      </w:r>
      <w:r w:rsidR="00E40F09">
        <w:rPr>
          <w:lang w:val="en-US"/>
        </w:rPr>
        <w:t>IETF</w:t>
      </w:r>
      <w:r w:rsidR="003919D7">
        <w:rPr>
          <w:lang w:val="en-US"/>
        </w:rPr>
        <w:t> </w:t>
      </w:r>
      <w:r w:rsidR="00E40F09">
        <w:rPr>
          <w:lang w:val="en-US"/>
        </w:rPr>
        <w:t>RFC</w:t>
      </w:r>
      <w:r w:rsidR="003919D7">
        <w:rPr>
          <w:lang w:val="en-US"/>
        </w:rPr>
        <w:t> </w:t>
      </w:r>
      <w:r w:rsidR="00E40F09">
        <w:rPr>
          <w:lang w:val="en-US"/>
        </w:rPr>
        <w:t>8446</w:t>
      </w:r>
      <w:r w:rsidRPr="00D61FD5">
        <w:rPr>
          <w:lang w:val="en-US"/>
        </w:rPr>
        <w:t> [16]</w:t>
      </w:r>
      <w:r w:rsidR="00E40F09">
        <w:rPr>
          <w:lang w:val="en-US"/>
        </w:rPr>
        <w:t>)</w:t>
      </w:r>
      <w:r w:rsidRPr="00D61FD5">
        <w:rPr>
          <w:lang w:val="en-US"/>
        </w:rPr>
        <w:t xml:space="preserve">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w:t>
      </w:r>
      <w:r w:rsidRPr="00D61FD5">
        <w:rPr>
          <w:lang w:val="en-US"/>
        </w:rPr>
        <w:lastRenderedPageBreak/>
        <w:t>the secure connection. 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1378" w:name="_Toc66105082"/>
      <w:bookmarkStart w:id="1379" w:name="_Toc66106955"/>
      <w:bookmarkStart w:id="1380" w:name="_Toc66462612"/>
      <w:bookmarkStart w:id="1381" w:name="_Toc70927135"/>
      <w:bookmarkStart w:id="1382" w:name="_Toc73093389"/>
      <w:r w:rsidRPr="00D61FD5">
        <w:rPr>
          <w:lang w:val="en-US"/>
        </w:rPr>
        <w:t>6.15.2</w:t>
      </w:r>
      <w:r w:rsidRPr="00D61FD5">
        <w:rPr>
          <w:lang w:val="en-US"/>
        </w:rPr>
        <w:tab/>
      </w:r>
      <w:r w:rsidRPr="00D61FD5">
        <w:rPr>
          <w:lang w:eastAsia="zh-CN"/>
        </w:rPr>
        <w:t>Detailed description</w:t>
      </w:r>
      <w:bookmarkEnd w:id="1378"/>
      <w:bookmarkEnd w:id="1379"/>
      <w:bookmarkEnd w:id="1380"/>
      <w:bookmarkEnd w:id="1381"/>
      <w:bookmarkEnd w:id="1382"/>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"ALPNx")</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"ALPNx" in the </w:t>
      </w:r>
      <w:r w:rsidRPr="00D61FD5">
        <w:rPr>
          <w:lang w:val="en-US"/>
        </w:rPr>
        <w:t>TLS ClientHello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ServerHello message sent back to the client, the server indicates the ALPN protocol ID </w:t>
      </w:r>
      <w:r w:rsidRPr="00D61FD5">
        <w:rPr>
          <w:rFonts w:eastAsia="SimSun"/>
          <w:lang w:val="en-US" w:eastAsia="zh-CN"/>
        </w:rPr>
        <w:t>"ALPNx"</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1383" w:name="_Toc66105083"/>
      <w:bookmarkStart w:id="1384" w:name="_Toc66106956"/>
      <w:bookmarkStart w:id="1385" w:name="_Toc66462613"/>
      <w:bookmarkStart w:id="1386" w:name="_Toc70927136"/>
      <w:bookmarkStart w:id="1387" w:name="_Toc73093390"/>
      <w:r w:rsidRPr="00D61FD5">
        <w:t>6.</w:t>
      </w:r>
      <w:r w:rsidR="00733565" w:rsidRPr="00D61FD5">
        <w:rPr>
          <w:lang w:val="en-US"/>
        </w:rPr>
        <w:t>15</w:t>
      </w:r>
      <w:r w:rsidRPr="00D61FD5">
        <w:rPr>
          <w:lang w:val="en-US"/>
        </w:rPr>
        <w:t>.3</w:t>
      </w:r>
      <w:r w:rsidRPr="00D61FD5">
        <w:rPr>
          <w:lang w:val="en-US"/>
        </w:rPr>
        <w:tab/>
        <w:t>Impacts</w:t>
      </w:r>
      <w:bookmarkEnd w:id="1383"/>
      <w:bookmarkEnd w:id="1384"/>
      <w:bookmarkEnd w:id="1385"/>
      <w:bookmarkEnd w:id="1386"/>
      <w:bookmarkEnd w:id="1387"/>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1388" w:name="_Toc66105084"/>
      <w:bookmarkStart w:id="1389" w:name="_Toc66106957"/>
      <w:bookmarkStart w:id="1390" w:name="_Toc66462614"/>
      <w:bookmarkStart w:id="1391" w:name="_Toc70927137"/>
      <w:bookmarkStart w:id="1392" w:name="_Toc73093391"/>
      <w:r w:rsidRPr="00D61FD5">
        <w:rPr>
          <w:lang w:val="en-US"/>
        </w:rPr>
        <w:lastRenderedPageBreak/>
        <w:t>6.15.4</w:t>
      </w:r>
      <w:r w:rsidRPr="00D61FD5">
        <w:rPr>
          <w:lang w:val="en-US"/>
        </w:rPr>
        <w:tab/>
        <w:t>Pros and cons</w:t>
      </w:r>
      <w:bookmarkEnd w:id="1388"/>
      <w:bookmarkEnd w:id="1389"/>
      <w:bookmarkEnd w:id="1390"/>
      <w:bookmarkEnd w:id="1391"/>
      <w:bookmarkEnd w:id="1392"/>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1393" w:name="_Toc66105085"/>
      <w:bookmarkStart w:id="1394" w:name="_Toc66106958"/>
      <w:bookmarkStart w:id="1395" w:name="_Toc66462615"/>
      <w:bookmarkStart w:id="1396" w:name="_Toc70927138"/>
      <w:bookmarkStart w:id="1397" w:name="_Toc73093392"/>
      <w:r w:rsidRPr="00D61FD5">
        <w:rPr>
          <w:lang w:val="en-US"/>
        </w:rPr>
        <w:t>6.16</w:t>
      </w:r>
      <w:r w:rsidRPr="00D61FD5">
        <w:rPr>
          <w:lang w:val="en-US"/>
        </w:rPr>
        <w:tab/>
        <w:t>Solution#15: Multiplexing based on Service Name Indication</w:t>
      </w:r>
      <w:bookmarkEnd w:id="1393"/>
      <w:bookmarkEnd w:id="1394"/>
      <w:bookmarkEnd w:id="1395"/>
      <w:bookmarkEnd w:id="1396"/>
      <w:bookmarkEnd w:id="1397"/>
    </w:p>
    <w:p w14:paraId="5D44AF46" w14:textId="392E56C7" w:rsidR="00821E26" w:rsidRPr="00D61FD5" w:rsidRDefault="00821E26" w:rsidP="00821E26">
      <w:pPr>
        <w:pStyle w:val="Heading3"/>
        <w:rPr>
          <w:lang w:val="en-US"/>
        </w:rPr>
      </w:pPr>
      <w:bookmarkStart w:id="1398" w:name="_Toc66105086"/>
      <w:bookmarkStart w:id="1399" w:name="_Toc66106959"/>
      <w:bookmarkStart w:id="1400" w:name="_Toc66462616"/>
      <w:bookmarkStart w:id="1401" w:name="_Toc70927139"/>
      <w:bookmarkStart w:id="1402" w:name="_Toc73093393"/>
      <w:r w:rsidRPr="00D61FD5">
        <w:rPr>
          <w:lang w:val="en-US"/>
        </w:rPr>
        <w:t>6.16.1</w:t>
      </w:r>
      <w:r w:rsidRPr="00D61FD5">
        <w:rPr>
          <w:lang w:val="en-US"/>
        </w:rPr>
        <w:tab/>
        <w:t>General</w:t>
      </w:r>
      <w:bookmarkEnd w:id="1398"/>
      <w:bookmarkEnd w:id="1399"/>
      <w:bookmarkEnd w:id="1400"/>
      <w:bookmarkEnd w:id="1401"/>
      <w:bookmarkEnd w:id="1402"/>
    </w:p>
    <w:p w14:paraId="2F050A57" w14:textId="09B646D0"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xml:space="preserve">] </w:t>
      </w:r>
      <w:r w:rsidR="00E40F09">
        <w:rPr>
          <w:lang w:val="en-US"/>
        </w:rPr>
        <w:t xml:space="preserve">specifies an extension to </w:t>
      </w:r>
      <w:r w:rsidRPr="00D61FD5">
        <w:rPr>
          <w:lang w:val="en-US"/>
        </w:rPr>
        <w:t>Transport Layer Security (TLS</w:t>
      </w:r>
      <w:r w:rsidR="00E40F09">
        <w:rPr>
          <w:lang w:val="en-US"/>
        </w:rPr>
        <w:t>, see IETF</w:t>
      </w:r>
      <w:r w:rsidR="003919D7">
        <w:rPr>
          <w:lang w:val="en-US"/>
        </w:rPr>
        <w:t> </w:t>
      </w:r>
      <w:r w:rsidR="00E40F09">
        <w:rPr>
          <w:lang w:val="en-US"/>
        </w:rPr>
        <w:t>RFC</w:t>
      </w:r>
      <w:r w:rsidR="003919D7">
        <w:rPr>
          <w:lang w:val="en-US"/>
        </w:rPr>
        <w:t> </w:t>
      </w:r>
      <w:r w:rsidR="00E40F09">
        <w:rPr>
          <w:lang w:val="en-US"/>
        </w:rPr>
        <w:t>8446</w:t>
      </w:r>
      <w:r w:rsidRPr="00D61FD5">
        <w:rPr>
          <w:lang w:val="en-US"/>
        </w:rPr>
        <w:t> [</w:t>
      </w:r>
      <w:r w:rsidR="00B919C0" w:rsidRPr="00D61FD5">
        <w:rPr>
          <w:lang w:val="en-US"/>
        </w:rPr>
        <w:t>16</w:t>
      </w:r>
      <w:r w:rsidRPr="00D61FD5">
        <w:rPr>
          <w:lang w:val="en-US"/>
        </w:rPr>
        <w:t>]</w:t>
      </w:r>
      <w:r w:rsidR="00E40F09">
        <w:rPr>
          <w:lang w:val="en-US"/>
        </w:rPr>
        <w:t>)</w:t>
      </w:r>
      <w:r w:rsidRPr="00D61FD5">
        <w:rPr>
          <w:lang w:val="en-US"/>
        </w:rPr>
        <w:t xml:space="preserve"> 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4C63016" w14:textId="75E07B91" w:rsidR="00821E26" w:rsidRPr="00D61FD5" w:rsidRDefault="00821E26" w:rsidP="00821E26">
      <w:pPr>
        <w:pStyle w:val="Heading3"/>
        <w:rPr>
          <w:lang w:val="en-US"/>
        </w:rPr>
      </w:pPr>
      <w:bookmarkStart w:id="1403" w:name="_Toc66105087"/>
      <w:bookmarkStart w:id="1404" w:name="_Toc66106960"/>
      <w:bookmarkStart w:id="1405" w:name="_Toc66462617"/>
      <w:bookmarkStart w:id="1406" w:name="_Toc70927140"/>
      <w:bookmarkStart w:id="1407" w:name="_Toc73093394"/>
      <w:r w:rsidRPr="00D61FD5">
        <w:rPr>
          <w:lang w:val="en-US"/>
        </w:rPr>
        <w:t>6.16.2</w:t>
      </w:r>
      <w:r w:rsidRPr="00D61FD5">
        <w:rPr>
          <w:lang w:val="en-US"/>
        </w:rPr>
        <w:tab/>
      </w:r>
      <w:r w:rsidRPr="00D61FD5">
        <w:rPr>
          <w:lang w:eastAsia="zh-CN"/>
        </w:rPr>
        <w:t>Detailed description</w:t>
      </w:r>
      <w:bookmarkEnd w:id="1403"/>
      <w:bookmarkEnd w:id="1404"/>
      <w:bookmarkEnd w:id="1405"/>
      <w:bookmarkEnd w:id="1406"/>
      <w:bookmarkEnd w:id="1407"/>
    </w:p>
    <w:p w14:paraId="222F9C47" w14:textId="77777777" w:rsidR="00821E26" w:rsidRPr="00D61FD5" w:rsidRDefault="00821E26" w:rsidP="00821E26">
      <w:pPr>
        <w:rPr>
          <w:lang w:val="en-US"/>
        </w:rPr>
      </w:pPr>
      <w:r w:rsidRPr="00D61FD5">
        <w:t>The proposed solution is based on the following assumptions:</w:t>
      </w:r>
    </w:p>
    <w:p w14:paraId="178B12EE" w14:textId="77777777" w:rsidR="00821E26" w:rsidRPr="00D61FD5" w:rsidRDefault="00821E26" w:rsidP="00821E2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4D6204B5" w14:textId="77777777" w:rsidR="00821E26" w:rsidRPr="00D61FD5" w:rsidRDefault="00821E26" w:rsidP="00821E26">
      <w:pPr>
        <w:pStyle w:val="B1"/>
        <w:rPr>
          <w:rFonts w:eastAsia="SimSun"/>
          <w:lang w:val="en-US" w:eastAsia="zh-CN"/>
        </w:rPr>
      </w:pPr>
      <w:r w:rsidRPr="00D61FD5">
        <w:rPr>
          <w:rFonts w:eastAsia="SimSun"/>
          <w:lang w:val="en-US" w:eastAsia="zh-CN"/>
        </w:rPr>
        <w:lastRenderedPageBreak/>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445B8233" w14:textId="77777777" w:rsidR="00821E26" w:rsidRPr="00D61FD5" w:rsidRDefault="00821E26" w:rsidP="00821E26">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059EAE54" w14:textId="77777777" w:rsidR="00821E26" w:rsidRPr="00D61FD5" w:rsidRDefault="00821E26" w:rsidP="00B8451D">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r w:rsidRPr="00D61FD5">
        <w:rPr>
          <w:lang w:val="en-US"/>
        </w:rPr>
        <w:t>.</w:t>
      </w:r>
    </w:p>
    <w:p w14:paraId="33929127" w14:textId="77777777" w:rsidR="00821E26" w:rsidRPr="00D61FD5" w:rsidRDefault="00821E26" w:rsidP="00B8451D">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8D74755" w14:textId="1375730C" w:rsidR="00821E26" w:rsidRPr="00D61FD5" w:rsidRDefault="00821E26" w:rsidP="00821E26">
      <w:pPr>
        <w:pStyle w:val="Heading3"/>
        <w:rPr>
          <w:lang w:val="en-US"/>
        </w:rPr>
      </w:pPr>
      <w:bookmarkStart w:id="1408" w:name="_Toc66105088"/>
      <w:bookmarkStart w:id="1409" w:name="_Toc66106961"/>
      <w:bookmarkStart w:id="1410" w:name="_Toc66462618"/>
      <w:bookmarkStart w:id="1411" w:name="_Toc70927141"/>
      <w:bookmarkStart w:id="1412" w:name="_Toc73093395"/>
      <w:r w:rsidRPr="00D61FD5">
        <w:t>6.</w:t>
      </w:r>
      <w:r w:rsidRPr="00D61FD5">
        <w:rPr>
          <w:lang w:val="en-US"/>
        </w:rPr>
        <w:t>16.3</w:t>
      </w:r>
      <w:r w:rsidRPr="00D61FD5">
        <w:rPr>
          <w:lang w:val="en-US"/>
        </w:rPr>
        <w:tab/>
        <w:t>Impacts</w:t>
      </w:r>
      <w:bookmarkEnd w:id="1408"/>
      <w:bookmarkEnd w:id="1409"/>
      <w:bookmarkEnd w:id="1410"/>
      <w:bookmarkEnd w:id="1411"/>
      <w:bookmarkEnd w:id="1412"/>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1413" w:name="_Toc66105089"/>
      <w:bookmarkStart w:id="1414" w:name="_Toc66106962"/>
      <w:bookmarkStart w:id="1415" w:name="_Toc66462619"/>
      <w:bookmarkStart w:id="1416" w:name="_Toc70927142"/>
      <w:bookmarkStart w:id="1417" w:name="_Toc73093396"/>
      <w:r w:rsidRPr="00D61FD5">
        <w:rPr>
          <w:lang w:val="en-US"/>
        </w:rPr>
        <w:t>6.16.4</w:t>
      </w:r>
      <w:r w:rsidRPr="00D61FD5">
        <w:rPr>
          <w:lang w:val="en-US"/>
        </w:rPr>
        <w:tab/>
        <w:t>Pros and cons</w:t>
      </w:r>
      <w:bookmarkEnd w:id="1413"/>
      <w:bookmarkEnd w:id="1414"/>
      <w:bookmarkEnd w:id="1415"/>
      <w:bookmarkEnd w:id="1416"/>
      <w:bookmarkEnd w:id="1417"/>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1418" w:name="_Toc63666256"/>
      <w:bookmarkStart w:id="1419" w:name="_Toc66105090"/>
      <w:bookmarkStart w:id="1420" w:name="_Toc66106963"/>
      <w:bookmarkStart w:id="1421" w:name="_Toc66462620"/>
      <w:bookmarkStart w:id="1422" w:name="_Toc70927143"/>
      <w:bookmarkStart w:id="1423" w:name="_Toc73093397"/>
      <w:r w:rsidRPr="00D61FD5">
        <w:rPr>
          <w:lang w:eastAsia="zh-CN"/>
        </w:rPr>
        <w:t>7</w:t>
      </w:r>
      <w:r w:rsidRPr="00D61FD5">
        <w:rPr>
          <w:lang w:eastAsia="zh-CN"/>
        </w:rPr>
        <w:tab/>
        <w:t>Comparison, Evaluations and Conclusions</w:t>
      </w:r>
      <w:bookmarkEnd w:id="1294"/>
      <w:bookmarkEnd w:id="1295"/>
      <w:bookmarkEnd w:id="1296"/>
      <w:bookmarkEnd w:id="1297"/>
      <w:bookmarkEnd w:id="1298"/>
      <w:bookmarkEnd w:id="1299"/>
      <w:bookmarkEnd w:id="1300"/>
      <w:bookmarkEnd w:id="1301"/>
      <w:bookmarkEnd w:id="1302"/>
      <w:bookmarkEnd w:id="1303"/>
      <w:bookmarkEnd w:id="1418"/>
      <w:bookmarkEnd w:id="1419"/>
      <w:bookmarkEnd w:id="1420"/>
      <w:bookmarkEnd w:id="1421"/>
      <w:bookmarkEnd w:id="1422"/>
      <w:bookmarkEnd w:id="1423"/>
    </w:p>
    <w:p w14:paraId="6D7342F8" w14:textId="77777777" w:rsidR="008F55C0" w:rsidRPr="00D61FD5" w:rsidRDefault="008F55C0" w:rsidP="008F55C0">
      <w:pPr>
        <w:pStyle w:val="Heading2"/>
        <w:rPr>
          <w:lang w:eastAsia="zh-CN"/>
        </w:rPr>
      </w:pPr>
      <w:bookmarkStart w:id="1424" w:name="_Toc49766812"/>
      <w:bookmarkStart w:id="1425" w:name="_Toc51230018"/>
      <w:bookmarkStart w:id="1426" w:name="_Toc56624259"/>
      <w:bookmarkStart w:id="1427" w:name="_Toc57018155"/>
      <w:bookmarkStart w:id="1428" w:name="_Toc57272117"/>
      <w:bookmarkStart w:id="1429" w:name="_Toc57272222"/>
      <w:bookmarkStart w:id="1430" w:name="_Toc57272325"/>
      <w:bookmarkStart w:id="1431" w:name="_Toc57272551"/>
      <w:bookmarkStart w:id="1432" w:name="_Toc57285075"/>
      <w:bookmarkStart w:id="1433" w:name="_Toc57983723"/>
      <w:bookmarkStart w:id="1434" w:name="_Toc63666257"/>
      <w:bookmarkStart w:id="1435" w:name="_Toc66105091"/>
      <w:bookmarkStart w:id="1436" w:name="_Toc66106964"/>
      <w:bookmarkStart w:id="1437" w:name="_Toc66462621"/>
      <w:bookmarkStart w:id="1438" w:name="_Toc70927144"/>
      <w:bookmarkStart w:id="1439" w:name="_Toc73093398"/>
      <w:r w:rsidRPr="00D61FD5">
        <w:rPr>
          <w:lang w:eastAsia="zh-CN"/>
        </w:rPr>
        <w:t>7.1</w:t>
      </w:r>
      <w:r w:rsidRPr="00D61FD5">
        <w:rPr>
          <w:lang w:eastAsia="zh-CN"/>
        </w:rPr>
        <w:tab/>
        <w:t>General</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1440" w:name="_Toc63666258"/>
      <w:bookmarkStart w:id="1441" w:name="_Toc66105092"/>
      <w:bookmarkStart w:id="1442" w:name="_Toc66106965"/>
      <w:bookmarkStart w:id="1443" w:name="_Toc66462622"/>
      <w:bookmarkStart w:id="1444" w:name="_Toc70927145"/>
      <w:bookmarkStart w:id="1445" w:name="_Toc39050173"/>
      <w:bookmarkStart w:id="1446" w:name="_Toc49766814"/>
      <w:bookmarkStart w:id="1447" w:name="_Toc51230020"/>
      <w:bookmarkStart w:id="1448" w:name="_Toc56624261"/>
      <w:bookmarkStart w:id="1449" w:name="_Toc57018157"/>
      <w:bookmarkStart w:id="1450" w:name="_Toc57272119"/>
      <w:bookmarkStart w:id="1451" w:name="_Toc57272224"/>
      <w:bookmarkStart w:id="1452" w:name="_Toc57272327"/>
      <w:bookmarkStart w:id="1453" w:name="_Toc57272553"/>
      <w:bookmarkStart w:id="1454" w:name="_Toc57285077"/>
      <w:bookmarkStart w:id="1455" w:name="_Toc57983725"/>
      <w:bookmarkStart w:id="1456" w:name="_Toc73093399"/>
      <w:bookmarkEnd w:id="1304"/>
      <w:bookmarkEnd w:id="1305"/>
      <w:bookmarkEnd w:id="1306"/>
      <w:bookmarkEnd w:id="1307"/>
      <w:bookmarkEnd w:id="1308"/>
      <w:bookmarkEnd w:id="1309"/>
      <w:bookmarkEnd w:id="1310"/>
      <w:bookmarkEnd w:id="1311"/>
      <w:bookmarkEnd w:id="1312"/>
      <w:bookmarkEnd w:id="1313"/>
      <w:bookmarkEnd w:id="1314"/>
      <w:r w:rsidRPr="00D61FD5">
        <w:rPr>
          <w:lang w:eastAsia="zh-CN"/>
        </w:rPr>
        <w:lastRenderedPageBreak/>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1440"/>
      <w:bookmarkEnd w:id="1441"/>
      <w:bookmarkEnd w:id="1442"/>
      <w:bookmarkEnd w:id="1443"/>
      <w:bookmarkEnd w:id="1444"/>
      <w:bookmarkEnd w:id="1456"/>
    </w:p>
    <w:p w14:paraId="4E94D25B" w14:textId="77777777" w:rsidR="00956D02" w:rsidRPr="00D61FD5" w:rsidRDefault="00956D02" w:rsidP="00230B8D">
      <w:pPr>
        <w:pStyle w:val="Heading3"/>
        <w:rPr>
          <w:lang w:eastAsia="zh-CN"/>
        </w:rPr>
      </w:pPr>
      <w:bookmarkStart w:id="1457" w:name="_Toc63666259"/>
      <w:bookmarkStart w:id="1458" w:name="_Toc66105093"/>
      <w:bookmarkStart w:id="1459" w:name="_Toc66106966"/>
      <w:bookmarkStart w:id="1460" w:name="_Toc66462623"/>
      <w:bookmarkStart w:id="1461" w:name="_Toc70927146"/>
      <w:bookmarkStart w:id="1462" w:name="_Toc73093400"/>
      <w:r w:rsidRPr="00D61FD5">
        <w:rPr>
          <w:lang w:eastAsia="zh-CN"/>
        </w:rPr>
        <w:t>7.2.1</w:t>
      </w:r>
      <w:r w:rsidRPr="00D61FD5">
        <w:rPr>
          <w:lang w:eastAsia="zh-CN"/>
        </w:rPr>
        <w:tab/>
        <w:t>Evaluation</w:t>
      </w:r>
      <w:bookmarkEnd w:id="1457"/>
      <w:bookmarkEnd w:id="1458"/>
      <w:bookmarkEnd w:id="1459"/>
      <w:bookmarkEnd w:id="1460"/>
      <w:bookmarkEnd w:id="1461"/>
      <w:bookmarkEnd w:id="1462"/>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1463" w:name="_Toc63666260"/>
      <w:bookmarkStart w:id="1464" w:name="_Toc66105094"/>
      <w:bookmarkStart w:id="1465" w:name="_Toc66106967"/>
      <w:bookmarkStart w:id="1466" w:name="_Toc66462624"/>
      <w:bookmarkStart w:id="1467" w:name="_Toc70927147"/>
      <w:bookmarkStart w:id="1468" w:name="_Toc73093401"/>
      <w:r w:rsidRPr="00D61FD5">
        <w:rPr>
          <w:lang w:eastAsia="zh-CN"/>
        </w:rPr>
        <w:t>7.2.2</w:t>
      </w:r>
      <w:r w:rsidRPr="00D61FD5">
        <w:rPr>
          <w:lang w:eastAsia="zh-CN"/>
        </w:rPr>
        <w:tab/>
        <w:t>Conclusion</w:t>
      </w:r>
      <w:bookmarkEnd w:id="1463"/>
      <w:r w:rsidR="002F27C9" w:rsidRPr="00D61FD5">
        <w:rPr>
          <w:lang w:eastAsia="zh-CN"/>
        </w:rPr>
        <w:t>s for Key Issue #1 solutions (inter-domain)</w:t>
      </w:r>
      <w:bookmarkEnd w:id="1464"/>
      <w:bookmarkEnd w:id="1465"/>
      <w:bookmarkEnd w:id="1466"/>
      <w:bookmarkEnd w:id="1467"/>
      <w:bookmarkEnd w:id="1468"/>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1469" w:name="_Toc63666261"/>
      <w:bookmarkStart w:id="1470" w:name="_Toc66105095"/>
      <w:bookmarkStart w:id="1471" w:name="_Toc66106968"/>
      <w:bookmarkStart w:id="1472" w:name="_Toc66462625"/>
      <w:bookmarkStart w:id="1473" w:name="_Toc70927148"/>
      <w:bookmarkStart w:id="1474" w:name="_Toc73093402"/>
      <w:bookmarkEnd w:id="1445"/>
      <w:bookmarkEnd w:id="1446"/>
      <w:bookmarkEnd w:id="1447"/>
      <w:bookmarkEnd w:id="1448"/>
      <w:bookmarkEnd w:id="1449"/>
      <w:bookmarkEnd w:id="1450"/>
      <w:bookmarkEnd w:id="1451"/>
      <w:bookmarkEnd w:id="1452"/>
      <w:bookmarkEnd w:id="1453"/>
      <w:bookmarkEnd w:id="1454"/>
      <w:bookmarkEnd w:id="1455"/>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1469"/>
      <w:bookmarkEnd w:id="1470"/>
      <w:bookmarkEnd w:id="1471"/>
      <w:bookmarkEnd w:id="1472"/>
      <w:bookmarkEnd w:id="1473"/>
      <w:bookmarkEnd w:id="1474"/>
    </w:p>
    <w:p w14:paraId="1AB1B17A" w14:textId="56941291" w:rsidR="003F291B" w:rsidRPr="00D61FD5" w:rsidRDefault="003F291B" w:rsidP="003F291B">
      <w:pPr>
        <w:pStyle w:val="Heading3"/>
        <w:rPr>
          <w:lang w:eastAsia="zh-CN"/>
        </w:rPr>
      </w:pPr>
      <w:bookmarkStart w:id="1475" w:name="_Toc63666262"/>
      <w:bookmarkStart w:id="1476" w:name="_Toc66105096"/>
      <w:bookmarkStart w:id="1477" w:name="_Toc66106969"/>
      <w:bookmarkStart w:id="1478" w:name="_Toc66462626"/>
      <w:bookmarkStart w:id="1479" w:name="_Toc70927149"/>
      <w:bookmarkStart w:id="1480" w:name="_Toc73093403"/>
      <w:r w:rsidRPr="00D61FD5">
        <w:rPr>
          <w:lang w:eastAsia="zh-CN"/>
        </w:rPr>
        <w:t>7.3.1</w:t>
      </w:r>
      <w:r w:rsidRPr="00D61FD5">
        <w:rPr>
          <w:lang w:eastAsia="zh-CN"/>
        </w:rPr>
        <w:tab/>
        <w:t>Evaluation</w:t>
      </w:r>
      <w:bookmarkEnd w:id="1475"/>
      <w:bookmarkEnd w:id="1476"/>
      <w:bookmarkEnd w:id="1477"/>
      <w:bookmarkEnd w:id="1478"/>
      <w:bookmarkEnd w:id="1479"/>
      <w:bookmarkEnd w:id="1480"/>
    </w:p>
    <w:p w14:paraId="0C796A2D" w14:textId="77777777" w:rsidR="00F250CD" w:rsidRPr="00D61FD5" w:rsidRDefault="00F250CD" w:rsidP="00F250CD">
      <w:pPr>
        <w:pStyle w:val="Heading4"/>
        <w:rPr>
          <w:lang w:eastAsia="zh-CN"/>
        </w:rPr>
      </w:pPr>
      <w:bookmarkStart w:id="1481" w:name="_Toc63666263"/>
      <w:bookmarkStart w:id="1482" w:name="_Toc66105097"/>
      <w:bookmarkStart w:id="1483" w:name="_Toc66106970"/>
      <w:bookmarkStart w:id="1484" w:name="_Toc66462627"/>
      <w:bookmarkStart w:id="1485" w:name="_Toc70927150"/>
      <w:bookmarkStart w:id="1486" w:name="_Toc63666264"/>
      <w:bookmarkStart w:id="1487" w:name="_Toc66105098"/>
      <w:bookmarkStart w:id="1488" w:name="_Toc66106971"/>
      <w:bookmarkStart w:id="1489" w:name="_Toc66462628"/>
      <w:bookmarkStart w:id="1490" w:name="_Toc70927151"/>
      <w:bookmarkStart w:id="1491" w:name="_Toc73093404"/>
      <w:r w:rsidRPr="00D61FD5">
        <w:rPr>
          <w:lang w:eastAsia="zh-CN"/>
        </w:rPr>
        <w:t>7.3.1.1</w:t>
      </w:r>
      <w:r w:rsidRPr="00D61FD5">
        <w:rPr>
          <w:lang w:eastAsia="zh-CN"/>
        </w:rPr>
        <w:tab/>
        <w:t>Solutions Overview</w:t>
      </w:r>
      <w:bookmarkEnd w:id="1481"/>
      <w:bookmarkEnd w:id="1482"/>
      <w:bookmarkEnd w:id="1483"/>
      <w:bookmarkEnd w:id="1484"/>
      <w:bookmarkEnd w:id="1485"/>
      <w:bookmarkEnd w:id="1491"/>
    </w:p>
    <w:p w14:paraId="28EAF2DA" w14:textId="77777777" w:rsidR="00F250CD" w:rsidRPr="00D61FD5" w:rsidRDefault="00F250CD" w:rsidP="00F250CD">
      <w:pPr>
        <w:rPr>
          <w:lang w:eastAsia="zh-CN"/>
        </w:rPr>
      </w:pPr>
      <w:r w:rsidRPr="00D61FD5">
        <w:rPr>
          <w:lang w:eastAsia="zh-CN"/>
        </w:rPr>
        <w:t>There are different solutions proposed for addressing Key Issue #2. The solutions can be largely grouped into following categories:</w:t>
      </w:r>
    </w:p>
    <w:p w14:paraId="58735901" w14:textId="77777777" w:rsidR="00F250CD" w:rsidRPr="00D61FD5" w:rsidRDefault="00F250CD" w:rsidP="00F250C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5C2A63F6" w14:textId="77777777" w:rsidR="00F250CD" w:rsidRPr="00D61FD5" w:rsidRDefault="00F250CD" w:rsidP="00F250CD">
      <w:pPr>
        <w:pStyle w:val="B1"/>
        <w:rPr>
          <w:lang w:eastAsia="zh-CN"/>
        </w:rPr>
      </w:pPr>
      <w:r w:rsidRPr="00D61FD5">
        <w:rPr>
          <w:lang w:eastAsia="zh-CN"/>
        </w:rPr>
        <w:t>-</w:t>
      </w:r>
      <w:r w:rsidRPr="00D61FD5">
        <w:rPr>
          <w:lang w:eastAsia="zh-CN"/>
        </w:rPr>
        <w:tab/>
        <w:t>OAM based port allocation, by operator</w:t>
      </w:r>
    </w:p>
    <w:p w14:paraId="6149C415" w14:textId="77777777" w:rsidR="00F250CD" w:rsidRPr="00D61FD5" w:rsidRDefault="00F250CD" w:rsidP="00F250CD">
      <w:pPr>
        <w:pStyle w:val="B1"/>
        <w:rPr>
          <w:lang w:eastAsia="zh-CN"/>
        </w:rPr>
      </w:pPr>
      <w:r w:rsidRPr="00D61FD5">
        <w:rPr>
          <w:lang w:eastAsia="zh-CN"/>
        </w:rPr>
        <w:t>-</w:t>
      </w:r>
      <w:r w:rsidRPr="00D61FD5">
        <w:rPr>
          <w:lang w:eastAsia="zh-CN"/>
        </w:rPr>
        <w:tab/>
        <w:t>DNS based resolution of port number</w:t>
      </w:r>
    </w:p>
    <w:p w14:paraId="65F45329" w14:textId="77777777" w:rsidR="00F250CD" w:rsidRPr="00D61FD5" w:rsidRDefault="00F250CD" w:rsidP="00F250CD">
      <w:pPr>
        <w:pStyle w:val="B1"/>
        <w:rPr>
          <w:lang w:eastAsia="zh-CN"/>
        </w:rPr>
      </w:pPr>
      <w:r w:rsidRPr="00D61FD5">
        <w:rPr>
          <w:lang w:eastAsia="zh-CN"/>
        </w:rPr>
        <w:t>-</w:t>
      </w:r>
      <w:r w:rsidRPr="00D61FD5">
        <w:rPr>
          <w:lang w:eastAsia="zh-CN"/>
        </w:rPr>
        <w:tab/>
        <w:t>Multiplexer based solution</w:t>
      </w:r>
    </w:p>
    <w:p w14:paraId="69273D8F" w14:textId="77777777" w:rsidR="00F250CD" w:rsidRPr="00D61FD5" w:rsidRDefault="00F250CD" w:rsidP="00F250CD">
      <w:pPr>
        <w:pStyle w:val="B1"/>
        <w:rPr>
          <w:lang w:eastAsia="zh-CN"/>
        </w:rPr>
      </w:pPr>
      <w:r w:rsidRPr="00D61FD5">
        <w:rPr>
          <w:lang w:eastAsia="zh-CN"/>
        </w:rPr>
        <w:t>-</w:t>
      </w:r>
      <w:r w:rsidRPr="00D61FD5">
        <w:rPr>
          <w:lang w:eastAsia="zh-CN"/>
        </w:rPr>
        <w:tab/>
        <w:t>Standardized SCTP PPID without Multiplexer</w:t>
      </w:r>
    </w:p>
    <w:p w14:paraId="217185D8" w14:textId="29C14897" w:rsidR="00F250CD" w:rsidRPr="00D61FD5" w:rsidRDefault="00F250CD" w:rsidP="00F250CD">
      <w:pPr>
        <w:pStyle w:val="B1"/>
        <w:rPr>
          <w:lang w:eastAsia="zh-CN"/>
        </w:rPr>
      </w:pPr>
      <w:r w:rsidRPr="00D61FD5">
        <w:rPr>
          <w:lang w:eastAsia="zh-CN"/>
        </w:rPr>
        <w:t>-</w:t>
      </w:r>
      <w:r w:rsidRPr="00D61FD5">
        <w:rPr>
          <w:lang w:eastAsia="zh-CN"/>
        </w:rPr>
        <w:tab/>
        <w:t xml:space="preserve">Form work group </w:t>
      </w:r>
      <w:r>
        <w:rPr>
          <w:lang w:val="en-US"/>
        </w:rPr>
        <w:t>with members from telecom</w:t>
      </w:r>
      <w:r w:rsidRPr="008F0D83">
        <w:rPr>
          <w:lang w:val="en-US"/>
        </w:rPr>
        <w:t xml:space="preserve"> industry (ITU-T, </w:t>
      </w:r>
      <w:r w:rsidRPr="00D61FD5">
        <w:rPr>
          <w:lang w:eastAsia="zh-CN"/>
        </w:rPr>
        <w:t>3GPP</w:t>
      </w:r>
      <w:r>
        <w:rPr>
          <w:lang w:eastAsia="zh-CN"/>
        </w:rPr>
        <w:t>,</w:t>
      </w:r>
      <w:r w:rsidRPr="008F0D83">
        <w:rPr>
          <w:lang w:val="en-US"/>
        </w:rPr>
        <w:t>ETSI, TTC, ATIS, etc.)</w:t>
      </w:r>
      <w:r>
        <w:t xml:space="preserve"> </w:t>
      </w:r>
      <w:r w:rsidRPr="00D61FD5">
        <w:rPr>
          <w:lang w:eastAsia="zh-CN"/>
        </w:rPr>
        <w:t>and IETF</w:t>
      </w:r>
      <w:r>
        <w:t>/</w:t>
      </w:r>
      <w:r>
        <w:rPr>
          <w:u w:val="single"/>
          <w:lang w:val="en-US"/>
        </w:rPr>
        <w:t>IANA</w:t>
      </w:r>
      <w:r w:rsidRPr="00D61FD5">
        <w:rPr>
          <w:lang w:eastAsia="zh-CN"/>
        </w:rPr>
        <w:t xml:space="preserve"> to look into the port number requirement</w:t>
      </w:r>
    </w:p>
    <w:p w14:paraId="1B2882B7" w14:textId="77777777" w:rsidR="00F250CD" w:rsidRPr="00D61FD5" w:rsidRDefault="00F250CD" w:rsidP="00F250CD">
      <w:pPr>
        <w:pStyle w:val="B1"/>
        <w:rPr>
          <w:lang w:eastAsia="zh-CN"/>
        </w:rPr>
      </w:pPr>
      <w:r w:rsidRPr="00D61FD5">
        <w:rPr>
          <w:lang w:eastAsia="zh-CN"/>
        </w:rPr>
        <w:t>-</w:t>
      </w:r>
      <w:r w:rsidRPr="00D61FD5">
        <w:rPr>
          <w:lang w:eastAsia="zh-CN"/>
        </w:rPr>
        <w:tab/>
        <w:t>HTTP(s) web server query for port discovery</w:t>
      </w:r>
    </w:p>
    <w:p w14:paraId="7C2B78C0" w14:textId="77777777" w:rsidR="00F250CD" w:rsidRPr="00D61FD5" w:rsidRDefault="00F250CD" w:rsidP="00F250C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F250CD" w:rsidRPr="00D61FD5" w14:paraId="408DE392" w14:textId="77777777" w:rsidTr="00781CD5">
        <w:tc>
          <w:tcPr>
            <w:tcW w:w="653" w:type="pct"/>
            <w:shd w:val="clear" w:color="auto" w:fill="auto"/>
          </w:tcPr>
          <w:p w14:paraId="2AC44886" w14:textId="77777777" w:rsidR="00F250CD" w:rsidRPr="00D61FD5" w:rsidRDefault="00F250CD" w:rsidP="00781CD5">
            <w:pPr>
              <w:pStyle w:val="TAH"/>
            </w:pPr>
            <w:r w:rsidRPr="00D61FD5">
              <w:lastRenderedPageBreak/>
              <w:t>Solution</w:t>
            </w:r>
          </w:p>
        </w:tc>
        <w:tc>
          <w:tcPr>
            <w:tcW w:w="2796" w:type="pct"/>
            <w:shd w:val="clear" w:color="auto" w:fill="auto"/>
          </w:tcPr>
          <w:p w14:paraId="471F1060" w14:textId="77777777" w:rsidR="00F250CD" w:rsidRPr="00D61FD5" w:rsidRDefault="00F250CD" w:rsidP="00781CD5">
            <w:pPr>
              <w:pStyle w:val="TAH"/>
            </w:pPr>
            <w:r w:rsidRPr="00D61FD5">
              <w:t>Overview</w:t>
            </w:r>
          </w:p>
        </w:tc>
        <w:tc>
          <w:tcPr>
            <w:tcW w:w="775" w:type="pct"/>
            <w:shd w:val="clear" w:color="auto" w:fill="auto"/>
          </w:tcPr>
          <w:p w14:paraId="0DC40899" w14:textId="77777777" w:rsidR="00F250CD" w:rsidRPr="00D61FD5" w:rsidRDefault="00F250CD" w:rsidP="00781CD5">
            <w:pPr>
              <w:pStyle w:val="TAH"/>
            </w:pPr>
            <w:r w:rsidRPr="00D61FD5">
              <w:t xml:space="preserve">Type/category </w:t>
            </w:r>
          </w:p>
        </w:tc>
        <w:tc>
          <w:tcPr>
            <w:tcW w:w="775" w:type="pct"/>
          </w:tcPr>
          <w:p w14:paraId="348A8144" w14:textId="77777777" w:rsidR="00F250CD" w:rsidRPr="00D61FD5" w:rsidRDefault="00F250CD" w:rsidP="00781CD5">
            <w:pPr>
              <w:pStyle w:val="TAH"/>
            </w:pPr>
            <w:r w:rsidRPr="00D61FD5">
              <w:t>Transport protocol(s) supported</w:t>
            </w:r>
          </w:p>
        </w:tc>
      </w:tr>
      <w:tr w:rsidR="00F250CD" w:rsidRPr="00D61FD5" w14:paraId="125EEEEE" w14:textId="77777777" w:rsidTr="00781CD5">
        <w:tc>
          <w:tcPr>
            <w:tcW w:w="653" w:type="pct"/>
            <w:shd w:val="clear" w:color="auto" w:fill="auto"/>
          </w:tcPr>
          <w:p w14:paraId="1E603806" w14:textId="77777777" w:rsidR="00F250CD" w:rsidRPr="00D61FD5" w:rsidRDefault="00F250CD" w:rsidP="00781CD5">
            <w:pPr>
              <w:pStyle w:val="TAL"/>
            </w:pPr>
            <w:r w:rsidRPr="00D61FD5">
              <w:t>Solution#1</w:t>
            </w:r>
          </w:p>
        </w:tc>
        <w:tc>
          <w:tcPr>
            <w:tcW w:w="2796" w:type="pct"/>
            <w:shd w:val="clear" w:color="auto" w:fill="auto"/>
          </w:tcPr>
          <w:p w14:paraId="6C520BCE" w14:textId="77777777" w:rsidR="00F250CD" w:rsidRPr="00D61FD5" w:rsidRDefault="00F250CD" w:rsidP="00781CD5">
            <w:pPr>
              <w:pStyle w:val="TAL"/>
            </w:pPr>
            <w:r w:rsidRPr="00D61FD5">
              <w:t>Proposes to standardize port number for new interface/application from a sub-range reserved by 3GPP from the dynamic/private port number range [49152 - 65535].</w:t>
            </w:r>
          </w:p>
          <w:p w14:paraId="229BBE92" w14:textId="77777777" w:rsidR="00F250CD" w:rsidRPr="00D61FD5" w:rsidRDefault="00F250CD" w:rsidP="00781CD5">
            <w:pPr>
              <w:pStyle w:val="TAL"/>
              <w:rPr>
                <w:lang w:val="en-US"/>
              </w:rPr>
            </w:pPr>
          </w:p>
          <w:p w14:paraId="4BEAADB2" w14:textId="77777777" w:rsidR="00F250CD" w:rsidRPr="00D61FD5" w:rsidRDefault="00F250CD" w:rsidP="00781CD5">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05166A85" w14:textId="77777777" w:rsidR="00F250CD" w:rsidRPr="00D61FD5" w:rsidRDefault="00F250CD" w:rsidP="00781CD5">
            <w:pPr>
              <w:pStyle w:val="TAL"/>
            </w:pPr>
          </w:p>
        </w:tc>
        <w:tc>
          <w:tcPr>
            <w:tcW w:w="775" w:type="pct"/>
            <w:shd w:val="clear" w:color="auto" w:fill="auto"/>
          </w:tcPr>
          <w:p w14:paraId="48013686" w14:textId="77777777" w:rsidR="00F250CD" w:rsidRPr="00D61FD5" w:rsidRDefault="00F250CD" w:rsidP="00781CD5">
            <w:pPr>
              <w:pStyle w:val="TAL"/>
            </w:pPr>
            <w:r w:rsidRPr="00D61FD5">
              <w:t>3GPP Standardize port number from dynamic range.</w:t>
            </w:r>
          </w:p>
        </w:tc>
        <w:tc>
          <w:tcPr>
            <w:tcW w:w="775" w:type="pct"/>
          </w:tcPr>
          <w:p w14:paraId="71959415" w14:textId="77777777" w:rsidR="00F250CD" w:rsidRPr="00D61FD5" w:rsidRDefault="00F250CD" w:rsidP="00781CD5">
            <w:pPr>
              <w:pStyle w:val="TAL"/>
            </w:pPr>
            <w:r w:rsidRPr="00D61FD5">
              <w:t>UDP, TCP, SCTP</w:t>
            </w:r>
          </w:p>
        </w:tc>
      </w:tr>
      <w:tr w:rsidR="00F250CD" w:rsidRPr="00D61FD5" w14:paraId="58837834" w14:textId="77777777" w:rsidTr="00781CD5">
        <w:tc>
          <w:tcPr>
            <w:tcW w:w="653" w:type="pct"/>
            <w:shd w:val="clear" w:color="auto" w:fill="auto"/>
          </w:tcPr>
          <w:p w14:paraId="5F00D954" w14:textId="77777777" w:rsidR="00F250CD" w:rsidRPr="00D61FD5" w:rsidRDefault="00F250CD" w:rsidP="00781CD5">
            <w:pPr>
              <w:pStyle w:val="TAL"/>
            </w:pPr>
            <w:r w:rsidRPr="00D61FD5">
              <w:t>Solution#2</w:t>
            </w:r>
          </w:p>
        </w:tc>
        <w:tc>
          <w:tcPr>
            <w:tcW w:w="2796" w:type="pct"/>
            <w:shd w:val="clear" w:color="auto" w:fill="auto"/>
          </w:tcPr>
          <w:p w14:paraId="3E9E668C" w14:textId="77777777" w:rsidR="00F250CD" w:rsidRPr="00D61FD5" w:rsidRDefault="00F250CD" w:rsidP="00781CD5">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5DD0EC70" w14:textId="77777777" w:rsidR="00F250CD" w:rsidRPr="00D61FD5" w:rsidRDefault="00F250CD" w:rsidP="00781CD5">
            <w:pPr>
              <w:pStyle w:val="TAL"/>
            </w:pPr>
            <w:r w:rsidRPr="00D61FD5">
              <w:t>OAM based port allocation</w:t>
            </w:r>
          </w:p>
        </w:tc>
        <w:tc>
          <w:tcPr>
            <w:tcW w:w="775" w:type="pct"/>
          </w:tcPr>
          <w:p w14:paraId="330B6DE3" w14:textId="77777777" w:rsidR="00F250CD" w:rsidRPr="00D61FD5" w:rsidRDefault="00F250CD" w:rsidP="00781CD5">
            <w:pPr>
              <w:pStyle w:val="TAL"/>
            </w:pPr>
            <w:r w:rsidRPr="00D61FD5">
              <w:t>UDP, TCP, SCTP</w:t>
            </w:r>
          </w:p>
        </w:tc>
      </w:tr>
      <w:tr w:rsidR="00F250CD" w:rsidRPr="00D61FD5" w14:paraId="247DD32B" w14:textId="77777777" w:rsidTr="00781CD5">
        <w:tc>
          <w:tcPr>
            <w:tcW w:w="653" w:type="pct"/>
            <w:shd w:val="clear" w:color="auto" w:fill="auto"/>
          </w:tcPr>
          <w:p w14:paraId="46A73B75" w14:textId="77777777" w:rsidR="00F250CD" w:rsidRPr="00D61FD5" w:rsidRDefault="00F250CD" w:rsidP="00781CD5">
            <w:pPr>
              <w:pStyle w:val="TAL"/>
            </w:pPr>
            <w:r w:rsidRPr="00D61FD5">
              <w:t>Solution#3</w:t>
            </w:r>
          </w:p>
        </w:tc>
        <w:tc>
          <w:tcPr>
            <w:tcW w:w="2796" w:type="pct"/>
            <w:shd w:val="clear" w:color="auto" w:fill="auto"/>
          </w:tcPr>
          <w:p w14:paraId="18A0C5CF" w14:textId="77777777" w:rsidR="00F250CD" w:rsidRPr="00D61FD5" w:rsidRDefault="00F250CD" w:rsidP="00781CD5">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6AD1428E" w14:textId="77777777" w:rsidR="00F250CD" w:rsidRPr="00D61FD5" w:rsidRDefault="00F250CD" w:rsidP="00781CD5">
            <w:pPr>
              <w:pStyle w:val="TAL"/>
            </w:pPr>
            <w:r w:rsidRPr="00D61FD5">
              <w:t>DNS infrastructure-based solution.</w:t>
            </w:r>
          </w:p>
        </w:tc>
        <w:tc>
          <w:tcPr>
            <w:tcW w:w="775" w:type="pct"/>
          </w:tcPr>
          <w:p w14:paraId="78F32FCD" w14:textId="77777777" w:rsidR="00F250CD" w:rsidRPr="00D61FD5" w:rsidRDefault="00F250CD" w:rsidP="00781CD5">
            <w:pPr>
              <w:pStyle w:val="TAL"/>
            </w:pPr>
            <w:r w:rsidRPr="00D61FD5">
              <w:t>UDP, TCP, SCTP</w:t>
            </w:r>
          </w:p>
        </w:tc>
      </w:tr>
      <w:tr w:rsidR="00F250CD" w:rsidRPr="00D61FD5" w14:paraId="328D8A2E" w14:textId="77777777" w:rsidTr="00781CD5">
        <w:tc>
          <w:tcPr>
            <w:tcW w:w="653" w:type="pct"/>
            <w:shd w:val="clear" w:color="auto" w:fill="auto"/>
          </w:tcPr>
          <w:p w14:paraId="0A1AF0AA" w14:textId="77777777" w:rsidR="00F250CD" w:rsidRPr="00D61FD5" w:rsidRDefault="00F250CD" w:rsidP="00781CD5">
            <w:pPr>
              <w:pStyle w:val="TAL"/>
            </w:pPr>
            <w:r w:rsidRPr="00D61FD5">
              <w:t>Solution#4</w:t>
            </w:r>
          </w:p>
        </w:tc>
        <w:tc>
          <w:tcPr>
            <w:tcW w:w="2796" w:type="pct"/>
            <w:shd w:val="clear" w:color="auto" w:fill="auto"/>
          </w:tcPr>
          <w:p w14:paraId="468F6DA5" w14:textId="77777777" w:rsidR="00F250CD" w:rsidRPr="00D61FD5" w:rsidRDefault="00F250CD" w:rsidP="00781CD5">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076E1C26" w14:textId="77777777" w:rsidR="00F250CD" w:rsidRPr="00D61FD5" w:rsidRDefault="00F250CD" w:rsidP="00781CD5">
            <w:pPr>
              <w:pStyle w:val="TAL"/>
            </w:pPr>
          </w:p>
        </w:tc>
        <w:tc>
          <w:tcPr>
            <w:tcW w:w="775" w:type="pct"/>
          </w:tcPr>
          <w:p w14:paraId="263AA30A" w14:textId="77777777" w:rsidR="00F250CD" w:rsidRPr="00D61FD5" w:rsidRDefault="00F250CD" w:rsidP="00781CD5">
            <w:pPr>
              <w:pStyle w:val="TAL"/>
            </w:pPr>
            <w:r w:rsidRPr="00D61FD5">
              <w:t>UDP, TCP, SCTP</w:t>
            </w:r>
          </w:p>
        </w:tc>
      </w:tr>
      <w:tr w:rsidR="00F250CD" w:rsidRPr="00D61FD5" w14:paraId="387A1DC7" w14:textId="77777777" w:rsidTr="00781CD5">
        <w:tc>
          <w:tcPr>
            <w:tcW w:w="653" w:type="pct"/>
            <w:shd w:val="clear" w:color="auto" w:fill="auto"/>
          </w:tcPr>
          <w:p w14:paraId="7AFACE7D" w14:textId="77777777" w:rsidR="00F250CD" w:rsidRPr="00D61FD5" w:rsidRDefault="00F250CD" w:rsidP="00781CD5">
            <w:pPr>
              <w:pStyle w:val="TAL"/>
            </w:pPr>
            <w:r w:rsidRPr="00D61FD5">
              <w:t>Solution#5</w:t>
            </w:r>
          </w:p>
        </w:tc>
        <w:tc>
          <w:tcPr>
            <w:tcW w:w="2796" w:type="pct"/>
            <w:shd w:val="clear" w:color="auto" w:fill="auto"/>
          </w:tcPr>
          <w:p w14:paraId="02D09211" w14:textId="77777777" w:rsidR="00F250CD" w:rsidRPr="00D61FD5" w:rsidRDefault="00F250CD" w:rsidP="00781CD5">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16804502" w14:textId="77777777" w:rsidR="00F250CD" w:rsidRPr="00D61FD5" w:rsidRDefault="00F250CD" w:rsidP="00781CD5">
            <w:pPr>
              <w:pStyle w:val="TAL"/>
            </w:pPr>
            <w:r w:rsidRPr="00D61FD5">
              <w:t>Multicast DNS</w:t>
            </w:r>
          </w:p>
        </w:tc>
        <w:tc>
          <w:tcPr>
            <w:tcW w:w="775" w:type="pct"/>
          </w:tcPr>
          <w:p w14:paraId="51E4255C" w14:textId="77777777" w:rsidR="00F250CD" w:rsidRPr="00D61FD5" w:rsidRDefault="00F250CD" w:rsidP="00781CD5">
            <w:pPr>
              <w:pStyle w:val="TAL"/>
            </w:pPr>
            <w:r w:rsidRPr="00D61FD5">
              <w:t>UDP, TCP, SCTP</w:t>
            </w:r>
          </w:p>
        </w:tc>
      </w:tr>
      <w:tr w:rsidR="00F250CD" w:rsidRPr="00D61FD5" w14:paraId="0089FC06" w14:textId="77777777" w:rsidTr="00781CD5">
        <w:tc>
          <w:tcPr>
            <w:tcW w:w="653" w:type="pct"/>
            <w:shd w:val="clear" w:color="auto" w:fill="auto"/>
          </w:tcPr>
          <w:p w14:paraId="3FD52F96" w14:textId="77777777" w:rsidR="00F250CD" w:rsidRPr="00D61FD5" w:rsidRDefault="00F250CD" w:rsidP="00781CD5">
            <w:pPr>
              <w:pStyle w:val="TAL"/>
            </w:pPr>
            <w:r w:rsidRPr="00D61FD5">
              <w:t>Solution#6</w:t>
            </w:r>
          </w:p>
        </w:tc>
        <w:tc>
          <w:tcPr>
            <w:tcW w:w="2796" w:type="pct"/>
            <w:shd w:val="clear" w:color="auto" w:fill="auto"/>
          </w:tcPr>
          <w:p w14:paraId="708F7497" w14:textId="77777777" w:rsidR="00F250CD" w:rsidRPr="00D61FD5" w:rsidRDefault="00F250CD" w:rsidP="00781CD5">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4A78C2A9" w14:textId="77777777" w:rsidR="00F250CD" w:rsidRPr="00D61FD5" w:rsidRDefault="00F250CD" w:rsidP="00781CD5">
            <w:pPr>
              <w:pStyle w:val="TAL"/>
            </w:pPr>
          </w:p>
        </w:tc>
        <w:tc>
          <w:tcPr>
            <w:tcW w:w="775" w:type="pct"/>
          </w:tcPr>
          <w:p w14:paraId="15D0A656" w14:textId="77777777" w:rsidR="00F250CD" w:rsidRPr="00D61FD5" w:rsidRDefault="00F250CD" w:rsidP="00781CD5">
            <w:pPr>
              <w:pStyle w:val="TAL"/>
            </w:pPr>
            <w:r w:rsidRPr="00D61FD5">
              <w:t>UDP, TCP, SCTP</w:t>
            </w:r>
          </w:p>
        </w:tc>
      </w:tr>
      <w:tr w:rsidR="00F250CD" w:rsidRPr="00D61FD5" w14:paraId="6D00830A" w14:textId="77777777" w:rsidTr="00781CD5">
        <w:tc>
          <w:tcPr>
            <w:tcW w:w="653" w:type="pct"/>
            <w:shd w:val="clear" w:color="auto" w:fill="auto"/>
          </w:tcPr>
          <w:p w14:paraId="4896304C" w14:textId="77777777" w:rsidR="00F250CD" w:rsidRPr="00D61FD5" w:rsidRDefault="00F250CD" w:rsidP="00781CD5">
            <w:pPr>
              <w:pStyle w:val="TAL"/>
            </w:pPr>
            <w:r w:rsidRPr="00D61FD5">
              <w:t>Solution#7</w:t>
            </w:r>
          </w:p>
        </w:tc>
        <w:tc>
          <w:tcPr>
            <w:tcW w:w="2796" w:type="pct"/>
            <w:shd w:val="clear" w:color="auto" w:fill="auto"/>
          </w:tcPr>
          <w:p w14:paraId="44C79D57"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38EBEDB8" w14:textId="77777777" w:rsidR="00F250CD" w:rsidRPr="00D61FD5" w:rsidRDefault="00F250CD" w:rsidP="00781CD5">
            <w:pPr>
              <w:pStyle w:val="TAL"/>
            </w:pPr>
            <w:r w:rsidRPr="00D61FD5">
              <w:t>MUX based solution</w:t>
            </w:r>
          </w:p>
          <w:p w14:paraId="4E0B80E3" w14:textId="77777777" w:rsidR="00F250CD" w:rsidRPr="00D61FD5" w:rsidRDefault="00F250CD" w:rsidP="00781CD5">
            <w:pPr>
              <w:pStyle w:val="TAL"/>
            </w:pPr>
          </w:p>
          <w:p w14:paraId="2A5C6486" w14:textId="77777777" w:rsidR="00F250CD" w:rsidRPr="00D61FD5" w:rsidRDefault="00F250CD" w:rsidP="00781CD5">
            <w:pPr>
              <w:pStyle w:val="TAL"/>
            </w:pPr>
            <w:r w:rsidRPr="00D61FD5">
              <w:t>(For SCTP use standardized PPID)</w:t>
            </w:r>
          </w:p>
        </w:tc>
        <w:tc>
          <w:tcPr>
            <w:tcW w:w="775" w:type="pct"/>
          </w:tcPr>
          <w:p w14:paraId="35893D46" w14:textId="77777777" w:rsidR="00F250CD" w:rsidRPr="00D61FD5" w:rsidRDefault="00F250CD" w:rsidP="00781CD5">
            <w:pPr>
              <w:pStyle w:val="TAL"/>
            </w:pPr>
            <w:r w:rsidRPr="00D61FD5">
              <w:t>SCTP</w:t>
            </w:r>
          </w:p>
        </w:tc>
      </w:tr>
      <w:tr w:rsidR="00F250CD" w:rsidRPr="00D61FD5" w14:paraId="52FF5CA0" w14:textId="77777777" w:rsidTr="00781CD5">
        <w:tc>
          <w:tcPr>
            <w:tcW w:w="653" w:type="pct"/>
            <w:shd w:val="clear" w:color="auto" w:fill="auto"/>
          </w:tcPr>
          <w:p w14:paraId="47B003F4" w14:textId="77777777" w:rsidR="00F250CD" w:rsidRPr="00D61FD5" w:rsidRDefault="00F250CD" w:rsidP="00781CD5">
            <w:pPr>
              <w:pStyle w:val="TAL"/>
            </w:pPr>
            <w:r w:rsidRPr="00D61FD5">
              <w:t>Solution#8</w:t>
            </w:r>
          </w:p>
        </w:tc>
        <w:tc>
          <w:tcPr>
            <w:tcW w:w="2796" w:type="pct"/>
            <w:shd w:val="clear" w:color="auto" w:fill="auto"/>
          </w:tcPr>
          <w:p w14:paraId="46948214"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4A4F1C52" w14:textId="77777777" w:rsidR="00F250CD" w:rsidRPr="00D61FD5" w:rsidRDefault="00F250CD" w:rsidP="00781CD5">
            <w:pPr>
              <w:pStyle w:val="TAL"/>
            </w:pPr>
          </w:p>
        </w:tc>
        <w:tc>
          <w:tcPr>
            <w:tcW w:w="775" w:type="pct"/>
          </w:tcPr>
          <w:p w14:paraId="57FE5492" w14:textId="77777777" w:rsidR="00F250CD" w:rsidRPr="00D61FD5" w:rsidRDefault="00F250CD" w:rsidP="00781CD5">
            <w:pPr>
              <w:pStyle w:val="TAL"/>
            </w:pPr>
            <w:r w:rsidRPr="00D61FD5">
              <w:t>SCTP</w:t>
            </w:r>
          </w:p>
        </w:tc>
      </w:tr>
      <w:tr w:rsidR="00F250CD" w:rsidRPr="00D61FD5" w14:paraId="4A5A2929" w14:textId="77777777" w:rsidTr="00781CD5">
        <w:tc>
          <w:tcPr>
            <w:tcW w:w="653" w:type="pct"/>
            <w:shd w:val="clear" w:color="auto" w:fill="auto"/>
          </w:tcPr>
          <w:p w14:paraId="29913C12" w14:textId="77777777" w:rsidR="00F250CD" w:rsidRPr="00D61FD5" w:rsidRDefault="00F250CD" w:rsidP="00781CD5">
            <w:pPr>
              <w:pStyle w:val="TAL"/>
            </w:pPr>
            <w:r w:rsidRPr="00D61FD5">
              <w:t>Solution#9</w:t>
            </w:r>
          </w:p>
        </w:tc>
        <w:tc>
          <w:tcPr>
            <w:tcW w:w="2796" w:type="pct"/>
            <w:shd w:val="clear" w:color="auto" w:fill="auto"/>
          </w:tcPr>
          <w:p w14:paraId="43BA3F21" w14:textId="77777777" w:rsidR="00F250CD" w:rsidRPr="00D61FD5" w:rsidRDefault="00F250CD" w:rsidP="00781CD5">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5B149E7E" w14:textId="77777777" w:rsidR="00F250CD" w:rsidRPr="00D61FD5" w:rsidRDefault="00F250CD" w:rsidP="00781CD5">
            <w:pPr>
              <w:pStyle w:val="TAL"/>
            </w:pPr>
          </w:p>
        </w:tc>
        <w:tc>
          <w:tcPr>
            <w:tcW w:w="775" w:type="pct"/>
          </w:tcPr>
          <w:p w14:paraId="411128E1" w14:textId="77777777" w:rsidR="00F250CD" w:rsidRPr="00D61FD5" w:rsidRDefault="00F250CD" w:rsidP="00781CD5">
            <w:pPr>
              <w:pStyle w:val="TAL"/>
            </w:pPr>
            <w:r w:rsidRPr="00D61FD5">
              <w:t>TCP</w:t>
            </w:r>
          </w:p>
        </w:tc>
      </w:tr>
      <w:tr w:rsidR="00F250CD" w:rsidRPr="00D61FD5" w14:paraId="15831974" w14:textId="77777777" w:rsidTr="00781CD5">
        <w:tc>
          <w:tcPr>
            <w:tcW w:w="653" w:type="pct"/>
            <w:shd w:val="clear" w:color="auto" w:fill="auto"/>
          </w:tcPr>
          <w:p w14:paraId="7FE9F989" w14:textId="77777777" w:rsidR="00F250CD" w:rsidRPr="00D61FD5" w:rsidRDefault="00F250CD" w:rsidP="00781CD5">
            <w:pPr>
              <w:pStyle w:val="TAL"/>
            </w:pPr>
            <w:r w:rsidRPr="00D61FD5">
              <w:t>Solution#10</w:t>
            </w:r>
          </w:p>
        </w:tc>
        <w:tc>
          <w:tcPr>
            <w:tcW w:w="2796" w:type="pct"/>
            <w:shd w:val="clear" w:color="auto" w:fill="auto"/>
          </w:tcPr>
          <w:p w14:paraId="4E16EF56" w14:textId="77777777" w:rsidR="00F250CD" w:rsidRPr="00D61FD5" w:rsidRDefault="00F250CD" w:rsidP="00781CD5">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60E885BD" w14:textId="77777777" w:rsidR="00F250CD" w:rsidRPr="00D61FD5" w:rsidRDefault="00F250CD" w:rsidP="00781CD5">
            <w:pPr>
              <w:pStyle w:val="TAL"/>
            </w:pPr>
            <w:r w:rsidRPr="00D61FD5">
              <w:t>Standardized SCTP PPID without MUX</w:t>
            </w:r>
          </w:p>
        </w:tc>
        <w:tc>
          <w:tcPr>
            <w:tcW w:w="775" w:type="pct"/>
          </w:tcPr>
          <w:p w14:paraId="535F9926" w14:textId="77777777" w:rsidR="00F250CD" w:rsidRPr="00D61FD5" w:rsidRDefault="00F250CD" w:rsidP="00781CD5">
            <w:pPr>
              <w:pStyle w:val="TAL"/>
            </w:pPr>
            <w:r w:rsidRPr="00D61FD5">
              <w:t>SCTP</w:t>
            </w:r>
          </w:p>
        </w:tc>
      </w:tr>
      <w:tr w:rsidR="00F250CD" w:rsidRPr="00D61FD5" w14:paraId="2E63ED54" w14:textId="77777777" w:rsidTr="00781CD5">
        <w:tc>
          <w:tcPr>
            <w:tcW w:w="653" w:type="pct"/>
            <w:shd w:val="clear" w:color="auto" w:fill="auto"/>
          </w:tcPr>
          <w:p w14:paraId="61743807" w14:textId="77777777" w:rsidR="00F250CD" w:rsidRPr="00D61FD5" w:rsidRDefault="00F250CD" w:rsidP="00781CD5">
            <w:pPr>
              <w:pStyle w:val="TAL"/>
            </w:pPr>
            <w:r w:rsidRPr="00D61FD5">
              <w:t>Solution#11</w:t>
            </w:r>
          </w:p>
        </w:tc>
        <w:tc>
          <w:tcPr>
            <w:tcW w:w="2796" w:type="pct"/>
            <w:shd w:val="clear" w:color="auto" w:fill="auto"/>
          </w:tcPr>
          <w:p w14:paraId="429649EC" w14:textId="13A44C4A" w:rsidR="00F250CD" w:rsidRPr="00D61FD5" w:rsidRDefault="00F250CD" w:rsidP="00781CD5">
            <w:pPr>
              <w:pStyle w:val="TAL"/>
            </w:pPr>
            <w:r w:rsidRPr="00D61FD5">
              <w:t xml:space="preserve">The proposal here is to form a work group with members from </w:t>
            </w:r>
            <w:r w:rsidRPr="008F0D83">
              <w:rPr>
                <w:lang w:val="en-US"/>
              </w:rPr>
              <w:t xml:space="preserve">telecom industry (ITU-T, </w:t>
            </w:r>
            <w:r w:rsidRPr="00D61FD5">
              <w:rPr>
                <w:lang w:eastAsia="zh-CN"/>
              </w:rPr>
              <w:t>3GPP</w:t>
            </w:r>
            <w:r>
              <w:rPr>
                <w:lang w:eastAsia="zh-CN"/>
              </w:rPr>
              <w:t>,</w:t>
            </w:r>
            <w:r w:rsidRPr="008F0D83">
              <w:rPr>
                <w:lang w:val="en-US"/>
              </w:rPr>
              <w:t>ETSI, TTC, ATIS, etc.)</w:t>
            </w:r>
            <w:r>
              <w:t xml:space="preserve"> </w:t>
            </w:r>
            <w:r w:rsidRPr="00D61FD5">
              <w:rPr>
                <w:lang w:eastAsia="zh-CN"/>
              </w:rPr>
              <w:t>and IETF</w:t>
            </w:r>
            <w:r>
              <w:t>/</w:t>
            </w:r>
            <w:r>
              <w:rPr>
                <w:u w:val="single"/>
                <w:lang w:val="en-US"/>
              </w:rPr>
              <w:t>IANA</w:t>
            </w:r>
            <w:r w:rsidRPr="00D61FD5" w:rsidDel="00E9184C">
              <w:t xml:space="preserve"> </w:t>
            </w:r>
            <w:r w:rsidRPr="00D61FD5">
              <w:t xml:space="preserve">to discuss the port number requirement from </w:t>
            </w:r>
            <w:r>
              <w:t>telecom networks</w:t>
            </w:r>
            <w:r w:rsidRPr="00D61FD5">
              <w:t xml:space="preserve">. Looking at the available port numbers, past port allocation history from IANA and number of ports required typically by </w:t>
            </w:r>
            <w:r>
              <w:t>telecom networks</w:t>
            </w:r>
            <w:r w:rsidRPr="00D61FD5">
              <w:t xml:space="preserve">(~1-2 on an average per year), it may be possible to reserve a sub-range from user port number range [1024-49151] for </w:t>
            </w:r>
            <w:r>
              <w:t>standardized telecom industry</w:t>
            </w:r>
            <w:r w:rsidRPr="00D61FD5">
              <w:t xml:space="preserve"> use.</w:t>
            </w:r>
          </w:p>
        </w:tc>
        <w:tc>
          <w:tcPr>
            <w:tcW w:w="775" w:type="pct"/>
            <w:shd w:val="clear" w:color="auto" w:fill="auto"/>
          </w:tcPr>
          <w:p w14:paraId="1A9EB35C" w14:textId="77777777" w:rsidR="00F250CD" w:rsidRPr="00D61FD5" w:rsidRDefault="00F250CD" w:rsidP="00781CD5">
            <w:pPr>
              <w:pStyle w:val="TAL"/>
            </w:pPr>
            <w:r w:rsidRPr="00D61FD5">
              <w:t>Form a Work Group</w:t>
            </w:r>
          </w:p>
          <w:p w14:paraId="555394FB" w14:textId="77777777" w:rsidR="00F250CD" w:rsidRPr="00D61FD5" w:rsidRDefault="00F250CD" w:rsidP="00781CD5">
            <w:pPr>
              <w:pStyle w:val="TAL"/>
            </w:pPr>
          </w:p>
          <w:p w14:paraId="028742BF" w14:textId="77777777" w:rsidR="00F250CD" w:rsidRPr="00D61FD5" w:rsidRDefault="00F250CD" w:rsidP="00781CD5">
            <w:pPr>
              <w:pStyle w:val="TAL"/>
            </w:pPr>
            <w:r w:rsidRPr="00D61FD5">
              <w:t>(Continue using standardized port allocated by IANA)</w:t>
            </w:r>
          </w:p>
        </w:tc>
        <w:tc>
          <w:tcPr>
            <w:tcW w:w="775" w:type="pct"/>
          </w:tcPr>
          <w:p w14:paraId="1A183989" w14:textId="77777777" w:rsidR="00F250CD" w:rsidRPr="00D61FD5" w:rsidRDefault="00F250CD" w:rsidP="00781CD5">
            <w:pPr>
              <w:pStyle w:val="TAL"/>
            </w:pPr>
            <w:r w:rsidRPr="00D61FD5">
              <w:t>UDP, TCP, SCTP</w:t>
            </w:r>
          </w:p>
        </w:tc>
      </w:tr>
      <w:tr w:rsidR="00F250CD" w:rsidRPr="00D61FD5" w14:paraId="696FB842" w14:textId="77777777" w:rsidTr="00781CD5">
        <w:tc>
          <w:tcPr>
            <w:tcW w:w="653" w:type="pct"/>
            <w:shd w:val="clear" w:color="auto" w:fill="auto"/>
          </w:tcPr>
          <w:p w14:paraId="4A946E9B" w14:textId="77777777" w:rsidR="00F250CD" w:rsidRPr="00D61FD5" w:rsidRDefault="00F250CD" w:rsidP="00781CD5">
            <w:pPr>
              <w:pStyle w:val="TAL"/>
            </w:pPr>
            <w:r w:rsidRPr="00D61FD5">
              <w:lastRenderedPageBreak/>
              <w:t>Solution#12</w:t>
            </w:r>
          </w:p>
        </w:tc>
        <w:tc>
          <w:tcPr>
            <w:tcW w:w="2796" w:type="pct"/>
            <w:shd w:val="clear" w:color="auto" w:fill="auto"/>
          </w:tcPr>
          <w:p w14:paraId="3B6407E6" w14:textId="77777777" w:rsidR="00F250CD" w:rsidRPr="00D61FD5" w:rsidRDefault="00F250CD" w:rsidP="00781CD5">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078FE95C" w14:textId="77777777" w:rsidR="00F250CD" w:rsidRPr="00D61FD5" w:rsidRDefault="00F250CD" w:rsidP="00781CD5">
            <w:pPr>
              <w:pStyle w:val="TAL"/>
            </w:pPr>
            <w:r w:rsidRPr="00D61FD5">
              <w:t>HTTP(s) web server query for port discovery</w:t>
            </w:r>
          </w:p>
        </w:tc>
        <w:tc>
          <w:tcPr>
            <w:tcW w:w="775" w:type="pct"/>
          </w:tcPr>
          <w:p w14:paraId="36F829FE" w14:textId="77777777" w:rsidR="00F250CD" w:rsidRPr="00D61FD5" w:rsidRDefault="00F250CD" w:rsidP="00781CD5">
            <w:pPr>
              <w:pStyle w:val="TAL"/>
            </w:pPr>
            <w:r w:rsidRPr="00D61FD5">
              <w:t>UDP, TCP, SCTP</w:t>
            </w:r>
          </w:p>
        </w:tc>
      </w:tr>
      <w:tr w:rsidR="00F250CD" w:rsidRPr="00D61FD5" w14:paraId="7FCCFF15" w14:textId="77777777" w:rsidTr="00781CD5">
        <w:tc>
          <w:tcPr>
            <w:tcW w:w="653" w:type="pct"/>
            <w:shd w:val="clear" w:color="auto" w:fill="auto"/>
          </w:tcPr>
          <w:p w14:paraId="7DFCA4A6" w14:textId="77777777" w:rsidR="00F250CD" w:rsidRPr="00D61FD5" w:rsidRDefault="00F250CD" w:rsidP="00781CD5">
            <w:pPr>
              <w:pStyle w:val="TAL"/>
            </w:pPr>
            <w:r w:rsidRPr="00D61FD5">
              <w:t>Solution#13</w:t>
            </w:r>
          </w:p>
        </w:tc>
        <w:tc>
          <w:tcPr>
            <w:tcW w:w="2796" w:type="pct"/>
            <w:shd w:val="clear" w:color="auto" w:fill="auto"/>
          </w:tcPr>
          <w:p w14:paraId="60456AFD" w14:textId="77777777" w:rsidR="00F250CD" w:rsidRPr="00D61FD5" w:rsidRDefault="00F250CD" w:rsidP="00781CD5">
            <w:pPr>
              <w:pStyle w:val="TAL"/>
            </w:pPr>
            <w:r w:rsidRPr="00D61FD5">
              <w:t>Solution#13 is similar to Solution#12, with the following differences:</w:t>
            </w:r>
          </w:p>
          <w:p w14:paraId="62266152" w14:textId="77777777" w:rsidR="00F250CD" w:rsidRPr="00D61FD5" w:rsidRDefault="00F250CD" w:rsidP="00781CD5">
            <w:pPr>
              <w:pStyle w:val="TAL"/>
            </w:pPr>
            <w:r w:rsidRPr="00D61FD5">
              <w:t>-</w:t>
            </w:r>
            <w:r w:rsidRPr="00D61FD5">
              <w:tab/>
              <w:t>The server side implements an HTTP web service and is configured with the IP/Port number of the supported applications.</w:t>
            </w:r>
          </w:p>
          <w:p w14:paraId="757078D4" w14:textId="77777777" w:rsidR="00F250CD" w:rsidRPr="00D61FD5" w:rsidRDefault="00F250CD" w:rsidP="00781CD5">
            <w:pPr>
              <w:pStyle w:val="TAL"/>
            </w:pPr>
            <w:r w:rsidRPr="00D61FD5">
              <w:t>-</w:t>
            </w:r>
            <w:r w:rsidRPr="00D61FD5">
              <w:tab/>
              <w:t>The client side is configured to query the HTTP web server first to fetch the IP/port number details supported by the application.</w:t>
            </w:r>
          </w:p>
          <w:p w14:paraId="76D84863" w14:textId="77777777" w:rsidR="00F250CD" w:rsidRPr="00D61FD5" w:rsidRDefault="00F250CD" w:rsidP="00781CD5">
            <w:pPr>
              <w:pStyle w:val="TAL"/>
            </w:pPr>
          </w:p>
        </w:tc>
        <w:tc>
          <w:tcPr>
            <w:tcW w:w="775" w:type="pct"/>
            <w:vMerge/>
            <w:shd w:val="clear" w:color="auto" w:fill="auto"/>
          </w:tcPr>
          <w:p w14:paraId="625DE30B" w14:textId="77777777" w:rsidR="00F250CD" w:rsidRPr="00D61FD5" w:rsidRDefault="00F250CD" w:rsidP="00781CD5">
            <w:pPr>
              <w:pStyle w:val="TAL"/>
            </w:pPr>
          </w:p>
        </w:tc>
        <w:tc>
          <w:tcPr>
            <w:tcW w:w="775" w:type="pct"/>
          </w:tcPr>
          <w:p w14:paraId="46DBF82F" w14:textId="77777777" w:rsidR="00F250CD" w:rsidRPr="00D61FD5" w:rsidRDefault="00F250CD" w:rsidP="00781CD5">
            <w:pPr>
              <w:pStyle w:val="TAL"/>
            </w:pPr>
            <w:r w:rsidRPr="00D61FD5">
              <w:t>UDP, TCP, SCTP</w:t>
            </w:r>
          </w:p>
        </w:tc>
      </w:tr>
    </w:tbl>
    <w:p w14:paraId="7662CAED" w14:textId="77777777" w:rsidR="00F250CD" w:rsidRPr="00D61FD5" w:rsidRDefault="00F250CD" w:rsidP="00F250CD"/>
    <w:p w14:paraId="470FE181" w14:textId="77777777" w:rsidR="00F250CD" w:rsidRPr="00D61FD5" w:rsidRDefault="00F250CD" w:rsidP="00F250CD">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1492" w:name="_Toc73093405"/>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1486"/>
      <w:bookmarkEnd w:id="1487"/>
      <w:bookmarkEnd w:id="1488"/>
      <w:bookmarkEnd w:id="1489"/>
      <w:bookmarkEnd w:id="1490"/>
      <w:bookmarkEnd w:id="1492"/>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CC4769E" w:rsidR="00DB051E" w:rsidRPr="00D61FD5" w:rsidRDefault="00DB051E" w:rsidP="00DB051E">
      <w:pPr>
        <w:pStyle w:val="Heading4"/>
        <w:rPr>
          <w:lang w:eastAsia="zh-CN"/>
        </w:rPr>
      </w:pPr>
      <w:bookmarkStart w:id="1493" w:name="_Toc63666265"/>
      <w:bookmarkStart w:id="1494" w:name="_Toc66105099"/>
      <w:bookmarkStart w:id="1495" w:name="_Toc66106972"/>
      <w:bookmarkStart w:id="1496" w:name="_Toc66462629"/>
      <w:bookmarkStart w:id="1497" w:name="_Toc70927152"/>
      <w:bookmarkStart w:id="1498" w:name="_Toc73093406"/>
      <w:r w:rsidRPr="00D61FD5">
        <w:rPr>
          <w:lang w:eastAsia="zh-CN"/>
        </w:rPr>
        <w:t>7.3.1.3</w:t>
      </w:r>
      <w:r w:rsidR="00CC40AB" w:rsidRPr="00D61FD5">
        <w:rPr>
          <w:lang w:eastAsia="zh-CN"/>
        </w:rPr>
        <w:tab/>
      </w:r>
      <w:r w:rsidRPr="00D61FD5">
        <w:rPr>
          <w:lang w:eastAsia="zh-CN"/>
        </w:rPr>
        <w:t>Evaluation of OAM based solution (</w:t>
      </w:r>
      <w:r w:rsidR="000B0B2B" w:rsidRPr="00D61FD5">
        <w:rPr>
          <w:lang w:eastAsia="zh-CN"/>
        </w:rPr>
        <w:t>Solution#</w:t>
      </w:r>
      <w:r w:rsidRPr="00D61FD5">
        <w:rPr>
          <w:lang w:eastAsia="zh-CN"/>
        </w:rPr>
        <w:t>2)</w:t>
      </w:r>
      <w:bookmarkEnd w:id="1493"/>
      <w:bookmarkEnd w:id="1494"/>
      <w:bookmarkEnd w:id="1495"/>
      <w:bookmarkEnd w:id="1496"/>
      <w:bookmarkEnd w:id="1497"/>
      <w:bookmarkEnd w:id="1498"/>
    </w:p>
    <w:p w14:paraId="6E2C8F02" w14:textId="0C0FECD4" w:rsidR="00DB051E" w:rsidRPr="00D61FD5" w:rsidRDefault="000B0B2B" w:rsidP="00DB051E">
      <w:r w:rsidRPr="00D61FD5">
        <w:t>Solution#</w:t>
      </w:r>
      <w:r w:rsidR="00DB051E" w:rsidRPr="00D61FD5">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D61FD5">
        <w:t>Solution#</w:t>
      </w:r>
      <w:r w:rsidR="00DB051E" w:rsidRPr="00D61FD5">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D61FD5">
        <w:t>Solution#</w:t>
      </w:r>
      <w:r w:rsidR="00DB051E" w:rsidRPr="00D61FD5">
        <w:t xml:space="preserve">2, the operator 's OAM allocates the port number, the operator is aware of port numbers from the user port number range [1024-49151] being used in the network. So, it may be beneficial if for </w:t>
      </w:r>
      <w:r w:rsidRPr="00D61FD5">
        <w:t>Solution#</w:t>
      </w:r>
      <w:r w:rsidR="00DB051E" w:rsidRPr="00D61FD5">
        <w:t>2 the operator allocates free ports from the user port number range [1024-49151] for the new 3GPP interfaces/applications.</w:t>
      </w:r>
    </w:p>
    <w:p w14:paraId="36F93B82" w14:textId="1E425193" w:rsidR="00DB051E" w:rsidRPr="00D61FD5" w:rsidRDefault="00DB051E" w:rsidP="00DB051E">
      <w:r w:rsidRPr="00D61FD5">
        <w:t xml:space="preserve">Both </w:t>
      </w:r>
      <w:r w:rsidR="000B0B2B" w:rsidRPr="00D61FD5">
        <w:t>Solution#</w:t>
      </w:r>
      <w:r w:rsidRPr="00D61FD5">
        <w:t xml:space="preserve">1 and </w:t>
      </w:r>
      <w:r w:rsidR="000B0B2B" w:rsidRPr="00D61FD5">
        <w:t>Solution#</w:t>
      </w:r>
      <w:r w:rsidRPr="00D61FD5">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rsidRPr="00D61FD5">
        <w:t>Solution#</w:t>
      </w:r>
      <w:r w:rsidRPr="00D61FD5">
        <w:t xml:space="preserve">1 and </w:t>
      </w:r>
      <w:r w:rsidR="000B0B2B" w:rsidRPr="00D61FD5">
        <w:t>Solution#</w:t>
      </w:r>
      <w:r w:rsidRPr="00D61FD5">
        <w:t xml:space="preserve">2 have a finite risk of running into port number clash. However, </w:t>
      </w:r>
      <w:r w:rsidR="000B0B2B" w:rsidRPr="00D61FD5">
        <w:t>Solution#</w:t>
      </w:r>
      <w:r w:rsidRPr="00D61FD5">
        <w:t xml:space="preserve">2 has an advantage over </w:t>
      </w:r>
      <w:r w:rsidR="000B0B2B" w:rsidRPr="00D61FD5">
        <w:t>Solution#</w:t>
      </w:r>
      <w:r w:rsidRPr="00D61FD5">
        <w:t xml:space="preserve">1, that the port number is not standardized (or fixed) and is managed by the operator's OAM. </w:t>
      </w:r>
      <w:r w:rsidR="000B0B2B" w:rsidRPr="00D61FD5">
        <w:t>Solution#</w:t>
      </w:r>
      <w:r w:rsidRPr="00D61FD5">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1499" w:name="_Toc63666266"/>
      <w:bookmarkStart w:id="1500" w:name="_Toc66105100"/>
      <w:bookmarkStart w:id="1501" w:name="_Toc66106973"/>
      <w:bookmarkStart w:id="1502" w:name="_Toc66462630"/>
      <w:bookmarkStart w:id="1503" w:name="_Toc70927153"/>
      <w:bookmarkStart w:id="1504" w:name="_Toc73093407"/>
      <w:r w:rsidRPr="00D61FD5">
        <w:rPr>
          <w:lang w:eastAsia="zh-CN"/>
        </w:rPr>
        <w:t>7.3.1.4</w:t>
      </w:r>
      <w:r w:rsidR="00CC40AB" w:rsidRPr="00D61FD5">
        <w:rPr>
          <w:lang w:eastAsia="zh-CN"/>
        </w:rPr>
        <w:tab/>
      </w:r>
      <w:r w:rsidRPr="00D61FD5">
        <w:rPr>
          <w:lang w:eastAsia="zh-CN"/>
        </w:rPr>
        <w:t>Evaluation of DNS based solutions (solutions #3, #4, #5, #6)</w:t>
      </w:r>
      <w:bookmarkEnd w:id="1499"/>
      <w:bookmarkEnd w:id="1500"/>
      <w:bookmarkEnd w:id="1501"/>
      <w:bookmarkEnd w:id="1502"/>
      <w:bookmarkEnd w:id="1503"/>
      <w:bookmarkEnd w:id="1504"/>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 xml:space="preserve">6 also uses DNS based discovery of the server IP address and port, however, instead of using a DNS infrastructure it relies on the concept of multicast DNS (mDNS) for discovery. Both </w:t>
      </w:r>
      <w:r w:rsidRPr="00D61FD5">
        <w:t>Solution#</w:t>
      </w:r>
      <w:r w:rsidR="00694895" w:rsidRPr="00D61FD5">
        <w:t xml:space="preserve">5 and </w:t>
      </w:r>
      <w:r w:rsidRPr="00D61FD5">
        <w:t>Solution#</w:t>
      </w:r>
      <w:r w:rsidR="00694895" w:rsidRPr="00D61FD5">
        <w:t xml:space="preserve">6 needs the application nodes to implement an DNS resolver (mDNS or legacy DNS) on the client side and mDNS responder on the server side. They can work without any DNS infrastructure and avoids all the challenges highlighted above w.r.t.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1505" w:name="_Toc63666267"/>
      <w:bookmarkStart w:id="1506" w:name="_Toc66105101"/>
      <w:bookmarkStart w:id="1507" w:name="_Toc66106974"/>
      <w:bookmarkStart w:id="1508" w:name="_Toc66462631"/>
      <w:bookmarkStart w:id="1509" w:name="_Toc70927154"/>
      <w:bookmarkStart w:id="1510" w:name="_Toc73093408"/>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1505"/>
      <w:bookmarkEnd w:id="1506"/>
      <w:bookmarkEnd w:id="1507"/>
      <w:bookmarkEnd w:id="1508"/>
      <w:bookmarkEnd w:id="1509"/>
      <w:bookmarkEnd w:id="1510"/>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1511" w:name="_Toc63666268"/>
      <w:bookmarkStart w:id="1512" w:name="_Toc66105102"/>
      <w:bookmarkStart w:id="1513" w:name="_Toc66106975"/>
      <w:bookmarkStart w:id="1514" w:name="_Toc66462632"/>
      <w:bookmarkStart w:id="1515" w:name="_Toc70927155"/>
      <w:bookmarkStart w:id="1516" w:name="_Toc73093409"/>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1511"/>
      <w:bookmarkEnd w:id="1512"/>
      <w:bookmarkEnd w:id="1513"/>
      <w:bookmarkEnd w:id="1514"/>
      <w:bookmarkEnd w:id="1515"/>
      <w:bookmarkEnd w:id="1516"/>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1517" w:name="_Toc63666269"/>
      <w:bookmarkStart w:id="1518" w:name="_Toc66105103"/>
      <w:bookmarkStart w:id="1519" w:name="_Toc66106976"/>
      <w:bookmarkStart w:id="1520" w:name="_Toc66462633"/>
      <w:bookmarkStart w:id="1521" w:name="_Toc70927156"/>
      <w:bookmarkStart w:id="1522" w:name="_Toc73093410"/>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1517"/>
      <w:bookmarkEnd w:id="1518"/>
      <w:bookmarkEnd w:id="1519"/>
      <w:bookmarkEnd w:id="1520"/>
      <w:bookmarkEnd w:id="1521"/>
      <w:bookmarkEnd w:id="1522"/>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1523" w:name="_Toc63666270"/>
      <w:bookmarkStart w:id="1524" w:name="_Toc66105104"/>
      <w:bookmarkStart w:id="1525" w:name="_Toc66106977"/>
      <w:bookmarkStart w:id="1526" w:name="_Toc66462634"/>
      <w:bookmarkStart w:id="1527" w:name="_Toc70927157"/>
      <w:bookmarkStart w:id="1528" w:name="_Toc73093411"/>
      <w:r w:rsidRPr="00D61FD5">
        <w:rPr>
          <w:lang w:eastAsia="zh-CN"/>
        </w:rPr>
        <w:t>7.3.1.8</w:t>
      </w:r>
      <w:r w:rsidR="00CC40AB" w:rsidRPr="00D61FD5">
        <w:rPr>
          <w:lang w:eastAsia="zh-CN"/>
        </w:rPr>
        <w:tab/>
      </w:r>
      <w:r w:rsidRPr="00D61FD5">
        <w:t>HTTP(s) web server query for port discovery (solutions #12 and #13)</w:t>
      </w:r>
      <w:bookmarkEnd w:id="1523"/>
      <w:bookmarkEnd w:id="1524"/>
      <w:bookmarkEnd w:id="1525"/>
      <w:bookmarkEnd w:id="1526"/>
      <w:bookmarkEnd w:id="1527"/>
      <w:bookmarkEnd w:id="1528"/>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1529" w:name="_Toc63666271"/>
      <w:bookmarkStart w:id="1530" w:name="_Toc66105105"/>
      <w:bookmarkStart w:id="1531" w:name="_Toc66106978"/>
      <w:bookmarkStart w:id="1532" w:name="_Toc66462635"/>
      <w:bookmarkStart w:id="1533" w:name="_Toc70927158"/>
      <w:bookmarkStart w:id="1534" w:name="_Toc73093412"/>
      <w:r w:rsidRPr="00D61FD5">
        <w:rPr>
          <w:lang w:eastAsia="zh-CN"/>
        </w:rPr>
        <w:t>7.3.2</w:t>
      </w:r>
      <w:r w:rsidR="00CC40AB" w:rsidRPr="00D61FD5">
        <w:rPr>
          <w:lang w:eastAsia="zh-CN"/>
        </w:rPr>
        <w:tab/>
      </w:r>
      <w:r w:rsidRPr="00D61FD5">
        <w:rPr>
          <w:lang w:eastAsia="zh-CN"/>
        </w:rPr>
        <w:t>Conclusions</w:t>
      </w:r>
      <w:bookmarkEnd w:id="1529"/>
      <w:r w:rsidRPr="00D61FD5">
        <w:t xml:space="preserve"> </w:t>
      </w:r>
      <w:r w:rsidR="002F27C9" w:rsidRPr="00D61FD5">
        <w:t>for Key Issue #2 solutions (intra-domain)</w:t>
      </w:r>
      <w:bookmarkEnd w:id="1530"/>
      <w:bookmarkEnd w:id="1531"/>
      <w:bookmarkEnd w:id="1532"/>
      <w:bookmarkEnd w:id="1533"/>
      <w:bookmarkEnd w:id="1534"/>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8120FB4" w14:textId="4853A58B" w:rsidR="00654B3B" w:rsidRPr="00D61FD5" w:rsidRDefault="00654B3B" w:rsidP="00654B3B">
      <w:pPr>
        <w:pStyle w:val="Heading2"/>
        <w:rPr>
          <w:lang w:eastAsia="zh-CN"/>
        </w:rPr>
      </w:pPr>
      <w:bookmarkStart w:id="1535" w:name="clause4"/>
      <w:bookmarkStart w:id="1536" w:name="_Toc66105106"/>
      <w:bookmarkStart w:id="1537" w:name="_Toc66106979"/>
      <w:bookmarkStart w:id="1538" w:name="_Toc66462636"/>
      <w:bookmarkStart w:id="1539" w:name="_Toc70927159"/>
      <w:bookmarkStart w:id="1540" w:name="_Toc56624263"/>
      <w:bookmarkStart w:id="1541" w:name="_Toc57018159"/>
      <w:bookmarkStart w:id="1542" w:name="_Toc57272121"/>
      <w:bookmarkStart w:id="1543" w:name="_Toc57272226"/>
      <w:bookmarkStart w:id="1544" w:name="_Toc57272329"/>
      <w:bookmarkStart w:id="1545" w:name="_Toc57272555"/>
      <w:bookmarkStart w:id="1546" w:name="_Toc57285079"/>
      <w:bookmarkStart w:id="1547" w:name="_Toc57983727"/>
      <w:bookmarkStart w:id="1548" w:name="_Toc49766816"/>
      <w:bookmarkStart w:id="1549" w:name="_Toc51230022"/>
      <w:bookmarkStart w:id="1550" w:name="_Toc73093413"/>
      <w:bookmarkEnd w:id="1535"/>
      <w:r w:rsidRPr="00D61FD5">
        <w:rPr>
          <w:lang w:eastAsia="zh-CN"/>
        </w:rPr>
        <w:t>7.4</w:t>
      </w:r>
      <w:r w:rsidRPr="00D61FD5">
        <w:rPr>
          <w:lang w:eastAsia="zh-CN"/>
        </w:rPr>
        <w:tab/>
        <w:t>Conclusion summary</w:t>
      </w:r>
      <w:bookmarkEnd w:id="1536"/>
      <w:bookmarkEnd w:id="1537"/>
      <w:bookmarkEnd w:id="1538"/>
      <w:bookmarkEnd w:id="1539"/>
      <w:bookmarkEnd w:id="1550"/>
    </w:p>
    <w:p w14:paraId="37F11A79" w14:textId="1D598463" w:rsidR="00654B3B" w:rsidRPr="00D61FD5" w:rsidRDefault="00654B3B" w:rsidP="00654B3B">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379162A2" w14:textId="4B3306A0" w:rsidR="00654B3B" w:rsidRPr="00D61FD5" w:rsidRDefault="00654B3B" w:rsidP="00654B3B">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D61FD5" w14:paraId="3A24AA27" w14:textId="77777777" w:rsidTr="00B8451D">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D61FD5" w:rsidRDefault="00654B3B" w:rsidP="00B919C0">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D61FD5" w:rsidRDefault="00654B3B" w:rsidP="00B919C0">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D61FD5" w:rsidRDefault="00654B3B" w:rsidP="00B919C0">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D61FD5" w:rsidRDefault="00654B3B" w:rsidP="00B919C0">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D61FD5" w:rsidRDefault="00654B3B" w:rsidP="00B919C0">
            <w:pPr>
              <w:pStyle w:val="TAH"/>
            </w:pPr>
            <w:r w:rsidRPr="00D61FD5">
              <w:t>Conclusion &amp; additional comments</w:t>
            </w:r>
          </w:p>
        </w:tc>
      </w:tr>
      <w:tr w:rsidR="00654B3B" w:rsidRPr="00D61FD5" w14:paraId="342A1036" w14:textId="77777777" w:rsidTr="00B8451D">
        <w:tc>
          <w:tcPr>
            <w:tcW w:w="598" w:type="pct"/>
            <w:vMerge/>
            <w:tcBorders>
              <w:left w:val="single" w:sz="4" w:space="0" w:color="auto"/>
              <w:bottom w:val="single" w:sz="4" w:space="0" w:color="auto"/>
              <w:right w:val="single" w:sz="4" w:space="0" w:color="auto"/>
            </w:tcBorders>
          </w:tcPr>
          <w:p w14:paraId="2BA07D99" w14:textId="77777777" w:rsidR="00654B3B" w:rsidRPr="00D61FD5"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D61FD5"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D61FD5"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D61FD5" w:rsidRDefault="00654B3B" w:rsidP="00B919C0">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D61FD5" w:rsidRDefault="00654B3B" w:rsidP="00B919C0">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D61FD5" w:rsidRDefault="00654B3B" w:rsidP="00B919C0">
            <w:pPr>
              <w:pStyle w:val="TAH"/>
            </w:pPr>
          </w:p>
        </w:tc>
      </w:tr>
      <w:tr w:rsidR="00654B3B" w:rsidRPr="00D61FD5" w14:paraId="0481F3B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D61FD5" w:rsidRDefault="00654B3B" w:rsidP="00B919C0">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4C12B3A1" w14:textId="77777777" w:rsidR="00654B3B" w:rsidRPr="00D61FD5" w:rsidRDefault="00654B3B" w:rsidP="00B919C0">
            <w:pPr>
              <w:pStyle w:val="TAL"/>
            </w:pPr>
            <w:r w:rsidRPr="00D61FD5">
              <w:t>This solution is suitable for KI#2 and with some limitation for KI#1.</w:t>
            </w:r>
          </w:p>
        </w:tc>
      </w:tr>
      <w:tr w:rsidR="00654B3B" w:rsidRPr="00D61FD5" w14:paraId="45151B0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D61FD5" w:rsidRDefault="00654B3B" w:rsidP="00B919C0">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7DE454B" w14:textId="77777777" w:rsidR="00654B3B" w:rsidRPr="00D61FD5" w:rsidRDefault="00654B3B" w:rsidP="00B919C0">
            <w:pPr>
              <w:pStyle w:val="TAL"/>
            </w:pPr>
            <w:r w:rsidRPr="00D61FD5">
              <w:t xml:space="preserve">This solution is suitable for only KI#2 (intra-domain) but not suitable for KI#1 (inter-domain). </w:t>
            </w:r>
          </w:p>
        </w:tc>
      </w:tr>
      <w:tr w:rsidR="00654B3B" w:rsidRPr="00D61FD5" w14:paraId="37936697"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D61FD5" w:rsidRDefault="00654B3B" w:rsidP="00B919C0">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863B8AB" w14:textId="77777777" w:rsidR="00654B3B" w:rsidRPr="00D61FD5" w:rsidRDefault="00654B3B" w:rsidP="00B919C0">
            <w:pPr>
              <w:pStyle w:val="TAL"/>
            </w:pPr>
            <w:r w:rsidRPr="00D61FD5">
              <w:t>This solution is suitable for KI#2 (intra-domain).</w:t>
            </w:r>
          </w:p>
          <w:p w14:paraId="44B0394F" w14:textId="77777777" w:rsidR="00654B3B" w:rsidRPr="00D61FD5" w:rsidRDefault="00654B3B" w:rsidP="00B919C0">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D61FD5" w14:paraId="1778A1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D61FD5" w:rsidRDefault="00654B3B" w:rsidP="00B919C0">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F388CA6" w14:textId="77777777" w:rsidR="00654B3B" w:rsidRPr="00D61FD5" w:rsidRDefault="00654B3B" w:rsidP="00B919C0">
            <w:pPr>
              <w:pStyle w:val="TAL"/>
            </w:pPr>
            <w:r w:rsidRPr="00D61FD5">
              <w:t>See comments for Solution#3.</w:t>
            </w:r>
          </w:p>
        </w:tc>
      </w:tr>
      <w:tr w:rsidR="00654B3B" w:rsidRPr="00D61FD5" w14:paraId="556EC976"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D61FD5" w:rsidRDefault="00654B3B" w:rsidP="00B919C0">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662285AA" w14:textId="77777777" w:rsidR="00654B3B" w:rsidRPr="00D61FD5" w:rsidRDefault="00654B3B" w:rsidP="00B919C0">
            <w:pPr>
              <w:pStyle w:val="TAL"/>
            </w:pPr>
            <w:r w:rsidRPr="00D61FD5">
              <w:t>This solution is suitable for KI#2 (intra-domain) but not suitable for KI#1 (inter-domain), because multicast is restricted to local link.</w:t>
            </w:r>
          </w:p>
        </w:tc>
      </w:tr>
      <w:tr w:rsidR="00654B3B" w:rsidRPr="00D61FD5" w14:paraId="5DC9179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D61FD5" w:rsidRDefault="00654B3B" w:rsidP="00B919C0">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06F3B20" w14:textId="77777777" w:rsidR="00654B3B" w:rsidRPr="00D61FD5" w:rsidRDefault="00654B3B" w:rsidP="00B919C0">
            <w:pPr>
              <w:pStyle w:val="TAL"/>
            </w:pPr>
            <w:r w:rsidRPr="00D61FD5">
              <w:t>This solution is suitable for KI#2 (intra-domain).</w:t>
            </w:r>
          </w:p>
          <w:p w14:paraId="163C052E" w14:textId="77777777" w:rsidR="00654B3B" w:rsidRPr="00D61FD5" w:rsidRDefault="00654B3B" w:rsidP="00B919C0">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D61FD5" w:rsidRDefault="00654B3B" w:rsidP="00B919C0">
            <w:pPr>
              <w:pStyle w:val="TAL"/>
            </w:pPr>
            <w:r w:rsidRPr="00D61FD5">
              <w:t>Also see comments on Solution#3 for KI#1.</w:t>
            </w:r>
          </w:p>
        </w:tc>
      </w:tr>
      <w:tr w:rsidR="00654B3B" w:rsidRPr="00D61FD5" w14:paraId="2478B13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D61FD5" w:rsidRDefault="00654B3B" w:rsidP="00B919C0">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DF894FE" w14:textId="77777777" w:rsidR="00654B3B" w:rsidRPr="00D61FD5" w:rsidRDefault="00654B3B" w:rsidP="00B919C0">
            <w:pPr>
              <w:pStyle w:val="TAL"/>
            </w:pPr>
            <w:r w:rsidRPr="00D61FD5">
              <w:t>This solution is suitable for both KI#1 (if the port number is assigned by IANA or 3GPP) and KI#2 for SCTP interfaces.</w:t>
            </w:r>
          </w:p>
        </w:tc>
      </w:tr>
      <w:tr w:rsidR="00654B3B" w:rsidRPr="00D61FD5" w14:paraId="4E941AA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D61FD5" w:rsidRDefault="00654B3B" w:rsidP="00B919C0">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D61FD5" w:rsidRDefault="00654B3B" w:rsidP="00B919C0">
            <w:pPr>
              <w:pStyle w:val="TAL"/>
            </w:pPr>
            <w:r w:rsidRPr="00D61FD5">
              <w:t>This solution is not pursued further due to the impact on application nodes as explained in 7.3.1.5</w:t>
            </w:r>
          </w:p>
        </w:tc>
      </w:tr>
      <w:tr w:rsidR="00654B3B" w:rsidRPr="00D61FD5" w14:paraId="4D24DA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D61FD5" w:rsidRDefault="00654B3B" w:rsidP="00B919C0">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D61FD5" w:rsidRDefault="00654B3B" w:rsidP="00B919C0">
            <w:pPr>
              <w:pStyle w:val="TAL"/>
            </w:pPr>
            <w:r w:rsidRPr="00D61FD5">
              <w:t>This solution is not pursued further as TCPMUX is already deprecated by IETF.</w:t>
            </w:r>
          </w:p>
        </w:tc>
      </w:tr>
      <w:tr w:rsidR="00654B3B" w:rsidRPr="00D61FD5" w14:paraId="6A7DAEB9"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D61FD5" w:rsidRDefault="00654B3B" w:rsidP="00B919C0">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D61FD5" w:rsidRDefault="00654B3B" w:rsidP="00B919C0">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54B3B" w:rsidRPr="00D61FD5" w14:paraId="271B32B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D61FD5" w:rsidRDefault="00654B3B" w:rsidP="00B919C0">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D61FD5"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D61FD5" w:rsidRDefault="00654B3B" w:rsidP="00B919C0">
            <w:pPr>
              <w:pStyle w:val="TAL"/>
            </w:pPr>
            <w:r w:rsidRPr="00D61FD5">
              <w:t>Suitable for both KI#1 and KI#2, but this solution requires regular IETF endorsement. This solution is out of direct 3GPP control and therefore should be pursued as an independent activity.</w:t>
            </w:r>
          </w:p>
          <w:p w14:paraId="3425BEF3" w14:textId="77777777" w:rsidR="00654B3B" w:rsidRPr="00D61FD5" w:rsidRDefault="00654B3B" w:rsidP="00B919C0">
            <w:pPr>
              <w:pStyle w:val="TAL"/>
            </w:pPr>
            <w:r w:rsidRPr="00D61FD5">
              <w:t>The principle of drafting an IETF RFC to modify the rules and policies of IETF port allocation is agreeable, however it needs further study on the exact changes that 3GPP should propose in the RFC.</w:t>
            </w:r>
          </w:p>
        </w:tc>
      </w:tr>
      <w:tr w:rsidR="00654B3B" w:rsidRPr="00D61FD5" w14:paraId="41F3A05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D61FD5" w:rsidRDefault="00654B3B" w:rsidP="00B919C0">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CF1C3DB" w14:textId="77777777" w:rsidR="00654B3B" w:rsidRPr="00D61FD5" w:rsidRDefault="00654B3B" w:rsidP="00B919C0">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D61FD5" w14:paraId="39A58B04"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D61FD5" w:rsidRDefault="00654B3B" w:rsidP="00B919C0">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D61FD5" w:rsidRDefault="00654B3B" w:rsidP="00B919C0">
            <w:pPr>
              <w:pStyle w:val="TAL"/>
            </w:pPr>
            <w:r w:rsidRPr="00D61FD5">
              <w:t>This solution is not pursued further as it is not suitable for RAN NEs. For core NEs SBA can be used instead of the HTTP(s) web server/client implementation proposed in this solution.</w:t>
            </w:r>
          </w:p>
        </w:tc>
      </w:tr>
      <w:tr w:rsidR="00654B3B" w:rsidRPr="00D61FD5" w14:paraId="6039B77A"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D61FD5" w:rsidRDefault="00654B3B" w:rsidP="00B919C0">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D61FD5" w:rsidRDefault="00654B3B" w:rsidP="00B919C0">
            <w:pPr>
              <w:pStyle w:val="TAL"/>
            </w:pPr>
            <w:r w:rsidRPr="00D61FD5">
              <w:t xml:space="preserve">This solution is not pursued further. </w:t>
            </w:r>
          </w:p>
          <w:p w14:paraId="72A2879E"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0C32565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D61FD5" w:rsidRDefault="00654B3B" w:rsidP="00B919C0">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D61FD5" w:rsidRDefault="00654B3B" w:rsidP="00B919C0">
            <w:pPr>
              <w:pStyle w:val="TAL"/>
            </w:pPr>
            <w:r w:rsidRPr="00D61FD5">
              <w:t>This solution is not pursued further.</w:t>
            </w:r>
          </w:p>
          <w:p w14:paraId="1FB8B632"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D61FD5" w:rsidRDefault="00654B3B" w:rsidP="00B919C0">
            <w:pPr>
              <w:pStyle w:val="TAN"/>
            </w:pPr>
            <w:r w:rsidRPr="00D61FD5">
              <w:t>NOTE 1:</w:t>
            </w:r>
            <w:r w:rsidRPr="00D61FD5">
              <w:tab/>
              <w:t>The solution is applicable to TCP, UDP, SCTP and DCCP transport layer protocols (currently 3GPP apps do not use DCCP).</w:t>
            </w:r>
          </w:p>
          <w:p w14:paraId="03F7F8EA" w14:textId="77777777" w:rsidR="00654B3B" w:rsidRPr="00D61FD5" w:rsidRDefault="00654B3B" w:rsidP="00B919C0">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1551" w:name="_Toc63666273"/>
      <w:bookmarkStart w:id="1552" w:name="_Toc66105107"/>
      <w:bookmarkStart w:id="1553" w:name="_Toc66106980"/>
      <w:bookmarkStart w:id="1554" w:name="_Toc66462637"/>
      <w:bookmarkStart w:id="1555" w:name="_Toc70927160"/>
      <w:bookmarkStart w:id="1556" w:name="_Toc73093414"/>
      <w:r w:rsidRPr="00D61FD5">
        <w:t xml:space="preserve">Annex </w:t>
      </w:r>
      <w:r w:rsidR="007F543E" w:rsidRPr="00D61FD5">
        <w:t>A</w:t>
      </w:r>
      <w:r w:rsidRPr="00D61FD5">
        <w:t>:</w:t>
      </w:r>
      <w:r w:rsidR="002B3270" w:rsidRPr="00D61FD5">
        <w:br/>
      </w:r>
      <w:r w:rsidRPr="00D61FD5">
        <w:t>IANA port allocation policy</w:t>
      </w:r>
      <w:bookmarkEnd w:id="1540"/>
      <w:bookmarkEnd w:id="1541"/>
      <w:bookmarkEnd w:id="1542"/>
      <w:bookmarkEnd w:id="1543"/>
      <w:bookmarkEnd w:id="1544"/>
      <w:bookmarkEnd w:id="1545"/>
      <w:bookmarkEnd w:id="1546"/>
      <w:bookmarkEnd w:id="1547"/>
      <w:bookmarkEnd w:id="1551"/>
      <w:bookmarkEnd w:id="1552"/>
      <w:bookmarkEnd w:id="1553"/>
      <w:bookmarkEnd w:id="1554"/>
      <w:bookmarkEnd w:id="1555"/>
      <w:bookmarkEnd w:id="1556"/>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lastRenderedPageBreak/>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1557" w:name="_Toc63666274"/>
      <w:bookmarkStart w:id="1558" w:name="_Toc66105108"/>
      <w:bookmarkStart w:id="1559" w:name="_Toc66106981"/>
      <w:bookmarkStart w:id="1560" w:name="_Toc66462638"/>
      <w:bookmarkStart w:id="1561" w:name="_Toc70927161"/>
      <w:bookmarkStart w:id="1562" w:name="_Toc56624264"/>
      <w:bookmarkStart w:id="1563" w:name="_Toc57018160"/>
      <w:bookmarkStart w:id="1564" w:name="_Toc57272122"/>
      <w:bookmarkStart w:id="1565" w:name="_Toc57272227"/>
      <w:bookmarkStart w:id="1566" w:name="_Toc57272330"/>
      <w:bookmarkStart w:id="1567" w:name="_Toc57272556"/>
      <w:bookmarkStart w:id="1568" w:name="_Toc57285080"/>
      <w:bookmarkStart w:id="1569" w:name="_Toc57983728"/>
      <w:bookmarkStart w:id="1570" w:name="_Toc73093415"/>
      <w:r w:rsidRPr="00D61FD5">
        <w:t>Annex B:</w:t>
      </w:r>
      <w:r w:rsidR="002B3270" w:rsidRPr="00D61FD5">
        <w:br/>
      </w:r>
      <w:r w:rsidR="007D38BC" w:rsidRPr="00D61FD5">
        <w:rPr>
          <w:lang w:val="en-US"/>
        </w:rPr>
        <w:t>Port number use</w:t>
      </w:r>
      <w:bookmarkEnd w:id="1557"/>
      <w:bookmarkEnd w:id="1558"/>
      <w:bookmarkEnd w:id="1559"/>
      <w:bookmarkEnd w:id="1560"/>
      <w:bookmarkEnd w:id="1561"/>
      <w:bookmarkEnd w:id="1570"/>
    </w:p>
    <w:p w14:paraId="1B647C51" w14:textId="788E88F1" w:rsidR="007D38BC" w:rsidRPr="00D61FD5" w:rsidRDefault="007D38BC" w:rsidP="007D38BC">
      <w:pPr>
        <w:pStyle w:val="Heading2"/>
        <w:rPr>
          <w:lang w:val="en-US"/>
        </w:rPr>
      </w:pPr>
      <w:bookmarkStart w:id="1571" w:name="_Toc63666275"/>
      <w:bookmarkStart w:id="1572" w:name="_Toc66105109"/>
      <w:bookmarkStart w:id="1573" w:name="_Toc66106982"/>
      <w:bookmarkStart w:id="1574" w:name="_Toc66462639"/>
      <w:bookmarkStart w:id="1575" w:name="_Toc70927162"/>
      <w:bookmarkStart w:id="1576" w:name="_Toc73093416"/>
      <w:r w:rsidRPr="00D61FD5">
        <w:rPr>
          <w:lang w:val="en-US"/>
        </w:rPr>
        <w:t>B.1</w:t>
      </w:r>
      <w:r w:rsidRPr="00D61FD5">
        <w:rPr>
          <w:lang w:val="en-US"/>
        </w:rPr>
        <w:tab/>
        <w:t>General</w:t>
      </w:r>
      <w:bookmarkEnd w:id="1571"/>
      <w:bookmarkEnd w:id="1572"/>
      <w:bookmarkEnd w:id="1573"/>
      <w:bookmarkEnd w:id="1574"/>
      <w:bookmarkEnd w:id="1575"/>
      <w:bookmarkEnd w:id="1576"/>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lastRenderedPageBreak/>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1577" w:name="_Toc63666276"/>
      <w:bookmarkStart w:id="1578" w:name="_Toc66105110"/>
      <w:bookmarkStart w:id="1579" w:name="_Toc66106983"/>
      <w:bookmarkStart w:id="1580" w:name="_Toc66462640"/>
      <w:bookmarkStart w:id="1581" w:name="_Toc70927163"/>
      <w:bookmarkStart w:id="1582" w:name="_Toc73093417"/>
      <w:r w:rsidRPr="00D61FD5">
        <w:rPr>
          <w:lang w:val="en-US"/>
        </w:rPr>
        <w:t>B.2</w:t>
      </w:r>
      <w:r w:rsidRPr="00D61FD5">
        <w:rPr>
          <w:lang w:val="en-US"/>
        </w:rPr>
        <w:tab/>
        <w:t>Port number ranges</w:t>
      </w:r>
      <w:bookmarkEnd w:id="1577"/>
      <w:bookmarkEnd w:id="1578"/>
      <w:bookmarkEnd w:id="1579"/>
      <w:bookmarkEnd w:id="1580"/>
      <w:bookmarkEnd w:id="1581"/>
      <w:bookmarkEnd w:id="1582"/>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7pt;height:129.5pt" o:ole="">
            <v:imagedata r:id="rId23" o:title=""/>
          </v:shape>
          <o:OLEObject Type="Embed" ProgID="Visio.Drawing.15" ShapeID="_x0000_i1032" DrawAspect="Content" ObjectID="_1683706136"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99.5pt;height:141.5pt" o:ole="">
            <v:imagedata r:id="rId25" o:title=""/>
          </v:shape>
          <o:OLEObject Type="Embed" ProgID="Visio.Drawing.15" ShapeID="_x0000_i1033" DrawAspect="Content" ObjectID="_1683706137"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1583" w:name="_Toc63666277"/>
      <w:bookmarkStart w:id="1584" w:name="_Toc66105111"/>
      <w:bookmarkStart w:id="1585" w:name="_Toc66106984"/>
      <w:bookmarkStart w:id="1586" w:name="_Toc66462641"/>
      <w:bookmarkStart w:id="1587" w:name="_Toc70927164"/>
      <w:bookmarkStart w:id="1588" w:name="_Toc73093418"/>
      <w:r w:rsidRPr="00D61FD5">
        <w:rPr>
          <w:lang w:val="en-US"/>
        </w:rPr>
        <w:t>B.3</w:t>
      </w:r>
      <w:r w:rsidRPr="00D61FD5">
        <w:rPr>
          <w:lang w:val="en-US"/>
        </w:rPr>
        <w:tab/>
        <w:t>Service identified by port number not assigned by IANA</w:t>
      </w:r>
      <w:bookmarkEnd w:id="1583"/>
      <w:bookmarkEnd w:id="1584"/>
      <w:bookmarkEnd w:id="1585"/>
      <w:bookmarkEnd w:id="1586"/>
      <w:bookmarkEnd w:id="1587"/>
      <w:bookmarkEnd w:id="1588"/>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1589" w:name="_Toc63666278"/>
      <w:bookmarkStart w:id="1590" w:name="_Toc66105112"/>
      <w:bookmarkStart w:id="1591" w:name="_Toc66106985"/>
      <w:bookmarkStart w:id="1592" w:name="_Toc66462642"/>
      <w:bookmarkStart w:id="1593" w:name="_Toc70927165"/>
      <w:bookmarkStart w:id="1594" w:name="_Toc73093419"/>
      <w:r w:rsidRPr="00D61FD5">
        <w:t>Annex C:</w:t>
      </w:r>
      <w:r w:rsidR="002B3270" w:rsidRPr="00D61FD5">
        <w:br/>
      </w:r>
      <w:r w:rsidR="00EF49DA" w:rsidRPr="00D61FD5">
        <w:t>IANA procedures for Service Name and Port Number registry management</w:t>
      </w:r>
      <w:bookmarkEnd w:id="1589"/>
      <w:bookmarkEnd w:id="1590"/>
      <w:bookmarkEnd w:id="1591"/>
      <w:bookmarkEnd w:id="1592"/>
      <w:bookmarkEnd w:id="1593"/>
      <w:bookmarkEnd w:id="1594"/>
    </w:p>
    <w:p w14:paraId="3B1ECCFF" w14:textId="6D1CEC14" w:rsidR="00EF49DA" w:rsidRPr="00D61FD5" w:rsidRDefault="00EF49DA" w:rsidP="00230B8D">
      <w:pPr>
        <w:pStyle w:val="Heading2"/>
      </w:pPr>
      <w:bookmarkStart w:id="1595" w:name="_Toc63666279"/>
      <w:bookmarkStart w:id="1596" w:name="_Toc66105113"/>
      <w:bookmarkStart w:id="1597" w:name="_Toc66106986"/>
      <w:bookmarkStart w:id="1598" w:name="_Toc66462643"/>
      <w:bookmarkStart w:id="1599" w:name="_Toc70927166"/>
      <w:bookmarkStart w:id="1600" w:name="_Toc73093420"/>
      <w:r w:rsidRPr="00D61FD5">
        <w:t>C.1</w:t>
      </w:r>
      <w:r w:rsidRPr="00D61FD5">
        <w:tab/>
        <w:t>General principles</w:t>
      </w:r>
      <w:bookmarkEnd w:id="1595"/>
      <w:bookmarkEnd w:id="1596"/>
      <w:bookmarkEnd w:id="1597"/>
      <w:bookmarkEnd w:id="1598"/>
      <w:bookmarkEnd w:id="1599"/>
      <w:bookmarkEnd w:id="1600"/>
    </w:p>
    <w:p w14:paraId="27AB2C07" w14:textId="77777777" w:rsidR="00EF49DA" w:rsidRPr="00D61FD5" w:rsidRDefault="00EF49DA" w:rsidP="00230B8D">
      <w:r w:rsidRPr="00D61FD5">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D61FD5">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1601" w:name="_Toc63666280"/>
      <w:bookmarkStart w:id="1602" w:name="_Toc66105114"/>
      <w:bookmarkStart w:id="1603" w:name="_Toc66106987"/>
      <w:bookmarkStart w:id="1604" w:name="_Toc66462644"/>
      <w:bookmarkStart w:id="1605" w:name="_Toc70927167"/>
      <w:bookmarkStart w:id="1606" w:name="_Toc73093421"/>
      <w:r w:rsidRPr="00D61FD5">
        <w:t>C.2</w:t>
      </w:r>
      <w:r w:rsidRPr="00D61FD5">
        <w:tab/>
        <w:t>Assignment Procedure</w:t>
      </w:r>
      <w:bookmarkEnd w:id="1601"/>
      <w:bookmarkEnd w:id="1602"/>
      <w:bookmarkEnd w:id="1603"/>
      <w:bookmarkEnd w:id="1604"/>
      <w:bookmarkEnd w:id="1605"/>
      <w:bookmarkEnd w:id="1606"/>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1607" w:name="_Toc63666281"/>
      <w:bookmarkStart w:id="1608" w:name="_Toc66105115"/>
      <w:bookmarkStart w:id="1609" w:name="_Toc66106988"/>
      <w:bookmarkStart w:id="1610" w:name="_Toc66462645"/>
      <w:bookmarkStart w:id="1611" w:name="_Toc70927168"/>
      <w:bookmarkStart w:id="1612" w:name="_Toc73093422"/>
      <w:r w:rsidRPr="00D61FD5">
        <w:t>C.3</w:t>
      </w:r>
      <w:r w:rsidRPr="00D61FD5">
        <w:tab/>
        <w:t>IANA Polic</w:t>
      </w:r>
      <w:r w:rsidR="00C91B2D" w:rsidRPr="00D61FD5">
        <w:t>ies</w:t>
      </w:r>
      <w:r w:rsidRPr="00D61FD5">
        <w:t xml:space="preserve"> for Port Number assignment</w:t>
      </w:r>
      <w:bookmarkEnd w:id="1607"/>
      <w:bookmarkEnd w:id="1608"/>
      <w:bookmarkEnd w:id="1609"/>
      <w:bookmarkEnd w:id="1610"/>
      <w:bookmarkEnd w:id="1611"/>
      <w:bookmarkEnd w:id="1612"/>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1613" w:name="_Toc63666282"/>
      <w:bookmarkStart w:id="1614" w:name="_Toc66105116"/>
      <w:bookmarkStart w:id="1615" w:name="_Toc66106989"/>
      <w:bookmarkStart w:id="1616" w:name="_Toc66462646"/>
      <w:bookmarkStart w:id="1617" w:name="_Toc70927169"/>
      <w:bookmarkStart w:id="1618" w:name="_Toc73093423"/>
      <w:r w:rsidRPr="00D61FD5">
        <w:lastRenderedPageBreak/>
        <w:t>C.4</w:t>
      </w:r>
      <w:r w:rsidRPr="00D61FD5">
        <w:tab/>
        <w:t>Recommendations to designers of application and service protocols</w:t>
      </w:r>
      <w:bookmarkEnd w:id="1613"/>
      <w:bookmarkEnd w:id="1614"/>
      <w:bookmarkEnd w:id="1615"/>
      <w:bookmarkEnd w:id="1616"/>
      <w:bookmarkEnd w:id="1617"/>
      <w:bookmarkEnd w:id="1618"/>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By internal mechanisms within the same host (e.g., a configuration file, indicated within a URI or using interprocess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Using an existing port discovery service: portmapper [RFC1833], mDNS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lastRenderedPageBreak/>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1619" w:name="_Toc63666283"/>
      <w:bookmarkStart w:id="1620" w:name="_Toc66105117"/>
      <w:bookmarkStart w:id="1621" w:name="_Toc66106990"/>
      <w:bookmarkStart w:id="1622" w:name="_Toc66462647"/>
      <w:bookmarkStart w:id="1623" w:name="_Toc70927170"/>
      <w:bookmarkStart w:id="1624" w:name="_Toc73093424"/>
      <w:r w:rsidRPr="00D61FD5">
        <w:t>C.5</w:t>
      </w:r>
      <w:r w:rsidRPr="00D61FD5">
        <w:tab/>
        <w:t>3GPP port assignment applications since 2009</w:t>
      </w:r>
      <w:bookmarkEnd w:id="1619"/>
      <w:bookmarkEnd w:id="1620"/>
      <w:bookmarkEnd w:id="1621"/>
      <w:bookmarkEnd w:id="1622"/>
      <w:bookmarkEnd w:id="1623"/>
      <w:bookmarkEnd w:id="1624"/>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r w:rsidRPr="00D61FD5">
              <w:rPr>
                <w:b w:val="0"/>
              </w:rPr>
              <w:t>sgsap</w:t>
            </w:r>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r w:rsidRPr="00D61FD5">
              <w:rPr>
                <w:b w:val="0"/>
              </w:rPr>
              <w:t>sctp</w:t>
            </w:r>
          </w:p>
        </w:tc>
        <w:tc>
          <w:tcPr>
            <w:tcW w:w="1821" w:type="dxa"/>
          </w:tcPr>
          <w:p w14:paraId="24E6467E" w14:textId="77777777" w:rsidR="00965962" w:rsidRPr="00D61FD5" w:rsidRDefault="00965962" w:rsidP="00115B25">
            <w:pPr>
              <w:pStyle w:val="TH"/>
              <w:rPr>
                <w:b w:val="0"/>
              </w:rPr>
            </w:pPr>
            <w:r w:rsidRPr="00D61FD5">
              <w:rPr>
                <w:b w:val="0"/>
              </w:rPr>
              <w:t>SGsAP</w:t>
            </w:r>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r w:rsidRPr="00D61FD5">
              <w:rPr>
                <w:b w:val="0"/>
              </w:rPr>
              <w:t>sbcap</w:t>
            </w:r>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r w:rsidRPr="00D61FD5">
              <w:rPr>
                <w:b w:val="0"/>
              </w:rPr>
              <w:t>sctp</w:t>
            </w:r>
          </w:p>
        </w:tc>
        <w:tc>
          <w:tcPr>
            <w:tcW w:w="1821" w:type="dxa"/>
          </w:tcPr>
          <w:p w14:paraId="7AAA46C0" w14:textId="77777777" w:rsidR="00965962" w:rsidRPr="00D61FD5" w:rsidRDefault="00965962" w:rsidP="00115B25">
            <w:pPr>
              <w:pStyle w:val="TH"/>
              <w:rPr>
                <w:b w:val="0"/>
              </w:rPr>
            </w:pPr>
            <w:r w:rsidRPr="00D61FD5">
              <w:rPr>
                <w:b w:val="0"/>
              </w:rPr>
              <w:t>SBcAP</w:t>
            </w:r>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r w:rsidRPr="00D61FD5">
              <w:rPr>
                <w:b w:val="0"/>
              </w:rPr>
              <w:t xml:space="preserve">udp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r w:rsidRPr="00D61FD5">
              <w:rPr>
                <w:b w:val="0"/>
              </w:rPr>
              <w:t>sctp</w:t>
            </w:r>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(MME/eNB)</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r w:rsidRPr="00D61FD5">
              <w:rPr>
                <w:b w:val="0"/>
              </w:rPr>
              <w:t>sctp</w:t>
            </w:r>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(eNB/eNB)</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r w:rsidRPr="00D61FD5">
              <w:rPr>
                <w:b w:val="0"/>
              </w:rPr>
              <w:t xml:space="preserve">iuhsctpassoc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r w:rsidRPr="00D61FD5">
              <w:rPr>
                <w:b w:val="0"/>
              </w:rPr>
              <w:t xml:space="preserve">sctp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r w:rsidRPr="00D61FD5">
              <w:rPr>
                <w:b w:val="0"/>
              </w:rPr>
              <w:t>tcp</w:t>
            </w:r>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r w:rsidRPr="00D61FD5">
              <w:rPr>
                <w:b w:val="0"/>
              </w:rPr>
              <w:t xml:space="preserve">sctp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r w:rsidRPr="00D61FD5">
              <w:rPr>
                <w:b w:val="0"/>
              </w:rPr>
              <w:t xml:space="preserve">wlcp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r w:rsidRPr="00D61FD5">
              <w:rPr>
                <w:b w:val="0"/>
              </w:rPr>
              <w:t xml:space="preserve">udp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r w:rsidRPr="00D61FD5">
              <w:rPr>
                <w:b w:val="0"/>
              </w:rPr>
              <w:t xml:space="preserve">slmap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r w:rsidRPr="00D61FD5">
              <w:rPr>
                <w:b w:val="0"/>
              </w:rPr>
              <w:t xml:space="preserve">sctp </w:t>
            </w:r>
          </w:p>
        </w:tc>
        <w:tc>
          <w:tcPr>
            <w:tcW w:w="1821" w:type="dxa"/>
          </w:tcPr>
          <w:p w14:paraId="7209C9FD" w14:textId="77777777" w:rsidR="00965962" w:rsidRPr="00D61FD5" w:rsidRDefault="00965962" w:rsidP="00115B25">
            <w:pPr>
              <w:pStyle w:val="TH"/>
              <w:rPr>
                <w:b w:val="0"/>
              </w:rPr>
            </w:pPr>
            <w:r w:rsidRPr="00D61FD5">
              <w:rPr>
                <w:b w:val="0"/>
              </w:rPr>
              <w:t>SLm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r w:rsidRPr="00D61FD5">
              <w:rPr>
                <w:b w:val="0"/>
              </w:rPr>
              <w:t xml:space="preserve">sctp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r w:rsidRPr="00D61FD5">
              <w:rPr>
                <w:b w:val="0"/>
              </w:rPr>
              <w:t>xw-control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r w:rsidRPr="00D61FD5">
              <w:rPr>
                <w:b w:val="0"/>
              </w:rPr>
              <w:t>sctp</w:t>
            </w:r>
          </w:p>
        </w:tc>
        <w:tc>
          <w:tcPr>
            <w:tcW w:w="1821" w:type="dxa"/>
          </w:tcPr>
          <w:p w14:paraId="0972E3ED" w14:textId="77777777" w:rsidR="00965962" w:rsidRPr="00D61FD5" w:rsidRDefault="00965962" w:rsidP="00115B25">
            <w:pPr>
              <w:pStyle w:val="TH"/>
              <w:rPr>
                <w:b w:val="0"/>
              </w:rPr>
            </w:pPr>
            <w:r w:rsidRPr="00D61FD5">
              <w:rPr>
                <w:b w:val="0"/>
              </w:rPr>
              <w:t>Xw-Control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(eNB/WT)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r w:rsidRPr="00D61FD5">
              <w:rPr>
                <w:b w:val="0"/>
              </w:rPr>
              <w:t>pfcp</w:t>
            </w:r>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r w:rsidRPr="00D61FD5">
              <w:rPr>
                <w:b w:val="0"/>
              </w:rPr>
              <w:t>udp</w:t>
            </w:r>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r w:rsidRPr="00D61FD5">
              <w:rPr>
                <w:b w:val="0"/>
              </w:rPr>
              <w:t>sctp</w:t>
            </w:r>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(gNB/ng-eNB-AMF)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r w:rsidRPr="00D61FD5">
              <w:rPr>
                <w:b w:val="0"/>
              </w:rPr>
              <w:t>xn-control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r w:rsidRPr="00D61FD5">
              <w:rPr>
                <w:b w:val="0"/>
              </w:rPr>
              <w:t>sctp</w:t>
            </w:r>
          </w:p>
        </w:tc>
        <w:tc>
          <w:tcPr>
            <w:tcW w:w="1821" w:type="dxa"/>
          </w:tcPr>
          <w:p w14:paraId="17D4EA7C" w14:textId="77777777" w:rsidR="00965962" w:rsidRPr="00D61FD5" w:rsidRDefault="00965962" w:rsidP="00115B25">
            <w:pPr>
              <w:pStyle w:val="TH"/>
              <w:rPr>
                <w:b w:val="0"/>
              </w:rPr>
            </w:pPr>
            <w:r w:rsidRPr="00D61FD5">
              <w:rPr>
                <w:b w:val="0"/>
              </w:rPr>
              <w:t>Xn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(gNB-gNB/ng-eNB)</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r w:rsidRPr="00D61FD5">
              <w:rPr>
                <w:b w:val="0"/>
              </w:rPr>
              <w:t>sctp</w:t>
            </w:r>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(gNBCU/gNBDU)</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r w:rsidRPr="00D61FD5">
              <w:rPr>
                <w:b w:val="0"/>
              </w:rPr>
              <w:t>sctp</w:t>
            </w:r>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(gNB-CU-CP/gNB-CU-UP)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r w:rsidRPr="00D61FD5">
              <w:rPr>
                <w:b w:val="0"/>
              </w:rPr>
              <w:t>udp</w:t>
            </w:r>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r w:rsidRPr="00D61FD5">
              <w:rPr>
                <w:b w:val="0"/>
              </w:rPr>
              <w:t>sctp</w:t>
            </w:r>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(ng-eNB-DU/ng-eNB-CU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1625" w:name="_Toc66105118"/>
      <w:bookmarkStart w:id="1626" w:name="_Toc66106991"/>
      <w:bookmarkStart w:id="1627" w:name="_Toc66462648"/>
      <w:bookmarkStart w:id="1628" w:name="_Toc70927171"/>
      <w:bookmarkStart w:id="1629" w:name="_Toc73093425"/>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1625"/>
      <w:bookmarkEnd w:id="1626"/>
      <w:bookmarkEnd w:id="1627"/>
      <w:bookmarkEnd w:id="1628"/>
      <w:bookmarkEnd w:id="1629"/>
    </w:p>
    <w:p w14:paraId="6C089232" w14:textId="157C134F" w:rsidR="007C6735" w:rsidRPr="00D61FD5" w:rsidRDefault="006554B6" w:rsidP="007C6735">
      <w:pPr>
        <w:pStyle w:val="Heading2"/>
        <w:rPr>
          <w:lang w:val="en-US"/>
        </w:rPr>
      </w:pPr>
      <w:bookmarkStart w:id="1630" w:name="_Toc66105119"/>
      <w:bookmarkStart w:id="1631" w:name="_Toc66106992"/>
      <w:bookmarkStart w:id="1632" w:name="_Toc66462649"/>
      <w:bookmarkStart w:id="1633" w:name="_Toc70927172"/>
      <w:bookmarkStart w:id="1634" w:name="_Toc73093426"/>
      <w:r w:rsidRPr="00D61FD5">
        <w:rPr>
          <w:lang w:val="en-US"/>
        </w:rPr>
        <w:t>D.</w:t>
      </w:r>
      <w:r w:rsidR="007C6735" w:rsidRPr="00D61FD5">
        <w:rPr>
          <w:lang w:val="en-US"/>
        </w:rPr>
        <w:t>1</w:t>
      </w:r>
      <w:r w:rsidR="007C6735" w:rsidRPr="00D61FD5">
        <w:rPr>
          <w:lang w:val="en-US"/>
        </w:rPr>
        <w:tab/>
        <w:t>General</w:t>
      </w:r>
      <w:bookmarkEnd w:id="1630"/>
      <w:bookmarkEnd w:id="1631"/>
      <w:bookmarkEnd w:id="1632"/>
      <w:bookmarkEnd w:id="1633"/>
      <w:bookmarkEnd w:id="1634"/>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1635" w:name="_Toc66105120"/>
      <w:bookmarkStart w:id="1636" w:name="_Toc66106993"/>
      <w:bookmarkStart w:id="1637" w:name="_Toc66462650"/>
      <w:bookmarkStart w:id="1638" w:name="_Toc70927173"/>
      <w:bookmarkStart w:id="1639" w:name="_Toc73093427"/>
      <w:r w:rsidRPr="00D61FD5">
        <w:rPr>
          <w:lang w:val="en-US"/>
        </w:rPr>
        <w:t>D.</w:t>
      </w:r>
      <w:r w:rsidR="007C6735" w:rsidRPr="00D61FD5">
        <w:rPr>
          <w:lang w:val="en-US"/>
        </w:rPr>
        <w:t>2</w:t>
      </w:r>
      <w:r w:rsidR="007C6735" w:rsidRPr="00D61FD5">
        <w:rPr>
          <w:lang w:val="en-US"/>
        </w:rPr>
        <w:tab/>
        <w:t>Key provisions for the draft RFC</w:t>
      </w:r>
      <w:bookmarkEnd w:id="1635"/>
      <w:bookmarkEnd w:id="1636"/>
      <w:bookmarkEnd w:id="1637"/>
      <w:bookmarkEnd w:id="1638"/>
      <w:bookmarkEnd w:id="1639"/>
    </w:p>
    <w:p w14:paraId="76837DA9" w14:textId="053FB2AE" w:rsidR="007C6735" w:rsidRPr="00D61FD5" w:rsidRDefault="006554B6" w:rsidP="007C6735">
      <w:pPr>
        <w:pStyle w:val="Heading3"/>
        <w:rPr>
          <w:lang w:val="en-US"/>
        </w:rPr>
      </w:pPr>
      <w:bookmarkStart w:id="1640" w:name="_Toc66105121"/>
      <w:bookmarkStart w:id="1641" w:name="_Toc66106994"/>
      <w:bookmarkStart w:id="1642" w:name="_Toc66462651"/>
      <w:bookmarkStart w:id="1643" w:name="_Toc70927174"/>
      <w:bookmarkStart w:id="1644" w:name="_Toc73093428"/>
      <w:r w:rsidRPr="00D61FD5">
        <w:rPr>
          <w:lang w:val="en-US"/>
        </w:rPr>
        <w:t>D.</w:t>
      </w:r>
      <w:r w:rsidR="007C6735" w:rsidRPr="00D61FD5">
        <w:rPr>
          <w:lang w:val="en-US"/>
        </w:rPr>
        <w:t>2.1</w:t>
      </w:r>
      <w:r w:rsidR="007C6735" w:rsidRPr="00D61FD5">
        <w:rPr>
          <w:lang w:val="en-US"/>
        </w:rPr>
        <w:tab/>
        <w:t>Introduction</w:t>
      </w:r>
      <w:bookmarkEnd w:id="1640"/>
      <w:bookmarkEnd w:id="1641"/>
      <w:bookmarkEnd w:id="1642"/>
      <w:bookmarkEnd w:id="1643"/>
      <w:bookmarkEnd w:id="1644"/>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1645" w:name="_Toc66105122"/>
      <w:bookmarkStart w:id="1646" w:name="_Toc66106995"/>
      <w:bookmarkStart w:id="1647" w:name="_Toc66462652"/>
      <w:bookmarkStart w:id="1648" w:name="_Toc70927175"/>
      <w:bookmarkStart w:id="1649" w:name="_Toc73093429"/>
      <w:r w:rsidRPr="00D61FD5">
        <w:rPr>
          <w:lang w:val="en-US"/>
        </w:rPr>
        <w:t>D.</w:t>
      </w:r>
      <w:r w:rsidR="007C6735" w:rsidRPr="00D61FD5">
        <w:rPr>
          <w:lang w:val="en-US"/>
        </w:rPr>
        <w:t>2.2</w:t>
      </w:r>
      <w:r w:rsidR="007C6735" w:rsidRPr="00D61FD5">
        <w:rPr>
          <w:lang w:val="en-US"/>
        </w:rPr>
        <w:tab/>
        <w:t>Background</w:t>
      </w:r>
      <w:bookmarkEnd w:id="1645"/>
      <w:bookmarkEnd w:id="1646"/>
      <w:bookmarkEnd w:id="1647"/>
      <w:bookmarkEnd w:id="1648"/>
      <w:bookmarkEnd w:id="1649"/>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77777777" w:rsidR="007C6735" w:rsidRPr="00D61FD5" w:rsidRDefault="007C6735" w:rsidP="007C6735">
      <w:pPr>
        <w:rPr>
          <w:lang w:val="en-US"/>
        </w:rPr>
      </w:pPr>
      <w:r w:rsidRPr="00D61FD5">
        <w:rPr>
          <w:lang w:val="en-US"/>
        </w:rPr>
        <w:t xml:space="preserve">Quote from section 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1650" w:name="_Toc66105123"/>
      <w:bookmarkStart w:id="1651" w:name="_Toc66106996"/>
      <w:bookmarkStart w:id="1652" w:name="_Toc66462653"/>
      <w:bookmarkStart w:id="1653" w:name="_Toc70927176"/>
      <w:bookmarkStart w:id="1654" w:name="_Toc73093430"/>
      <w:r w:rsidRPr="00D61FD5">
        <w:rPr>
          <w:lang w:val="en-US"/>
        </w:rPr>
        <w:t>D.</w:t>
      </w:r>
      <w:r w:rsidR="007C6735" w:rsidRPr="00D61FD5">
        <w:rPr>
          <w:lang w:val="en-US"/>
        </w:rPr>
        <w:t>2.3</w:t>
      </w:r>
      <w:r w:rsidR="007C6735" w:rsidRPr="00D61FD5">
        <w:rPr>
          <w:lang w:val="en-US"/>
        </w:rPr>
        <w:tab/>
        <w:t>Objectives</w:t>
      </w:r>
      <w:bookmarkEnd w:id="1650"/>
      <w:bookmarkEnd w:id="1651"/>
      <w:bookmarkEnd w:id="1652"/>
      <w:bookmarkEnd w:id="1653"/>
      <w:bookmarkEnd w:id="1654"/>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1655" w:name="_Toc66105124"/>
      <w:bookmarkStart w:id="1656" w:name="_Toc66106997"/>
      <w:bookmarkStart w:id="1657" w:name="_Toc66462654"/>
      <w:bookmarkStart w:id="1658" w:name="_Toc70927177"/>
      <w:bookmarkStart w:id="1659" w:name="_Toc73093431"/>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1655"/>
      <w:bookmarkEnd w:id="1656"/>
      <w:bookmarkEnd w:id="1657"/>
      <w:bookmarkEnd w:id="1658"/>
      <w:bookmarkEnd w:id="1659"/>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If the client already uses port discovery mechanism, like mDNS. Considerations for the above DNS solution applies also to mDNS one.</w:t>
      </w:r>
    </w:p>
    <w:p w14:paraId="6685493C" w14:textId="708ED29F" w:rsidR="00080512" w:rsidRPr="00D61FD5" w:rsidRDefault="00080512" w:rsidP="007A31EB">
      <w:pPr>
        <w:pStyle w:val="Heading8"/>
      </w:pPr>
      <w:bookmarkStart w:id="1660" w:name="_Toc63666284"/>
      <w:bookmarkStart w:id="1661" w:name="_Toc66105125"/>
      <w:bookmarkStart w:id="1662" w:name="_Toc66106998"/>
      <w:bookmarkStart w:id="1663" w:name="_Toc66462655"/>
      <w:bookmarkStart w:id="1664" w:name="_Toc70927178"/>
      <w:bookmarkStart w:id="1665" w:name="_Toc73093432"/>
      <w:r w:rsidRPr="00D61FD5">
        <w:lastRenderedPageBreak/>
        <w:t xml:space="preserve">Annex </w:t>
      </w:r>
      <w:r w:rsidR="007C6735" w:rsidRPr="00D61FD5">
        <w:t>E</w:t>
      </w:r>
      <w:r w:rsidRPr="00D61FD5">
        <w:t xml:space="preserve"> (informative):</w:t>
      </w:r>
      <w:r w:rsidRPr="00D61FD5">
        <w:br/>
        <w:t>Change history</w:t>
      </w:r>
      <w:bookmarkEnd w:id="1548"/>
      <w:bookmarkEnd w:id="1549"/>
      <w:bookmarkEnd w:id="1562"/>
      <w:bookmarkEnd w:id="1563"/>
      <w:bookmarkEnd w:id="1564"/>
      <w:bookmarkEnd w:id="1565"/>
      <w:bookmarkEnd w:id="1566"/>
      <w:bookmarkEnd w:id="1567"/>
      <w:bookmarkEnd w:id="1568"/>
      <w:bookmarkEnd w:id="1569"/>
      <w:bookmarkEnd w:id="1660"/>
      <w:bookmarkEnd w:id="1661"/>
      <w:bookmarkEnd w:id="1662"/>
      <w:bookmarkEnd w:id="1663"/>
      <w:bookmarkEnd w:id="1664"/>
      <w:bookmarkEnd w:id="1665"/>
    </w:p>
    <w:p w14:paraId="0D58A194" w14:textId="77777777" w:rsidR="00054A22" w:rsidRPr="00D61FD5" w:rsidRDefault="00054A22" w:rsidP="00054A22">
      <w:pPr>
        <w:pStyle w:val="TH"/>
      </w:pPr>
      <w:bookmarkStart w:id="1666" w:name="historyclause"/>
      <w:bookmarkEnd w:id="16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EE3B50">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425" w:type="dxa"/>
            <w:shd w:val="pct10" w:color="auto" w:fill="FFFFFF"/>
          </w:tcPr>
          <w:p w14:paraId="2999B63E" w14:textId="77777777" w:rsidR="003C3971" w:rsidRPr="00D61FD5" w:rsidRDefault="003C3971" w:rsidP="00C72833">
            <w:pPr>
              <w:pStyle w:val="TAL"/>
              <w:rPr>
                <w:b/>
                <w:sz w:val="16"/>
              </w:rPr>
            </w:pPr>
            <w:r w:rsidRPr="00D61FD5">
              <w:rPr>
                <w:b/>
                <w:sz w:val="16"/>
              </w:rPr>
              <w:t>CR</w:t>
            </w:r>
          </w:p>
        </w:tc>
        <w:tc>
          <w:tcPr>
            <w:tcW w:w="425" w:type="dxa"/>
            <w:shd w:val="pct10" w:color="auto" w:fill="FFFFFF"/>
          </w:tcPr>
          <w:p w14:paraId="08F13062" w14:textId="77777777" w:rsidR="003C3971" w:rsidRPr="00D61FD5" w:rsidRDefault="003C3971" w:rsidP="00C72833">
            <w:pPr>
              <w:pStyle w:val="TAL"/>
              <w:rPr>
                <w:b/>
                <w:sz w:val="16"/>
              </w:rPr>
            </w:pPr>
            <w:r w:rsidRPr="00D61FD5">
              <w:rPr>
                <w:b/>
                <w:sz w:val="16"/>
              </w:rPr>
              <w:t>Rev</w:t>
            </w:r>
          </w:p>
        </w:tc>
        <w:tc>
          <w:tcPr>
            <w:tcW w:w="425" w:type="dxa"/>
            <w:shd w:val="pct10" w:color="auto" w:fill="FFFFFF"/>
          </w:tcPr>
          <w:p w14:paraId="27D9DA7F" w14:textId="77777777" w:rsidR="003C3971" w:rsidRPr="00D61FD5" w:rsidRDefault="003C3971" w:rsidP="00C72833">
            <w:pPr>
              <w:pStyle w:val="TAL"/>
              <w:rPr>
                <w:b/>
                <w:sz w:val="16"/>
              </w:rPr>
            </w:pPr>
            <w:r w:rsidRPr="00D61FD5">
              <w:rPr>
                <w:b/>
                <w:sz w:val="16"/>
              </w:rPr>
              <w:t>Cat</w:t>
            </w:r>
          </w:p>
        </w:tc>
        <w:tc>
          <w:tcPr>
            <w:tcW w:w="4962"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EE3B50">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425" w:type="dxa"/>
            <w:shd w:val="solid" w:color="FFFFFF" w:fill="auto"/>
          </w:tcPr>
          <w:p w14:paraId="0D944388" w14:textId="77777777" w:rsidR="003C3971" w:rsidRPr="00D61FD5" w:rsidRDefault="003C3971" w:rsidP="00C72833">
            <w:pPr>
              <w:pStyle w:val="TAL"/>
              <w:rPr>
                <w:sz w:val="16"/>
                <w:szCs w:val="16"/>
              </w:rPr>
            </w:pPr>
          </w:p>
        </w:tc>
        <w:tc>
          <w:tcPr>
            <w:tcW w:w="425" w:type="dxa"/>
            <w:shd w:val="solid" w:color="FFFFFF" w:fill="auto"/>
          </w:tcPr>
          <w:p w14:paraId="0BEF6990" w14:textId="77777777" w:rsidR="003C3971" w:rsidRPr="00D61FD5" w:rsidRDefault="003C3971" w:rsidP="00C72833">
            <w:pPr>
              <w:pStyle w:val="TAR"/>
              <w:rPr>
                <w:sz w:val="16"/>
                <w:szCs w:val="16"/>
              </w:rPr>
            </w:pPr>
          </w:p>
        </w:tc>
        <w:tc>
          <w:tcPr>
            <w:tcW w:w="425" w:type="dxa"/>
            <w:shd w:val="solid" w:color="FFFFFF" w:fill="auto"/>
          </w:tcPr>
          <w:p w14:paraId="7AB172C7" w14:textId="77777777" w:rsidR="003C3971" w:rsidRPr="00D61FD5" w:rsidRDefault="003C3971" w:rsidP="00C72833">
            <w:pPr>
              <w:pStyle w:val="TAC"/>
              <w:rPr>
                <w:sz w:val="16"/>
                <w:szCs w:val="16"/>
              </w:rPr>
            </w:pPr>
          </w:p>
        </w:tc>
        <w:tc>
          <w:tcPr>
            <w:tcW w:w="4962"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EE3B50">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425" w:type="dxa"/>
            <w:shd w:val="solid" w:color="FFFFFF" w:fill="auto"/>
          </w:tcPr>
          <w:p w14:paraId="3A7E57DF" w14:textId="77777777" w:rsidR="007F543E" w:rsidRPr="00D61FD5" w:rsidRDefault="007F543E" w:rsidP="007F543E">
            <w:pPr>
              <w:pStyle w:val="TAL"/>
              <w:rPr>
                <w:sz w:val="16"/>
                <w:szCs w:val="16"/>
              </w:rPr>
            </w:pPr>
          </w:p>
        </w:tc>
        <w:tc>
          <w:tcPr>
            <w:tcW w:w="425" w:type="dxa"/>
            <w:shd w:val="solid" w:color="FFFFFF" w:fill="auto"/>
          </w:tcPr>
          <w:p w14:paraId="1BFDE5FF" w14:textId="77777777" w:rsidR="007F543E" w:rsidRPr="00D61FD5" w:rsidRDefault="007F543E" w:rsidP="007F543E">
            <w:pPr>
              <w:pStyle w:val="TAR"/>
              <w:rPr>
                <w:sz w:val="16"/>
                <w:szCs w:val="16"/>
              </w:rPr>
            </w:pPr>
          </w:p>
        </w:tc>
        <w:tc>
          <w:tcPr>
            <w:tcW w:w="425" w:type="dxa"/>
            <w:shd w:val="solid" w:color="FFFFFF" w:fill="auto"/>
          </w:tcPr>
          <w:p w14:paraId="766D3542" w14:textId="77777777" w:rsidR="007F543E" w:rsidRPr="00D61FD5" w:rsidRDefault="007F543E" w:rsidP="007F543E">
            <w:pPr>
              <w:pStyle w:val="TAC"/>
              <w:rPr>
                <w:sz w:val="16"/>
                <w:szCs w:val="16"/>
              </w:rPr>
            </w:pPr>
          </w:p>
        </w:tc>
        <w:tc>
          <w:tcPr>
            <w:tcW w:w="4962"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EE3B50">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425" w:type="dxa"/>
            <w:shd w:val="solid" w:color="FFFFFF" w:fill="auto"/>
          </w:tcPr>
          <w:p w14:paraId="2C640A73" w14:textId="77777777" w:rsidR="00AD06A0" w:rsidRPr="00D61FD5" w:rsidRDefault="00AD06A0" w:rsidP="007F543E">
            <w:pPr>
              <w:pStyle w:val="TAL"/>
              <w:rPr>
                <w:sz w:val="16"/>
                <w:szCs w:val="16"/>
              </w:rPr>
            </w:pPr>
          </w:p>
        </w:tc>
        <w:tc>
          <w:tcPr>
            <w:tcW w:w="425" w:type="dxa"/>
            <w:shd w:val="solid" w:color="FFFFFF" w:fill="auto"/>
          </w:tcPr>
          <w:p w14:paraId="14F1A749" w14:textId="77777777" w:rsidR="00AD06A0" w:rsidRPr="00D61FD5" w:rsidRDefault="00AD06A0" w:rsidP="007F543E">
            <w:pPr>
              <w:pStyle w:val="TAR"/>
              <w:rPr>
                <w:sz w:val="16"/>
                <w:szCs w:val="16"/>
              </w:rPr>
            </w:pPr>
          </w:p>
        </w:tc>
        <w:tc>
          <w:tcPr>
            <w:tcW w:w="425" w:type="dxa"/>
            <w:shd w:val="solid" w:color="FFFFFF" w:fill="auto"/>
          </w:tcPr>
          <w:p w14:paraId="15AB5644" w14:textId="77777777" w:rsidR="00AD06A0" w:rsidRPr="00D61FD5" w:rsidRDefault="00AD06A0" w:rsidP="007F543E">
            <w:pPr>
              <w:pStyle w:val="TAC"/>
              <w:rPr>
                <w:sz w:val="16"/>
                <w:szCs w:val="16"/>
              </w:rPr>
            </w:pPr>
          </w:p>
        </w:tc>
        <w:tc>
          <w:tcPr>
            <w:tcW w:w="4962"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04BD" w14:textId="19381399" w:rsidR="00C627CA" w:rsidRPr="00D61FD5" w:rsidRDefault="00C627CA" w:rsidP="007C6735">
            <w:pPr>
              <w:pStyle w:val="TAL"/>
              <w:rPr>
                <w:sz w:val="16"/>
                <w:szCs w:val="16"/>
              </w:rPr>
            </w:pPr>
            <w:r>
              <w:rPr>
                <w:sz w:val="16"/>
                <w:szCs w:val="16"/>
              </w:rPr>
              <w:t>TR presented f</w:t>
            </w:r>
            <w:r w:rsidR="0048037C">
              <w:rPr>
                <w:sz w:val="16"/>
                <w:szCs w:val="16"/>
              </w:rPr>
              <w:t>o</w:t>
            </w:r>
            <w:r>
              <w:rPr>
                <w:sz w:val="16"/>
                <w:szCs w:val="16"/>
              </w:rPr>
              <w:t>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r w:rsidR="0048037C" w:rsidRPr="00D61FD5" w14:paraId="6CBF63B7"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4CB52F9B" w14:textId="2B19DD3F" w:rsidR="0048037C" w:rsidRDefault="0048037C" w:rsidP="0048037C">
            <w:pPr>
              <w:pStyle w:val="TAC"/>
              <w:rPr>
                <w:sz w:val="16"/>
                <w:szCs w:val="16"/>
              </w:rPr>
            </w:pPr>
            <w:r w:rsidRPr="00D61FD5">
              <w:rPr>
                <w:sz w:val="16"/>
                <w:szCs w:val="16"/>
              </w:rPr>
              <w:t>2021-0</w:t>
            </w:r>
            <w:r>
              <w:rPr>
                <w:sz w:val="16"/>
                <w:szCs w:val="16"/>
              </w:rPr>
              <w:t>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0311D" w14:textId="1A499381" w:rsidR="0048037C" w:rsidRDefault="0048037C" w:rsidP="0048037C">
            <w:pPr>
              <w:pStyle w:val="TAC"/>
              <w:rPr>
                <w:sz w:val="16"/>
                <w:szCs w:val="16"/>
              </w:rPr>
            </w:pPr>
            <w:r w:rsidRPr="00D61FD5">
              <w:rPr>
                <w:sz w:val="16"/>
                <w:szCs w:val="16"/>
              </w:rPr>
              <w:t>CT4#10</w:t>
            </w:r>
            <w:r>
              <w:rPr>
                <w:sz w:val="16"/>
                <w:szCs w:val="16"/>
              </w:rPr>
              <w:t>3</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991447" w14:textId="13AC78A2" w:rsidR="0048037C" w:rsidRDefault="0048037C" w:rsidP="0048037C">
            <w:pPr>
              <w:pStyle w:val="TAC"/>
              <w:rPr>
                <w:sz w:val="16"/>
                <w:szCs w:val="16"/>
              </w:rPr>
            </w:pPr>
            <w:r w:rsidRPr="0048037C">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D378"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56B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8A10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72407" w14:textId="5A9C9E3D" w:rsidR="0048037C" w:rsidRDefault="0048037C" w:rsidP="0048037C">
            <w:pPr>
              <w:pStyle w:val="TAL"/>
              <w:rPr>
                <w:sz w:val="16"/>
                <w:szCs w:val="16"/>
              </w:rPr>
            </w:pPr>
            <w:r>
              <w:rPr>
                <w:sz w:val="16"/>
                <w:szCs w:val="16"/>
              </w:rPr>
              <w:t xml:space="preserve">The following pCRs were implemented: </w:t>
            </w:r>
            <w:r w:rsidRPr="0048037C">
              <w:rPr>
                <w:sz w:val="16"/>
                <w:szCs w:val="16"/>
              </w:rPr>
              <w:t>C4-212088</w:t>
            </w:r>
            <w:r>
              <w:rPr>
                <w:sz w:val="16"/>
                <w:szCs w:val="16"/>
              </w:rPr>
              <w:t xml:space="preserve">, </w:t>
            </w:r>
            <w:r w:rsidRPr="0048037C">
              <w:rPr>
                <w:sz w:val="16"/>
                <w:szCs w:val="16"/>
              </w:rPr>
              <w:t>C4-212386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DCBC6" w14:textId="456F7DA0" w:rsidR="0048037C" w:rsidRDefault="0048037C" w:rsidP="0048037C">
            <w:pPr>
              <w:pStyle w:val="TAC"/>
              <w:rPr>
                <w:sz w:val="16"/>
                <w:szCs w:val="16"/>
              </w:rPr>
            </w:pPr>
            <w:r>
              <w:rPr>
                <w:sz w:val="16"/>
                <w:szCs w:val="16"/>
              </w:rPr>
              <w:t>1.1.0</w:t>
            </w:r>
          </w:p>
        </w:tc>
      </w:tr>
      <w:tr w:rsidR="00A920D5" w:rsidRPr="00D61FD5" w14:paraId="4D2AAD06"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7BAD03AE" w14:textId="350E74FC" w:rsidR="00A920D5" w:rsidRDefault="00A920D5" w:rsidP="00A920D5">
            <w:pPr>
              <w:pStyle w:val="TAC"/>
              <w:rPr>
                <w:sz w:val="16"/>
                <w:szCs w:val="16"/>
              </w:rPr>
            </w:pPr>
            <w:r w:rsidRPr="00D61FD5">
              <w:rPr>
                <w:sz w:val="16"/>
                <w:szCs w:val="16"/>
              </w:rPr>
              <w:t>2021-0</w:t>
            </w:r>
            <w:r>
              <w:rPr>
                <w:sz w:val="16"/>
                <w:szCs w:val="16"/>
              </w:rPr>
              <w:t>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7323D2" w14:textId="06AAB6FA" w:rsidR="00A920D5" w:rsidRDefault="00A920D5" w:rsidP="00A920D5">
            <w:pPr>
              <w:pStyle w:val="TAC"/>
              <w:rPr>
                <w:sz w:val="16"/>
                <w:szCs w:val="16"/>
              </w:rPr>
            </w:pPr>
            <w:r w:rsidRPr="00D61FD5">
              <w:rPr>
                <w:sz w:val="16"/>
                <w:szCs w:val="16"/>
              </w:rPr>
              <w:t>CT4#10</w:t>
            </w:r>
            <w:r>
              <w:rPr>
                <w:sz w:val="16"/>
                <w:szCs w:val="16"/>
              </w:rPr>
              <w:t>4</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3201A2" w14:textId="5E3A4D9D" w:rsidR="00A920D5" w:rsidRDefault="00A920D5" w:rsidP="00A920D5">
            <w:pPr>
              <w:pStyle w:val="TAC"/>
              <w:rPr>
                <w:sz w:val="16"/>
                <w:szCs w:val="16"/>
              </w:rPr>
            </w:pPr>
            <w:r>
              <w:rPr>
                <w:sz w:val="16"/>
                <w:szCs w:val="16"/>
              </w:rPr>
              <w:t>C4-213520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59598"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8B7B8"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CDCF7"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5E8BE" w14:textId="7DC07418" w:rsidR="00A920D5" w:rsidRDefault="00A920D5" w:rsidP="00A920D5">
            <w:pPr>
              <w:pStyle w:val="TAL"/>
              <w:rPr>
                <w:sz w:val="16"/>
                <w:szCs w:val="16"/>
              </w:rPr>
            </w:pPr>
            <w:r>
              <w:rPr>
                <w:sz w:val="16"/>
                <w:szCs w:val="16"/>
              </w:rPr>
              <w:t xml:space="preserve">The following pCRs were implemented: </w:t>
            </w:r>
            <w:r w:rsidRPr="00A920D5">
              <w:rPr>
                <w:sz w:val="16"/>
                <w:szCs w:val="16"/>
              </w:rPr>
              <w:t>C4-213023</w:t>
            </w:r>
            <w:r>
              <w:rPr>
                <w:sz w:val="16"/>
                <w:szCs w:val="16"/>
              </w:rPr>
              <w:t xml:space="preserve">, </w:t>
            </w:r>
            <w:r w:rsidRPr="00A920D5">
              <w:rPr>
                <w:sz w:val="16"/>
                <w:szCs w:val="16"/>
              </w:rPr>
              <w:t>C4-213385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81EA" w14:textId="5B32CAC8" w:rsidR="00A920D5" w:rsidRDefault="00A920D5" w:rsidP="00A920D5">
            <w:pPr>
              <w:pStyle w:val="TAC"/>
              <w:rPr>
                <w:sz w:val="16"/>
                <w:szCs w:val="16"/>
              </w:rPr>
            </w:pPr>
            <w:r>
              <w:rPr>
                <w:sz w:val="16"/>
                <w:szCs w:val="16"/>
              </w:rPr>
              <w:t>1.2.0</w:t>
            </w:r>
          </w:p>
        </w:tc>
      </w:tr>
      <w:tr w:rsidR="00A920D5" w:rsidRPr="00D61FD5" w14:paraId="62728F97"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793C8FCD" w14:textId="2FB4D9EB" w:rsidR="00A920D5" w:rsidRDefault="00A920D5" w:rsidP="00A920D5">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659666" w14:textId="5518B3C1" w:rsidR="00A920D5" w:rsidRDefault="00A920D5" w:rsidP="00A920D5">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B478254" w14:textId="6953F631" w:rsidR="00A920D5" w:rsidRDefault="00A920D5" w:rsidP="00A920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77A1"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2E48"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57559"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38E1B" w14:textId="14750BD7" w:rsidR="00A920D5" w:rsidRDefault="00A920D5" w:rsidP="00A920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F732F" w14:textId="0540727E" w:rsidR="00A920D5" w:rsidRDefault="00A920D5" w:rsidP="00A920D5">
            <w:pPr>
              <w:pStyle w:val="TAC"/>
              <w:rPr>
                <w:sz w:val="16"/>
                <w:szCs w:val="16"/>
              </w:rPr>
            </w:pPr>
          </w:p>
        </w:tc>
      </w:tr>
      <w:tr w:rsidR="00A920D5" w:rsidRPr="00D61FD5" w14:paraId="503155B1"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5FFB7290" w14:textId="7D36F994" w:rsidR="00A920D5" w:rsidRDefault="00A920D5" w:rsidP="00A920D5">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66EEEE" w14:textId="449758D0" w:rsidR="00A920D5" w:rsidRDefault="00A920D5" w:rsidP="00A920D5">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3E8FA87" w14:textId="1C820F72" w:rsidR="00A920D5" w:rsidRDefault="00A920D5" w:rsidP="00A920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FCD42"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22A02"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237B7"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028AA" w14:textId="79BB2B89" w:rsidR="00A920D5" w:rsidRDefault="00A920D5" w:rsidP="00A920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50303" w14:textId="4818C7F0" w:rsidR="00A920D5" w:rsidRDefault="00A920D5" w:rsidP="00A920D5">
            <w:pPr>
              <w:pStyle w:val="TAC"/>
              <w:rPr>
                <w:sz w:val="16"/>
                <w:szCs w:val="16"/>
              </w:rPr>
            </w:pPr>
          </w:p>
        </w:tc>
      </w:tr>
      <w:tr w:rsidR="00A920D5" w:rsidRPr="00D61FD5" w14:paraId="36701773"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0FB14BB5" w14:textId="254B2D56" w:rsidR="00A920D5" w:rsidRDefault="00A920D5" w:rsidP="00A920D5">
            <w:pPr>
              <w:pStyle w:val="TAC"/>
              <w:rPr>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B22184" w14:textId="1EC922DD" w:rsidR="00A920D5" w:rsidRDefault="00A920D5" w:rsidP="00A920D5">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C98BA" w14:textId="45EC8C24" w:rsidR="00A920D5" w:rsidRDefault="00A920D5" w:rsidP="00A920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BCDE5"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6981D"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8D24"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17A9E" w14:textId="59E87565" w:rsidR="00A920D5" w:rsidRDefault="00A920D5" w:rsidP="00A920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9BF64" w14:textId="411190B0" w:rsidR="00A920D5" w:rsidRDefault="00A920D5" w:rsidP="00A920D5">
            <w:pPr>
              <w:pStyle w:val="TAC"/>
              <w:rPr>
                <w:sz w:val="16"/>
                <w:szCs w:val="16"/>
              </w:rPr>
            </w:pP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E570E" w14:textId="77777777" w:rsidR="007C7F97" w:rsidRDefault="007C7F97">
      <w:r>
        <w:separator/>
      </w:r>
    </w:p>
  </w:endnote>
  <w:endnote w:type="continuationSeparator" w:id="0">
    <w:p w14:paraId="52FFB827" w14:textId="77777777" w:rsidR="007C7F97" w:rsidRDefault="007C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57077" w14:textId="77777777" w:rsidR="00E40F09" w:rsidRDefault="00E40F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D0483" w14:textId="77777777" w:rsidR="007C7F97" w:rsidRDefault="007C7F97">
      <w:r>
        <w:separator/>
      </w:r>
    </w:p>
  </w:footnote>
  <w:footnote w:type="continuationSeparator" w:id="0">
    <w:p w14:paraId="5DC4CA88" w14:textId="77777777" w:rsidR="007C7F97" w:rsidRDefault="007C7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6789D" w14:textId="49C9FD8A" w:rsidR="00E40F09" w:rsidRDefault="00E40F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412">
      <w:rPr>
        <w:rFonts w:ascii="Arial" w:hAnsi="Arial" w:cs="Arial"/>
        <w:b/>
        <w:noProof/>
        <w:sz w:val="18"/>
        <w:szCs w:val="18"/>
      </w:rPr>
      <w:t>3GPP TR 29.835 V1.2.0 (2021-05)</w:t>
    </w:r>
    <w:r>
      <w:rPr>
        <w:rFonts w:ascii="Arial" w:hAnsi="Arial" w:cs="Arial"/>
        <w:b/>
        <w:sz w:val="18"/>
        <w:szCs w:val="18"/>
      </w:rPr>
      <w:fldChar w:fldCharType="end"/>
    </w:r>
  </w:p>
  <w:p w14:paraId="4F6DF0EE" w14:textId="77777777" w:rsidR="00E40F09" w:rsidRDefault="00E40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1412">
      <w:rPr>
        <w:rFonts w:ascii="Arial" w:hAnsi="Arial" w:cs="Arial"/>
        <w:b/>
        <w:noProof/>
        <w:sz w:val="18"/>
        <w:szCs w:val="18"/>
      </w:rPr>
      <w:t>3</w:t>
    </w:r>
    <w:r>
      <w:rPr>
        <w:rFonts w:ascii="Arial" w:hAnsi="Arial" w:cs="Arial"/>
        <w:b/>
        <w:sz w:val="18"/>
        <w:szCs w:val="18"/>
      </w:rPr>
      <w:fldChar w:fldCharType="end"/>
    </w:r>
  </w:p>
  <w:p w14:paraId="47C0C8C1" w14:textId="414F6333" w:rsidR="00E40F09" w:rsidRDefault="00E40F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412">
      <w:rPr>
        <w:rFonts w:ascii="Arial" w:hAnsi="Arial" w:cs="Arial"/>
        <w:b/>
        <w:noProof/>
        <w:sz w:val="18"/>
        <w:szCs w:val="18"/>
      </w:rPr>
      <w:t>Release 17</w:t>
    </w:r>
    <w:r>
      <w:rPr>
        <w:rFonts w:ascii="Arial" w:hAnsi="Arial" w:cs="Arial"/>
        <w:b/>
        <w:sz w:val="18"/>
        <w:szCs w:val="18"/>
      </w:rPr>
      <w:fldChar w:fldCharType="end"/>
    </w:r>
  </w:p>
  <w:p w14:paraId="49E27C57" w14:textId="77777777" w:rsidR="00E40F09" w:rsidRDefault="00E40F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E23"/>
    <w:rsid w:val="00033397"/>
    <w:rsid w:val="00040095"/>
    <w:rsid w:val="000446FF"/>
    <w:rsid w:val="00051834"/>
    <w:rsid w:val="00051BF6"/>
    <w:rsid w:val="00054A22"/>
    <w:rsid w:val="00062023"/>
    <w:rsid w:val="000655A6"/>
    <w:rsid w:val="00074FE5"/>
    <w:rsid w:val="00080512"/>
    <w:rsid w:val="00086676"/>
    <w:rsid w:val="000A7508"/>
    <w:rsid w:val="000B0B2B"/>
    <w:rsid w:val="000B3317"/>
    <w:rsid w:val="000C47C3"/>
    <w:rsid w:val="000C48B3"/>
    <w:rsid w:val="000D0CC2"/>
    <w:rsid w:val="000D1D52"/>
    <w:rsid w:val="000D58AB"/>
    <w:rsid w:val="000E0525"/>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C2"/>
    <w:rsid w:val="001E52BF"/>
    <w:rsid w:val="001E66B3"/>
    <w:rsid w:val="001F0C1D"/>
    <w:rsid w:val="001F1132"/>
    <w:rsid w:val="001F13E4"/>
    <w:rsid w:val="001F168B"/>
    <w:rsid w:val="001F77FC"/>
    <w:rsid w:val="002047AA"/>
    <w:rsid w:val="00230B8D"/>
    <w:rsid w:val="002347A2"/>
    <w:rsid w:val="00244900"/>
    <w:rsid w:val="002616DD"/>
    <w:rsid w:val="002675F0"/>
    <w:rsid w:val="00280FA5"/>
    <w:rsid w:val="00281B73"/>
    <w:rsid w:val="00293389"/>
    <w:rsid w:val="002A0A36"/>
    <w:rsid w:val="002B3270"/>
    <w:rsid w:val="002B6339"/>
    <w:rsid w:val="002C1412"/>
    <w:rsid w:val="002C24F8"/>
    <w:rsid w:val="002C6A2C"/>
    <w:rsid w:val="002C6CA7"/>
    <w:rsid w:val="002D1BFE"/>
    <w:rsid w:val="002E00EE"/>
    <w:rsid w:val="002E6DDB"/>
    <w:rsid w:val="002F27C9"/>
    <w:rsid w:val="002F39D0"/>
    <w:rsid w:val="002F7A79"/>
    <w:rsid w:val="003172DC"/>
    <w:rsid w:val="00337DA0"/>
    <w:rsid w:val="0035462D"/>
    <w:rsid w:val="003765B8"/>
    <w:rsid w:val="003919D7"/>
    <w:rsid w:val="003978B6"/>
    <w:rsid w:val="003A23BE"/>
    <w:rsid w:val="003A4F3C"/>
    <w:rsid w:val="003C3971"/>
    <w:rsid w:val="003D2F5D"/>
    <w:rsid w:val="003D3EF3"/>
    <w:rsid w:val="003E1385"/>
    <w:rsid w:val="003F291B"/>
    <w:rsid w:val="00406506"/>
    <w:rsid w:val="004133A2"/>
    <w:rsid w:val="0041384F"/>
    <w:rsid w:val="00420008"/>
    <w:rsid w:val="00423334"/>
    <w:rsid w:val="0043378D"/>
    <w:rsid w:val="004345EC"/>
    <w:rsid w:val="00435056"/>
    <w:rsid w:val="0043623A"/>
    <w:rsid w:val="00453212"/>
    <w:rsid w:val="00465515"/>
    <w:rsid w:val="0048037C"/>
    <w:rsid w:val="0049100C"/>
    <w:rsid w:val="004C15B2"/>
    <w:rsid w:val="004C7094"/>
    <w:rsid w:val="004D14D0"/>
    <w:rsid w:val="004D3578"/>
    <w:rsid w:val="004D4B07"/>
    <w:rsid w:val="004E213A"/>
    <w:rsid w:val="004E403C"/>
    <w:rsid w:val="004F0988"/>
    <w:rsid w:val="004F3340"/>
    <w:rsid w:val="004F7952"/>
    <w:rsid w:val="00503917"/>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075E1"/>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5C86"/>
    <w:rsid w:val="006E6C18"/>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C7F97"/>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7B1"/>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C6A3F"/>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2463E"/>
    <w:rsid w:val="00930FBE"/>
    <w:rsid w:val="00942EC2"/>
    <w:rsid w:val="00956D02"/>
    <w:rsid w:val="00965962"/>
    <w:rsid w:val="009B444C"/>
    <w:rsid w:val="009B52D2"/>
    <w:rsid w:val="009C6E06"/>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5097"/>
    <w:rsid w:val="00A82346"/>
    <w:rsid w:val="00A9011C"/>
    <w:rsid w:val="00A91635"/>
    <w:rsid w:val="00A920D5"/>
    <w:rsid w:val="00A92BA1"/>
    <w:rsid w:val="00AA06A6"/>
    <w:rsid w:val="00AA4276"/>
    <w:rsid w:val="00AB2217"/>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3F17"/>
    <w:rsid w:val="00B77EF8"/>
    <w:rsid w:val="00B8451D"/>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569B"/>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D03E0F"/>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177"/>
    <w:rsid w:val="00D87E00"/>
    <w:rsid w:val="00D9134D"/>
    <w:rsid w:val="00D919B2"/>
    <w:rsid w:val="00DA1D26"/>
    <w:rsid w:val="00DA2BA7"/>
    <w:rsid w:val="00DA32AC"/>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26090"/>
    <w:rsid w:val="00E31C2E"/>
    <w:rsid w:val="00E3249B"/>
    <w:rsid w:val="00E3593C"/>
    <w:rsid w:val="00E40F09"/>
    <w:rsid w:val="00E40FB5"/>
    <w:rsid w:val="00E44582"/>
    <w:rsid w:val="00E74164"/>
    <w:rsid w:val="00E77645"/>
    <w:rsid w:val="00E800DB"/>
    <w:rsid w:val="00E97C20"/>
    <w:rsid w:val="00EA15B0"/>
    <w:rsid w:val="00EA5EA7"/>
    <w:rsid w:val="00EC4A25"/>
    <w:rsid w:val="00ED3393"/>
    <w:rsid w:val="00EE3950"/>
    <w:rsid w:val="00EE3B50"/>
    <w:rsid w:val="00EE63E6"/>
    <w:rsid w:val="00EE7923"/>
    <w:rsid w:val="00EF49DA"/>
    <w:rsid w:val="00F025A2"/>
    <w:rsid w:val="00F04712"/>
    <w:rsid w:val="00F13360"/>
    <w:rsid w:val="00F13A4A"/>
    <w:rsid w:val="00F22EC7"/>
    <w:rsid w:val="00F250CD"/>
    <w:rsid w:val="00F325C8"/>
    <w:rsid w:val="00F43353"/>
    <w:rsid w:val="00F52511"/>
    <w:rsid w:val="00F57DC9"/>
    <w:rsid w:val="00F653B8"/>
    <w:rsid w:val="00F65D8B"/>
    <w:rsid w:val="00F66018"/>
    <w:rsid w:val="00F735D3"/>
    <w:rsid w:val="00F83636"/>
    <w:rsid w:val="00F9008D"/>
    <w:rsid w:val="00FA1266"/>
    <w:rsid w:val="00FA149E"/>
    <w:rsid w:val="00FA6379"/>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2.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F2979-39EB-4300-A445-EA4E56736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22474</Words>
  <Characters>128108</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150282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2021-05-28T08:20:00Z</dcterms:created>
  <dcterms:modified xsi:type="dcterms:W3CDTF">2021-05-28T08:21:00Z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1622186070</vt:lpwstr>
  </property>
</Properties>
</file>