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1F42BE" w:rsidRPr="00544965" w:rsidRDefault="001F42BE" w:rsidP="001F42BE">
            <w:pPr>
              <w:pStyle w:val="ZA"/>
              <w:framePr w:w="0" w:hRule="auto" w:wrap="auto" w:vAnchor="margin" w:hAnchor="text" w:yAlign="inline"/>
            </w:pPr>
            <w:bookmarkStart w:id="0" w:name="page1"/>
            <w:bookmarkStart w:id="1" w:name="_GoBack"/>
            <w:bookmarkEnd w:id="1"/>
            <w:r w:rsidRPr="00544965">
              <w:rPr>
                <w:sz w:val="64"/>
              </w:rPr>
              <w:t xml:space="preserve">3GPP TS 29.509 </w:t>
            </w:r>
            <w:r w:rsidRPr="00544965">
              <w:t>V1</w:t>
            </w:r>
            <w:r>
              <w:t>6</w:t>
            </w:r>
            <w:r w:rsidRPr="00544965">
              <w:t>.</w:t>
            </w:r>
            <w:r w:rsidR="006B6639">
              <w:t>6</w:t>
            </w:r>
            <w:r w:rsidRPr="00544965">
              <w:t>.</w:t>
            </w:r>
            <w:r>
              <w:t>0</w:t>
            </w:r>
            <w:r w:rsidRPr="00544965">
              <w:t xml:space="preserve"> </w:t>
            </w:r>
            <w:r w:rsidRPr="00544965">
              <w:rPr>
                <w:sz w:val="32"/>
              </w:rPr>
              <w:t>(20</w:t>
            </w:r>
            <w:r>
              <w:rPr>
                <w:sz w:val="32"/>
              </w:rPr>
              <w:t>20</w:t>
            </w:r>
            <w:r w:rsidRPr="00544965">
              <w:rPr>
                <w:sz w:val="32"/>
              </w:rPr>
              <w:t>-</w:t>
            </w:r>
            <w:r w:rsidR="006B6639">
              <w:rPr>
                <w:sz w:val="32"/>
              </w:rPr>
              <w:t>1</w:t>
            </w:r>
            <w:r w:rsidR="00A96819">
              <w:rPr>
                <w:sz w:val="32"/>
              </w:rPr>
              <w:t>2</w:t>
            </w:r>
            <w:r w:rsidRPr="00544965">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1F42BE">
            <w:pPr>
              <w:pStyle w:val="ZB"/>
              <w:framePr w:w="0" w:hRule="auto" w:wrap="auto" w:vAnchor="margin" w:hAnchor="text" w:yAlign="inline"/>
            </w:pPr>
            <w:r w:rsidRPr="004D3578">
              <w:t xml:space="preserve">Technical </w:t>
            </w:r>
            <w:bookmarkStart w:id="2" w:name="spectype2"/>
            <w:r w:rsidRPr="001F42BE">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F42BE" w:rsidRPr="00544965" w:rsidRDefault="001F42BE" w:rsidP="001F42BE">
            <w:pPr>
              <w:pStyle w:val="ZT"/>
              <w:framePr w:wrap="auto" w:hAnchor="text" w:yAlign="inline"/>
            </w:pPr>
            <w:r w:rsidRPr="00544965">
              <w:t>Technical Specification Group Core Network and Terminals;</w:t>
            </w:r>
          </w:p>
          <w:p w:rsidR="001F42BE" w:rsidRPr="00544965" w:rsidRDefault="001F42BE" w:rsidP="001F42BE">
            <w:pPr>
              <w:pStyle w:val="ZT"/>
              <w:framePr w:wrap="auto" w:hAnchor="text" w:yAlign="inline"/>
            </w:pPr>
            <w:r w:rsidRPr="00544965">
              <w:t>5G System; Authentication Server Services;</w:t>
            </w:r>
          </w:p>
          <w:p w:rsidR="001F42BE" w:rsidRPr="00544965" w:rsidRDefault="001F42BE" w:rsidP="001F42BE">
            <w:pPr>
              <w:pStyle w:val="ZT"/>
              <w:framePr w:wrap="auto" w:hAnchor="text" w:yAlign="inline"/>
            </w:pPr>
            <w:r w:rsidRPr="00544965">
              <w:t>Stage 3</w:t>
            </w:r>
          </w:p>
          <w:p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744CC">
            <w:r>
              <w:rPr>
                <w:i/>
                <w:noProof/>
                <w:lang w:val="fr-FR" w:eastAsia="fr-FR"/>
              </w:rPr>
              <w:drawing>
                <wp:inline distT="0" distB="0" distL="0" distR="0">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rsidR="00D57972" w:rsidRDefault="005744CC" w:rsidP="00133525">
            <w:pPr>
              <w:jc w:val="right"/>
            </w:pPr>
            <w:bookmarkStart w:id="3" w:name="logos"/>
            <w:r>
              <w:rPr>
                <w:noProof/>
                <w:lang w:val="fr-FR" w:eastAsia="fr-FR"/>
              </w:rPr>
              <w:drawing>
                <wp:inline distT="0" distB="0" distL="0" distR="0">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1F42B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F42BE">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A96819" w:rsidRDefault="00A968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_Toc58838237 \h </w:instrText>
      </w:r>
      <w:r>
        <w:fldChar w:fldCharType="separate"/>
      </w:r>
      <w:r>
        <w:t>7</w:t>
      </w:r>
      <w:r>
        <w:fldChar w:fldCharType="end"/>
      </w:r>
    </w:p>
    <w:p w:rsidR="00A96819" w:rsidRDefault="00A968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_Toc58838238 \h </w:instrText>
      </w:r>
      <w:r>
        <w:fldChar w:fldCharType="separate"/>
      </w:r>
      <w:r>
        <w:t>8</w:t>
      </w:r>
      <w:r>
        <w:fldChar w:fldCharType="end"/>
      </w:r>
    </w:p>
    <w:p w:rsidR="00A96819" w:rsidRDefault="00A968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_Toc58838239 \h </w:instrText>
      </w:r>
      <w:r>
        <w:fldChar w:fldCharType="separate"/>
      </w:r>
      <w:r>
        <w:t>8</w:t>
      </w:r>
      <w:r>
        <w:fldChar w:fldCharType="end"/>
      </w:r>
    </w:p>
    <w:p w:rsidR="00A96819" w:rsidRDefault="00A968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_Toc58838240 \h </w:instrText>
      </w:r>
      <w:r>
        <w:fldChar w:fldCharType="separate"/>
      </w:r>
      <w:r>
        <w:t>9</w:t>
      </w:r>
      <w:r>
        <w:fldChar w:fldCharType="end"/>
      </w:r>
    </w:p>
    <w:p w:rsidR="00A96819" w:rsidRDefault="00A968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_Toc58838241 \h </w:instrText>
      </w:r>
      <w:r>
        <w:fldChar w:fldCharType="separate"/>
      </w:r>
      <w:r>
        <w:t>9</w:t>
      </w:r>
      <w:r>
        <w:fldChar w:fldCharType="end"/>
      </w:r>
    </w:p>
    <w:p w:rsidR="00A96819" w:rsidRDefault="00A968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_Toc58838242 \h </w:instrText>
      </w:r>
      <w:r>
        <w:fldChar w:fldCharType="separate"/>
      </w:r>
      <w:r>
        <w:t>9</w:t>
      </w:r>
      <w:r>
        <w:fldChar w:fldCharType="end"/>
      </w:r>
    </w:p>
    <w:p w:rsidR="00A96819" w:rsidRDefault="00A968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_Toc58838243 \h </w:instrText>
      </w:r>
      <w:r>
        <w:fldChar w:fldCharType="separate"/>
      </w:r>
      <w:r>
        <w:t>9</w:t>
      </w:r>
      <w:r>
        <w:fldChar w:fldCharType="end"/>
      </w:r>
    </w:p>
    <w:p w:rsidR="00A96819" w:rsidRDefault="00A9681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_Toc58838244 \h </w:instrText>
      </w:r>
      <w:r>
        <w:fldChar w:fldCharType="separate"/>
      </w:r>
      <w:r>
        <w:t>9</w:t>
      </w:r>
      <w:r>
        <w:fldChar w:fldCharType="end"/>
      </w:r>
    </w:p>
    <w:p w:rsidR="00A96819" w:rsidRDefault="00A9681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_Toc58838245 \h </w:instrText>
      </w:r>
      <w:r>
        <w:fldChar w:fldCharType="separate"/>
      </w:r>
      <w:r>
        <w:t>10</w:t>
      </w:r>
      <w:r>
        <w:fldChar w:fldCharType="end"/>
      </w:r>
    </w:p>
    <w:p w:rsidR="00A96819" w:rsidRDefault="00A9681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_Toc58838246 \h </w:instrText>
      </w:r>
      <w:r>
        <w:fldChar w:fldCharType="separate"/>
      </w:r>
      <w:r>
        <w:t>10</w:t>
      </w:r>
      <w:r>
        <w:fldChar w:fldCharType="end"/>
      </w:r>
    </w:p>
    <w:p w:rsidR="00A96819" w:rsidRDefault="00A9681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72774F">
        <w:rPr>
          <w:rFonts w:eastAsia="SimSun"/>
          <w:lang w:eastAsia="zh-CN"/>
        </w:rPr>
        <w:t>UEAuthentication</w:t>
      </w:r>
      <w:r>
        <w:t xml:space="preserve"> Service</w:t>
      </w:r>
      <w:r>
        <w:tab/>
      </w:r>
      <w:r>
        <w:fldChar w:fldCharType="begin" w:fldLock="1"/>
      </w:r>
      <w:r>
        <w:instrText xml:space="preserve"> PAGEREF _Toc58838247 \h </w:instrText>
      </w:r>
      <w:r>
        <w:fldChar w:fldCharType="separate"/>
      </w:r>
      <w:r>
        <w:t>11</w:t>
      </w:r>
      <w:r>
        <w:fldChar w:fldCharType="end"/>
      </w:r>
    </w:p>
    <w:p w:rsidR="00A96819" w:rsidRDefault="00A9681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_Toc58838248 \h </w:instrText>
      </w:r>
      <w:r>
        <w:fldChar w:fldCharType="separate"/>
      </w:r>
      <w:r>
        <w:t>11</w:t>
      </w:r>
      <w:r>
        <w:fldChar w:fldCharType="end"/>
      </w:r>
    </w:p>
    <w:p w:rsidR="00A96819" w:rsidRDefault="00A9681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_Toc58838249 \h </w:instrText>
      </w:r>
      <w:r>
        <w:fldChar w:fldCharType="separate"/>
      </w:r>
      <w:r>
        <w:t>11</w:t>
      </w:r>
      <w:r>
        <w:fldChar w:fldCharType="end"/>
      </w:r>
    </w:p>
    <w:p w:rsidR="00A96819" w:rsidRDefault="00A9681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_Toc58838250 \h </w:instrText>
      </w:r>
      <w:r>
        <w:fldChar w:fldCharType="separate"/>
      </w:r>
      <w:r>
        <w:t>11</w:t>
      </w:r>
      <w:r>
        <w:fldChar w:fldCharType="end"/>
      </w:r>
    </w:p>
    <w:p w:rsidR="00A96819" w:rsidRDefault="00A9681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_Toc58838251 \h </w:instrText>
      </w:r>
      <w:r>
        <w:fldChar w:fldCharType="separate"/>
      </w:r>
      <w:r>
        <w:t>11</w:t>
      </w:r>
      <w:r>
        <w:fldChar w:fldCharType="end"/>
      </w:r>
    </w:p>
    <w:p w:rsidR="00A96819" w:rsidRDefault="00A9681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_Toc58838252 \h </w:instrText>
      </w:r>
      <w:r>
        <w:fldChar w:fldCharType="separate"/>
      </w:r>
      <w:r>
        <w:t>11</w:t>
      </w:r>
      <w:r>
        <w:fldChar w:fldCharType="end"/>
      </w:r>
    </w:p>
    <w:p w:rsidR="00A96819" w:rsidRDefault="00A96819">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_Toc58838253 \h </w:instrText>
      </w:r>
      <w:r>
        <w:fldChar w:fldCharType="separate"/>
      </w:r>
      <w:r>
        <w:t>12</w:t>
      </w:r>
      <w:r>
        <w:fldChar w:fldCharType="end"/>
      </w:r>
    </w:p>
    <w:p w:rsidR="00A96819" w:rsidRDefault="00A96819">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_Toc58838254 \h </w:instrText>
      </w:r>
      <w:r>
        <w:fldChar w:fldCharType="separate"/>
      </w:r>
      <w:r>
        <w:t>13</w:t>
      </w:r>
      <w:r>
        <w:fldChar w:fldCharType="end"/>
      </w:r>
    </w:p>
    <w:p w:rsidR="00A96819" w:rsidRDefault="00A96819">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_Toc58838255 \h </w:instrText>
      </w:r>
      <w:r>
        <w:fldChar w:fldCharType="separate"/>
      </w:r>
      <w:r>
        <w:t>13</w:t>
      </w:r>
      <w:r>
        <w:fldChar w:fldCharType="end"/>
      </w:r>
    </w:p>
    <w:p w:rsidR="00A96819" w:rsidRDefault="00A96819">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_Toc58838256 \h </w:instrText>
      </w:r>
      <w:r>
        <w:fldChar w:fldCharType="separate"/>
      </w:r>
      <w:r>
        <w:t>13</w:t>
      </w:r>
      <w:r>
        <w:fldChar w:fldCharType="end"/>
      </w:r>
    </w:p>
    <w:p w:rsidR="00A96819" w:rsidRDefault="00A96819">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_Toc58838257 \h </w:instrText>
      </w:r>
      <w:r>
        <w:fldChar w:fldCharType="separate"/>
      </w:r>
      <w:r>
        <w:t>14</w:t>
      </w:r>
      <w:r>
        <w:fldChar w:fldCharType="end"/>
      </w:r>
    </w:p>
    <w:p w:rsidR="00A96819" w:rsidRDefault="00A96819">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_Toc58838258 \h </w:instrText>
      </w:r>
      <w:r>
        <w:fldChar w:fldCharType="separate"/>
      </w:r>
      <w:r>
        <w:t>14</w:t>
      </w:r>
      <w:r>
        <w:fldChar w:fldCharType="end"/>
      </w:r>
    </w:p>
    <w:p w:rsidR="00A96819" w:rsidRDefault="00A96819">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_Toc58838259 \h </w:instrText>
      </w:r>
      <w:r>
        <w:fldChar w:fldCharType="separate"/>
      </w:r>
      <w:r>
        <w:t>15</w:t>
      </w:r>
      <w:r>
        <w:fldChar w:fldCharType="end"/>
      </w:r>
    </w:p>
    <w:p w:rsidR="00A96819" w:rsidRDefault="00A96819">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_Toc58838260 \h </w:instrText>
      </w:r>
      <w:r>
        <w:fldChar w:fldCharType="separate"/>
      </w:r>
      <w:r>
        <w:t>15</w:t>
      </w:r>
      <w:r>
        <w:fldChar w:fldCharType="end"/>
      </w:r>
    </w:p>
    <w:p w:rsidR="00A96819" w:rsidRDefault="00A96819">
      <w:pPr>
        <w:pStyle w:val="TOC4"/>
        <w:rPr>
          <w:rFonts w:asciiTheme="minorHAnsi" w:eastAsiaTheme="minorEastAsia" w:hAnsiTheme="minorHAnsi" w:cstheme="minorBidi"/>
          <w:sz w:val="22"/>
          <w:szCs w:val="22"/>
          <w:lang w:eastAsia="en-GB"/>
        </w:rPr>
      </w:pPr>
      <w:r>
        <w:t>5.2.2.X</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_Toc58838261 \h </w:instrText>
      </w:r>
      <w:r>
        <w:fldChar w:fldCharType="separate"/>
      </w:r>
      <w:r>
        <w:t>16</w:t>
      </w:r>
      <w:r>
        <w:fldChar w:fldCharType="end"/>
      </w:r>
    </w:p>
    <w:p w:rsidR="00A96819" w:rsidRDefault="00A96819">
      <w:pPr>
        <w:pStyle w:val="TOC4"/>
        <w:rPr>
          <w:rFonts w:asciiTheme="minorHAnsi" w:eastAsiaTheme="minorEastAsia" w:hAnsiTheme="minorHAnsi" w:cstheme="minorBidi"/>
          <w:sz w:val="22"/>
          <w:szCs w:val="22"/>
          <w:lang w:eastAsia="en-GB"/>
        </w:rPr>
      </w:pPr>
      <w:r>
        <w:t>5.2.2.X.1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_Toc58838262 \h </w:instrText>
      </w:r>
      <w:r>
        <w:fldChar w:fldCharType="separate"/>
      </w:r>
      <w:r>
        <w:t>16</w:t>
      </w:r>
      <w:r>
        <w:fldChar w:fldCharType="end"/>
      </w:r>
    </w:p>
    <w:p w:rsidR="00A96819" w:rsidRDefault="00A96819">
      <w:pPr>
        <w:pStyle w:val="TOC2"/>
        <w:rPr>
          <w:rFonts w:asciiTheme="minorHAnsi" w:eastAsiaTheme="minorEastAsia" w:hAnsiTheme="minorHAnsi" w:cstheme="minorBidi"/>
          <w:sz w:val="22"/>
          <w:szCs w:val="22"/>
          <w:lang w:eastAsia="en-GB"/>
        </w:rPr>
      </w:pPr>
      <w:r w:rsidRPr="0072774F">
        <w:rPr>
          <w:lang w:val="en-US"/>
        </w:rPr>
        <w:t>5.3</w:t>
      </w:r>
      <w:r>
        <w:rPr>
          <w:rFonts w:asciiTheme="minorHAnsi" w:eastAsiaTheme="minorEastAsia" w:hAnsiTheme="minorHAnsi" w:cstheme="minorBidi"/>
          <w:sz w:val="22"/>
          <w:szCs w:val="22"/>
          <w:lang w:eastAsia="en-GB"/>
        </w:rPr>
        <w:tab/>
      </w:r>
      <w:r w:rsidRPr="0072774F">
        <w:rPr>
          <w:lang w:val="en-US"/>
        </w:rPr>
        <w:t>Nausf_</w:t>
      </w:r>
      <w:r w:rsidRPr="0072774F">
        <w:rPr>
          <w:rFonts w:eastAsia="SimSun"/>
          <w:lang w:val="en-US"/>
        </w:rPr>
        <w:t>SoRProtection</w:t>
      </w:r>
      <w:r w:rsidRPr="0072774F">
        <w:rPr>
          <w:lang w:val="en-US"/>
        </w:rPr>
        <w:t xml:space="preserve"> Service</w:t>
      </w:r>
      <w:r>
        <w:tab/>
      </w:r>
      <w:r>
        <w:fldChar w:fldCharType="begin" w:fldLock="1"/>
      </w:r>
      <w:r>
        <w:instrText xml:space="preserve"> PAGEREF _Toc58838263 \h </w:instrText>
      </w:r>
      <w:r>
        <w:fldChar w:fldCharType="separate"/>
      </w:r>
      <w:r>
        <w:t>16</w:t>
      </w:r>
      <w:r>
        <w:fldChar w:fldCharType="end"/>
      </w:r>
    </w:p>
    <w:p w:rsidR="00A96819" w:rsidRDefault="00A96819">
      <w:pPr>
        <w:pStyle w:val="TOC3"/>
        <w:rPr>
          <w:rFonts w:asciiTheme="minorHAnsi" w:eastAsiaTheme="minorEastAsia" w:hAnsiTheme="minorHAnsi" w:cstheme="minorBidi"/>
          <w:sz w:val="22"/>
          <w:szCs w:val="22"/>
          <w:lang w:eastAsia="en-GB"/>
        </w:rPr>
      </w:pPr>
      <w:r w:rsidRPr="0072774F">
        <w:rPr>
          <w:lang w:val="en-US"/>
        </w:rPr>
        <w:t>5.3.1</w:t>
      </w:r>
      <w:r>
        <w:rPr>
          <w:rFonts w:asciiTheme="minorHAnsi" w:eastAsiaTheme="minorEastAsia" w:hAnsiTheme="minorHAnsi" w:cstheme="minorBidi"/>
          <w:sz w:val="22"/>
          <w:szCs w:val="22"/>
          <w:lang w:eastAsia="en-GB"/>
        </w:rPr>
        <w:tab/>
      </w:r>
      <w:r w:rsidRPr="0072774F">
        <w:rPr>
          <w:lang w:val="en-US"/>
        </w:rPr>
        <w:t>Service Description</w:t>
      </w:r>
      <w:r>
        <w:tab/>
      </w:r>
      <w:r>
        <w:fldChar w:fldCharType="begin" w:fldLock="1"/>
      </w:r>
      <w:r>
        <w:instrText xml:space="preserve"> PAGEREF _Toc58838264 \h </w:instrText>
      </w:r>
      <w:r>
        <w:fldChar w:fldCharType="separate"/>
      </w:r>
      <w:r>
        <w:t>16</w:t>
      </w:r>
      <w:r>
        <w:fldChar w:fldCharType="end"/>
      </w:r>
    </w:p>
    <w:p w:rsidR="00A96819" w:rsidRDefault="00A9681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_Toc58838265 \h </w:instrText>
      </w:r>
      <w:r>
        <w:fldChar w:fldCharType="separate"/>
      </w:r>
      <w:r>
        <w:t>17</w:t>
      </w:r>
      <w:r>
        <w:fldChar w:fldCharType="end"/>
      </w:r>
    </w:p>
    <w:p w:rsidR="00A96819" w:rsidRDefault="00A96819">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_Toc58838266 \h </w:instrText>
      </w:r>
      <w:r>
        <w:fldChar w:fldCharType="separate"/>
      </w:r>
      <w:r>
        <w:t>17</w:t>
      </w:r>
      <w:r>
        <w:fldChar w:fldCharType="end"/>
      </w:r>
    </w:p>
    <w:p w:rsidR="00A96819" w:rsidRDefault="00A96819">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_Toc58838267 \h </w:instrText>
      </w:r>
      <w:r>
        <w:fldChar w:fldCharType="separate"/>
      </w:r>
      <w:r>
        <w:t>17</w:t>
      </w:r>
      <w:r>
        <w:fldChar w:fldCharType="end"/>
      </w:r>
    </w:p>
    <w:p w:rsidR="00A96819" w:rsidRDefault="00A96819">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_Toc58838268 \h </w:instrText>
      </w:r>
      <w:r>
        <w:fldChar w:fldCharType="separate"/>
      </w:r>
      <w:r>
        <w:t>17</w:t>
      </w:r>
      <w:r>
        <w:fldChar w:fldCharType="end"/>
      </w:r>
    </w:p>
    <w:p w:rsidR="00A96819" w:rsidRDefault="00A96819">
      <w:pPr>
        <w:pStyle w:val="TOC2"/>
        <w:rPr>
          <w:rFonts w:asciiTheme="minorHAnsi" w:eastAsiaTheme="minorEastAsia" w:hAnsiTheme="minorHAnsi" w:cstheme="minorBidi"/>
          <w:sz w:val="22"/>
          <w:szCs w:val="22"/>
          <w:lang w:eastAsia="en-GB"/>
        </w:rPr>
      </w:pPr>
      <w:r w:rsidRPr="0072774F">
        <w:rPr>
          <w:lang w:val="en-US"/>
        </w:rPr>
        <w:t>5.4</w:t>
      </w:r>
      <w:r>
        <w:rPr>
          <w:rFonts w:asciiTheme="minorHAnsi" w:eastAsiaTheme="minorEastAsia" w:hAnsiTheme="minorHAnsi" w:cstheme="minorBidi"/>
          <w:sz w:val="22"/>
          <w:szCs w:val="22"/>
          <w:lang w:eastAsia="en-GB"/>
        </w:rPr>
        <w:tab/>
      </w:r>
      <w:r w:rsidRPr="0072774F">
        <w:rPr>
          <w:lang w:val="en-US"/>
        </w:rPr>
        <w:t>Nausf_</w:t>
      </w:r>
      <w:r w:rsidRPr="0072774F">
        <w:rPr>
          <w:rFonts w:eastAsia="SimSun"/>
          <w:lang w:val="en-US" w:eastAsia="zh-CN"/>
        </w:rPr>
        <w:t>UPU</w:t>
      </w:r>
      <w:r w:rsidRPr="0072774F">
        <w:rPr>
          <w:rFonts w:eastAsia="SimSun"/>
          <w:lang w:val="en-US"/>
        </w:rPr>
        <w:t>Protection</w:t>
      </w:r>
      <w:r w:rsidRPr="0072774F">
        <w:rPr>
          <w:lang w:val="en-US"/>
        </w:rPr>
        <w:t xml:space="preserve"> Service</w:t>
      </w:r>
      <w:r>
        <w:tab/>
      </w:r>
      <w:r>
        <w:fldChar w:fldCharType="begin" w:fldLock="1"/>
      </w:r>
      <w:r>
        <w:instrText xml:space="preserve"> PAGEREF _Toc58838269 \h </w:instrText>
      </w:r>
      <w:r>
        <w:fldChar w:fldCharType="separate"/>
      </w:r>
      <w:r>
        <w:t>18</w:t>
      </w:r>
      <w:r>
        <w:fldChar w:fldCharType="end"/>
      </w:r>
    </w:p>
    <w:p w:rsidR="00A96819" w:rsidRDefault="00A96819">
      <w:pPr>
        <w:pStyle w:val="TOC3"/>
        <w:rPr>
          <w:rFonts w:asciiTheme="minorHAnsi" w:eastAsiaTheme="minorEastAsia" w:hAnsiTheme="minorHAnsi" w:cstheme="minorBidi"/>
          <w:sz w:val="22"/>
          <w:szCs w:val="22"/>
          <w:lang w:eastAsia="en-GB"/>
        </w:rPr>
      </w:pPr>
      <w:r w:rsidRPr="0072774F">
        <w:rPr>
          <w:lang w:val="en-US"/>
        </w:rPr>
        <w:t>5.</w:t>
      </w:r>
      <w:r w:rsidRPr="0072774F">
        <w:rPr>
          <w:lang w:val="en-US" w:eastAsia="zh-CN"/>
        </w:rPr>
        <w:t>4</w:t>
      </w:r>
      <w:r w:rsidRPr="0072774F">
        <w:rPr>
          <w:lang w:val="en-US"/>
        </w:rPr>
        <w:t>.1</w:t>
      </w:r>
      <w:r>
        <w:rPr>
          <w:rFonts w:asciiTheme="minorHAnsi" w:eastAsiaTheme="minorEastAsia" w:hAnsiTheme="minorHAnsi" w:cstheme="minorBidi"/>
          <w:sz w:val="22"/>
          <w:szCs w:val="22"/>
          <w:lang w:eastAsia="en-GB"/>
        </w:rPr>
        <w:tab/>
      </w:r>
      <w:r w:rsidRPr="0072774F">
        <w:rPr>
          <w:lang w:val="en-US"/>
        </w:rPr>
        <w:t>Service Description</w:t>
      </w:r>
      <w:r>
        <w:tab/>
      </w:r>
      <w:r>
        <w:fldChar w:fldCharType="begin" w:fldLock="1"/>
      </w:r>
      <w:r>
        <w:instrText xml:space="preserve"> PAGEREF _Toc58838270 \h </w:instrText>
      </w:r>
      <w:r>
        <w:fldChar w:fldCharType="separate"/>
      </w:r>
      <w:r>
        <w:t>18</w:t>
      </w:r>
      <w:r>
        <w:fldChar w:fldCharType="end"/>
      </w:r>
    </w:p>
    <w:p w:rsidR="00A96819" w:rsidRDefault="00A96819">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_Toc58838271 \h </w:instrText>
      </w:r>
      <w:r>
        <w:fldChar w:fldCharType="separate"/>
      </w:r>
      <w:r>
        <w:t>18</w:t>
      </w:r>
      <w:r>
        <w:fldChar w:fldCharType="end"/>
      </w:r>
    </w:p>
    <w:p w:rsidR="00A96819" w:rsidRDefault="00A96819">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_Toc58838272 \h </w:instrText>
      </w:r>
      <w:r>
        <w:fldChar w:fldCharType="separate"/>
      </w:r>
      <w:r>
        <w:t>18</w:t>
      </w:r>
      <w:r>
        <w:fldChar w:fldCharType="end"/>
      </w:r>
    </w:p>
    <w:p w:rsidR="00A96819" w:rsidRDefault="00A96819">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_Toc58838273 \h </w:instrText>
      </w:r>
      <w:r>
        <w:fldChar w:fldCharType="separate"/>
      </w:r>
      <w:r>
        <w:t>18</w:t>
      </w:r>
      <w:r>
        <w:fldChar w:fldCharType="end"/>
      </w:r>
    </w:p>
    <w:p w:rsidR="00A96819" w:rsidRDefault="00A96819">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_Toc58838274 \h </w:instrText>
      </w:r>
      <w:r>
        <w:fldChar w:fldCharType="separate"/>
      </w:r>
      <w:r>
        <w:t>18</w:t>
      </w:r>
      <w:r>
        <w:fldChar w:fldCharType="end"/>
      </w:r>
    </w:p>
    <w:p w:rsidR="00A96819" w:rsidRDefault="00A9681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_Toc58838275 \h </w:instrText>
      </w:r>
      <w:r>
        <w:fldChar w:fldCharType="separate"/>
      </w:r>
      <w:r>
        <w:t>19</w:t>
      </w:r>
      <w:r>
        <w:fldChar w:fldCharType="end"/>
      </w:r>
    </w:p>
    <w:p w:rsidR="00A96819" w:rsidRDefault="00A9681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72774F">
        <w:rPr>
          <w:rFonts w:eastAsia="SimSun"/>
          <w:lang w:eastAsia="zh-CN"/>
        </w:rPr>
        <w:t>UEAuthentication</w:t>
      </w:r>
      <w:r>
        <w:t xml:space="preserve"> Service API</w:t>
      </w:r>
      <w:r>
        <w:tab/>
      </w:r>
      <w:r>
        <w:fldChar w:fldCharType="begin" w:fldLock="1"/>
      </w:r>
      <w:r>
        <w:instrText xml:space="preserve"> PAGEREF _Toc58838276 \h </w:instrText>
      </w:r>
      <w:r>
        <w:fldChar w:fldCharType="separate"/>
      </w:r>
      <w:r>
        <w:t>19</w:t>
      </w:r>
      <w:r>
        <w:fldChar w:fldCharType="end"/>
      </w:r>
    </w:p>
    <w:p w:rsidR="00A96819" w:rsidRDefault="00A9681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_Toc58838277 \h </w:instrText>
      </w:r>
      <w:r>
        <w:fldChar w:fldCharType="separate"/>
      </w:r>
      <w:r>
        <w:t>19</w:t>
      </w:r>
      <w:r>
        <w:fldChar w:fldCharType="end"/>
      </w:r>
    </w:p>
    <w:p w:rsidR="00A96819" w:rsidRDefault="00A9681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_Toc58838278 \h </w:instrText>
      </w:r>
      <w:r>
        <w:fldChar w:fldCharType="separate"/>
      </w:r>
      <w:r>
        <w:t>19</w:t>
      </w:r>
      <w:r>
        <w:fldChar w:fldCharType="end"/>
      </w:r>
    </w:p>
    <w:p w:rsidR="00A96819" w:rsidRDefault="00A9681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_Toc58838279 \h </w:instrText>
      </w:r>
      <w:r>
        <w:fldChar w:fldCharType="separate"/>
      </w:r>
      <w:r>
        <w:t>19</w:t>
      </w:r>
      <w:r>
        <w:fldChar w:fldCharType="end"/>
      </w:r>
    </w:p>
    <w:p w:rsidR="00A96819" w:rsidRDefault="00A9681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_Toc58838280 \h </w:instrText>
      </w:r>
      <w:r>
        <w:fldChar w:fldCharType="separate"/>
      </w:r>
      <w:r>
        <w:t>19</w:t>
      </w:r>
      <w:r>
        <w:fldChar w:fldCharType="end"/>
      </w:r>
    </w:p>
    <w:p w:rsidR="00A96819" w:rsidRDefault="00A9681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_Toc58838281 \h </w:instrText>
      </w:r>
      <w:r>
        <w:fldChar w:fldCharType="separate"/>
      </w:r>
      <w:r>
        <w:t>19</w:t>
      </w:r>
      <w:r>
        <w:fldChar w:fldCharType="end"/>
      </w:r>
    </w:p>
    <w:p w:rsidR="00A96819" w:rsidRDefault="00A9681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_Toc58838282 \h </w:instrText>
      </w:r>
      <w:r>
        <w:fldChar w:fldCharType="separate"/>
      </w:r>
      <w:r>
        <w:t>19</w:t>
      </w:r>
      <w:r>
        <w:fldChar w:fldCharType="end"/>
      </w:r>
    </w:p>
    <w:p w:rsidR="00A96819" w:rsidRDefault="00A9681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_Toc58838283 \h </w:instrText>
      </w:r>
      <w:r>
        <w:fldChar w:fldCharType="separate"/>
      </w:r>
      <w:r>
        <w:t>19</w:t>
      </w:r>
      <w:r>
        <w:fldChar w:fldCharType="end"/>
      </w:r>
    </w:p>
    <w:p w:rsidR="00A96819" w:rsidRDefault="00A9681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_Toc58838284 \h </w:instrText>
      </w:r>
      <w:r>
        <w:fldChar w:fldCharType="separate"/>
      </w:r>
      <w:r>
        <w:t>19</w:t>
      </w:r>
      <w:r>
        <w:fldChar w:fldCharType="end"/>
      </w:r>
    </w:p>
    <w:p w:rsidR="00A96819" w:rsidRDefault="00A9681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_Toc58838285 \h </w:instrText>
      </w:r>
      <w:r>
        <w:fldChar w:fldCharType="separate"/>
      </w:r>
      <w:r>
        <w:t>19</w:t>
      </w:r>
      <w:r>
        <w:fldChar w:fldCharType="end"/>
      </w:r>
    </w:p>
    <w:p w:rsidR="00A96819" w:rsidRDefault="00A9681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_Toc58838286 \h </w:instrText>
      </w:r>
      <w:r>
        <w:fldChar w:fldCharType="separate"/>
      </w:r>
      <w:r>
        <w:t>19</w:t>
      </w:r>
      <w:r>
        <w:fldChar w:fldCharType="end"/>
      </w:r>
    </w:p>
    <w:p w:rsidR="00A96819" w:rsidRDefault="00A9681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_Toc58838287 \h </w:instrText>
      </w:r>
      <w:r>
        <w:fldChar w:fldCharType="separate"/>
      </w:r>
      <w:r>
        <w:t>21</w:t>
      </w:r>
      <w:r>
        <w:fldChar w:fldCharType="end"/>
      </w:r>
    </w:p>
    <w:p w:rsidR="00A96819" w:rsidRDefault="00A9681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_Toc58838288 \h </w:instrText>
      </w:r>
      <w:r>
        <w:fldChar w:fldCharType="separate"/>
      </w:r>
      <w:r>
        <w:t>21</w:t>
      </w:r>
      <w:r>
        <w:fldChar w:fldCharType="end"/>
      </w:r>
    </w:p>
    <w:p w:rsidR="00A96819" w:rsidRDefault="00A9681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_Toc58838289 \h </w:instrText>
      </w:r>
      <w:r>
        <w:fldChar w:fldCharType="separate"/>
      </w:r>
      <w:r>
        <w:t>21</w:t>
      </w:r>
      <w:r>
        <w:fldChar w:fldCharType="end"/>
      </w:r>
    </w:p>
    <w:p w:rsidR="00A96819" w:rsidRDefault="00A9681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_Toc58838290 \h </w:instrText>
      </w:r>
      <w:r>
        <w:fldChar w:fldCharType="separate"/>
      </w:r>
      <w:r>
        <w:t>21</w:t>
      </w:r>
      <w:r>
        <w:fldChar w:fldCharType="end"/>
      </w:r>
    </w:p>
    <w:p w:rsidR="00A96819" w:rsidRDefault="00A9681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_Toc58838291 \h </w:instrText>
      </w:r>
      <w:r>
        <w:fldChar w:fldCharType="separate"/>
      </w:r>
      <w:r>
        <w:t>21</w:t>
      </w:r>
      <w:r>
        <w:fldChar w:fldCharType="end"/>
      </w:r>
    </w:p>
    <w:p w:rsidR="00A96819" w:rsidRDefault="00A96819">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_Toc58838292 \h </w:instrText>
      </w:r>
      <w:r>
        <w:fldChar w:fldCharType="separate"/>
      </w:r>
      <w:r>
        <w:t>23</w:t>
      </w:r>
      <w:r>
        <w:fldChar w:fldCharType="end"/>
      </w:r>
    </w:p>
    <w:p w:rsidR="00A96819" w:rsidRDefault="00A96819">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_Toc58838293 \h </w:instrText>
      </w:r>
      <w:r>
        <w:fldChar w:fldCharType="separate"/>
      </w:r>
      <w:r>
        <w:t>23</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fr-FR"/>
        </w:rPr>
        <w:t>6.1.3.3</w:t>
      </w:r>
      <w:r>
        <w:rPr>
          <w:rFonts w:asciiTheme="minorHAnsi" w:eastAsiaTheme="minorEastAsia" w:hAnsiTheme="minorHAnsi" w:cstheme="minorBidi"/>
          <w:sz w:val="22"/>
          <w:szCs w:val="22"/>
          <w:lang w:eastAsia="en-GB"/>
        </w:rPr>
        <w:tab/>
      </w:r>
      <w:r w:rsidRPr="0072774F">
        <w:rPr>
          <w:lang w:val="fr-FR"/>
        </w:rPr>
        <w:t>Resource: 5g-aka-confirmation (Document)</w:t>
      </w:r>
      <w:r>
        <w:tab/>
      </w:r>
      <w:r>
        <w:fldChar w:fldCharType="begin" w:fldLock="1"/>
      </w:r>
      <w:r>
        <w:instrText xml:space="preserve"> PAGEREF _Toc58838294 \h </w:instrText>
      </w:r>
      <w:r>
        <w:fldChar w:fldCharType="separate"/>
      </w:r>
      <w:r>
        <w:t>23</w:t>
      </w:r>
      <w:r>
        <w:fldChar w:fldCharType="end"/>
      </w:r>
    </w:p>
    <w:p w:rsidR="00A96819" w:rsidRDefault="00A96819">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_Toc58838295 \h </w:instrText>
      </w:r>
      <w:r>
        <w:fldChar w:fldCharType="separate"/>
      </w:r>
      <w:r>
        <w:t>23</w:t>
      </w:r>
      <w:r>
        <w:fldChar w:fldCharType="end"/>
      </w:r>
    </w:p>
    <w:p w:rsidR="00A96819" w:rsidRDefault="00A96819">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_Toc58838296 \h </w:instrText>
      </w:r>
      <w:r>
        <w:fldChar w:fldCharType="separate"/>
      </w:r>
      <w:r>
        <w:t>23</w:t>
      </w:r>
      <w:r>
        <w:fldChar w:fldCharType="end"/>
      </w:r>
    </w:p>
    <w:p w:rsidR="00A96819" w:rsidRDefault="00A96819">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_Toc58838297 \h </w:instrText>
      </w:r>
      <w:r>
        <w:fldChar w:fldCharType="separate"/>
      </w:r>
      <w:r>
        <w:t>24</w:t>
      </w:r>
      <w:r>
        <w:fldChar w:fldCharType="end"/>
      </w:r>
    </w:p>
    <w:p w:rsidR="00A96819" w:rsidRDefault="00A96819">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_Toc58838298 \h </w:instrText>
      </w:r>
      <w:r>
        <w:fldChar w:fldCharType="separate"/>
      </w:r>
      <w:r>
        <w:t>24</w:t>
      </w:r>
      <w:r>
        <w:fldChar w:fldCharType="end"/>
      </w:r>
    </w:p>
    <w:p w:rsidR="00A96819" w:rsidRDefault="00A96819">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_Toc58838299 \h </w:instrText>
      </w:r>
      <w:r>
        <w:fldChar w:fldCharType="separate"/>
      </w:r>
      <w:r>
        <w:t>24</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6.1.3.4</w:t>
      </w:r>
      <w:r>
        <w:rPr>
          <w:rFonts w:asciiTheme="minorHAnsi" w:eastAsiaTheme="minorEastAsia" w:hAnsiTheme="minorHAnsi" w:cstheme="minorBidi"/>
          <w:sz w:val="22"/>
          <w:szCs w:val="22"/>
          <w:lang w:eastAsia="en-GB"/>
        </w:rPr>
        <w:tab/>
      </w:r>
      <w:r w:rsidRPr="0072774F">
        <w:rPr>
          <w:lang w:val="en-US"/>
        </w:rPr>
        <w:t>Resource: eap-session (Document)</w:t>
      </w:r>
      <w:r>
        <w:tab/>
      </w:r>
      <w:r>
        <w:fldChar w:fldCharType="begin" w:fldLock="1"/>
      </w:r>
      <w:r>
        <w:instrText xml:space="preserve"> PAGEREF _Toc58838300 \h </w:instrText>
      </w:r>
      <w:r>
        <w:fldChar w:fldCharType="separate"/>
      </w:r>
      <w:r>
        <w:t>25</w:t>
      </w:r>
      <w:r>
        <w:fldChar w:fldCharType="end"/>
      </w:r>
    </w:p>
    <w:p w:rsidR="00A96819" w:rsidRDefault="00A96819">
      <w:pPr>
        <w:pStyle w:val="TOC5"/>
        <w:rPr>
          <w:rFonts w:asciiTheme="minorHAnsi" w:eastAsiaTheme="minorEastAsia" w:hAnsiTheme="minorHAnsi" w:cstheme="minorBidi"/>
          <w:sz w:val="22"/>
          <w:szCs w:val="22"/>
          <w:lang w:eastAsia="en-GB"/>
        </w:rPr>
      </w:pPr>
      <w:r w:rsidRPr="0072774F">
        <w:rPr>
          <w:lang w:val="en-US"/>
        </w:rPr>
        <w:t>6.1.3.4.1</w:t>
      </w:r>
      <w:r>
        <w:rPr>
          <w:rFonts w:asciiTheme="minorHAnsi" w:eastAsiaTheme="minorEastAsia" w:hAnsiTheme="minorHAnsi" w:cstheme="minorBidi"/>
          <w:sz w:val="22"/>
          <w:szCs w:val="22"/>
          <w:lang w:eastAsia="en-GB"/>
        </w:rPr>
        <w:tab/>
      </w:r>
      <w:r w:rsidRPr="0072774F">
        <w:rPr>
          <w:lang w:val="en-US"/>
        </w:rPr>
        <w:t>Description</w:t>
      </w:r>
      <w:r>
        <w:tab/>
      </w:r>
      <w:r>
        <w:fldChar w:fldCharType="begin" w:fldLock="1"/>
      </w:r>
      <w:r>
        <w:instrText xml:space="preserve"> PAGEREF _Toc58838301 \h </w:instrText>
      </w:r>
      <w:r>
        <w:fldChar w:fldCharType="separate"/>
      </w:r>
      <w:r>
        <w:t>25</w:t>
      </w:r>
      <w:r>
        <w:fldChar w:fldCharType="end"/>
      </w:r>
    </w:p>
    <w:p w:rsidR="00A96819" w:rsidRDefault="00A96819">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_Toc58838302 \h </w:instrText>
      </w:r>
      <w:r>
        <w:fldChar w:fldCharType="separate"/>
      </w:r>
      <w:r>
        <w:t>25</w:t>
      </w:r>
      <w:r>
        <w:fldChar w:fldCharType="end"/>
      </w:r>
    </w:p>
    <w:p w:rsidR="00A96819" w:rsidRDefault="00A96819">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_Toc58838303 \h </w:instrText>
      </w:r>
      <w:r>
        <w:fldChar w:fldCharType="separate"/>
      </w:r>
      <w:r>
        <w:t>25</w:t>
      </w:r>
      <w:r>
        <w:fldChar w:fldCharType="end"/>
      </w:r>
    </w:p>
    <w:p w:rsidR="00A96819" w:rsidRDefault="00A96819">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_Toc58838304 \h </w:instrText>
      </w:r>
      <w:r>
        <w:fldChar w:fldCharType="separate"/>
      </w:r>
      <w:r>
        <w:t>25</w:t>
      </w:r>
      <w:r>
        <w:fldChar w:fldCharType="end"/>
      </w:r>
    </w:p>
    <w:p w:rsidR="00A96819" w:rsidRDefault="00A96819">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_Toc58838305 \h </w:instrText>
      </w:r>
      <w:r>
        <w:fldChar w:fldCharType="separate"/>
      </w:r>
      <w:r>
        <w:t>26</w:t>
      </w:r>
      <w:r>
        <w:fldChar w:fldCharType="end"/>
      </w:r>
    </w:p>
    <w:p w:rsidR="00A96819" w:rsidRDefault="00A96819">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_Toc58838306 \h </w:instrText>
      </w:r>
      <w:r>
        <w:fldChar w:fldCharType="separate"/>
      </w:r>
      <w:r>
        <w:t>26</w:t>
      </w:r>
      <w:r>
        <w:fldChar w:fldCharType="end"/>
      </w:r>
    </w:p>
    <w:p w:rsidR="00A96819" w:rsidRDefault="00A96819">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_Toc58838307 \h </w:instrText>
      </w:r>
      <w:r>
        <w:fldChar w:fldCharType="separate"/>
      </w:r>
      <w:r>
        <w:t>26</w:t>
      </w:r>
      <w:r>
        <w:fldChar w:fldCharType="end"/>
      </w:r>
    </w:p>
    <w:p w:rsidR="00A96819" w:rsidRDefault="00A96819">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_Toc58838308 \h </w:instrText>
      </w:r>
      <w:r>
        <w:fldChar w:fldCharType="separate"/>
      </w:r>
      <w:r>
        <w:t>26</w:t>
      </w:r>
      <w:r>
        <w:fldChar w:fldCharType="end"/>
      </w:r>
    </w:p>
    <w:p w:rsidR="00A96819" w:rsidRDefault="00A96819">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_Toc58838309 \h </w:instrText>
      </w:r>
      <w:r>
        <w:fldChar w:fldCharType="separate"/>
      </w:r>
      <w:r>
        <w:t>27</w:t>
      </w:r>
      <w:r>
        <w:fldChar w:fldCharType="end"/>
      </w:r>
    </w:p>
    <w:p w:rsidR="00A96819" w:rsidRDefault="00A96819">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_Toc58838310 \h </w:instrText>
      </w:r>
      <w:r>
        <w:fldChar w:fldCharType="separate"/>
      </w:r>
      <w:r>
        <w:t>27</w:t>
      </w:r>
      <w:r>
        <w:fldChar w:fldCharType="end"/>
      </w:r>
    </w:p>
    <w:p w:rsidR="00A96819" w:rsidRDefault="00A9681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_Toc58838311 \h </w:instrText>
      </w:r>
      <w:r>
        <w:fldChar w:fldCharType="separate"/>
      </w:r>
      <w:r>
        <w:t>27</w:t>
      </w:r>
      <w:r>
        <w:fldChar w:fldCharType="end"/>
      </w:r>
    </w:p>
    <w:p w:rsidR="00A96819" w:rsidRDefault="00A9681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_Toc58838312 \h </w:instrText>
      </w:r>
      <w:r>
        <w:fldChar w:fldCharType="separate"/>
      </w:r>
      <w:r>
        <w:t>27</w:t>
      </w:r>
      <w:r>
        <w:fldChar w:fldCharType="end"/>
      </w:r>
    </w:p>
    <w:p w:rsidR="00A96819" w:rsidRDefault="00A9681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_Toc58838313 \h </w:instrText>
      </w:r>
      <w:r>
        <w:fldChar w:fldCharType="separate"/>
      </w:r>
      <w:r>
        <w:t>28</w:t>
      </w:r>
      <w:r>
        <w:fldChar w:fldCharType="end"/>
      </w:r>
    </w:p>
    <w:p w:rsidR="00A96819" w:rsidRDefault="00A9681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_Toc58838314 \h </w:instrText>
      </w:r>
      <w:r>
        <w:fldChar w:fldCharType="separate"/>
      </w:r>
      <w:r>
        <w:t>28</w:t>
      </w:r>
      <w:r>
        <w:fldChar w:fldCharType="end"/>
      </w:r>
    </w:p>
    <w:p w:rsidR="00A96819" w:rsidRDefault="00A9681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_Toc58838315 \h </w:instrText>
      </w:r>
      <w:r>
        <w:fldChar w:fldCharType="separate"/>
      </w:r>
      <w:r>
        <w:t>28</w:t>
      </w:r>
      <w:r>
        <w:fldChar w:fldCharType="end"/>
      </w:r>
    </w:p>
    <w:p w:rsidR="00A96819" w:rsidRDefault="00A9681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_Toc58838316 \h </w:instrText>
      </w:r>
      <w:r>
        <w:fldChar w:fldCharType="separate"/>
      </w:r>
      <w:r>
        <w:t>28</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6.1.6.2</w:t>
      </w:r>
      <w:r>
        <w:rPr>
          <w:rFonts w:asciiTheme="minorHAnsi" w:eastAsiaTheme="minorEastAsia" w:hAnsiTheme="minorHAnsi" w:cstheme="minorBidi"/>
          <w:sz w:val="22"/>
          <w:szCs w:val="22"/>
          <w:lang w:eastAsia="en-GB"/>
        </w:rPr>
        <w:tab/>
      </w:r>
      <w:r w:rsidRPr="0072774F">
        <w:rPr>
          <w:lang w:val="en-US"/>
        </w:rPr>
        <w:t>Structured data types</w:t>
      </w:r>
      <w:r>
        <w:tab/>
      </w:r>
      <w:r>
        <w:fldChar w:fldCharType="begin" w:fldLock="1"/>
      </w:r>
      <w:r>
        <w:instrText xml:space="preserve"> PAGEREF _Toc58838317 \h </w:instrText>
      </w:r>
      <w:r>
        <w:fldChar w:fldCharType="separate"/>
      </w:r>
      <w:r>
        <w:t>29</w:t>
      </w:r>
      <w:r>
        <w:fldChar w:fldCharType="end"/>
      </w:r>
    </w:p>
    <w:p w:rsidR="00A96819" w:rsidRDefault="00A9681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_Toc58838318 \h </w:instrText>
      </w:r>
      <w:r>
        <w:fldChar w:fldCharType="separate"/>
      </w:r>
      <w:r>
        <w:t>29</w:t>
      </w:r>
      <w:r>
        <w:fldChar w:fldCharType="end"/>
      </w:r>
    </w:p>
    <w:p w:rsidR="00A96819" w:rsidRDefault="00A9681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_Toc58838319 \h </w:instrText>
      </w:r>
      <w:r>
        <w:fldChar w:fldCharType="separate"/>
      </w:r>
      <w:r>
        <w:t>29</w:t>
      </w:r>
      <w:r>
        <w:fldChar w:fldCharType="end"/>
      </w:r>
    </w:p>
    <w:p w:rsidR="00A96819" w:rsidRDefault="00A96819">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_Toc58838320 \h </w:instrText>
      </w:r>
      <w:r>
        <w:fldChar w:fldCharType="separate"/>
      </w:r>
      <w:r>
        <w:t>29</w:t>
      </w:r>
      <w:r>
        <w:fldChar w:fldCharType="end"/>
      </w:r>
    </w:p>
    <w:p w:rsidR="00A96819" w:rsidRDefault="00A96819">
      <w:pPr>
        <w:pStyle w:val="TOC5"/>
        <w:rPr>
          <w:rFonts w:asciiTheme="minorHAnsi" w:eastAsiaTheme="minorEastAsia" w:hAnsiTheme="minorHAnsi" w:cstheme="minorBidi"/>
          <w:sz w:val="22"/>
          <w:szCs w:val="22"/>
          <w:lang w:eastAsia="en-GB"/>
        </w:rPr>
      </w:pPr>
      <w:r w:rsidRPr="0072774F">
        <w:rPr>
          <w:lang w:val="en-US"/>
        </w:rPr>
        <w:t>6.1.6.2.4</w:t>
      </w:r>
      <w:r>
        <w:rPr>
          <w:rFonts w:asciiTheme="minorHAnsi" w:eastAsiaTheme="minorEastAsia" w:hAnsiTheme="minorHAnsi" w:cstheme="minorBidi"/>
          <w:sz w:val="22"/>
          <w:szCs w:val="22"/>
          <w:lang w:eastAsia="en-GB"/>
        </w:rPr>
        <w:tab/>
      </w:r>
      <w:r w:rsidRPr="0072774F">
        <w:rPr>
          <w:lang w:val="en-US"/>
        </w:rPr>
        <w:t>Type: 5gAuthData</w:t>
      </w:r>
      <w:r>
        <w:tab/>
      </w:r>
      <w:r>
        <w:fldChar w:fldCharType="begin" w:fldLock="1"/>
      </w:r>
      <w:r>
        <w:instrText xml:space="preserve"> PAGEREF _Toc58838321 \h </w:instrText>
      </w:r>
      <w:r>
        <w:fldChar w:fldCharType="separate"/>
      </w:r>
      <w:r>
        <w:t>29</w:t>
      </w:r>
      <w:r>
        <w:fldChar w:fldCharType="end"/>
      </w:r>
    </w:p>
    <w:p w:rsidR="00A96819" w:rsidRDefault="00A96819">
      <w:pPr>
        <w:pStyle w:val="TOC5"/>
        <w:rPr>
          <w:rFonts w:asciiTheme="minorHAnsi" w:eastAsiaTheme="minorEastAsia" w:hAnsiTheme="minorHAnsi" w:cstheme="minorBidi"/>
          <w:sz w:val="22"/>
          <w:szCs w:val="22"/>
          <w:lang w:eastAsia="en-GB"/>
        </w:rPr>
      </w:pPr>
      <w:r w:rsidRPr="0072774F">
        <w:rPr>
          <w:lang w:val="en-US"/>
        </w:rPr>
        <w:t>6.1.6.2.5</w:t>
      </w:r>
      <w:r>
        <w:rPr>
          <w:rFonts w:asciiTheme="minorHAnsi" w:eastAsiaTheme="minorEastAsia" w:hAnsiTheme="minorHAnsi" w:cstheme="minorBidi"/>
          <w:sz w:val="22"/>
          <w:szCs w:val="22"/>
          <w:lang w:eastAsia="en-GB"/>
        </w:rPr>
        <w:tab/>
      </w:r>
      <w:r w:rsidRPr="0072774F">
        <w:rPr>
          <w:lang w:val="en-US"/>
        </w:rPr>
        <w:t>Type: Av5gAka</w:t>
      </w:r>
      <w:r>
        <w:tab/>
      </w:r>
      <w:r>
        <w:fldChar w:fldCharType="begin" w:fldLock="1"/>
      </w:r>
      <w:r>
        <w:instrText xml:space="preserve"> PAGEREF _Toc58838322 \h </w:instrText>
      </w:r>
      <w:r>
        <w:fldChar w:fldCharType="separate"/>
      </w:r>
      <w:r>
        <w:t>30</w:t>
      </w:r>
      <w:r>
        <w:fldChar w:fldCharType="end"/>
      </w:r>
    </w:p>
    <w:p w:rsidR="00A96819" w:rsidRDefault="00A96819">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_Toc58838323 \h </w:instrText>
      </w:r>
      <w:r>
        <w:fldChar w:fldCharType="separate"/>
      </w:r>
      <w:r>
        <w:t>30</w:t>
      </w:r>
      <w:r>
        <w:fldChar w:fldCharType="end"/>
      </w:r>
    </w:p>
    <w:p w:rsidR="00A96819" w:rsidRDefault="00A96819">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_Toc58838324 \h </w:instrText>
      </w:r>
      <w:r>
        <w:fldChar w:fldCharType="separate"/>
      </w:r>
      <w:r>
        <w:t>30</w:t>
      </w:r>
      <w:r>
        <w:fldChar w:fldCharType="end"/>
      </w:r>
    </w:p>
    <w:p w:rsidR="00A96819" w:rsidRDefault="00A96819">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_Toc58838325 \h </w:instrText>
      </w:r>
      <w:r>
        <w:fldChar w:fldCharType="separate"/>
      </w:r>
      <w:r>
        <w:t>30</w:t>
      </w:r>
      <w:r>
        <w:fldChar w:fldCharType="end"/>
      </w:r>
    </w:p>
    <w:p w:rsidR="00A96819" w:rsidRDefault="00A96819">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_Toc58838326 \h </w:instrText>
      </w:r>
      <w:r>
        <w:fldChar w:fldCharType="separate"/>
      </w:r>
      <w:r>
        <w:t>31</w:t>
      </w:r>
      <w:r>
        <w:fldChar w:fldCharType="end"/>
      </w:r>
    </w:p>
    <w:p w:rsidR="00A96819" w:rsidRDefault="00A96819">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_Toc58838327 \h </w:instrText>
      </w:r>
      <w:r>
        <w:fldChar w:fldCharType="separate"/>
      </w:r>
      <w:r>
        <w:t>31</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6.1.6.3</w:t>
      </w:r>
      <w:r>
        <w:rPr>
          <w:rFonts w:asciiTheme="minorHAnsi" w:eastAsiaTheme="minorEastAsia" w:hAnsiTheme="minorHAnsi" w:cstheme="minorBidi"/>
          <w:sz w:val="22"/>
          <w:szCs w:val="22"/>
          <w:lang w:eastAsia="en-GB"/>
        </w:rPr>
        <w:tab/>
      </w:r>
      <w:r w:rsidRPr="0072774F">
        <w:rPr>
          <w:lang w:val="en-US"/>
        </w:rPr>
        <w:t>Simple data types and enumerations</w:t>
      </w:r>
      <w:r>
        <w:tab/>
      </w:r>
      <w:r>
        <w:fldChar w:fldCharType="begin" w:fldLock="1"/>
      </w:r>
      <w:r>
        <w:instrText xml:space="preserve"> PAGEREF _Toc58838328 \h </w:instrText>
      </w:r>
      <w:r>
        <w:fldChar w:fldCharType="separate"/>
      </w:r>
      <w:r>
        <w:t>31</w:t>
      </w:r>
      <w:r>
        <w:fldChar w:fldCharType="end"/>
      </w:r>
    </w:p>
    <w:p w:rsidR="00A96819" w:rsidRDefault="00A9681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_Toc58838329 \h </w:instrText>
      </w:r>
      <w:r>
        <w:fldChar w:fldCharType="separate"/>
      </w:r>
      <w:r>
        <w:t>31</w:t>
      </w:r>
      <w:r>
        <w:fldChar w:fldCharType="end"/>
      </w:r>
    </w:p>
    <w:p w:rsidR="00A96819" w:rsidRDefault="00A9681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_Toc58838330 \h </w:instrText>
      </w:r>
      <w:r>
        <w:fldChar w:fldCharType="separate"/>
      </w:r>
      <w:r>
        <w:t>31</w:t>
      </w:r>
      <w:r>
        <w:fldChar w:fldCharType="end"/>
      </w:r>
    </w:p>
    <w:p w:rsidR="00A96819" w:rsidRDefault="00A9681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_Toc58838331 \h </w:instrText>
      </w:r>
      <w:r>
        <w:fldChar w:fldCharType="separate"/>
      </w:r>
      <w:r>
        <w:t>32</w:t>
      </w:r>
      <w:r>
        <w:fldChar w:fldCharType="end"/>
      </w:r>
    </w:p>
    <w:p w:rsidR="00A96819" w:rsidRDefault="00A96819">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_Toc58838332 \h </w:instrText>
      </w:r>
      <w:r>
        <w:fldChar w:fldCharType="separate"/>
      </w:r>
      <w:r>
        <w:t>32</w:t>
      </w:r>
      <w:r>
        <w:fldChar w:fldCharType="end"/>
      </w:r>
    </w:p>
    <w:p w:rsidR="00A96819" w:rsidRDefault="00A96819">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_Toc58838333 \h </w:instrText>
      </w:r>
      <w:r>
        <w:fldChar w:fldCharType="separate"/>
      </w:r>
      <w:r>
        <w:t>32</w:t>
      </w:r>
      <w:r>
        <w:fldChar w:fldCharType="end"/>
      </w:r>
    </w:p>
    <w:p w:rsidR="00A96819" w:rsidRDefault="00A96819">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_Toc58838334 \h </w:instrText>
      </w:r>
      <w:r>
        <w:fldChar w:fldCharType="separate"/>
      </w:r>
      <w:r>
        <w:t>32</w:t>
      </w:r>
      <w:r>
        <w:fldChar w:fldCharType="end"/>
      </w:r>
    </w:p>
    <w:p w:rsidR="00A96819" w:rsidRDefault="00A96819">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_Toc58838335 \h </w:instrText>
      </w:r>
      <w:r>
        <w:fldChar w:fldCharType="separate"/>
      </w:r>
      <w:r>
        <w:t>32</w:t>
      </w:r>
      <w:r>
        <w:fldChar w:fldCharType="end"/>
      </w:r>
    </w:p>
    <w:p w:rsidR="00A96819" w:rsidRDefault="00A96819">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_Toc58838336 \h </w:instrText>
      </w:r>
      <w:r>
        <w:fldChar w:fldCharType="separate"/>
      </w:r>
      <w:r>
        <w:t>32</w:t>
      </w:r>
      <w:r>
        <w:fldChar w:fldCharType="end"/>
      </w:r>
    </w:p>
    <w:p w:rsidR="00A96819" w:rsidRDefault="00A96819">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_Toc58838337 \h </w:instrText>
      </w:r>
      <w:r>
        <w:fldChar w:fldCharType="separate"/>
      </w:r>
      <w:r>
        <w:t>32</w:t>
      </w:r>
      <w:r>
        <w:fldChar w:fldCharType="end"/>
      </w:r>
    </w:p>
    <w:p w:rsidR="00A96819" w:rsidRDefault="00A96819">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_Toc58838338 \h </w:instrText>
      </w:r>
      <w:r>
        <w:fldChar w:fldCharType="separate"/>
      </w:r>
      <w:r>
        <w:t>32</w:t>
      </w:r>
      <w:r>
        <w:fldChar w:fldCharType="end"/>
      </w:r>
    </w:p>
    <w:p w:rsidR="00A96819" w:rsidRDefault="00A9681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_Toc58838339 \h </w:instrText>
      </w:r>
      <w:r>
        <w:fldChar w:fldCharType="separate"/>
      </w:r>
      <w:r>
        <w:t>32</w:t>
      </w:r>
      <w:r>
        <w:fldChar w:fldCharType="end"/>
      </w:r>
    </w:p>
    <w:p w:rsidR="00A96819" w:rsidRDefault="00A9681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_Toc58838340 \h </w:instrText>
      </w:r>
      <w:r>
        <w:fldChar w:fldCharType="separate"/>
      </w:r>
      <w:r>
        <w:t>32</w:t>
      </w:r>
      <w:r>
        <w:fldChar w:fldCharType="end"/>
      </w:r>
    </w:p>
    <w:p w:rsidR="00A96819" w:rsidRDefault="00A9681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_Toc58838341 \h </w:instrText>
      </w:r>
      <w:r>
        <w:fldChar w:fldCharType="separate"/>
      </w:r>
      <w:r>
        <w:t>32</w:t>
      </w:r>
      <w:r>
        <w:fldChar w:fldCharType="end"/>
      </w:r>
    </w:p>
    <w:p w:rsidR="00A96819" w:rsidRDefault="00A9681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_Toc58838342 \h </w:instrText>
      </w:r>
      <w:r>
        <w:fldChar w:fldCharType="separate"/>
      </w:r>
      <w:r>
        <w:t>33</w:t>
      </w:r>
      <w:r>
        <w:fldChar w:fldCharType="end"/>
      </w:r>
    </w:p>
    <w:p w:rsidR="00A96819" w:rsidRDefault="00A96819">
      <w:pPr>
        <w:pStyle w:val="TOC3"/>
        <w:rPr>
          <w:rFonts w:asciiTheme="minorHAnsi" w:eastAsiaTheme="minorEastAsia" w:hAnsiTheme="minorHAnsi" w:cstheme="minorBidi"/>
          <w:sz w:val="22"/>
          <w:szCs w:val="22"/>
          <w:lang w:eastAsia="en-GB"/>
        </w:rPr>
      </w:pPr>
      <w:r w:rsidRPr="0072774F">
        <w:rPr>
          <w:lang w:val="en-US"/>
        </w:rPr>
        <w:t>6.1.8</w:t>
      </w:r>
      <w:r>
        <w:rPr>
          <w:rFonts w:asciiTheme="minorHAnsi" w:eastAsiaTheme="minorEastAsia" w:hAnsiTheme="minorHAnsi" w:cstheme="minorBidi"/>
          <w:sz w:val="22"/>
          <w:szCs w:val="22"/>
          <w:lang w:eastAsia="en-GB"/>
        </w:rPr>
        <w:tab/>
      </w:r>
      <w:r w:rsidRPr="0072774F">
        <w:rPr>
          <w:lang w:val="en-US"/>
        </w:rPr>
        <w:t>Security</w:t>
      </w:r>
      <w:r>
        <w:tab/>
      </w:r>
      <w:r>
        <w:fldChar w:fldCharType="begin" w:fldLock="1"/>
      </w:r>
      <w:r>
        <w:instrText xml:space="preserve"> PAGEREF _Toc58838343 \h </w:instrText>
      </w:r>
      <w:r>
        <w:fldChar w:fldCharType="separate"/>
      </w:r>
      <w:r>
        <w:t>33</w:t>
      </w:r>
      <w:r>
        <w:fldChar w:fldCharType="end"/>
      </w:r>
    </w:p>
    <w:p w:rsidR="00A96819" w:rsidRDefault="00A9681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_Toc58838344 \h </w:instrText>
      </w:r>
      <w:r>
        <w:fldChar w:fldCharType="separate"/>
      </w:r>
      <w:r>
        <w:t>34</w:t>
      </w:r>
      <w:r>
        <w:fldChar w:fldCharType="end"/>
      </w:r>
    </w:p>
    <w:p w:rsidR="00A96819" w:rsidRDefault="00A9681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_Toc58838345 \h </w:instrText>
      </w:r>
      <w:r>
        <w:fldChar w:fldCharType="separate"/>
      </w:r>
      <w:r>
        <w:t>34</w:t>
      </w:r>
      <w:r>
        <w:fldChar w:fldCharType="end"/>
      </w:r>
    </w:p>
    <w:p w:rsidR="00A96819" w:rsidRDefault="00A9681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_Toc58838346 \h </w:instrText>
      </w:r>
      <w:r>
        <w:fldChar w:fldCharType="separate"/>
      </w:r>
      <w:r>
        <w:t>34</w:t>
      </w:r>
      <w:r>
        <w:fldChar w:fldCharType="end"/>
      </w:r>
    </w:p>
    <w:p w:rsidR="00A96819" w:rsidRDefault="00A9681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_Toc58838347 \h </w:instrText>
      </w:r>
      <w:r>
        <w:fldChar w:fldCharType="separate"/>
      </w:r>
      <w:r>
        <w:t>34</w:t>
      </w:r>
      <w:r>
        <w:fldChar w:fldCharType="end"/>
      </w:r>
    </w:p>
    <w:p w:rsidR="00A96819" w:rsidRDefault="00A9681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_Toc58838348 \h </w:instrText>
      </w:r>
      <w:r>
        <w:fldChar w:fldCharType="separate"/>
      </w:r>
      <w:r>
        <w:t>34</w:t>
      </w:r>
      <w:r>
        <w:fldChar w:fldCharType="end"/>
      </w:r>
    </w:p>
    <w:p w:rsidR="00A96819" w:rsidRDefault="00A9681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_Toc58838349 \h </w:instrText>
      </w:r>
      <w:r>
        <w:fldChar w:fldCharType="separate"/>
      </w:r>
      <w:r>
        <w:t>34</w:t>
      </w:r>
      <w:r>
        <w:fldChar w:fldCharType="end"/>
      </w:r>
    </w:p>
    <w:p w:rsidR="00A96819" w:rsidRDefault="00A9681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_Toc58838350 \h </w:instrText>
      </w:r>
      <w:r>
        <w:fldChar w:fldCharType="separate"/>
      </w:r>
      <w:r>
        <w:t>34</w:t>
      </w:r>
      <w:r>
        <w:fldChar w:fldCharType="end"/>
      </w:r>
    </w:p>
    <w:p w:rsidR="00A96819" w:rsidRDefault="00A9681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_Toc58838351 \h </w:instrText>
      </w:r>
      <w:r>
        <w:fldChar w:fldCharType="separate"/>
      </w:r>
      <w:r>
        <w:t>34</w:t>
      </w:r>
      <w:r>
        <w:fldChar w:fldCharType="end"/>
      </w:r>
    </w:p>
    <w:p w:rsidR="00A96819" w:rsidRDefault="00A96819">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_Toc58838352 \h </w:instrText>
      </w:r>
      <w:r>
        <w:fldChar w:fldCharType="separate"/>
      </w:r>
      <w:r>
        <w:t>34</w:t>
      </w:r>
      <w:r>
        <w:fldChar w:fldCharType="end"/>
      </w:r>
    </w:p>
    <w:p w:rsidR="00A96819" w:rsidRDefault="00A9681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_Toc58838353 \h </w:instrText>
      </w:r>
      <w:r>
        <w:fldChar w:fldCharType="separate"/>
      </w:r>
      <w:r>
        <w:t>34</w:t>
      </w:r>
      <w:r>
        <w:fldChar w:fldCharType="end"/>
      </w:r>
    </w:p>
    <w:p w:rsidR="00A96819" w:rsidRDefault="00A96819">
      <w:pPr>
        <w:pStyle w:val="TOC4"/>
        <w:rPr>
          <w:rFonts w:asciiTheme="minorHAnsi" w:eastAsiaTheme="minorEastAsia" w:hAnsiTheme="minorHAnsi" w:cstheme="minorBidi"/>
          <w:sz w:val="22"/>
          <w:szCs w:val="22"/>
          <w:lang w:eastAsia="en-GB"/>
        </w:rPr>
      </w:pPr>
      <w:r>
        <w:lastRenderedPageBreak/>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_Toc58838354 \h </w:instrText>
      </w:r>
      <w:r>
        <w:fldChar w:fldCharType="separate"/>
      </w:r>
      <w:r>
        <w:t>34</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6.2.3.2</w:t>
      </w:r>
      <w:r>
        <w:rPr>
          <w:rFonts w:asciiTheme="minorHAnsi" w:eastAsiaTheme="minorEastAsia" w:hAnsiTheme="minorHAnsi" w:cstheme="minorBidi"/>
          <w:sz w:val="22"/>
          <w:szCs w:val="22"/>
          <w:lang w:eastAsia="en-GB"/>
        </w:rPr>
        <w:tab/>
      </w:r>
      <w:r w:rsidRPr="0072774F">
        <w:rPr>
          <w:lang w:val="en-US"/>
        </w:rPr>
        <w:t>Resource: ue-sor (Custom operation)</w:t>
      </w:r>
      <w:r>
        <w:tab/>
      </w:r>
      <w:r>
        <w:fldChar w:fldCharType="begin" w:fldLock="1"/>
      </w:r>
      <w:r>
        <w:instrText xml:space="preserve"> PAGEREF _Toc58838355 \h </w:instrText>
      </w:r>
      <w:r>
        <w:fldChar w:fldCharType="separate"/>
      </w:r>
      <w:r>
        <w:t>35</w:t>
      </w:r>
      <w:r>
        <w:fldChar w:fldCharType="end"/>
      </w:r>
    </w:p>
    <w:p w:rsidR="00A96819" w:rsidRDefault="00A96819">
      <w:pPr>
        <w:pStyle w:val="TOC5"/>
        <w:rPr>
          <w:rFonts w:asciiTheme="minorHAnsi" w:eastAsiaTheme="minorEastAsia" w:hAnsiTheme="minorHAnsi" w:cstheme="minorBidi"/>
          <w:sz w:val="22"/>
          <w:szCs w:val="22"/>
          <w:lang w:eastAsia="en-GB"/>
        </w:rPr>
      </w:pPr>
      <w:r w:rsidRPr="0072774F">
        <w:rPr>
          <w:lang w:val="en-US"/>
        </w:rPr>
        <w:t>6.2.3.2.1</w:t>
      </w:r>
      <w:r>
        <w:rPr>
          <w:rFonts w:asciiTheme="minorHAnsi" w:eastAsiaTheme="minorEastAsia" w:hAnsiTheme="minorHAnsi" w:cstheme="minorBidi"/>
          <w:sz w:val="22"/>
          <w:szCs w:val="22"/>
          <w:lang w:eastAsia="en-GB"/>
        </w:rPr>
        <w:tab/>
      </w:r>
      <w:r w:rsidRPr="0072774F">
        <w:rPr>
          <w:lang w:val="en-US"/>
        </w:rPr>
        <w:t>Description</w:t>
      </w:r>
      <w:r>
        <w:tab/>
      </w:r>
      <w:r>
        <w:fldChar w:fldCharType="begin" w:fldLock="1"/>
      </w:r>
      <w:r>
        <w:instrText xml:space="preserve"> PAGEREF _Toc58838356 \h </w:instrText>
      </w:r>
      <w:r>
        <w:fldChar w:fldCharType="separate"/>
      </w:r>
      <w:r>
        <w:t>35</w:t>
      </w:r>
      <w:r>
        <w:fldChar w:fldCharType="end"/>
      </w:r>
    </w:p>
    <w:p w:rsidR="00A96819" w:rsidRDefault="00A96819">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_Toc58838357 \h </w:instrText>
      </w:r>
      <w:r>
        <w:fldChar w:fldCharType="separate"/>
      </w:r>
      <w:r>
        <w:t>35</w:t>
      </w:r>
      <w:r>
        <w:fldChar w:fldCharType="end"/>
      </w:r>
    </w:p>
    <w:p w:rsidR="00A96819" w:rsidRDefault="00A96819">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_Toc58838358 \h </w:instrText>
      </w:r>
      <w:r>
        <w:fldChar w:fldCharType="separate"/>
      </w:r>
      <w:r>
        <w:t>35</w:t>
      </w:r>
      <w:r>
        <w:fldChar w:fldCharType="end"/>
      </w:r>
    </w:p>
    <w:p w:rsidR="00A96819" w:rsidRDefault="00A96819">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_Toc58838359 \h </w:instrText>
      </w:r>
      <w:r>
        <w:fldChar w:fldCharType="separate"/>
      </w:r>
      <w:r>
        <w:t>36</w:t>
      </w:r>
      <w:r>
        <w:fldChar w:fldCharType="end"/>
      </w:r>
    </w:p>
    <w:p w:rsidR="00A96819" w:rsidRDefault="00A96819">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_Toc58838360 \h </w:instrText>
      </w:r>
      <w:r>
        <w:fldChar w:fldCharType="separate"/>
      </w:r>
      <w:r>
        <w:t>36</w:t>
      </w:r>
      <w:r>
        <w:fldChar w:fldCharType="end"/>
      </w:r>
    </w:p>
    <w:p w:rsidR="00A96819" w:rsidRDefault="00A96819">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_Toc58838361 \h </w:instrText>
      </w:r>
      <w:r>
        <w:fldChar w:fldCharType="separate"/>
      </w:r>
      <w:r>
        <w:t>36</w:t>
      </w:r>
      <w:r>
        <w:fldChar w:fldCharType="end"/>
      </w:r>
    </w:p>
    <w:p w:rsidR="00A96819" w:rsidRDefault="00A96819">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_Toc58838362 \h </w:instrText>
      </w:r>
      <w:r>
        <w:fldChar w:fldCharType="separate"/>
      </w:r>
      <w:r>
        <w:t>36</w:t>
      </w:r>
      <w:r>
        <w:fldChar w:fldCharType="end"/>
      </w:r>
    </w:p>
    <w:p w:rsidR="00A96819" w:rsidRDefault="00A96819">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_Toc58838363 \h </w:instrText>
      </w:r>
      <w:r>
        <w:fldChar w:fldCharType="separate"/>
      </w:r>
      <w:r>
        <w:t>36</w:t>
      </w:r>
      <w:r>
        <w:fldChar w:fldCharType="end"/>
      </w:r>
    </w:p>
    <w:p w:rsidR="00A96819" w:rsidRDefault="00A9681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_Toc58838364 \h </w:instrText>
      </w:r>
      <w:r>
        <w:fldChar w:fldCharType="separate"/>
      </w:r>
      <w:r>
        <w:t>36</w:t>
      </w:r>
      <w:r>
        <w:fldChar w:fldCharType="end"/>
      </w:r>
    </w:p>
    <w:p w:rsidR="00A96819" w:rsidRDefault="00A9681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_Toc58838365 \h </w:instrText>
      </w:r>
      <w:r>
        <w:fldChar w:fldCharType="separate"/>
      </w:r>
      <w:r>
        <w:t>36</w:t>
      </w:r>
      <w:r>
        <w:fldChar w:fldCharType="end"/>
      </w:r>
    </w:p>
    <w:p w:rsidR="00A96819" w:rsidRDefault="00A9681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_Toc58838366 \h </w:instrText>
      </w:r>
      <w:r>
        <w:fldChar w:fldCharType="separate"/>
      </w:r>
      <w:r>
        <w:t>36</w:t>
      </w:r>
      <w:r>
        <w:fldChar w:fldCharType="end"/>
      </w:r>
    </w:p>
    <w:p w:rsidR="00A96819" w:rsidRDefault="00A9681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_Toc58838367 \h </w:instrText>
      </w:r>
      <w:r>
        <w:fldChar w:fldCharType="separate"/>
      </w:r>
      <w:r>
        <w:t>36</w:t>
      </w:r>
      <w:r>
        <w:fldChar w:fldCharType="end"/>
      </w:r>
    </w:p>
    <w:p w:rsidR="00A96819" w:rsidRDefault="00A9681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_Toc58838368 \h </w:instrText>
      </w:r>
      <w:r>
        <w:fldChar w:fldCharType="separate"/>
      </w:r>
      <w:r>
        <w:t>37</w:t>
      </w:r>
      <w:r>
        <w:fldChar w:fldCharType="end"/>
      </w:r>
    </w:p>
    <w:p w:rsidR="00A96819" w:rsidRDefault="00A9681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_Toc58838369 \h </w:instrText>
      </w:r>
      <w:r>
        <w:fldChar w:fldCharType="separate"/>
      </w:r>
      <w:r>
        <w:t>37</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6.2.6.2</w:t>
      </w:r>
      <w:r>
        <w:rPr>
          <w:rFonts w:asciiTheme="minorHAnsi" w:eastAsiaTheme="minorEastAsia" w:hAnsiTheme="minorHAnsi" w:cstheme="minorBidi"/>
          <w:sz w:val="22"/>
          <w:szCs w:val="22"/>
          <w:lang w:eastAsia="en-GB"/>
        </w:rPr>
        <w:tab/>
      </w:r>
      <w:r w:rsidRPr="0072774F">
        <w:rPr>
          <w:lang w:val="en-US"/>
        </w:rPr>
        <w:t>Structured data types</w:t>
      </w:r>
      <w:r>
        <w:tab/>
      </w:r>
      <w:r>
        <w:fldChar w:fldCharType="begin" w:fldLock="1"/>
      </w:r>
      <w:r>
        <w:instrText xml:space="preserve"> PAGEREF _Toc58838370 \h </w:instrText>
      </w:r>
      <w:r>
        <w:fldChar w:fldCharType="separate"/>
      </w:r>
      <w:r>
        <w:t>37</w:t>
      </w:r>
      <w:r>
        <w:fldChar w:fldCharType="end"/>
      </w:r>
    </w:p>
    <w:p w:rsidR="00A96819" w:rsidRDefault="00A96819">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_Toc58838371 \h </w:instrText>
      </w:r>
      <w:r>
        <w:fldChar w:fldCharType="separate"/>
      </w:r>
      <w:r>
        <w:t>37</w:t>
      </w:r>
      <w:r>
        <w:fldChar w:fldCharType="end"/>
      </w:r>
    </w:p>
    <w:p w:rsidR="00A96819" w:rsidRDefault="00A96819">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_Toc58838372 \h </w:instrText>
      </w:r>
      <w:r>
        <w:fldChar w:fldCharType="separate"/>
      </w:r>
      <w:r>
        <w:t>37</w:t>
      </w:r>
      <w:r>
        <w:fldChar w:fldCharType="end"/>
      </w:r>
    </w:p>
    <w:p w:rsidR="00A96819" w:rsidRDefault="00A96819">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_Toc58838373 \h </w:instrText>
      </w:r>
      <w:r>
        <w:fldChar w:fldCharType="separate"/>
      </w:r>
      <w:r>
        <w:t>38</w:t>
      </w:r>
      <w:r>
        <w:fldChar w:fldCharType="end"/>
      </w:r>
    </w:p>
    <w:p w:rsidR="00A96819" w:rsidRDefault="00A96819">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_Toc58838374 \h </w:instrText>
      </w:r>
      <w:r>
        <w:fldChar w:fldCharType="separate"/>
      </w:r>
      <w:r>
        <w:t>38</w:t>
      </w:r>
      <w:r>
        <w:fldChar w:fldCharType="end"/>
      </w:r>
    </w:p>
    <w:p w:rsidR="00A96819" w:rsidRDefault="00A96819">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_Toc58838375 \h </w:instrText>
      </w:r>
      <w:r>
        <w:fldChar w:fldCharType="separate"/>
      </w:r>
      <w:r>
        <w:t>38</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6.2.6.3</w:t>
      </w:r>
      <w:r>
        <w:rPr>
          <w:rFonts w:asciiTheme="minorHAnsi" w:eastAsiaTheme="minorEastAsia" w:hAnsiTheme="minorHAnsi" w:cstheme="minorBidi"/>
          <w:sz w:val="22"/>
          <w:szCs w:val="22"/>
          <w:lang w:eastAsia="en-GB"/>
        </w:rPr>
        <w:tab/>
      </w:r>
      <w:r w:rsidRPr="0072774F">
        <w:rPr>
          <w:lang w:val="en-US"/>
        </w:rPr>
        <w:t>Simple data types and enumerations</w:t>
      </w:r>
      <w:r>
        <w:tab/>
      </w:r>
      <w:r>
        <w:fldChar w:fldCharType="begin" w:fldLock="1"/>
      </w:r>
      <w:r>
        <w:instrText xml:space="preserve"> PAGEREF _Toc58838376 \h </w:instrText>
      </w:r>
      <w:r>
        <w:fldChar w:fldCharType="separate"/>
      </w:r>
      <w:r>
        <w:t>38</w:t>
      </w:r>
      <w:r>
        <w:fldChar w:fldCharType="end"/>
      </w:r>
    </w:p>
    <w:p w:rsidR="00A96819" w:rsidRDefault="00A96819">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_Toc58838377 \h </w:instrText>
      </w:r>
      <w:r>
        <w:fldChar w:fldCharType="separate"/>
      </w:r>
      <w:r>
        <w:t>38</w:t>
      </w:r>
      <w:r>
        <w:fldChar w:fldCharType="end"/>
      </w:r>
    </w:p>
    <w:p w:rsidR="00A96819" w:rsidRDefault="00A96819">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_Toc58838378 \h </w:instrText>
      </w:r>
      <w:r>
        <w:fldChar w:fldCharType="separate"/>
      </w:r>
      <w:r>
        <w:t>38</w:t>
      </w:r>
      <w:r>
        <w:fldChar w:fldCharType="end"/>
      </w:r>
    </w:p>
    <w:p w:rsidR="00A96819" w:rsidRDefault="00A96819">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_Toc58838379 \h </w:instrText>
      </w:r>
      <w:r>
        <w:fldChar w:fldCharType="separate"/>
      </w:r>
      <w:r>
        <w:t>39</w:t>
      </w:r>
      <w:r>
        <w:fldChar w:fldCharType="end"/>
      </w:r>
    </w:p>
    <w:p w:rsidR="00A96819" w:rsidRDefault="00A9681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_Toc58838380 \h </w:instrText>
      </w:r>
      <w:r>
        <w:fldChar w:fldCharType="separate"/>
      </w:r>
      <w:r>
        <w:t>39</w:t>
      </w:r>
      <w:r>
        <w:fldChar w:fldCharType="end"/>
      </w:r>
    </w:p>
    <w:p w:rsidR="00A96819" w:rsidRDefault="00A96819">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_Toc58838381 \h </w:instrText>
      </w:r>
      <w:r>
        <w:fldChar w:fldCharType="separate"/>
      </w:r>
      <w:r>
        <w:t>39</w:t>
      </w:r>
      <w:r>
        <w:fldChar w:fldCharType="end"/>
      </w:r>
    </w:p>
    <w:p w:rsidR="00A96819" w:rsidRDefault="00A96819">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_Toc58838382 \h </w:instrText>
      </w:r>
      <w:r>
        <w:fldChar w:fldCharType="separate"/>
      </w:r>
      <w:r>
        <w:t>39</w:t>
      </w:r>
      <w:r>
        <w:fldChar w:fldCharType="end"/>
      </w:r>
    </w:p>
    <w:p w:rsidR="00A96819" w:rsidRDefault="00A96819">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_Toc58838383 \h </w:instrText>
      </w:r>
      <w:r>
        <w:fldChar w:fldCharType="separate"/>
      </w:r>
      <w:r>
        <w:t>39</w:t>
      </w:r>
      <w:r>
        <w:fldChar w:fldCharType="end"/>
      </w:r>
    </w:p>
    <w:p w:rsidR="00A96819" w:rsidRDefault="00A96819">
      <w:pPr>
        <w:pStyle w:val="TOC3"/>
        <w:rPr>
          <w:rFonts w:asciiTheme="minorHAnsi" w:eastAsiaTheme="minorEastAsia" w:hAnsiTheme="minorHAnsi" w:cstheme="minorBidi"/>
          <w:sz w:val="22"/>
          <w:szCs w:val="22"/>
          <w:lang w:eastAsia="en-GB"/>
        </w:rPr>
      </w:pPr>
      <w:r w:rsidRPr="0072774F">
        <w:rPr>
          <w:lang w:val="en-US"/>
        </w:rPr>
        <w:t>6.2.8</w:t>
      </w:r>
      <w:r>
        <w:rPr>
          <w:rFonts w:asciiTheme="minorHAnsi" w:eastAsiaTheme="minorEastAsia" w:hAnsiTheme="minorHAnsi" w:cstheme="minorBidi"/>
          <w:sz w:val="22"/>
          <w:szCs w:val="22"/>
          <w:lang w:eastAsia="en-GB"/>
        </w:rPr>
        <w:tab/>
      </w:r>
      <w:r w:rsidRPr="0072774F">
        <w:rPr>
          <w:lang w:val="en-US"/>
        </w:rPr>
        <w:t>Security</w:t>
      </w:r>
      <w:r>
        <w:tab/>
      </w:r>
      <w:r>
        <w:fldChar w:fldCharType="begin" w:fldLock="1"/>
      </w:r>
      <w:r>
        <w:instrText xml:space="preserve"> PAGEREF _Toc58838384 \h </w:instrText>
      </w:r>
      <w:r>
        <w:fldChar w:fldCharType="separate"/>
      </w:r>
      <w:r>
        <w:t>39</w:t>
      </w:r>
      <w:r>
        <w:fldChar w:fldCharType="end"/>
      </w:r>
    </w:p>
    <w:p w:rsidR="00A96819" w:rsidRDefault="00A96819">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_Toc58838385 \h </w:instrText>
      </w:r>
      <w:r>
        <w:fldChar w:fldCharType="separate"/>
      </w:r>
      <w:r>
        <w:t>40</w:t>
      </w:r>
      <w:r>
        <w:fldChar w:fldCharType="end"/>
      </w:r>
    </w:p>
    <w:p w:rsidR="00A96819" w:rsidRDefault="00A96819">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_Toc58838386 \h </w:instrText>
      </w:r>
      <w:r>
        <w:fldChar w:fldCharType="separate"/>
      </w:r>
      <w:r>
        <w:t>40</w:t>
      </w:r>
      <w:r>
        <w:fldChar w:fldCharType="end"/>
      </w:r>
    </w:p>
    <w:p w:rsidR="00A96819" w:rsidRDefault="00A96819">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_Toc58838387 \h </w:instrText>
      </w:r>
      <w:r>
        <w:fldChar w:fldCharType="separate"/>
      </w:r>
      <w:r>
        <w:t>40</w:t>
      </w:r>
      <w:r>
        <w:fldChar w:fldCharType="end"/>
      </w:r>
    </w:p>
    <w:p w:rsidR="00A96819" w:rsidRDefault="00A96819">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_Toc58838388 \h </w:instrText>
      </w:r>
      <w:r>
        <w:fldChar w:fldCharType="separate"/>
      </w:r>
      <w:r>
        <w:t>40</w:t>
      </w:r>
      <w:r>
        <w:fldChar w:fldCharType="end"/>
      </w:r>
    </w:p>
    <w:p w:rsidR="00A96819" w:rsidRDefault="00A96819">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_Toc58838389 \h </w:instrText>
      </w:r>
      <w:r>
        <w:fldChar w:fldCharType="separate"/>
      </w:r>
      <w:r>
        <w:t>40</w:t>
      </w:r>
      <w:r>
        <w:fldChar w:fldCharType="end"/>
      </w:r>
    </w:p>
    <w:p w:rsidR="00A96819" w:rsidRDefault="00A96819">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_Toc58838390 \h </w:instrText>
      </w:r>
      <w:r>
        <w:fldChar w:fldCharType="separate"/>
      </w:r>
      <w:r>
        <w:t>40</w:t>
      </w:r>
      <w:r>
        <w:fldChar w:fldCharType="end"/>
      </w:r>
    </w:p>
    <w:p w:rsidR="00A96819" w:rsidRDefault="00A96819">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_Toc58838391 \h </w:instrText>
      </w:r>
      <w:r>
        <w:fldChar w:fldCharType="separate"/>
      </w:r>
      <w:r>
        <w:t>40</w:t>
      </w:r>
      <w:r>
        <w:fldChar w:fldCharType="end"/>
      </w:r>
    </w:p>
    <w:p w:rsidR="00A96819" w:rsidRDefault="00A96819">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_Toc58838392 \h </w:instrText>
      </w:r>
      <w:r>
        <w:fldChar w:fldCharType="separate"/>
      </w:r>
      <w:r>
        <w:t>40</w:t>
      </w:r>
      <w:r>
        <w:fldChar w:fldCharType="end"/>
      </w:r>
    </w:p>
    <w:p w:rsidR="00A96819" w:rsidRDefault="00A96819">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_Toc58838393 \h </w:instrText>
      </w:r>
      <w:r>
        <w:fldChar w:fldCharType="separate"/>
      </w:r>
      <w:r>
        <w:t>40</w:t>
      </w:r>
      <w:r>
        <w:fldChar w:fldCharType="end"/>
      </w:r>
    </w:p>
    <w:p w:rsidR="00A96819" w:rsidRDefault="00A96819">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_Toc58838394 \h </w:instrText>
      </w:r>
      <w:r>
        <w:fldChar w:fldCharType="separate"/>
      </w:r>
      <w:r>
        <w:t>40</w:t>
      </w:r>
      <w:r>
        <w:fldChar w:fldCharType="end"/>
      </w:r>
    </w:p>
    <w:p w:rsidR="00A96819" w:rsidRDefault="00A96819">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_Toc58838395 \h </w:instrText>
      </w:r>
      <w:r>
        <w:fldChar w:fldCharType="separate"/>
      </w:r>
      <w:r>
        <w:t>40</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w:t>
      </w:r>
      <w:r w:rsidRPr="0072774F">
        <w:rPr>
          <w:lang w:val="en-US" w:eastAsia="zh-CN"/>
        </w:rPr>
        <w:t>3</w:t>
      </w:r>
      <w:r w:rsidRPr="0072774F">
        <w:rPr>
          <w:lang w:val="en-US"/>
        </w:rPr>
        <w:t>.3.2</w:t>
      </w:r>
      <w:r>
        <w:rPr>
          <w:rFonts w:asciiTheme="minorHAnsi" w:eastAsiaTheme="minorEastAsia" w:hAnsiTheme="minorHAnsi" w:cstheme="minorBidi"/>
          <w:sz w:val="22"/>
          <w:szCs w:val="22"/>
          <w:lang w:eastAsia="en-GB"/>
        </w:rPr>
        <w:tab/>
      </w:r>
      <w:r w:rsidRPr="0072774F">
        <w:rPr>
          <w:lang w:val="en-US"/>
        </w:rPr>
        <w:t>Resource: ue-</w:t>
      </w:r>
      <w:r w:rsidRPr="0072774F">
        <w:rPr>
          <w:lang w:val="en-US" w:eastAsia="zh-CN"/>
        </w:rPr>
        <w:t>upu (Custom operation)</w:t>
      </w:r>
      <w:r>
        <w:tab/>
      </w:r>
      <w:r>
        <w:fldChar w:fldCharType="begin" w:fldLock="1"/>
      </w:r>
      <w:r>
        <w:instrText xml:space="preserve"> PAGEREF _Toc58838396 \h </w:instrText>
      </w:r>
      <w:r>
        <w:fldChar w:fldCharType="separate"/>
      </w:r>
      <w:r>
        <w:t>41</w:t>
      </w:r>
      <w:r>
        <w:fldChar w:fldCharType="end"/>
      </w:r>
    </w:p>
    <w:p w:rsidR="00A96819" w:rsidRDefault="00A96819">
      <w:pPr>
        <w:pStyle w:val="TOC5"/>
        <w:rPr>
          <w:rFonts w:asciiTheme="minorHAnsi" w:eastAsiaTheme="minorEastAsia" w:hAnsiTheme="minorHAnsi" w:cstheme="minorBidi"/>
          <w:sz w:val="22"/>
          <w:szCs w:val="22"/>
          <w:lang w:eastAsia="en-GB"/>
        </w:rPr>
      </w:pPr>
      <w:r w:rsidRPr="0072774F">
        <w:rPr>
          <w:lang w:val="en-US"/>
        </w:rPr>
        <w:t>6.</w:t>
      </w:r>
      <w:r w:rsidRPr="0072774F">
        <w:rPr>
          <w:lang w:val="en-US" w:eastAsia="zh-CN"/>
        </w:rPr>
        <w:t>3</w:t>
      </w:r>
      <w:r w:rsidRPr="0072774F">
        <w:rPr>
          <w:lang w:val="en-US"/>
        </w:rPr>
        <w:t>.3.2.1</w:t>
      </w:r>
      <w:r>
        <w:rPr>
          <w:rFonts w:asciiTheme="minorHAnsi" w:eastAsiaTheme="minorEastAsia" w:hAnsiTheme="minorHAnsi" w:cstheme="minorBidi"/>
          <w:sz w:val="22"/>
          <w:szCs w:val="22"/>
          <w:lang w:eastAsia="en-GB"/>
        </w:rPr>
        <w:tab/>
      </w:r>
      <w:r w:rsidRPr="0072774F">
        <w:rPr>
          <w:lang w:val="en-US"/>
        </w:rPr>
        <w:t>Description</w:t>
      </w:r>
      <w:r>
        <w:tab/>
      </w:r>
      <w:r>
        <w:fldChar w:fldCharType="begin" w:fldLock="1"/>
      </w:r>
      <w:r>
        <w:instrText xml:space="preserve"> PAGEREF _Toc58838397 \h </w:instrText>
      </w:r>
      <w:r>
        <w:fldChar w:fldCharType="separate"/>
      </w:r>
      <w:r>
        <w:t>41</w:t>
      </w:r>
      <w:r>
        <w:fldChar w:fldCharType="end"/>
      </w:r>
    </w:p>
    <w:p w:rsidR="00A96819" w:rsidRDefault="00A96819">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_Toc58838398 \h </w:instrText>
      </w:r>
      <w:r>
        <w:fldChar w:fldCharType="separate"/>
      </w:r>
      <w:r>
        <w:t>41</w:t>
      </w:r>
      <w:r>
        <w:fldChar w:fldCharType="end"/>
      </w:r>
    </w:p>
    <w:p w:rsidR="00A96819" w:rsidRDefault="00A96819">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_Toc58838399 \h </w:instrText>
      </w:r>
      <w:r>
        <w:fldChar w:fldCharType="separate"/>
      </w:r>
      <w:r>
        <w:t>41</w:t>
      </w:r>
      <w:r>
        <w:fldChar w:fldCharType="end"/>
      </w:r>
    </w:p>
    <w:p w:rsidR="00A96819" w:rsidRDefault="00A96819">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_Toc58838400 \h </w:instrText>
      </w:r>
      <w:r>
        <w:fldChar w:fldCharType="separate"/>
      </w:r>
      <w:r>
        <w:t>42</w:t>
      </w:r>
      <w:r>
        <w:fldChar w:fldCharType="end"/>
      </w:r>
    </w:p>
    <w:p w:rsidR="00A96819" w:rsidRDefault="00A96819">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_Toc58838401 \h </w:instrText>
      </w:r>
      <w:r>
        <w:fldChar w:fldCharType="separate"/>
      </w:r>
      <w:r>
        <w:t>42</w:t>
      </w:r>
      <w:r>
        <w:fldChar w:fldCharType="end"/>
      </w:r>
    </w:p>
    <w:p w:rsidR="00A96819" w:rsidRDefault="00A96819">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_Toc58838402 \h </w:instrText>
      </w:r>
      <w:r>
        <w:fldChar w:fldCharType="separate"/>
      </w:r>
      <w:r>
        <w:t>42</w:t>
      </w:r>
      <w:r>
        <w:fldChar w:fldCharType="end"/>
      </w:r>
    </w:p>
    <w:p w:rsidR="00A96819" w:rsidRDefault="00A96819">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_Toc58838403 \h </w:instrText>
      </w:r>
      <w:r>
        <w:fldChar w:fldCharType="separate"/>
      </w:r>
      <w:r>
        <w:t>42</w:t>
      </w:r>
      <w:r>
        <w:fldChar w:fldCharType="end"/>
      </w:r>
    </w:p>
    <w:p w:rsidR="00A96819" w:rsidRDefault="00A96819">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_Toc58838404 \h </w:instrText>
      </w:r>
      <w:r>
        <w:fldChar w:fldCharType="separate"/>
      </w:r>
      <w:r>
        <w:t>42</w:t>
      </w:r>
      <w:r>
        <w:fldChar w:fldCharType="end"/>
      </w:r>
    </w:p>
    <w:p w:rsidR="00A96819" w:rsidRDefault="00A9681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_Toc58838405 \h </w:instrText>
      </w:r>
      <w:r>
        <w:fldChar w:fldCharType="separate"/>
      </w:r>
      <w:r>
        <w:t>42</w:t>
      </w:r>
      <w:r>
        <w:fldChar w:fldCharType="end"/>
      </w:r>
    </w:p>
    <w:p w:rsidR="00A96819" w:rsidRDefault="00A9681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_Toc58838406 \h </w:instrText>
      </w:r>
      <w:r>
        <w:fldChar w:fldCharType="separate"/>
      </w:r>
      <w:r>
        <w:t>42</w:t>
      </w:r>
      <w:r>
        <w:fldChar w:fldCharType="end"/>
      </w:r>
    </w:p>
    <w:p w:rsidR="00A96819" w:rsidRDefault="00A9681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_Toc58838407 \h </w:instrText>
      </w:r>
      <w:r>
        <w:fldChar w:fldCharType="separate"/>
      </w:r>
      <w:r>
        <w:t>42</w:t>
      </w:r>
      <w:r>
        <w:fldChar w:fldCharType="end"/>
      </w:r>
    </w:p>
    <w:p w:rsidR="00A96819" w:rsidRDefault="00A9681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_Toc58838408 \h </w:instrText>
      </w:r>
      <w:r>
        <w:fldChar w:fldCharType="separate"/>
      </w:r>
      <w:r>
        <w:t>42</w:t>
      </w:r>
      <w:r>
        <w:fldChar w:fldCharType="end"/>
      </w:r>
    </w:p>
    <w:p w:rsidR="00A96819" w:rsidRDefault="00A9681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_Toc58838409 \h </w:instrText>
      </w:r>
      <w:r>
        <w:fldChar w:fldCharType="separate"/>
      </w:r>
      <w:r>
        <w:t>43</w:t>
      </w:r>
      <w:r>
        <w:fldChar w:fldCharType="end"/>
      </w:r>
    </w:p>
    <w:p w:rsidR="00A96819" w:rsidRDefault="00A96819">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_Toc58838410 \h </w:instrText>
      </w:r>
      <w:r>
        <w:fldChar w:fldCharType="separate"/>
      </w:r>
      <w:r>
        <w:t>43</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t>6.3.6.2</w:t>
      </w:r>
      <w:r>
        <w:rPr>
          <w:rFonts w:asciiTheme="minorHAnsi" w:eastAsiaTheme="minorEastAsia" w:hAnsiTheme="minorHAnsi" w:cstheme="minorBidi"/>
          <w:sz w:val="22"/>
          <w:szCs w:val="22"/>
          <w:lang w:eastAsia="en-GB"/>
        </w:rPr>
        <w:tab/>
      </w:r>
      <w:r w:rsidRPr="0072774F">
        <w:rPr>
          <w:lang w:val="en-US"/>
        </w:rPr>
        <w:t>Structured data types</w:t>
      </w:r>
      <w:r>
        <w:tab/>
      </w:r>
      <w:r>
        <w:fldChar w:fldCharType="begin" w:fldLock="1"/>
      </w:r>
      <w:r>
        <w:instrText xml:space="preserve"> PAGEREF _Toc58838411 \h </w:instrText>
      </w:r>
      <w:r>
        <w:fldChar w:fldCharType="separate"/>
      </w:r>
      <w:r>
        <w:t>43</w:t>
      </w:r>
      <w:r>
        <w:fldChar w:fldCharType="end"/>
      </w:r>
    </w:p>
    <w:p w:rsidR="00A96819" w:rsidRDefault="00A96819">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_Toc58838412 \h </w:instrText>
      </w:r>
      <w:r>
        <w:fldChar w:fldCharType="separate"/>
      </w:r>
      <w:r>
        <w:t>43</w:t>
      </w:r>
      <w:r>
        <w:fldChar w:fldCharType="end"/>
      </w:r>
    </w:p>
    <w:p w:rsidR="00A96819" w:rsidRDefault="00A96819">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_Toc58838413 \h </w:instrText>
      </w:r>
      <w:r>
        <w:fldChar w:fldCharType="separate"/>
      </w:r>
      <w:r>
        <w:t>43</w:t>
      </w:r>
      <w:r>
        <w:fldChar w:fldCharType="end"/>
      </w:r>
    </w:p>
    <w:p w:rsidR="00A96819" w:rsidRDefault="00A96819">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_Toc58838414 \h </w:instrText>
      </w:r>
      <w:r>
        <w:fldChar w:fldCharType="separate"/>
      </w:r>
      <w:r>
        <w:t>43</w:t>
      </w:r>
      <w:r>
        <w:fldChar w:fldCharType="end"/>
      </w:r>
    </w:p>
    <w:p w:rsidR="00A96819" w:rsidRDefault="00A96819">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72774F">
        <w:rPr>
          <w:lang w:val="es-ES"/>
        </w:rPr>
        <w:t>U</w:t>
      </w:r>
      <w:r w:rsidRPr="0072774F">
        <w:rPr>
          <w:lang w:val="es-ES" w:eastAsia="zh-CN"/>
        </w:rPr>
        <w:t>puData</w:t>
      </w:r>
      <w:r>
        <w:tab/>
      </w:r>
      <w:r>
        <w:fldChar w:fldCharType="begin" w:fldLock="1"/>
      </w:r>
      <w:r>
        <w:instrText xml:space="preserve"> PAGEREF _Toc58838415 \h </w:instrText>
      </w:r>
      <w:r>
        <w:fldChar w:fldCharType="separate"/>
      </w:r>
      <w:r>
        <w:t>44</w:t>
      </w:r>
      <w:r>
        <w:fldChar w:fldCharType="end"/>
      </w:r>
    </w:p>
    <w:p w:rsidR="00A96819" w:rsidRDefault="00A96819">
      <w:pPr>
        <w:pStyle w:val="TOC4"/>
        <w:rPr>
          <w:rFonts w:asciiTheme="minorHAnsi" w:eastAsiaTheme="minorEastAsia" w:hAnsiTheme="minorHAnsi" w:cstheme="minorBidi"/>
          <w:sz w:val="22"/>
          <w:szCs w:val="22"/>
          <w:lang w:eastAsia="en-GB"/>
        </w:rPr>
      </w:pPr>
      <w:r w:rsidRPr="0072774F">
        <w:rPr>
          <w:lang w:val="en-US"/>
        </w:rPr>
        <w:lastRenderedPageBreak/>
        <w:t>6.3.6.3</w:t>
      </w:r>
      <w:r>
        <w:rPr>
          <w:rFonts w:asciiTheme="minorHAnsi" w:eastAsiaTheme="minorEastAsia" w:hAnsiTheme="minorHAnsi" w:cstheme="minorBidi"/>
          <w:sz w:val="22"/>
          <w:szCs w:val="22"/>
          <w:lang w:eastAsia="en-GB"/>
        </w:rPr>
        <w:tab/>
      </w:r>
      <w:r w:rsidRPr="0072774F">
        <w:rPr>
          <w:lang w:val="en-US"/>
        </w:rPr>
        <w:t>Simple data types and enumerations</w:t>
      </w:r>
      <w:r>
        <w:tab/>
      </w:r>
      <w:r>
        <w:fldChar w:fldCharType="begin" w:fldLock="1"/>
      </w:r>
      <w:r>
        <w:instrText xml:space="preserve"> PAGEREF _Toc58838416 \h </w:instrText>
      </w:r>
      <w:r>
        <w:fldChar w:fldCharType="separate"/>
      </w:r>
      <w:r>
        <w:t>44</w:t>
      </w:r>
      <w:r>
        <w:fldChar w:fldCharType="end"/>
      </w:r>
    </w:p>
    <w:p w:rsidR="00A96819" w:rsidRDefault="00A96819">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_Toc58838417 \h </w:instrText>
      </w:r>
      <w:r>
        <w:fldChar w:fldCharType="separate"/>
      </w:r>
      <w:r>
        <w:t>44</w:t>
      </w:r>
      <w:r>
        <w:fldChar w:fldCharType="end"/>
      </w:r>
    </w:p>
    <w:p w:rsidR="00A96819" w:rsidRDefault="00A96819">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_Toc58838418 \h </w:instrText>
      </w:r>
      <w:r>
        <w:fldChar w:fldCharType="separate"/>
      </w:r>
      <w:r>
        <w:t>44</w:t>
      </w:r>
      <w:r>
        <w:fldChar w:fldCharType="end"/>
      </w:r>
    </w:p>
    <w:p w:rsidR="00A96819" w:rsidRDefault="00A96819">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_Toc58838419 \h </w:instrText>
      </w:r>
      <w:r>
        <w:fldChar w:fldCharType="separate"/>
      </w:r>
      <w:r>
        <w:t>44</w:t>
      </w:r>
      <w:r>
        <w:fldChar w:fldCharType="end"/>
      </w:r>
    </w:p>
    <w:p w:rsidR="00A96819" w:rsidRDefault="00A96819">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_Toc58838420 \h </w:instrText>
      </w:r>
      <w:r>
        <w:fldChar w:fldCharType="separate"/>
      </w:r>
      <w:r>
        <w:t>44</w:t>
      </w:r>
      <w:r>
        <w:fldChar w:fldCharType="end"/>
      </w:r>
    </w:p>
    <w:p w:rsidR="00A96819" w:rsidRDefault="00A96819">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_Toc58838421 \h </w:instrText>
      </w:r>
      <w:r>
        <w:fldChar w:fldCharType="separate"/>
      </w:r>
      <w:r>
        <w:t>44</w:t>
      </w:r>
      <w:r>
        <w:fldChar w:fldCharType="end"/>
      </w:r>
    </w:p>
    <w:p w:rsidR="00A96819" w:rsidRDefault="00A96819">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_Toc58838422 \h </w:instrText>
      </w:r>
      <w:r>
        <w:fldChar w:fldCharType="separate"/>
      </w:r>
      <w:r>
        <w:t>44</w:t>
      </w:r>
      <w:r>
        <w:fldChar w:fldCharType="end"/>
      </w:r>
    </w:p>
    <w:p w:rsidR="00A96819" w:rsidRDefault="00A96819">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_Toc58838423 \h </w:instrText>
      </w:r>
      <w:r>
        <w:fldChar w:fldCharType="separate"/>
      </w:r>
      <w:r>
        <w:t>44</w:t>
      </w:r>
      <w:r>
        <w:fldChar w:fldCharType="end"/>
      </w:r>
    </w:p>
    <w:p w:rsidR="00A96819" w:rsidRDefault="00A96819">
      <w:pPr>
        <w:pStyle w:val="TOC3"/>
        <w:rPr>
          <w:rFonts w:asciiTheme="minorHAnsi" w:eastAsiaTheme="minorEastAsia" w:hAnsiTheme="minorHAnsi" w:cstheme="minorBidi"/>
          <w:sz w:val="22"/>
          <w:szCs w:val="22"/>
          <w:lang w:eastAsia="en-GB"/>
        </w:rPr>
      </w:pPr>
      <w:r w:rsidRPr="0072774F">
        <w:rPr>
          <w:lang w:val="en-US"/>
        </w:rPr>
        <w:t>6.</w:t>
      </w:r>
      <w:r w:rsidRPr="0072774F">
        <w:rPr>
          <w:lang w:val="en-US" w:eastAsia="zh-CN"/>
        </w:rPr>
        <w:t>3</w:t>
      </w:r>
      <w:r w:rsidRPr="0072774F">
        <w:rPr>
          <w:lang w:val="en-US"/>
        </w:rPr>
        <w:t>.8</w:t>
      </w:r>
      <w:r>
        <w:rPr>
          <w:rFonts w:asciiTheme="minorHAnsi" w:eastAsiaTheme="minorEastAsia" w:hAnsiTheme="minorHAnsi" w:cstheme="minorBidi"/>
          <w:sz w:val="22"/>
          <w:szCs w:val="22"/>
          <w:lang w:eastAsia="en-GB"/>
        </w:rPr>
        <w:tab/>
      </w:r>
      <w:r w:rsidRPr="0072774F">
        <w:rPr>
          <w:lang w:val="en-US"/>
        </w:rPr>
        <w:t>Security</w:t>
      </w:r>
      <w:r>
        <w:tab/>
      </w:r>
      <w:r>
        <w:fldChar w:fldCharType="begin" w:fldLock="1"/>
      </w:r>
      <w:r>
        <w:instrText xml:space="preserve"> PAGEREF _Toc58838424 \h </w:instrText>
      </w:r>
      <w:r>
        <w:fldChar w:fldCharType="separate"/>
      </w:r>
      <w:r>
        <w:t>45</w:t>
      </w:r>
      <w:r>
        <w:fldChar w:fldCharType="end"/>
      </w:r>
    </w:p>
    <w:p w:rsidR="00A96819" w:rsidRDefault="00A96819">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_Toc58838425 \h </w:instrText>
      </w:r>
      <w:r>
        <w:fldChar w:fldCharType="separate"/>
      </w:r>
      <w:r>
        <w:t>46</w:t>
      </w:r>
      <w:r>
        <w:fldChar w:fldCharType="end"/>
      </w:r>
    </w:p>
    <w:p w:rsidR="00A96819" w:rsidRDefault="00A9681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_Toc58838426 \h </w:instrText>
      </w:r>
      <w:r>
        <w:fldChar w:fldCharType="separate"/>
      </w:r>
      <w:r>
        <w:t>46</w:t>
      </w:r>
      <w:r>
        <w:fldChar w:fldCharType="end"/>
      </w:r>
    </w:p>
    <w:p w:rsidR="00A96819" w:rsidRDefault="00A9681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72774F">
        <w:rPr>
          <w:rFonts w:eastAsia="SimSun"/>
          <w:lang w:eastAsia="zh-CN"/>
        </w:rPr>
        <w:t>UEAuthentication</w:t>
      </w:r>
      <w:r>
        <w:t xml:space="preserve"> API</w:t>
      </w:r>
      <w:r>
        <w:tab/>
      </w:r>
      <w:r>
        <w:fldChar w:fldCharType="begin" w:fldLock="1"/>
      </w:r>
      <w:r>
        <w:instrText xml:space="preserve"> PAGEREF _Toc58838427 \h </w:instrText>
      </w:r>
      <w:r>
        <w:fldChar w:fldCharType="separate"/>
      </w:r>
      <w:r>
        <w:t>46</w:t>
      </w:r>
      <w:r>
        <w:fldChar w:fldCharType="end"/>
      </w:r>
    </w:p>
    <w:p w:rsidR="00A96819" w:rsidRDefault="00A96819">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72774F">
        <w:rPr>
          <w:rFonts w:eastAsia="SimSun"/>
          <w:lang w:eastAsia="zh-CN"/>
        </w:rPr>
        <w:t>SoRProtection</w:t>
      </w:r>
      <w:r>
        <w:t xml:space="preserve"> API</w:t>
      </w:r>
      <w:r>
        <w:tab/>
      </w:r>
      <w:r>
        <w:fldChar w:fldCharType="begin" w:fldLock="1"/>
      </w:r>
      <w:r>
        <w:instrText xml:space="preserve"> PAGEREF _Toc58838428 \h </w:instrText>
      </w:r>
      <w:r>
        <w:fldChar w:fldCharType="separate"/>
      </w:r>
      <w:r>
        <w:t>52</w:t>
      </w:r>
      <w:r>
        <w:fldChar w:fldCharType="end"/>
      </w:r>
    </w:p>
    <w:p w:rsidR="00A96819" w:rsidRDefault="00A96819">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72774F">
        <w:rPr>
          <w:rFonts w:eastAsia="SimSun"/>
          <w:lang w:eastAsia="zh-CN"/>
        </w:rPr>
        <w:t>UPUProtection</w:t>
      </w:r>
      <w:r>
        <w:t xml:space="preserve"> API</w:t>
      </w:r>
      <w:r>
        <w:tab/>
      </w:r>
      <w:r>
        <w:fldChar w:fldCharType="begin" w:fldLock="1"/>
      </w:r>
      <w:r>
        <w:instrText xml:space="preserve"> PAGEREF _Toc58838429 \h </w:instrText>
      </w:r>
      <w:r>
        <w:fldChar w:fldCharType="separate"/>
      </w:r>
      <w:r>
        <w:t>53</w:t>
      </w:r>
      <w:r>
        <w:fldChar w:fldCharType="end"/>
      </w:r>
    </w:p>
    <w:p w:rsidR="00A96819" w:rsidRDefault="00A96819">
      <w:pPr>
        <w:pStyle w:val="TOC8"/>
        <w:rPr>
          <w:rFonts w:asciiTheme="minorHAnsi" w:eastAsiaTheme="minorEastAsia" w:hAnsiTheme="minorHAnsi" w:cstheme="minorBidi"/>
          <w:b w:val="0"/>
          <w:szCs w:val="22"/>
          <w:lang w:eastAsia="en-GB"/>
        </w:rPr>
      </w:pPr>
      <w:r>
        <w:t>Annex B (Informative): Use of EAP-TLS</w:t>
      </w:r>
      <w:r>
        <w:tab/>
      </w:r>
      <w:r>
        <w:fldChar w:fldCharType="begin" w:fldLock="1"/>
      </w:r>
      <w:r>
        <w:instrText xml:space="preserve"> PAGEREF _Toc58838430 \h </w:instrText>
      </w:r>
      <w:r>
        <w:fldChar w:fldCharType="separate"/>
      </w:r>
      <w:r>
        <w:t>55</w:t>
      </w:r>
      <w:r>
        <w:fldChar w:fldCharType="end"/>
      </w:r>
    </w:p>
    <w:p w:rsidR="00A96819" w:rsidRDefault="00A96819">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_Toc58838431 \h </w:instrText>
      </w:r>
      <w:r>
        <w:fldChar w:fldCharType="separate"/>
      </w:r>
      <w:r>
        <w:t>55</w:t>
      </w:r>
      <w:r>
        <w:fldChar w:fldCharType="end"/>
      </w:r>
    </w:p>
    <w:p w:rsidR="00A96819" w:rsidRDefault="00A96819">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_Toc58838432 \h </w:instrText>
      </w:r>
      <w:r>
        <w:fldChar w:fldCharType="separate"/>
      </w:r>
      <w:r>
        <w:t>55</w:t>
      </w:r>
      <w:r>
        <w:fldChar w:fldCharType="end"/>
      </w:r>
    </w:p>
    <w:p w:rsidR="00A96819" w:rsidRDefault="00A96819">
      <w:pPr>
        <w:pStyle w:val="TOC8"/>
        <w:rPr>
          <w:rFonts w:asciiTheme="minorHAnsi" w:eastAsiaTheme="minorEastAsia" w:hAnsiTheme="minorHAnsi" w:cstheme="minorBidi"/>
          <w:b w:val="0"/>
          <w:szCs w:val="22"/>
          <w:lang w:eastAsia="en-GB"/>
        </w:rPr>
      </w:pPr>
      <w:r>
        <w:t>Annex C (informative): Withdrawn API versions</w:t>
      </w:r>
      <w:r>
        <w:tab/>
      </w:r>
      <w:r>
        <w:fldChar w:fldCharType="begin" w:fldLock="1"/>
      </w:r>
      <w:r>
        <w:instrText xml:space="preserve"> PAGEREF _Toc58838433 \h </w:instrText>
      </w:r>
      <w:r>
        <w:fldChar w:fldCharType="separate"/>
      </w:r>
      <w:r>
        <w:t>57</w:t>
      </w:r>
      <w:r>
        <w:fldChar w:fldCharType="end"/>
      </w:r>
    </w:p>
    <w:p w:rsidR="00A96819" w:rsidRDefault="00A96819">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_Toc58838434 \h </w:instrText>
      </w:r>
      <w:r>
        <w:fldChar w:fldCharType="separate"/>
      </w:r>
      <w:r>
        <w:t>57</w:t>
      </w:r>
      <w:r>
        <w:fldChar w:fldCharType="end"/>
      </w:r>
    </w:p>
    <w:p w:rsidR="00A96819" w:rsidRDefault="00A96819">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_Toc58838435 \h </w:instrText>
      </w:r>
      <w:r>
        <w:fldChar w:fldCharType="separate"/>
      </w:r>
      <w:r>
        <w:t>57</w:t>
      </w:r>
      <w:r>
        <w:fldChar w:fldCharType="end"/>
      </w:r>
    </w:p>
    <w:p w:rsidR="00A96819" w:rsidRDefault="00A96819">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_Toc58838436 \h </w:instrText>
      </w:r>
      <w:r>
        <w:fldChar w:fldCharType="separate"/>
      </w:r>
      <w:r>
        <w:t>58</w:t>
      </w:r>
      <w:r>
        <w:fldChar w:fldCharType="end"/>
      </w:r>
    </w:p>
    <w:p w:rsidR="00080512" w:rsidRPr="004D3578" w:rsidRDefault="00A96819">
      <w:r>
        <w:rPr>
          <w:noProof/>
          <w:sz w:val="22"/>
        </w:rPr>
        <w:fldChar w:fldCharType="end"/>
      </w:r>
    </w:p>
    <w:p w:rsidR="00080512" w:rsidRDefault="00080512" w:rsidP="001F42BE">
      <w:pPr>
        <w:pStyle w:val="Heading1"/>
      </w:pPr>
      <w:r w:rsidRPr="004D3578">
        <w:br w:type="page"/>
      </w:r>
      <w:bookmarkStart w:id="10" w:name="foreword"/>
      <w:bookmarkStart w:id="11" w:name="_Toc2086433"/>
      <w:bookmarkStart w:id="12" w:name="_Toc36464799"/>
      <w:bookmarkStart w:id="13" w:name="_Toc51944529"/>
      <w:bookmarkStart w:id="14" w:name="_Toc58838237"/>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1F42BE">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50C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50C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50C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50CA7">
        <w:tab/>
      </w:r>
      <w:r>
        <w:t>indicates</w:t>
      </w:r>
      <w:r w:rsidR="00774DA4">
        <w:t xml:space="preserve"> that something is possible</w:t>
      </w:r>
    </w:p>
    <w:p w:rsidR="00774DA4" w:rsidRDefault="00774DA4" w:rsidP="00774DA4">
      <w:pPr>
        <w:pStyle w:val="EX"/>
      </w:pPr>
      <w:r w:rsidRPr="00774DA4">
        <w:rPr>
          <w:b/>
        </w:rPr>
        <w:t>cannot</w:t>
      </w:r>
      <w:r w:rsidR="00150C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42BE" w:rsidRPr="00544965" w:rsidRDefault="001F42BE" w:rsidP="001F42BE">
      <w:pPr>
        <w:pStyle w:val="Heading1"/>
      </w:pPr>
      <w:bookmarkStart w:id="16" w:name="introduction"/>
      <w:bookmarkStart w:id="17" w:name="_Toc25270625"/>
      <w:bookmarkStart w:id="18" w:name="_Toc34310278"/>
      <w:bookmarkStart w:id="19" w:name="_Toc36464800"/>
      <w:bookmarkStart w:id="20" w:name="_Toc51944530"/>
      <w:bookmarkStart w:id="21" w:name="_Toc58838238"/>
      <w:bookmarkEnd w:id="16"/>
      <w:r w:rsidRPr="00544965">
        <w:t>1</w:t>
      </w:r>
      <w:r w:rsidRPr="00544965">
        <w:tab/>
        <w:t>Scope</w:t>
      </w:r>
      <w:bookmarkEnd w:id="17"/>
      <w:bookmarkEnd w:id="18"/>
      <w:bookmarkEnd w:id="19"/>
      <w:bookmarkEnd w:id="20"/>
      <w:bookmarkEnd w:id="21"/>
    </w:p>
    <w:p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rsidR="001F42BE" w:rsidRPr="00544965" w:rsidRDefault="001F42BE" w:rsidP="001F42BE">
      <w:pPr>
        <w:pStyle w:val="Heading1"/>
      </w:pPr>
      <w:bookmarkStart w:id="22" w:name="_Toc25270626"/>
      <w:bookmarkStart w:id="23" w:name="_Toc34310279"/>
      <w:bookmarkStart w:id="24" w:name="_Toc36464801"/>
      <w:bookmarkStart w:id="25" w:name="_Toc51944531"/>
      <w:bookmarkStart w:id="26" w:name="_Toc58838239"/>
      <w:r w:rsidRPr="00544965">
        <w:t>2</w:t>
      </w:r>
      <w:r w:rsidRPr="00544965">
        <w:tab/>
        <w:t>References</w:t>
      </w:r>
      <w:bookmarkEnd w:id="22"/>
      <w:bookmarkEnd w:id="23"/>
      <w:bookmarkEnd w:id="24"/>
      <w:bookmarkEnd w:id="25"/>
      <w:bookmarkEnd w:id="26"/>
    </w:p>
    <w:p w:rsidR="001F42BE" w:rsidRPr="00544965" w:rsidRDefault="001F42BE" w:rsidP="001F42BE">
      <w:r w:rsidRPr="00544965">
        <w:t>The following documents contain provisions which, through reference in this text, constitute provisions of the present document.</w:t>
      </w:r>
    </w:p>
    <w:p w:rsidR="001F42BE" w:rsidRPr="00544965" w:rsidRDefault="001F42BE" w:rsidP="001F42BE">
      <w:pPr>
        <w:pStyle w:val="B1"/>
      </w:pPr>
      <w:bookmarkStart w:id="27" w:name="OLE_LINK1"/>
      <w:bookmarkStart w:id="28" w:name="OLE_LINK2"/>
      <w:bookmarkStart w:id="29" w:name="OLE_LINK3"/>
      <w:bookmarkStart w:id="30" w:name="OLE_LINK4"/>
      <w:r w:rsidRPr="00544965">
        <w:t>-</w:t>
      </w:r>
      <w:r w:rsidRPr="00544965">
        <w:tab/>
        <w:t>References are either specific (identified by date of publication, edition number, version number, etc.) or non</w:t>
      </w:r>
      <w:r w:rsidRPr="00544965">
        <w:noBreakHyphen/>
        <w:t>specific.</w:t>
      </w:r>
    </w:p>
    <w:p w:rsidR="001F42BE" w:rsidRPr="00544965" w:rsidRDefault="001F42BE" w:rsidP="001F42BE">
      <w:pPr>
        <w:pStyle w:val="B1"/>
      </w:pPr>
      <w:r w:rsidRPr="00544965">
        <w:t>-</w:t>
      </w:r>
      <w:r w:rsidRPr="00544965">
        <w:tab/>
        <w:t>For a specific reference, subsequent revisions do not apply.</w:t>
      </w:r>
    </w:p>
    <w:p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7"/>
    <w:bookmarkEnd w:id="28"/>
    <w:bookmarkEnd w:id="29"/>
    <w:bookmarkEnd w:id="30"/>
    <w:p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1F42BE" w:rsidRPr="00544965" w:rsidRDefault="001F42BE" w:rsidP="001F42BE">
      <w:pPr>
        <w:pStyle w:val="EditorsNote"/>
      </w:pPr>
      <w:r w:rsidRPr="00E172A7">
        <w:t>Editor's Note: This reference may be removed and references to it updated when the IETF publishes the corresponding update version.</w:t>
      </w:r>
    </w:p>
    <w:p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1F42BE" w:rsidRDefault="001F42BE" w:rsidP="001F42BE">
      <w:pPr>
        <w:pStyle w:val="EX"/>
        <w:rPr>
          <w:lang w:eastAsia="zh-CN"/>
        </w:rPr>
      </w:pPr>
      <w:r>
        <w:rPr>
          <w:lang w:eastAsia="zh-CN"/>
        </w:rPr>
        <w:t>[18]</w:t>
      </w:r>
      <w:r>
        <w:rPr>
          <w:lang w:eastAsia="zh-CN"/>
        </w:rPr>
        <w:tab/>
        <w:t>IETF RFC 3748: "Extensible Authentication Protocol (EAP)".</w:t>
      </w:r>
    </w:p>
    <w:p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rsidR="001F42BE" w:rsidRDefault="001F42BE" w:rsidP="001F42BE">
      <w:pPr>
        <w:pStyle w:val="EX"/>
      </w:pPr>
      <w:r>
        <w:t>[22]</w:t>
      </w:r>
      <w:r>
        <w:tab/>
        <w:t>3GPP TS 29.544: "5G System; SP-AF Services; Stage 3".</w:t>
      </w:r>
    </w:p>
    <w:p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rsidR="001F42BE" w:rsidRDefault="001F42BE" w:rsidP="001F42BE">
      <w:pPr>
        <w:pStyle w:val="EX"/>
      </w:pPr>
      <w:r>
        <w:t>[24]</w:t>
      </w:r>
      <w:r>
        <w:tab/>
        <w:t>3GPP TS 29.524: "5G System; Cause codes mapping between 5GC interfaces; Stage 3".</w:t>
      </w:r>
    </w:p>
    <w:p w:rsidR="001F42BE" w:rsidRPr="00544965" w:rsidRDefault="001F42BE" w:rsidP="001F42BE">
      <w:pPr>
        <w:pStyle w:val="EX"/>
        <w:rPr>
          <w:lang w:eastAsia="zh-CN"/>
        </w:rPr>
      </w:pPr>
    </w:p>
    <w:p w:rsidR="001F42BE" w:rsidRPr="00544965" w:rsidRDefault="001F42BE" w:rsidP="001F42BE">
      <w:pPr>
        <w:pStyle w:val="Heading1"/>
      </w:pPr>
      <w:bookmarkStart w:id="31" w:name="_Toc25270627"/>
      <w:bookmarkStart w:id="32" w:name="_Toc34310280"/>
      <w:bookmarkStart w:id="33" w:name="_Toc36464802"/>
      <w:bookmarkStart w:id="34" w:name="_Toc51944532"/>
      <w:bookmarkStart w:id="35" w:name="_Toc58838240"/>
      <w:r w:rsidRPr="00544965">
        <w:t>3</w:t>
      </w:r>
      <w:r w:rsidRPr="00544965">
        <w:tab/>
        <w:t>Definitions and abbreviations</w:t>
      </w:r>
      <w:bookmarkEnd w:id="31"/>
      <w:bookmarkEnd w:id="32"/>
      <w:bookmarkEnd w:id="33"/>
      <w:bookmarkEnd w:id="34"/>
      <w:bookmarkEnd w:id="35"/>
    </w:p>
    <w:p w:rsidR="001F42BE" w:rsidRPr="00544965" w:rsidRDefault="001F42BE" w:rsidP="001F42BE">
      <w:pPr>
        <w:pStyle w:val="Heading2"/>
      </w:pPr>
      <w:bookmarkStart w:id="36" w:name="_Toc25270628"/>
      <w:bookmarkStart w:id="37" w:name="_Toc34310281"/>
      <w:bookmarkStart w:id="38" w:name="_Toc36464803"/>
      <w:bookmarkStart w:id="39" w:name="_Toc51944533"/>
      <w:bookmarkStart w:id="40" w:name="_Toc58838241"/>
      <w:r w:rsidRPr="00544965">
        <w:t>3.1</w:t>
      </w:r>
      <w:r w:rsidRPr="00544965">
        <w:tab/>
        <w:t>Definitions</w:t>
      </w:r>
      <w:bookmarkEnd w:id="36"/>
      <w:bookmarkEnd w:id="37"/>
      <w:bookmarkEnd w:id="38"/>
      <w:bookmarkEnd w:id="39"/>
      <w:bookmarkEnd w:id="40"/>
    </w:p>
    <w:p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rsidR="001F42BE" w:rsidRPr="00544965" w:rsidRDefault="001F42BE" w:rsidP="001F42BE">
      <w:pPr>
        <w:pStyle w:val="Heading2"/>
      </w:pPr>
      <w:bookmarkStart w:id="41" w:name="_Toc25270629"/>
      <w:bookmarkStart w:id="42" w:name="_Toc34310282"/>
      <w:bookmarkStart w:id="43" w:name="_Toc36464804"/>
      <w:bookmarkStart w:id="44" w:name="_Toc51944534"/>
      <w:bookmarkStart w:id="45" w:name="_Toc58838242"/>
      <w:r w:rsidRPr="00544965">
        <w:t>3.2</w:t>
      </w:r>
      <w:r w:rsidRPr="00544965">
        <w:tab/>
        <w:t>Abbreviations</w:t>
      </w:r>
      <w:bookmarkEnd w:id="41"/>
      <w:bookmarkEnd w:id="42"/>
      <w:bookmarkEnd w:id="43"/>
      <w:bookmarkEnd w:id="44"/>
      <w:bookmarkEnd w:id="45"/>
    </w:p>
    <w:p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rsidR="001F42BE" w:rsidRPr="00544965" w:rsidRDefault="001F42BE" w:rsidP="001F42BE">
      <w:pPr>
        <w:pStyle w:val="EW"/>
      </w:pPr>
      <w:r w:rsidRPr="00544965">
        <w:t>AMF</w:t>
      </w:r>
      <w:r w:rsidRPr="00544965">
        <w:tab/>
        <w:t>Access and Mobility Management Function</w:t>
      </w:r>
    </w:p>
    <w:p w:rsidR="001F42BE" w:rsidRPr="00544965" w:rsidRDefault="001F42BE" w:rsidP="001F42BE">
      <w:pPr>
        <w:pStyle w:val="EW"/>
      </w:pPr>
      <w:r w:rsidRPr="00544965">
        <w:t>API</w:t>
      </w:r>
      <w:r w:rsidRPr="00544965">
        <w:tab/>
      </w:r>
      <w:r w:rsidRPr="00544965">
        <w:rPr>
          <w:rStyle w:val="tgc"/>
        </w:rPr>
        <w:t>Application Programming Interface</w:t>
      </w:r>
    </w:p>
    <w:p w:rsidR="001F42BE" w:rsidRDefault="001F42BE" w:rsidP="001F42BE">
      <w:pPr>
        <w:pStyle w:val="EW"/>
      </w:pPr>
      <w:r w:rsidRPr="00544965">
        <w:t>AUSF</w:t>
      </w:r>
      <w:r w:rsidRPr="00544965">
        <w:tab/>
        <w:t>Authentication Server Function</w:t>
      </w:r>
    </w:p>
    <w:p w:rsidR="001F42BE" w:rsidRPr="00544965" w:rsidRDefault="001F42BE" w:rsidP="001F42BE">
      <w:pPr>
        <w:pStyle w:val="EW"/>
      </w:pPr>
      <w:r w:rsidRPr="003B7B43">
        <w:t>FN-RG</w:t>
      </w:r>
      <w:r w:rsidRPr="003B7B43">
        <w:tab/>
        <w:t>Fixed Network RG</w:t>
      </w:r>
    </w:p>
    <w:p w:rsidR="001F42BE" w:rsidRPr="00B96BEB" w:rsidRDefault="001F42BE" w:rsidP="001F42BE">
      <w:pPr>
        <w:pStyle w:val="EW"/>
        <w:rPr>
          <w:lang w:val="fr-FR"/>
        </w:rPr>
      </w:pPr>
      <w:r w:rsidRPr="00B96BEB">
        <w:rPr>
          <w:lang w:val="fr-FR"/>
        </w:rPr>
        <w:t>MAC</w:t>
      </w:r>
      <w:r w:rsidRPr="00B96BEB">
        <w:rPr>
          <w:lang w:val="fr-FR"/>
        </w:rPr>
        <w:tab/>
        <w:t>Message Authentication Code</w:t>
      </w:r>
    </w:p>
    <w:p w:rsidR="00AF31E5" w:rsidRPr="00B96BEB" w:rsidRDefault="00AF31E5" w:rsidP="001F42BE">
      <w:pPr>
        <w:pStyle w:val="EW"/>
        <w:rPr>
          <w:lang w:val="fr-FR"/>
        </w:rPr>
      </w:pPr>
      <w:r w:rsidRPr="00B96BEB">
        <w:rPr>
          <w:lang w:val="fr-FR"/>
        </w:rPr>
        <w:t>N5GC</w:t>
      </w:r>
      <w:r w:rsidRPr="00B96BEB">
        <w:rPr>
          <w:lang w:val="fr-FR"/>
        </w:rPr>
        <w:tab/>
        <w:t>Non-5G-Capable</w:t>
      </w:r>
    </w:p>
    <w:p w:rsidR="001F42BE" w:rsidRDefault="001F42BE" w:rsidP="001F42BE">
      <w:pPr>
        <w:pStyle w:val="EW"/>
      </w:pPr>
      <w:r w:rsidRPr="00544965">
        <w:t>NF</w:t>
      </w:r>
      <w:r w:rsidRPr="00544965">
        <w:tab/>
        <w:t>Network Function</w:t>
      </w:r>
    </w:p>
    <w:p w:rsidR="001F42BE" w:rsidRPr="00544965" w:rsidRDefault="001F42BE" w:rsidP="001F42BE">
      <w:pPr>
        <w:pStyle w:val="EW"/>
      </w:pPr>
      <w:r w:rsidRPr="003B7B43">
        <w:t>RG</w:t>
      </w:r>
      <w:r w:rsidRPr="003B7B43">
        <w:tab/>
        <w:t>Residential Gateway</w:t>
      </w:r>
    </w:p>
    <w:p w:rsidR="001F42BE" w:rsidRPr="00544965" w:rsidRDefault="001F42BE" w:rsidP="001F42BE">
      <w:pPr>
        <w:pStyle w:val="EW"/>
      </w:pPr>
      <w:r w:rsidRPr="00544965">
        <w:t>SEAF</w:t>
      </w:r>
      <w:r w:rsidRPr="00544965">
        <w:tab/>
        <w:t>SEcurity Anchor Function</w:t>
      </w:r>
    </w:p>
    <w:p w:rsidR="001F42BE" w:rsidRPr="00544965" w:rsidRDefault="001F42BE" w:rsidP="001F42BE">
      <w:pPr>
        <w:pStyle w:val="EW"/>
      </w:pPr>
      <w:r w:rsidRPr="00544965">
        <w:t>SoR</w:t>
      </w:r>
      <w:r w:rsidRPr="00544965">
        <w:tab/>
        <w:t>Steering of Roaming</w:t>
      </w:r>
    </w:p>
    <w:p w:rsidR="001F42BE" w:rsidRDefault="001F42BE" w:rsidP="001F42BE">
      <w:pPr>
        <w:pStyle w:val="EW"/>
      </w:pPr>
      <w:r w:rsidRPr="00544965">
        <w:t>URI</w:t>
      </w:r>
      <w:r w:rsidRPr="00544965">
        <w:tab/>
        <w:t>Uniform Resource Identifier</w:t>
      </w:r>
    </w:p>
    <w:p w:rsidR="001F42BE" w:rsidRDefault="001F42BE" w:rsidP="001F42BE">
      <w:pPr>
        <w:pStyle w:val="EW"/>
      </w:pPr>
      <w:r>
        <w:t>UPU</w:t>
      </w:r>
      <w:r>
        <w:tab/>
        <w:t>UE Parameters Update</w:t>
      </w:r>
    </w:p>
    <w:p w:rsidR="001F42BE" w:rsidRPr="00544965" w:rsidRDefault="001F42BE" w:rsidP="001F42BE">
      <w:pPr>
        <w:pStyle w:val="EW"/>
      </w:pPr>
      <w:r>
        <w:t>W-AGF</w:t>
      </w:r>
      <w:r>
        <w:tab/>
      </w:r>
      <w:r w:rsidRPr="00717CB0">
        <w:t>Wireline Access Gateway Function</w:t>
      </w:r>
    </w:p>
    <w:p w:rsidR="001F42BE" w:rsidRPr="00544965" w:rsidRDefault="001F42BE" w:rsidP="001F42BE">
      <w:pPr>
        <w:pStyle w:val="Heading1"/>
      </w:pPr>
      <w:bookmarkStart w:id="46" w:name="_Toc25270630"/>
      <w:bookmarkStart w:id="47" w:name="_Toc34310283"/>
      <w:bookmarkStart w:id="48" w:name="_Toc36464805"/>
      <w:bookmarkStart w:id="49" w:name="_Toc51944535"/>
      <w:bookmarkStart w:id="50" w:name="_Toc58838243"/>
      <w:r w:rsidRPr="00544965">
        <w:t>4</w:t>
      </w:r>
      <w:r w:rsidRPr="00544965">
        <w:tab/>
        <w:t>Overview</w:t>
      </w:r>
      <w:bookmarkEnd w:id="46"/>
      <w:bookmarkEnd w:id="47"/>
      <w:bookmarkEnd w:id="48"/>
      <w:bookmarkEnd w:id="49"/>
      <w:bookmarkEnd w:id="50"/>
    </w:p>
    <w:p w:rsidR="001F42BE" w:rsidRPr="00544965" w:rsidRDefault="001F42BE" w:rsidP="001F42BE">
      <w:pPr>
        <w:pStyle w:val="Heading2"/>
      </w:pPr>
      <w:bookmarkStart w:id="51" w:name="_Toc25270631"/>
      <w:bookmarkStart w:id="52" w:name="_Toc34310284"/>
      <w:bookmarkStart w:id="53" w:name="_Toc36464806"/>
      <w:bookmarkStart w:id="54" w:name="_Toc51944536"/>
      <w:bookmarkStart w:id="55" w:name="_Toc58838244"/>
      <w:r w:rsidRPr="00544965">
        <w:t>4.1</w:t>
      </w:r>
      <w:r w:rsidRPr="00544965">
        <w:tab/>
        <w:t>Introduction</w:t>
      </w:r>
      <w:bookmarkEnd w:id="51"/>
      <w:bookmarkEnd w:id="52"/>
      <w:bookmarkEnd w:id="53"/>
      <w:bookmarkEnd w:id="54"/>
      <w:bookmarkEnd w:id="55"/>
    </w:p>
    <w:p w:rsidR="001F42BE" w:rsidRPr="00544965" w:rsidRDefault="001F42BE" w:rsidP="001F42BE">
      <w:r w:rsidRPr="00544965">
        <w:t>The Network Function (NF) Authentication Server Function (AUSF) is the network entity in the 5G Core Network (5GC) supporting the following functionalities:</w:t>
      </w:r>
    </w:p>
    <w:p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rsidR="001F42BE" w:rsidRPr="00544965" w:rsidRDefault="001F42BE" w:rsidP="001F42BE">
      <w:pPr>
        <w:rPr>
          <w:lang w:val="en-US"/>
        </w:rPr>
      </w:pPr>
      <w:r w:rsidRPr="00544965">
        <w:rPr>
          <w:lang w:val="en-US"/>
        </w:rPr>
        <w:t>Figure 4-1 shows the reference architecture for the AUSF:</w:t>
      </w:r>
    </w:p>
    <w:p w:rsidR="001F42BE" w:rsidRPr="00544965" w:rsidRDefault="001F42BE" w:rsidP="001F42BE">
      <w:pPr>
        <w:pStyle w:val="TH"/>
      </w:pPr>
    </w:p>
    <w:p w:rsidR="001F42BE" w:rsidRPr="00544965" w:rsidRDefault="001F42BE" w:rsidP="001F42BE">
      <w:pPr>
        <w:pStyle w:val="TH"/>
      </w:pPr>
      <w:r w:rsidRPr="00544965">
        <w:object w:dxaOrig="81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8pt;height:207.9pt" o:ole="">
            <v:imagedata r:id="rId11" o:title=""/>
          </v:shape>
          <o:OLEObject Type="Embed" ProgID="Visio.Drawing.11" ShapeID="_x0000_i1025" DrawAspect="Content" ObjectID="_1669451063" r:id="rId12"/>
        </w:object>
      </w:r>
    </w:p>
    <w:p w:rsidR="001F42BE" w:rsidRPr="00544965" w:rsidRDefault="001F42BE" w:rsidP="001F42BE">
      <w:pPr>
        <w:pStyle w:val="TF"/>
      </w:pPr>
      <w:r w:rsidRPr="00544965">
        <w:t>Figure 4-1: AUSF in 5G System architecture</w:t>
      </w:r>
    </w:p>
    <w:p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rsidR="001F42BE" w:rsidRPr="00544965" w:rsidRDefault="001F42BE" w:rsidP="001F42BE">
      <w:pPr>
        <w:pStyle w:val="Heading1"/>
      </w:pPr>
      <w:bookmarkStart w:id="56" w:name="_Toc25270632"/>
      <w:bookmarkStart w:id="57" w:name="_Toc34310285"/>
      <w:bookmarkStart w:id="58" w:name="_Toc36464807"/>
      <w:bookmarkStart w:id="59" w:name="_Toc51944537"/>
      <w:bookmarkStart w:id="60" w:name="_Toc58838245"/>
      <w:r w:rsidRPr="00544965">
        <w:t>5</w:t>
      </w:r>
      <w:r w:rsidRPr="00544965">
        <w:tab/>
        <w:t>Services offered by the AUSF</w:t>
      </w:r>
      <w:bookmarkEnd w:id="56"/>
      <w:bookmarkEnd w:id="57"/>
      <w:bookmarkEnd w:id="58"/>
      <w:bookmarkEnd w:id="59"/>
      <w:bookmarkEnd w:id="60"/>
    </w:p>
    <w:p w:rsidR="001F42BE" w:rsidRPr="00544965" w:rsidRDefault="001F42BE" w:rsidP="001F42BE">
      <w:pPr>
        <w:pStyle w:val="Heading2"/>
      </w:pPr>
      <w:bookmarkStart w:id="61" w:name="_Toc25270633"/>
      <w:bookmarkStart w:id="62" w:name="_Toc34310286"/>
      <w:bookmarkStart w:id="63" w:name="_Toc36464808"/>
      <w:bookmarkStart w:id="64" w:name="_Toc51944538"/>
      <w:bookmarkStart w:id="65" w:name="_Toc58838246"/>
      <w:r w:rsidRPr="00544965">
        <w:t>5.1</w:t>
      </w:r>
      <w:r w:rsidRPr="00544965">
        <w:tab/>
        <w:t>Introduction</w:t>
      </w:r>
      <w:bookmarkEnd w:id="61"/>
      <w:bookmarkEnd w:id="62"/>
      <w:bookmarkEnd w:id="63"/>
      <w:bookmarkEnd w:id="64"/>
      <w:bookmarkEnd w:id="65"/>
    </w:p>
    <w:p w:rsidR="001F42BE" w:rsidRPr="00544965" w:rsidRDefault="001F42BE" w:rsidP="001F42BE">
      <w:pPr>
        <w:rPr>
          <w:lang w:val="en-US"/>
        </w:rPr>
      </w:pPr>
      <w:r w:rsidRPr="00544965">
        <w:rPr>
          <w:lang w:val="en-US"/>
        </w:rPr>
        <w:t>The AUSF offers to NF Service Consumers (e.g. AMF) the following services:</w:t>
      </w:r>
    </w:p>
    <w:p w:rsidR="001F42BE" w:rsidRPr="00544965" w:rsidRDefault="001F42BE" w:rsidP="001F42BE">
      <w:pPr>
        <w:pStyle w:val="B1"/>
        <w:rPr>
          <w:lang w:val="en-US"/>
        </w:rPr>
      </w:pPr>
      <w:r w:rsidRPr="00544965">
        <w:rPr>
          <w:lang w:val="en-US"/>
        </w:rPr>
        <w:t>-</w:t>
      </w:r>
      <w:r w:rsidRPr="00544965">
        <w:rPr>
          <w:lang w:val="en-US"/>
        </w:rPr>
        <w:tab/>
        <w:t>Nausf_UEAuthentication</w:t>
      </w:r>
    </w:p>
    <w:p w:rsidR="001F42BE" w:rsidRDefault="001F42BE" w:rsidP="001F42BE">
      <w:pPr>
        <w:pStyle w:val="B1"/>
        <w:rPr>
          <w:lang w:val="en-US"/>
        </w:rPr>
      </w:pPr>
      <w:r w:rsidRPr="00544965">
        <w:rPr>
          <w:lang w:val="en-US"/>
        </w:rPr>
        <w:t>-</w:t>
      </w:r>
      <w:r w:rsidRPr="00544965">
        <w:rPr>
          <w:lang w:val="en-US"/>
        </w:rPr>
        <w:tab/>
        <w:t>Nausf_SoRProtection</w:t>
      </w:r>
    </w:p>
    <w:p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rsidR="001F42BE" w:rsidRPr="002D1C72" w:rsidRDefault="001F42BE" w:rsidP="001F42BE">
      <w:r w:rsidRPr="002D1C72">
        <w:t>Table 5.1-</w:t>
      </w:r>
      <w:r>
        <w:t>1</w:t>
      </w:r>
      <w:r w:rsidRPr="002D1C72">
        <w:t xml:space="preserve"> summarizes the corresponding APIs defined for this specification. </w:t>
      </w:r>
    </w:p>
    <w:p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rsidTr="0078742B">
        <w:tc>
          <w:tcPr>
            <w:tcW w:w="226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lastRenderedPageBreak/>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rsidR="001F42BE" w:rsidRDefault="001F42BE" w:rsidP="001F42BE"/>
    <w:p w:rsidR="001F42BE" w:rsidRPr="00544965" w:rsidRDefault="001F42BE" w:rsidP="001F42BE">
      <w:pPr>
        <w:rPr>
          <w:lang w:val="en-US" w:eastAsia="zh-CN"/>
        </w:rPr>
      </w:pPr>
    </w:p>
    <w:p w:rsidR="001F42BE" w:rsidRPr="00544965" w:rsidRDefault="001F42BE" w:rsidP="001F42BE">
      <w:pPr>
        <w:pStyle w:val="Heading2"/>
      </w:pPr>
      <w:bookmarkStart w:id="66" w:name="_Toc25270634"/>
      <w:bookmarkStart w:id="67" w:name="_Toc34310287"/>
      <w:bookmarkStart w:id="68" w:name="_Toc36464809"/>
      <w:bookmarkStart w:id="69" w:name="_Toc51944539"/>
      <w:bookmarkStart w:id="70" w:name="_Toc58838247"/>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6"/>
      <w:bookmarkEnd w:id="67"/>
      <w:bookmarkEnd w:id="68"/>
      <w:bookmarkEnd w:id="69"/>
      <w:bookmarkEnd w:id="70"/>
    </w:p>
    <w:p w:rsidR="001F42BE" w:rsidRPr="00544965" w:rsidRDefault="001F42BE" w:rsidP="001F42BE">
      <w:pPr>
        <w:pStyle w:val="Heading3"/>
      </w:pPr>
      <w:bookmarkStart w:id="71" w:name="_Toc25270635"/>
      <w:bookmarkStart w:id="72" w:name="_Toc34310288"/>
      <w:bookmarkStart w:id="73" w:name="_Toc36464810"/>
      <w:bookmarkStart w:id="74" w:name="_Toc51944540"/>
      <w:bookmarkStart w:id="75" w:name="_Toc58838248"/>
      <w:r w:rsidRPr="00544965">
        <w:t>5.2.1</w:t>
      </w:r>
      <w:r w:rsidRPr="00544965">
        <w:tab/>
        <w:t>Service Description</w:t>
      </w:r>
      <w:bookmarkEnd w:id="71"/>
      <w:bookmarkEnd w:id="72"/>
      <w:bookmarkEnd w:id="73"/>
      <w:bookmarkEnd w:id="74"/>
      <w:bookmarkEnd w:id="75"/>
    </w:p>
    <w:p w:rsidR="001F42BE" w:rsidRPr="00544965" w:rsidRDefault="001F42BE" w:rsidP="001F42BE">
      <w:r w:rsidRPr="00544965">
        <w:t>The AUSF is acting as NF Service Producer. It provides UE authentication service to the requester NF. The NF Service Consumer is the AMF.</w:t>
      </w:r>
    </w:p>
    <w:p w:rsidR="001F42BE" w:rsidRPr="00544965" w:rsidRDefault="001F42BE" w:rsidP="001F42BE">
      <w:r w:rsidRPr="00544965">
        <w:t>For this service, the following service operations are defined:</w:t>
      </w:r>
    </w:p>
    <w:p w:rsidR="001F42BE" w:rsidRPr="00544965" w:rsidRDefault="001F42BE" w:rsidP="001F42BE">
      <w:pPr>
        <w:pStyle w:val="B1"/>
      </w:pPr>
      <w:r w:rsidRPr="00544965">
        <w:t>-</w:t>
      </w:r>
      <w:r w:rsidRPr="00544965">
        <w:tab/>
        <w:t>Authenticate</w:t>
      </w:r>
    </w:p>
    <w:p w:rsidR="001F42BE" w:rsidRPr="00544965" w:rsidRDefault="001F42BE" w:rsidP="001F42BE">
      <w:r w:rsidRPr="00544965">
        <w:t>This service permits to authenticate the UE and to provide one or more master keys which are used by the AMF to derived subsequent keys.</w:t>
      </w:r>
    </w:p>
    <w:p w:rsidR="001F42BE" w:rsidRPr="00544965" w:rsidRDefault="001F42BE" w:rsidP="001F42BE">
      <w:pPr>
        <w:pStyle w:val="Heading3"/>
      </w:pPr>
      <w:bookmarkStart w:id="76" w:name="_Toc25270636"/>
      <w:bookmarkStart w:id="77" w:name="_Toc34310289"/>
      <w:bookmarkStart w:id="78" w:name="_Toc36464811"/>
      <w:bookmarkStart w:id="79" w:name="_Toc51944541"/>
      <w:bookmarkStart w:id="80" w:name="_Toc58838249"/>
      <w:r w:rsidRPr="00544965">
        <w:t>5.2.2</w:t>
      </w:r>
      <w:r w:rsidRPr="00544965">
        <w:tab/>
        <w:t>Service Operations</w:t>
      </w:r>
      <w:bookmarkEnd w:id="76"/>
      <w:bookmarkEnd w:id="77"/>
      <w:bookmarkEnd w:id="78"/>
      <w:bookmarkEnd w:id="79"/>
      <w:bookmarkEnd w:id="80"/>
    </w:p>
    <w:p w:rsidR="001F42BE" w:rsidRPr="00544965" w:rsidRDefault="001F42BE" w:rsidP="001F42BE">
      <w:pPr>
        <w:pStyle w:val="Heading4"/>
      </w:pPr>
      <w:bookmarkStart w:id="81" w:name="_Toc25270637"/>
      <w:bookmarkStart w:id="82" w:name="_Toc34310290"/>
      <w:bookmarkStart w:id="83" w:name="_Toc36464812"/>
      <w:bookmarkStart w:id="84" w:name="_Toc51944542"/>
      <w:bookmarkStart w:id="85" w:name="_Toc58838250"/>
      <w:r w:rsidRPr="00544965">
        <w:t>5.2.2.1</w:t>
      </w:r>
      <w:r w:rsidRPr="00544965">
        <w:tab/>
        <w:t>Introduction</w:t>
      </w:r>
      <w:bookmarkEnd w:id="81"/>
      <w:bookmarkEnd w:id="82"/>
      <w:bookmarkEnd w:id="83"/>
      <w:bookmarkEnd w:id="84"/>
      <w:bookmarkEnd w:id="85"/>
    </w:p>
    <w:p w:rsidR="001F42BE" w:rsidRPr="00544965" w:rsidRDefault="001F42BE" w:rsidP="001F42BE">
      <w:r w:rsidRPr="00544965">
        <w:t>The service operation defined for the Nausf_UEAuthentication is as follows:</w:t>
      </w:r>
    </w:p>
    <w:p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rsidR="001F42BE" w:rsidRPr="00544965" w:rsidRDefault="001F42BE" w:rsidP="001F42BE">
      <w:pPr>
        <w:pStyle w:val="Heading4"/>
      </w:pPr>
      <w:bookmarkStart w:id="86" w:name="_Toc25270638"/>
      <w:bookmarkStart w:id="87" w:name="_Toc34310291"/>
      <w:bookmarkStart w:id="88" w:name="_Toc36464813"/>
      <w:bookmarkStart w:id="89" w:name="_Toc51944543"/>
      <w:bookmarkStart w:id="90" w:name="_Toc58838251"/>
      <w:r w:rsidRPr="00544965">
        <w:t>5.2.2.2</w:t>
      </w:r>
      <w:r w:rsidRPr="00544965">
        <w:tab/>
        <w:t>Authenticate</w:t>
      </w:r>
      <w:bookmarkEnd w:id="86"/>
      <w:bookmarkEnd w:id="87"/>
      <w:bookmarkEnd w:id="88"/>
      <w:bookmarkEnd w:id="89"/>
      <w:bookmarkEnd w:id="90"/>
    </w:p>
    <w:p w:rsidR="001F42BE" w:rsidRPr="00544965" w:rsidRDefault="001F42BE" w:rsidP="001F42BE">
      <w:pPr>
        <w:pStyle w:val="Heading5"/>
      </w:pPr>
      <w:bookmarkStart w:id="91" w:name="_Toc25270639"/>
      <w:bookmarkStart w:id="92" w:name="_Toc34310292"/>
      <w:bookmarkStart w:id="93" w:name="_Toc36464814"/>
      <w:bookmarkStart w:id="94" w:name="_Toc51944544"/>
      <w:bookmarkStart w:id="95" w:name="_Toc58838252"/>
      <w:r w:rsidRPr="00544965">
        <w:t>5.2.2.2.1</w:t>
      </w:r>
      <w:r w:rsidRPr="00544965">
        <w:tab/>
        <w:t>General</w:t>
      </w:r>
      <w:bookmarkEnd w:id="91"/>
      <w:bookmarkEnd w:id="92"/>
      <w:bookmarkEnd w:id="93"/>
      <w:bookmarkEnd w:id="94"/>
      <w:bookmarkEnd w:id="95"/>
    </w:p>
    <w:p w:rsidR="001F42BE" w:rsidRPr="00544965" w:rsidRDefault="001F42BE" w:rsidP="001F42BE">
      <w:r w:rsidRPr="00544965">
        <w:t>The service operation "Authenticate" permits the requester NF to initiate the Authentication of the UE by providing the following information to the AUSF:</w:t>
      </w:r>
    </w:p>
    <w:p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rsidR="001F42BE" w:rsidRPr="00544965" w:rsidRDefault="001F42BE" w:rsidP="001F42BE">
      <w:pPr>
        <w:pStyle w:val="B1"/>
      </w:pPr>
      <w:r w:rsidRPr="00544965">
        <w:t>-</w:t>
      </w:r>
      <w:r w:rsidRPr="00544965">
        <w:tab/>
        <w:t>Serving Network Name</w:t>
      </w:r>
    </w:p>
    <w:p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rsidR="001F42BE" w:rsidRPr="00544965" w:rsidRDefault="001F42BE" w:rsidP="001F42BE">
      <w:pPr>
        <w:pStyle w:val="B1"/>
      </w:pPr>
      <w:r w:rsidRPr="00544965">
        <w:t>-</w:t>
      </w:r>
      <w:r w:rsidRPr="00544965">
        <w:tab/>
        <w:t>5G-AKA</w:t>
      </w:r>
    </w:p>
    <w:p w:rsidR="001F42BE" w:rsidRPr="00544965" w:rsidRDefault="001F42BE" w:rsidP="001F42BE">
      <w:pPr>
        <w:pStyle w:val="B1"/>
      </w:pPr>
      <w:r w:rsidRPr="00544965">
        <w:t>-</w:t>
      </w:r>
      <w:r w:rsidRPr="00544965">
        <w:tab/>
        <w:t>EAP-based authentication'</w:t>
      </w:r>
    </w:p>
    <w:p w:rsidR="001F42BE" w:rsidRDefault="001F42BE" w:rsidP="001F42BE">
      <w:r w:rsidRPr="00544965">
        <w:t>For those two different procedures a new resource is generated by the AUSF. The content of the resource will depend on the procedure and will be returned to the AMF.</w:t>
      </w:r>
    </w:p>
    <w:p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rsidR="001F42BE" w:rsidRPr="00544965" w:rsidRDefault="001F42BE" w:rsidP="001F42BE">
      <w:pPr>
        <w:pStyle w:val="B1"/>
      </w:pPr>
      <w:r w:rsidRPr="00544965">
        <w:t>-</w:t>
      </w:r>
      <w:r w:rsidRPr="00544965">
        <w:tab/>
      </w:r>
      <w:r>
        <w:t>UE id (</w:t>
      </w:r>
      <w:r w:rsidR="00031CEC">
        <w:t>i.</w:t>
      </w:r>
      <w:r>
        <w:t>e. SUC</w:t>
      </w:r>
      <w:r w:rsidRPr="00544965">
        <w:t>I)</w:t>
      </w:r>
    </w:p>
    <w:p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rsidR="001F42BE" w:rsidRDefault="001F42BE" w:rsidP="001F42BE">
      <w:pPr>
        <w:rPr>
          <w:lang w:val="en-US"/>
        </w:rPr>
      </w:pPr>
    </w:p>
    <w:p w:rsidR="001F42BE" w:rsidRPr="006914A4" w:rsidRDefault="001F42BE" w:rsidP="001F42BE">
      <w:pPr>
        <w:rPr>
          <w:lang w:val="en-US"/>
        </w:rPr>
      </w:pPr>
      <w:r w:rsidRPr="00544965">
        <w:lastRenderedPageBreak/>
        <w:t>The service operation "Authenticate"</w:t>
      </w:r>
      <w:r>
        <w:t xml:space="preserve"> also</w:t>
      </w:r>
      <w:r w:rsidRPr="00544965">
        <w:t xml:space="preserve"> permits the requester NF to </w:t>
      </w:r>
      <w:r>
        <w:t>inform the AUSF to remove the UE authentication result in the UDM.</w:t>
      </w:r>
    </w:p>
    <w:p w:rsidR="001F42BE" w:rsidRPr="00544965" w:rsidRDefault="001F42BE" w:rsidP="001F42BE">
      <w:pPr>
        <w:pStyle w:val="Heading5"/>
      </w:pPr>
      <w:bookmarkStart w:id="96" w:name="_Toc25270640"/>
      <w:bookmarkStart w:id="97" w:name="_Toc34310293"/>
      <w:bookmarkStart w:id="98" w:name="_Toc36464815"/>
      <w:bookmarkStart w:id="99" w:name="_Toc51944545"/>
      <w:bookmarkStart w:id="100" w:name="_Toc58838253"/>
      <w:r w:rsidRPr="00544965">
        <w:t>5.2.2.2.2</w:t>
      </w:r>
      <w:r w:rsidRPr="00544965">
        <w:tab/>
        <w:t>5G AKA</w:t>
      </w:r>
      <w:bookmarkEnd w:id="96"/>
      <w:bookmarkEnd w:id="97"/>
      <w:bookmarkEnd w:id="98"/>
      <w:bookmarkEnd w:id="99"/>
      <w:bookmarkEnd w:id="100"/>
    </w:p>
    <w:p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rsidR="001F42BE" w:rsidRPr="00544965" w:rsidRDefault="001F42BE" w:rsidP="001F42BE">
      <w:pPr>
        <w:pStyle w:val="TH"/>
      </w:pPr>
    </w:p>
    <w:p w:rsidR="001F42BE" w:rsidRPr="00544965" w:rsidRDefault="001F42BE" w:rsidP="001F42BE">
      <w:pPr>
        <w:pStyle w:val="TH"/>
      </w:pPr>
      <w:r w:rsidRPr="00544965">
        <w:object w:dxaOrig="11413" w:dyaOrig="4610">
          <v:shape id="_x0000_i1026" type="#_x0000_t75" style="width:481.95pt;height:194.7pt" o:ole="">
            <v:imagedata r:id="rId13" o:title=""/>
          </v:shape>
          <o:OLEObject Type="Embed" ProgID="Visio.Drawing.11" ShapeID="_x0000_i1026" DrawAspect="Content" ObjectID="_1669451064" r:id="rId14"/>
        </w:object>
      </w:r>
    </w:p>
    <w:p w:rsidR="001F42BE" w:rsidRPr="00544965" w:rsidRDefault="001F42BE" w:rsidP="001F42BE">
      <w:pPr>
        <w:pStyle w:val="TF"/>
      </w:pPr>
      <w:r w:rsidRPr="00544965">
        <w:t>Figure 5.2.2.2.2-1: 5G AKA</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rsidR="001F42BE" w:rsidRDefault="001F42BE" w:rsidP="001F42BE">
      <w:pPr>
        <w:pStyle w:val="B2"/>
      </w:pPr>
      <w:r>
        <w:t>-</w:t>
      </w:r>
      <w:r>
        <w:tab/>
        <w:t xml:space="preserve">the comparation of the HRES* and HXRES* is unsuccessful in the </w:t>
      </w:r>
      <w:r w:rsidRPr="00544965">
        <w:t>NF Service Consumer</w:t>
      </w:r>
      <w:r>
        <w:t xml:space="preserve"> (AMF);</w:t>
      </w:r>
    </w:p>
    <w:p w:rsidR="001F42BE" w:rsidRPr="00544965" w:rsidRDefault="001F42BE" w:rsidP="001F42BE">
      <w:pPr>
        <w:pStyle w:val="B2"/>
      </w:pPr>
      <w:r>
        <w:t>-</w:t>
      </w:r>
      <w:r>
        <w:tab/>
        <w:t>the authentication failure is received from the UE, e.g. synchronization failure or MAC failure;</w:t>
      </w:r>
    </w:p>
    <w:p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Heading5"/>
      </w:pPr>
      <w:bookmarkStart w:id="101" w:name="_Toc25270641"/>
      <w:bookmarkStart w:id="102" w:name="_Toc34310294"/>
      <w:bookmarkStart w:id="103" w:name="_Toc36464816"/>
      <w:bookmarkStart w:id="104" w:name="_Toc51944546"/>
      <w:bookmarkStart w:id="105" w:name="_Toc58838254"/>
      <w:r w:rsidRPr="00544965">
        <w:lastRenderedPageBreak/>
        <w:t>5.2.2.2.3</w:t>
      </w:r>
      <w:r w:rsidRPr="00544965">
        <w:tab/>
        <w:t>EAP-based authentication method</w:t>
      </w:r>
      <w:bookmarkEnd w:id="101"/>
      <w:bookmarkEnd w:id="102"/>
      <w:bookmarkEnd w:id="103"/>
      <w:bookmarkEnd w:id="104"/>
      <w:bookmarkEnd w:id="105"/>
    </w:p>
    <w:p w:rsidR="001F42BE" w:rsidRPr="00544965" w:rsidRDefault="001F42BE" w:rsidP="001F42BE">
      <w:pPr>
        <w:pStyle w:val="Heading6"/>
      </w:pPr>
      <w:bookmarkStart w:id="106" w:name="_Toc25270642"/>
      <w:bookmarkStart w:id="107" w:name="_Toc34310295"/>
      <w:bookmarkStart w:id="108" w:name="_Toc36464817"/>
      <w:bookmarkStart w:id="109" w:name="_Toc51944547"/>
      <w:bookmarkStart w:id="110" w:name="_Toc58838255"/>
      <w:r w:rsidRPr="00544965">
        <w:t>5.2.2.2.3.1</w:t>
      </w:r>
      <w:r w:rsidRPr="00544965">
        <w:tab/>
        <w:t>General</w:t>
      </w:r>
      <w:bookmarkEnd w:id="106"/>
      <w:bookmarkEnd w:id="107"/>
      <w:bookmarkEnd w:id="108"/>
      <w:bookmarkEnd w:id="109"/>
      <w:bookmarkEnd w:id="110"/>
    </w:p>
    <w:p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rsidR="001F42BE" w:rsidRPr="00544965" w:rsidRDefault="001F42BE" w:rsidP="001F42BE">
      <w:pPr>
        <w:pStyle w:val="Heading6"/>
      </w:pPr>
      <w:bookmarkStart w:id="111" w:name="_Toc25270643"/>
      <w:bookmarkStart w:id="112" w:name="_Toc34310296"/>
      <w:bookmarkStart w:id="113" w:name="_Toc36464818"/>
      <w:bookmarkStart w:id="114" w:name="_Toc51944548"/>
      <w:bookmarkStart w:id="115" w:name="_Toc58838256"/>
      <w:r w:rsidRPr="00544965">
        <w:t>5.2.2.2.3.2</w:t>
      </w:r>
      <w:r w:rsidRPr="00544965">
        <w:tab/>
        <w:t>EAP method: EAP-AKA'</w:t>
      </w:r>
      <w:bookmarkEnd w:id="111"/>
      <w:bookmarkEnd w:id="112"/>
      <w:bookmarkEnd w:id="113"/>
      <w:bookmarkEnd w:id="114"/>
      <w:bookmarkEnd w:id="115"/>
    </w:p>
    <w:p w:rsidR="001F42BE" w:rsidRPr="00544965" w:rsidRDefault="001F42BE" w:rsidP="001F42BE">
      <w:r w:rsidRPr="00544965">
        <w:t>EAP-AKA' is the EAP method used in this procedure</w:t>
      </w:r>
    </w:p>
    <w:p w:rsidR="001F42BE" w:rsidRPr="00544965" w:rsidRDefault="001F42BE" w:rsidP="001F42BE">
      <w:pPr>
        <w:pStyle w:val="TH"/>
      </w:pPr>
    </w:p>
    <w:p w:rsidR="001F42BE" w:rsidRPr="00544965" w:rsidRDefault="001F42BE" w:rsidP="001F42BE">
      <w:pPr>
        <w:pStyle w:val="TH"/>
        <w:rPr>
          <w:i/>
        </w:rPr>
      </w:pPr>
      <w:r w:rsidRPr="00544965">
        <w:object w:dxaOrig="11413" w:dyaOrig="6310">
          <v:shape id="_x0000_i1027" type="#_x0000_t75" style="width:481.95pt;height:265.95pt" o:ole="">
            <v:imagedata r:id="rId15" o:title=""/>
          </v:shape>
          <o:OLEObject Type="Embed" ProgID="Visio.Drawing.11" ShapeID="_x0000_i1027" DrawAspect="Content" ObjectID="_1669451065" r:id="rId16"/>
        </w:object>
      </w:r>
    </w:p>
    <w:p w:rsidR="001F42BE" w:rsidRPr="00544965" w:rsidRDefault="001F42BE" w:rsidP="001F42BE">
      <w:pPr>
        <w:pStyle w:val="TF"/>
      </w:pPr>
      <w:r w:rsidRPr="00544965">
        <w:t>Figure 5.2.2.2.3-1: EAP-based authentication with EAP-AKA' method</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w:t>
      </w:r>
      <w:r w:rsidRPr="00544965">
        <w:lastRenderedPageBreak/>
        <w:t>HTTP message containing the EAP Request/AKA' Notification and an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NO"/>
      </w:pPr>
      <w:r w:rsidRPr="00544965">
        <w:t>NOTE: Steps 4 to 5 are optional.</w:t>
      </w:r>
    </w:p>
    <w:p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rsidR="001F42BE" w:rsidRDefault="001F42BE" w:rsidP="001F42BE">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pStyle w:val="Heading6"/>
        <w:rPr>
          <w:noProof/>
        </w:rPr>
      </w:pPr>
      <w:bookmarkStart w:id="116" w:name="_Toc25270644"/>
      <w:bookmarkStart w:id="117" w:name="_Toc34310297"/>
      <w:bookmarkStart w:id="118" w:name="_Toc36464819"/>
      <w:bookmarkStart w:id="119" w:name="_Toc51944549"/>
      <w:bookmarkStart w:id="120" w:name="_Toc58838257"/>
      <w:r>
        <w:rPr>
          <w:noProof/>
        </w:rPr>
        <w:t>5.2.2.2.3.3</w:t>
      </w:r>
      <w:r>
        <w:rPr>
          <w:noProof/>
        </w:rPr>
        <w:tab/>
        <w:t>EAP method: EAP-TLS</w:t>
      </w:r>
      <w:bookmarkEnd w:id="116"/>
      <w:bookmarkEnd w:id="117"/>
      <w:bookmarkEnd w:id="118"/>
      <w:bookmarkEnd w:id="119"/>
      <w:bookmarkEnd w:id="120"/>
    </w:p>
    <w:p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rsidR="001F42BE" w:rsidRPr="00544965" w:rsidRDefault="001F42BE" w:rsidP="001F42BE">
      <w:pPr>
        <w:pStyle w:val="Heading5"/>
      </w:pPr>
      <w:bookmarkStart w:id="121" w:name="_Toc25270645"/>
      <w:bookmarkStart w:id="122" w:name="_Toc34310298"/>
      <w:bookmarkStart w:id="123" w:name="_Toc36464820"/>
      <w:bookmarkStart w:id="124" w:name="_Toc51944550"/>
      <w:bookmarkStart w:id="125" w:name="_Toc58838258"/>
      <w:r w:rsidRPr="00544965">
        <w:t>5.2.2.2.</w:t>
      </w:r>
      <w:r>
        <w:t>4</w:t>
      </w:r>
      <w:r w:rsidRPr="00544965">
        <w:tab/>
      </w:r>
      <w:r>
        <w:t>Authentication for FN-RG</w:t>
      </w:r>
      <w:bookmarkEnd w:id="121"/>
      <w:bookmarkEnd w:id="122"/>
      <w:bookmarkEnd w:id="123"/>
      <w:bookmarkEnd w:id="124"/>
      <w:bookmarkEnd w:id="125"/>
    </w:p>
    <w:p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rsidR="001F42BE" w:rsidRPr="00544965" w:rsidRDefault="001F42BE" w:rsidP="001F42BE">
      <w:pPr>
        <w:pStyle w:val="TH"/>
      </w:pPr>
    </w:p>
    <w:p w:rsidR="001F42BE" w:rsidRPr="00544965" w:rsidRDefault="001F42BE" w:rsidP="001F42BE">
      <w:pPr>
        <w:pStyle w:val="TH"/>
      </w:pPr>
      <w:r>
        <w:object w:dxaOrig="11370" w:dyaOrig="3120">
          <v:shape id="_x0000_i1028" type="#_x0000_t75" style="width:481.2pt;height:131.5pt" o:ole="">
            <v:imagedata r:id="rId17" o:title=""/>
          </v:shape>
          <o:OLEObject Type="Embed" ProgID="Visio.Drawing.15" ShapeID="_x0000_i1028" DrawAspect="Content" ObjectID="_1669451066" r:id="rId18"/>
        </w:object>
      </w:r>
    </w:p>
    <w:p w:rsidR="001F42BE" w:rsidRPr="00544965" w:rsidRDefault="001F42BE" w:rsidP="001F42BE">
      <w:pPr>
        <w:pStyle w:val="TF"/>
      </w:pPr>
      <w:r w:rsidRPr="00544965">
        <w:t>Figure 5.2.2.2.</w:t>
      </w:r>
      <w:r>
        <w:t>4</w:t>
      </w:r>
      <w:r w:rsidRPr="00544965">
        <w:t xml:space="preserve">-1: </w:t>
      </w:r>
      <w:r>
        <w:t>Authentication for FN-RG</w:t>
      </w:r>
    </w:p>
    <w:p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rsidR="001F42BE" w:rsidRDefault="001F42BE" w:rsidP="001F42BE"/>
    <w:p w:rsidR="001F42BE" w:rsidRPr="00544965" w:rsidRDefault="001F42BE" w:rsidP="001F42BE">
      <w:pPr>
        <w:pStyle w:val="Heading5"/>
      </w:pPr>
      <w:bookmarkStart w:id="126" w:name="_Toc34310299"/>
      <w:bookmarkStart w:id="127" w:name="_Toc36464821"/>
      <w:bookmarkStart w:id="128" w:name="_Toc51944551"/>
      <w:bookmarkStart w:id="129" w:name="_Toc58838259"/>
      <w:r w:rsidRPr="00544965">
        <w:lastRenderedPageBreak/>
        <w:t>5.2.2.2.</w:t>
      </w:r>
      <w:r>
        <w:t>5</w:t>
      </w:r>
      <w:r w:rsidRPr="00544965">
        <w:tab/>
      </w:r>
      <w:r>
        <w:t xml:space="preserve">Authentication Result Removal </w:t>
      </w:r>
      <w:r w:rsidRPr="00544965">
        <w:t>with</w:t>
      </w:r>
      <w:r>
        <w:t xml:space="preserve"> </w:t>
      </w:r>
      <w:r w:rsidRPr="00544965">
        <w:t>5G AKA method</w:t>
      </w:r>
      <w:bookmarkEnd w:id="126"/>
      <w:bookmarkEnd w:id="127"/>
      <w:bookmarkEnd w:id="128"/>
      <w:bookmarkEnd w:id="129"/>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29" type="#_x0000_t75" style="width:509.9pt;height:152.1pt" o:ole="">
            <v:imagedata r:id="rId19" o:title=""/>
          </v:shape>
          <o:OLEObject Type="Embed" ProgID="Visio.Drawing.11" ShapeID="_x0000_i1029" DrawAspect="Content" ObjectID="_1669451067" r:id="rId20"/>
        </w:object>
      </w:r>
    </w:p>
    <w:p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Pr="00544965"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1F42BE" w:rsidRPr="00544965" w:rsidRDefault="001F42BE" w:rsidP="001F42BE">
      <w:pPr>
        <w:pStyle w:val="Heading5"/>
      </w:pPr>
      <w:bookmarkStart w:id="130" w:name="_Toc34310300"/>
      <w:bookmarkStart w:id="131" w:name="_Toc36464822"/>
      <w:bookmarkStart w:id="132" w:name="_Toc51944552"/>
      <w:bookmarkStart w:id="133" w:name="_Toc58838260"/>
      <w:r w:rsidRPr="00544965">
        <w:t>5.2.2.2.</w:t>
      </w:r>
      <w:r>
        <w:t>6</w:t>
      </w:r>
      <w:r w:rsidRPr="00544965">
        <w:tab/>
      </w:r>
      <w:r>
        <w:t xml:space="preserve">Authentication Result Removal </w:t>
      </w:r>
      <w:r w:rsidRPr="00544965">
        <w:t>with EAP-AKA' method</w:t>
      </w:r>
      <w:bookmarkEnd w:id="130"/>
      <w:bookmarkEnd w:id="131"/>
      <w:bookmarkEnd w:id="132"/>
      <w:bookmarkEnd w:id="133"/>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30" type="#_x0000_t75" style="width:509.9pt;height:152.1pt" o:ole="">
            <v:imagedata r:id="rId21" o:title=""/>
          </v:shape>
          <o:OLEObject Type="Embed" ProgID="Visio.Drawing.11" ShapeID="_x0000_i1030" DrawAspect="Content" ObjectID="_1669451068" r:id="rId22"/>
        </w:object>
      </w:r>
    </w:p>
    <w:p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rsidR="001F42BE" w:rsidRPr="00544965" w:rsidRDefault="001F42BE" w:rsidP="001F42BE">
      <w:pPr>
        <w:pStyle w:val="B1"/>
      </w:pPr>
      <w:r>
        <w:lastRenderedPageBreak/>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F210C4" w:rsidRDefault="00F210C4" w:rsidP="001F42BE">
      <w:pPr>
        <w:pStyle w:val="B1"/>
      </w:pPr>
    </w:p>
    <w:p w:rsidR="00F210C4" w:rsidRDefault="00F210C4" w:rsidP="00F210C4">
      <w:pPr>
        <w:pStyle w:val="Heading4"/>
      </w:pPr>
      <w:bookmarkStart w:id="134" w:name="_Toc51944553"/>
      <w:bookmarkStart w:id="135" w:name="_Toc58838261"/>
      <w:r>
        <w:t>5.2.2.X</w:t>
      </w:r>
      <w:r w:rsidRPr="00544965">
        <w:tab/>
      </w:r>
      <w:r>
        <w:t>Deregister</w:t>
      </w:r>
      <w:bookmarkEnd w:id="134"/>
      <w:bookmarkEnd w:id="135"/>
    </w:p>
    <w:p w:rsidR="00F210C4" w:rsidRPr="003D51B7" w:rsidRDefault="00F210C4" w:rsidP="00F210C4">
      <w:pPr>
        <w:pStyle w:val="Heading4"/>
        <w:rPr>
          <w:sz w:val="22"/>
        </w:rPr>
      </w:pPr>
      <w:bookmarkStart w:id="136" w:name="_Toc51944554"/>
      <w:bookmarkStart w:id="137" w:name="_Toc58838262"/>
      <w:r>
        <w:rPr>
          <w:sz w:val="22"/>
        </w:rPr>
        <w:t>5.2.2.X</w:t>
      </w:r>
      <w:r w:rsidRPr="003D51B7">
        <w:rPr>
          <w:sz w:val="22"/>
        </w:rPr>
        <w:t>.1</w:t>
      </w:r>
      <w:r w:rsidRPr="003D51B7">
        <w:rPr>
          <w:sz w:val="22"/>
        </w:rPr>
        <w:tab/>
        <w:t>General</w:t>
      </w:r>
      <w:bookmarkEnd w:id="136"/>
      <w:bookmarkEnd w:id="137"/>
    </w:p>
    <w:p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rsidR="00F210C4" w:rsidRPr="00544965" w:rsidRDefault="00F210C4" w:rsidP="00F210C4">
      <w:pPr>
        <w:pStyle w:val="B1"/>
      </w:pPr>
      <w:r w:rsidRPr="00544965">
        <w:t>-</w:t>
      </w:r>
      <w:r w:rsidRPr="00544965">
        <w:tab/>
      </w:r>
      <w:r>
        <w:t>Deletion of security context in AUSF</w:t>
      </w:r>
    </w:p>
    <w:p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rsidR="00F210C4" w:rsidRPr="00544965" w:rsidRDefault="00F210C4" w:rsidP="00F210C4">
      <w:pPr>
        <w:pStyle w:val="TH"/>
      </w:pPr>
    </w:p>
    <w:p w:rsidR="00F210C4" w:rsidRPr="00544965" w:rsidRDefault="00F210C4" w:rsidP="00F210C4">
      <w:pPr>
        <w:pStyle w:val="TH"/>
      </w:pPr>
      <w:r w:rsidRPr="00544965">
        <w:object w:dxaOrig="11385" w:dyaOrig="2985">
          <v:shape id="_x0000_i1031" type="#_x0000_t75" style="width:480.5pt;height:126.35pt" o:ole="">
            <v:imagedata r:id="rId23" o:title=""/>
          </v:shape>
          <o:OLEObject Type="Embed" ProgID="Visio.Drawing.11" ShapeID="_x0000_i1031" DrawAspect="Content" ObjectID="_1669451069" r:id="rId24"/>
        </w:object>
      </w:r>
    </w:p>
    <w:p w:rsidR="00F210C4" w:rsidRPr="00544965" w:rsidRDefault="00F210C4" w:rsidP="00F210C4">
      <w:pPr>
        <w:pStyle w:val="TF"/>
      </w:pPr>
      <w:r w:rsidRPr="00544965">
        <w:t>Figure 5.</w:t>
      </w:r>
      <w:r>
        <w:t>2.2.X.1</w:t>
      </w:r>
      <w:r w:rsidRPr="00544965">
        <w:t xml:space="preserve">-1: </w:t>
      </w:r>
      <w:r>
        <w:t xml:space="preserve">UE Context Clean-up in AUSF </w:t>
      </w:r>
    </w:p>
    <w:p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rsidR="00F210C4" w:rsidRPr="00544965" w:rsidRDefault="00F210C4" w:rsidP="00F210C4">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F210C4" w:rsidRPr="00544965" w:rsidRDefault="00F210C4" w:rsidP="001F42BE">
      <w:pPr>
        <w:rPr>
          <w:noProof/>
        </w:rPr>
      </w:pPr>
    </w:p>
    <w:p w:rsidR="001F42BE" w:rsidRPr="00544965" w:rsidRDefault="001F42BE" w:rsidP="001F42BE">
      <w:pPr>
        <w:pStyle w:val="Heading2"/>
        <w:rPr>
          <w:lang w:val="en-US"/>
        </w:rPr>
      </w:pPr>
      <w:bookmarkStart w:id="138" w:name="_Toc25270646"/>
      <w:bookmarkStart w:id="139" w:name="_Toc34310301"/>
      <w:bookmarkStart w:id="140" w:name="_Toc36464823"/>
      <w:bookmarkStart w:id="141" w:name="_Toc51944555"/>
      <w:bookmarkStart w:id="142" w:name="_Toc58838263"/>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8"/>
      <w:bookmarkEnd w:id="139"/>
      <w:bookmarkEnd w:id="140"/>
      <w:bookmarkEnd w:id="141"/>
      <w:bookmarkEnd w:id="142"/>
    </w:p>
    <w:p w:rsidR="001F42BE" w:rsidRPr="00544965" w:rsidRDefault="001F42BE" w:rsidP="001F42BE">
      <w:pPr>
        <w:pStyle w:val="Heading3"/>
        <w:rPr>
          <w:lang w:val="en-US"/>
        </w:rPr>
      </w:pPr>
      <w:bookmarkStart w:id="143" w:name="_Toc25270647"/>
      <w:bookmarkStart w:id="144" w:name="_Toc34310302"/>
      <w:bookmarkStart w:id="145" w:name="_Toc36464824"/>
      <w:bookmarkStart w:id="146" w:name="_Toc51944556"/>
      <w:bookmarkStart w:id="147" w:name="_Toc58838264"/>
      <w:r w:rsidRPr="00544965">
        <w:rPr>
          <w:lang w:val="en-US"/>
        </w:rPr>
        <w:t>5.3.1</w:t>
      </w:r>
      <w:r w:rsidRPr="00544965">
        <w:rPr>
          <w:lang w:val="en-US"/>
        </w:rPr>
        <w:tab/>
        <w:t>Service Description</w:t>
      </w:r>
      <w:bookmarkEnd w:id="143"/>
      <w:bookmarkEnd w:id="144"/>
      <w:bookmarkEnd w:id="145"/>
      <w:bookmarkEnd w:id="146"/>
      <w:bookmarkEnd w:id="147"/>
    </w:p>
    <w:p w:rsidR="001F42BE" w:rsidRPr="00544965" w:rsidRDefault="001F42BE" w:rsidP="001F42BE">
      <w:r w:rsidRPr="00544965">
        <w:t>The AUSF is acting as NF Service Producer. It provides SoRProtection service to the NF Service Consumer.</w:t>
      </w:r>
    </w:p>
    <w:p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rsidR="001F42BE" w:rsidRPr="00544965" w:rsidRDefault="001F42BE" w:rsidP="001F42BE">
      <w:pPr>
        <w:pStyle w:val="Heading3"/>
      </w:pPr>
      <w:bookmarkStart w:id="148" w:name="_Toc25270648"/>
      <w:bookmarkStart w:id="149" w:name="_Toc34310303"/>
      <w:bookmarkStart w:id="150" w:name="_Toc36464825"/>
      <w:bookmarkStart w:id="151" w:name="_Toc51944557"/>
      <w:bookmarkStart w:id="152" w:name="_Toc58838265"/>
      <w:r w:rsidRPr="00544965">
        <w:t>5.3.2</w:t>
      </w:r>
      <w:r w:rsidRPr="00544965">
        <w:tab/>
        <w:t>Service Operations</w:t>
      </w:r>
      <w:bookmarkEnd w:id="148"/>
      <w:bookmarkEnd w:id="149"/>
      <w:bookmarkEnd w:id="150"/>
      <w:bookmarkEnd w:id="151"/>
      <w:bookmarkEnd w:id="152"/>
    </w:p>
    <w:p w:rsidR="001F42BE" w:rsidRPr="00544965" w:rsidRDefault="001F42BE" w:rsidP="001F42BE">
      <w:pPr>
        <w:pStyle w:val="Heading4"/>
      </w:pPr>
      <w:bookmarkStart w:id="153" w:name="_Toc25270649"/>
      <w:bookmarkStart w:id="154" w:name="_Toc34310304"/>
      <w:bookmarkStart w:id="155" w:name="_Toc36464826"/>
      <w:bookmarkStart w:id="156" w:name="_Toc51944558"/>
      <w:bookmarkStart w:id="157" w:name="_Toc58838266"/>
      <w:r w:rsidRPr="00544965">
        <w:t>5.3.2.1</w:t>
      </w:r>
      <w:r w:rsidRPr="00544965">
        <w:tab/>
        <w:t>Introduction</w:t>
      </w:r>
      <w:bookmarkEnd w:id="153"/>
      <w:bookmarkEnd w:id="154"/>
      <w:bookmarkEnd w:id="155"/>
      <w:bookmarkEnd w:id="156"/>
      <w:bookmarkEnd w:id="157"/>
    </w:p>
    <w:p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Heading4"/>
      </w:pPr>
      <w:bookmarkStart w:id="158" w:name="_Toc25270650"/>
      <w:bookmarkStart w:id="159" w:name="_Toc34310305"/>
      <w:bookmarkStart w:id="160" w:name="_Toc36464827"/>
      <w:bookmarkStart w:id="161" w:name="_Toc51944559"/>
      <w:bookmarkStart w:id="162" w:name="_Toc58838267"/>
      <w:r w:rsidRPr="00544965">
        <w:t>5.3.2.2</w:t>
      </w:r>
      <w:r w:rsidRPr="00544965">
        <w:tab/>
        <w:t>Protect</w:t>
      </w:r>
      <w:bookmarkEnd w:id="158"/>
      <w:bookmarkEnd w:id="159"/>
      <w:bookmarkEnd w:id="160"/>
      <w:bookmarkEnd w:id="161"/>
      <w:bookmarkEnd w:id="162"/>
    </w:p>
    <w:p w:rsidR="001F42BE" w:rsidRPr="00544965" w:rsidRDefault="001F42BE" w:rsidP="001F42BE">
      <w:pPr>
        <w:pStyle w:val="Heading5"/>
      </w:pPr>
      <w:bookmarkStart w:id="163" w:name="_Toc25270651"/>
      <w:bookmarkStart w:id="164" w:name="_Toc34310306"/>
      <w:bookmarkStart w:id="165" w:name="_Toc36464828"/>
      <w:bookmarkStart w:id="166" w:name="_Toc51944560"/>
      <w:bookmarkStart w:id="167" w:name="_Toc58838268"/>
      <w:r w:rsidRPr="00544965">
        <w:t>5.3.2.2.1</w:t>
      </w:r>
      <w:r w:rsidRPr="00544965">
        <w:tab/>
        <w:t>General</w:t>
      </w:r>
      <w:bookmarkEnd w:id="163"/>
      <w:bookmarkEnd w:id="164"/>
      <w:bookmarkEnd w:id="165"/>
      <w:bookmarkEnd w:id="166"/>
      <w:bookmarkEnd w:id="167"/>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2" type="#_x0000_t75" style="width:481.2pt;height:127.85pt" o:ole="">
            <v:imagedata r:id="rId25" o:title=""/>
          </v:shape>
          <o:OLEObject Type="Embed" ProgID="Visio.Drawing.11" ShapeID="_x0000_i1032" DrawAspect="Content" ObjectID="_1669451070" r:id="rId26"/>
        </w:object>
      </w:r>
    </w:p>
    <w:p w:rsidR="001F42BE" w:rsidRPr="00544965" w:rsidRDefault="001F42BE" w:rsidP="001F42BE">
      <w:pPr>
        <w:pStyle w:val="TF"/>
      </w:pPr>
      <w:r w:rsidRPr="00544965">
        <w:t>Figure 5.</w:t>
      </w:r>
      <w:r>
        <w:t>3.2.2.1</w:t>
      </w:r>
      <w:r w:rsidRPr="00544965">
        <w:t>-1: Steering of UE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rsidR="001F42BE" w:rsidRPr="00544965" w:rsidRDefault="001F42BE" w:rsidP="001F42BE">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65502C" w:rsidRDefault="001F42BE" w:rsidP="001F42BE">
      <w:pPr>
        <w:pStyle w:val="Heading2"/>
        <w:rPr>
          <w:lang w:val="en-US"/>
        </w:rPr>
      </w:pPr>
      <w:bookmarkStart w:id="168" w:name="_Toc25270652"/>
      <w:bookmarkStart w:id="169" w:name="_Toc34310307"/>
      <w:bookmarkStart w:id="170" w:name="_Toc36464829"/>
      <w:bookmarkStart w:id="171" w:name="_Toc51944561"/>
      <w:bookmarkStart w:id="172" w:name="_Toc58838269"/>
      <w:r w:rsidRPr="0065502C">
        <w:rPr>
          <w:lang w:val="en-US"/>
        </w:rPr>
        <w:lastRenderedPageBreak/>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8"/>
      <w:bookmarkEnd w:id="169"/>
      <w:bookmarkEnd w:id="170"/>
      <w:bookmarkEnd w:id="171"/>
      <w:bookmarkEnd w:id="172"/>
    </w:p>
    <w:p w:rsidR="001F42BE" w:rsidRPr="0065502C" w:rsidRDefault="001F42BE" w:rsidP="001F42BE">
      <w:pPr>
        <w:pStyle w:val="Heading3"/>
        <w:rPr>
          <w:lang w:val="en-US"/>
        </w:rPr>
      </w:pPr>
      <w:bookmarkStart w:id="173" w:name="_Toc25270653"/>
      <w:bookmarkStart w:id="174" w:name="_Toc34310308"/>
      <w:bookmarkStart w:id="175" w:name="_Toc36464830"/>
      <w:bookmarkStart w:id="176" w:name="_Toc51944562"/>
      <w:bookmarkStart w:id="177" w:name="_Toc58838270"/>
      <w:r w:rsidRPr="0065502C">
        <w:rPr>
          <w:lang w:val="en-US"/>
        </w:rPr>
        <w:t>5.</w:t>
      </w:r>
      <w:r w:rsidRPr="0065502C">
        <w:rPr>
          <w:lang w:val="en-US" w:eastAsia="zh-CN"/>
        </w:rPr>
        <w:t>4</w:t>
      </w:r>
      <w:r w:rsidRPr="0065502C">
        <w:rPr>
          <w:lang w:val="en-US"/>
        </w:rPr>
        <w:t>.1</w:t>
      </w:r>
      <w:r w:rsidRPr="0065502C">
        <w:rPr>
          <w:lang w:val="en-US"/>
        </w:rPr>
        <w:tab/>
        <w:t>Service Description</w:t>
      </w:r>
      <w:bookmarkEnd w:id="173"/>
      <w:bookmarkEnd w:id="174"/>
      <w:bookmarkEnd w:id="175"/>
      <w:bookmarkEnd w:id="176"/>
      <w:bookmarkEnd w:id="177"/>
    </w:p>
    <w:p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rsidR="001F42BE" w:rsidRPr="00544965" w:rsidRDefault="001F42BE" w:rsidP="001F42BE">
      <w:pPr>
        <w:pStyle w:val="Heading3"/>
      </w:pPr>
      <w:bookmarkStart w:id="178" w:name="_Toc25270654"/>
      <w:bookmarkStart w:id="179" w:name="_Toc34310309"/>
      <w:bookmarkStart w:id="180" w:name="_Toc36464831"/>
      <w:bookmarkStart w:id="181" w:name="_Toc51944563"/>
      <w:bookmarkStart w:id="182" w:name="_Toc58838271"/>
      <w:r w:rsidRPr="00544965">
        <w:t>5.</w:t>
      </w:r>
      <w:r>
        <w:rPr>
          <w:lang w:eastAsia="zh-CN"/>
        </w:rPr>
        <w:t>4</w:t>
      </w:r>
      <w:r w:rsidRPr="00544965">
        <w:t>.2</w:t>
      </w:r>
      <w:r w:rsidRPr="00544965">
        <w:tab/>
        <w:t>Service Operations</w:t>
      </w:r>
      <w:bookmarkEnd w:id="178"/>
      <w:bookmarkEnd w:id="179"/>
      <w:bookmarkEnd w:id="180"/>
      <w:bookmarkEnd w:id="181"/>
      <w:bookmarkEnd w:id="182"/>
    </w:p>
    <w:p w:rsidR="001F42BE" w:rsidRPr="00544965" w:rsidRDefault="001F42BE" w:rsidP="001F42BE">
      <w:pPr>
        <w:pStyle w:val="Heading4"/>
      </w:pPr>
      <w:bookmarkStart w:id="183" w:name="_Toc25270655"/>
      <w:bookmarkStart w:id="184" w:name="_Toc34310310"/>
      <w:bookmarkStart w:id="185" w:name="_Toc36464832"/>
      <w:bookmarkStart w:id="186" w:name="_Toc51944564"/>
      <w:bookmarkStart w:id="187" w:name="_Toc58838272"/>
      <w:r w:rsidRPr="00544965">
        <w:t>5.</w:t>
      </w:r>
      <w:r>
        <w:rPr>
          <w:lang w:eastAsia="zh-CN"/>
        </w:rPr>
        <w:t>4</w:t>
      </w:r>
      <w:r w:rsidRPr="00544965">
        <w:t>.2.1</w:t>
      </w:r>
      <w:r w:rsidRPr="00544965">
        <w:tab/>
        <w:t>Introduction</w:t>
      </w:r>
      <w:bookmarkEnd w:id="183"/>
      <w:bookmarkEnd w:id="184"/>
      <w:bookmarkEnd w:id="185"/>
      <w:bookmarkEnd w:id="186"/>
      <w:bookmarkEnd w:id="187"/>
    </w:p>
    <w:p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Heading4"/>
      </w:pPr>
      <w:bookmarkStart w:id="188" w:name="_Toc25270656"/>
      <w:bookmarkStart w:id="189" w:name="_Toc34310311"/>
      <w:bookmarkStart w:id="190" w:name="_Toc36464833"/>
      <w:bookmarkStart w:id="191" w:name="_Toc51944565"/>
      <w:bookmarkStart w:id="192" w:name="_Toc58838273"/>
      <w:r w:rsidRPr="00544965">
        <w:t>5.</w:t>
      </w:r>
      <w:r>
        <w:rPr>
          <w:lang w:eastAsia="zh-CN"/>
        </w:rPr>
        <w:t>4</w:t>
      </w:r>
      <w:r w:rsidRPr="00544965">
        <w:t>.2.2</w:t>
      </w:r>
      <w:r w:rsidRPr="00544965">
        <w:tab/>
        <w:t>Protect</w:t>
      </w:r>
      <w:bookmarkEnd w:id="188"/>
      <w:bookmarkEnd w:id="189"/>
      <w:bookmarkEnd w:id="190"/>
      <w:bookmarkEnd w:id="191"/>
      <w:bookmarkEnd w:id="192"/>
    </w:p>
    <w:p w:rsidR="001F42BE" w:rsidRPr="00544965" w:rsidRDefault="001F42BE" w:rsidP="001F42BE">
      <w:pPr>
        <w:pStyle w:val="Heading5"/>
      </w:pPr>
      <w:bookmarkStart w:id="193" w:name="_Toc25270657"/>
      <w:bookmarkStart w:id="194" w:name="_Toc34310312"/>
      <w:bookmarkStart w:id="195" w:name="_Toc36464834"/>
      <w:bookmarkStart w:id="196" w:name="_Toc51944566"/>
      <w:bookmarkStart w:id="197" w:name="_Toc58838274"/>
      <w:r w:rsidRPr="00544965">
        <w:t>5.</w:t>
      </w:r>
      <w:r>
        <w:rPr>
          <w:lang w:eastAsia="zh-CN"/>
        </w:rPr>
        <w:t>4</w:t>
      </w:r>
      <w:r w:rsidRPr="00544965">
        <w:t>.2.2.1</w:t>
      </w:r>
      <w:r w:rsidRPr="00544965">
        <w:tab/>
        <w:t>General</w:t>
      </w:r>
      <w:bookmarkEnd w:id="193"/>
      <w:bookmarkEnd w:id="194"/>
      <w:bookmarkEnd w:id="195"/>
      <w:bookmarkEnd w:id="196"/>
      <w:bookmarkEnd w:id="197"/>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3" type="#_x0000_t75" style="width:481.2pt;height:127.85pt" o:ole="">
            <v:imagedata r:id="rId27" o:title=""/>
          </v:shape>
          <o:OLEObject Type="Embed" ProgID="Visio.Drawing.11" ShapeID="_x0000_i1033" DrawAspect="Content" ObjectID="_1669451071" r:id="rId28"/>
        </w:object>
      </w:r>
    </w:p>
    <w:p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rsidR="001F42BE" w:rsidRPr="00544965" w:rsidRDefault="001F42BE" w:rsidP="001F42BE">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544965" w:rsidRDefault="001F42BE" w:rsidP="001F42BE">
      <w:pPr>
        <w:pStyle w:val="Heading1"/>
      </w:pPr>
      <w:bookmarkStart w:id="198" w:name="_Toc25270658"/>
      <w:bookmarkStart w:id="199" w:name="_Toc34310313"/>
      <w:bookmarkStart w:id="200" w:name="_Toc36464835"/>
      <w:bookmarkStart w:id="201" w:name="_Toc51944567"/>
      <w:bookmarkStart w:id="202" w:name="_Toc58838275"/>
      <w:r w:rsidRPr="00544965">
        <w:lastRenderedPageBreak/>
        <w:t>6</w:t>
      </w:r>
      <w:r w:rsidRPr="00544965">
        <w:tab/>
        <w:t>API Definitions</w:t>
      </w:r>
      <w:bookmarkEnd w:id="198"/>
      <w:bookmarkEnd w:id="199"/>
      <w:bookmarkEnd w:id="200"/>
      <w:bookmarkEnd w:id="201"/>
      <w:bookmarkEnd w:id="202"/>
    </w:p>
    <w:p w:rsidR="001F42BE" w:rsidRPr="00544965" w:rsidRDefault="001F42BE" w:rsidP="001F42BE">
      <w:pPr>
        <w:pStyle w:val="Heading2"/>
      </w:pPr>
      <w:bookmarkStart w:id="203" w:name="_Toc25270659"/>
      <w:bookmarkStart w:id="204" w:name="_Toc34310314"/>
      <w:bookmarkStart w:id="205" w:name="_Toc36464836"/>
      <w:bookmarkStart w:id="206" w:name="_Toc51944568"/>
      <w:bookmarkStart w:id="207" w:name="_Toc58838276"/>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3"/>
      <w:bookmarkEnd w:id="204"/>
      <w:bookmarkEnd w:id="205"/>
      <w:bookmarkEnd w:id="206"/>
      <w:bookmarkEnd w:id="207"/>
    </w:p>
    <w:p w:rsidR="001F42BE" w:rsidRPr="00544965" w:rsidRDefault="001F42BE" w:rsidP="001F42BE">
      <w:pPr>
        <w:pStyle w:val="Heading3"/>
      </w:pPr>
      <w:bookmarkStart w:id="208" w:name="_Toc25270660"/>
      <w:bookmarkStart w:id="209" w:name="_Toc34310315"/>
      <w:bookmarkStart w:id="210" w:name="_Toc36464837"/>
      <w:bookmarkStart w:id="211" w:name="_Toc51944569"/>
      <w:bookmarkStart w:id="212" w:name="_Toc58838277"/>
      <w:r w:rsidRPr="00544965">
        <w:t>6.1.1</w:t>
      </w:r>
      <w:r w:rsidRPr="00544965">
        <w:tab/>
        <w:t>API URI</w:t>
      </w:r>
      <w:bookmarkEnd w:id="208"/>
      <w:bookmarkEnd w:id="209"/>
      <w:bookmarkEnd w:id="210"/>
      <w:bookmarkEnd w:id="211"/>
      <w:bookmarkEnd w:id="212"/>
    </w:p>
    <w:p w:rsidR="001F42BE" w:rsidRPr="00544965" w:rsidRDefault="001F42BE" w:rsidP="001F42BE">
      <w:r w:rsidRPr="00544965">
        <w:t>URIs of this API shall have the following root:</w:t>
      </w:r>
    </w:p>
    <w:p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rsidR="00D87109" w:rsidRDefault="00D87109" w:rsidP="00D87109">
      <w:pPr>
        <w:pStyle w:val="B1"/>
        <w:rPr>
          <w:noProof/>
        </w:rPr>
      </w:pPr>
      <w:r>
        <w:rPr>
          <w:noProof/>
        </w:rPr>
        <w:t>-</w:t>
      </w:r>
      <w:r>
        <w:rPr>
          <w:noProof/>
        </w:rPr>
        <w:tab/>
        <w:t>The &lt;apiVersion&gt; shall be "v1".</w:t>
      </w:r>
    </w:p>
    <w:p w:rsidR="001F42BE" w:rsidRDefault="00D87109" w:rsidP="00D87109">
      <w:pPr>
        <w:rPr>
          <w:noProof/>
        </w:rPr>
      </w:pPr>
      <w:r>
        <w:rPr>
          <w:noProof/>
        </w:rPr>
        <w:t>-</w:t>
      </w:r>
      <w:r>
        <w:rPr>
          <w:noProof/>
        </w:rPr>
        <w:tab/>
        <w:t>The &lt;apiSpecificResourceUriPart&gt; shall be set as described in clause 6.1.3.</w:t>
      </w:r>
    </w:p>
    <w:p w:rsidR="00D87109" w:rsidRPr="00544965" w:rsidRDefault="00D87109" w:rsidP="00D87109"/>
    <w:p w:rsidR="001F42BE" w:rsidRPr="00544965" w:rsidRDefault="001F42BE" w:rsidP="001F42BE">
      <w:pPr>
        <w:pStyle w:val="Heading3"/>
      </w:pPr>
      <w:bookmarkStart w:id="213" w:name="_Toc25270661"/>
      <w:bookmarkStart w:id="214" w:name="_Toc34310316"/>
      <w:bookmarkStart w:id="215" w:name="_Toc36464838"/>
      <w:bookmarkStart w:id="216" w:name="_Toc51944570"/>
      <w:bookmarkStart w:id="217" w:name="_Toc58838278"/>
      <w:r w:rsidRPr="00544965">
        <w:t>6.1.2</w:t>
      </w:r>
      <w:r w:rsidRPr="00544965">
        <w:tab/>
        <w:t>Usage of HTTP</w:t>
      </w:r>
      <w:bookmarkEnd w:id="213"/>
      <w:bookmarkEnd w:id="214"/>
      <w:bookmarkEnd w:id="215"/>
      <w:bookmarkEnd w:id="216"/>
      <w:bookmarkEnd w:id="217"/>
    </w:p>
    <w:p w:rsidR="001F42BE" w:rsidRPr="00544965" w:rsidRDefault="001F42BE" w:rsidP="001F42BE">
      <w:pPr>
        <w:pStyle w:val="Heading4"/>
      </w:pPr>
      <w:bookmarkStart w:id="218" w:name="_Toc25270662"/>
      <w:bookmarkStart w:id="219" w:name="_Toc34310317"/>
      <w:bookmarkStart w:id="220" w:name="_Toc36464839"/>
      <w:bookmarkStart w:id="221" w:name="_Toc51944571"/>
      <w:bookmarkStart w:id="222" w:name="_Toc58838279"/>
      <w:r w:rsidRPr="00544965">
        <w:t>6.1.2.1</w:t>
      </w:r>
      <w:r w:rsidRPr="00544965">
        <w:tab/>
        <w:t>General</w:t>
      </w:r>
      <w:bookmarkEnd w:id="218"/>
      <w:bookmarkEnd w:id="219"/>
      <w:bookmarkEnd w:id="220"/>
      <w:bookmarkEnd w:id="221"/>
      <w:bookmarkEnd w:id="222"/>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223" w:name="_Toc25270663"/>
      <w:bookmarkStart w:id="224" w:name="_Toc34310318"/>
      <w:bookmarkStart w:id="225" w:name="_Toc36464840"/>
      <w:bookmarkStart w:id="226" w:name="_Toc51944572"/>
      <w:bookmarkStart w:id="227" w:name="_Toc58838280"/>
      <w:r w:rsidRPr="00544965">
        <w:t>6.1.2.2</w:t>
      </w:r>
      <w:r w:rsidRPr="00544965">
        <w:tab/>
        <w:t>HTTP standard headers</w:t>
      </w:r>
      <w:bookmarkEnd w:id="223"/>
      <w:bookmarkEnd w:id="224"/>
      <w:bookmarkEnd w:id="225"/>
      <w:bookmarkEnd w:id="226"/>
      <w:bookmarkEnd w:id="227"/>
    </w:p>
    <w:p w:rsidR="001F42BE" w:rsidRPr="00544965" w:rsidRDefault="001F42BE" w:rsidP="001F42BE">
      <w:pPr>
        <w:pStyle w:val="Heading5"/>
        <w:rPr>
          <w:lang w:eastAsia="zh-CN"/>
        </w:rPr>
      </w:pPr>
      <w:bookmarkStart w:id="228" w:name="_Toc25270664"/>
      <w:bookmarkStart w:id="229" w:name="_Toc34310319"/>
      <w:bookmarkStart w:id="230" w:name="_Toc36464841"/>
      <w:bookmarkStart w:id="231" w:name="_Toc51944573"/>
      <w:bookmarkStart w:id="232" w:name="_Toc58838281"/>
      <w:r w:rsidRPr="00544965">
        <w:t>6.1.2.2.1</w:t>
      </w:r>
      <w:r w:rsidRPr="00544965">
        <w:rPr>
          <w:rFonts w:hint="eastAsia"/>
          <w:lang w:eastAsia="zh-CN"/>
        </w:rPr>
        <w:tab/>
      </w:r>
      <w:r w:rsidRPr="00544965">
        <w:rPr>
          <w:lang w:eastAsia="zh-CN"/>
        </w:rPr>
        <w:t>General</w:t>
      </w:r>
      <w:bookmarkEnd w:id="228"/>
      <w:bookmarkEnd w:id="229"/>
      <w:bookmarkEnd w:id="230"/>
      <w:bookmarkEnd w:id="231"/>
      <w:bookmarkEnd w:id="232"/>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233" w:name="_Toc25270665"/>
      <w:bookmarkStart w:id="234" w:name="_Toc34310320"/>
      <w:bookmarkStart w:id="235" w:name="_Toc36464842"/>
      <w:bookmarkStart w:id="236" w:name="_Toc51944574"/>
      <w:bookmarkStart w:id="237" w:name="_Toc58838282"/>
      <w:r w:rsidRPr="00544965">
        <w:t>6.1.2.2.2</w:t>
      </w:r>
      <w:r w:rsidRPr="00544965">
        <w:tab/>
        <w:t>Content type</w:t>
      </w:r>
      <w:bookmarkEnd w:id="233"/>
      <w:bookmarkEnd w:id="234"/>
      <w:bookmarkEnd w:id="235"/>
      <w:bookmarkEnd w:id="236"/>
      <w:bookmarkEnd w:id="237"/>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rsidR="001F42BE" w:rsidRPr="00544965" w:rsidRDefault="001F42BE" w:rsidP="001F42BE">
      <w:pPr>
        <w:pStyle w:val="Heading4"/>
      </w:pPr>
      <w:bookmarkStart w:id="238" w:name="_Toc25270666"/>
      <w:bookmarkStart w:id="239" w:name="_Toc34310321"/>
      <w:bookmarkStart w:id="240" w:name="_Toc36464843"/>
      <w:bookmarkStart w:id="241" w:name="_Toc51944575"/>
      <w:bookmarkStart w:id="242" w:name="_Toc58838283"/>
      <w:r w:rsidRPr="00544965">
        <w:t>6.1.2.3</w:t>
      </w:r>
      <w:r w:rsidRPr="00544965">
        <w:tab/>
        <w:t>HTTP custom headers</w:t>
      </w:r>
      <w:bookmarkEnd w:id="238"/>
      <w:bookmarkEnd w:id="239"/>
      <w:bookmarkEnd w:id="240"/>
      <w:bookmarkEnd w:id="241"/>
      <w:bookmarkEnd w:id="242"/>
    </w:p>
    <w:p w:rsidR="001F42BE" w:rsidRPr="00544965" w:rsidRDefault="001F42BE" w:rsidP="001F42BE">
      <w:pPr>
        <w:pStyle w:val="Heading5"/>
        <w:rPr>
          <w:lang w:eastAsia="zh-CN"/>
        </w:rPr>
      </w:pPr>
      <w:bookmarkStart w:id="243" w:name="_Toc25270667"/>
      <w:bookmarkStart w:id="244" w:name="_Toc34310322"/>
      <w:bookmarkStart w:id="245" w:name="_Toc36464844"/>
      <w:bookmarkStart w:id="246" w:name="_Toc51944576"/>
      <w:bookmarkStart w:id="247" w:name="_Toc58838284"/>
      <w:r w:rsidRPr="00544965">
        <w:t>6.1.2.3.1</w:t>
      </w:r>
      <w:r w:rsidRPr="00544965">
        <w:rPr>
          <w:rFonts w:hint="eastAsia"/>
          <w:lang w:eastAsia="zh-CN"/>
        </w:rPr>
        <w:tab/>
      </w:r>
      <w:r w:rsidRPr="00544965">
        <w:rPr>
          <w:lang w:eastAsia="zh-CN"/>
        </w:rPr>
        <w:t>General</w:t>
      </w:r>
      <w:bookmarkEnd w:id="243"/>
      <w:bookmarkEnd w:id="244"/>
      <w:bookmarkEnd w:id="245"/>
      <w:bookmarkEnd w:id="246"/>
      <w:bookmarkEnd w:id="247"/>
    </w:p>
    <w:p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rsidR="001F42BE" w:rsidRPr="00544965" w:rsidRDefault="001F42BE" w:rsidP="001F42BE">
      <w:pPr>
        <w:pStyle w:val="Heading3"/>
      </w:pPr>
      <w:bookmarkStart w:id="248" w:name="_Toc25270668"/>
      <w:bookmarkStart w:id="249" w:name="_Toc34310323"/>
      <w:bookmarkStart w:id="250" w:name="_Toc36464845"/>
      <w:bookmarkStart w:id="251" w:name="_Toc51944577"/>
      <w:bookmarkStart w:id="252" w:name="_Toc58838285"/>
      <w:r w:rsidRPr="00544965">
        <w:t>6.1.3</w:t>
      </w:r>
      <w:r w:rsidRPr="00544965">
        <w:tab/>
        <w:t>Resources</w:t>
      </w:r>
      <w:bookmarkEnd w:id="248"/>
      <w:bookmarkEnd w:id="249"/>
      <w:bookmarkEnd w:id="250"/>
      <w:bookmarkEnd w:id="251"/>
      <w:bookmarkEnd w:id="252"/>
    </w:p>
    <w:p w:rsidR="001F42BE" w:rsidRPr="00544965" w:rsidRDefault="001F42BE" w:rsidP="001F42BE">
      <w:pPr>
        <w:pStyle w:val="Heading4"/>
      </w:pPr>
      <w:bookmarkStart w:id="253" w:name="_Toc25270669"/>
      <w:bookmarkStart w:id="254" w:name="_Toc34310324"/>
      <w:bookmarkStart w:id="255" w:name="_Toc36464846"/>
      <w:bookmarkStart w:id="256" w:name="_Toc51944578"/>
      <w:bookmarkStart w:id="257" w:name="_Toc58838286"/>
      <w:r w:rsidRPr="00544965">
        <w:t>6.1.3.1</w:t>
      </w:r>
      <w:r w:rsidRPr="00544965">
        <w:tab/>
        <w:t>Overview</w:t>
      </w:r>
      <w:bookmarkEnd w:id="253"/>
      <w:bookmarkEnd w:id="254"/>
      <w:bookmarkEnd w:id="255"/>
      <w:bookmarkEnd w:id="256"/>
      <w:bookmarkEnd w:id="257"/>
    </w:p>
    <w:p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rsidR="001F42BE" w:rsidRPr="00544965" w:rsidRDefault="001F42BE" w:rsidP="001F42BE">
      <w:pPr>
        <w:pStyle w:val="TH"/>
      </w:pPr>
    </w:p>
    <w:p w:rsidR="001F42BE" w:rsidRDefault="001F42BE" w:rsidP="001F42BE">
      <w:pPr>
        <w:pStyle w:val="TH"/>
      </w:pPr>
    </w:p>
    <w:p w:rsidR="001F42BE" w:rsidRDefault="001F42BE" w:rsidP="001F42BE">
      <w:pPr>
        <w:pStyle w:val="TH"/>
      </w:pPr>
    </w:p>
    <w:p w:rsidR="00F210C4" w:rsidRPr="00544965" w:rsidRDefault="00F210C4" w:rsidP="001F42BE">
      <w:pPr>
        <w:pStyle w:val="TH"/>
      </w:pPr>
      <w:r w:rsidRPr="00544965">
        <w:object w:dxaOrig="9060" w:dyaOrig="5670">
          <v:shape id="_x0000_i1034" type="#_x0000_t75" style="width:453.3pt;height:282.1pt" o:ole="">
            <v:imagedata r:id="rId29" o:title=""/>
          </v:shape>
          <o:OLEObject Type="Embed" ProgID="Visio.Drawing.11" ShapeID="_x0000_i1034" DrawAspect="Content" ObjectID="_1669451072" r:id="rId30"/>
        </w:object>
      </w:r>
    </w:p>
    <w:p w:rsidR="001F42BE" w:rsidRPr="00544965" w:rsidRDefault="001F42BE" w:rsidP="001F42BE">
      <w:pPr>
        <w:pStyle w:val="TF"/>
      </w:pPr>
      <w:r w:rsidRPr="00544965">
        <w:t>Figure 6.1.3.1-1: Resource URI structure of the AUSF API</w:t>
      </w:r>
    </w:p>
    <w:p w:rsidR="001F42BE" w:rsidRPr="00544965" w:rsidRDefault="001F42BE" w:rsidP="001F42BE">
      <w:r w:rsidRPr="00544965">
        <w:t>Table 6.1.3.1-1 provides an overview of the resources and applicable HTTP methods.</w:t>
      </w:r>
    </w:p>
    <w:p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F210C4" w:rsidRPr="00544965" w:rsidTr="0078742B">
        <w:trPr>
          <w:trHeight w:val="646"/>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Initiate the authentication process by providing inputs related to the UE</w:t>
            </w:r>
          </w:p>
        </w:tc>
      </w:tr>
      <w:tr w:rsidR="00F210C4" w:rsidRPr="00544965" w:rsidTr="00E27275">
        <w:trPr>
          <w:trHeight w:val="646"/>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rsidR="00CC53C8" w:rsidRDefault="00CC53C8" w:rsidP="0078742B">
            <w:pPr>
              <w:pStyle w:val="TAL"/>
            </w:pPr>
            <w:r>
              <w:t>deregister</w:t>
            </w:r>
          </w:p>
          <w:p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t>Clear the security context of the UE</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5g-aka-confirmation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/ue-authentications/{authCtxId}/5g-aka-confirmation</w:t>
            </w:r>
          </w:p>
          <w:p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 the UE response from the 5G-AKA process.</w:t>
            </w:r>
          </w:p>
        </w:tc>
      </w:tr>
      <w:tr w:rsidR="00F210C4" w:rsidRPr="00544965" w:rsidTr="0078742B">
        <w:trPr>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eap-session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 the EAP response from the UE.</w:t>
            </w:r>
          </w:p>
          <w:p w:rsidR="00F210C4" w:rsidRPr="00544965" w:rsidRDefault="00F210C4" w:rsidP="0078742B">
            <w:pPr>
              <w:pStyle w:val="TAL"/>
            </w:pPr>
            <w:r w:rsidRPr="00544965">
              <w:t>See NOTE.</w:t>
            </w:r>
          </w:p>
        </w:tc>
      </w:tr>
      <w:tr w:rsidR="00F210C4" w:rsidRPr="00544965" w:rsidTr="0078742B">
        <w:trPr>
          <w:jc w:val="center"/>
        </w:trPr>
        <w:tc>
          <w:tcPr>
            <w:tcW w:w="908" w:type="pct"/>
            <w:vMerge/>
            <w:tcBorders>
              <w:left w:val="single" w:sz="4" w:space="0" w:color="auto"/>
              <w:bottom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 xml:space="preserve">Initiate the authentication process by providing inputs related to the </w:t>
            </w:r>
            <w:r>
              <w:t>FN-RG</w:t>
            </w:r>
          </w:p>
        </w:tc>
      </w:tr>
      <w:tr w:rsidR="00F210C4" w:rsidRPr="00544965" w:rsidTr="0078742B">
        <w:trPr>
          <w:jc w:val="center"/>
        </w:trPr>
        <w:tc>
          <w:tcPr>
            <w:tcW w:w="5000" w:type="pct"/>
            <w:gridSpan w:val="4"/>
            <w:tcBorders>
              <w:top w:val="single" w:sz="4" w:space="0" w:color="auto"/>
              <w:left w:val="single" w:sz="4" w:space="0" w:color="auto"/>
              <w:right w:val="single" w:sz="4" w:space="0" w:color="auto"/>
            </w:tcBorders>
          </w:tcPr>
          <w:p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1F42BE" w:rsidRPr="00544965" w:rsidRDefault="001F42BE" w:rsidP="001F42BE">
      <w:pPr>
        <w:rPr>
          <w:lang w:val="en-US"/>
        </w:rPr>
      </w:pPr>
    </w:p>
    <w:p w:rsidR="001F42BE" w:rsidRPr="00544965" w:rsidRDefault="001F42BE" w:rsidP="001F42BE">
      <w:pPr>
        <w:pStyle w:val="Heading4"/>
      </w:pPr>
      <w:bookmarkStart w:id="258" w:name="_Toc25270670"/>
      <w:bookmarkStart w:id="259" w:name="_Toc34310325"/>
      <w:bookmarkStart w:id="260" w:name="_Toc36464847"/>
      <w:bookmarkStart w:id="261" w:name="_Toc51944579"/>
      <w:bookmarkStart w:id="262" w:name="_Toc58838287"/>
      <w:r w:rsidRPr="00544965">
        <w:t>6.1.3.2</w:t>
      </w:r>
      <w:r w:rsidRPr="00544965">
        <w:tab/>
        <w:t>Resource: ue-authentications</w:t>
      </w:r>
      <w:bookmarkEnd w:id="258"/>
      <w:r>
        <w:t xml:space="preserve"> (Collection)</w:t>
      </w:r>
      <w:bookmarkEnd w:id="259"/>
      <w:bookmarkEnd w:id="260"/>
      <w:bookmarkEnd w:id="261"/>
      <w:bookmarkEnd w:id="262"/>
    </w:p>
    <w:p w:rsidR="001F42BE" w:rsidRPr="00544965" w:rsidRDefault="001F42BE" w:rsidP="001F42BE">
      <w:pPr>
        <w:pStyle w:val="Heading5"/>
      </w:pPr>
      <w:bookmarkStart w:id="263" w:name="_Toc25270671"/>
      <w:bookmarkStart w:id="264" w:name="_Toc34310326"/>
      <w:bookmarkStart w:id="265" w:name="_Toc36464848"/>
      <w:bookmarkStart w:id="266" w:name="_Toc51944580"/>
      <w:bookmarkStart w:id="267" w:name="_Toc58838288"/>
      <w:r w:rsidRPr="00544965">
        <w:t>6.1.3.2.1</w:t>
      </w:r>
      <w:r w:rsidRPr="00544965">
        <w:tab/>
        <w:t>Description</w:t>
      </w:r>
      <w:bookmarkEnd w:id="263"/>
      <w:bookmarkEnd w:id="264"/>
      <w:bookmarkEnd w:id="265"/>
      <w:bookmarkEnd w:id="266"/>
      <w:bookmarkEnd w:id="267"/>
    </w:p>
    <w:p w:rsidR="001F42BE" w:rsidRPr="00544965" w:rsidRDefault="001F42BE" w:rsidP="001F42BE">
      <w:r w:rsidRPr="00544965">
        <w:t>This resource represents a collection of the ue-authentication resources generated by the AUSF.</w:t>
      </w:r>
    </w:p>
    <w:p w:rsidR="001F42BE" w:rsidRPr="00544965" w:rsidRDefault="001F42BE" w:rsidP="001F42BE">
      <w:pPr>
        <w:pStyle w:val="Heading5"/>
      </w:pPr>
      <w:bookmarkStart w:id="268" w:name="_Toc25270672"/>
      <w:bookmarkStart w:id="269" w:name="_Toc34310327"/>
      <w:bookmarkStart w:id="270" w:name="_Toc36464849"/>
      <w:bookmarkStart w:id="271" w:name="_Toc51944581"/>
      <w:bookmarkStart w:id="272" w:name="_Toc58838289"/>
      <w:r w:rsidRPr="00544965">
        <w:t>6.1.3.2.2</w:t>
      </w:r>
      <w:r w:rsidRPr="00544965">
        <w:tab/>
        <w:t>Resource Definition</w:t>
      </w:r>
      <w:bookmarkEnd w:id="268"/>
      <w:bookmarkEnd w:id="269"/>
      <w:bookmarkEnd w:id="270"/>
      <w:bookmarkEnd w:id="271"/>
      <w:bookmarkEnd w:id="272"/>
    </w:p>
    <w:p w:rsidR="001F42BE" w:rsidRPr="00544965" w:rsidRDefault="001F42BE" w:rsidP="001F42BE">
      <w:r w:rsidRPr="00544965">
        <w:t xml:space="preserve">Resource URI: </w:t>
      </w:r>
      <w:r w:rsidRPr="00544965">
        <w:rPr>
          <w:b/>
        </w:rPr>
        <w:t>{apiRoot}/nausf-auth/v1/ue-authentications</w:t>
      </w:r>
    </w:p>
    <w:p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2AE1" w:rsidRPr="00544965" w:rsidRDefault="00602AE1" w:rsidP="0078742B">
            <w:pPr>
              <w:pStyle w:val="TAH"/>
            </w:pPr>
            <w:r w:rsidRPr="00544965">
              <w:t>Definition</w:t>
            </w:r>
          </w:p>
        </w:tc>
      </w:tr>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602AE1" w:rsidRPr="00544965" w:rsidRDefault="00602AE1"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273" w:name="_Toc25270673"/>
      <w:bookmarkStart w:id="274" w:name="_Toc34310328"/>
      <w:bookmarkStart w:id="275" w:name="_Toc36464850"/>
      <w:bookmarkStart w:id="276" w:name="_Toc51944582"/>
      <w:bookmarkStart w:id="277" w:name="_Toc58838290"/>
      <w:r w:rsidRPr="00544965">
        <w:t>6.1.3.2.3</w:t>
      </w:r>
      <w:r w:rsidRPr="00544965">
        <w:tab/>
        <w:t>Resource Standard Methods</w:t>
      </w:r>
      <w:bookmarkEnd w:id="273"/>
      <w:bookmarkEnd w:id="274"/>
      <w:bookmarkEnd w:id="275"/>
      <w:bookmarkEnd w:id="276"/>
      <w:bookmarkEnd w:id="277"/>
    </w:p>
    <w:p w:rsidR="001F42BE" w:rsidRPr="00544965" w:rsidRDefault="001F42BE" w:rsidP="001F42BE">
      <w:pPr>
        <w:pStyle w:val="Heading6"/>
      </w:pPr>
      <w:bookmarkStart w:id="278" w:name="_Toc25270674"/>
      <w:bookmarkStart w:id="279" w:name="_Toc34310329"/>
      <w:bookmarkStart w:id="280" w:name="_Toc36464851"/>
      <w:bookmarkStart w:id="281" w:name="_Toc51944583"/>
      <w:bookmarkStart w:id="282" w:name="_Toc58838291"/>
      <w:r w:rsidRPr="00544965">
        <w:t>6.1.3.2.3.1</w:t>
      </w:r>
      <w:r w:rsidRPr="00544965">
        <w:tab/>
        <w:t>POST</w:t>
      </w:r>
      <w:bookmarkEnd w:id="278"/>
      <w:bookmarkEnd w:id="279"/>
      <w:bookmarkEnd w:id="280"/>
      <w:bookmarkEnd w:id="281"/>
      <w:bookmarkEnd w:id="282"/>
    </w:p>
    <w:p w:rsidR="001F42BE" w:rsidRPr="00544965" w:rsidRDefault="001F42BE" w:rsidP="001F42BE">
      <w:r w:rsidRPr="00544965">
        <w:t>This method shall support the URI query parameters specified in table 6.1.3.2.3.1-1.</w:t>
      </w:r>
    </w:p>
    <w:p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6.1.3.2.3.1-2 and the response data structures and response codes specified in table 6.1.3.2.3.1-3.</w:t>
      </w:r>
    </w:p>
    <w:p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or SUPI as specified in 3GPP TS 33.501 [8]) and the serving network name.</w:t>
            </w:r>
          </w:p>
          <w:p w:rsidR="001F42BE" w:rsidRPr="00544965" w:rsidRDefault="001F42BE" w:rsidP="0078742B">
            <w:pPr>
              <w:pStyle w:val="TAL"/>
            </w:pPr>
            <w:r w:rsidRPr="00544965">
              <w:t>It may also contain Trace Data as specified in 3GPP TS 23.501 [2].</w:t>
            </w:r>
          </w:p>
        </w:tc>
      </w:tr>
    </w:tbl>
    <w:p w:rsidR="001F42BE" w:rsidRPr="00544965" w:rsidRDefault="001F42BE" w:rsidP="001F42BE"/>
    <w:p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Upon success, if 5G AKA is selected, the response body will contain one AV and "link" for the AMF to PUT the confirmation.</w:t>
            </w:r>
          </w:p>
          <w:p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6C4573">
              <w:t>The "cause" attribute may be used to indicate one of the following application errors:</w:t>
            </w:r>
          </w:p>
          <w:p w:rsidR="001F42BE" w:rsidRPr="000B71E3" w:rsidRDefault="001F42BE" w:rsidP="0078742B">
            <w:pPr>
              <w:pStyle w:val="TAL"/>
            </w:pPr>
            <w:r w:rsidRPr="000B71E3">
              <w:t>- AUTHENTICATION_REJECTED</w:t>
            </w:r>
          </w:p>
          <w:p w:rsidR="001F42BE" w:rsidRPr="000B71E3" w:rsidRDefault="001F42BE" w:rsidP="0078742B">
            <w:pPr>
              <w:pStyle w:val="TAL"/>
            </w:pPr>
            <w:r w:rsidRPr="000B71E3">
              <w:t xml:space="preserve">- </w:t>
            </w:r>
            <w:r w:rsidRPr="005E7F02">
              <w:t>SERVING_NETWORK_NOT_AUTHORIZED</w:t>
            </w:r>
          </w:p>
          <w:p w:rsidR="001F42BE" w:rsidRPr="000B71E3" w:rsidRDefault="001F42BE" w:rsidP="0078742B">
            <w:pPr>
              <w:pStyle w:val="TAL"/>
            </w:pPr>
            <w:r w:rsidRPr="000B71E3">
              <w:t>- INVALID_HN_PUBLIC_KEY_IDENTIFIER</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0B71E3">
              <w:t>- USER_NOT_FOUND</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in starting the authentication service because of a server internal error.</w:t>
            </w:r>
          </w:p>
          <w:p w:rsidR="001F42BE" w:rsidRPr="00544965" w:rsidRDefault="001F42BE" w:rsidP="0078742B">
            <w:pPr>
              <w:pStyle w:val="TAL"/>
            </w:pPr>
            <w:r w:rsidRPr="00544965">
              <w:t>If the error is due to a problem with UDM not able to generate the requested AV, the AUSF shall indicate the following application error: "AV_GENERATION_PROBLEM"</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Default="001F42BE" w:rsidP="0078742B">
            <w:pPr>
              <w:pStyle w:val="TAL"/>
            </w:pPr>
            <w:r w:rsidRPr="000B71E3">
              <w:t>- UNSUPPORTED_PROTECTION_SCHEME</w:t>
            </w:r>
          </w:p>
          <w:p w:rsidR="001F42BE" w:rsidRDefault="001F42BE" w:rsidP="0078742B">
            <w:pPr>
              <w:pStyle w:val="TAL"/>
            </w:pPr>
          </w:p>
          <w:p w:rsidR="001F42BE" w:rsidRPr="00544965" w:rsidRDefault="001F42BE" w:rsidP="0078742B">
            <w:pPr>
              <w:pStyle w:val="TAL"/>
            </w:pPr>
            <w:r>
              <w:rPr>
                <w:rFonts w:hint="eastAsia"/>
                <w:lang w:eastAsia="zh-CN"/>
              </w:rPr>
              <w:t>This response shall not be cached.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203D" w:rsidRPr="00D67AB2" w:rsidRDefault="00CE203D" w:rsidP="00E27275">
            <w:pPr>
              <w:pStyle w:val="TAH"/>
            </w:pPr>
            <w:r w:rsidRPr="00D67AB2">
              <w:t>Description</w:t>
            </w:r>
          </w:p>
        </w:tc>
      </w:tr>
      <w:tr w:rsidR="00CE203D" w:rsidRPr="00D67AB2"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203D" w:rsidRPr="00D67AB2" w:rsidRDefault="00CE203D" w:rsidP="00E27275">
            <w:pPr>
              <w:pStyle w:val="TAL"/>
            </w:pPr>
            <w:r w:rsidRPr="008E5220">
              <w:t>Contains the URI of the newly created resource according to the structure: {apiRoot}/nausf-auth/v1/ue-authentications/{authCtxId}</w:t>
            </w:r>
          </w:p>
        </w:tc>
      </w:tr>
    </w:tbl>
    <w:p w:rsidR="00CE203D" w:rsidRPr="00544965" w:rsidRDefault="00CE203D" w:rsidP="00CE203D"/>
    <w:p w:rsidR="00CE203D" w:rsidRPr="00544965" w:rsidRDefault="00CE203D" w:rsidP="001F42BE"/>
    <w:p w:rsidR="001F42BE" w:rsidRPr="00544965" w:rsidRDefault="001F42BE" w:rsidP="001F42BE">
      <w:pPr>
        <w:pStyle w:val="Heading5"/>
      </w:pPr>
      <w:bookmarkStart w:id="283" w:name="_Toc25270675"/>
      <w:bookmarkStart w:id="284" w:name="_Toc34310330"/>
      <w:bookmarkStart w:id="285" w:name="_Toc36464852"/>
      <w:bookmarkStart w:id="286" w:name="_Toc51944584"/>
      <w:bookmarkStart w:id="287" w:name="_Toc58838292"/>
      <w:r w:rsidRPr="00544965">
        <w:lastRenderedPageBreak/>
        <w:t>6.1.3.2.4</w:t>
      </w:r>
      <w:r w:rsidRPr="00544965">
        <w:tab/>
        <w:t>Resource Custom Operations</w:t>
      </w:r>
      <w:bookmarkEnd w:id="283"/>
      <w:bookmarkEnd w:id="284"/>
      <w:bookmarkEnd w:id="285"/>
      <w:bookmarkEnd w:id="286"/>
      <w:bookmarkEnd w:id="287"/>
    </w:p>
    <w:p w:rsidR="001F42BE" w:rsidRPr="00544965" w:rsidRDefault="001F42BE" w:rsidP="001F42BE">
      <w:pPr>
        <w:pStyle w:val="Heading6"/>
        <w:ind w:left="0" w:firstLine="0"/>
      </w:pPr>
      <w:bookmarkStart w:id="288" w:name="_Toc25270676"/>
      <w:bookmarkStart w:id="289" w:name="_Toc34310331"/>
      <w:bookmarkStart w:id="290" w:name="_Toc36464853"/>
      <w:bookmarkStart w:id="291" w:name="_Toc51944585"/>
      <w:bookmarkStart w:id="292" w:name="_Toc58838293"/>
      <w:r w:rsidRPr="00544965">
        <w:t>6.1.3.2.4.1</w:t>
      </w:r>
      <w:r w:rsidRPr="00544965">
        <w:tab/>
        <w:t>Overview</w:t>
      </w:r>
      <w:bookmarkEnd w:id="288"/>
      <w:bookmarkEnd w:id="289"/>
      <w:bookmarkEnd w:id="290"/>
      <w:bookmarkEnd w:id="291"/>
      <w:bookmarkEnd w:id="292"/>
    </w:p>
    <w:p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rsidR="00F210C4" w:rsidRPr="00A77D59" w:rsidRDefault="00F210C4" w:rsidP="00E27275">
            <w:pPr>
              <w:keepNext/>
              <w:keepLines/>
              <w:spacing w:after="0"/>
              <w:rPr>
                <w:rFonts w:ascii="Arial" w:hAnsi="Arial"/>
                <w:sz w:val="18"/>
              </w:rPr>
            </w:pPr>
            <w:r>
              <w:t>Clear the Security Context of the UE</w:t>
            </w:r>
          </w:p>
        </w:tc>
      </w:tr>
    </w:tbl>
    <w:p w:rsidR="00F210C4" w:rsidRPr="00A77D59" w:rsidRDefault="00F210C4" w:rsidP="00F210C4"/>
    <w:p w:rsidR="00F210C4" w:rsidRPr="00A77D59" w:rsidRDefault="00F210C4" w:rsidP="00F210C4">
      <w:pPr>
        <w:keepNext/>
        <w:keepLines/>
        <w:spacing w:before="120"/>
        <w:outlineLvl w:val="5"/>
        <w:rPr>
          <w:rFonts w:ascii="Arial" w:hAnsi="Arial"/>
          <w:lang w:eastAsia="zh-CN"/>
        </w:rPr>
      </w:pPr>
      <w:bookmarkStart w:id="293" w:name="_Toc25156277"/>
      <w:bookmarkStart w:id="294" w:name="_Toc34124577"/>
      <w:bookmarkStart w:id="295" w:name="_Toc36461239"/>
      <w:r>
        <w:rPr>
          <w:rFonts w:ascii="Arial" w:hAnsi="Arial"/>
        </w:rPr>
        <w:t>6.1.3.2.4.</w:t>
      </w:r>
      <w:r w:rsidR="0063388D">
        <w:rPr>
          <w:rFonts w:ascii="Arial" w:hAnsi="Arial"/>
        </w:rPr>
        <w:t>2</w:t>
      </w:r>
      <w:r w:rsidRPr="00A77D59">
        <w:rPr>
          <w:rFonts w:ascii="Arial" w:hAnsi="Arial"/>
        </w:rPr>
        <w:tab/>
        <w:t xml:space="preserve">Operation: </w:t>
      </w:r>
      <w:bookmarkEnd w:id="293"/>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4"/>
      <w:bookmarkEnd w:id="295"/>
    </w:p>
    <w:p w:rsidR="00F210C4" w:rsidRPr="00A77D59" w:rsidRDefault="00F210C4" w:rsidP="00F210C4">
      <w:pPr>
        <w:keepNext/>
        <w:keepLines/>
        <w:spacing w:before="120"/>
        <w:ind w:left="1985" w:hanging="1985"/>
        <w:outlineLvl w:val="6"/>
        <w:rPr>
          <w:rFonts w:ascii="Arial" w:hAnsi="Arial"/>
        </w:rPr>
      </w:pPr>
      <w:bookmarkStart w:id="296" w:name="_Toc36461240"/>
      <w:r>
        <w:rPr>
          <w:rFonts w:ascii="Arial" w:hAnsi="Arial"/>
        </w:rPr>
        <w:t>6.1.3.2.4.</w:t>
      </w:r>
      <w:r w:rsidR="0063388D">
        <w:rPr>
          <w:rFonts w:ascii="Arial" w:hAnsi="Arial"/>
        </w:rPr>
        <w:t>3</w:t>
      </w:r>
      <w:r w:rsidRPr="00A77D59">
        <w:rPr>
          <w:rFonts w:ascii="Arial" w:hAnsi="Arial"/>
        </w:rPr>
        <w:t>.1</w:t>
      </w:r>
      <w:r w:rsidRPr="00A77D59">
        <w:rPr>
          <w:rFonts w:ascii="Arial" w:hAnsi="Arial"/>
        </w:rPr>
        <w:tab/>
        <w:t>Description</w:t>
      </w:r>
      <w:bookmarkEnd w:id="296"/>
    </w:p>
    <w:p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rsidR="00F210C4" w:rsidRPr="00A77D59" w:rsidRDefault="00F210C4" w:rsidP="00F210C4">
      <w:pPr>
        <w:keepNext/>
        <w:keepLines/>
        <w:spacing w:before="120"/>
        <w:ind w:left="1985" w:hanging="1985"/>
        <w:jc w:val="both"/>
        <w:outlineLvl w:val="6"/>
        <w:rPr>
          <w:rFonts w:ascii="Arial" w:hAnsi="Arial"/>
        </w:rPr>
      </w:pPr>
      <w:bookmarkStart w:id="297" w:name="_Toc36461241"/>
      <w:r>
        <w:rPr>
          <w:rFonts w:ascii="Arial" w:hAnsi="Arial"/>
        </w:rPr>
        <w:t>6.1.3.2.4.</w:t>
      </w:r>
      <w:r w:rsidR="0063388D">
        <w:rPr>
          <w:rFonts w:ascii="Arial" w:hAnsi="Arial"/>
        </w:rPr>
        <w:t>4</w:t>
      </w:r>
      <w:r w:rsidRPr="00A77D59">
        <w:rPr>
          <w:rFonts w:ascii="Arial" w:hAnsi="Arial"/>
        </w:rPr>
        <w:t>.2</w:t>
      </w:r>
      <w:r w:rsidRPr="00A77D59">
        <w:rPr>
          <w:rFonts w:ascii="Arial" w:hAnsi="Arial"/>
        </w:rPr>
        <w:tab/>
        <w:t>Operation Definition</w:t>
      </w:r>
      <w:bookmarkEnd w:id="297"/>
    </w:p>
    <w:p w:rsidR="00F210C4" w:rsidRPr="00A77D59" w:rsidRDefault="00F210C4" w:rsidP="00F210C4">
      <w:pPr>
        <w:jc w:val="both"/>
      </w:pPr>
      <w:r w:rsidRPr="00A77D59">
        <w:t>This operation shall support the request data structures specified in table 6.1.3.2.4.</w:t>
      </w:r>
      <w:r w:rsidR="0063388D">
        <w:t>4</w:t>
      </w:r>
      <w:r w:rsidRPr="00A77D59">
        <w:t>.2-1 and the response data structure and response codes specified in table 6.1.3.2.4.</w:t>
      </w:r>
      <w:r w:rsidR="0063388D">
        <w:t>4</w:t>
      </w:r>
      <w:r w:rsidRPr="00A77D59">
        <w:t>.2-2.</w:t>
      </w:r>
    </w:p>
    <w:p w:rsidR="00F210C4" w:rsidRPr="00A77D59" w:rsidRDefault="00F210C4" w:rsidP="000F0FB5">
      <w:pPr>
        <w:pStyle w:val="TH"/>
      </w:pPr>
      <w:r>
        <w:t>Table 6.1.3.2.4.</w:t>
      </w:r>
      <w:r w:rsidR="0063388D">
        <w:t>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10C4" w:rsidRPr="00544965" w:rsidRDefault="00F210C4" w:rsidP="00E27275">
            <w:pPr>
              <w:pStyle w:val="TAH"/>
            </w:pPr>
            <w:r w:rsidRPr="00544965">
              <w:t>Description</w:t>
            </w:r>
          </w:p>
        </w:tc>
      </w:tr>
      <w:tr w:rsidR="00F210C4" w:rsidRPr="00544965"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E27275">
            <w:pPr>
              <w:pStyle w:val="TAL"/>
            </w:pPr>
            <w:r>
              <w:t>See 6.1.6.2.X.</w:t>
            </w:r>
          </w:p>
        </w:tc>
      </w:tr>
    </w:tbl>
    <w:p w:rsidR="00F210C4" w:rsidRPr="00A77D59" w:rsidRDefault="00F210C4" w:rsidP="00F210C4"/>
    <w:p w:rsidR="00F210C4" w:rsidRPr="00A77D59" w:rsidRDefault="00F210C4" w:rsidP="000F0FB5">
      <w:pPr>
        <w:pStyle w:val="TH"/>
      </w:pPr>
      <w:r w:rsidRPr="00A77D59">
        <w:t>Table 6.1.3.2.4.</w:t>
      </w:r>
      <w:r w:rsidR="0063388D">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rsidTr="00E27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rsidTr="00E27275">
        <w:trPr>
          <w:jc w:val="center"/>
        </w:trPr>
        <w:tc>
          <w:tcPr>
            <w:tcW w:w="824"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E27275">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E27275">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F210C4" w:rsidRPr="00A77D59" w:rsidTr="00E27275">
        <w:trPr>
          <w:jc w:val="center"/>
        </w:trPr>
        <w:tc>
          <w:tcPr>
            <w:tcW w:w="824" w:type="pct"/>
            <w:tcBorders>
              <w:top w:val="single" w:sz="4" w:space="0" w:color="auto"/>
              <w:left w:val="single" w:sz="6" w:space="0" w:color="000000"/>
              <w:bottom w:val="single" w:sz="4" w:space="0" w:color="auto"/>
              <w:right w:val="single" w:sz="6" w:space="0" w:color="000000"/>
            </w:tcBorders>
          </w:tcPr>
          <w:p w:rsidR="00F210C4" w:rsidRPr="00A77D59" w:rsidRDefault="00F210C4" w:rsidP="00E27275">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rsidR="00F210C4" w:rsidRPr="00A77D59" w:rsidRDefault="00F210C4" w:rsidP="00E27275">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rsidR="00F210C4" w:rsidRPr="00A77D59" w:rsidRDefault="00F210C4" w:rsidP="00E27275">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rsidR="00F210C4" w:rsidRPr="00A77D59" w:rsidRDefault="00F210C4" w:rsidP="00E27275">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rsidR="00F210C4" w:rsidRPr="00A77D59" w:rsidRDefault="00F210C4" w:rsidP="00E27275">
            <w:pPr>
              <w:keepNext/>
              <w:keepLines/>
              <w:spacing w:after="0"/>
              <w:rPr>
                <w:rFonts w:ascii="Arial" w:hAnsi="Arial"/>
                <w:sz w:val="18"/>
              </w:rPr>
            </w:pPr>
            <w:r w:rsidRPr="00A77D59">
              <w:rPr>
                <w:rFonts w:ascii="Arial" w:hAnsi="Arial"/>
                <w:sz w:val="18"/>
              </w:rPr>
              <w:t>The "cause" attribute may be used to indicate one of the following application errors:</w:t>
            </w:r>
          </w:p>
          <w:p w:rsidR="00F210C4" w:rsidRPr="00A77D59" w:rsidRDefault="00F210C4" w:rsidP="00E27275">
            <w:pPr>
              <w:keepNext/>
              <w:keepLines/>
              <w:spacing w:after="0"/>
              <w:ind w:left="284"/>
              <w:rPr>
                <w:rFonts w:ascii="Arial" w:hAnsi="Arial"/>
                <w:sz w:val="18"/>
              </w:rPr>
            </w:pPr>
            <w:r w:rsidRPr="00A77D59">
              <w:rPr>
                <w:rFonts w:ascii="Arial" w:hAnsi="Arial"/>
                <w:sz w:val="18"/>
              </w:rPr>
              <w:t>- CONTEXT_NOT_FOUND</w:t>
            </w:r>
          </w:p>
          <w:p w:rsidR="00F210C4" w:rsidRPr="00A77D59" w:rsidRDefault="00F210C4" w:rsidP="00E27275">
            <w:pPr>
              <w:keepNext/>
              <w:keepLines/>
              <w:spacing w:after="0"/>
              <w:ind w:left="284"/>
              <w:rPr>
                <w:rFonts w:ascii="Arial" w:hAnsi="Arial"/>
                <w:sz w:val="18"/>
              </w:rPr>
            </w:pPr>
          </w:p>
          <w:p w:rsidR="00F210C4" w:rsidRPr="00A77D59" w:rsidRDefault="00F210C4" w:rsidP="00E27275">
            <w:pPr>
              <w:keepNext/>
              <w:keepLines/>
              <w:spacing w:after="0"/>
              <w:rPr>
                <w:rFonts w:ascii="Arial" w:hAnsi="Arial"/>
                <w:sz w:val="18"/>
              </w:rPr>
            </w:pPr>
            <w:r w:rsidRPr="00A77D59">
              <w:rPr>
                <w:rFonts w:ascii="Arial" w:hAnsi="Arial"/>
                <w:sz w:val="18"/>
              </w:rPr>
              <w:t>See table 6.1.7.3-1 for the description of this error.</w:t>
            </w:r>
          </w:p>
        </w:tc>
      </w:tr>
    </w:tbl>
    <w:p w:rsidR="00F210C4" w:rsidRPr="00544965" w:rsidRDefault="00F210C4" w:rsidP="001F42BE"/>
    <w:p w:rsidR="001F42BE" w:rsidRPr="00544965" w:rsidRDefault="001F42BE" w:rsidP="001F42BE">
      <w:pPr>
        <w:pStyle w:val="Heading4"/>
        <w:rPr>
          <w:lang w:val="fr-FR"/>
        </w:rPr>
      </w:pPr>
      <w:bookmarkStart w:id="298" w:name="_Toc25270677"/>
      <w:bookmarkStart w:id="299" w:name="_Toc34310332"/>
      <w:bookmarkStart w:id="300" w:name="_Toc36464854"/>
      <w:bookmarkStart w:id="301" w:name="_Toc51944586"/>
      <w:bookmarkStart w:id="302" w:name="_Toc58838294"/>
      <w:r w:rsidRPr="00544965">
        <w:rPr>
          <w:lang w:val="fr-FR"/>
        </w:rPr>
        <w:t>6.1.3.3</w:t>
      </w:r>
      <w:r w:rsidRPr="00544965">
        <w:rPr>
          <w:lang w:val="fr-FR"/>
        </w:rPr>
        <w:tab/>
        <w:t>Resource: 5g-aka-confirmation (Document)</w:t>
      </w:r>
      <w:bookmarkEnd w:id="298"/>
      <w:bookmarkEnd w:id="299"/>
      <w:bookmarkEnd w:id="300"/>
      <w:bookmarkEnd w:id="301"/>
      <w:bookmarkEnd w:id="302"/>
    </w:p>
    <w:p w:rsidR="001F42BE" w:rsidRPr="00544965" w:rsidRDefault="001F42BE" w:rsidP="001F42BE">
      <w:pPr>
        <w:pStyle w:val="Heading5"/>
      </w:pPr>
      <w:bookmarkStart w:id="303" w:name="_Toc25270678"/>
      <w:bookmarkStart w:id="304" w:name="_Toc34310333"/>
      <w:bookmarkStart w:id="305" w:name="_Toc36464855"/>
      <w:bookmarkStart w:id="306" w:name="_Toc51944587"/>
      <w:bookmarkStart w:id="307" w:name="_Toc58838295"/>
      <w:r w:rsidRPr="00544965">
        <w:t>6.1.3.3.1</w:t>
      </w:r>
      <w:r w:rsidRPr="00544965">
        <w:tab/>
        <w:t>Description</w:t>
      </w:r>
      <w:bookmarkEnd w:id="303"/>
      <w:bookmarkEnd w:id="304"/>
      <w:bookmarkEnd w:id="305"/>
      <w:bookmarkEnd w:id="306"/>
      <w:bookmarkEnd w:id="307"/>
    </w:p>
    <w:p w:rsidR="001F42BE" w:rsidRPr="00544965" w:rsidRDefault="001F42BE" w:rsidP="001F42BE">
      <w:r w:rsidRPr="00544965">
        <w:t>The subresource "5g-aka-confirmation" is generated by the AUSF. This subresource should not persist after the AUSF has read its content.</w:t>
      </w:r>
    </w:p>
    <w:p w:rsidR="001F42BE" w:rsidRPr="00544965" w:rsidRDefault="001F42BE" w:rsidP="001F42BE">
      <w:pPr>
        <w:pStyle w:val="Heading5"/>
      </w:pPr>
      <w:bookmarkStart w:id="308" w:name="_Toc25270679"/>
      <w:bookmarkStart w:id="309" w:name="_Toc34310334"/>
      <w:bookmarkStart w:id="310" w:name="_Toc36464856"/>
      <w:bookmarkStart w:id="311" w:name="_Toc51944588"/>
      <w:bookmarkStart w:id="312" w:name="_Toc58838296"/>
      <w:r w:rsidRPr="00544965">
        <w:t>6.1.3.3.2</w:t>
      </w:r>
      <w:r w:rsidRPr="00544965">
        <w:tab/>
        <w:t>Resource Definition</w:t>
      </w:r>
      <w:bookmarkEnd w:id="308"/>
      <w:bookmarkEnd w:id="309"/>
      <w:bookmarkEnd w:id="310"/>
      <w:bookmarkEnd w:id="311"/>
      <w:bookmarkEnd w:id="312"/>
    </w:p>
    <w:p w:rsidR="001F42BE" w:rsidRPr="00544965" w:rsidRDefault="001F42BE" w:rsidP="001F42BE">
      <w:r w:rsidRPr="00544965">
        <w:t xml:space="preserve">Resource URI: </w:t>
      </w:r>
      <w:r w:rsidRPr="00544965">
        <w:rPr>
          <w:b/>
        </w:rPr>
        <w:t>{apiRoot}/nausf-auth/v1/ue-authentications/{authCtxId}/5g-aka-confirmation</w:t>
      </w:r>
    </w:p>
    <w:p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94C8D" w:rsidRPr="00544965" w:rsidRDefault="00494C8D" w:rsidP="0078742B">
            <w:pPr>
              <w:pStyle w:val="TAH"/>
            </w:pPr>
            <w:r w:rsidRPr="00544965">
              <w:t>Definition</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 xml:space="preserve">See </w:t>
            </w:r>
            <w:r>
              <w:t>clause</w:t>
            </w:r>
            <w:r w:rsidRPr="00544965">
              <w:t xml:space="preserve"> 6.1.1</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Represents a specific ue-authentication</w:t>
            </w:r>
            <w:r>
              <w:t xml:space="preserve"> per UE per serving network</w:t>
            </w:r>
          </w:p>
        </w:tc>
      </w:tr>
    </w:tbl>
    <w:p w:rsidR="001F42BE" w:rsidRPr="00544965" w:rsidRDefault="001F42BE" w:rsidP="001F42BE"/>
    <w:p w:rsidR="001F42BE" w:rsidRPr="00544965" w:rsidRDefault="001F42BE" w:rsidP="001F42BE">
      <w:pPr>
        <w:pStyle w:val="Heading5"/>
      </w:pPr>
      <w:bookmarkStart w:id="313" w:name="_Toc25270680"/>
      <w:bookmarkStart w:id="314" w:name="_Toc34310335"/>
      <w:bookmarkStart w:id="315" w:name="_Toc36464857"/>
      <w:bookmarkStart w:id="316" w:name="_Toc51944589"/>
      <w:bookmarkStart w:id="317" w:name="_Toc58838297"/>
      <w:r w:rsidRPr="00544965">
        <w:lastRenderedPageBreak/>
        <w:t>6.1.3.3.3</w:t>
      </w:r>
      <w:r w:rsidRPr="00544965">
        <w:tab/>
        <w:t>Resource Standard Methods</w:t>
      </w:r>
      <w:bookmarkEnd w:id="313"/>
      <w:bookmarkEnd w:id="314"/>
      <w:bookmarkEnd w:id="315"/>
      <w:bookmarkEnd w:id="316"/>
      <w:bookmarkEnd w:id="317"/>
    </w:p>
    <w:p w:rsidR="001F42BE" w:rsidRPr="00544965" w:rsidRDefault="001F42BE" w:rsidP="001F42BE">
      <w:pPr>
        <w:pStyle w:val="Heading6"/>
      </w:pPr>
      <w:bookmarkStart w:id="318" w:name="_Toc25270681"/>
      <w:bookmarkStart w:id="319" w:name="_Toc34310336"/>
      <w:bookmarkStart w:id="320" w:name="_Toc36464858"/>
      <w:bookmarkStart w:id="321" w:name="_Toc51944590"/>
      <w:bookmarkStart w:id="322" w:name="_Toc58838298"/>
      <w:r w:rsidRPr="00544965">
        <w:t>6.1.3.3.3.1</w:t>
      </w:r>
      <w:r w:rsidRPr="00544965">
        <w:tab/>
        <w:t>PUT</w:t>
      </w:r>
      <w:bookmarkEnd w:id="318"/>
      <w:bookmarkEnd w:id="319"/>
      <w:bookmarkEnd w:id="320"/>
      <w:bookmarkEnd w:id="321"/>
      <w:bookmarkEnd w:id="322"/>
    </w:p>
    <w:p w:rsidR="001F42BE" w:rsidRPr="00544965" w:rsidRDefault="001F42BE" w:rsidP="001F42BE">
      <w:r w:rsidRPr="00544965">
        <w:t>This method shall support the URI query parameters specified in table 6.1.3.</w:t>
      </w:r>
      <w:r w:rsidR="00D87109">
        <w:t>3</w:t>
      </w:r>
      <w:r w:rsidRPr="00544965">
        <w:t>.3.1-1.</w:t>
      </w:r>
    </w:p>
    <w:p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"RES*" generated by the UE and provided to the AMF.</w:t>
            </w:r>
          </w:p>
        </w:tc>
      </w:tr>
    </w:tbl>
    <w:p w:rsidR="001F42BE" w:rsidRPr="00544965" w:rsidRDefault="001F42BE" w:rsidP="001F42BE"/>
    <w:p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Del="005F699C" w:rsidRDefault="001F42BE" w:rsidP="0078742B">
            <w:pPr>
              <w:pStyle w:val="TAL"/>
            </w:pPr>
            <w:r w:rsidRPr="00544965">
              <w:t>This case represents a 5G AKA confirmation failure because of input parameter error.  This indicates that the AUSF was not able to confirm the authentication.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 5G AKA confirmation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323" w:name="_Toc34310337"/>
      <w:bookmarkStart w:id="324" w:name="_Toc36464859"/>
      <w:bookmarkStart w:id="325" w:name="_Toc51944591"/>
      <w:bookmarkStart w:id="326" w:name="_Toc58838299"/>
      <w:r w:rsidRPr="00544965">
        <w:t>6.1.3.3.3.</w:t>
      </w:r>
      <w:r>
        <w:t>2</w:t>
      </w:r>
      <w:r w:rsidRPr="00544965">
        <w:tab/>
      </w:r>
      <w:r>
        <w:t>DELETE</w:t>
      </w:r>
      <w:bookmarkEnd w:id="323"/>
      <w:bookmarkEnd w:id="324"/>
      <w:bookmarkEnd w:id="325"/>
      <w:bookmarkEnd w:id="326"/>
    </w:p>
    <w:p w:rsidR="001F42BE" w:rsidRPr="00544965" w:rsidRDefault="001F42BE" w:rsidP="001F42BE">
      <w:r w:rsidRPr="00544965">
        <w:t>This method shall support the URI query parameters specified in table 6.1.3.</w:t>
      </w:r>
      <w:r>
        <w:t>3</w:t>
      </w:r>
      <w:r w:rsidRPr="00544965">
        <w:t>.3.</w:t>
      </w:r>
      <w:r>
        <w:t>2</w:t>
      </w:r>
      <w:r w:rsidRPr="00544965">
        <w:t>-1.</w:t>
      </w:r>
    </w:p>
    <w:p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Default="001F42BE" w:rsidP="001F42BE"/>
    <w:p w:rsidR="001F42BE" w:rsidRDefault="001F42BE" w:rsidP="001F42BE"/>
    <w:p w:rsidR="001F42BE" w:rsidRPr="00544965" w:rsidRDefault="001F42BE" w:rsidP="001F42BE"/>
    <w:p w:rsidR="001F42BE" w:rsidRPr="00544965" w:rsidRDefault="001F42BE" w:rsidP="001F42BE">
      <w:pPr>
        <w:pStyle w:val="Heading4"/>
        <w:rPr>
          <w:lang w:val="en-US"/>
        </w:rPr>
      </w:pPr>
      <w:bookmarkStart w:id="327" w:name="_Toc25270682"/>
      <w:bookmarkStart w:id="328" w:name="_Toc34310338"/>
      <w:bookmarkStart w:id="329" w:name="_Toc36464860"/>
      <w:bookmarkStart w:id="330" w:name="_Toc51944592"/>
      <w:bookmarkStart w:id="331" w:name="_Toc58838300"/>
      <w:r w:rsidRPr="00544965">
        <w:rPr>
          <w:lang w:val="en-US"/>
        </w:rPr>
        <w:t>6.1.3.4</w:t>
      </w:r>
      <w:r w:rsidRPr="00544965">
        <w:rPr>
          <w:lang w:val="en-US"/>
        </w:rPr>
        <w:tab/>
        <w:t>Resource: eap-session (Document)</w:t>
      </w:r>
      <w:bookmarkEnd w:id="327"/>
      <w:bookmarkEnd w:id="328"/>
      <w:bookmarkEnd w:id="329"/>
      <w:bookmarkEnd w:id="330"/>
      <w:bookmarkEnd w:id="331"/>
    </w:p>
    <w:p w:rsidR="001F42BE" w:rsidRPr="00544965" w:rsidRDefault="001F42BE" w:rsidP="001F42BE">
      <w:pPr>
        <w:pStyle w:val="Heading5"/>
        <w:rPr>
          <w:lang w:val="en-US"/>
        </w:rPr>
      </w:pPr>
      <w:bookmarkStart w:id="332" w:name="_Toc25270683"/>
      <w:bookmarkStart w:id="333" w:name="_Toc34310339"/>
      <w:bookmarkStart w:id="334" w:name="_Toc36464861"/>
      <w:bookmarkStart w:id="335" w:name="_Toc51944593"/>
      <w:bookmarkStart w:id="336" w:name="_Toc58838301"/>
      <w:r w:rsidRPr="00544965">
        <w:rPr>
          <w:lang w:val="en-US"/>
        </w:rPr>
        <w:t>6.1.3.4.1</w:t>
      </w:r>
      <w:r w:rsidRPr="00544965">
        <w:rPr>
          <w:lang w:val="en-US"/>
        </w:rPr>
        <w:tab/>
        <w:t>Description</w:t>
      </w:r>
      <w:bookmarkEnd w:id="332"/>
      <w:bookmarkEnd w:id="333"/>
      <w:bookmarkEnd w:id="334"/>
      <w:bookmarkEnd w:id="335"/>
      <w:bookmarkEnd w:id="336"/>
    </w:p>
    <w:p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rsidR="001F42BE" w:rsidRPr="00544965" w:rsidRDefault="001F42BE" w:rsidP="001F42BE">
      <w:pPr>
        <w:pStyle w:val="Heading5"/>
      </w:pPr>
      <w:bookmarkStart w:id="337" w:name="_Toc25270684"/>
      <w:bookmarkStart w:id="338" w:name="_Toc34310340"/>
      <w:bookmarkStart w:id="339" w:name="_Toc36464862"/>
      <w:bookmarkStart w:id="340" w:name="_Toc51944594"/>
      <w:bookmarkStart w:id="341" w:name="_Toc58838302"/>
      <w:r w:rsidRPr="00544965">
        <w:t>6.1.3.4.2</w:t>
      </w:r>
      <w:r w:rsidRPr="00544965">
        <w:tab/>
        <w:t>Resource Definition</w:t>
      </w:r>
      <w:bookmarkEnd w:id="337"/>
      <w:bookmarkEnd w:id="338"/>
      <w:bookmarkEnd w:id="339"/>
      <w:bookmarkEnd w:id="340"/>
      <w:bookmarkEnd w:id="341"/>
    </w:p>
    <w:p w:rsidR="001F42BE" w:rsidRPr="00544965" w:rsidRDefault="001F42BE" w:rsidP="001F42BE">
      <w:r w:rsidRPr="00544965">
        <w:t xml:space="preserve">Resource URI: </w:t>
      </w:r>
      <w:r w:rsidRPr="00544965">
        <w:rPr>
          <w:b/>
        </w:rPr>
        <w:t>{apiRoot}/nausf-auth/v1/ue-authentications/{authCtxId}/eap-session</w:t>
      </w:r>
    </w:p>
    <w:p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4CEE" w:rsidRPr="00544965" w:rsidRDefault="00C34CEE" w:rsidP="0078742B">
            <w:pPr>
              <w:pStyle w:val="TAH"/>
            </w:pPr>
            <w:r w:rsidRPr="00544965">
              <w:t>Definition</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 xml:space="preserve">See </w:t>
            </w:r>
            <w:r>
              <w:t>clause</w:t>
            </w:r>
            <w:r w:rsidRPr="00544965">
              <w:t xml:space="preserve"> 6.1.1</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Represents a specifc ue-authentication</w:t>
            </w:r>
            <w:r>
              <w:t xml:space="preserve"> per UE per serving network</w:t>
            </w:r>
          </w:p>
        </w:tc>
      </w:tr>
    </w:tbl>
    <w:p w:rsidR="001F42BE" w:rsidRPr="00544965" w:rsidRDefault="001F42BE" w:rsidP="001F42BE"/>
    <w:p w:rsidR="001F42BE" w:rsidRPr="00544965" w:rsidRDefault="001F42BE" w:rsidP="001F42BE">
      <w:pPr>
        <w:pStyle w:val="Heading5"/>
      </w:pPr>
      <w:bookmarkStart w:id="342" w:name="_Toc25270685"/>
      <w:bookmarkStart w:id="343" w:name="_Toc34310341"/>
      <w:bookmarkStart w:id="344" w:name="_Toc36464863"/>
      <w:bookmarkStart w:id="345" w:name="_Toc51944595"/>
      <w:bookmarkStart w:id="346" w:name="_Toc58838303"/>
      <w:r w:rsidRPr="00544965">
        <w:t>6.1.3.4.3</w:t>
      </w:r>
      <w:r w:rsidRPr="00544965">
        <w:tab/>
        <w:t>Resource Standard Methods</w:t>
      </w:r>
      <w:bookmarkEnd w:id="342"/>
      <w:bookmarkEnd w:id="343"/>
      <w:bookmarkEnd w:id="344"/>
      <w:bookmarkEnd w:id="345"/>
      <w:bookmarkEnd w:id="346"/>
    </w:p>
    <w:p w:rsidR="001F42BE" w:rsidRPr="00544965" w:rsidRDefault="001F42BE" w:rsidP="001F42BE">
      <w:pPr>
        <w:pStyle w:val="Heading6"/>
      </w:pPr>
      <w:bookmarkStart w:id="347" w:name="_Toc25270686"/>
      <w:bookmarkStart w:id="348" w:name="_Toc34310342"/>
      <w:bookmarkStart w:id="349" w:name="_Toc36464864"/>
      <w:bookmarkStart w:id="350" w:name="_Toc51944596"/>
      <w:bookmarkStart w:id="351" w:name="_Toc58838304"/>
      <w:r w:rsidRPr="00544965">
        <w:t>6.1.3.4.3.1</w:t>
      </w:r>
      <w:r w:rsidRPr="00544965">
        <w:tab/>
        <w:t>POST</w:t>
      </w:r>
      <w:bookmarkEnd w:id="347"/>
      <w:bookmarkEnd w:id="348"/>
      <w:bookmarkEnd w:id="349"/>
      <w:bookmarkEnd w:id="350"/>
      <w:bookmarkEnd w:id="351"/>
    </w:p>
    <w:p w:rsidR="001F42BE" w:rsidRPr="00544965" w:rsidRDefault="001F42BE" w:rsidP="001F42BE">
      <w:r w:rsidRPr="00544965">
        <w:t>This method shall support the URI query parameters specified in table 6.1.3.4.3.1-1.</w:t>
      </w:r>
    </w:p>
    <w:p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6.1.3.4.3.1-2 and the response data structures and response codes specified in table 6.1.3.4.3.1-3.</w:t>
      </w:r>
    </w:p>
    <w:p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rsidR="001F42BE" w:rsidRPr="00544965" w:rsidRDefault="001F42BE" w:rsidP="001F42BE"/>
    <w:p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EapSession</w:t>
            </w:r>
          </w:p>
          <w:p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During an EAP session, the body response shall contain the EAP packet Response and an hypermedia link.</w:t>
            </w:r>
          </w:p>
          <w:p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because of input parameter error.  This indicates that the AUSF was not able to continue the EAP session.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352" w:name="_Toc34310343"/>
      <w:bookmarkStart w:id="353" w:name="_Toc36464865"/>
      <w:bookmarkStart w:id="354" w:name="_Toc51944597"/>
      <w:bookmarkStart w:id="355" w:name="_Toc58838305"/>
      <w:r w:rsidRPr="00544965">
        <w:t>6.1.3.4.3.</w:t>
      </w:r>
      <w:r>
        <w:t>2</w:t>
      </w:r>
      <w:r w:rsidRPr="00544965">
        <w:tab/>
      </w:r>
      <w:r>
        <w:t>DELETE</w:t>
      </w:r>
      <w:bookmarkEnd w:id="352"/>
      <w:bookmarkEnd w:id="353"/>
      <w:bookmarkEnd w:id="354"/>
      <w:bookmarkEnd w:id="355"/>
    </w:p>
    <w:p w:rsidR="001F42BE" w:rsidRPr="00544965" w:rsidRDefault="001F42BE" w:rsidP="001F42BE">
      <w:r w:rsidRPr="00544965">
        <w:t>This method shall support the URI query parameters specified in table </w:t>
      </w:r>
      <w:r>
        <w:t>6.1.3.4.3.2</w:t>
      </w:r>
      <w:r w:rsidRPr="00544965">
        <w:t>-1.</w:t>
      </w:r>
    </w:p>
    <w:p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Pr="004A53C4" w:rsidRDefault="001F42BE" w:rsidP="001F42BE"/>
    <w:p w:rsidR="001F42BE" w:rsidRDefault="001F42BE" w:rsidP="001F42BE"/>
    <w:p w:rsidR="001F42BE" w:rsidRPr="00544965" w:rsidRDefault="001F42BE" w:rsidP="001F42BE">
      <w:pPr>
        <w:pStyle w:val="Heading4"/>
      </w:pPr>
      <w:bookmarkStart w:id="356" w:name="_Toc25270687"/>
      <w:bookmarkStart w:id="357" w:name="_Toc34310344"/>
      <w:bookmarkStart w:id="358" w:name="_Toc36464866"/>
      <w:bookmarkStart w:id="359" w:name="_Toc51944598"/>
      <w:bookmarkStart w:id="360" w:name="_Toc58838306"/>
      <w:r w:rsidRPr="00544965">
        <w:t>6.1.3.</w:t>
      </w:r>
      <w:r>
        <w:t>5</w:t>
      </w:r>
      <w:r w:rsidRPr="00544965">
        <w:tab/>
        <w:t xml:space="preserve">Resource: </w:t>
      </w:r>
      <w:r>
        <w:t>rg</w:t>
      </w:r>
      <w:r w:rsidRPr="00544965">
        <w:t>-authentications</w:t>
      </w:r>
      <w:bookmarkEnd w:id="356"/>
      <w:bookmarkEnd w:id="357"/>
      <w:bookmarkEnd w:id="358"/>
      <w:r w:rsidR="00D87109">
        <w:t xml:space="preserve"> (Collection)</w:t>
      </w:r>
      <w:bookmarkEnd w:id="359"/>
      <w:bookmarkEnd w:id="360"/>
    </w:p>
    <w:p w:rsidR="001F42BE" w:rsidRPr="00544965" w:rsidRDefault="001F42BE" w:rsidP="001F42BE">
      <w:pPr>
        <w:pStyle w:val="Heading5"/>
      </w:pPr>
      <w:bookmarkStart w:id="361" w:name="_Toc25270688"/>
      <w:bookmarkStart w:id="362" w:name="_Toc34310345"/>
      <w:bookmarkStart w:id="363" w:name="_Toc36464867"/>
      <w:bookmarkStart w:id="364" w:name="_Toc51944599"/>
      <w:bookmarkStart w:id="365" w:name="_Toc58838307"/>
      <w:r w:rsidRPr="00544965">
        <w:t>6.1.3.</w:t>
      </w:r>
      <w:r>
        <w:t>5</w:t>
      </w:r>
      <w:r w:rsidRPr="00544965">
        <w:t>.1</w:t>
      </w:r>
      <w:r w:rsidRPr="00544965">
        <w:tab/>
        <w:t>Description</w:t>
      </w:r>
      <w:bookmarkEnd w:id="361"/>
      <w:bookmarkEnd w:id="362"/>
      <w:bookmarkEnd w:id="363"/>
      <w:bookmarkEnd w:id="364"/>
      <w:bookmarkEnd w:id="365"/>
    </w:p>
    <w:p w:rsidR="001F42BE" w:rsidRPr="00544965" w:rsidRDefault="001F42BE" w:rsidP="001F42BE">
      <w:r w:rsidRPr="00544965">
        <w:t xml:space="preserve">This resource represents a collection of the </w:t>
      </w:r>
      <w:r>
        <w:t>rg</w:t>
      </w:r>
      <w:r w:rsidRPr="00544965">
        <w:t>-authentication resources generated by the AUSF.</w:t>
      </w:r>
    </w:p>
    <w:p w:rsidR="001F42BE" w:rsidRPr="00544965" w:rsidRDefault="001F42BE" w:rsidP="001F42BE">
      <w:pPr>
        <w:pStyle w:val="Heading5"/>
      </w:pPr>
      <w:bookmarkStart w:id="366" w:name="_Toc25270689"/>
      <w:bookmarkStart w:id="367" w:name="_Toc34310346"/>
      <w:bookmarkStart w:id="368" w:name="_Toc36464868"/>
      <w:bookmarkStart w:id="369" w:name="_Toc51944600"/>
      <w:bookmarkStart w:id="370" w:name="_Toc58838308"/>
      <w:r w:rsidRPr="00544965">
        <w:t>6.1.3.</w:t>
      </w:r>
      <w:r>
        <w:t>5</w:t>
      </w:r>
      <w:r w:rsidRPr="00544965">
        <w:t>.2</w:t>
      </w:r>
      <w:r w:rsidRPr="00544965">
        <w:tab/>
        <w:t>Resource Definition</w:t>
      </w:r>
      <w:bookmarkEnd w:id="366"/>
      <w:bookmarkEnd w:id="367"/>
      <w:bookmarkEnd w:id="368"/>
      <w:bookmarkEnd w:id="369"/>
      <w:bookmarkEnd w:id="370"/>
    </w:p>
    <w:p w:rsidR="001F42BE" w:rsidRPr="00544965" w:rsidRDefault="001F42BE" w:rsidP="001F42BE">
      <w:r w:rsidRPr="00544965">
        <w:t xml:space="preserve">Resource URI: </w:t>
      </w:r>
      <w:r w:rsidRPr="00544965">
        <w:rPr>
          <w:b/>
        </w:rPr>
        <w:t>{apiRoot}/nausf-auth/v1/</w:t>
      </w:r>
      <w:r>
        <w:rPr>
          <w:b/>
        </w:rPr>
        <w:t>rg</w:t>
      </w:r>
      <w:r w:rsidRPr="00544965">
        <w:rPr>
          <w:b/>
        </w:rPr>
        <w:t>-authentications</w:t>
      </w:r>
    </w:p>
    <w:p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37690" w:rsidRPr="00544965" w:rsidRDefault="00837690" w:rsidP="0078742B">
            <w:pPr>
              <w:pStyle w:val="TAH"/>
            </w:pPr>
            <w:r w:rsidRPr="00544965">
              <w:t>Definition</w:t>
            </w:r>
          </w:p>
        </w:tc>
      </w:tr>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837690" w:rsidRPr="00544965" w:rsidRDefault="00837690"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371" w:name="_Toc25270690"/>
      <w:bookmarkStart w:id="372" w:name="_Toc34310347"/>
      <w:bookmarkStart w:id="373" w:name="_Toc36464869"/>
      <w:bookmarkStart w:id="374" w:name="_Toc51944601"/>
      <w:bookmarkStart w:id="375" w:name="_Toc58838309"/>
      <w:r w:rsidRPr="00544965">
        <w:t>6.1.3.</w:t>
      </w:r>
      <w:r>
        <w:t>5</w:t>
      </w:r>
      <w:r w:rsidRPr="00544965">
        <w:t>.3</w:t>
      </w:r>
      <w:r w:rsidRPr="00544965">
        <w:tab/>
        <w:t>Resource Standard Methods</w:t>
      </w:r>
      <w:bookmarkEnd w:id="371"/>
      <w:bookmarkEnd w:id="372"/>
      <w:bookmarkEnd w:id="373"/>
      <w:bookmarkEnd w:id="374"/>
      <w:bookmarkEnd w:id="375"/>
    </w:p>
    <w:p w:rsidR="001F42BE" w:rsidRPr="00544965" w:rsidRDefault="001F42BE" w:rsidP="001F42BE">
      <w:pPr>
        <w:pStyle w:val="Heading6"/>
      </w:pPr>
      <w:bookmarkStart w:id="376" w:name="_Toc25270691"/>
      <w:bookmarkStart w:id="377" w:name="_Toc34310348"/>
      <w:bookmarkStart w:id="378" w:name="_Toc36464870"/>
      <w:bookmarkStart w:id="379" w:name="_Toc51944602"/>
      <w:bookmarkStart w:id="380" w:name="_Toc58838310"/>
      <w:r w:rsidRPr="00544965">
        <w:t>6.1.3.</w:t>
      </w:r>
      <w:r>
        <w:t>5</w:t>
      </w:r>
      <w:r w:rsidRPr="00544965">
        <w:t>.3.1</w:t>
      </w:r>
      <w:r w:rsidRPr="00544965">
        <w:tab/>
        <w:t>POST</w:t>
      </w:r>
      <w:bookmarkEnd w:id="376"/>
      <w:bookmarkEnd w:id="377"/>
      <w:bookmarkEnd w:id="378"/>
      <w:bookmarkEnd w:id="379"/>
      <w:bookmarkEnd w:id="380"/>
    </w:p>
    <w:p w:rsidR="001F42BE" w:rsidRPr="00544965" w:rsidRDefault="001F42BE" w:rsidP="001F42BE">
      <w:r w:rsidRPr="00544965">
        <w:t>This method shall support the URI query parameters specified in table 6.1.3.</w:t>
      </w:r>
      <w:r>
        <w:t>5</w:t>
      </w:r>
      <w:r w:rsidRPr="00544965">
        <w:t>.3.1-1.</w:t>
      </w:r>
    </w:p>
    <w:p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rsidR="001F42BE" w:rsidRPr="00544965" w:rsidRDefault="001F42BE" w:rsidP="001F42BE"/>
    <w:p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0B71E3">
              <w:t xml:space="preserve">The "cause" attribute </w:t>
            </w:r>
            <w:r>
              <w:t>may</w:t>
            </w:r>
            <w:r w:rsidRPr="000B71E3">
              <w:t xml:space="preserve"> be </w:t>
            </w:r>
            <w:r>
              <w:t>used to indicate</w:t>
            </w:r>
            <w:r w:rsidRPr="000B71E3">
              <w:t xml:space="preserve"> one of the following application errors:</w:t>
            </w:r>
          </w:p>
          <w:p w:rsidR="001F42BE" w:rsidRPr="000B71E3" w:rsidRDefault="001F42BE" w:rsidP="0078742B">
            <w:pPr>
              <w:pStyle w:val="TAL"/>
            </w:pPr>
            <w:r w:rsidRPr="000B71E3">
              <w:t>- AUTHENTICATION_REJECTED</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rsidR="001F42BE" w:rsidRPr="00544965" w:rsidRDefault="001F42BE" w:rsidP="0078742B">
            <w:pPr>
              <w:pStyle w:val="TAL"/>
            </w:pPr>
            <w:r w:rsidRPr="000B71E3">
              <w:t>- USER_NOT_FOUND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Pr>
        <w:rPr>
          <w:noProof/>
          <w:lang w:val="en-US" w:eastAsia="zh-CN"/>
        </w:rPr>
      </w:pPr>
    </w:p>
    <w:p w:rsidR="001F42BE" w:rsidRPr="006914A4" w:rsidRDefault="001F42BE" w:rsidP="001F42BE">
      <w:pPr>
        <w:rPr>
          <w:lang w:val="en-US"/>
        </w:rPr>
      </w:pPr>
    </w:p>
    <w:p w:rsidR="001F42BE" w:rsidRPr="00544965" w:rsidRDefault="001F42BE" w:rsidP="001F42BE">
      <w:pPr>
        <w:pStyle w:val="Heading3"/>
      </w:pPr>
      <w:bookmarkStart w:id="381" w:name="_Toc25270692"/>
      <w:bookmarkStart w:id="382" w:name="_Toc34310349"/>
      <w:bookmarkStart w:id="383" w:name="_Toc36464871"/>
      <w:bookmarkStart w:id="384" w:name="_Toc51944603"/>
      <w:bookmarkStart w:id="385" w:name="_Toc58838311"/>
      <w:r w:rsidRPr="00544965">
        <w:t>6.1.4</w:t>
      </w:r>
      <w:r w:rsidRPr="00544965">
        <w:tab/>
        <w:t>Custom Operations without associated resources</w:t>
      </w:r>
      <w:bookmarkEnd w:id="381"/>
      <w:bookmarkEnd w:id="382"/>
      <w:bookmarkEnd w:id="383"/>
      <w:bookmarkEnd w:id="384"/>
      <w:bookmarkEnd w:id="385"/>
    </w:p>
    <w:p w:rsidR="001F42BE" w:rsidRPr="00544965" w:rsidRDefault="001F42BE" w:rsidP="001F42BE">
      <w:pPr>
        <w:pStyle w:val="Heading4"/>
      </w:pPr>
      <w:bookmarkStart w:id="386" w:name="_Toc25270693"/>
      <w:bookmarkStart w:id="387" w:name="_Toc34310350"/>
      <w:bookmarkStart w:id="388" w:name="_Toc36464872"/>
      <w:bookmarkStart w:id="389" w:name="_Toc51944604"/>
      <w:bookmarkStart w:id="390" w:name="_Toc58838312"/>
      <w:r w:rsidRPr="00544965">
        <w:t>6.1.4.1</w:t>
      </w:r>
      <w:r w:rsidRPr="00544965">
        <w:tab/>
        <w:t>Overview</w:t>
      </w:r>
      <w:bookmarkEnd w:id="386"/>
      <w:bookmarkEnd w:id="387"/>
      <w:bookmarkEnd w:id="388"/>
      <w:bookmarkEnd w:id="389"/>
      <w:bookmarkEnd w:id="390"/>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391" w:name="_Toc25270694"/>
      <w:bookmarkStart w:id="392" w:name="_Toc34310351"/>
      <w:bookmarkStart w:id="393" w:name="_Toc36464873"/>
      <w:bookmarkStart w:id="394" w:name="_Toc51944605"/>
      <w:bookmarkStart w:id="395" w:name="_Toc58838313"/>
      <w:r w:rsidRPr="00544965">
        <w:lastRenderedPageBreak/>
        <w:t>6.1.5</w:t>
      </w:r>
      <w:r w:rsidRPr="00544965">
        <w:tab/>
        <w:t>Notifications</w:t>
      </w:r>
      <w:bookmarkEnd w:id="391"/>
      <w:bookmarkEnd w:id="392"/>
      <w:bookmarkEnd w:id="393"/>
      <w:bookmarkEnd w:id="394"/>
      <w:bookmarkEnd w:id="395"/>
    </w:p>
    <w:p w:rsidR="001F42BE" w:rsidRPr="00544965" w:rsidRDefault="001F42BE" w:rsidP="001F42BE">
      <w:pPr>
        <w:pStyle w:val="Heading4"/>
      </w:pPr>
      <w:bookmarkStart w:id="396" w:name="_Toc25270695"/>
      <w:bookmarkStart w:id="397" w:name="_Toc34310352"/>
      <w:bookmarkStart w:id="398" w:name="_Toc36464874"/>
      <w:bookmarkStart w:id="399" w:name="_Toc51944606"/>
      <w:bookmarkStart w:id="400" w:name="_Toc58838314"/>
      <w:r w:rsidRPr="00544965">
        <w:t>6.1.5.1</w:t>
      </w:r>
      <w:r w:rsidRPr="00544965">
        <w:tab/>
        <w:t>General</w:t>
      </w:r>
      <w:bookmarkEnd w:id="396"/>
      <w:bookmarkEnd w:id="397"/>
      <w:bookmarkEnd w:id="398"/>
      <w:bookmarkEnd w:id="399"/>
      <w:bookmarkEnd w:id="400"/>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401" w:name="_Toc25270696"/>
      <w:bookmarkStart w:id="402" w:name="_Toc34310353"/>
      <w:bookmarkStart w:id="403" w:name="_Toc36464875"/>
      <w:bookmarkStart w:id="404" w:name="_Toc51944607"/>
      <w:bookmarkStart w:id="405" w:name="_Toc58838315"/>
      <w:r w:rsidRPr="00544965">
        <w:t>6.1.6</w:t>
      </w:r>
      <w:r w:rsidRPr="00544965">
        <w:tab/>
        <w:t>Data Model</w:t>
      </w:r>
      <w:bookmarkEnd w:id="401"/>
      <w:bookmarkEnd w:id="402"/>
      <w:bookmarkEnd w:id="403"/>
      <w:bookmarkEnd w:id="404"/>
      <w:bookmarkEnd w:id="405"/>
    </w:p>
    <w:p w:rsidR="001F42BE" w:rsidRPr="00544965" w:rsidRDefault="001F42BE" w:rsidP="001F42BE">
      <w:pPr>
        <w:pStyle w:val="Heading4"/>
      </w:pPr>
      <w:bookmarkStart w:id="406" w:name="_Toc25270697"/>
      <w:bookmarkStart w:id="407" w:name="_Toc34310354"/>
      <w:bookmarkStart w:id="408" w:name="_Toc36464876"/>
      <w:bookmarkStart w:id="409" w:name="_Toc51944608"/>
      <w:bookmarkStart w:id="410" w:name="_Toc58838316"/>
      <w:r w:rsidRPr="00544965">
        <w:t>6.1.6.1</w:t>
      </w:r>
      <w:r w:rsidRPr="00544965">
        <w:tab/>
        <w:t>General</w:t>
      </w:r>
      <w:bookmarkEnd w:id="406"/>
      <w:bookmarkEnd w:id="407"/>
      <w:bookmarkEnd w:id="408"/>
      <w:bookmarkEnd w:id="409"/>
      <w:bookmarkEnd w:id="410"/>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6.1.6.1-1 specifies the data types defined for the Nausf service based interface protocol.</w:t>
      </w:r>
    </w:p>
    <w:p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6.1.6.2.x</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Kseaf</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Suci</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bl>
    <w:p w:rsidR="001F42BE" w:rsidRPr="00544965" w:rsidRDefault="001F42BE" w:rsidP="001F42BE"/>
    <w:p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3GPP Hypermedia link</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bl>
    <w:p w:rsidR="001F42BE" w:rsidRPr="00544965" w:rsidRDefault="001F42BE" w:rsidP="001F42BE"/>
    <w:p w:rsidR="001F42BE" w:rsidRPr="00544965" w:rsidRDefault="001F42BE" w:rsidP="001F42BE">
      <w:pPr>
        <w:pStyle w:val="Heading4"/>
        <w:rPr>
          <w:lang w:val="en-US"/>
        </w:rPr>
      </w:pPr>
      <w:bookmarkStart w:id="411" w:name="_Toc25270698"/>
      <w:bookmarkStart w:id="412" w:name="_Toc34310355"/>
      <w:bookmarkStart w:id="413" w:name="_Toc36464877"/>
      <w:bookmarkStart w:id="414" w:name="_Toc51944609"/>
      <w:bookmarkStart w:id="415" w:name="_Toc58838317"/>
      <w:r w:rsidRPr="00544965">
        <w:rPr>
          <w:lang w:val="en-US"/>
        </w:rPr>
        <w:lastRenderedPageBreak/>
        <w:t>6.1.6.2</w:t>
      </w:r>
      <w:r w:rsidRPr="00544965">
        <w:rPr>
          <w:lang w:val="en-US"/>
        </w:rPr>
        <w:tab/>
        <w:t>Structured data types</w:t>
      </w:r>
      <w:bookmarkEnd w:id="411"/>
      <w:bookmarkEnd w:id="412"/>
      <w:bookmarkEnd w:id="413"/>
      <w:bookmarkEnd w:id="414"/>
      <w:bookmarkEnd w:id="415"/>
    </w:p>
    <w:p w:rsidR="001F42BE" w:rsidRPr="00544965" w:rsidRDefault="001F42BE" w:rsidP="001F42BE">
      <w:pPr>
        <w:pStyle w:val="Heading5"/>
      </w:pPr>
      <w:bookmarkStart w:id="416" w:name="_Toc25270699"/>
      <w:bookmarkStart w:id="417" w:name="_Toc34310356"/>
      <w:bookmarkStart w:id="418" w:name="_Toc36464878"/>
      <w:bookmarkStart w:id="419" w:name="_Toc51944610"/>
      <w:bookmarkStart w:id="420" w:name="_Toc58838318"/>
      <w:r w:rsidRPr="00544965">
        <w:t>6.1.6.2.1</w:t>
      </w:r>
      <w:r w:rsidRPr="00544965">
        <w:tab/>
        <w:t>Introduction</w:t>
      </w:r>
      <w:bookmarkEnd w:id="416"/>
      <w:bookmarkEnd w:id="417"/>
      <w:bookmarkEnd w:id="418"/>
      <w:bookmarkEnd w:id="419"/>
      <w:bookmarkEnd w:id="420"/>
    </w:p>
    <w:p w:rsidR="001F42BE" w:rsidRPr="00544965" w:rsidRDefault="001F42BE" w:rsidP="001F42BE">
      <w:r w:rsidRPr="00544965">
        <w:t xml:space="preserve">The following </w:t>
      </w:r>
      <w:r>
        <w:t>clause</w:t>
      </w:r>
      <w:r w:rsidRPr="00544965">
        <w:t xml:space="preserve"> defines the structures to be used in resource representations.</w:t>
      </w:r>
    </w:p>
    <w:p w:rsidR="001F42BE" w:rsidRPr="00544965" w:rsidRDefault="001F42BE" w:rsidP="001F42BE">
      <w:pPr>
        <w:pStyle w:val="Heading5"/>
      </w:pPr>
      <w:bookmarkStart w:id="421" w:name="_Toc25270700"/>
      <w:bookmarkStart w:id="422" w:name="_Toc34310357"/>
      <w:bookmarkStart w:id="423" w:name="_Toc36464879"/>
      <w:bookmarkStart w:id="424" w:name="_Toc51944611"/>
      <w:bookmarkStart w:id="425" w:name="_Toc58838319"/>
      <w:r w:rsidRPr="00544965">
        <w:t>6.1.6.2.2</w:t>
      </w:r>
      <w:r w:rsidRPr="00544965">
        <w:tab/>
        <w:t>Type: AuthenticationInfo</w:t>
      </w:r>
      <w:bookmarkEnd w:id="421"/>
      <w:bookmarkEnd w:id="422"/>
      <w:bookmarkEnd w:id="423"/>
      <w:bookmarkEnd w:id="424"/>
      <w:bookmarkEnd w:id="425"/>
    </w:p>
    <w:p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Permanent Equipment Identifier</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szCs w:val="18"/>
              </w:rPr>
            </w:pPr>
            <w:r w:rsidRPr="007021DF">
              <w:rPr>
                <w:szCs w:val="18"/>
              </w:rPr>
              <w:t>When present, it shall indicate the Routing Indicator of the UE.</w:t>
            </w:r>
          </w:p>
          <w:p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rsidR="00AF31E5" w:rsidRDefault="00AF31E5" w:rsidP="0078742B">
            <w:pPr>
              <w:pStyle w:val="TAL"/>
              <w:rPr>
                <w:szCs w:val="18"/>
              </w:rPr>
            </w:pPr>
            <w:r>
              <w:rPr>
                <w:szCs w:val="18"/>
              </w:rPr>
              <w:t>See NOTE</w:t>
            </w:r>
          </w:p>
        </w:tc>
      </w:tr>
      <w:tr w:rsidR="00AF31E5" w:rsidRPr="00544965"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F31E5" w:rsidRDefault="00AF31E5" w:rsidP="00B96BEB">
            <w:pPr>
              <w:pStyle w:val="TAN"/>
              <w:rPr>
                <w:rFonts w:cs="Arial"/>
                <w:szCs w:val="18"/>
              </w:rPr>
            </w:pPr>
            <w:r>
              <w:t>NOTE:</w:t>
            </w:r>
            <w:r>
              <w:tab/>
              <w:t>The attribute n5gcInd is used for EAP-TLS, which is described in the informative annex O of 3GPP TS 33.501 [8] and is not mandatory to support.</w:t>
            </w:r>
          </w:p>
        </w:tc>
      </w:tr>
    </w:tbl>
    <w:p w:rsidR="001F42BE" w:rsidRPr="00544965" w:rsidRDefault="001F42BE" w:rsidP="001F42BE">
      <w:pPr>
        <w:rPr>
          <w:lang w:val="en-US"/>
        </w:rPr>
      </w:pPr>
    </w:p>
    <w:p w:rsidR="001F42BE" w:rsidRPr="00544965" w:rsidRDefault="001F42BE" w:rsidP="001F42BE">
      <w:pPr>
        <w:pStyle w:val="Heading5"/>
      </w:pPr>
      <w:bookmarkStart w:id="426" w:name="_Toc25270701"/>
      <w:bookmarkStart w:id="427" w:name="_Toc34310358"/>
      <w:bookmarkStart w:id="428" w:name="_Toc36464880"/>
      <w:bookmarkStart w:id="429" w:name="_Toc51944612"/>
      <w:bookmarkStart w:id="430" w:name="_Toc58838320"/>
      <w:r w:rsidRPr="00544965">
        <w:t>6.1.6.2.3</w:t>
      </w:r>
      <w:r w:rsidRPr="00544965">
        <w:tab/>
        <w:t>Type: UEAuthenticationCtx</w:t>
      </w:r>
      <w:bookmarkEnd w:id="426"/>
      <w:bookmarkEnd w:id="427"/>
      <w:bookmarkEnd w:id="428"/>
      <w:bookmarkEnd w:id="429"/>
      <w:bookmarkEnd w:id="430"/>
    </w:p>
    <w:p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Del="008A05AC"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rsidR="001F42BE" w:rsidRPr="00544965" w:rsidRDefault="001F42BE" w:rsidP="001F42BE">
      <w:pPr>
        <w:rPr>
          <w:lang w:val="en-US"/>
        </w:rPr>
      </w:pPr>
    </w:p>
    <w:p w:rsidR="001F42BE" w:rsidRPr="00544965" w:rsidRDefault="001F42BE" w:rsidP="001F42BE">
      <w:pPr>
        <w:pStyle w:val="Heading5"/>
        <w:rPr>
          <w:lang w:val="en-US"/>
        </w:rPr>
      </w:pPr>
      <w:bookmarkStart w:id="431" w:name="_Toc25270702"/>
      <w:bookmarkStart w:id="432" w:name="_Toc34310359"/>
      <w:bookmarkStart w:id="433" w:name="_Toc36464881"/>
      <w:bookmarkStart w:id="434" w:name="_Toc51944613"/>
      <w:bookmarkStart w:id="435" w:name="_Toc58838321"/>
      <w:r w:rsidRPr="00544965">
        <w:rPr>
          <w:lang w:val="en-US"/>
        </w:rPr>
        <w:t>6.1.6.2.4</w:t>
      </w:r>
      <w:r w:rsidRPr="00544965">
        <w:rPr>
          <w:lang w:val="en-US"/>
        </w:rPr>
        <w:tab/>
        <w:t>Type: 5gAuthData</w:t>
      </w:r>
      <w:bookmarkEnd w:id="431"/>
      <w:bookmarkEnd w:id="432"/>
      <w:bookmarkEnd w:id="433"/>
      <w:bookmarkEnd w:id="434"/>
      <w:bookmarkEnd w:id="435"/>
    </w:p>
    <w:p w:rsidR="001F42BE" w:rsidRPr="00544965" w:rsidRDefault="001F42BE" w:rsidP="001F42BE">
      <w:pPr>
        <w:rPr>
          <w:lang w:val="en-US"/>
        </w:rPr>
      </w:pPr>
    </w:p>
    <w:p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EAP packet request.</w:t>
            </w:r>
          </w:p>
        </w:tc>
      </w:tr>
    </w:tbl>
    <w:p w:rsidR="001F42BE" w:rsidRPr="00544965" w:rsidRDefault="001F42BE" w:rsidP="001F42BE">
      <w:pPr>
        <w:rPr>
          <w:lang w:val="en-US"/>
        </w:rPr>
      </w:pPr>
    </w:p>
    <w:p w:rsidR="001F42BE" w:rsidRPr="00544965" w:rsidRDefault="001F42BE" w:rsidP="001F42BE">
      <w:pPr>
        <w:pStyle w:val="Heading5"/>
        <w:rPr>
          <w:lang w:val="en-US"/>
        </w:rPr>
      </w:pPr>
      <w:bookmarkStart w:id="436" w:name="_Toc25270703"/>
      <w:bookmarkStart w:id="437" w:name="_Toc34310360"/>
      <w:bookmarkStart w:id="438" w:name="_Toc36464882"/>
      <w:bookmarkStart w:id="439" w:name="_Toc51944614"/>
      <w:bookmarkStart w:id="440" w:name="_Toc58838322"/>
      <w:r w:rsidRPr="00544965">
        <w:rPr>
          <w:lang w:val="en-US"/>
        </w:rPr>
        <w:lastRenderedPageBreak/>
        <w:t>6.1.6.2.5</w:t>
      </w:r>
      <w:r w:rsidRPr="00544965">
        <w:rPr>
          <w:lang w:val="en-US"/>
        </w:rPr>
        <w:tab/>
        <w:t>Type: Av5gAka</w:t>
      </w:r>
      <w:bookmarkEnd w:id="436"/>
      <w:bookmarkEnd w:id="437"/>
      <w:bookmarkEnd w:id="438"/>
      <w:bookmarkEnd w:id="439"/>
      <w:bookmarkEnd w:id="440"/>
    </w:p>
    <w:p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Del="00727469"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rPr>
                <w:rFonts w:cs="Arial"/>
                <w:szCs w:val="18"/>
              </w:rPr>
            </w:pPr>
          </w:p>
        </w:tc>
      </w:tr>
    </w:tbl>
    <w:p w:rsidR="001F42BE" w:rsidRPr="00544965" w:rsidRDefault="001F42BE" w:rsidP="001F42BE">
      <w:pPr>
        <w:rPr>
          <w:lang w:val="en-US"/>
        </w:rPr>
      </w:pPr>
    </w:p>
    <w:p w:rsidR="001F42BE" w:rsidRPr="00544965" w:rsidRDefault="001F42BE" w:rsidP="001F42BE">
      <w:pPr>
        <w:pStyle w:val="Heading5"/>
      </w:pPr>
      <w:bookmarkStart w:id="441" w:name="_Toc25270704"/>
      <w:bookmarkStart w:id="442" w:name="_Toc34310361"/>
      <w:bookmarkStart w:id="443" w:name="_Toc36464883"/>
      <w:bookmarkStart w:id="444" w:name="_Toc51944615"/>
      <w:bookmarkStart w:id="445" w:name="_Toc58838323"/>
      <w:r w:rsidRPr="00544965">
        <w:t>6.1.6.2.6</w:t>
      </w:r>
      <w:r w:rsidRPr="00544965">
        <w:tab/>
        <w:t>Type: ConfirmationData</w:t>
      </w:r>
      <w:bookmarkEnd w:id="441"/>
      <w:bookmarkEnd w:id="442"/>
      <w:bookmarkEnd w:id="443"/>
      <w:bookmarkEnd w:id="444"/>
      <w:bookmarkEnd w:id="445"/>
    </w:p>
    <w:p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"RES*" provided by the UE to the AMF.</w:t>
            </w:r>
          </w:p>
          <w:p w:rsidR="001F42BE" w:rsidRPr="00544965" w:rsidRDefault="001F42BE" w:rsidP="0078742B">
            <w:pPr>
              <w:pStyle w:val="TAL"/>
              <w:rPr>
                <w:rFonts w:cs="Arial"/>
                <w:szCs w:val="18"/>
              </w:rPr>
            </w:pPr>
            <w:r>
              <w:rPr>
                <w:rFonts w:cs="Arial"/>
                <w:szCs w:val="18"/>
              </w:rPr>
              <w:t>If no RES* has been provided by the UE the null value is conveyed to the AUSF.</w:t>
            </w:r>
          </w:p>
        </w:tc>
      </w:tr>
    </w:tbl>
    <w:p w:rsidR="001F42BE" w:rsidRPr="00544965" w:rsidRDefault="001F42BE" w:rsidP="001F42BE">
      <w:pPr>
        <w:rPr>
          <w:lang w:val="en-US"/>
        </w:rPr>
      </w:pPr>
    </w:p>
    <w:p w:rsidR="001F42BE" w:rsidRPr="00544965" w:rsidRDefault="001F42BE" w:rsidP="001F42BE">
      <w:pPr>
        <w:pStyle w:val="Heading5"/>
      </w:pPr>
      <w:bookmarkStart w:id="446" w:name="_Toc25270705"/>
      <w:bookmarkStart w:id="447" w:name="_Toc34310362"/>
      <w:bookmarkStart w:id="448" w:name="_Toc36464884"/>
      <w:bookmarkStart w:id="449" w:name="_Toc51944616"/>
      <w:bookmarkStart w:id="450" w:name="_Toc58838324"/>
      <w:r w:rsidRPr="00544965">
        <w:t>6.1.6.2.7</w:t>
      </w:r>
      <w:r w:rsidRPr="00544965">
        <w:tab/>
        <w:t>Type: EapSession</w:t>
      </w:r>
      <w:bookmarkEnd w:id="446"/>
      <w:bookmarkEnd w:id="447"/>
      <w:bookmarkEnd w:id="448"/>
      <w:bookmarkEnd w:id="449"/>
      <w:bookmarkEnd w:id="450"/>
    </w:p>
    <w:p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AF31E5" w:rsidRDefault="00AF31E5" w:rsidP="00AF31E5">
            <w:pPr>
              <w:pStyle w:val="TAL"/>
              <w:rPr>
                <w:rFonts w:cs="Arial"/>
                <w:szCs w:val="18"/>
              </w:rPr>
            </w:pPr>
            <w:r>
              <w:rPr>
                <w:rFonts w:cs="Arial"/>
                <w:szCs w:val="18"/>
              </w:rPr>
              <w:t>Shall be absent for N5GC device authentication; otherwise:</w:t>
            </w:r>
          </w:p>
          <w:p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0 or 1 hypermedia link is provided.</w:t>
            </w:r>
          </w:p>
        </w:tc>
      </w:tr>
    </w:tbl>
    <w:p w:rsidR="001F42BE" w:rsidRPr="00544965" w:rsidRDefault="001F42BE" w:rsidP="001F42BE">
      <w:pPr>
        <w:rPr>
          <w:lang w:val="en-US"/>
        </w:rPr>
      </w:pPr>
    </w:p>
    <w:p w:rsidR="001F42BE" w:rsidRPr="00544965" w:rsidRDefault="001F42BE" w:rsidP="001F42BE">
      <w:pPr>
        <w:pStyle w:val="Heading5"/>
      </w:pPr>
      <w:bookmarkStart w:id="451" w:name="_Toc25270706"/>
      <w:bookmarkStart w:id="452" w:name="_Toc34310363"/>
      <w:bookmarkStart w:id="453" w:name="_Toc36464885"/>
      <w:bookmarkStart w:id="454" w:name="_Toc51944617"/>
      <w:bookmarkStart w:id="455" w:name="_Toc58838325"/>
      <w:r w:rsidRPr="00544965">
        <w:t>6.1.6.2.8</w:t>
      </w:r>
      <w:r w:rsidRPr="00544965">
        <w:tab/>
        <w:t>Type: ConfirmationDataResponse</w:t>
      </w:r>
      <w:bookmarkEnd w:id="451"/>
      <w:bookmarkEnd w:id="452"/>
      <w:bookmarkEnd w:id="453"/>
      <w:bookmarkEnd w:id="454"/>
      <w:bookmarkEnd w:id="455"/>
    </w:p>
    <w:p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Contains the Kseaf if authentication is successful.</w:t>
            </w:r>
          </w:p>
        </w:tc>
      </w:tr>
    </w:tbl>
    <w:p w:rsidR="001F42BE" w:rsidRDefault="001F42BE" w:rsidP="001F42BE">
      <w:pPr>
        <w:rPr>
          <w:lang w:val="en-US"/>
        </w:rPr>
      </w:pPr>
    </w:p>
    <w:p w:rsidR="001F42BE" w:rsidRPr="00544965" w:rsidRDefault="001F42BE" w:rsidP="001F42BE">
      <w:pPr>
        <w:pStyle w:val="Heading5"/>
      </w:pPr>
      <w:bookmarkStart w:id="456" w:name="_Toc25270707"/>
      <w:bookmarkStart w:id="457" w:name="_Toc34310364"/>
      <w:bookmarkStart w:id="458" w:name="_Toc36464886"/>
      <w:bookmarkStart w:id="459" w:name="_Toc51944618"/>
      <w:bookmarkStart w:id="460" w:name="_Toc58838326"/>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456"/>
      <w:bookmarkEnd w:id="457"/>
      <w:bookmarkEnd w:id="458"/>
      <w:bookmarkEnd w:id="459"/>
      <w:bookmarkEnd w:id="460"/>
    </w:p>
    <w:p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rsidR="001F42BE" w:rsidRPr="00544965" w:rsidRDefault="001F42BE" w:rsidP="0078742B">
            <w:pPr>
              <w:pStyle w:val="TAL"/>
              <w:rPr>
                <w:rFonts w:cs="Arial"/>
                <w:szCs w:val="18"/>
              </w:rPr>
            </w:pPr>
          </w:p>
        </w:tc>
      </w:tr>
    </w:tbl>
    <w:p w:rsidR="001F42BE" w:rsidRDefault="001F42BE" w:rsidP="001F42BE">
      <w:pPr>
        <w:rPr>
          <w:noProof/>
          <w:lang w:eastAsia="zh-CN"/>
        </w:rPr>
      </w:pPr>
    </w:p>
    <w:p w:rsidR="001F42BE" w:rsidRPr="00544965" w:rsidRDefault="001F42BE" w:rsidP="001F42BE">
      <w:pPr>
        <w:pStyle w:val="Heading5"/>
      </w:pPr>
      <w:bookmarkStart w:id="461" w:name="_Toc25270708"/>
      <w:bookmarkStart w:id="462" w:name="_Toc34310365"/>
      <w:bookmarkStart w:id="463" w:name="_Toc36464887"/>
      <w:bookmarkStart w:id="464" w:name="_Toc51944619"/>
      <w:bookmarkStart w:id="465" w:name="_Toc58838327"/>
      <w:r w:rsidRPr="00544965">
        <w:t>6.1.6.2.</w:t>
      </w:r>
      <w:r>
        <w:t>10</w:t>
      </w:r>
      <w:r w:rsidRPr="00544965">
        <w:tab/>
        <w:t xml:space="preserve">Type: </w:t>
      </w:r>
      <w:r>
        <w:t>RgAuth</w:t>
      </w:r>
      <w:r w:rsidRPr="00544965">
        <w:t>Ctx</w:t>
      </w:r>
      <w:bookmarkEnd w:id="461"/>
      <w:bookmarkEnd w:id="462"/>
      <w:bookmarkEnd w:id="463"/>
      <w:bookmarkEnd w:id="464"/>
      <w:bookmarkEnd w:id="465"/>
    </w:p>
    <w:p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sidRPr="003B2883">
              <w:rPr>
                <w:rFonts w:cs="Arial"/>
                <w:szCs w:val="18"/>
              </w:rPr>
              <w:t>When present, 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rsidR="001F42BE" w:rsidRPr="0099496F" w:rsidRDefault="001F42BE" w:rsidP="0078742B">
            <w:pPr>
              <w:pStyle w:val="TAL"/>
              <w:rPr>
                <w:rFonts w:cs="Arial"/>
                <w:szCs w:val="18"/>
              </w:rPr>
            </w:pPr>
          </w:p>
        </w:tc>
      </w:tr>
    </w:tbl>
    <w:p w:rsidR="001F42BE" w:rsidRDefault="001F42BE" w:rsidP="001F42BE">
      <w:pPr>
        <w:rPr>
          <w:noProof/>
          <w:lang w:eastAsia="zh-CN"/>
        </w:rPr>
      </w:pPr>
    </w:p>
    <w:p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rsidTr="00E27275">
        <w:trPr>
          <w:jc w:val="center"/>
        </w:trPr>
        <w:tc>
          <w:tcPr>
            <w:tcW w:w="2090" w:type="dxa"/>
            <w:tcBorders>
              <w:top w:val="single" w:sz="4" w:space="0" w:color="auto"/>
              <w:left w:val="single" w:sz="4" w:space="0" w:color="auto"/>
              <w:bottom w:val="single" w:sz="4" w:space="0" w:color="auto"/>
              <w:right w:val="single" w:sz="4" w:space="0" w:color="auto"/>
            </w:tcBorders>
          </w:tcPr>
          <w:p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bl>
    <w:p w:rsidR="001F42BE" w:rsidRPr="006914A4" w:rsidRDefault="001F42BE" w:rsidP="001F42BE"/>
    <w:p w:rsidR="001F42BE" w:rsidRPr="00544965" w:rsidRDefault="001F42BE" w:rsidP="001F42BE">
      <w:pPr>
        <w:pStyle w:val="Heading4"/>
        <w:rPr>
          <w:lang w:val="en-US"/>
        </w:rPr>
      </w:pPr>
      <w:bookmarkStart w:id="466" w:name="_Toc25270709"/>
      <w:bookmarkStart w:id="467" w:name="_Toc34310366"/>
      <w:bookmarkStart w:id="468" w:name="_Toc36464888"/>
      <w:bookmarkStart w:id="469" w:name="_Toc51944620"/>
      <w:bookmarkStart w:id="470" w:name="_Toc58838328"/>
      <w:r w:rsidRPr="00544965">
        <w:rPr>
          <w:lang w:val="en-US"/>
        </w:rPr>
        <w:t>6.1.6.3</w:t>
      </w:r>
      <w:r w:rsidRPr="00544965">
        <w:rPr>
          <w:lang w:val="en-US"/>
        </w:rPr>
        <w:tab/>
        <w:t>Simple data types and enumerations</w:t>
      </w:r>
      <w:bookmarkEnd w:id="466"/>
      <w:bookmarkEnd w:id="467"/>
      <w:bookmarkEnd w:id="468"/>
      <w:bookmarkEnd w:id="469"/>
      <w:bookmarkEnd w:id="470"/>
    </w:p>
    <w:p w:rsidR="001F42BE" w:rsidRPr="00544965" w:rsidRDefault="001F42BE" w:rsidP="001F42BE">
      <w:pPr>
        <w:pStyle w:val="Heading5"/>
      </w:pPr>
      <w:bookmarkStart w:id="471" w:name="_Toc25270710"/>
      <w:bookmarkStart w:id="472" w:name="_Toc34310367"/>
      <w:bookmarkStart w:id="473" w:name="_Toc36464889"/>
      <w:bookmarkStart w:id="474" w:name="_Toc51944621"/>
      <w:bookmarkStart w:id="475" w:name="_Toc58838329"/>
      <w:r w:rsidRPr="00544965">
        <w:t>6.1.6.3.1</w:t>
      </w:r>
      <w:r w:rsidRPr="00544965">
        <w:tab/>
        <w:t>Introduction</w:t>
      </w:r>
      <w:bookmarkEnd w:id="471"/>
      <w:bookmarkEnd w:id="472"/>
      <w:bookmarkEnd w:id="473"/>
      <w:bookmarkEnd w:id="474"/>
      <w:bookmarkEnd w:id="475"/>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476" w:name="_Toc25270711"/>
      <w:bookmarkStart w:id="477" w:name="_Toc34310368"/>
      <w:bookmarkStart w:id="478" w:name="_Toc36464890"/>
      <w:bookmarkStart w:id="479" w:name="_Toc51944622"/>
      <w:bookmarkStart w:id="480" w:name="_Toc58838330"/>
      <w:r w:rsidRPr="00544965">
        <w:t>6.1.6.3.2</w:t>
      </w:r>
      <w:r w:rsidRPr="00544965">
        <w:tab/>
        <w:t>Simple data types</w:t>
      </w:r>
      <w:bookmarkEnd w:id="476"/>
      <w:bookmarkEnd w:id="477"/>
      <w:bookmarkEnd w:id="478"/>
      <w:bookmarkEnd w:id="479"/>
      <w:bookmarkEnd w:id="480"/>
    </w:p>
    <w:p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Default="001F42BE" w:rsidP="0078742B">
            <w:pPr>
              <w:pStyle w:val="TAL"/>
            </w:pPr>
            <w:r w:rsidRPr="00544965">
              <w:t xml:space="preserve">The EAP packet is encoded using base64 </w:t>
            </w:r>
            <w:r>
              <w:t xml:space="preserve">(see IETF RFC 4648 [19]) </w:t>
            </w:r>
            <w:r w:rsidRPr="00544965">
              <w:t>and represented as a String.</w:t>
            </w:r>
          </w:p>
          <w:p w:rsidR="001F42BE" w:rsidRPr="00544965" w:rsidRDefault="001F42BE" w:rsidP="0078742B">
            <w:pPr>
              <w:pStyle w:val="TAL"/>
            </w:pPr>
            <w:r>
              <w:t>Format: base64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[A-Fa-f0-9]{64}</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rsidR="001F42BE" w:rsidRDefault="001F42BE" w:rsidP="0078742B">
            <w:pPr>
              <w:pStyle w:val="TAL"/>
              <w:rPr>
                <w:lang w:eastAsia="zh-CN"/>
              </w:rPr>
            </w:pPr>
            <w:r w:rsidRPr="00D67AB2">
              <w:t>String containing</w:t>
            </w:r>
            <w:r>
              <w:rPr>
                <w:lang w:eastAsia="zh-CN"/>
              </w:rPr>
              <w:t xml:space="preserve"> a SUCI.</w:t>
            </w:r>
          </w:p>
          <w:p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rsidR="001F42BE" w:rsidRPr="00544965" w:rsidRDefault="001F42BE" w:rsidP="001F42BE"/>
    <w:p w:rsidR="001F42BE" w:rsidRPr="00544965" w:rsidRDefault="001F42BE" w:rsidP="001F42BE">
      <w:pPr>
        <w:pStyle w:val="Heading5"/>
      </w:pPr>
      <w:bookmarkStart w:id="481" w:name="_Toc25270712"/>
      <w:bookmarkStart w:id="482" w:name="_Toc34310369"/>
      <w:bookmarkStart w:id="483" w:name="_Toc36464891"/>
      <w:bookmarkStart w:id="484" w:name="_Toc51944623"/>
      <w:bookmarkStart w:id="485" w:name="_Toc58838331"/>
      <w:r w:rsidRPr="00544965">
        <w:lastRenderedPageBreak/>
        <w:t>6.1.6.3.3</w:t>
      </w:r>
      <w:r w:rsidRPr="00544965">
        <w:tab/>
        <w:t>Enumeration: AuthType</w:t>
      </w:r>
      <w:bookmarkEnd w:id="481"/>
      <w:bookmarkEnd w:id="482"/>
      <w:bookmarkEnd w:id="483"/>
      <w:bookmarkEnd w:id="484"/>
      <w:bookmarkEnd w:id="485"/>
    </w:p>
    <w:p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 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EAP-TLS is only used in the case where the Annex B is supported.</w:t>
            </w:r>
          </w:p>
        </w:tc>
      </w:tr>
    </w:tbl>
    <w:p w:rsidR="001F42BE" w:rsidRPr="00544965" w:rsidRDefault="001F42BE" w:rsidP="001F42BE"/>
    <w:p w:rsidR="001F42BE" w:rsidRPr="00544965" w:rsidRDefault="001F42BE" w:rsidP="001F42BE">
      <w:pPr>
        <w:pStyle w:val="Heading5"/>
      </w:pPr>
      <w:bookmarkStart w:id="486" w:name="_Toc25270713"/>
      <w:bookmarkStart w:id="487" w:name="_Toc34310370"/>
      <w:bookmarkStart w:id="488" w:name="_Toc36464892"/>
      <w:bookmarkStart w:id="489" w:name="_Toc51944624"/>
      <w:bookmarkStart w:id="490" w:name="_Toc58838332"/>
      <w:r w:rsidRPr="00544965">
        <w:t>6.1.6.3.4</w:t>
      </w:r>
      <w:r w:rsidRPr="00544965">
        <w:tab/>
        <w:t>Enumeration:</w:t>
      </w:r>
      <w:r w:rsidRPr="00544965">
        <w:tab/>
        <w:t>AuthResult</w:t>
      </w:r>
      <w:bookmarkEnd w:id="486"/>
      <w:bookmarkEnd w:id="487"/>
      <w:bookmarkEnd w:id="488"/>
      <w:bookmarkEnd w:id="489"/>
      <w:bookmarkEnd w:id="490"/>
    </w:p>
    <w:p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successfully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fails to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during an EAP Session to indicate that the EAP session is still ongoing.</w:t>
            </w:r>
          </w:p>
        </w:tc>
      </w:tr>
    </w:tbl>
    <w:p w:rsidR="001F42BE" w:rsidRPr="00544965" w:rsidRDefault="001F42BE" w:rsidP="001F42BE"/>
    <w:p w:rsidR="001F42BE" w:rsidRPr="00544965" w:rsidRDefault="001F42BE" w:rsidP="001F42BE">
      <w:pPr>
        <w:pStyle w:val="Heading5"/>
      </w:pPr>
      <w:bookmarkStart w:id="491" w:name="_Toc25270714"/>
      <w:bookmarkStart w:id="492" w:name="_Toc34310371"/>
      <w:bookmarkStart w:id="493" w:name="_Toc36464893"/>
      <w:bookmarkStart w:id="494" w:name="_Toc51944625"/>
      <w:bookmarkStart w:id="495" w:name="_Toc58838333"/>
      <w:r w:rsidRPr="00544965">
        <w:t>6.1.6.3.5</w:t>
      </w:r>
      <w:r w:rsidRPr="00544965">
        <w:tab/>
        <w:t>Relation Types</w:t>
      </w:r>
      <w:bookmarkEnd w:id="491"/>
      <w:bookmarkEnd w:id="492"/>
      <w:bookmarkEnd w:id="493"/>
      <w:bookmarkEnd w:id="494"/>
      <w:bookmarkEnd w:id="495"/>
    </w:p>
    <w:p w:rsidR="001F42BE" w:rsidRPr="00544965" w:rsidRDefault="001F42BE" w:rsidP="001F42BE">
      <w:pPr>
        <w:pStyle w:val="Heading6"/>
      </w:pPr>
      <w:bookmarkStart w:id="496" w:name="_Toc25270715"/>
      <w:bookmarkStart w:id="497" w:name="_Toc34310372"/>
      <w:bookmarkStart w:id="498" w:name="_Toc36464894"/>
      <w:bookmarkStart w:id="499" w:name="_Toc51944626"/>
      <w:bookmarkStart w:id="500" w:name="_Toc58838334"/>
      <w:r w:rsidRPr="00544965">
        <w:t>6.1.6.3.5.1</w:t>
      </w:r>
      <w:r w:rsidRPr="00544965">
        <w:tab/>
        <w:t>General</w:t>
      </w:r>
      <w:bookmarkEnd w:id="496"/>
      <w:bookmarkEnd w:id="497"/>
      <w:bookmarkEnd w:id="498"/>
      <w:bookmarkEnd w:id="499"/>
      <w:bookmarkEnd w:id="500"/>
    </w:p>
    <w:p w:rsidR="001F42BE" w:rsidRPr="00544965" w:rsidRDefault="001F42BE" w:rsidP="001F42BE">
      <w:r w:rsidRPr="00544965">
        <w:t>This clause describes the possible relation types defined within AUSF API.</w:t>
      </w:r>
    </w:p>
    <w:p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Relation Name</w:t>
            </w:r>
          </w:p>
        </w:tc>
      </w:tr>
      <w:tr w:rsidR="001F42BE" w:rsidRPr="00544965"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5g-aka</w:t>
            </w:r>
          </w:p>
        </w:tc>
      </w:tr>
      <w:tr w:rsidR="001F42BE" w:rsidRPr="00544965"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eap-session</w:t>
            </w:r>
          </w:p>
        </w:tc>
      </w:tr>
    </w:tbl>
    <w:p w:rsidR="001F42BE" w:rsidRPr="00544965" w:rsidRDefault="001F42BE" w:rsidP="001F42BE"/>
    <w:p w:rsidR="001F42BE" w:rsidRPr="00544965" w:rsidRDefault="001F42BE" w:rsidP="001F42BE">
      <w:pPr>
        <w:pStyle w:val="Heading6"/>
      </w:pPr>
      <w:bookmarkStart w:id="501" w:name="_Toc25270716"/>
      <w:bookmarkStart w:id="502" w:name="_Toc34310373"/>
      <w:bookmarkStart w:id="503" w:name="_Toc36464895"/>
      <w:bookmarkStart w:id="504" w:name="_Toc51944627"/>
      <w:bookmarkStart w:id="505" w:name="_Toc58838335"/>
      <w:r w:rsidRPr="00544965">
        <w:t>6.1.6.3.5.2</w:t>
      </w:r>
      <w:r w:rsidRPr="00544965">
        <w:tab/>
        <w:t>The "5g-aka" Link relation</w:t>
      </w:r>
      <w:bookmarkEnd w:id="501"/>
      <w:bookmarkEnd w:id="502"/>
      <w:bookmarkEnd w:id="503"/>
      <w:bookmarkEnd w:id="504"/>
      <w:bookmarkEnd w:id="505"/>
    </w:p>
    <w:p w:rsidR="001F42BE" w:rsidRPr="00544965" w:rsidRDefault="001F42BE" w:rsidP="001F42BE">
      <w:r w:rsidRPr="00544965">
        <w:t>The value "5g-aka" specifies that the value of the href attribute is the URI where NF Service Consumer shall send a PUT containing the result "RES*" received from the UE.</w:t>
      </w:r>
    </w:p>
    <w:p w:rsidR="001F42BE" w:rsidRPr="00544965" w:rsidRDefault="001F42BE" w:rsidP="001F42BE">
      <w:pPr>
        <w:pStyle w:val="Heading6"/>
      </w:pPr>
      <w:bookmarkStart w:id="506" w:name="_Toc25270717"/>
      <w:bookmarkStart w:id="507" w:name="_Toc34310374"/>
      <w:bookmarkStart w:id="508" w:name="_Toc36464896"/>
      <w:bookmarkStart w:id="509" w:name="_Toc51944628"/>
      <w:bookmarkStart w:id="510" w:name="_Toc58838336"/>
      <w:r w:rsidRPr="00544965">
        <w:t>6.1.6.3.5.3</w:t>
      </w:r>
      <w:r w:rsidRPr="00544965">
        <w:tab/>
        <w:t>The "eap-session" Link relation</w:t>
      </w:r>
      <w:bookmarkEnd w:id="506"/>
      <w:bookmarkEnd w:id="507"/>
      <w:bookmarkEnd w:id="508"/>
      <w:bookmarkEnd w:id="509"/>
      <w:bookmarkEnd w:id="510"/>
    </w:p>
    <w:p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rsidR="001F42BE" w:rsidRPr="00544965" w:rsidRDefault="001F42BE" w:rsidP="001F42BE">
      <w:pPr>
        <w:pStyle w:val="Heading4"/>
      </w:pPr>
      <w:bookmarkStart w:id="511" w:name="_Toc25270718"/>
      <w:bookmarkStart w:id="512" w:name="_Toc34310375"/>
      <w:bookmarkStart w:id="513" w:name="_Toc36464897"/>
      <w:bookmarkStart w:id="514" w:name="_Toc51944629"/>
      <w:bookmarkStart w:id="515" w:name="_Toc58838337"/>
      <w:r w:rsidRPr="00544965">
        <w:t>6.1.6.4</w:t>
      </w:r>
      <w:r w:rsidRPr="00544965">
        <w:tab/>
        <w:t>Binary data</w:t>
      </w:r>
      <w:bookmarkEnd w:id="511"/>
      <w:bookmarkEnd w:id="512"/>
      <w:bookmarkEnd w:id="513"/>
      <w:bookmarkEnd w:id="514"/>
      <w:bookmarkEnd w:id="515"/>
    </w:p>
    <w:p w:rsidR="001F42BE" w:rsidRPr="00544965" w:rsidRDefault="001F42BE" w:rsidP="001F42BE">
      <w:pPr>
        <w:pStyle w:val="Heading5"/>
      </w:pPr>
      <w:bookmarkStart w:id="516" w:name="_Toc25270719"/>
      <w:bookmarkStart w:id="517" w:name="_Toc34310376"/>
      <w:bookmarkStart w:id="518" w:name="_Toc36464898"/>
      <w:bookmarkStart w:id="519" w:name="_Toc51944630"/>
      <w:bookmarkStart w:id="520" w:name="_Toc58838338"/>
      <w:r w:rsidRPr="00544965">
        <w:t>6.1.6.4.1</w:t>
      </w:r>
      <w:r w:rsidRPr="00544965">
        <w:tab/>
        <w:t>Introduction</w:t>
      </w:r>
      <w:bookmarkEnd w:id="516"/>
      <w:bookmarkEnd w:id="517"/>
      <w:bookmarkEnd w:id="518"/>
      <w:bookmarkEnd w:id="519"/>
      <w:bookmarkEnd w:id="520"/>
    </w:p>
    <w:p w:rsidR="001F42BE" w:rsidRPr="00544965" w:rsidRDefault="001F42BE" w:rsidP="001F42BE">
      <w:r w:rsidRPr="00544965">
        <w:t xml:space="preserve"> There is no binary data in the current version of this API.</w:t>
      </w:r>
    </w:p>
    <w:p w:rsidR="001F42BE" w:rsidRPr="00544965" w:rsidRDefault="001F42BE" w:rsidP="001F42BE">
      <w:pPr>
        <w:pStyle w:val="Heading3"/>
      </w:pPr>
      <w:bookmarkStart w:id="521" w:name="_Toc25270720"/>
      <w:bookmarkStart w:id="522" w:name="_Toc34310377"/>
      <w:bookmarkStart w:id="523" w:name="_Toc36464899"/>
      <w:bookmarkStart w:id="524" w:name="_Toc51944631"/>
      <w:bookmarkStart w:id="525" w:name="_Toc58838339"/>
      <w:r w:rsidRPr="00544965">
        <w:t>6.1.7</w:t>
      </w:r>
      <w:r w:rsidRPr="00544965">
        <w:tab/>
        <w:t>Error Handling</w:t>
      </w:r>
      <w:bookmarkEnd w:id="521"/>
      <w:bookmarkEnd w:id="522"/>
      <w:bookmarkEnd w:id="523"/>
      <w:bookmarkEnd w:id="524"/>
      <w:bookmarkEnd w:id="525"/>
    </w:p>
    <w:p w:rsidR="001F42BE" w:rsidRPr="00544965" w:rsidRDefault="001F42BE" w:rsidP="001F42BE">
      <w:pPr>
        <w:pStyle w:val="Heading4"/>
      </w:pPr>
      <w:bookmarkStart w:id="526" w:name="_Toc25270721"/>
      <w:bookmarkStart w:id="527" w:name="_Toc34310378"/>
      <w:bookmarkStart w:id="528" w:name="_Toc36464900"/>
      <w:bookmarkStart w:id="529" w:name="_Toc51944632"/>
      <w:bookmarkStart w:id="530" w:name="_Toc58838340"/>
      <w:r w:rsidRPr="00544965">
        <w:t>6.1.7.1</w:t>
      </w:r>
      <w:r w:rsidRPr="00544965">
        <w:tab/>
        <w:t>General</w:t>
      </w:r>
      <w:bookmarkEnd w:id="526"/>
      <w:bookmarkEnd w:id="527"/>
      <w:bookmarkEnd w:id="528"/>
      <w:bookmarkEnd w:id="529"/>
      <w:bookmarkEnd w:id="530"/>
    </w:p>
    <w:p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rsidR="001F42BE" w:rsidRPr="00544965" w:rsidRDefault="001F42BE" w:rsidP="001F42BE">
      <w:pPr>
        <w:pStyle w:val="Heading4"/>
      </w:pPr>
      <w:bookmarkStart w:id="531" w:name="_Toc25270722"/>
      <w:bookmarkStart w:id="532" w:name="_Toc34310379"/>
      <w:bookmarkStart w:id="533" w:name="_Toc36464901"/>
      <w:bookmarkStart w:id="534" w:name="_Toc51944633"/>
      <w:bookmarkStart w:id="535" w:name="_Toc58838341"/>
      <w:r w:rsidRPr="00544965">
        <w:t>6.1.7.2</w:t>
      </w:r>
      <w:r w:rsidRPr="00544965">
        <w:tab/>
        <w:t>Protocol Errors</w:t>
      </w:r>
      <w:bookmarkEnd w:id="531"/>
      <w:bookmarkEnd w:id="532"/>
      <w:bookmarkEnd w:id="533"/>
      <w:bookmarkEnd w:id="534"/>
      <w:bookmarkEnd w:id="535"/>
    </w:p>
    <w:p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rsidR="001F42BE" w:rsidRPr="00544965" w:rsidRDefault="001F42BE" w:rsidP="001F42BE">
      <w:pPr>
        <w:pStyle w:val="Heading4"/>
      </w:pPr>
      <w:bookmarkStart w:id="536" w:name="_Toc25270723"/>
      <w:bookmarkStart w:id="537" w:name="_Toc34310380"/>
      <w:bookmarkStart w:id="538" w:name="_Toc36464902"/>
      <w:bookmarkStart w:id="539" w:name="_Toc51944634"/>
      <w:bookmarkStart w:id="540" w:name="_Toc58838342"/>
      <w:r w:rsidRPr="00544965">
        <w:lastRenderedPageBreak/>
        <w:t>6.1.7.3</w:t>
      </w:r>
      <w:r w:rsidRPr="00544965">
        <w:tab/>
        <w:t>Application Errors</w:t>
      </w:r>
      <w:bookmarkEnd w:id="536"/>
      <w:bookmarkEnd w:id="537"/>
      <w:bookmarkEnd w:id="538"/>
      <w:bookmarkEnd w:id="539"/>
      <w:bookmarkEnd w:id="540"/>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bookmarkStart w:id="541"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serving network is not authorized</w:t>
            </w:r>
            <w:r>
              <w:t>, e.g. serving PLMN</w:t>
            </w:r>
            <w:r w:rsidRPr="00544965">
              <w:t>.</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cannot be authenticated with this authentication method e.g. only SIM data available</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Invalid HN public key identifier received</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SUCI cannot be decrypted with received data</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does not exist in the HPLMN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lang w:val="en-US"/>
              </w:rPr>
              <w:t>No response is received from a remote peer, e.g. from the UDM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request is rejected due to a network problem.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UDM has indicated that it was not able to generate AV.</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0B71E3">
              <w:t>The received protection scheme is not supported by HPLMN</w:t>
            </w:r>
          </w:p>
        </w:tc>
      </w:tr>
      <w:bookmarkEnd w:id="541"/>
    </w:tbl>
    <w:p w:rsidR="001F42BE" w:rsidRPr="00544965" w:rsidRDefault="001F42BE" w:rsidP="001F42BE"/>
    <w:p w:rsidR="001F42BE" w:rsidRPr="00544965" w:rsidRDefault="001F42BE" w:rsidP="001F42BE">
      <w:pPr>
        <w:pStyle w:val="Heading3"/>
        <w:rPr>
          <w:lang w:val="en-US"/>
        </w:rPr>
      </w:pPr>
      <w:bookmarkStart w:id="542" w:name="_Toc25270724"/>
      <w:bookmarkStart w:id="543" w:name="_Toc34310381"/>
      <w:bookmarkStart w:id="544" w:name="_Toc36464903"/>
      <w:bookmarkStart w:id="545" w:name="_Toc51944635"/>
      <w:bookmarkStart w:id="546" w:name="_Toc58838343"/>
      <w:r w:rsidRPr="00544965">
        <w:rPr>
          <w:lang w:val="en-US"/>
        </w:rPr>
        <w:t>6.1.8</w:t>
      </w:r>
      <w:r w:rsidRPr="00544965">
        <w:rPr>
          <w:lang w:val="en-US"/>
        </w:rPr>
        <w:tab/>
        <w:t>Security</w:t>
      </w:r>
      <w:bookmarkEnd w:id="542"/>
      <w:bookmarkEnd w:id="543"/>
      <w:bookmarkEnd w:id="544"/>
      <w:bookmarkEnd w:id="545"/>
      <w:bookmarkEnd w:id="546"/>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rsidR="001F42BE" w:rsidRPr="00544965"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rsidR="001F42BE" w:rsidRPr="00544965" w:rsidRDefault="001F42BE" w:rsidP="001F42BE">
      <w:pPr>
        <w:pStyle w:val="Heading2"/>
      </w:pPr>
      <w:r w:rsidRPr="00544965">
        <w:rPr>
          <w:lang w:val="en-US"/>
        </w:rPr>
        <w:br w:type="page"/>
      </w:r>
      <w:bookmarkStart w:id="547" w:name="_Toc25270725"/>
      <w:bookmarkStart w:id="548" w:name="_Toc34310382"/>
      <w:bookmarkStart w:id="549" w:name="_Toc36464904"/>
      <w:bookmarkStart w:id="550" w:name="_Toc51944636"/>
      <w:bookmarkStart w:id="551" w:name="_Toc58838344"/>
      <w:r w:rsidRPr="00544965">
        <w:lastRenderedPageBreak/>
        <w:t>6.2</w:t>
      </w:r>
      <w:r w:rsidRPr="00544965">
        <w:tab/>
        <w:t>Nausf_SoRProtection</w:t>
      </w:r>
      <w:r w:rsidRPr="00544965" w:rsidDel="00F95B57">
        <w:t xml:space="preserve"> </w:t>
      </w:r>
      <w:r w:rsidRPr="00544965">
        <w:t>Service API</w:t>
      </w:r>
      <w:bookmarkEnd w:id="547"/>
      <w:bookmarkEnd w:id="548"/>
      <w:bookmarkEnd w:id="549"/>
      <w:bookmarkEnd w:id="550"/>
      <w:bookmarkEnd w:id="551"/>
    </w:p>
    <w:p w:rsidR="001F42BE" w:rsidRPr="00544965" w:rsidRDefault="001F42BE" w:rsidP="001F42BE">
      <w:pPr>
        <w:pStyle w:val="Heading3"/>
      </w:pPr>
      <w:bookmarkStart w:id="552" w:name="_Toc25270726"/>
      <w:bookmarkStart w:id="553" w:name="_Toc34310383"/>
      <w:bookmarkStart w:id="554" w:name="_Toc36464905"/>
      <w:bookmarkStart w:id="555" w:name="_Toc51944637"/>
      <w:bookmarkStart w:id="556" w:name="_Toc58838345"/>
      <w:r w:rsidRPr="00544965">
        <w:t>6.2.1</w:t>
      </w:r>
      <w:r w:rsidRPr="00544965">
        <w:tab/>
        <w:t>API URI</w:t>
      </w:r>
      <w:bookmarkEnd w:id="552"/>
      <w:bookmarkEnd w:id="553"/>
      <w:bookmarkEnd w:id="554"/>
      <w:bookmarkEnd w:id="555"/>
      <w:bookmarkEnd w:id="556"/>
    </w:p>
    <w:p w:rsidR="001F42BE" w:rsidRPr="00544965" w:rsidRDefault="001F42BE" w:rsidP="001F42BE">
      <w:r w:rsidRPr="00544965">
        <w:t>URIs of this API shall have the following root:</w:t>
      </w:r>
    </w:p>
    <w:p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6.2.3.</w:t>
      </w:r>
    </w:p>
    <w:p w:rsidR="001F42BE" w:rsidRPr="00544965" w:rsidRDefault="001F42BE" w:rsidP="001F42BE"/>
    <w:p w:rsidR="001F42BE" w:rsidRPr="00544965" w:rsidRDefault="001F42BE" w:rsidP="001F42BE">
      <w:pPr>
        <w:pStyle w:val="Heading3"/>
      </w:pPr>
      <w:bookmarkStart w:id="557" w:name="_Toc25270727"/>
      <w:bookmarkStart w:id="558" w:name="_Toc34310384"/>
      <w:bookmarkStart w:id="559" w:name="_Toc36464906"/>
      <w:bookmarkStart w:id="560" w:name="_Toc51944638"/>
      <w:bookmarkStart w:id="561" w:name="_Toc58838346"/>
      <w:r w:rsidRPr="00544965">
        <w:t>6.2.2</w:t>
      </w:r>
      <w:r w:rsidRPr="00544965">
        <w:tab/>
        <w:t>Usage of HTTP</w:t>
      </w:r>
      <w:bookmarkEnd w:id="557"/>
      <w:bookmarkEnd w:id="558"/>
      <w:bookmarkEnd w:id="559"/>
      <w:bookmarkEnd w:id="560"/>
      <w:bookmarkEnd w:id="561"/>
    </w:p>
    <w:p w:rsidR="001F42BE" w:rsidRPr="00544965" w:rsidRDefault="001F42BE" w:rsidP="001F42BE">
      <w:pPr>
        <w:pStyle w:val="Heading4"/>
      </w:pPr>
      <w:bookmarkStart w:id="562" w:name="_Toc25270728"/>
      <w:bookmarkStart w:id="563" w:name="_Toc34310385"/>
      <w:bookmarkStart w:id="564" w:name="_Toc36464907"/>
      <w:bookmarkStart w:id="565" w:name="_Toc51944639"/>
      <w:bookmarkStart w:id="566" w:name="_Toc58838347"/>
      <w:r w:rsidRPr="00544965">
        <w:t>6.2.2.1</w:t>
      </w:r>
      <w:r w:rsidRPr="00544965">
        <w:tab/>
        <w:t>General</w:t>
      </w:r>
      <w:bookmarkEnd w:id="562"/>
      <w:bookmarkEnd w:id="563"/>
      <w:bookmarkEnd w:id="564"/>
      <w:bookmarkEnd w:id="565"/>
      <w:bookmarkEnd w:id="566"/>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567" w:name="_Toc25270729"/>
      <w:bookmarkStart w:id="568" w:name="_Toc34310386"/>
      <w:bookmarkStart w:id="569" w:name="_Toc36464908"/>
      <w:bookmarkStart w:id="570" w:name="_Toc51944640"/>
      <w:bookmarkStart w:id="571" w:name="_Toc58838348"/>
      <w:r w:rsidRPr="00544965">
        <w:t>6.2.2.2</w:t>
      </w:r>
      <w:r w:rsidRPr="00544965">
        <w:tab/>
        <w:t>HTTP standard headers</w:t>
      </w:r>
      <w:bookmarkEnd w:id="567"/>
      <w:bookmarkEnd w:id="568"/>
      <w:bookmarkEnd w:id="569"/>
      <w:bookmarkEnd w:id="570"/>
      <w:bookmarkEnd w:id="571"/>
    </w:p>
    <w:p w:rsidR="001F42BE" w:rsidRPr="00544965" w:rsidRDefault="001F42BE" w:rsidP="001F42BE">
      <w:pPr>
        <w:pStyle w:val="Heading5"/>
        <w:rPr>
          <w:lang w:eastAsia="zh-CN"/>
        </w:rPr>
      </w:pPr>
      <w:bookmarkStart w:id="572" w:name="_Toc25270730"/>
      <w:bookmarkStart w:id="573" w:name="_Toc34310387"/>
      <w:bookmarkStart w:id="574" w:name="_Toc36464909"/>
      <w:bookmarkStart w:id="575" w:name="_Toc51944641"/>
      <w:bookmarkStart w:id="576" w:name="_Toc58838349"/>
      <w:r w:rsidRPr="00544965">
        <w:t>6.2.2.2.1</w:t>
      </w:r>
      <w:r w:rsidRPr="00544965">
        <w:rPr>
          <w:rFonts w:hint="eastAsia"/>
          <w:lang w:eastAsia="zh-CN"/>
        </w:rPr>
        <w:tab/>
      </w:r>
      <w:r w:rsidRPr="00544965">
        <w:rPr>
          <w:lang w:eastAsia="zh-CN"/>
        </w:rPr>
        <w:t>General</w:t>
      </w:r>
      <w:bookmarkEnd w:id="572"/>
      <w:bookmarkEnd w:id="573"/>
      <w:bookmarkEnd w:id="574"/>
      <w:bookmarkEnd w:id="575"/>
      <w:bookmarkEnd w:id="576"/>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577" w:name="_Toc25270731"/>
      <w:bookmarkStart w:id="578" w:name="_Toc34310388"/>
      <w:bookmarkStart w:id="579" w:name="_Toc36464910"/>
      <w:bookmarkStart w:id="580" w:name="_Toc51944642"/>
      <w:bookmarkStart w:id="581" w:name="_Toc58838350"/>
      <w:r w:rsidRPr="00544965">
        <w:t>6.2.2.2.2</w:t>
      </w:r>
      <w:r w:rsidRPr="00544965">
        <w:tab/>
        <w:t>Content type</w:t>
      </w:r>
      <w:bookmarkEnd w:id="577"/>
      <w:bookmarkEnd w:id="578"/>
      <w:bookmarkEnd w:id="579"/>
      <w:bookmarkEnd w:id="580"/>
      <w:bookmarkEnd w:id="581"/>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582" w:name="_Toc25270732"/>
      <w:bookmarkStart w:id="583" w:name="_Toc34310389"/>
      <w:bookmarkStart w:id="584" w:name="_Toc36464911"/>
      <w:bookmarkStart w:id="585" w:name="_Toc51944643"/>
      <w:bookmarkStart w:id="586" w:name="_Toc58838351"/>
      <w:r w:rsidRPr="00544965">
        <w:t>6.2.2.3</w:t>
      </w:r>
      <w:r w:rsidRPr="00544965">
        <w:tab/>
        <w:t>HTTP custom headers</w:t>
      </w:r>
      <w:bookmarkEnd w:id="582"/>
      <w:bookmarkEnd w:id="583"/>
      <w:bookmarkEnd w:id="584"/>
      <w:bookmarkEnd w:id="585"/>
      <w:bookmarkEnd w:id="586"/>
    </w:p>
    <w:p w:rsidR="001F42BE" w:rsidRPr="00544965" w:rsidRDefault="001F42BE" w:rsidP="001F42BE">
      <w:pPr>
        <w:pStyle w:val="Heading5"/>
        <w:rPr>
          <w:lang w:eastAsia="zh-CN"/>
        </w:rPr>
      </w:pPr>
      <w:bookmarkStart w:id="587" w:name="_Toc25270733"/>
      <w:bookmarkStart w:id="588" w:name="_Toc34310390"/>
      <w:bookmarkStart w:id="589" w:name="_Toc36464912"/>
      <w:bookmarkStart w:id="590" w:name="_Toc51944644"/>
      <w:bookmarkStart w:id="591" w:name="_Toc58838352"/>
      <w:r w:rsidRPr="00544965">
        <w:t>6.2.2.3.1</w:t>
      </w:r>
      <w:r w:rsidRPr="00544965">
        <w:rPr>
          <w:rFonts w:hint="eastAsia"/>
          <w:lang w:eastAsia="zh-CN"/>
        </w:rPr>
        <w:tab/>
      </w:r>
      <w:r w:rsidRPr="00544965">
        <w:rPr>
          <w:lang w:eastAsia="zh-CN"/>
        </w:rPr>
        <w:t>General</w:t>
      </w:r>
      <w:bookmarkEnd w:id="587"/>
      <w:bookmarkEnd w:id="588"/>
      <w:bookmarkEnd w:id="589"/>
      <w:bookmarkEnd w:id="590"/>
      <w:bookmarkEnd w:id="591"/>
    </w:p>
    <w:p w:rsidR="001F42BE" w:rsidRPr="00544965" w:rsidRDefault="001F42BE" w:rsidP="001F42BE">
      <w:r w:rsidRPr="00544965">
        <w:t>In this version of the API, no specific custom headers are defined for the "Nausf_SoRProtection"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B1"/>
        <w:ind w:left="0" w:firstLine="0"/>
      </w:pPr>
    </w:p>
    <w:p w:rsidR="001F42BE" w:rsidRPr="00544965" w:rsidRDefault="001F42BE" w:rsidP="001F42BE">
      <w:pPr>
        <w:pStyle w:val="Heading3"/>
      </w:pPr>
      <w:bookmarkStart w:id="592" w:name="_Toc25270734"/>
      <w:bookmarkStart w:id="593" w:name="_Toc34310391"/>
      <w:bookmarkStart w:id="594" w:name="_Toc36464913"/>
      <w:bookmarkStart w:id="595" w:name="_Toc51944645"/>
      <w:bookmarkStart w:id="596" w:name="_Toc58838353"/>
      <w:r w:rsidRPr="00544965">
        <w:t>6.2.3</w:t>
      </w:r>
      <w:r w:rsidRPr="00544965">
        <w:tab/>
        <w:t>Resources</w:t>
      </w:r>
      <w:bookmarkEnd w:id="592"/>
      <w:bookmarkEnd w:id="593"/>
      <w:bookmarkEnd w:id="594"/>
      <w:bookmarkEnd w:id="595"/>
      <w:bookmarkEnd w:id="596"/>
    </w:p>
    <w:p w:rsidR="001F42BE" w:rsidRPr="00544965" w:rsidRDefault="001F42BE" w:rsidP="001F42BE">
      <w:pPr>
        <w:pStyle w:val="Heading4"/>
      </w:pPr>
      <w:bookmarkStart w:id="597" w:name="_Toc25270735"/>
      <w:bookmarkStart w:id="598" w:name="_Toc34310392"/>
      <w:bookmarkStart w:id="599" w:name="_Toc36464914"/>
      <w:bookmarkStart w:id="600" w:name="_Toc51944646"/>
      <w:bookmarkStart w:id="601" w:name="_Toc58838354"/>
      <w:r w:rsidRPr="00544965">
        <w:t>6.2.3.1</w:t>
      </w:r>
      <w:r w:rsidRPr="00544965">
        <w:tab/>
        <w:t>Overview</w:t>
      </w:r>
      <w:bookmarkEnd w:id="597"/>
      <w:bookmarkEnd w:id="598"/>
      <w:bookmarkEnd w:id="599"/>
      <w:bookmarkEnd w:id="600"/>
      <w:bookmarkEnd w:id="601"/>
    </w:p>
    <w:p w:rsidR="001F42BE" w:rsidRPr="00544965" w:rsidRDefault="001F42BE" w:rsidP="001F42BE">
      <w:r w:rsidRPr="00544965">
        <w:t xml:space="preserve">The structure of the Resource URIs of the </w:t>
      </w:r>
      <w:r w:rsidR="005E0304">
        <w:t>Nausf_</w:t>
      </w:r>
      <w:r w:rsidRPr="00544965">
        <w:t>SoRProtection service is shown in Figure 6.2.3.1-1</w:t>
      </w:r>
    </w:p>
    <w:p w:rsidR="001F42BE" w:rsidRDefault="001F42BE" w:rsidP="001F42BE">
      <w:pPr>
        <w:pStyle w:val="TH"/>
      </w:pPr>
    </w:p>
    <w:p w:rsidR="001F42BE" w:rsidRPr="00544965" w:rsidRDefault="001F42BE" w:rsidP="001F42BE">
      <w:pPr>
        <w:pStyle w:val="TH"/>
      </w:pPr>
      <w:r w:rsidRPr="00544965">
        <w:object w:dxaOrig="8735" w:dyaOrig="3755">
          <v:shape id="_x0000_i1035" type="#_x0000_t75" style="width:437.15pt;height:188.1pt" o:ole="">
            <v:imagedata r:id="rId31" o:title=""/>
          </v:shape>
          <o:OLEObject Type="Embed" ProgID="Visio.Drawing.11" ShapeID="_x0000_i1035" DrawAspect="Content" ObjectID="_1669451073" r:id="rId32"/>
        </w:object>
      </w:r>
    </w:p>
    <w:p w:rsidR="001F42BE" w:rsidRPr="00544965" w:rsidRDefault="001F42BE" w:rsidP="001F42BE">
      <w:pPr>
        <w:pStyle w:val="TF"/>
      </w:pPr>
      <w:r w:rsidRPr="00544965">
        <w:t>Figure 6.</w:t>
      </w:r>
      <w:r>
        <w:t>2</w:t>
      </w:r>
      <w:r w:rsidRPr="00544965">
        <w:t>.3.1-1: Resource URI structure of the SoRProtection API</w:t>
      </w:r>
    </w:p>
    <w:p w:rsidR="001F42BE" w:rsidRPr="00544965" w:rsidRDefault="001F42BE" w:rsidP="001F42BE">
      <w:r w:rsidRPr="00544965">
        <w:t>Table 6.2.3.1-1 provides an overview of the resources and applicable HTTP methods.</w:t>
      </w:r>
    </w:p>
    <w:p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ue-sor</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Resource for SoR security material computation</w:t>
            </w:r>
          </w:p>
        </w:tc>
      </w:tr>
    </w:tbl>
    <w:p w:rsidR="001F42BE" w:rsidRPr="00544965" w:rsidRDefault="001F42BE" w:rsidP="001F42BE">
      <w:pPr>
        <w:rPr>
          <w:lang w:val="en-US"/>
        </w:rPr>
      </w:pPr>
    </w:p>
    <w:p w:rsidR="001F42BE" w:rsidRPr="00544965" w:rsidRDefault="001F42BE" w:rsidP="001F42BE">
      <w:pPr>
        <w:pStyle w:val="Heading4"/>
        <w:rPr>
          <w:lang w:val="en-US"/>
        </w:rPr>
      </w:pPr>
      <w:bookmarkStart w:id="602" w:name="_Toc25270736"/>
      <w:bookmarkStart w:id="603" w:name="_Toc34310393"/>
      <w:bookmarkStart w:id="604" w:name="_Toc36464915"/>
      <w:bookmarkStart w:id="605" w:name="_Toc51944647"/>
      <w:bookmarkStart w:id="606" w:name="_Toc58838355"/>
      <w:r w:rsidRPr="00544965">
        <w:rPr>
          <w:lang w:val="en-US"/>
        </w:rPr>
        <w:t>6.2.3.2</w:t>
      </w:r>
      <w:r w:rsidRPr="00544965">
        <w:rPr>
          <w:lang w:val="en-US"/>
        </w:rPr>
        <w:tab/>
        <w:t>Resource: ue-sor</w:t>
      </w:r>
      <w:bookmarkEnd w:id="602"/>
      <w:r>
        <w:rPr>
          <w:lang w:val="en-US"/>
        </w:rPr>
        <w:t xml:space="preserve"> (Custom operation)</w:t>
      </w:r>
      <w:bookmarkEnd w:id="603"/>
      <w:bookmarkEnd w:id="604"/>
      <w:bookmarkEnd w:id="605"/>
      <w:bookmarkEnd w:id="606"/>
    </w:p>
    <w:p w:rsidR="001F42BE" w:rsidRPr="00544965" w:rsidRDefault="001F42BE" w:rsidP="001F42BE">
      <w:pPr>
        <w:pStyle w:val="Heading5"/>
        <w:rPr>
          <w:lang w:val="en-US"/>
        </w:rPr>
      </w:pPr>
      <w:bookmarkStart w:id="607" w:name="_Toc25270737"/>
      <w:bookmarkStart w:id="608" w:name="_Toc34310394"/>
      <w:bookmarkStart w:id="609" w:name="_Toc36464916"/>
      <w:bookmarkStart w:id="610" w:name="_Toc51944648"/>
      <w:bookmarkStart w:id="611" w:name="_Toc58838356"/>
      <w:r w:rsidRPr="00544965">
        <w:rPr>
          <w:lang w:val="en-US"/>
        </w:rPr>
        <w:t>6.2.3.2.1</w:t>
      </w:r>
      <w:r w:rsidRPr="00544965">
        <w:rPr>
          <w:lang w:val="en-US"/>
        </w:rPr>
        <w:tab/>
        <w:t>Description</w:t>
      </w:r>
      <w:bookmarkEnd w:id="607"/>
      <w:bookmarkEnd w:id="608"/>
      <w:bookmarkEnd w:id="609"/>
      <w:bookmarkEnd w:id="610"/>
      <w:bookmarkEnd w:id="611"/>
    </w:p>
    <w:p w:rsidR="001F42BE" w:rsidRPr="00544965" w:rsidRDefault="001F42BE" w:rsidP="001F42BE">
      <w:r w:rsidRPr="00544965">
        <w:t>It is the resource to which the custom operation used to generate the SoR security material is associated with.</w:t>
      </w:r>
    </w:p>
    <w:p w:rsidR="001F42BE" w:rsidRPr="00544965" w:rsidRDefault="001F42BE" w:rsidP="001F42BE">
      <w:pPr>
        <w:pStyle w:val="Heading5"/>
      </w:pPr>
      <w:bookmarkStart w:id="612" w:name="_Toc25270738"/>
      <w:bookmarkStart w:id="613" w:name="_Toc34310395"/>
      <w:bookmarkStart w:id="614" w:name="_Toc36464917"/>
      <w:bookmarkStart w:id="615" w:name="_Toc51944649"/>
      <w:bookmarkStart w:id="616" w:name="_Toc58838357"/>
      <w:r w:rsidRPr="00544965">
        <w:t>6.2.3.2.2</w:t>
      </w:r>
      <w:r w:rsidRPr="00544965">
        <w:tab/>
        <w:t>Resource Definition</w:t>
      </w:r>
      <w:bookmarkEnd w:id="612"/>
      <w:bookmarkEnd w:id="613"/>
      <w:bookmarkEnd w:id="614"/>
      <w:bookmarkEnd w:id="615"/>
      <w:bookmarkEnd w:id="616"/>
    </w:p>
    <w:p w:rsidR="001F42BE" w:rsidRPr="00544965" w:rsidRDefault="001F42BE" w:rsidP="001F42BE">
      <w:r w:rsidRPr="00544965">
        <w:t>Resource URI: {apiRoot}/nausf-sorprotection/v1/</w:t>
      </w:r>
      <w:r w:rsidR="00F93D9C">
        <w:t>{</w:t>
      </w:r>
      <w:r w:rsidRPr="00544965">
        <w:t>supi</w:t>
      </w:r>
      <w:r w:rsidR="00F93D9C">
        <w:t>}</w:t>
      </w:r>
      <w:r w:rsidRPr="00544965">
        <w:t>/ue-sor</w:t>
      </w:r>
    </w:p>
    <w:p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6.2.1</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617" w:name="_Toc25270739"/>
      <w:bookmarkStart w:id="618" w:name="_Toc34310396"/>
      <w:bookmarkStart w:id="619" w:name="_Toc36464918"/>
      <w:bookmarkStart w:id="620" w:name="_Toc51944650"/>
      <w:bookmarkStart w:id="621" w:name="_Toc58838358"/>
      <w:r w:rsidRPr="00544965">
        <w:t>6.2.3.2.3</w:t>
      </w:r>
      <w:r w:rsidRPr="00544965">
        <w:tab/>
        <w:t>Resource Standard Methods</w:t>
      </w:r>
      <w:bookmarkEnd w:id="617"/>
      <w:bookmarkEnd w:id="618"/>
      <w:bookmarkEnd w:id="619"/>
      <w:bookmarkEnd w:id="620"/>
      <w:bookmarkEnd w:id="621"/>
    </w:p>
    <w:p w:rsidR="001F42BE" w:rsidRPr="00544965" w:rsidRDefault="001F42BE" w:rsidP="001F42BE">
      <w:r w:rsidRPr="00544965">
        <w:t>No Standard Methods are supported for this resource.</w:t>
      </w:r>
    </w:p>
    <w:p w:rsidR="001F42BE" w:rsidRPr="00544965" w:rsidRDefault="001F42BE" w:rsidP="001F42BE">
      <w:pPr>
        <w:pStyle w:val="Heading5"/>
      </w:pPr>
      <w:bookmarkStart w:id="622" w:name="_Toc25270740"/>
      <w:bookmarkStart w:id="623" w:name="_Toc34310397"/>
      <w:bookmarkStart w:id="624" w:name="_Toc36464919"/>
      <w:bookmarkStart w:id="625" w:name="_Toc51944651"/>
      <w:bookmarkStart w:id="626" w:name="_Toc58838359"/>
      <w:r w:rsidRPr="00544965">
        <w:lastRenderedPageBreak/>
        <w:t>6.2.3.2.4</w:t>
      </w:r>
      <w:r w:rsidRPr="00544965">
        <w:tab/>
        <w:t>Resource Custom Operations</w:t>
      </w:r>
      <w:bookmarkEnd w:id="622"/>
      <w:bookmarkEnd w:id="623"/>
      <w:bookmarkEnd w:id="624"/>
      <w:bookmarkEnd w:id="625"/>
      <w:bookmarkEnd w:id="626"/>
    </w:p>
    <w:p w:rsidR="001F42BE" w:rsidRPr="00544965" w:rsidRDefault="001F42BE" w:rsidP="001F42BE">
      <w:pPr>
        <w:pStyle w:val="Heading6"/>
        <w:ind w:left="0" w:firstLine="0"/>
      </w:pPr>
      <w:bookmarkStart w:id="627" w:name="_Toc25270741"/>
      <w:bookmarkStart w:id="628" w:name="_Toc34310398"/>
      <w:bookmarkStart w:id="629" w:name="_Toc36464920"/>
      <w:bookmarkStart w:id="630" w:name="_Toc51944652"/>
      <w:bookmarkStart w:id="631" w:name="_Toc58838360"/>
      <w:r w:rsidRPr="00544965">
        <w:t>6.2.3.2.4.1</w:t>
      </w:r>
      <w:r w:rsidRPr="00544965">
        <w:tab/>
        <w:t>Overview</w:t>
      </w:r>
      <w:bookmarkEnd w:id="627"/>
      <w:bookmarkEnd w:id="628"/>
      <w:bookmarkEnd w:id="629"/>
      <w:bookmarkEnd w:id="630"/>
      <w:bookmarkEnd w:id="631"/>
    </w:p>
    <w:p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Description</w:t>
            </w:r>
          </w:p>
        </w:tc>
      </w:tr>
      <w:tr w:rsidR="00AC1B8E" w:rsidRPr="00544965" w:rsidTr="00B96BEB">
        <w:trPr>
          <w:jc w:val="center"/>
        </w:trPr>
        <w:tc>
          <w:tcPr>
            <w:tcW w:w="1050" w:type="pct"/>
            <w:tcBorders>
              <w:top w:val="single" w:sz="4" w:space="0" w:color="auto"/>
              <w:left w:val="single" w:sz="4" w:space="0" w:color="auto"/>
              <w:right w:val="single" w:sz="4" w:space="0" w:color="auto"/>
            </w:tcBorders>
          </w:tcPr>
          <w:p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rsidR="001F42BE" w:rsidRPr="00544965" w:rsidRDefault="001F42BE" w:rsidP="001F42BE"/>
    <w:p w:rsidR="001F42BE" w:rsidRPr="00544965" w:rsidRDefault="001F42BE" w:rsidP="001F42BE">
      <w:pPr>
        <w:pStyle w:val="Heading6"/>
        <w:ind w:left="0" w:firstLine="0"/>
      </w:pPr>
      <w:bookmarkStart w:id="632" w:name="_Toc25270742"/>
      <w:bookmarkStart w:id="633" w:name="_Toc34310399"/>
      <w:bookmarkStart w:id="634" w:name="_Toc36464921"/>
      <w:bookmarkStart w:id="635" w:name="_Toc51944653"/>
      <w:bookmarkStart w:id="636" w:name="_Toc58838361"/>
      <w:r w:rsidRPr="00544965">
        <w:t>6.2.3.2.4.2</w:t>
      </w:r>
      <w:r w:rsidRPr="00544965">
        <w:tab/>
        <w:t>Operation: generate-sor-data</w:t>
      </w:r>
      <w:bookmarkEnd w:id="632"/>
      <w:bookmarkEnd w:id="633"/>
      <w:bookmarkEnd w:id="634"/>
      <w:bookmarkEnd w:id="635"/>
      <w:bookmarkEnd w:id="636"/>
    </w:p>
    <w:p w:rsidR="001F42BE" w:rsidRPr="00544965" w:rsidRDefault="001F42BE" w:rsidP="001F42BE">
      <w:pPr>
        <w:pStyle w:val="Heading7"/>
      </w:pPr>
      <w:bookmarkStart w:id="637" w:name="_Toc25270743"/>
      <w:bookmarkStart w:id="638" w:name="_Toc34310400"/>
      <w:bookmarkStart w:id="639" w:name="_Toc36464922"/>
      <w:bookmarkStart w:id="640" w:name="_Toc51944654"/>
      <w:bookmarkStart w:id="641" w:name="_Toc58838362"/>
      <w:r w:rsidRPr="00544965">
        <w:t>6.2.3.2.4.2.1</w:t>
      </w:r>
      <w:r w:rsidRPr="00544965">
        <w:tab/>
        <w:t>Description</w:t>
      </w:r>
      <w:bookmarkEnd w:id="637"/>
      <w:bookmarkEnd w:id="638"/>
      <w:bookmarkEnd w:id="639"/>
      <w:bookmarkEnd w:id="640"/>
      <w:bookmarkEnd w:id="641"/>
    </w:p>
    <w:p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rsidR="001F42BE" w:rsidRPr="00544965" w:rsidRDefault="001F42BE" w:rsidP="001F42BE">
      <w:pPr>
        <w:pStyle w:val="Heading7"/>
      </w:pPr>
      <w:bookmarkStart w:id="642" w:name="_Toc25270744"/>
      <w:bookmarkStart w:id="643" w:name="_Toc34310401"/>
      <w:bookmarkStart w:id="644" w:name="_Toc36464923"/>
      <w:bookmarkStart w:id="645" w:name="_Toc51944655"/>
      <w:bookmarkStart w:id="646" w:name="_Toc58838363"/>
      <w:r w:rsidRPr="00544965">
        <w:t>6.2.3.2.4.2.2</w:t>
      </w:r>
      <w:r w:rsidRPr="00544965">
        <w:tab/>
        <w:t>Operation Definition</w:t>
      </w:r>
      <w:bookmarkEnd w:id="642"/>
      <w:bookmarkEnd w:id="643"/>
      <w:bookmarkEnd w:id="644"/>
      <w:bookmarkEnd w:id="645"/>
      <w:bookmarkEnd w:id="646"/>
    </w:p>
    <w:p w:rsidR="001F42BE" w:rsidRPr="00544965" w:rsidRDefault="001F42BE" w:rsidP="001F42BE">
      <w:r w:rsidRPr="00544965">
        <w:t>This method shall support the request data structures specified in table 6.2.3.2.4.2.2-1 and the response data structures and response codes specified in table 6.2.3.2.4.2.2-2.</w:t>
      </w:r>
    </w:p>
    <w:p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rsidR="001F42BE" w:rsidRPr="00544965" w:rsidRDefault="001F42BE" w:rsidP="001F42BE"/>
    <w:p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See table 6.2.7.3-1 for the description of these errors.</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Pr="00544965" w:rsidRDefault="001F42BE" w:rsidP="001F42BE"/>
    <w:p w:rsidR="001F42BE" w:rsidRPr="00544965" w:rsidRDefault="001F42BE" w:rsidP="001F42BE">
      <w:pPr>
        <w:pStyle w:val="Heading3"/>
      </w:pPr>
      <w:bookmarkStart w:id="647" w:name="_Toc25270745"/>
      <w:bookmarkStart w:id="648" w:name="_Toc34310402"/>
      <w:bookmarkStart w:id="649" w:name="_Toc36464924"/>
      <w:bookmarkStart w:id="650" w:name="_Toc51944656"/>
      <w:bookmarkStart w:id="651" w:name="_Toc58838364"/>
      <w:r w:rsidRPr="00544965">
        <w:t>6.2.4</w:t>
      </w:r>
      <w:r w:rsidRPr="00544965">
        <w:tab/>
        <w:t>Custom Operations without associated resources</w:t>
      </w:r>
      <w:bookmarkEnd w:id="647"/>
      <w:bookmarkEnd w:id="648"/>
      <w:bookmarkEnd w:id="649"/>
      <w:bookmarkEnd w:id="650"/>
      <w:bookmarkEnd w:id="651"/>
    </w:p>
    <w:p w:rsidR="001F42BE" w:rsidRPr="00544965" w:rsidRDefault="001F42BE" w:rsidP="001F42BE">
      <w:pPr>
        <w:pStyle w:val="Heading4"/>
      </w:pPr>
      <w:bookmarkStart w:id="652" w:name="_Toc25270746"/>
      <w:bookmarkStart w:id="653" w:name="_Toc34310403"/>
      <w:bookmarkStart w:id="654" w:name="_Toc36464925"/>
      <w:bookmarkStart w:id="655" w:name="_Toc51944657"/>
      <w:bookmarkStart w:id="656" w:name="_Toc58838365"/>
      <w:r w:rsidRPr="00544965">
        <w:t>6.2.4.1</w:t>
      </w:r>
      <w:r w:rsidRPr="00544965">
        <w:tab/>
        <w:t>Overview</w:t>
      </w:r>
      <w:bookmarkEnd w:id="652"/>
      <w:bookmarkEnd w:id="653"/>
      <w:bookmarkEnd w:id="654"/>
      <w:bookmarkEnd w:id="655"/>
      <w:bookmarkEnd w:id="656"/>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657" w:name="_Toc25270747"/>
      <w:bookmarkStart w:id="658" w:name="_Toc34310404"/>
      <w:bookmarkStart w:id="659" w:name="_Toc36464926"/>
      <w:bookmarkStart w:id="660" w:name="_Toc51944658"/>
      <w:bookmarkStart w:id="661" w:name="_Toc58838366"/>
      <w:r w:rsidRPr="00544965">
        <w:t>6.2.5</w:t>
      </w:r>
      <w:r w:rsidRPr="00544965">
        <w:tab/>
        <w:t>Notifications</w:t>
      </w:r>
      <w:bookmarkEnd w:id="657"/>
      <w:bookmarkEnd w:id="658"/>
      <w:bookmarkEnd w:id="659"/>
      <w:bookmarkEnd w:id="660"/>
      <w:bookmarkEnd w:id="661"/>
    </w:p>
    <w:p w:rsidR="001F42BE" w:rsidRPr="00544965" w:rsidRDefault="001F42BE" w:rsidP="001F42BE">
      <w:pPr>
        <w:pStyle w:val="Heading4"/>
      </w:pPr>
      <w:bookmarkStart w:id="662" w:name="_Toc25270748"/>
      <w:bookmarkStart w:id="663" w:name="_Toc34310405"/>
      <w:bookmarkStart w:id="664" w:name="_Toc36464927"/>
      <w:bookmarkStart w:id="665" w:name="_Toc51944659"/>
      <w:bookmarkStart w:id="666" w:name="_Toc58838367"/>
      <w:r w:rsidRPr="00544965">
        <w:t>6.2.5.1</w:t>
      </w:r>
      <w:r w:rsidRPr="00544965">
        <w:tab/>
        <w:t>General</w:t>
      </w:r>
      <w:bookmarkEnd w:id="662"/>
      <w:bookmarkEnd w:id="663"/>
      <w:bookmarkEnd w:id="664"/>
      <w:bookmarkEnd w:id="665"/>
      <w:bookmarkEnd w:id="666"/>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667" w:name="_Toc25270749"/>
      <w:bookmarkStart w:id="668" w:name="_Toc34310406"/>
      <w:bookmarkStart w:id="669" w:name="_Toc36464928"/>
      <w:bookmarkStart w:id="670" w:name="_Toc51944660"/>
      <w:bookmarkStart w:id="671" w:name="_Toc58838368"/>
      <w:r w:rsidRPr="00544965">
        <w:lastRenderedPageBreak/>
        <w:t>6.2.6</w:t>
      </w:r>
      <w:r w:rsidRPr="00544965">
        <w:tab/>
        <w:t>Data Model</w:t>
      </w:r>
      <w:bookmarkEnd w:id="667"/>
      <w:bookmarkEnd w:id="668"/>
      <w:bookmarkEnd w:id="669"/>
      <w:bookmarkEnd w:id="670"/>
      <w:bookmarkEnd w:id="671"/>
    </w:p>
    <w:p w:rsidR="001F42BE" w:rsidRPr="00544965" w:rsidRDefault="001F42BE" w:rsidP="001F42BE">
      <w:pPr>
        <w:pStyle w:val="Heading4"/>
      </w:pPr>
      <w:bookmarkStart w:id="672" w:name="_Toc25270750"/>
      <w:bookmarkStart w:id="673" w:name="_Toc34310407"/>
      <w:bookmarkStart w:id="674" w:name="_Toc36464929"/>
      <w:bookmarkStart w:id="675" w:name="_Toc51944661"/>
      <w:bookmarkStart w:id="676" w:name="_Toc58838369"/>
      <w:r w:rsidRPr="00544965">
        <w:t>6.2.6.1</w:t>
      </w:r>
      <w:r w:rsidRPr="00544965">
        <w:tab/>
        <w:t>General</w:t>
      </w:r>
      <w:bookmarkEnd w:id="672"/>
      <w:bookmarkEnd w:id="673"/>
      <w:bookmarkEnd w:id="674"/>
      <w:bookmarkEnd w:id="675"/>
      <w:bookmarkEnd w:id="676"/>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6.2.6.1-1 specifies the data types defined for the Nausf-SORProtection service based interface protocol.</w:t>
      </w:r>
    </w:p>
    <w:p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Contains a combination of one PLMN identity and zero or more access technologies.</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eastAsia="SimSun"/>
              </w:rPr>
              <w:t>CounterSoR</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Contains indication whether the acknowledgement from UE is needed</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Access Technology</w:t>
            </w:r>
          </w:p>
        </w:tc>
      </w:tr>
    </w:tbl>
    <w:p w:rsidR="001F42BE" w:rsidRPr="00544965" w:rsidRDefault="001F42BE" w:rsidP="001F42BE"/>
    <w:p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PLMN ID</w:t>
            </w:r>
          </w:p>
        </w:tc>
      </w:tr>
    </w:tbl>
    <w:p w:rsidR="001F42BE" w:rsidRPr="00544965" w:rsidRDefault="001F42BE" w:rsidP="001F42BE"/>
    <w:p w:rsidR="001F42BE" w:rsidRPr="00544965" w:rsidRDefault="001F42BE" w:rsidP="001F42BE">
      <w:pPr>
        <w:pStyle w:val="Heading4"/>
        <w:rPr>
          <w:lang w:val="en-US"/>
        </w:rPr>
      </w:pPr>
      <w:bookmarkStart w:id="677" w:name="_Toc25270751"/>
      <w:bookmarkStart w:id="678" w:name="_Toc34310408"/>
      <w:bookmarkStart w:id="679" w:name="_Toc36464930"/>
      <w:bookmarkStart w:id="680" w:name="_Toc51944662"/>
      <w:bookmarkStart w:id="681" w:name="_Toc58838370"/>
      <w:r w:rsidRPr="00544965">
        <w:rPr>
          <w:lang w:val="en-US"/>
        </w:rPr>
        <w:t>6.2.6.2</w:t>
      </w:r>
      <w:r w:rsidRPr="00544965">
        <w:rPr>
          <w:lang w:val="en-US"/>
        </w:rPr>
        <w:tab/>
        <w:t>Structured data types</w:t>
      </w:r>
      <w:bookmarkEnd w:id="677"/>
      <w:bookmarkEnd w:id="678"/>
      <w:bookmarkEnd w:id="679"/>
      <w:bookmarkEnd w:id="680"/>
      <w:bookmarkEnd w:id="681"/>
    </w:p>
    <w:p w:rsidR="001F42BE" w:rsidRPr="00544965" w:rsidRDefault="001F42BE" w:rsidP="001F42BE">
      <w:pPr>
        <w:pStyle w:val="Heading5"/>
      </w:pPr>
      <w:bookmarkStart w:id="682" w:name="_Toc25270752"/>
      <w:bookmarkStart w:id="683" w:name="_Toc34310409"/>
      <w:bookmarkStart w:id="684" w:name="_Toc36464931"/>
      <w:bookmarkStart w:id="685" w:name="_Toc51944663"/>
      <w:bookmarkStart w:id="686" w:name="_Toc58838371"/>
      <w:r w:rsidRPr="00544965">
        <w:t>6.2.6.2.1</w:t>
      </w:r>
      <w:r w:rsidRPr="00544965">
        <w:tab/>
        <w:t>Introduction</w:t>
      </w:r>
      <w:bookmarkEnd w:id="682"/>
      <w:bookmarkEnd w:id="683"/>
      <w:bookmarkEnd w:id="684"/>
      <w:bookmarkEnd w:id="685"/>
      <w:bookmarkEnd w:id="686"/>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687" w:name="_Toc25270753"/>
      <w:bookmarkStart w:id="688" w:name="_Toc34310410"/>
      <w:bookmarkStart w:id="689" w:name="_Toc36464932"/>
      <w:bookmarkStart w:id="690" w:name="_Toc51944664"/>
      <w:bookmarkStart w:id="691" w:name="_Toc58838372"/>
      <w:r w:rsidRPr="00544965">
        <w:t>6.2.6.2.2</w:t>
      </w:r>
      <w:r w:rsidRPr="00544965">
        <w:tab/>
        <w:t>Type: SorInfo</w:t>
      </w:r>
      <w:bookmarkEnd w:id="687"/>
      <w:bookmarkEnd w:id="688"/>
      <w:bookmarkEnd w:id="689"/>
      <w:bookmarkEnd w:id="690"/>
      <w:bookmarkEnd w:id="691"/>
    </w:p>
    <w:p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rsidR="001F42BE" w:rsidRPr="00544965" w:rsidRDefault="001F42BE" w:rsidP="0078742B">
            <w:pPr>
              <w:pStyle w:val="TAL"/>
              <w:rPr>
                <w:rFonts w:cs="Arial"/>
                <w:szCs w:val="18"/>
              </w:rPr>
            </w:pPr>
            <w:r>
              <w:rPr>
                <w:rFonts w:cs="Arial"/>
                <w:szCs w:val="18"/>
              </w:rPr>
              <w:t>Or it may contain a secured packet.</w:t>
            </w:r>
          </w:p>
          <w:p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bl>
    <w:p w:rsidR="001F42BE" w:rsidRPr="00544965" w:rsidRDefault="001F42BE" w:rsidP="001F42BE"/>
    <w:p w:rsidR="001F42BE" w:rsidRPr="00544965" w:rsidRDefault="001F42BE" w:rsidP="001F42BE">
      <w:pPr>
        <w:pStyle w:val="Heading5"/>
      </w:pPr>
      <w:bookmarkStart w:id="692" w:name="_Toc25270754"/>
      <w:bookmarkStart w:id="693" w:name="_Toc34310411"/>
      <w:bookmarkStart w:id="694" w:name="_Toc36464933"/>
      <w:bookmarkStart w:id="695" w:name="_Toc51944665"/>
      <w:bookmarkStart w:id="696" w:name="_Toc58838373"/>
      <w:r w:rsidRPr="00544965">
        <w:lastRenderedPageBreak/>
        <w:t>6.2.6.2.3</w:t>
      </w:r>
      <w:r w:rsidRPr="00544965">
        <w:tab/>
        <w:t>Type: SorSecurityInfo</w:t>
      </w:r>
      <w:bookmarkEnd w:id="692"/>
      <w:bookmarkEnd w:id="693"/>
      <w:bookmarkEnd w:id="694"/>
      <w:bookmarkEnd w:id="695"/>
      <w:bookmarkEnd w:id="696"/>
    </w:p>
    <w:p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697" w:name="_Toc25270755"/>
      <w:bookmarkStart w:id="698" w:name="_Toc34310412"/>
      <w:bookmarkStart w:id="699" w:name="_Toc36464934"/>
      <w:bookmarkStart w:id="700" w:name="_Toc51944666"/>
      <w:bookmarkStart w:id="701" w:name="_Toc58838374"/>
      <w:r w:rsidRPr="00544965">
        <w:t>6.2.6.2.4</w:t>
      </w:r>
      <w:r w:rsidRPr="00544965">
        <w:tab/>
        <w:t>Type: SteeringInfo</w:t>
      </w:r>
      <w:bookmarkEnd w:id="697"/>
      <w:bookmarkEnd w:id="698"/>
      <w:bookmarkEnd w:id="699"/>
      <w:bookmarkEnd w:id="700"/>
      <w:bookmarkEnd w:id="701"/>
    </w:p>
    <w:p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rsidR="001F42BE" w:rsidRDefault="001F42BE" w:rsidP="001F42BE">
      <w:pPr>
        <w:rPr>
          <w:lang w:val="en-US"/>
        </w:rPr>
      </w:pPr>
    </w:p>
    <w:p w:rsidR="001F42BE" w:rsidRPr="000B71E3" w:rsidRDefault="001F42BE" w:rsidP="001F42BE">
      <w:pPr>
        <w:pStyle w:val="Heading5"/>
      </w:pPr>
      <w:bookmarkStart w:id="702" w:name="_Toc25270756"/>
      <w:bookmarkStart w:id="703" w:name="_Toc34310413"/>
      <w:bookmarkStart w:id="704" w:name="_Toc36464935"/>
      <w:bookmarkStart w:id="705" w:name="_Toc51944667"/>
      <w:bookmarkStart w:id="706" w:name="_Toc58838375"/>
      <w:r>
        <w:t>6.2</w:t>
      </w:r>
      <w:r w:rsidRPr="000B71E3">
        <w:t>.6.2.</w:t>
      </w:r>
      <w:r>
        <w:t>5</w:t>
      </w:r>
      <w:r w:rsidRPr="000B71E3">
        <w:tab/>
        <w:t xml:space="preserve">Type: </w:t>
      </w:r>
      <w:r>
        <w:t>SteeringContainer</w:t>
      </w:r>
      <w:bookmarkEnd w:id="702"/>
      <w:bookmarkEnd w:id="703"/>
      <w:bookmarkEnd w:id="704"/>
      <w:bookmarkEnd w:id="705"/>
      <w:bookmarkEnd w:id="706"/>
    </w:p>
    <w:p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rPr>
                <w:rFonts w:cs="Arial"/>
                <w:szCs w:val="18"/>
              </w:rPr>
            </w:pPr>
            <w:r w:rsidRPr="00893D55">
              <w:rPr>
                <w:rFonts w:cs="Arial"/>
                <w:szCs w:val="18"/>
              </w:rPr>
              <w:t>Description</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rsidR="001F42BE" w:rsidRPr="00544965" w:rsidRDefault="001F42BE" w:rsidP="001F42BE">
      <w:pPr>
        <w:rPr>
          <w:lang w:val="en-US"/>
        </w:rPr>
      </w:pPr>
    </w:p>
    <w:p w:rsidR="001F42BE" w:rsidRPr="00544965" w:rsidRDefault="001F42BE" w:rsidP="001F42BE">
      <w:pPr>
        <w:pStyle w:val="Heading4"/>
        <w:rPr>
          <w:lang w:val="en-US"/>
        </w:rPr>
      </w:pPr>
      <w:bookmarkStart w:id="707" w:name="_Toc25270757"/>
      <w:bookmarkStart w:id="708" w:name="_Toc34310414"/>
      <w:bookmarkStart w:id="709" w:name="_Toc36464936"/>
      <w:bookmarkStart w:id="710" w:name="_Toc51944668"/>
      <w:bookmarkStart w:id="711" w:name="_Toc58838376"/>
      <w:r w:rsidRPr="00544965">
        <w:rPr>
          <w:lang w:val="en-US"/>
        </w:rPr>
        <w:t>6.2.6.3</w:t>
      </w:r>
      <w:r w:rsidRPr="00544965">
        <w:rPr>
          <w:lang w:val="en-US"/>
        </w:rPr>
        <w:tab/>
        <w:t>Simple data types and enumerations</w:t>
      </w:r>
      <w:bookmarkEnd w:id="707"/>
      <w:bookmarkEnd w:id="708"/>
      <w:bookmarkEnd w:id="709"/>
      <w:bookmarkEnd w:id="710"/>
      <w:bookmarkEnd w:id="711"/>
    </w:p>
    <w:p w:rsidR="001F42BE" w:rsidRPr="00544965" w:rsidRDefault="001F42BE" w:rsidP="001F42BE">
      <w:pPr>
        <w:pStyle w:val="Heading5"/>
      </w:pPr>
      <w:bookmarkStart w:id="712" w:name="_Toc25270758"/>
      <w:bookmarkStart w:id="713" w:name="_Toc34310415"/>
      <w:bookmarkStart w:id="714" w:name="_Toc36464937"/>
      <w:bookmarkStart w:id="715" w:name="_Toc51944669"/>
      <w:bookmarkStart w:id="716" w:name="_Toc58838377"/>
      <w:r w:rsidRPr="00544965">
        <w:t>6.2.6.3.1</w:t>
      </w:r>
      <w:r w:rsidRPr="00544965">
        <w:tab/>
        <w:t>Introduction</w:t>
      </w:r>
      <w:bookmarkEnd w:id="712"/>
      <w:bookmarkEnd w:id="713"/>
      <w:bookmarkEnd w:id="714"/>
      <w:bookmarkEnd w:id="715"/>
      <w:bookmarkEnd w:id="716"/>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717" w:name="_Toc25270759"/>
      <w:bookmarkStart w:id="718" w:name="_Toc34310416"/>
      <w:bookmarkStart w:id="719" w:name="_Toc36464938"/>
      <w:bookmarkStart w:id="720" w:name="_Toc51944670"/>
      <w:bookmarkStart w:id="721" w:name="_Toc58838378"/>
      <w:r w:rsidRPr="00544965">
        <w:t>6.2.6.3.2</w:t>
      </w:r>
      <w:r w:rsidRPr="00544965">
        <w:tab/>
        <w:t>Simple data types</w:t>
      </w:r>
      <w:bookmarkEnd w:id="717"/>
      <w:bookmarkEnd w:id="718"/>
      <w:bookmarkEnd w:id="719"/>
      <w:bookmarkEnd w:id="720"/>
      <w:bookmarkEnd w:id="721"/>
    </w:p>
    <w:p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rsidR="001F42BE" w:rsidRPr="00544965" w:rsidRDefault="001F42BE" w:rsidP="0078742B">
            <w:pPr>
              <w:pStyle w:val="TAL"/>
            </w:pPr>
            <w:r>
              <w:t>Format: base64</w:t>
            </w:r>
          </w:p>
        </w:tc>
      </w:tr>
    </w:tbl>
    <w:p w:rsidR="001F42BE" w:rsidRPr="00544965" w:rsidRDefault="001F42BE" w:rsidP="001F42BE"/>
    <w:p w:rsidR="001F42BE" w:rsidRPr="00544965" w:rsidRDefault="001F42BE" w:rsidP="001F42BE">
      <w:pPr>
        <w:pStyle w:val="Heading5"/>
      </w:pPr>
      <w:bookmarkStart w:id="722" w:name="_Toc25270760"/>
      <w:bookmarkStart w:id="723" w:name="_Toc34310417"/>
      <w:bookmarkStart w:id="724" w:name="_Toc36464939"/>
      <w:bookmarkStart w:id="725" w:name="_Toc51944671"/>
      <w:bookmarkStart w:id="726" w:name="_Toc58838379"/>
      <w:r w:rsidRPr="00544965">
        <w:lastRenderedPageBreak/>
        <w:t>6.2.6.3.3</w:t>
      </w:r>
      <w:r w:rsidRPr="00544965">
        <w:tab/>
        <w:t>Enumeration: AccessTech</w:t>
      </w:r>
      <w:bookmarkEnd w:id="722"/>
      <w:bookmarkEnd w:id="723"/>
      <w:bookmarkEnd w:id="724"/>
      <w:bookmarkEnd w:id="725"/>
      <w:bookmarkEnd w:id="726"/>
    </w:p>
    <w:p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bl>
    <w:p w:rsidR="001F42BE" w:rsidRPr="00544965" w:rsidRDefault="001F42BE" w:rsidP="001F42BE">
      <w:pPr>
        <w:rPr>
          <w:lang w:val="en-US"/>
        </w:rPr>
      </w:pPr>
    </w:p>
    <w:p w:rsidR="001F42BE" w:rsidRPr="00544965" w:rsidRDefault="001F42BE" w:rsidP="001F42BE">
      <w:pPr>
        <w:pStyle w:val="Heading3"/>
      </w:pPr>
      <w:bookmarkStart w:id="727" w:name="_Toc25270761"/>
      <w:bookmarkStart w:id="728" w:name="_Toc34310418"/>
      <w:bookmarkStart w:id="729" w:name="_Toc36464940"/>
      <w:bookmarkStart w:id="730" w:name="_Toc51944672"/>
      <w:bookmarkStart w:id="731" w:name="_Toc58838380"/>
      <w:r w:rsidRPr="00544965">
        <w:t>6.2.7</w:t>
      </w:r>
      <w:r w:rsidRPr="00544965">
        <w:tab/>
        <w:t>Error Handling</w:t>
      </w:r>
      <w:bookmarkEnd w:id="727"/>
      <w:bookmarkEnd w:id="728"/>
      <w:bookmarkEnd w:id="729"/>
      <w:bookmarkEnd w:id="730"/>
      <w:bookmarkEnd w:id="731"/>
    </w:p>
    <w:p w:rsidR="001F42BE" w:rsidRPr="00544965" w:rsidRDefault="001F42BE" w:rsidP="001F42BE">
      <w:pPr>
        <w:pStyle w:val="Heading4"/>
      </w:pPr>
      <w:bookmarkStart w:id="732" w:name="_Toc25270762"/>
      <w:bookmarkStart w:id="733" w:name="_Toc34310419"/>
      <w:bookmarkStart w:id="734" w:name="_Toc36464941"/>
      <w:bookmarkStart w:id="735" w:name="_Toc51944673"/>
      <w:bookmarkStart w:id="736" w:name="_Toc58838381"/>
      <w:r w:rsidRPr="00544965">
        <w:t>6.2.7.1</w:t>
      </w:r>
      <w:r w:rsidRPr="00544965">
        <w:tab/>
        <w:t>General</w:t>
      </w:r>
      <w:bookmarkEnd w:id="732"/>
      <w:bookmarkEnd w:id="733"/>
      <w:bookmarkEnd w:id="734"/>
      <w:bookmarkEnd w:id="735"/>
      <w:bookmarkEnd w:id="736"/>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737" w:name="_Toc25270763"/>
      <w:bookmarkStart w:id="738" w:name="_Toc34310420"/>
      <w:bookmarkStart w:id="739" w:name="_Toc36464942"/>
      <w:bookmarkStart w:id="740" w:name="_Toc51944674"/>
      <w:bookmarkStart w:id="741" w:name="_Toc58838382"/>
      <w:r w:rsidRPr="00544965">
        <w:t>6.2.7.2</w:t>
      </w:r>
      <w:r w:rsidRPr="00544965">
        <w:tab/>
        <w:t>Protocol Errors</w:t>
      </w:r>
      <w:bookmarkEnd w:id="737"/>
      <w:bookmarkEnd w:id="738"/>
      <w:bookmarkEnd w:id="739"/>
      <w:bookmarkEnd w:id="740"/>
      <w:bookmarkEnd w:id="741"/>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742" w:name="_Toc25270764"/>
      <w:bookmarkStart w:id="743" w:name="_Toc34310421"/>
      <w:bookmarkStart w:id="744" w:name="_Toc36464943"/>
      <w:bookmarkStart w:id="745" w:name="_Toc51944675"/>
      <w:bookmarkStart w:id="746" w:name="_Toc58838383"/>
      <w:r w:rsidRPr="00544965">
        <w:t>6.2.7.3</w:t>
      </w:r>
      <w:r w:rsidRPr="00544965">
        <w:tab/>
        <w:t>Application Errors</w:t>
      </w:r>
      <w:bookmarkEnd w:id="742"/>
      <w:bookmarkEnd w:id="743"/>
      <w:bookmarkEnd w:id="744"/>
      <w:bookmarkEnd w:id="745"/>
      <w:bookmarkEnd w:id="746"/>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747" w:name="_Toc25270765"/>
      <w:bookmarkStart w:id="748" w:name="_Toc34310422"/>
      <w:bookmarkStart w:id="749" w:name="_Toc36464944"/>
      <w:bookmarkStart w:id="750" w:name="_Toc51944676"/>
      <w:bookmarkStart w:id="751" w:name="_Toc58838384"/>
      <w:r w:rsidRPr="00544965">
        <w:rPr>
          <w:lang w:val="en-US"/>
        </w:rPr>
        <w:t>6.2.8</w:t>
      </w:r>
      <w:r w:rsidRPr="00544965">
        <w:rPr>
          <w:lang w:val="en-US"/>
        </w:rPr>
        <w:tab/>
        <w:t>Security</w:t>
      </w:r>
      <w:bookmarkEnd w:id="747"/>
      <w:bookmarkEnd w:id="748"/>
      <w:bookmarkEnd w:id="749"/>
      <w:bookmarkEnd w:id="750"/>
      <w:bookmarkEnd w:id="751"/>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rsidR="001F42BE" w:rsidRDefault="001F42BE" w:rsidP="001F42BE">
      <w:pPr>
        <w:rPr>
          <w:lang w:val="en-US"/>
        </w:rPr>
      </w:pPr>
    </w:p>
    <w:p w:rsidR="001F42BE" w:rsidRPr="00544965" w:rsidRDefault="001F42BE" w:rsidP="001F42BE">
      <w:pPr>
        <w:pStyle w:val="Heading2"/>
      </w:pPr>
      <w:bookmarkStart w:id="752" w:name="_Toc25270766"/>
      <w:bookmarkStart w:id="753" w:name="_Toc34310423"/>
      <w:bookmarkStart w:id="754" w:name="_Toc36464945"/>
      <w:bookmarkStart w:id="755" w:name="_Toc51944677"/>
      <w:bookmarkStart w:id="756" w:name="_Toc58838385"/>
      <w:r w:rsidRPr="00544965">
        <w:lastRenderedPageBreak/>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52"/>
      <w:bookmarkEnd w:id="753"/>
      <w:bookmarkEnd w:id="754"/>
      <w:bookmarkEnd w:id="755"/>
      <w:bookmarkEnd w:id="756"/>
    </w:p>
    <w:p w:rsidR="001F42BE" w:rsidRPr="00544965" w:rsidRDefault="001F42BE" w:rsidP="001F42BE">
      <w:pPr>
        <w:pStyle w:val="Heading3"/>
      </w:pPr>
      <w:bookmarkStart w:id="757" w:name="_Toc25270767"/>
      <w:bookmarkStart w:id="758" w:name="_Toc34310424"/>
      <w:bookmarkStart w:id="759" w:name="_Toc36464946"/>
      <w:bookmarkStart w:id="760" w:name="_Toc51944678"/>
      <w:bookmarkStart w:id="761" w:name="_Toc58838386"/>
      <w:r w:rsidRPr="00544965">
        <w:t>6.</w:t>
      </w:r>
      <w:r>
        <w:rPr>
          <w:lang w:eastAsia="zh-CN"/>
        </w:rPr>
        <w:t>3</w:t>
      </w:r>
      <w:r w:rsidRPr="00544965">
        <w:t>.1</w:t>
      </w:r>
      <w:r w:rsidRPr="00544965">
        <w:tab/>
        <w:t>API URI</w:t>
      </w:r>
      <w:bookmarkEnd w:id="757"/>
      <w:bookmarkEnd w:id="758"/>
      <w:bookmarkEnd w:id="759"/>
      <w:bookmarkEnd w:id="760"/>
      <w:bookmarkEnd w:id="761"/>
    </w:p>
    <w:p w:rsidR="001F42BE" w:rsidRPr="00544965" w:rsidRDefault="001F42BE" w:rsidP="001F42BE">
      <w:r w:rsidRPr="00544965">
        <w:t>URIs of this API shall have the following root:</w:t>
      </w:r>
    </w:p>
    <w:p w:rsidR="001F42BE" w:rsidRPr="00544965" w:rsidRDefault="001F42BE" w:rsidP="001F42BE">
      <w:r w:rsidRPr="00544965">
        <w:t>{apiRoot}/{apiName}/</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6.3.3.</w:t>
      </w:r>
    </w:p>
    <w:p w:rsidR="001F42BE" w:rsidRPr="00544965" w:rsidRDefault="001F42BE" w:rsidP="001F42BE"/>
    <w:p w:rsidR="001F42BE" w:rsidRPr="00544965" w:rsidRDefault="001F42BE" w:rsidP="001F42BE">
      <w:pPr>
        <w:pStyle w:val="Heading3"/>
      </w:pPr>
      <w:bookmarkStart w:id="762" w:name="_Toc25270768"/>
      <w:bookmarkStart w:id="763" w:name="_Toc34310425"/>
      <w:bookmarkStart w:id="764" w:name="_Toc36464947"/>
      <w:bookmarkStart w:id="765" w:name="_Toc51944679"/>
      <w:bookmarkStart w:id="766" w:name="_Toc58838387"/>
      <w:r w:rsidRPr="00544965">
        <w:t>6.</w:t>
      </w:r>
      <w:r>
        <w:rPr>
          <w:lang w:eastAsia="zh-CN"/>
        </w:rPr>
        <w:t>3</w:t>
      </w:r>
      <w:r w:rsidRPr="00544965">
        <w:t>.2</w:t>
      </w:r>
      <w:r w:rsidRPr="00544965">
        <w:tab/>
        <w:t>Usage of HTTP</w:t>
      </w:r>
      <w:bookmarkEnd w:id="762"/>
      <w:bookmarkEnd w:id="763"/>
      <w:bookmarkEnd w:id="764"/>
      <w:bookmarkEnd w:id="765"/>
      <w:bookmarkEnd w:id="766"/>
    </w:p>
    <w:p w:rsidR="001F42BE" w:rsidRPr="00544965" w:rsidRDefault="001F42BE" w:rsidP="001F42BE">
      <w:pPr>
        <w:pStyle w:val="Heading4"/>
      </w:pPr>
      <w:bookmarkStart w:id="767" w:name="_Toc25270769"/>
      <w:bookmarkStart w:id="768" w:name="_Toc34310426"/>
      <w:bookmarkStart w:id="769" w:name="_Toc36464948"/>
      <w:bookmarkStart w:id="770" w:name="_Toc51944680"/>
      <w:bookmarkStart w:id="771" w:name="_Toc58838388"/>
      <w:r w:rsidRPr="00544965">
        <w:t>6.</w:t>
      </w:r>
      <w:r>
        <w:rPr>
          <w:lang w:eastAsia="zh-CN"/>
        </w:rPr>
        <w:t>3</w:t>
      </w:r>
      <w:r w:rsidRPr="00544965">
        <w:t>.2.1</w:t>
      </w:r>
      <w:r w:rsidRPr="00544965">
        <w:tab/>
        <w:t>General</w:t>
      </w:r>
      <w:bookmarkEnd w:id="767"/>
      <w:bookmarkEnd w:id="768"/>
      <w:bookmarkEnd w:id="769"/>
      <w:bookmarkEnd w:id="770"/>
      <w:bookmarkEnd w:id="771"/>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772" w:name="_Toc25270770"/>
      <w:bookmarkStart w:id="773" w:name="_Toc34310427"/>
      <w:bookmarkStart w:id="774" w:name="_Toc36464949"/>
      <w:bookmarkStart w:id="775" w:name="_Toc51944681"/>
      <w:bookmarkStart w:id="776" w:name="_Toc58838389"/>
      <w:r w:rsidRPr="00544965">
        <w:t>6.</w:t>
      </w:r>
      <w:r>
        <w:rPr>
          <w:lang w:eastAsia="zh-CN"/>
        </w:rPr>
        <w:t>3</w:t>
      </w:r>
      <w:r w:rsidRPr="00544965">
        <w:t>.2.2</w:t>
      </w:r>
      <w:r w:rsidRPr="00544965">
        <w:tab/>
        <w:t>HTTP standard headers</w:t>
      </w:r>
      <w:bookmarkEnd w:id="772"/>
      <w:bookmarkEnd w:id="773"/>
      <w:bookmarkEnd w:id="774"/>
      <w:bookmarkEnd w:id="775"/>
      <w:bookmarkEnd w:id="776"/>
    </w:p>
    <w:p w:rsidR="001F42BE" w:rsidRPr="00544965" w:rsidRDefault="001F42BE" w:rsidP="001F42BE">
      <w:pPr>
        <w:pStyle w:val="Heading5"/>
        <w:rPr>
          <w:lang w:eastAsia="zh-CN"/>
        </w:rPr>
      </w:pPr>
      <w:bookmarkStart w:id="777" w:name="_Toc25270771"/>
      <w:bookmarkStart w:id="778" w:name="_Toc34310428"/>
      <w:bookmarkStart w:id="779" w:name="_Toc36464950"/>
      <w:bookmarkStart w:id="780" w:name="_Toc51944682"/>
      <w:bookmarkStart w:id="781" w:name="_Toc58838390"/>
      <w:r w:rsidRPr="00544965">
        <w:t>6.</w:t>
      </w:r>
      <w:r>
        <w:rPr>
          <w:lang w:eastAsia="zh-CN"/>
        </w:rPr>
        <w:t>3</w:t>
      </w:r>
      <w:r w:rsidRPr="00544965">
        <w:t>.2.2.1</w:t>
      </w:r>
      <w:r w:rsidRPr="00544965">
        <w:rPr>
          <w:rFonts w:hint="eastAsia"/>
          <w:lang w:eastAsia="zh-CN"/>
        </w:rPr>
        <w:tab/>
      </w:r>
      <w:r w:rsidRPr="00544965">
        <w:rPr>
          <w:lang w:eastAsia="zh-CN"/>
        </w:rPr>
        <w:t>General</w:t>
      </w:r>
      <w:bookmarkEnd w:id="777"/>
      <w:bookmarkEnd w:id="778"/>
      <w:bookmarkEnd w:id="779"/>
      <w:bookmarkEnd w:id="780"/>
      <w:bookmarkEnd w:id="781"/>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782" w:name="_Toc25270772"/>
      <w:bookmarkStart w:id="783" w:name="_Toc34310429"/>
      <w:bookmarkStart w:id="784" w:name="_Toc36464951"/>
      <w:bookmarkStart w:id="785" w:name="_Toc51944683"/>
      <w:bookmarkStart w:id="786" w:name="_Toc58838391"/>
      <w:r w:rsidRPr="00544965">
        <w:t>6.</w:t>
      </w:r>
      <w:r>
        <w:rPr>
          <w:lang w:eastAsia="zh-CN"/>
        </w:rPr>
        <w:t>3</w:t>
      </w:r>
      <w:r w:rsidRPr="00544965">
        <w:t>.2.2.2</w:t>
      </w:r>
      <w:r w:rsidRPr="00544965">
        <w:tab/>
        <w:t>Content type</w:t>
      </w:r>
      <w:bookmarkEnd w:id="782"/>
      <w:bookmarkEnd w:id="783"/>
      <w:bookmarkEnd w:id="784"/>
      <w:bookmarkEnd w:id="785"/>
      <w:bookmarkEnd w:id="786"/>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787" w:name="_Toc25270773"/>
      <w:bookmarkStart w:id="788" w:name="_Toc34310430"/>
      <w:bookmarkStart w:id="789" w:name="_Toc36464952"/>
      <w:bookmarkStart w:id="790" w:name="_Toc51944684"/>
      <w:bookmarkStart w:id="791" w:name="_Toc58838392"/>
      <w:r w:rsidRPr="00544965">
        <w:t>6.</w:t>
      </w:r>
      <w:r>
        <w:rPr>
          <w:lang w:eastAsia="zh-CN"/>
        </w:rPr>
        <w:t>3</w:t>
      </w:r>
      <w:r w:rsidRPr="00544965">
        <w:t>.2.3</w:t>
      </w:r>
      <w:r w:rsidRPr="00544965">
        <w:tab/>
        <w:t>HTTP custom headers</w:t>
      </w:r>
      <w:bookmarkEnd w:id="787"/>
      <w:bookmarkEnd w:id="788"/>
      <w:bookmarkEnd w:id="789"/>
      <w:bookmarkEnd w:id="790"/>
      <w:bookmarkEnd w:id="791"/>
    </w:p>
    <w:p w:rsidR="001F42BE" w:rsidRPr="00544965" w:rsidRDefault="001F42BE" w:rsidP="001F42BE">
      <w:pPr>
        <w:pStyle w:val="Heading5"/>
        <w:rPr>
          <w:lang w:eastAsia="zh-CN"/>
        </w:rPr>
      </w:pPr>
      <w:bookmarkStart w:id="792" w:name="_Toc25270774"/>
      <w:bookmarkStart w:id="793" w:name="_Toc34310431"/>
      <w:bookmarkStart w:id="794" w:name="_Toc36464953"/>
      <w:bookmarkStart w:id="795" w:name="_Toc51944685"/>
      <w:bookmarkStart w:id="796" w:name="_Toc58838393"/>
      <w:r w:rsidRPr="00544965">
        <w:t>6.</w:t>
      </w:r>
      <w:r>
        <w:rPr>
          <w:lang w:eastAsia="zh-CN"/>
        </w:rPr>
        <w:t>3</w:t>
      </w:r>
      <w:r w:rsidRPr="00544965">
        <w:t>.2.3.1</w:t>
      </w:r>
      <w:r w:rsidRPr="00544965">
        <w:rPr>
          <w:rFonts w:hint="eastAsia"/>
          <w:lang w:eastAsia="zh-CN"/>
        </w:rPr>
        <w:tab/>
      </w:r>
      <w:r w:rsidRPr="00544965">
        <w:rPr>
          <w:lang w:eastAsia="zh-CN"/>
        </w:rPr>
        <w:t>General</w:t>
      </w:r>
      <w:bookmarkEnd w:id="792"/>
      <w:bookmarkEnd w:id="793"/>
      <w:bookmarkEnd w:id="794"/>
      <w:bookmarkEnd w:id="795"/>
      <w:bookmarkEnd w:id="796"/>
    </w:p>
    <w:p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Heading3"/>
      </w:pPr>
      <w:bookmarkStart w:id="797" w:name="_Toc25270775"/>
      <w:bookmarkStart w:id="798" w:name="_Toc34310432"/>
      <w:bookmarkStart w:id="799" w:name="_Toc36464954"/>
      <w:bookmarkStart w:id="800" w:name="_Toc51944686"/>
      <w:bookmarkStart w:id="801" w:name="_Toc58838394"/>
      <w:r w:rsidRPr="00544965">
        <w:t>6.</w:t>
      </w:r>
      <w:r>
        <w:rPr>
          <w:lang w:eastAsia="zh-CN"/>
        </w:rPr>
        <w:t>3</w:t>
      </w:r>
      <w:r w:rsidRPr="00544965">
        <w:t>.3</w:t>
      </w:r>
      <w:r w:rsidRPr="00544965">
        <w:tab/>
        <w:t>Resources</w:t>
      </w:r>
      <w:bookmarkEnd w:id="797"/>
      <w:bookmarkEnd w:id="798"/>
      <w:bookmarkEnd w:id="799"/>
      <w:bookmarkEnd w:id="800"/>
      <w:bookmarkEnd w:id="801"/>
    </w:p>
    <w:p w:rsidR="001F42BE" w:rsidRPr="00544965" w:rsidRDefault="001F42BE" w:rsidP="001F42BE">
      <w:pPr>
        <w:pStyle w:val="Heading4"/>
      </w:pPr>
      <w:bookmarkStart w:id="802" w:name="_Toc25270776"/>
      <w:bookmarkStart w:id="803" w:name="_Toc34310433"/>
      <w:bookmarkStart w:id="804" w:name="_Toc36464955"/>
      <w:bookmarkStart w:id="805" w:name="_Toc51944687"/>
      <w:bookmarkStart w:id="806" w:name="_Toc58838395"/>
      <w:r w:rsidRPr="00544965">
        <w:t>6.</w:t>
      </w:r>
      <w:r>
        <w:rPr>
          <w:lang w:eastAsia="zh-CN"/>
        </w:rPr>
        <w:t>3</w:t>
      </w:r>
      <w:r w:rsidRPr="00544965">
        <w:t>.3.1</w:t>
      </w:r>
      <w:r w:rsidRPr="00544965">
        <w:tab/>
        <w:t>Overview</w:t>
      </w:r>
      <w:bookmarkEnd w:id="802"/>
      <w:bookmarkEnd w:id="803"/>
      <w:bookmarkEnd w:id="804"/>
      <w:bookmarkEnd w:id="805"/>
      <w:bookmarkEnd w:id="806"/>
    </w:p>
    <w:p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rsidR="001F42BE" w:rsidRPr="00544965" w:rsidRDefault="001F42BE" w:rsidP="001F42BE">
      <w:pPr>
        <w:pStyle w:val="TH"/>
      </w:pPr>
      <w:r w:rsidRPr="0008755C">
        <w:object w:dxaOrig="6550" w:dyaOrig="2816">
          <v:shape id="_x0000_i1036" type="#_x0000_t75" style="width:329.15pt;height:139.6pt" o:ole="">
            <v:imagedata r:id="rId33" o:title=""/>
          </v:shape>
          <o:OLEObject Type="Embed" ProgID="Visio.Drawing.11" ShapeID="_x0000_i1036" DrawAspect="Content" ObjectID="_1669451074" r:id="rId34"/>
        </w:object>
      </w:r>
    </w:p>
    <w:p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rsidR="001F42BE" w:rsidRPr="00544965" w:rsidRDefault="001F42BE" w:rsidP="001F42BE">
      <w:r w:rsidRPr="00544965">
        <w:t>Table 6.</w:t>
      </w:r>
      <w:r>
        <w:rPr>
          <w:lang w:eastAsia="zh-CN"/>
        </w:rPr>
        <w:t>3</w:t>
      </w:r>
      <w:r w:rsidRPr="00544965">
        <w:t>.3.1-1 provides an overview of the resources and applicable HTTP methods.</w:t>
      </w:r>
    </w:p>
    <w:p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rPr>
                <w:lang w:eastAsia="zh-CN"/>
              </w:rPr>
            </w:pPr>
            <w:r w:rsidRPr="00544965">
              <w:t>ue-</w:t>
            </w:r>
            <w:r>
              <w:rPr>
                <w:rFonts w:hint="eastAsia"/>
                <w:lang w:eastAsia="zh-CN"/>
              </w:rPr>
              <w:t>upu</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rsidR="001F42BE" w:rsidRPr="00544965" w:rsidRDefault="001F42BE" w:rsidP="001F42BE">
      <w:pPr>
        <w:rPr>
          <w:lang w:val="en-US"/>
        </w:rPr>
      </w:pPr>
    </w:p>
    <w:p w:rsidR="001F42BE" w:rsidRPr="0065502C" w:rsidRDefault="001F42BE" w:rsidP="001F42BE">
      <w:pPr>
        <w:pStyle w:val="Heading4"/>
        <w:rPr>
          <w:lang w:val="en-US" w:eastAsia="zh-CN"/>
        </w:rPr>
      </w:pPr>
      <w:bookmarkStart w:id="807" w:name="_Toc25270777"/>
      <w:bookmarkStart w:id="808" w:name="_Toc34310434"/>
      <w:bookmarkStart w:id="809" w:name="_Toc36464956"/>
      <w:bookmarkStart w:id="810" w:name="_Toc51944688"/>
      <w:bookmarkStart w:id="811" w:name="_Toc58838396"/>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7"/>
      <w:r>
        <w:rPr>
          <w:lang w:val="en-US" w:eastAsia="zh-CN"/>
        </w:rPr>
        <w:t xml:space="preserve"> (Custom operation)</w:t>
      </w:r>
      <w:bookmarkEnd w:id="808"/>
      <w:bookmarkEnd w:id="809"/>
      <w:bookmarkEnd w:id="810"/>
      <w:bookmarkEnd w:id="811"/>
    </w:p>
    <w:p w:rsidR="001F42BE" w:rsidRPr="0065502C" w:rsidRDefault="001F42BE" w:rsidP="001F42BE">
      <w:pPr>
        <w:pStyle w:val="Heading5"/>
        <w:rPr>
          <w:lang w:val="en-US"/>
        </w:rPr>
      </w:pPr>
      <w:bookmarkStart w:id="812" w:name="_Toc25270778"/>
      <w:bookmarkStart w:id="813" w:name="_Toc34310435"/>
      <w:bookmarkStart w:id="814" w:name="_Toc36464957"/>
      <w:bookmarkStart w:id="815" w:name="_Toc51944689"/>
      <w:bookmarkStart w:id="816" w:name="_Toc58838397"/>
      <w:r w:rsidRPr="0065502C">
        <w:rPr>
          <w:lang w:val="en-US"/>
        </w:rPr>
        <w:t>6.</w:t>
      </w:r>
      <w:r>
        <w:rPr>
          <w:lang w:val="en-US" w:eastAsia="zh-CN"/>
        </w:rPr>
        <w:t>3</w:t>
      </w:r>
      <w:r w:rsidRPr="0065502C">
        <w:rPr>
          <w:lang w:val="en-US"/>
        </w:rPr>
        <w:t>.3.2.1</w:t>
      </w:r>
      <w:r w:rsidRPr="0065502C">
        <w:rPr>
          <w:lang w:val="en-US"/>
        </w:rPr>
        <w:tab/>
        <w:t>Description</w:t>
      </w:r>
      <w:bookmarkEnd w:id="812"/>
      <w:bookmarkEnd w:id="813"/>
      <w:bookmarkEnd w:id="814"/>
      <w:bookmarkEnd w:id="815"/>
      <w:bookmarkEnd w:id="816"/>
    </w:p>
    <w:p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rsidR="001F42BE" w:rsidRPr="00544965" w:rsidRDefault="001F42BE" w:rsidP="001F42BE">
      <w:pPr>
        <w:pStyle w:val="Heading5"/>
      </w:pPr>
      <w:bookmarkStart w:id="817" w:name="_Toc25270779"/>
      <w:bookmarkStart w:id="818" w:name="_Toc34310436"/>
      <w:bookmarkStart w:id="819" w:name="_Toc36464958"/>
      <w:bookmarkStart w:id="820" w:name="_Toc51944690"/>
      <w:bookmarkStart w:id="821" w:name="_Toc58838398"/>
      <w:r w:rsidRPr="00544965">
        <w:t>6.</w:t>
      </w:r>
      <w:r>
        <w:rPr>
          <w:lang w:eastAsia="zh-CN"/>
        </w:rPr>
        <w:t>3</w:t>
      </w:r>
      <w:r w:rsidRPr="00544965">
        <w:t>.3.2.2</w:t>
      </w:r>
      <w:r w:rsidRPr="00544965">
        <w:tab/>
        <w:t>Resource Definition</w:t>
      </w:r>
      <w:bookmarkEnd w:id="817"/>
      <w:bookmarkEnd w:id="818"/>
      <w:bookmarkEnd w:id="819"/>
      <w:bookmarkEnd w:id="820"/>
      <w:bookmarkEnd w:id="821"/>
    </w:p>
    <w:p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822" w:name="_Toc25270780"/>
      <w:bookmarkStart w:id="823" w:name="_Toc34310437"/>
      <w:bookmarkStart w:id="824" w:name="_Toc36464959"/>
      <w:bookmarkStart w:id="825" w:name="_Toc51944691"/>
      <w:bookmarkStart w:id="826" w:name="_Toc58838399"/>
      <w:r w:rsidRPr="00544965">
        <w:t>6.</w:t>
      </w:r>
      <w:r>
        <w:rPr>
          <w:lang w:eastAsia="zh-CN"/>
        </w:rPr>
        <w:t>3</w:t>
      </w:r>
      <w:r w:rsidRPr="00544965">
        <w:t>.3.2.3</w:t>
      </w:r>
      <w:r w:rsidRPr="00544965">
        <w:tab/>
        <w:t>Resource Standard Methods</w:t>
      </w:r>
      <w:bookmarkEnd w:id="822"/>
      <w:bookmarkEnd w:id="823"/>
      <w:bookmarkEnd w:id="824"/>
      <w:bookmarkEnd w:id="825"/>
      <w:bookmarkEnd w:id="826"/>
    </w:p>
    <w:p w:rsidR="001F42BE" w:rsidRPr="00544965" w:rsidRDefault="001F42BE" w:rsidP="001F42BE">
      <w:r w:rsidRPr="00544965">
        <w:t>No Standard Methods are supported for this resource.</w:t>
      </w:r>
    </w:p>
    <w:p w:rsidR="001F42BE" w:rsidRPr="00544965" w:rsidRDefault="001F42BE" w:rsidP="001F42BE">
      <w:pPr>
        <w:pStyle w:val="Heading5"/>
      </w:pPr>
      <w:bookmarkStart w:id="827" w:name="_Toc25270781"/>
      <w:bookmarkStart w:id="828" w:name="_Toc34310438"/>
      <w:bookmarkStart w:id="829" w:name="_Toc36464960"/>
      <w:bookmarkStart w:id="830" w:name="_Toc51944692"/>
      <w:bookmarkStart w:id="831" w:name="_Toc58838400"/>
      <w:r w:rsidRPr="00544965">
        <w:lastRenderedPageBreak/>
        <w:t>6.</w:t>
      </w:r>
      <w:r>
        <w:rPr>
          <w:lang w:eastAsia="zh-CN"/>
        </w:rPr>
        <w:t>3</w:t>
      </w:r>
      <w:r w:rsidRPr="00544965">
        <w:t>.3.2.4</w:t>
      </w:r>
      <w:r w:rsidRPr="00544965">
        <w:tab/>
        <w:t>Resource Custom Operations</w:t>
      </w:r>
      <w:bookmarkEnd w:id="827"/>
      <w:bookmarkEnd w:id="828"/>
      <w:bookmarkEnd w:id="829"/>
      <w:bookmarkEnd w:id="830"/>
      <w:bookmarkEnd w:id="831"/>
    </w:p>
    <w:p w:rsidR="001F42BE" w:rsidRPr="00544965" w:rsidRDefault="001F42BE" w:rsidP="001F42BE">
      <w:pPr>
        <w:pStyle w:val="Heading6"/>
        <w:ind w:left="0" w:firstLine="0"/>
      </w:pPr>
      <w:bookmarkStart w:id="832" w:name="_Toc25270782"/>
      <w:bookmarkStart w:id="833" w:name="_Toc34310439"/>
      <w:bookmarkStart w:id="834" w:name="_Toc36464961"/>
      <w:bookmarkStart w:id="835" w:name="_Toc51944693"/>
      <w:bookmarkStart w:id="836" w:name="_Toc58838401"/>
      <w:r w:rsidRPr="00544965">
        <w:t>6.</w:t>
      </w:r>
      <w:r>
        <w:rPr>
          <w:lang w:eastAsia="zh-CN"/>
        </w:rPr>
        <w:t>3</w:t>
      </w:r>
      <w:r w:rsidRPr="00544965">
        <w:t>.3.2.4.1</w:t>
      </w:r>
      <w:r w:rsidRPr="00544965">
        <w:tab/>
        <w:t>Overview</w:t>
      </w:r>
      <w:bookmarkEnd w:id="832"/>
      <w:bookmarkEnd w:id="833"/>
      <w:bookmarkEnd w:id="834"/>
      <w:bookmarkEnd w:id="835"/>
      <w:bookmarkEnd w:id="836"/>
    </w:p>
    <w:p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Description</w:t>
            </w:r>
          </w:p>
        </w:tc>
      </w:tr>
      <w:tr w:rsidR="00CA579B" w:rsidRPr="00544965" w:rsidTr="00B96BEB">
        <w:trPr>
          <w:jc w:val="center"/>
        </w:trPr>
        <w:tc>
          <w:tcPr>
            <w:tcW w:w="1195" w:type="pct"/>
            <w:tcBorders>
              <w:top w:val="single" w:sz="4" w:space="0" w:color="auto"/>
              <w:left w:val="single" w:sz="4" w:space="0" w:color="auto"/>
              <w:right w:val="single" w:sz="4" w:space="0" w:color="auto"/>
            </w:tcBorders>
          </w:tcPr>
          <w:p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rsidR="001F42BE" w:rsidRPr="00544965" w:rsidRDefault="001F42BE" w:rsidP="001F42BE"/>
    <w:p w:rsidR="001F42BE" w:rsidRPr="00544965" w:rsidRDefault="001F42BE" w:rsidP="001F42BE">
      <w:pPr>
        <w:pStyle w:val="Heading6"/>
        <w:ind w:left="0" w:firstLine="0"/>
      </w:pPr>
      <w:bookmarkStart w:id="837" w:name="_Toc25270783"/>
      <w:bookmarkStart w:id="838" w:name="_Toc34310440"/>
      <w:bookmarkStart w:id="839" w:name="_Toc36464962"/>
      <w:bookmarkStart w:id="840" w:name="_Toc51944694"/>
      <w:bookmarkStart w:id="841" w:name="_Toc58838402"/>
      <w:r w:rsidRPr="00544965">
        <w:t>6.</w:t>
      </w:r>
      <w:r>
        <w:rPr>
          <w:lang w:eastAsia="zh-CN"/>
        </w:rPr>
        <w:t>3</w:t>
      </w:r>
      <w:r w:rsidRPr="00544965">
        <w:t>.3.2.4.2</w:t>
      </w:r>
      <w:r w:rsidRPr="00544965">
        <w:tab/>
        <w:t>Operation: generate-</w:t>
      </w:r>
      <w:r>
        <w:rPr>
          <w:rFonts w:hint="eastAsia"/>
          <w:lang w:eastAsia="zh-CN"/>
        </w:rPr>
        <w:t>upu</w:t>
      </w:r>
      <w:r w:rsidRPr="00544965">
        <w:t>-data</w:t>
      </w:r>
      <w:bookmarkEnd w:id="837"/>
      <w:bookmarkEnd w:id="838"/>
      <w:bookmarkEnd w:id="839"/>
      <w:bookmarkEnd w:id="840"/>
      <w:bookmarkEnd w:id="841"/>
    </w:p>
    <w:p w:rsidR="001F42BE" w:rsidRPr="00544965" w:rsidRDefault="001F42BE" w:rsidP="001F42BE">
      <w:pPr>
        <w:pStyle w:val="Heading7"/>
      </w:pPr>
      <w:bookmarkStart w:id="842" w:name="_Toc25270784"/>
      <w:bookmarkStart w:id="843" w:name="_Toc34310441"/>
      <w:bookmarkStart w:id="844" w:name="_Toc36464963"/>
      <w:bookmarkStart w:id="845" w:name="_Toc51944695"/>
      <w:bookmarkStart w:id="846" w:name="_Toc58838403"/>
      <w:r w:rsidRPr="00544965">
        <w:t>6.</w:t>
      </w:r>
      <w:r>
        <w:rPr>
          <w:lang w:eastAsia="zh-CN"/>
        </w:rPr>
        <w:t>3</w:t>
      </w:r>
      <w:r w:rsidRPr="00544965">
        <w:t>.3.2.4.2.1</w:t>
      </w:r>
      <w:r w:rsidRPr="00544965">
        <w:tab/>
        <w:t>Description</w:t>
      </w:r>
      <w:bookmarkEnd w:id="842"/>
      <w:bookmarkEnd w:id="843"/>
      <w:bookmarkEnd w:id="844"/>
      <w:bookmarkEnd w:id="845"/>
      <w:bookmarkEnd w:id="846"/>
    </w:p>
    <w:p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rsidR="001F42BE" w:rsidRPr="00544965" w:rsidRDefault="001F42BE" w:rsidP="001F42BE">
      <w:pPr>
        <w:pStyle w:val="Heading7"/>
      </w:pPr>
      <w:bookmarkStart w:id="847" w:name="_Toc25270785"/>
      <w:bookmarkStart w:id="848" w:name="_Toc34310442"/>
      <w:bookmarkStart w:id="849" w:name="_Toc36464964"/>
      <w:bookmarkStart w:id="850" w:name="_Toc51944696"/>
      <w:bookmarkStart w:id="851" w:name="_Toc58838404"/>
      <w:r w:rsidRPr="00544965">
        <w:t>6.</w:t>
      </w:r>
      <w:r>
        <w:rPr>
          <w:lang w:eastAsia="zh-CN"/>
        </w:rPr>
        <w:t>3</w:t>
      </w:r>
      <w:r w:rsidRPr="00544965">
        <w:t>.3.2.4.2.2</w:t>
      </w:r>
      <w:r w:rsidRPr="00544965">
        <w:tab/>
        <w:t>Operation Definition</w:t>
      </w:r>
      <w:bookmarkEnd w:id="847"/>
      <w:bookmarkEnd w:id="848"/>
      <w:bookmarkEnd w:id="849"/>
      <w:bookmarkEnd w:id="850"/>
      <w:bookmarkEnd w:id="851"/>
    </w:p>
    <w:p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rsidR="001F42BE" w:rsidRPr="00544965" w:rsidRDefault="001F42BE" w:rsidP="001F42BE"/>
    <w:p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 xml:space="preserve">See table </w:t>
            </w:r>
            <w:r>
              <w:t>6.3.7</w:t>
            </w:r>
            <w:r w:rsidRPr="00544965">
              <w:t>.3-1 for the description of these errors.</w:t>
            </w:r>
          </w:p>
        </w:tc>
      </w:tr>
    </w:tbl>
    <w:p w:rsidR="001F42BE" w:rsidRPr="00544965" w:rsidRDefault="001F42BE" w:rsidP="001F42BE"/>
    <w:p w:rsidR="001F42BE" w:rsidRPr="00544965" w:rsidRDefault="001F42BE" w:rsidP="001F42BE">
      <w:pPr>
        <w:pStyle w:val="Heading3"/>
      </w:pPr>
      <w:bookmarkStart w:id="852" w:name="_Toc25270786"/>
      <w:bookmarkStart w:id="853" w:name="_Toc34310443"/>
      <w:bookmarkStart w:id="854" w:name="_Toc36464965"/>
      <w:bookmarkStart w:id="855" w:name="_Toc51944697"/>
      <w:bookmarkStart w:id="856" w:name="_Toc58838405"/>
      <w:r>
        <w:t>6.3.4</w:t>
      </w:r>
      <w:r w:rsidRPr="00544965">
        <w:tab/>
        <w:t>Custom Operations without associated resources</w:t>
      </w:r>
      <w:bookmarkEnd w:id="852"/>
      <w:bookmarkEnd w:id="853"/>
      <w:bookmarkEnd w:id="854"/>
      <w:bookmarkEnd w:id="855"/>
      <w:bookmarkEnd w:id="856"/>
    </w:p>
    <w:p w:rsidR="001F42BE" w:rsidRPr="00544965" w:rsidRDefault="001F42BE" w:rsidP="001F42BE">
      <w:pPr>
        <w:pStyle w:val="Heading4"/>
      </w:pPr>
      <w:bookmarkStart w:id="857" w:name="_Toc25270787"/>
      <w:bookmarkStart w:id="858" w:name="_Toc34310444"/>
      <w:bookmarkStart w:id="859" w:name="_Toc36464966"/>
      <w:bookmarkStart w:id="860" w:name="_Toc51944698"/>
      <w:bookmarkStart w:id="861" w:name="_Toc58838406"/>
      <w:r>
        <w:t>6.3.4</w:t>
      </w:r>
      <w:r w:rsidRPr="00544965">
        <w:t>.1</w:t>
      </w:r>
      <w:r w:rsidRPr="00544965">
        <w:tab/>
        <w:t>Overview</w:t>
      </w:r>
      <w:bookmarkEnd w:id="857"/>
      <w:bookmarkEnd w:id="858"/>
      <w:bookmarkEnd w:id="859"/>
      <w:bookmarkEnd w:id="860"/>
      <w:bookmarkEnd w:id="861"/>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862" w:name="_Toc25270788"/>
      <w:bookmarkStart w:id="863" w:name="_Toc34310445"/>
      <w:bookmarkStart w:id="864" w:name="_Toc36464967"/>
      <w:bookmarkStart w:id="865" w:name="_Toc51944699"/>
      <w:bookmarkStart w:id="866" w:name="_Toc58838407"/>
      <w:r>
        <w:t>6.3.5</w:t>
      </w:r>
      <w:r w:rsidRPr="00544965">
        <w:tab/>
        <w:t>Notifications</w:t>
      </w:r>
      <w:bookmarkEnd w:id="862"/>
      <w:bookmarkEnd w:id="863"/>
      <w:bookmarkEnd w:id="864"/>
      <w:bookmarkEnd w:id="865"/>
      <w:bookmarkEnd w:id="866"/>
    </w:p>
    <w:p w:rsidR="001F42BE" w:rsidRPr="00544965" w:rsidRDefault="001F42BE" w:rsidP="001F42BE">
      <w:pPr>
        <w:pStyle w:val="Heading4"/>
      </w:pPr>
      <w:bookmarkStart w:id="867" w:name="_Toc25270789"/>
      <w:bookmarkStart w:id="868" w:name="_Toc34310446"/>
      <w:bookmarkStart w:id="869" w:name="_Toc36464968"/>
      <w:bookmarkStart w:id="870" w:name="_Toc51944700"/>
      <w:bookmarkStart w:id="871" w:name="_Toc58838408"/>
      <w:r>
        <w:t>6.3.5</w:t>
      </w:r>
      <w:r w:rsidRPr="00544965">
        <w:t>.1</w:t>
      </w:r>
      <w:r w:rsidRPr="00544965">
        <w:tab/>
        <w:t>General</w:t>
      </w:r>
      <w:bookmarkEnd w:id="867"/>
      <w:bookmarkEnd w:id="868"/>
      <w:bookmarkEnd w:id="869"/>
      <w:bookmarkEnd w:id="870"/>
      <w:bookmarkEnd w:id="871"/>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872" w:name="_Toc25270790"/>
      <w:bookmarkStart w:id="873" w:name="_Toc34310447"/>
      <w:bookmarkStart w:id="874" w:name="_Toc36464969"/>
      <w:bookmarkStart w:id="875" w:name="_Toc51944701"/>
      <w:bookmarkStart w:id="876" w:name="_Toc58838409"/>
      <w:r>
        <w:lastRenderedPageBreak/>
        <w:t>6.3.6</w:t>
      </w:r>
      <w:r w:rsidRPr="00544965">
        <w:tab/>
        <w:t>Data Model</w:t>
      </w:r>
      <w:bookmarkEnd w:id="872"/>
      <w:bookmarkEnd w:id="873"/>
      <w:bookmarkEnd w:id="874"/>
      <w:bookmarkEnd w:id="875"/>
      <w:bookmarkEnd w:id="876"/>
    </w:p>
    <w:p w:rsidR="001F42BE" w:rsidRPr="00544965" w:rsidRDefault="001F42BE" w:rsidP="001F42BE">
      <w:pPr>
        <w:pStyle w:val="Heading4"/>
      </w:pPr>
      <w:bookmarkStart w:id="877" w:name="_Toc25270791"/>
      <w:bookmarkStart w:id="878" w:name="_Toc34310448"/>
      <w:bookmarkStart w:id="879" w:name="_Toc36464970"/>
      <w:bookmarkStart w:id="880" w:name="_Toc51944702"/>
      <w:bookmarkStart w:id="881" w:name="_Toc58838410"/>
      <w:r>
        <w:t>6.3.6</w:t>
      </w:r>
      <w:r w:rsidRPr="00544965">
        <w:t>.1</w:t>
      </w:r>
      <w:r w:rsidRPr="00544965">
        <w:tab/>
        <w:t>General</w:t>
      </w:r>
      <w:bookmarkEnd w:id="877"/>
      <w:bookmarkEnd w:id="878"/>
      <w:bookmarkEnd w:id="879"/>
      <w:bookmarkEnd w:id="880"/>
      <w:bookmarkEnd w:id="881"/>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rsidR="001F42BE" w:rsidRPr="00544965" w:rsidRDefault="001F42BE" w:rsidP="001F42BE"/>
    <w:p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lang w:val="es-ES"/>
              </w:rPr>
              <w:t>Default configured NSSAI</w:t>
            </w:r>
          </w:p>
        </w:tc>
      </w:tr>
      <w:tr w:rsidR="004012F4"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rPr>
                <w:lang w:val="es-ES"/>
              </w:rPr>
            </w:pPr>
            <w:r>
              <w:rPr>
                <w:lang w:val="es-ES"/>
              </w:rPr>
              <w:t>Secured Packet</w:t>
            </w:r>
          </w:p>
        </w:tc>
      </w:tr>
      <w:tr w:rsidR="004012F4"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rPr>
                <w:lang w:val="es-ES"/>
              </w:rPr>
            </w:pPr>
            <w:r>
              <w:rPr>
                <w:lang w:val="es-ES"/>
              </w:rPr>
              <w:t>Routing ID</w:t>
            </w:r>
          </w:p>
        </w:tc>
      </w:tr>
    </w:tbl>
    <w:p w:rsidR="001F42BE" w:rsidRPr="00544965" w:rsidRDefault="001F42BE" w:rsidP="001F42BE"/>
    <w:p w:rsidR="001F42BE" w:rsidRPr="00544965" w:rsidRDefault="001F42BE" w:rsidP="001F42BE">
      <w:pPr>
        <w:pStyle w:val="Heading4"/>
        <w:rPr>
          <w:lang w:val="en-US"/>
        </w:rPr>
      </w:pPr>
      <w:bookmarkStart w:id="882" w:name="_Toc25270792"/>
      <w:bookmarkStart w:id="883" w:name="_Toc34310449"/>
      <w:bookmarkStart w:id="884" w:name="_Toc36464971"/>
      <w:bookmarkStart w:id="885" w:name="_Toc51944703"/>
      <w:bookmarkStart w:id="886" w:name="_Toc58838411"/>
      <w:r>
        <w:rPr>
          <w:lang w:val="en-US"/>
        </w:rPr>
        <w:t>6.3.6</w:t>
      </w:r>
      <w:r w:rsidRPr="00544965">
        <w:rPr>
          <w:lang w:val="en-US"/>
        </w:rPr>
        <w:t>.2</w:t>
      </w:r>
      <w:r w:rsidRPr="00544965">
        <w:rPr>
          <w:lang w:val="en-US"/>
        </w:rPr>
        <w:tab/>
        <w:t>Structured data types</w:t>
      </w:r>
      <w:bookmarkEnd w:id="882"/>
      <w:bookmarkEnd w:id="883"/>
      <w:bookmarkEnd w:id="884"/>
      <w:bookmarkEnd w:id="885"/>
      <w:bookmarkEnd w:id="886"/>
    </w:p>
    <w:p w:rsidR="001F42BE" w:rsidRPr="00544965" w:rsidRDefault="001F42BE" w:rsidP="001F42BE">
      <w:pPr>
        <w:pStyle w:val="Heading5"/>
      </w:pPr>
      <w:bookmarkStart w:id="887" w:name="_Toc25270793"/>
      <w:bookmarkStart w:id="888" w:name="_Toc34310450"/>
      <w:bookmarkStart w:id="889" w:name="_Toc36464972"/>
      <w:bookmarkStart w:id="890" w:name="_Toc51944704"/>
      <w:bookmarkStart w:id="891" w:name="_Toc58838412"/>
      <w:r>
        <w:t>6.3.6</w:t>
      </w:r>
      <w:r w:rsidRPr="00544965">
        <w:t>.2.1</w:t>
      </w:r>
      <w:r w:rsidRPr="00544965">
        <w:tab/>
        <w:t>Introduction</w:t>
      </w:r>
      <w:bookmarkEnd w:id="887"/>
      <w:bookmarkEnd w:id="888"/>
      <w:bookmarkEnd w:id="889"/>
      <w:bookmarkEnd w:id="890"/>
      <w:bookmarkEnd w:id="891"/>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892" w:name="_Toc25270794"/>
      <w:bookmarkStart w:id="893" w:name="_Toc34310451"/>
      <w:bookmarkStart w:id="894" w:name="_Toc36464973"/>
      <w:bookmarkStart w:id="895" w:name="_Toc51944705"/>
      <w:bookmarkStart w:id="896" w:name="_Toc58838413"/>
      <w:r>
        <w:t>6.3.6</w:t>
      </w:r>
      <w:r w:rsidRPr="00544965">
        <w:t>.2.2</w:t>
      </w:r>
      <w:r w:rsidRPr="00544965">
        <w:tab/>
        <w:t xml:space="preserve">Type: </w:t>
      </w:r>
      <w:r w:rsidRPr="0008755C">
        <w:rPr>
          <w:lang w:eastAsia="zh-CN"/>
        </w:rPr>
        <w:t>Upu</w:t>
      </w:r>
      <w:r w:rsidRPr="0008755C">
        <w:t>Info</w:t>
      </w:r>
      <w:bookmarkEnd w:id="892"/>
      <w:bookmarkEnd w:id="893"/>
      <w:bookmarkEnd w:id="894"/>
      <w:bookmarkEnd w:id="895"/>
      <w:bookmarkEnd w:id="896"/>
    </w:p>
    <w:p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rsidR="001F42BE" w:rsidRPr="00544965" w:rsidRDefault="001F42BE" w:rsidP="001F42BE"/>
    <w:p w:rsidR="001F42BE" w:rsidRPr="00544965" w:rsidRDefault="001F42BE" w:rsidP="001F42BE">
      <w:pPr>
        <w:pStyle w:val="Heading5"/>
      </w:pPr>
      <w:bookmarkStart w:id="897" w:name="_Toc25270795"/>
      <w:bookmarkStart w:id="898" w:name="_Toc34310452"/>
      <w:bookmarkStart w:id="899" w:name="_Toc36464974"/>
      <w:bookmarkStart w:id="900" w:name="_Toc51944706"/>
      <w:bookmarkStart w:id="901" w:name="_Toc58838414"/>
      <w:r>
        <w:t>6.3.6</w:t>
      </w:r>
      <w:r w:rsidRPr="00544965">
        <w:t>.2.3</w:t>
      </w:r>
      <w:r w:rsidRPr="00544965">
        <w:tab/>
        <w:t xml:space="preserve">Type: </w:t>
      </w:r>
      <w:r>
        <w:rPr>
          <w:rFonts w:hint="eastAsia"/>
          <w:lang w:eastAsia="zh-CN"/>
        </w:rPr>
        <w:t>Upu</w:t>
      </w:r>
      <w:r w:rsidRPr="00544965">
        <w:t>SecurityInfo</w:t>
      </w:r>
      <w:bookmarkEnd w:id="897"/>
      <w:bookmarkEnd w:id="898"/>
      <w:bookmarkEnd w:id="899"/>
      <w:bookmarkEnd w:id="900"/>
      <w:bookmarkEnd w:id="901"/>
    </w:p>
    <w:p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902" w:name="_Toc25270796"/>
      <w:bookmarkStart w:id="903" w:name="_Toc34310453"/>
      <w:bookmarkStart w:id="904" w:name="_Toc36464975"/>
      <w:bookmarkStart w:id="905" w:name="_Toc51944707"/>
      <w:bookmarkStart w:id="906" w:name="_Toc58838415"/>
      <w:r>
        <w:lastRenderedPageBreak/>
        <w:t>6.3.6</w:t>
      </w:r>
      <w:r w:rsidRPr="00544965">
        <w:t>.2.4</w:t>
      </w:r>
      <w:r w:rsidRPr="00544965">
        <w:tab/>
        <w:t xml:space="preserve">Type: </w:t>
      </w:r>
      <w:r>
        <w:rPr>
          <w:lang w:val="es-ES"/>
        </w:rPr>
        <w:t>U</w:t>
      </w:r>
      <w:r>
        <w:rPr>
          <w:rFonts w:hint="eastAsia"/>
          <w:lang w:val="es-ES" w:eastAsia="zh-CN"/>
        </w:rPr>
        <w:t>puData</w:t>
      </w:r>
      <w:bookmarkEnd w:id="902"/>
      <w:bookmarkEnd w:id="903"/>
      <w:bookmarkEnd w:id="904"/>
      <w:bookmarkEnd w:id="905"/>
      <w:bookmarkEnd w:id="906"/>
    </w:p>
    <w:p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rsidR="001F42BE" w:rsidRPr="00544965" w:rsidRDefault="001F42BE" w:rsidP="001F42BE">
      <w:pPr>
        <w:rPr>
          <w:lang w:val="en-US"/>
        </w:rPr>
      </w:pPr>
    </w:p>
    <w:p w:rsidR="001F42BE" w:rsidRPr="00544965" w:rsidRDefault="001F42BE" w:rsidP="001F42BE">
      <w:pPr>
        <w:pStyle w:val="Heading4"/>
        <w:rPr>
          <w:lang w:val="en-US"/>
        </w:rPr>
      </w:pPr>
      <w:bookmarkStart w:id="907" w:name="_Toc25270797"/>
      <w:bookmarkStart w:id="908" w:name="_Toc34310454"/>
      <w:bookmarkStart w:id="909" w:name="_Toc36464976"/>
      <w:bookmarkStart w:id="910" w:name="_Toc51944708"/>
      <w:bookmarkStart w:id="911" w:name="_Toc58838416"/>
      <w:r>
        <w:rPr>
          <w:lang w:val="en-US"/>
        </w:rPr>
        <w:t>6.3.6</w:t>
      </w:r>
      <w:r w:rsidRPr="00544965">
        <w:rPr>
          <w:lang w:val="en-US"/>
        </w:rPr>
        <w:t>.3</w:t>
      </w:r>
      <w:r w:rsidRPr="00544965">
        <w:rPr>
          <w:lang w:val="en-US"/>
        </w:rPr>
        <w:tab/>
        <w:t>Simple data types and enumerations</w:t>
      </w:r>
      <w:bookmarkEnd w:id="907"/>
      <w:bookmarkEnd w:id="908"/>
      <w:bookmarkEnd w:id="909"/>
      <w:bookmarkEnd w:id="910"/>
      <w:bookmarkEnd w:id="911"/>
    </w:p>
    <w:p w:rsidR="001F42BE" w:rsidRPr="00544965" w:rsidRDefault="001F42BE" w:rsidP="001F42BE">
      <w:pPr>
        <w:pStyle w:val="Heading5"/>
      </w:pPr>
      <w:bookmarkStart w:id="912" w:name="_Toc25270798"/>
      <w:bookmarkStart w:id="913" w:name="_Toc34310455"/>
      <w:bookmarkStart w:id="914" w:name="_Toc36464977"/>
      <w:bookmarkStart w:id="915" w:name="_Toc51944709"/>
      <w:bookmarkStart w:id="916" w:name="_Toc58838417"/>
      <w:r>
        <w:t>6.3.6</w:t>
      </w:r>
      <w:r w:rsidRPr="00544965">
        <w:t>.3.1</w:t>
      </w:r>
      <w:r w:rsidRPr="00544965">
        <w:tab/>
        <w:t>Introduction</w:t>
      </w:r>
      <w:bookmarkEnd w:id="912"/>
      <w:bookmarkEnd w:id="913"/>
      <w:bookmarkEnd w:id="914"/>
      <w:bookmarkEnd w:id="915"/>
      <w:bookmarkEnd w:id="916"/>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917" w:name="_Toc25270799"/>
      <w:bookmarkStart w:id="918" w:name="_Toc34310456"/>
      <w:bookmarkStart w:id="919" w:name="_Toc36464978"/>
      <w:bookmarkStart w:id="920" w:name="_Toc51944710"/>
      <w:bookmarkStart w:id="921" w:name="_Toc58838418"/>
      <w:r>
        <w:t>6.3.6</w:t>
      </w:r>
      <w:r w:rsidRPr="00544965">
        <w:t>.3.2</w:t>
      </w:r>
      <w:r w:rsidRPr="00544965">
        <w:tab/>
        <w:t>Simple data types</w:t>
      </w:r>
      <w:bookmarkEnd w:id="917"/>
      <w:bookmarkEnd w:id="918"/>
      <w:bookmarkEnd w:id="919"/>
      <w:bookmarkEnd w:id="920"/>
      <w:bookmarkEnd w:id="921"/>
    </w:p>
    <w:p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rsidR="001F42BE" w:rsidRDefault="001F42BE" w:rsidP="001F42BE"/>
    <w:p w:rsidR="001F42BE" w:rsidRPr="00544965" w:rsidRDefault="001F42BE" w:rsidP="001F42BE">
      <w:pPr>
        <w:pStyle w:val="Heading5"/>
      </w:pPr>
      <w:bookmarkStart w:id="922" w:name="_Toc25270800"/>
      <w:bookmarkStart w:id="923" w:name="_Toc34310457"/>
      <w:bookmarkStart w:id="924" w:name="_Toc36464979"/>
      <w:bookmarkStart w:id="925" w:name="_Toc51944711"/>
      <w:bookmarkStart w:id="926" w:name="_Toc58838419"/>
      <w:r w:rsidRPr="00544965">
        <w:t>6.</w:t>
      </w:r>
      <w:r>
        <w:rPr>
          <w:lang w:eastAsia="zh-CN"/>
        </w:rPr>
        <w:t>3</w:t>
      </w:r>
      <w:r w:rsidRPr="00544965">
        <w:t>.6.3.3</w:t>
      </w:r>
      <w:r w:rsidRPr="00544965">
        <w:tab/>
      </w:r>
      <w:r w:rsidR="004012F4">
        <w:rPr>
          <w:lang w:eastAsia="zh-CN"/>
        </w:rPr>
        <w:t>Void</w:t>
      </w:r>
      <w:bookmarkEnd w:id="922"/>
      <w:bookmarkEnd w:id="923"/>
      <w:bookmarkEnd w:id="924"/>
      <w:bookmarkEnd w:id="925"/>
      <w:bookmarkEnd w:id="926"/>
    </w:p>
    <w:p w:rsidR="001F42BE" w:rsidRPr="00544965" w:rsidRDefault="001F42BE" w:rsidP="001F42BE"/>
    <w:p w:rsidR="001F42BE" w:rsidRPr="00544965" w:rsidRDefault="001F42BE" w:rsidP="001F42BE">
      <w:pPr>
        <w:pStyle w:val="Heading3"/>
      </w:pPr>
      <w:bookmarkStart w:id="927" w:name="_Toc25270801"/>
      <w:bookmarkStart w:id="928" w:name="_Toc34310458"/>
      <w:bookmarkStart w:id="929" w:name="_Toc36464980"/>
      <w:bookmarkStart w:id="930" w:name="_Toc51944712"/>
      <w:bookmarkStart w:id="931" w:name="_Toc58838420"/>
      <w:r>
        <w:t>6.3.7</w:t>
      </w:r>
      <w:r w:rsidRPr="00544965">
        <w:tab/>
        <w:t>Error Handling</w:t>
      </w:r>
      <w:bookmarkEnd w:id="927"/>
      <w:bookmarkEnd w:id="928"/>
      <w:bookmarkEnd w:id="929"/>
      <w:bookmarkEnd w:id="930"/>
      <w:bookmarkEnd w:id="931"/>
    </w:p>
    <w:p w:rsidR="001F42BE" w:rsidRPr="00544965" w:rsidRDefault="001F42BE" w:rsidP="001F42BE">
      <w:pPr>
        <w:pStyle w:val="Heading4"/>
      </w:pPr>
      <w:bookmarkStart w:id="932" w:name="_Toc25270802"/>
      <w:bookmarkStart w:id="933" w:name="_Toc34310459"/>
      <w:bookmarkStart w:id="934" w:name="_Toc36464981"/>
      <w:bookmarkStart w:id="935" w:name="_Toc51944713"/>
      <w:bookmarkStart w:id="936" w:name="_Toc58838421"/>
      <w:r>
        <w:t>6.3.7</w:t>
      </w:r>
      <w:r w:rsidRPr="00544965">
        <w:t>.1</w:t>
      </w:r>
      <w:r w:rsidRPr="00544965">
        <w:tab/>
        <w:t>General</w:t>
      </w:r>
      <w:bookmarkEnd w:id="932"/>
      <w:bookmarkEnd w:id="933"/>
      <w:bookmarkEnd w:id="934"/>
      <w:bookmarkEnd w:id="935"/>
      <w:bookmarkEnd w:id="936"/>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937" w:name="_Toc25270803"/>
      <w:bookmarkStart w:id="938" w:name="_Toc34310460"/>
      <w:bookmarkStart w:id="939" w:name="_Toc36464982"/>
      <w:bookmarkStart w:id="940" w:name="_Toc51944714"/>
      <w:bookmarkStart w:id="941" w:name="_Toc58838422"/>
      <w:r>
        <w:t>6.3.7</w:t>
      </w:r>
      <w:r w:rsidRPr="00544965">
        <w:t>.2</w:t>
      </w:r>
      <w:r w:rsidRPr="00544965">
        <w:tab/>
        <w:t>Protocol Errors</w:t>
      </w:r>
      <w:bookmarkEnd w:id="937"/>
      <w:bookmarkEnd w:id="938"/>
      <w:bookmarkEnd w:id="939"/>
      <w:bookmarkEnd w:id="940"/>
      <w:bookmarkEnd w:id="941"/>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942" w:name="_Toc25270804"/>
      <w:bookmarkStart w:id="943" w:name="_Toc34310461"/>
      <w:bookmarkStart w:id="944" w:name="_Toc36464983"/>
      <w:bookmarkStart w:id="945" w:name="_Toc51944715"/>
      <w:bookmarkStart w:id="946" w:name="_Toc58838423"/>
      <w:r>
        <w:t>6.3.7</w:t>
      </w:r>
      <w:r w:rsidRPr="00544965">
        <w:t>.3</w:t>
      </w:r>
      <w:r w:rsidRPr="00544965">
        <w:tab/>
        <w:t>Application Errors</w:t>
      </w:r>
      <w:bookmarkEnd w:id="942"/>
      <w:bookmarkEnd w:id="943"/>
      <w:bookmarkEnd w:id="944"/>
      <w:bookmarkEnd w:id="945"/>
      <w:bookmarkEnd w:id="946"/>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947" w:name="_Toc25270805"/>
      <w:bookmarkStart w:id="948" w:name="_Toc34310462"/>
      <w:bookmarkStart w:id="949" w:name="_Toc36464984"/>
      <w:bookmarkStart w:id="950" w:name="_Toc51944716"/>
      <w:bookmarkStart w:id="951" w:name="_Toc58838424"/>
      <w:r w:rsidRPr="00544965">
        <w:rPr>
          <w:lang w:val="en-US"/>
        </w:rPr>
        <w:lastRenderedPageBreak/>
        <w:t>6.</w:t>
      </w:r>
      <w:r>
        <w:rPr>
          <w:lang w:val="en-US" w:eastAsia="zh-CN"/>
        </w:rPr>
        <w:t>3</w:t>
      </w:r>
      <w:r w:rsidRPr="00544965">
        <w:rPr>
          <w:lang w:val="en-US"/>
        </w:rPr>
        <w:t>.8</w:t>
      </w:r>
      <w:r w:rsidRPr="00544965">
        <w:rPr>
          <w:lang w:val="en-US"/>
        </w:rPr>
        <w:tab/>
        <w:t>Security</w:t>
      </w:r>
      <w:bookmarkEnd w:id="947"/>
      <w:bookmarkEnd w:id="948"/>
      <w:bookmarkEnd w:id="949"/>
      <w:bookmarkEnd w:id="950"/>
      <w:bookmarkEnd w:id="951"/>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rsidR="001F42BE" w:rsidRPr="00EE143E" w:rsidRDefault="001F42BE" w:rsidP="001F42BE">
      <w:pPr>
        <w:rPr>
          <w:rFonts w:ascii="Arial" w:hAnsi="Arial" w:cs="Arial"/>
          <w:color w:val="0000FF"/>
          <w:sz w:val="28"/>
          <w:szCs w:val="28"/>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rsidR="001F42BE" w:rsidRPr="00544965" w:rsidRDefault="001F42BE" w:rsidP="001F42BE">
      <w:pPr>
        <w:pStyle w:val="Heading8"/>
      </w:pPr>
      <w:r w:rsidRPr="00544965">
        <w:br w:type="page"/>
      </w:r>
      <w:bookmarkStart w:id="952" w:name="_Toc25270806"/>
      <w:bookmarkStart w:id="953" w:name="_Toc34310463"/>
      <w:bookmarkStart w:id="954" w:name="_Toc36464985"/>
      <w:bookmarkStart w:id="955" w:name="_Toc51944717"/>
      <w:bookmarkStart w:id="956" w:name="_Toc58838425"/>
      <w:r w:rsidRPr="00544965">
        <w:lastRenderedPageBreak/>
        <w:t>Annex A (normative):</w:t>
      </w:r>
      <w:r w:rsidRPr="00544965">
        <w:br/>
        <w:t>OpenAPI specification</w:t>
      </w:r>
      <w:bookmarkEnd w:id="952"/>
      <w:bookmarkEnd w:id="953"/>
      <w:bookmarkEnd w:id="954"/>
      <w:bookmarkEnd w:id="955"/>
      <w:bookmarkEnd w:id="956"/>
    </w:p>
    <w:p w:rsidR="001F42BE" w:rsidRPr="00544965" w:rsidRDefault="001F42BE" w:rsidP="001F42BE">
      <w:pPr>
        <w:pStyle w:val="Heading2"/>
      </w:pPr>
      <w:bookmarkStart w:id="957" w:name="_Toc25270807"/>
      <w:bookmarkStart w:id="958" w:name="_Toc34310464"/>
      <w:bookmarkStart w:id="959" w:name="_Toc36464986"/>
      <w:bookmarkStart w:id="960" w:name="_Toc51944718"/>
      <w:bookmarkStart w:id="961" w:name="_Toc58838426"/>
      <w:r w:rsidRPr="00544965">
        <w:t>A.1</w:t>
      </w:r>
      <w:r w:rsidRPr="00544965">
        <w:tab/>
        <w:t>General</w:t>
      </w:r>
      <w:bookmarkEnd w:id="957"/>
      <w:bookmarkEnd w:id="958"/>
      <w:bookmarkEnd w:id="959"/>
      <w:bookmarkEnd w:id="960"/>
      <w:bookmarkEnd w:id="961"/>
    </w:p>
    <w:p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rsidR="001F42BE" w:rsidRPr="00BD6662" w:rsidRDefault="001F42BE" w:rsidP="001F42BE">
      <w:r w:rsidRPr="00BD6662">
        <w:t>This Annex takes precedence when being discrepant to other parts of the specification with respect to the encoding of information elements and methods within the API(s).</w:t>
      </w:r>
    </w:p>
    <w:p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rsidR="001F42BE" w:rsidRPr="0004445F" w:rsidRDefault="001F42BE" w:rsidP="001F42BE"/>
    <w:p w:rsidR="001F42BE" w:rsidRPr="00544965" w:rsidRDefault="001F42BE" w:rsidP="001F42BE">
      <w:pPr>
        <w:pStyle w:val="NO"/>
        <w:rPr>
          <w:lang w:val="en-US"/>
        </w:rPr>
      </w:pPr>
    </w:p>
    <w:p w:rsidR="001F42BE" w:rsidRPr="00544965" w:rsidRDefault="001F42BE" w:rsidP="001F42BE">
      <w:pPr>
        <w:pStyle w:val="Heading2"/>
      </w:pPr>
      <w:bookmarkStart w:id="962" w:name="_Toc25270808"/>
      <w:bookmarkStart w:id="963" w:name="_Toc34310465"/>
      <w:bookmarkStart w:id="964" w:name="_Toc36464987"/>
      <w:bookmarkStart w:id="965" w:name="_Toc51944719"/>
      <w:bookmarkStart w:id="966" w:name="_Toc58838427"/>
      <w:r w:rsidRPr="00544965">
        <w:t>A.2</w:t>
      </w:r>
      <w:r w:rsidRPr="00544965">
        <w:tab/>
        <w:t>Nausf_</w:t>
      </w:r>
      <w:r w:rsidRPr="00544965">
        <w:rPr>
          <w:rFonts w:eastAsia="SimSun"/>
          <w:lang w:eastAsia="zh-CN"/>
        </w:rPr>
        <w:t>UEAuthentication</w:t>
      </w:r>
      <w:r w:rsidRPr="00544965" w:rsidDel="00F95B57">
        <w:t xml:space="preserve"> </w:t>
      </w:r>
      <w:r w:rsidRPr="00544965">
        <w:t>API</w:t>
      </w:r>
      <w:bookmarkEnd w:id="962"/>
      <w:bookmarkEnd w:id="963"/>
      <w:bookmarkEnd w:id="964"/>
      <w:bookmarkEnd w:id="965"/>
      <w:bookmarkEnd w:id="966"/>
    </w:p>
    <w:p w:rsidR="001F42BE" w:rsidRPr="00544965" w:rsidRDefault="001F42BE" w:rsidP="001F42BE">
      <w:pPr>
        <w:pStyle w:val="PL"/>
      </w:pPr>
      <w:bookmarkStart w:id="967" w:name="historyclause"/>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w:t>
      </w:r>
      <w:r w:rsidR="00E27275">
        <w:t>1</w:t>
      </w:r>
    </w:p>
    <w:p w:rsidR="001F42BE" w:rsidRPr="00544965" w:rsidRDefault="001F42BE" w:rsidP="001F42BE">
      <w:pPr>
        <w:pStyle w:val="PL"/>
      </w:pPr>
      <w:r w:rsidRPr="00544965">
        <w:t xml:space="preserve">  title: AUSF API</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w:t>
      </w:r>
      <w:r>
        <w:t xml:space="preserve"> UE Authentication Service.</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w:t>
      </w:r>
      <w:r w:rsidR="00E27275">
        <w:t>6</w:t>
      </w:r>
      <w:r>
        <w:t>.0; 5G System; 3GPP TS Authentication Server services.</w:t>
      </w:r>
    </w:p>
    <w:p w:rsidR="001F42BE" w:rsidRDefault="001F42BE" w:rsidP="001F42BE">
      <w:pPr>
        <w:pStyle w:val="PL"/>
      </w:pPr>
      <w:r>
        <w:t xml:space="preserve">  url: 'http://www.3gpp.org/ftp/Specs/archive/29_series/29.509'</w:t>
      </w:r>
    </w:p>
    <w:p w:rsidR="00D549DA" w:rsidRDefault="00D549DA" w:rsidP="001F42BE">
      <w:pPr>
        <w:pStyle w:val="PL"/>
      </w:pPr>
    </w:p>
    <w:p w:rsidR="00D549DA" w:rsidRPr="00544965" w:rsidRDefault="00D549DA" w:rsidP="00D549DA">
      <w:pPr>
        <w:pStyle w:val="PL"/>
      </w:pPr>
      <w:r w:rsidRPr="00544965">
        <w:t>servers:</w:t>
      </w:r>
    </w:p>
    <w:p w:rsidR="00D549DA" w:rsidRPr="00544965" w:rsidRDefault="00D549DA" w:rsidP="00D549DA">
      <w:pPr>
        <w:pStyle w:val="PL"/>
      </w:pPr>
      <w:r w:rsidRPr="00544965">
        <w:t xml:space="preserve">  - url: '{apiRoot}/nausf-auth/v1'</w:t>
      </w:r>
    </w:p>
    <w:p w:rsidR="00D549DA" w:rsidRPr="00544965" w:rsidRDefault="00D549DA" w:rsidP="00D549DA">
      <w:pPr>
        <w:pStyle w:val="PL"/>
        <w:rPr>
          <w:lang w:val="en-US"/>
        </w:rPr>
      </w:pPr>
      <w:r w:rsidRPr="00544965">
        <w:rPr>
          <w:lang w:val="en-US"/>
        </w:rPr>
        <w:t xml:space="preserve">    variables:</w:t>
      </w:r>
    </w:p>
    <w:p w:rsidR="00D549DA" w:rsidRPr="00544965" w:rsidRDefault="00D549DA" w:rsidP="00D549DA">
      <w:pPr>
        <w:pStyle w:val="PL"/>
        <w:rPr>
          <w:lang w:val="en-US"/>
        </w:rPr>
      </w:pPr>
      <w:r w:rsidRPr="00544965">
        <w:rPr>
          <w:lang w:val="en-US"/>
        </w:rPr>
        <w:t xml:space="preserve">      apiRoot:</w:t>
      </w:r>
    </w:p>
    <w:p w:rsidR="00D549DA" w:rsidRPr="00544965" w:rsidRDefault="00D549DA" w:rsidP="00D549DA">
      <w:pPr>
        <w:pStyle w:val="PL"/>
        <w:rPr>
          <w:lang w:val="en-US"/>
        </w:rPr>
      </w:pPr>
      <w:r w:rsidRPr="00544965">
        <w:rPr>
          <w:lang w:val="en-US"/>
        </w:rPr>
        <w:t xml:space="preserve">        default: https://example.com</w:t>
      </w:r>
    </w:p>
    <w:p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Default="001F42BE" w:rsidP="001F42BE">
      <w:pPr>
        <w:pStyle w:val="PL"/>
        <w:rPr>
          <w:noProof w:val="0"/>
        </w:rPr>
      </w:pPr>
      <w:r w:rsidRPr="00544965">
        <w:rPr>
          <w:noProof w:val="0"/>
        </w:rPr>
        <w:t>security:</w:t>
      </w:r>
    </w:p>
    <w:p w:rsidR="001F42BE" w:rsidRPr="00544965" w:rsidRDefault="001F42BE" w:rsidP="001F42BE">
      <w:pPr>
        <w:pStyle w:val="PL"/>
        <w:rPr>
          <w:noProof w:val="0"/>
        </w:rPr>
      </w:pPr>
      <w:r>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nausf-auth</w:t>
      </w:r>
    </w:p>
    <w:p w:rsidR="001F42BE" w:rsidRPr="00544965" w:rsidRDefault="001F42BE" w:rsidP="001F42BE">
      <w:pPr>
        <w:pStyle w:val="PL"/>
      </w:pPr>
      <w:r w:rsidRPr="00544965">
        <w:t>paths:</w:t>
      </w:r>
    </w:p>
    <w:p w:rsidR="001F42BE" w:rsidRPr="00544965" w:rsidRDefault="001F42BE" w:rsidP="001F42BE">
      <w:pPr>
        <w:pStyle w:val="PL"/>
      </w:pPr>
      <w:r w:rsidRPr="00544965">
        <w:t xml:space="preserve">  /ue-authentications: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'#/components/schemas/AuthenticationInfo'</w:t>
      </w:r>
    </w:p>
    <w:p w:rsidR="001F42BE" w:rsidRPr="00544965" w:rsidRDefault="001F42BE" w:rsidP="001F42BE">
      <w:pPr>
        <w:pStyle w:val="PL"/>
      </w:pPr>
      <w:r w:rsidRPr="00544965">
        <w:t xml:space="preserve">        required: true</w:t>
      </w:r>
    </w:p>
    <w:p w:rsidR="001F42BE" w:rsidRPr="005B2602" w:rsidRDefault="001F42BE" w:rsidP="001F42BE">
      <w:pPr>
        <w:pStyle w:val="PL"/>
        <w:rPr>
          <w:lang w:val="fr-FR"/>
        </w:rPr>
      </w:pPr>
      <w:r w:rsidRPr="00544965">
        <w:t xml:space="preserve">      </w:t>
      </w:r>
      <w:r w:rsidRPr="005B2602">
        <w:rPr>
          <w:lang w:val="fr-FR"/>
        </w:rPr>
        <w:t>responses:</w:t>
      </w:r>
    </w:p>
    <w:p w:rsidR="001F42BE" w:rsidRPr="005B2602" w:rsidRDefault="001F42BE" w:rsidP="001F42BE">
      <w:pPr>
        <w:pStyle w:val="PL"/>
        <w:rPr>
          <w:lang w:val="fr-FR"/>
        </w:rPr>
      </w:pPr>
      <w:r w:rsidRPr="005B2602">
        <w:rPr>
          <w:lang w:val="fr-FR"/>
        </w:rPr>
        <w:t xml:space="preserve">        '201':</w:t>
      </w:r>
    </w:p>
    <w:p w:rsidR="001F42BE" w:rsidRPr="005B2602" w:rsidRDefault="001F42BE" w:rsidP="001F42BE">
      <w:pPr>
        <w:pStyle w:val="PL"/>
        <w:rPr>
          <w:lang w:val="fr-FR"/>
        </w:rPr>
      </w:pPr>
      <w:r w:rsidRPr="005B2602">
        <w:rPr>
          <w:lang w:val="fr-FR"/>
        </w:rPr>
        <w:t xml:space="preserve">          description: UEAuthenticationCtx</w:t>
      </w:r>
    </w:p>
    <w:p w:rsidR="001F42BE" w:rsidRPr="005B2602" w:rsidRDefault="001F42BE" w:rsidP="001F42BE">
      <w:pPr>
        <w:pStyle w:val="PL"/>
        <w:rPr>
          <w:lang w:val="fr-FR"/>
        </w:rPr>
      </w:pPr>
      <w:r w:rsidRPr="005B2602">
        <w:rPr>
          <w:lang w:val="fr-FR"/>
        </w:rPr>
        <w:t xml:space="preserve">          content:</w:t>
      </w:r>
    </w:p>
    <w:p w:rsidR="001F42BE" w:rsidRPr="00544965" w:rsidRDefault="001F42BE" w:rsidP="001F42BE">
      <w:pPr>
        <w:pStyle w:val="PL"/>
      </w:pPr>
      <w:r w:rsidRPr="005B2602">
        <w:rPr>
          <w:lang w:val="fr-FR"/>
        </w:rPr>
        <w:t xml:space="preserve">            </w:t>
      </w:r>
      <w:r w:rsidRPr="00544965">
        <w:t>application/3gppHal+json: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'#/components/schemas/UEAuthenticationCtx'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lastRenderedPageBreak/>
        <w:t xml:space="preserve">              description: 'Contains the URI of the newly created resource according to the structure: {apiRoot}/nausf-auth/v1/ue-authentications/{authCtxId}'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Forbidden</w:t>
      </w:r>
      <w:r w:rsidRPr="00544965">
        <w:t xml:space="preserve"> due to serving network not authorized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t xml:space="preserve">        '501</w:t>
      </w:r>
      <w:r w:rsidRPr="00544965">
        <w:t>':</w:t>
      </w:r>
    </w:p>
    <w:p w:rsidR="001F42BE" w:rsidRPr="00544965" w:rsidRDefault="001F42BE" w:rsidP="001F42BE">
      <w:pPr>
        <w:pStyle w:val="PL"/>
      </w:pPr>
      <w:r w:rsidRPr="00544965">
        <w:t xml:space="preserve">          description: </w:t>
      </w:r>
      <w:r>
        <w:t>Received protection scheme is not supported by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F210C4" w:rsidRPr="00544965" w:rsidRDefault="00F210C4" w:rsidP="00F210C4">
      <w:pPr>
        <w:pStyle w:val="PL"/>
      </w:pPr>
      <w:r w:rsidRPr="00544965">
        <w:t xml:space="preserve">  /ue-authentications</w:t>
      </w:r>
      <w:r>
        <w:t>/deregister</w:t>
      </w:r>
      <w:r w:rsidRPr="00544965">
        <w:t>:</w:t>
      </w:r>
    </w:p>
    <w:p w:rsidR="00F210C4" w:rsidRPr="00544965" w:rsidRDefault="00F210C4" w:rsidP="00F210C4">
      <w:pPr>
        <w:pStyle w:val="PL"/>
      </w:pPr>
      <w:r w:rsidRPr="00544965">
        <w:t xml:space="preserve">    post:</w:t>
      </w:r>
    </w:p>
    <w:p w:rsidR="00F210C4" w:rsidRPr="00544965" w:rsidRDefault="00F210C4" w:rsidP="00F210C4">
      <w:pPr>
        <w:pStyle w:val="PL"/>
      </w:pPr>
      <w:r w:rsidRPr="00544965">
        <w:t xml:space="preserve">      requestBody:</w:t>
      </w:r>
    </w:p>
    <w:p w:rsidR="00F210C4" w:rsidRPr="00544965" w:rsidRDefault="00F210C4" w:rsidP="00F210C4">
      <w:pPr>
        <w:pStyle w:val="PL"/>
      </w:pPr>
      <w:r w:rsidRPr="00544965">
        <w:t xml:space="preserve">        content:</w:t>
      </w:r>
    </w:p>
    <w:p w:rsidR="00F210C4" w:rsidRPr="00544965" w:rsidRDefault="00F210C4" w:rsidP="00F210C4">
      <w:pPr>
        <w:pStyle w:val="PL"/>
      </w:pPr>
      <w:r w:rsidRPr="00544965">
        <w:t xml:space="preserve">          application/json:</w:t>
      </w:r>
    </w:p>
    <w:p w:rsidR="00F210C4" w:rsidRPr="00544965" w:rsidRDefault="00F210C4" w:rsidP="00F210C4">
      <w:pPr>
        <w:pStyle w:val="PL"/>
      </w:pPr>
      <w:r w:rsidRPr="00544965">
        <w:t xml:space="preserve">            schema:</w:t>
      </w:r>
    </w:p>
    <w:p w:rsidR="00F210C4" w:rsidRPr="00544965" w:rsidRDefault="00F210C4" w:rsidP="00F210C4">
      <w:pPr>
        <w:pStyle w:val="PL"/>
      </w:pPr>
      <w:r w:rsidRPr="00544965">
        <w:t xml:space="preserve">              $re</w:t>
      </w:r>
      <w:r>
        <w:t>f: '#/components/schemas/DeregistrationInfo</w:t>
      </w:r>
      <w:r w:rsidRPr="00544965">
        <w:t>'</w:t>
      </w:r>
    </w:p>
    <w:p w:rsidR="00F210C4" w:rsidRPr="00544965" w:rsidRDefault="00F210C4" w:rsidP="00F210C4">
      <w:pPr>
        <w:pStyle w:val="PL"/>
      </w:pPr>
      <w:r w:rsidRPr="00544965">
        <w:t xml:space="preserve">        required: true</w:t>
      </w:r>
    </w:p>
    <w:p w:rsidR="00F210C4" w:rsidRPr="00544965" w:rsidRDefault="00F210C4" w:rsidP="00F210C4">
      <w:pPr>
        <w:pStyle w:val="PL"/>
        <w:rPr>
          <w:lang w:val="en-US"/>
        </w:rPr>
      </w:pPr>
      <w:r w:rsidRPr="00544965">
        <w:t xml:space="preserve">      </w:t>
      </w:r>
      <w:r w:rsidRPr="00544965">
        <w:rPr>
          <w:lang w:val="en-US"/>
        </w:rPr>
        <w:t>responses:</w:t>
      </w:r>
    </w:p>
    <w:p w:rsidR="00F210C4" w:rsidRPr="00690A26" w:rsidRDefault="00F210C4" w:rsidP="00F210C4">
      <w:pPr>
        <w:pStyle w:val="PL"/>
      </w:pPr>
      <w:r w:rsidRPr="00690A26">
        <w:t xml:space="preserve">        '204':</w:t>
      </w:r>
    </w:p>
    <w:p w:rsidR="00F210C4" w:rsidRPr="00690A26" w:rsidRDefault="00F210C4" w:rsidP="00F210C4">
      <w:pPr>
        <w:pStyle w:val="PL"/>
      </w:pPr>
      <w:r w:rsidRPr="00690A26">
        <w:t xml:space="preserve">          description: Expected response to a successful </w:t>
      </w:r>
      <w:r>
        <w:t>removal of security context</w:t>
      </w:r>
    </w:p>
    <w:p w:rsidR="00F210C4" w:rsidRPr="00690A26" w:rsidRDefault="00F210C4" w:rsidP="00F210C4">
      <w:pPr>
        <w:pStyle w:val="PL"/>
        <w:rPr>
          <w:lang w:val="en-US"/>
        </w:rPr>
      </w:pPr>
      <w:r w:rsidRPr="00690A26">
        <w:rPr>
          <w:lang w:val="en-US"/>
        </w:rPr>
        <w:t xml:space="preserve">        '404':</w:t>
      </w:r>
    </w:p>
    <w:p w:rsidR="00F210C4" w:rsidRPr="00690A26" w:rsidRDefault="00F210C4" w:rsidP="00F210C4">
      <w:pPr>
        <w:pStyle w:val="PL"/>
        <w:rPr>
          <w:lang w:val="en-US"/>
        </w:rPr>
      </w:pPr>
      <w:r w:rsidRPr="00690A26">
        <w:rPr>
          <w:lang w:val="en-US"/>
        </w:rPr>
        <w:t xml:space="preserve">          $ref: 'TS29571_CommonData.yaml#/components/responses/404'</w:t>
      </w:r>
    </w:p>
    <w:p w:rsidR="00F210C4" w:rsidRPr="00544965" w:rsidRDefault="00F210C4" w:rsidP="001F42BE">
      <w:pPr>
        <w:pStyle w:val="PL"/>
      </w:pPr>
    </w:p>
    <w:p w:rsidR="001F42BE" w:rsidRPr="00544965" w:rsidRDefault="001F42BE" w:rsidP="001F42BE">
      <w:pPr>
        <w:pStyle w:val="PL"/>
      </w:pPr>
      <w:r w:rsidRPr="00544965">
        <w:t xml:space="preserve">  /ue-authentications/{authCtxId}/5g-aka-confirmation:</w:t>
      </w:r>
    </w:p>
    <w:p w:rsidR="001F42BE" w:rsidRPr="00544965" w:rsidRDefault="001F42BE" w:rsidP="001F42BE">
      <w:pPr>
        <w:pStyle w:val="PL"/>
      </w:pPr>
      <w:r w:rsidRPr="00544965">
        <w:t xml:space="preserve">    put: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Request processed (EAP success or Failure)</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'#/components/schemas/ConfirmationDataResponse'</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lastRenderedPageBreak/>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Delete5gAkaAuthenticationResult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Pr="00544965"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rsidRPr="00544965">
        <w:t xml:space="preserve">  /ue-authentications/{authCtxId}/eap-session:</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operationId: EapAuthMethod</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Use to handle or close the EAP session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p>
    <w:p w:rsidR="001F42BE" w:rsidRPr="00544965" w:rsidRDefault="001F42BE" w:rsidP="001F42BE">
      <w:pPr>
        <w:pStyle w:val="PL"/>
      </w:pPr>
      <w:r w:rsidRPr="00544965">
        <w:t xml:space="preserve">            application/3gppHal+json: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description: 'URI : /{eapSessionUri}'</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Pr="00544965" w:rsidRDefault="001F42BE" w:rsidP="001F42BE">
      <w:pPr>
        <w:pStyle w:val="PL"/>
      </w:pPr>
      <w:r>
        <w:t xml:space="preserve">                    minProperties: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eapPayload</w:t>
      </w:r>
    </w:p>
    <w:p w:rsidR="001F42BE" w:rsidRPr="00544965" w:rsidRDefault="001F42BE" w:rsidP="001F42BE">
      <w:pPr>
        <w:pStyle w:val="PL"/>
      </w:pPr>
      <w:r w:rsidRPr="00544965">
        <w:t xml:space="preserve">                  - _links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lastRenderedPageBreak/>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DeleteEapAuthenticationResult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t xml:space="preserve">  /rg</w:t>
      </w:r>
      <w:r w:rsidRPr="00544965">
        <w:t>-authentications: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Rg</w:t>
      </w:r>
      <w:r w:rsidRPr="00544965">
        <w:t>AuthenticationInfo'</w:t>
      </w:r>
    </w:p>
    <w:p w:rsidR="001F42BE" w:rsidRPr="00544965" w:rsidRDefault="001F42BE" w:rsidP="001F42BE">
      <w:pPr>
        <w:pStyle w:val="PL"/>
      </w:pPr>
      <w:r w:rsidRPr="00544965">
        <w:t xml:space="preserve">        required: true</w:t>
      </w:r>
    </w:p>
    <w:p w:rsidR="001F42BE" w:rsidRPr="00F23651" w:rsidRDefault="001F42BE" w:rsidP="001F42BE">
      <w:pPr>
        <w:pStyle w:val="PL"/>
        <w:rPr>
          <w:lang w:val="fr-FR"/>
        </w:rPr>
      </w:pPr>
      <w:r w:rsidRPr="00544965">
        <w:t xml:space="preserve">      </w:t>
      </w:r>
      <w:r w:rsidRPr="00F23651">
        <w:rPr>
          <w:lang w:val="fr-FR"/>
        </w:rPr>
        <w:t>responses:</w:t>
      </w:r>
    </w:p>
    <w:p w:rsidR="001F42BE" w:rsidRPr="00F23651" w:rsidRDefault="001F42BE" w:rsidP="001F42BE">
      <w:pPr>
        <w:pStyle w:val="PL"/>
        <w:rPr>
          <w:lang w:val="fr-FR"/>
        </w:rPr>
      </w:pPr>
      <w:r w:rsidRPr="00F23651">
        <w:rPr>
          <w:lang w:val="fr-FR"/>
        </w:rPr>
        <w:t xml:space="preserve">        '201':</w:t>
      </w:r>
    </w:p>
    <w:p w:rsidR="001F42BE" w:rsidRPr="00F23651" w:rsidRDefault="001F42BE" w:rsidP="001F42BE">
      <w:pPr>
        <w:pStyle w:val="PL"/>
        <w:rPr>
          <w:lang w:val="fr-FR"/>
        </w:rPr>
      </w:pPr>
      <w:r w:rsidRPr="00F23651">
        <w:rPr>
          <w:lang w:val="fr-FR"/>
        </w:rPr>
        <w:t xml:space="preserve">          description: RgAuthCtx</w:t>
      </w:r>
    </w:p>
    <w:p w:rsidR="001F42BE" w:rsidRPr="00F23651" w:rsidRDefault="001F42BE" w:rsidP="001F42BE">
      <w:pPr>
        <w:pStyle w:val="PL"/>
        <w:rPr>
          <w:lang w:val="fr-FR"/>
        </w:rPr>
      </w:pPr>
      <w:r w:rsidRPr="00F23651">
        <w:rPr>
          <w:lang w:val="fr-FR"/>
        </w:rPr>
        <w:t xml:space="preserve">          content:</w:t>
      </w:r>
    </w:p>
    <w:p w:rsidR="001F42BE" w:rsidRPr="00031CEC" w:rsidRDefault="001F42BE" w:rsidP="001F42BE">
      <w:pPr>
        <w:pStyle w:val="PL"/>
        <w:rPr>
          <w:lang w:val="en-US"/>
        </w:rPr>
      </w:pPr>
      <w:r w:rsidRPr="00F23651">
        <w:rPr>
          <w:lang w:val="fr-FR"/>
        </w:rPr>
        <w:t xml:space="preserve">            </w:t>
      </w:r>
      <w:r w:rsidRPr="00031CEC">
        <w:rPr>
          <w:lang w:val="en-US"/>
        </w:rPr>
        <w:t>application/json:</w:t>
      </w:r>
    </w:p>
    <w:p w:rsidR="001F42BE" w:rsidRPr="00544965" w:rsidRDefault="001F42BE" w:rsidP="001F42BE">
      <w:pPr>
        <w:pStyle w:val="PL"/>
      </w:pPr>
      <w:r w:rsidRPr="00031CEC">
        <w:rPr>
          <w:lang w:val="en-US"/>
        </w:rPr>
        <w:t xml:space="preserve">              </w:t>
      </w:r>
      <w:r w:rsidRPr="00544965">
        <w:t>schema:</w:t>
      </w:r>
    </w:p>
    <w:p w:rsidR="001F42BE" w:rsidRDefault="001F42BE" w:rsidP="001F42BE">
      <w:pPr>
        <w:pStyle w:val="PL"/>
      </w:pPr>
      <w:r w:rsidRPr="00544965">
        <w:t xml:space="preserve">                $ref: '#/components/schemas/</w:t>
      </w:r>
      <w:r>
        <w:t>RgAuth</w:t>
      </w:r>
      <w:r w:rsidRPr="00544965">
        <w:t>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t xml:space="preserve">              description: 'Contains the URI of the newly created resource according to the structure: {apiRoot}/nausf-auth/v1/rg-authentications/{authCtxId}'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T</w:t>
      </w:r>
      <w:r w:rsidRPr="00544965">
        <w:t>he UE is not allowed to be authenticated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nausf-auth: Access to Nausf_UEAuthentication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lastRenderedPageBreak/>
        <w:t xml:space="preserve">        supiOrSuci:</w:t>
      </w:r>
    </w:p>
    <w:p w:rsidR="001F42BE" w:rsidRPr="00544965" w:rsidRDefault="001F42BE" w:rsidP="001F42BE">
      <w:pPr>
        <w:pStyle w:val="PL"/>
      </w:pPr>
      <w:r w:rsidRPr="00544965">
        <w:t xml:space="preserve">          $ref: 'TS295</w:t>
      </w:r>
      <w:r>
        <w:t>71</w:t>
      </w:r>
      <w:r w:rsidRPr="00544965">
        <w:t>_</w:t>
      </w:r>
      <w:r>
        <w:t>CommonData</w:t>
      </w:r>
      <w:r w:rsidRPr="00544965">
        <w:t>.yaml#/components/schemas/SupiOrSuci'</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resynchronizationInfo:</w:t>
      </w:r>
    </w:p>
    <w:p w:rsidR="001F42BE" w:rsidRDefault="001F42BE" w:rsidP="001F42BE">
      <w:pPr>
        <w:pStyle w:val="PL"/>
      </w:pPr>
      <w:r w:rsidRPr="00544965">
        <w:t xml:space="preserve">          $ref: 'TS29503_Nudm_UEAU.yaml#/components/schemas/ResynchronizationInfo'</w:t>
      </w:r>
    </w:p>
    <w:p w:rsidR="001F42BE" w:rsidRDefault="001F42BE" w:rsidP="001F42BE">
      <w:pPr>
        <w:pStyle w:val="PL"/>
      </w:pPr>
      <w:r>
        <w:t xml:space="preserve">        pei:</w:t>
      </w:r>
    </w:p>
    <w:p w:rsidR="001F42BE" w:rsidRPr="00544965" w:rsidRDefault="001F42BE" w:rsidP="001F42BE">
      <w:pPr>
        <w:pStyle w:val="PL"/>
      </w:pPr>
      <w:r>
        <w:t xml:space="preserve">          </w:t>
      </w:r>
      <w:r w:rsidRPr="00544965">
        <w:t>$ref: 'TS29571_CommonData.yaml#/components/schemas/</w:t>
      </w:r>
      <w:r>
        <w:t>Pei</w:t>
      </w:r>
      <w:r w:rsidRPr="00544965">
        <w:t>'</w:t>
      </w:r>
    </w:p>
    <w:p w:rsidR="001F42BE" w:rsidRPr="00544965" w:rsidRDefault="001F42BE" w:rsidP="001F42BE">
      <w:pPr>
        <w:pStyle w:val="PL"/>
      </w:pPr>
      <w:r w:rsidRPr="00544965">
        <w:t xml:space="preserve">        traceData:</w:t>
      </w:r>
    </w:p>
    <w:p w:rsidR="001F42BE" w:rsidRDefault="001F42BE" w:rsidP="001F42BE">
      <w:pPr>
        <w:pStyle w:val="PL"/>
      </w:pPr>
      <w:r w:rsidRPr="00544965">
        <w:t xml:space="preserve">          $ref: 'TS29571_CommonData.yaml#/components/schemas/TraceData'</w:t>
      </w:r>
    </w:p>
    <w:p w:rsidR="001F42BE" w:rsidRDefault="001F42BE" w:rsidP="001F42BE">
      <w:pPr>
        <w:pStyle w:val="PL"/>
      </w:pPr>
      <w:r>
        <w:t xml:space="preserve">        udmGroupId:</w:t>
      </w:r>
    </w:p>
    <w:p w:rsidR="001F42BE" w:rsidRDefault="001F42BE" w:rsidP="001F42BE">
      <w:pPr>
        <w:pStyle w:val="PL"/>
      </w:pPr>
      <w:r>
        <w:t xml:space="preserve">          $ref: 'TS29571_CommonData.yaml#/components/schemas/NfGroupId'</w:t>
      </w:r>
    </w:p>
    <w:p w:rsidR="001F42BE" w:rsidRDefault="001F42BE" w:rsidP="001F42BE">
      <w:pPr>
        <w:pStyle w:val="PL"/>
      </w:pPr>
      <w:r>
        <w:t xml:space="preserve">        routingIndicator:</w:t>
      </w:r>
    </w:p>
    <w:p w:rsidR="001F42BE" w:rsidRDefault="001F42BE" w:rsidP="001F42BE">
      <w:pPr>
        <w:pStyle w:val="PL"/>
      </w:pPr>
      <w:r>
        <w:t xml:space="preserve">          type: string</w:t>
      </w:r>
    </w:p>
    <w:p w:rsidR="001F42BE" w:rsidRDefault="001F42BE" w:rsidP="001F42BE">
      <w:pPr>
        <w:pStyle w:val="PL"/>
      </w:pPr>
      <w:r>
        <w:t xml:space="preserve">          pattern: </w:t>
      </w:r>
      <w:r w:rsidRPr="00485733">
        <w:t>'^[0-9]{1,4}$'</w:t>
      </w:r>
    </w:p>
    <w:p w:rsidR="001F42BE" w:rsidRDefault="001F42BE" w:rsidP="001F42BE">
      <w:pPr>
        <w:pStyle w:val="PL"/>
        <w:rPr>
          <w:lang w:val="en-US"/>
        </w:rPr>
      </w:pPr>
      <w:r>
        <w:rPr>
          <w:lang w:val="en-US"/>
        </w:rPr>
        <w:t xml:space="preserve">        </w:t>
      </w:r>
      <w:r w:rsidR="006B6639">
        <w:rPr>
          <w:lang w:val="en-US"/>
        </w:rPr>
        <w:t>cellCagInfo</w:t>
      </w:r>
      <w:r>
        <w:rPr>
          <w:lang w:val="en-US"/>
        </w:rPr>
        <w:t>:</w:t>
      </w:r>
    </w:p>
    <w:p w:rsidR="006B6639" w:rsidRDefault="006B6639" w:rsidP="001F42BE">
      <w:pPr>
        <w:pStyle w:val="PL"/>
        <w:rPr>
          <w:lang w:val="en-US"/>
        </w:rPr>
      </w:pPr>
      <w:r>
        <w:rPr>
          <w:lang w:val="en-US"/>
        </w:rPr>
        <w:t xml:space="preserve">          type: array</w:t>
      </w:r>
    </w:p>
    <w:p w:rsidR="006B6639" w:rsidRPr="00677B26" w:rsidRDefault="006B6639" w:rsidP="001F42BE">
      <w:pPr>
        <w:pStyle w:val="PL"/>
        <w:rPr>
          <w:lang w:val="en-US"/>
        </w:rPr>
      </w:pPr>
      <w:r>
        <w:rPr>
          <w:lang w:val="en-US"/>
        </w:rPr>
        <w:t xml:space="preserve">          items:</w:t>
      </w:r>
    </w:p>
    <w:p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rsidR="006B6639" w:rsidRDefault="006B6639" w:rsidP="001F42BE">
      <w:pPr>
        <w:pStyle w:val="PL"/>
        <w:rPr>
          <w:lang w:val="en-US"/>
        </w:rPr>
      </w:pPr>
      <w:r>
        <w:rPr>
          <w:lang w:val="en-US"/>
        </w:rPr>
        <w:t xml:space="preserve">          minItems: 1</w:t>
      </w:r>
    </w:p>
    <w:p w:rsidR="00AF31E5" w:rsidRDefault="00AF31E5" w:rsidP="00AF31E5">
      <w:pPr>
        <w:pStyle w:val="PL"/>
        <w:rPr>
          <w:lang w:val="en-US"/>
        </w:rPr>
      </w:pPr>
      <w:r>
        <w:rPr>
          <w:lang w:val="en-US"/>
        </w:rPr>
        <w:t xml:space="preserve">        n5gcInd:</w:t>
      </w:r>
    </w:p>
    <w:p w:rsidR="00AF31E5" w:rsidRPr="003B2883" w:rsidRDefault="00AF31E5" w:rsidP="00AF31E5">
      <w:pPr>
        <w:pStyle w:val="PL"/>
      </w:pPr>
      <w:r w:rsidRPr="003B2883">
        <w:t xml:space="preserve">          type: boolean</w:t>
      </w:r>
    </w:p>
    <w:p w:rsidR="00AF31E5" w:rsidRPr="00544965" w:rsidRDefault="00AF31E5" w:rsidP="00AF31E5">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supiOrSuci</w:t>
      </w:r>
    </w:p>
    <w:p w:rsidR="001F42BE" w:rsidRPr="00544965" w:rsidRDefault="001F42BE" w:rsidP="001F42BE">
      <w:pPr>
        <w:pStyle w:val="PL"/>
      </w:pPr>
      <w:r w:rsidRPr="00544965">
        <w:t xml:space="preserve">        - servingNetworkName</w:t>
      </w:r>
    </w:p>
    <w:p w:rsidR="001F42BE" w:rsidRPr="00544965" w:rsidRDefault="001F42BE" w:rsidP="001F42BE">
      <w:pPr>
        <w:pStyle w:val="PL"/>
      </w:pPr>
      <w:r w:rsidRPr="00544965">
        <w:t xml:space="preserve">    UEAuthenticationCtx:</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$ref: '#/components/schemas/AuthType'</w:t>
      </w:r>
    </w:p>
    <w:p w:rsidR="001F42BE" w:rsidRPr="00544965" w:rsidRDefault="001F42BE" w:rsidP="001F42BE">
      <w:pPr>
        <w:pStyle w:val="PL"/>
      </w:pPr>
      <w:r w:rsidRPr="00544965">
        <w:t xml:space="preserve">        5gAuthData:</w:t>
      </w:r>
    </w:p>
    <w:p w:rsidR="001F42BE" w:rsidRPr="00544965" w:rsidRDefault="001F42BE" w:rsidP="001F42BE">
      <w:pPr>
        <w:pStyle w:val="PL"/>
      </w:pPr>
      <w:r w:rsidRPr="00544965">
        <w:t xml:space="preserve">          oneOf:</w:t>
      </w:r>
    </w:p>
    <w:p w:rsidR="001F42BE" w:rsidRPr="00544965" w:rsidRDefault="001F42BE" w:rsidP="001F42BE">
      <w:pPr>
        <w:pStyle w:val="PL"/>
      </w:pPr>
      <w:r w:rsidRPr="00544965">
        <w:t xml:space="preserve">            - $ref: '#/components/schemas/Av5gAka'</w:t>
      </w:r>
    </w:p>
    <w:p w:rsidR="001F42BE" w:rsidRPr="00544965" w:rsidRDefault="001F42BE" w:rsidP="001F42BE">
      <w:pPr>
        <w:pStyle w:val="PL"/>
      </w:pPr>
      <w:r w:rsidRPr="00544965">
        <w:t xml:space="preserve">            -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Pr="00544965" w:rsidRDefault="001F42BE" w:rsidP="001F42BE">
      <w:pPr>
        <w:pStyle w:val="PL"/>
      </w:pPr>
      <w:r w:rsidRPr="00544965">
        <w:t xml:space="preserve">            $ref: 'TS29571_CommonData.yaml#/components/schemas/LinksValueSchema'</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authType</w:t>
      </w:r>
    </w:p>
    <w:p w:rsidR="001F42BE" w:rsidRPr="00544965" w:rsidRDefault="001F42BE" w:rsidP="001F42BE">
      <w:pPr>
        <w:pStyle w:val="PL"/>
      </w:pPr>
      <w:r w:rsidRPr="00544965">
        <w:t xml:space="preserve">        - 5gAuthData</w:t>
      </w:r>
    </w:p>
    <w:p w:rsidR="001F42BE" w:rsidRPr="00544965" w:rsidRDefault="001F42BE" w:rsidP="001F42BE">
      <w:pPr>
        <w:pStyle w:val="PL"/>
      </w:pPr>
      <w:r w:rsidRPr="00544965">
        <w:t xml:space="preserve">        - _links</w:t>
      </w:r>
    </w:p>
    <w:p w:rsidR="001F42BE" w:rsidRPr="00544965" w:rsidRDefault="001F42BE" w:rsidP="001F42BE">
      <w:pPr>
        <w:pStyle w:val="PL"/>
      </w:pPr>
    </w:p>
    <w:p w:rsidR="001F42BE" w:rsidRPr="00544965" w:rsidRDefault="001F42BE" w:rsidP="001F42BE">
      <w:pPr>
        <w:pStyle w:val="PL"/>
      </w:pPr>
      <w:r w:rsidRPr="00544965">
        <w:t xml:space="preserve">    Av5gAka: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rand</w:t>
      </w:r>
    </w:p>
    <w:p w:rsidR="001F42BE" w:rsidRPr="00544965" w:rsidRDefault="001F42BE" w:rsidP="001F42BE">
      <w:pPr>
        <w:pStyle w:val="PL"/>
      </w:pPr>
      <w:r w:rsidRPr="00544965">
        <w:t xml:space="preserve">        - hxresStar</w:t>
      </w:r>
    </w:p>
    <w:p w:rsidR="001F42BE" w:rsidRPr="00544965" w:rsidRDefault="001F42BE" w:rsidP="001F42BE">
      <w:pPr>
        <w:pStyle w:val="PL"/>
      </w:pPr>
      <w:r w:rsidRPr="00544965">
        <w:t xml:space="preserve">        - autn</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rand:</w:t>
      </w:r>
    </w:p>
    <w:p w:rsidR="001F42BE" w:rsidRPr="00544965" w:rsidRDefault="001F42BE" w:rsidP="001F42BE">
      <w:pPr>
        <w:pStyle w:val="PL"/>
      </w:pPr>
      <w:r w:rsidRPr="00544965">
        <w:t xml:space="preserve">          $ref: 'TS29503_Nudm_UEAU.yaml#/components/schemas/Rand'</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$ref: '#/components/schemas/HxresStar'</w:t>
      </w:r>
    </w:p>
    <w:p w:rsidR="001F42BE" w:rsidRPr="00544965" w:rsidRDefault="001F42BE" w:rsidP="001F42BE">
      <w:pPr>
        <w:pStyle w:val="PL"/>
      </w:pPr>
      <w:r w:rsidRPr="00544965">
        <w:t xml:space="preserve">        autn:</w:t>
      </w:r>
    </w:p>
    <w:p w:rsidR="001F42BE" w:rsidRPr="00544965" w:rsidRDefault="001F42BE" w:rsidP="001F42BE">
      <w:pPr>
        <w:pStyle w:val="PL"/>
      </w:pPr>
      <w:r w:rsidRPr="00544965">
        <w:t xml:space="preserve">          $ref: 'TS29503_Nudm_UEAU.yaml#/components/schemas/Autn'</w:t>
      </w:r>
    </w:p>
    <w:p w:rsidR="001F42BE" w:rsidRPr="00544965" w:rsidRDefault="001F42BE" w:rsidP="001F42BE">
      <w:pPr>
        <w:pStyle w:val="PL"/>
      </w:pPr>
      <w:r w:rsidRPr="00544965">
        <w:t xml:space="preserve">    ConfirmationData: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resStar</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$ref: '#/components/schemas/ResStar'</w:t>
      </w:r>
    </w:p>
    <w:p w:rsidR="001F42BE" w:rsidRPr="00544965" w:rsidRDefault="001F42BE" w:rsidP="001F42BE">
      <w:pPr>
        <w:pStyle w:val="PL"/>
      </w:pPr>
      <w:r w:rsidRPr="00544965">
        <w:t xml:space="preserve">    ConfirmationDataResponse:</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Default="001F42BE" w:rsidP="001F42BE">
      <w:pPr>
        <w:pStyle w:val="PL"/>
      </w:pPr>
      <w:r w:rsidRPr="00544965">
        <w:t xml:space="preserve">          $ref: 'TS29571_CommonData.yaml#/components/schemas/Supi'</w:t>
      </w:r>
    </w:p>
    <w:p w:rsidR="001F42BE" w:rsidRDefault="001F42BE" w:rsidP="001F42BE">
      <w:pPr>
        <w:pStyle w:val="PL"/>
      </w:pPr>
      <w:r>
        <w:t xml:space="preserve">        kseaf:</w:t>
      </w:r>
    </w:p>
    <w:p w:rsidR="001F42BE" w:rsidRPr="00544965" w:rsidRDefault="001F42BE" w:rsidP="001F42BE">
      <w:pPr>
        <w:pStyle w:val="PL"/>
      </w:pPr>
      <w:r>
        <w:t xml:space="preserve">          $ref: '</w:t>
      </w:r>
      <w:r w:rsidRPr="00544965">
        <w:t>#/components/schemas/Kseaf</w:t>
      </w:r>
      <w:r>
        <w:t>'</w:t>
      </w:r>
    </w:p>
    <w:p w:rsidR="001F42BE" w:rsidRPr="00544965" w:rsidRDefault="001F42BE" w:rsidP="001F42BE">
      <w:pPr>
        <w:pStyle w:val="PL"/>
      </w:pP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r w:rsidRPr="00544965">
        <w:lastRenderedPageBreak/>
        <w:t xml:space="preserve">    EapSession:</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$ref: '#/components/schemas/Kseaf'</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Default="001F42BE" w:rsidP="001F42BE">
      <w:pPr>
        <w:pStyle w:val="PL"/>
      </w:pPr>
      <w:r>
        <w:t xml:space="preserve">        authResult:</w:t>
      </w:r>
    </w:p>
    <w:p w:rsidR="001F42BE" w:rsidRPr="00544965" w:rsidRDefault="001F42BE" w:rsidP="001F42BE">
      <w:pPr>
        <w:pStyle w:val="PL"/>
      </w:pPr>
      <w:r w:rsidRPr="00544965">
        <w:t xml:space="preserve">   </w:t>
      </w:r>
      <w:r>
        <w:t xml:space="preserve">  </w:t>
      </w:r>
      <w:r w:rsidRPr="00544965">
        <w:t xml:space="preserve">     $ref: '#/components/schemas/AuthResult'</w:t>
      </w:r>
    </w:p>
    <w:p w:rsidR="001F42BE" w:rsidRPr="00544965" w:rsidRDefault="001F42BE" w:rsidP="001F42BE">
      <w:pPr>
        <w:pStyle w:val="PL"/>
      </w:pPr>
      <w:r w:rsidRPr="00544965">
        <w:t xml:space="preserve">        supi:</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eapPayload</w:t>
      </w:r>
    </w:p>
    <w:p w:rsidR="00F210C4" w:rsidRPr="00544965" w:rsidRDefault="00F210C4" w:rsidP="00F210C4">
      <w:pPr>
        <w:pStyle w:val="PL"/>
      </w:pPr>
      <w:r w:rsidRPr="00544965">
        <w:t xml:space="preserve">    </w:t>
      </w:r>
      <w:r>
        <w:t>DeregistrationInfo</w:t>
      </w:r>
      <w:r w:rsidRPr="00544965">
        <w:t>:</w:t>
      </w:r>
    </w:p>
    <w:p w:rsidR="00F210C4" w:rsidRPr="00544965" w:rsidRDefault="00F210C4" w:rsidP="00F210C4">
      <w:pPr>
        <w:pStyle w:val="PL"/>
      </w:pPr>
      <w:r w:rsidRPr="00544965">
        <w:t xml:space="preserve">      type: object</w:t>
      </w:r>
    </w:p>
    <w:p w:rsidR="00F210C4" w:rsidRPr="00544965" w:rsidRDefault="00F210C4" w:rsidP="00F210C4">
      <w:pPr>
        <w:pStyle w:val="PL"/>
      </w:pPr>
      <w:r w:rsidRPr="00544965">
        <w:t xml:space="preserve">      properties:</w:t>
      </w:r>
    </w:p>
    <w:p w:rsidR="00F210C4" w:rsidRPr="00544965" w:rsidRDefault="00F210C4" w:rsidP="00F210C4">
      <w:pPr>
        <w:pStyle w:val="PL"/>
      </w:pPr>
      <w:r>
        <w:t xml:space="preserve">        supi</w:t>
      </w:r>
      <w:r w:rsidRPr="00544965">
        <w:t>:</w:t>
      </w:r>
    </w:p>
    <w:p w:rsidR="00F210C4" w:rsidRPr="00544965" w:rsidRDefault="00F210C4" w:rsidP="00F210C4">
      <w:pPr>
        <w:pStyle w:val="PL"/>
      </w:pPr>
      <w:r w:rsidRPr="00544965">
        <w:t xml:space="preserve">          $ref: 'TS295</w:t>
      </w:r>
      <w:r>
        <w:t>71</w:t>
      </w:r>
      <w:r w:rsidRPr="00544965">
        <w:t>_</w:t>
      </w:r>
      <w:r>
        <w:t>CommonData</w:t>
      </w:r>
      <w:r w:rsidRPr="00544965">
        <w:t>.yaml#/components/schemas/Supi'</w:t>
      </w:r>
    </w:p>
    <w:p w:rsidR="00F210C4" w:rsidRPr="00544965" w:rsidRDefault="00F210C4" w:rsidP="00F210C4">
      <w:pPr>
        <w:pStyle w:val="PL"/>
      </w:pPr>
      <w:r w:rsidRPr="00544965">
        <w:t xml:space="preserve">      required:</w:t>
      </w:r>
    </w:p>
    <w:p w:rsidR="00A457CF" w:rsidRPr="00544965" w:rsidRDefault="00F210C4" w:rsidP="001F42BE">
      <w:pPr>
        <w:pStyle w:val="PL"/>
      </w:pPr>
      <w:r w:rsidRPr="00544965">
        <w:t xml:space="preserve">        - supi</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w:t>
      </w:r>
      <w:r w:rsidRPr="00544965">
        <w:t>uci:</w:t>
      </w:r>
    </w:p>
    <w:p w:rsidR="001F42BE" w:rsidRPr="00544965" w:rsidRDefault="001F42BE" w:rsidP="001F42BE">
      <w:pPr>
        <w:pStyle w:val="PL"/>
      </w:pPr>
      <w:r w:rsidRPr="00544965">
        <w:t xml:space="preserve">          $ref: '#/components/schemas/Suci'</w:t>
      </w:r>
    </w:p>
    <w:p w:rsidR="001F42BE" w:rsidRPr="00544965" w:rsidRDefault="001F42BE" w:rsidP="001F42BE">
      <w:pPr>
        <w:pStyle w:val="PL"/>
      </w:pPr>
      <w:r w:rsidRPr="00544965">
        <w:t xml:space="preserve">        </w:t>
      </w:r>
      <w:r>
        <w:t>authenticatedInd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w:t>
      </w:r>
      <w:r>
        <w:t>s</w:t>
      </w:r>
      <w:r w:rsidRPr="00544965">
        <w:t>uci</w:t>
      </w:r>
    </w:p>
    <w:p w:rsidR="001F42BE" w:rsidRDefault="001F42BE" w:rsidP="001F42BE">
      <w:pPr>
        <w:pStyle w:val="PL"/>
      </w:pPr>
      <w:r w:rsidRPr="00544965">
        <w:t xml:space="preserve">        - </w:t>
      </w:r>
      <w:r>
        <w:t>authenticatedInd</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Pr="003B2883"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w:t>
      </w:r>
      <w:r>
        <w:t>authInd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AUTHENTICATION_SUCCESS</w:t>
      </w:r>
    </w:p>
    <w:p w:rsidR="001F42BE" w:rsidRPr="00544965" w:rsidRDefault="001F42BE" w:rsidP="001F42BE">
      <w:pPr>
        <w:pStyle w:val="PL"/>
      </w:pPr>
      <w:r w:rsidRPr="00544965">
        <w:t xml:space="preserve">        - AUTHENTICATION_FAILURE</w:t>
      </w:r>
    </w:p>
    <w:p w:rsidR="001F42BE" w:rsidRPr="00544965" w:rsidRDefault="001F42BE" w:rsidP="001F42BE">
      <w:pPr>
        <w:pStyle w:val="PL"/>
      </w:pPr>
      <w:r w:rsidRPr="00544965">
        <w:t xml:space="preserve">        - AUTHENTICATION_ONGOING</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format: base64</w:t>
      </w:r>
    </w:p>
    <w:p w:rsidR="001F42BE" w:rsidRDefault="001F42BE" w:rsidP="001F42BE">
      <w:pPr>
        <w:pStyle w:val="PL"/>
      </w:pPr>
      <w:r w:rsidRPr="00544965">
        <w:t xml:space="preserve">      description: contains an EAP packet</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'[A-Fa-f0-9]{64}'</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Default="001F42BE" w:rsidP="001F42BE">
      <w:pPr>
        <w:pStyle w:val="PL"/>
        <w:rPr>
          <w:lang w:eastAsia="zh-CN"/>
        </w:rPr>
      </w:pPr>
      <w:r>
        <w:rPr>
          <w:rFonts w:hint="eastAsia"/>
          <w:lang w:eastAsia="zh-CN"/>
        </w:rPr>
        <w:t xml:space="preserve"> </w:t>
      </w:r>
      <w:r>
        <w:rPr>
          <w:lang w:eastAsia="zh-CN"/>
        </w:rPr>
        <w:t xml:space="preserve">   Suci:</w:t>
      </w:r>
    </w:p>
    <w:p w:rsidR="001F42BE" w:rsidRDefault="001F42BE" w:rsidP="001F42BE">
      <w:pPr>
        <w:pStyle w:val="PL"/>
        <w:rPr>
          <w:lang w:eastAsia="zh-CN"/>
        </w:rPr>
      </w:pPr>
      <w:r>
        <w:rPr>
          <w:rFonts w:hint="eastAsia"/>
          <w:lang w:eastAsia="zh-CN"/>
        </w:rPr>
        <w:t xml:space="preserve"> </w:t>
      </w:r>
      <w:r>
        <w:rPr>
          <w:lang w:eastAsia="zh-CN"/>
        </w:rPr>
        <w:t xml:space="preserve">     type: string</w:t>
      </w:r>
    </w:p>
    <w:p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- 5G_AKA</w:t>
      </w:r>
    </w:p>
    <w:p w:rsidR="001F42BE" w:rsidRPr="00544965" w:rsidRDefault="001F42BE" w:rsidP="001F42BE">
      <w:pPr>
        <w:pStyle w:val="PL"/>
      </w:pPr>
      <w:r w:rsidRPr="00544965">
        <w:lastRenderedPageBreak/>
        <w:t xml:space="preserve">            - EAP_AKA_PRIME</w:t>
      </w:r>
    </w:p>
    <w:p w:rsidR="001F42BE" w:rsidRPr="00544965" w:rsidRDefault="001F42BE" w:rsidP="001F42BE">
      <w:pPr>
        <w:pStyle w:val="PL"/>
      </w:pPr>
      <w:r w:rsidRPr="00544965">
        <w:t xml:space="preserve">            - EAP</w:t>
      </w:r>
      <w:r>
        <w:t>_</w:t>
      </w:r>
      <w:r w:rsidRPr="00544965">
        <w:t>TLS</w:t>
      </w:r>
    </w:p>
    <w:p w:rsidR="001F42BE" w:rsidRPr="00783A6E" w:rsidRDefault="001F42BE" w:rsidP="001F42BE">
      <w:pPr>
        <w:pStyle w:val="PL"/>
        <w:rPr>
          <w:lang w:val="en-US"/>
        </w:rPr>
      </w:pPr>
      <w:r w:rsidRPr="00544965">
        <w:t xml:space="preserve">        </w:t>
      </w:r>
      <w:r w:rsidRPr="00783A6E">
        <w:rPr>
          <w:lang w:val="en-US"/>
        </w:rPr>
        <w:t>- type: string</w:t>
      </w:r>
    </w:p>
    <w:p w:rsidR="001F42BE" w:rsidRPr="00783A6E" w:rsidRDefault="001F42BE" w:rsidP="001F42BE">
      <w:pPr>
        <w:rPr>
          <w:lang w:val="en-US"/>
        </w:rPr>
      </w:pPr>
    </w:p>
    <w:p w:rsidR="001F42BE" w:rsidRPr="00544965" w:rsidRDefault="001F42BE" w:rsidP="001F42BE">
      <w:pPr>
        <w:pStyle w:val="Heading2"/>
      </w:pPr>
      <w:bookmarkStart w:id="968" w:name="_Toc25270809"/>
      <w:bookmarkStart w:id="969" w:name="_Toc34310466"/>
      <w:bookmarkStart w:id="970" w:name="_Toc36464988"/>
      <w:bookmarkStart w:id="971" w:name="_Toc51944720"/>
      <w:bookmarkStart w:id="972" w:name="_Toc58838428"/>
      <w:r w:rsidRPr="00544965">
        <w:t>A.3</w:t>
      </w:r>
      <w:r w:rsidRPr="00544965">
        <w:tab/>
        <w:t>Nausf_</w:t>
      </w:r>
      <w:r w:rsidRPr="00544965">
        <w:rPr>
          <w:rFonts w:eastAsia="SimSun"/>
          <w:lang w:eastAsia="zh-CN"/>
        </w:rPr>
        <w:t>SoRProtection</w:t>
      </w:r>
      <w:r w:rsidRPr="00544965" w:rsidDel="00F95B57">
        <w:t xml:space="preserve"> </w:t>
      </w:r>
      <w:r w:rsidRPr="00544965">
        <w:t>API</w:t>
      </w:r>
      <w:bookmarkEnd w:id="968"/>
      <w:bookmarkEnd w:id="969"/>
      <w:bookmarkEnd w:id="970"/>
      <w:bookmarkEnd w:id="971"/>
      <w:bookmarkEnd w:id="972"/>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w:t>
      </w:r>
      <w:r w:rsidR="007A13B5">
        <w:t>1</w:t>
      </w:r>
    </w:p>
    <w:p w:rsidR="001F42BE" w:rsidRPr="00544965" w:rsidRDefault="001F42BE" w:rsidP="001F42BE">
      <w:pPr>
        <w:pStyle w:val="PL"/>
      </w:pPr>
      <w:r w:rsidRPr="00544965">
        <w:t xml:space="preserve">  title: Nausf_SoRProtection Service</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 SoR Protection Service</w:t>
      </w:r>
      <w:r>
        <w:t>.</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w:t>
      </w:r>
      <w:r w:rsidR="007A13B5">
        <w:t>5</w:t>
      </w:r>
      <w:r>
        <w:t>.0; 5G System; Authentication Server Services</w:t>
      </w:r>
    </w:p>
    <w:p w:rsidR="001F42BE" w:rsidRDefault="001F42BE" w:rsidP="001F42BE">
      <w:pPr>
        <w:pStyle w:val="PL"/>
      </w:pPr>
      <w:r>
        <w:t xml:space="preserve">  url: 'http://www.3gpp.org/ftp/Specs/archive/29_series/29.509'</w:t>
      </w:r>
    </w:p>
    <w:p w:rsidR="001F42BE" w:rsidRDefault="001F42BE" w:rsidP="001F42BE">
      <w:pPr>
        <w:pStyle w:val="PL"/>
      </w:pPr>
    </w:p>
    <w:p w:rsidR="00740FF8" w:rsidRPr="00544965" w:rsidRDefault="00740FF8" w:rsidP="00740FF8">
      <w:pPr>
        <w:pStyle w:val="PL"/>
      </w:pPr>
      <w:r w:rsidRPr="00544965">
        <w:t>servers:</w:t>
      </w:r>
    </w:p>
    <w:p w:rsidR="00740FF8" w:rsidRPr="00544965" w:rsidRDefault="00740FF8" w:rsidP="00740FF8">
      <w:pPr>
        <w:pStyle w:val="PL"/>
      </w:pPr>
      <w:r w:rsidRPr="00544965">
        <w:t xml:space="preserve">  - url: '{apiRoot}/</w:t>
      </w:r>
      <w:r w:rsidR="00F93D9C">
        <w:t>nausf-sorprotection</w:t>
      </w:r>
      <w:r w:rsidRPr="00544965">
        <w:t>/v1'</w:t>
      </w:r>
    </w:p>
    <w:p w:rsidR="00740FF8" w:rsidRPr="00544965" w:rsidRDefault="00740FF8" w:rsidP="00740FF8">
      <w:pPr>
        <w:pStyle w:val="PL"/>
        <w:rPr>
          <w:lang w:val="en-US"/>
        </w:rPr>
      </w:pPr>
      <w:r w:rsidRPr="00544965">
        <w:rPr>
          <w:lang w:val="en-US"/>
        </w:rPr>
        <w:t xml:space="preserve">    variables:</w:t>
      </w:r>
    </w:p>
    <w:p w:rsidR="00740FF8" w:rsidRPr="00544965" w:rsidRDefault="00740FF8" w:rsidP="00740FF8">
      <w:pPr>
        <w:pStyle w:val="PL"/>
        <w:rPr>
          <w:lang w:val="en-US"/>
        </w:rPr>
      </w:pPr>
      <w:r w:rsidRPr="00544965">
        <w:rPr>
          <w:lang w:val="en-US"/>
        </w:rPr>
        <w:t xml:space="preserve">      apiRoot:</w:t>
      </w:r>
    </w:p>
    <w:p w:rsidR="00740FF8" w:rsidRPr="00544965" w:rsidRDefault="00740FF8" w:rsidP="00740FF8">
      <w:pPr>
        <w:pStyle w:val="PL"/>
        <w:rPr>
          <w:lang w:val="en-US"/>
        </w:rPr>
      </w:pPr>
      <w:r w:rsidRPr="00544965">
        <w:rPr>
          <w:lang w:val="en-US"/>
        </w:rPr>
        <w:t xml:space="preserve">        default: https://example.com</w:t>
      </w:r>
    </w:p>
    <w:p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nausf-sorprotection</w:t>
      </w: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/{supi}/ue-sor:</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'#/components/schemas/SorInfo'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rsidR="001F42BE" w:rsidRPr="00544965" w:rsidRDefault="001F42BE" w:rsidP="001F42BE">
      <w:pPr>
        <w:pStyle w:val="PL"/>
        <w:rPr>
          <w:lang w:val="en-US"/>
        </w:rPr>
      </w:pPr>
      <w:r w:rsidRPr="00544965">
        <w:rPr>
          <w:lang w:val="en-US"/>
        </w:rPr>
        <w:t xml:space="preserve">          description: SorSecurityInfo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rsidRPr="00544965">
        <w:rPr>
          <w:lang w:val="en-US"/>
        </w:rPr>
        <w:t>SorSecurityInfo</w:t>
      </w:r>
      <w:r w:rsidRPr="00544965">
        <w:t>'</w:t>
      </w:r>
    </w:p>
    <w:p w:rsidR="001F42BE" w:rsidRPr="00544965" w:rsidRDefault="001F42BE" w:rsidP="001F42BE">
      <w:pPr>
        <w:pStyle w:val="PL"/>
        <w:rPr>
          <w:lang w:val="fr-FR"/>
        </w:rPr>
      </w:pPr>
      <w:r w:rsidRPr="00544965">
        <w:t xml:space="preserve">        </w:t>
      </w:r>
      <w:r w:rsidRPr="00544965">
        <w:rPr>
          <w:lang w:val="fr-FR"/>
        </w:rPr>
        <w:t>'503':</w:t>
      </w:r>
    </w:p>
    <w:p w:rsidR="001F42BE" w:rsidRPr="00544965" w:rsidRDefault="001F42BE" w:rsidP="001F42BE">
      <w:pPr>
        <w:pStyle w:val="PL"/>
        <w:rPr>
          <w:lang w:val="fr-FR"/>
        </w:rPr>
      </w:pPr>
      <w:r w:rsidRPr="00544965">
        <w:rPr>
          <w:lang w:val="fr-FR"/>
        </w:rPr>
        <w:t xml:space="preserve">          description: Service Unavailable</w:t>
      </w:r>
    </w:p>
    <w:p w:rsidR="001F42BE" w:rsidRPr="00544965" w:rsidRDefault="001F42BE" w:rsidP="001F42BE">
      <w:pPr>
        <w:pStyle w:val="PL"/>
        <w:rPr>
          <w:lang w:val="fr-FR"/>
        </w:rPr>
      </w:pPr>
      <w:r w:rsidRPr="00544965">
        <w:rPr>
          <w:lang w:val="fr-FR"/>
        </w:rPr>
        <w:t xml:space="preserve">          content:</w:t>
      </w:r>
    </w:p>
    <w:p w:rsidR="001F42BE" w:rsidRPr="00031CEC" w:rsidRDefault="001F42BE" w:rsidP="001F42BE">
      <w:pPr>
        <w:pStyle w:val="PL"/>
        <w:rPr>
          <w:lang w:val="en-US"/>
        </w:rPr>
      </w:pPr>
      <w:r w:rsidRPr="00544965">
        <w:rPr>
          <w:lang w:val="fr-FR"/>
        </w:rPr>
        <w:t xml:space="preserve">            </w:t>
      </w:r>
      <w:r w:rsidRPr="00031CEC">
        <w:rPr>
          <w:lang w:val="en-US"/>
        </w:rPr>
        <w:t>application/problem+json:</w:t>
      </w:r>
    </w:p>
    <w:p w:rsidR="001F42BE" w:rsidRPr="00544965" w:rsidRDefault="001F42BE" w:rsidP="001F42BE">
      <w:pPr>
        <w:pStyle w:val="PL"/>
      </w:pPr>
      <w:r w:rsidRPr="00031CEC">
        <w:rPr>
          <w:lang w:val="en-US"/>
        </w:rPr>
        <w:t xml:space="preserve">              </w:t>
      </w:r>
      <w:r w:rsidRPr="00544965">
        <w:t>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nausf-sorprotection: Access to the Nausf_SoRProtection API</w:t>
      </w:r>
    </w:p>
    <w:p w:rsidR="001F42BE" w:rsidRDefault="001F42BE" w:rsidP="001F42BE">
      <w:pPr>
        <w:pStyle w:val="PL"/>
      </w:pPr>
      <w:r w:rsidRPr="00544965">
        <w:t xml:space="preserve">  schemas:</w:t>
      </w:r>
    </w:p>
    <w:p w:rsidR="00F93D9C" w:rsidRDefault="00F93D9C" w:rsidP="001F42BE">
      <w:pPr>
        <w:pStyle w:val="PL"/>
      </w:pPr>
      <w:r>
        <w:t># COMPLEX TYPES:</w:t>
      </w:r>
    </w:p>
    <w:p w:rsidR="00F93D9C" w:rsidRPr="00544965" w:rsidRDefault="00F93D9C" w:rsidP="001F42BE">
      <w:pPr>
        <w:pStyle w:val="PL"/>
      </w:pPr>
      <w:r>
        <w:t>#</w:t>
      </w:r>
    </w:p>
    <w:p w:rsidR="001F42BE" w:rsidRPr="00544965" w:rsidRDefault="001F42BE" w:rsidP="001F42BE">
      <w:pPr>
        <w:pStyle w:val="PL"/>
      </w:pPr>
      <w:r w:rsidRPr="00544965">
        <w:t xml:space="preserve">    SorInfo: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steeringContainer</w:t>
      </w:r>
      <w:r w:rsidRPr="00544965">
        <w:t>:</w:t>
      </w:r>
    </w:p>
    <w:p w:rsidR="001F42BE" w:rsidRPr="000B71E3" w:rsidRDefault="001F42BE" w:rsidP="001F42BE">
      <w:pPr>
        <w:pStyle w:val="PL"/>
      </w:pPr>
      <w:r w:rsidRPr="000B71E3">
        <w:t xml:space="preserve">          $ref: '#/components/schemas/</w:t>
      </w:r>
      <w:r w:rsidRPr="007A1A2F">
        <w:t>SteeringContainer</w:t>
      </w:r>
      <w:r w:rsidRPr="000B71E3">
        <w:t>'</w:t>
      </w:r>
    </w:p>
    <w:p w:rsidR="001F42BE" w:rsidRPr="00544965" w:rsidRDefault="001F42BE" w:rsidP="001F42BE">
      <w:pPr>
        <w:pStyle w:val="PL"/>
      </w:pPr>
      <w:r w:rsidRPr="00544965">
        <w:t xml:space="preserve">        ackInd:</w:t>
      </w:r>
    </w:p>
    <w:p w:rsidR="001F42BE" w:rsidRPr="00544965" w:rsidRDefault="001F42BE" w:rsidP="001F42BE">
      <w:pPr>
        <w:pStyle w:val="PL"/>
      </w:pPr>
      <w:r w:rsidRPr="00544965">
        <w:lastRenderedPageBreak/>
        <w:t xml:space="preserve">          $ref: '#/components/schemas/AckInd'</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ackInd</w:t>
      </w:r>
    </w:p>
    <w:p w:rsidR="001F42BE" w:rsidRPr="00544965" w:rsidRDefault="001F42BE" w:rsidP="001F42BE">
      <w:pPr>
        <w:pStyle w:val="PL"/>
      </w:pPr>
      <w:r w:rsidRPr="00544965">
        <w:t xml:space="preserve">    SorSecurityInfo: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sidRPr="00544965">
        <w:rPr>
          <w:rFonts w:eastAsia="SimSun"/>
          <w:lang w:eastAsia="zh-CN"/>
        </w:rPr>
        <w:t>sorMacIausf</w:t>
      </w:r>
      <w:r w:rsidRPr="00544965">
        <w:t>:</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$ref: '#/components/schemas/CounterSor'</w:t>
      </w:r>
    </w:p>
    <w:p w:rsidR="001F42BE" w:rsidRPr="00544965" w:rsidRDefault="001F42BE" w:rsidP="001F42BE">
      <w:pPr>
        <w:pStyle w:val="PL"/>
      </w:pPr>
      <w:r w:rsidRPr="00544965">
        <w:t xml:space="preserve">        sorXmacIue:</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sidRPr="00544965">
        <w:rPr>
          <w:rFonts w:eastAsia="SimSun"/>
          <w:lang w:eastAsia="zh-CN"/>
        </w:rPr>
        <w:t>sorMacIausf</w:t>
      </w:r>
    </w:p>
    <w:p w:rsidR="001F42BE" w:rsidRDefault="001F42BE" w:rsidP="001F42BE">
      <w:pPr>
        <w:pStyle w:val="PL"/>
      </w:pPr>
      <w:r w:rsidRPr="00544965">
        <w:t xml:space="preserve">        - counterSor</w:t>
      </w:r>
    </w:p>
    <w:p w:rsidR="001F42BE" w:rsidRPr="000B71E3" w:rsidRDefault="001F42BE" w:rsidP="001F42BE">
      <w:pPr>
        <w:pStyle w:val="PL"/>
      </w:pPr>
      <w:r>
        <w:t xml:space="preserve">    </w:t>
      </w:r>
      <w:r w:rsidRPr="007A1A2F">
        <w:t>SteeringContainer</w:t>
      </w:r>
      <w:r w:rsidRPr="000B71E3">
        <w:t>:</w:t>
      </w:r>
    </w:p>
    <w:p w:rsidR="001F42BE" w:rsidRDefault="001F42BE" w:rsidP="001F42BE">
      <w:pPr>
        <w:pStyle w:val="PL"/>
        <w:rPr>
          <w:lang w:val="en-US"/>
        </w:rPr>
      </w:pPr>
      <w:r w:rsidRPr="000B71E3">
        <w:rPr>
          <w:lang w:val="en-US"/>
        </w:rPr>
        <w:t xml:space="preserve">      oneOf:</w:t>
      </w:r>
    </w:p>
    <w:p w:rsidR="001F42BE" w:rsidRPr="00F267AF" w:rsidRDefault="001F42BE" w:rsidP="001F42BE">
      <w:pPr>
        <w:pStyle w:val="PL"/>
        <w:rPr>
          <w:lang w:val="en-US"/>
        </w:rPr>
      </w:pPr>
      <w:r w:rsidRPr="00F267AF">
        <w:rPr>
          <w:lang w:val="en-US"/>
        </w:rPr>
        <w:t xml:space="preserve">        - type: array</w:t>
      </w:r>
    </w:p>
    <w:p w:rsidR="001F42BE" w:rsidRDefault="001F42BE" w:rsidP="001F42BE">
      <w:pPr>
        <w:pStyle w:val="PL"/>
        <w:rPr>
          <w:lang w:val="en-US"/>
        </w:rPr>
      </w:pPr>
      <w:r w:rsidRPr="00F267AF">
        <w:rPr>
          <w:lang w:val="en-US"/>
        </w:rPr>
        <w:t xml:space="preserve">          items:</w:t>
      </w:r>
    </w:p>
    <w:p w:rsidR="001F42BE" w:rsidRPr="000B71E3" w:rsidRDefault="001F42BE" w:rsidP="001F42BE">
      <w:pPr>
        <w:pStyle w:val="PL"/>
      </w:pPr>
      <w:r w:rsidRPr="000B71E3">
        <w:t xml:space="preserve">            $ref: '#/components/schemas/SteeringInfo'</w:t>
      </w:r>
    </w:p>
    <w:p w:rsidR="001F42BE" w:rsidRPr="00F267AF" w:rsidRDefault="001F42BE" w:rsidP="001F42BE">
      <w:pPr>
        <w:pStyle w:val="PL"/>
        <w:rPr>
          <w:lang w:val="en-US"/>
        </w:rPr>
      </w:pPr>
      <w:r w:rsidRPr="00F267AF">
        <w:rPr>
          <w:lang w:val="en-US"/>
        </w:rPr>
        <w:t xml:space="preserve">          minItems: 1</w:t>
      </w:r>
    </w:p>
    <w:p w:rsidR="001F42BE" w:rsidRDefault="001F42BE" w:rsidP="001F42BE">
      <w:pPr>
        <w:pStyle w:val="PL"/>
      </w:pPr>
      <w:r w:rsidRPr="000B71E3">
        <w:rPr>
          <w:lang w:val="en-US"/>
        </w:rPr>
        <w:t xml:space="preserve">        - $ref: '#/components/schemas/</w:t>
      </w:r>
      <w:r>
        <w:t>SecuredPacket</w:t>
      </w:r>
      <w:r w:rsidRPr="000B71E3">
        <w:rPr>
          <w:lang w:val="en-US"/>
        </w:rPr>
        <w:t>'</w:t>
      </w:r>
    </w:p>
    <w:p w:rsidR="001F42BE" w:rsidRPr="00544965" w:rsidRDefault="001F42BE" w:rsidP="001F42BE">
      <w:pPr>
        <w:pStyle w:val="PL"/>
      </w:pPr>
      <w:r w:rsidRPr="00544965">
        <w:t xml:space="preserve">    SteeringInfo: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plmnId:</w:t>
      </w:r>
    </w:p>
    <w:p w:rsidR="001F42BE" w:rsidRPr="00544965" w:rsidRDefault="001F42BE" w:rsidP="001F42BE">
      <w:pPr>
        <w:pStyle w:val="PL"/>
      </w:pPr>
      <w:r w:rsidRPr="00544965">
        <w:t xml:space="preserve">          $ref: 'TS29571_CommonData.yaml#/components/schemas/PlmnId'</w:t>
      </w:r>
    </w:p>
    <w:p w:rsidR="001F42BE" w:rsidRPr="00544965" w:rsidRDefault="001F42BE" w:rsidP="001F42BE">
      <w:pPr>
        <w:pStyle w:val="PL"/>
      </w:pPr>
      <w:r w:rsidRPr="00544965">
        <w:t xml:space="preserve">        accessTechList: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Default="001F42BE" w:rsidP="001F42BE">
      <w:pPr>
        <w:pStyle w:val="PL"/>
      </w:pPr>
      <w:r w:rsidRPr="00544965">
        <w:t xml:space="preserve">            $ref: '#/components/schemas/AccessTech'</w:t>
      </w:r>
    </w:p>
    <w:p w:rsidR="001F42BE" w:rsidRPr="00544965" w:rsidRDefault="001F42BE" w:rsidP="001F42BE">
      <w:pPr>
        <w:pStyle w:val="PL"/>
      </w:pPr>
      <w:r>
        <w:t xml:space="preserve">          minItems: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plmnId</w:t>
      </w:r>
    </w:p>
    <w:p w:rsidR="006D3027" w:rsidRDefault="006D3027" w:rsidP="001F42BE">
      <w:pPr>
        <w:pStyle w:val="PL"/>
      </w:pPr>
      <w:r>
        <w:t># SIMPLE TYPES:</w:t>
      </w:r>
    </w:p>
    <w:p w:rsidR="006D3027" w:rsidRDefault="006D3027" w:rsidP="001F42BE">
      <w:pPr>
        <w:pStyle w:val="PL"/>
      </w:pPr>
      <w:r>
        <w:t>#</w:t>
      </w:r>
    </w:p>
    <w:p w:rsidR="001F42BE" w:rsidRPr="00544965" w:rsidRDefault="001F42BE" w:rsidP="001F42BE">
      <w:pPr>
        <w:pStyle w:val="PL"/>
      </w:pPr>
      <w:r w:rsidRPr="00544965">
        <w:t xml:space="preserve">    SorMac: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type: boolean</w:t>
      </w:r>
    </w:p>
    <w:p w:rsidR="001F42BE" w:rsidRPr="000B71E3" w:rsidRDefault="001F42BE" w:rsidP="001F42BE">
      <w:pPr>
        <w:pStyle w:val="PL"/>
      </w:pPr>
      <w:r>
        <w:t xml:space="preserve">    SecuredPacket</w:t>
      </w:r>
      <w:r w:rsidRPr="000B71E3">
        <w:t>:</w:t>
      </w:r>
    </w:p>
    <w:p w:rsidR="001F42BE" w:rsidRPr="000B71E3" w:rsidRDefault="001F42BE" w:rsidP="001F42BE">
      <w:pPr>
        <w:pStyle w:val="PL"/>
      </w:pPr>
      <w:r w:rsidRPr="000B71E3">
        <w:t xml:space="preserve">      type: string</w:t>
      </w:r>
    </w:p>
    <w:p w:rsidR="001F42BE" w:rsidRDefault="001F42BE" w:rsidP="001F42BE">
      <w:pPr>
        <w:pStyle w:val="PL"/>
      </w:pPr>
      <w:r w:rsidRPr="00544965">
        <w:t xml:space="preserve">      format: base64</w:t>
      </w:r>
    </w:p>
    <w:p w:rsidR="006D3027" w:rsidRDefault="006D3027" w:rsidP="001F42BE">
      <w:pPr>
        <w:pStyle w:val="PL"/>
      </w:pPr>
      <w:r>
        <w:t># ENUMS:</w:t>
      </w:r>
    </w:p>
    <w:p w:rsidR="006D3027" w:rsidRDefault="006D3027" w:rsidP="001F42BE">
      <w:pPr>
        <w:pStyle w:val="PL"/>
      </w:pPr>
    </w:p>
    <w:p w:rsidR="001F42BE" w:rsidRPr="00544965" w:rsidRDefault="001F42BE" w:rsidP="001F42BE">
      <w:pPr>
        <w:pStyle w:val="PL"/>
      </w:pPr>
      <w:r w:rsidRPr="00544965">
        <w:t xml:space="preserve">    AccessTech:</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NR</w:t>
      </w:r>
    </w:p>
    <w:p w:rsidR="001F42BE" w:rsidRPr="00544965" w:rsidRDefault="001F42BE" w:rsidP="001F42BE">
      <w:pPr>
        <w:pStyle w:val="PL"/>
        <w:rPr>
          <w:lang w:val="de-DE"/>
        </w:rPr>
      </w:pPr>
      <w:r w:rsidRPr="00544965">
        <w:t xml:space="preserve">        - </w:t>
      </w:r>
      <w:r w:rsidRPr="00544965">
        <w:rPr>
          <w:lang w:val="x-none"/>
        </w:rPr>
        <w:t>EUTRAN_IN_WBS1_MODE_AND_NBS1_MODE</w:t>
      </w:r>
    </w:p>
    <w:p w:rsidR="001F42BE" w:rsidRPr="00544965" w:rsidRDefault="001F42BE" w:rsidP="001F42BE">
      <w:pPr>
        <w:pStyle w:val="PL"/>
        <w:rPr>
          <w:lang w:val="de-DE"/>
        </w:rPr>
      </w:pPr>
      <w:r w:rsidRPr="00544965">
        <w:t xml:space="preserve">        - </w:t>
      </w:r>
      <w:r w:rsidRPr="00544965">
        <w:rPr>
          <w:lang w:val="x-none"/>
        </w:rPr>
        <w:t>EUTRAN_IN_NBS1_MODE_ONLY</w:t>
      </w:r>
    </w:p>
    <w:p w:rsidR="001F42BE" w:rsidRPr="00544965" w:rsidRDefault="001F42BE" w:rsidP="001F42BE">
      <w:pPr>
        <w:pStyle w:val="PL"/>
        <w:rPr>
          <w:lang w:val="de-DE"/>
        </w:rPr>
      </w:pPr>
      <w:r w:rsidRPr="00544965">
        <w:t xml:space="preserve">        - </w:t>
      </w:r>
      <w:r w:rsidRPr="00544965">
        <w:rPr>
          <w:lang w:val="x-none"/>
        </w:rPr>
        <w:t>EUTRAN_IN_WBS1_MODE_ONLY</w:t>
      </w:r>
    </w:p>
    <w:p w:rsidR="001F42BE" w:rsidRPr="00544965" w:rsidRDefault="001F42BE" w:rsidP="001F42BE">
      <w:pPr>
        <w:pStyle w:val="PL"/>
      </w:pPr>
      <w:r w:rsidRPr="00544965">
        <w:t xml:space="preserve">        - UTRAN</w:t>
      </w:r>
    </w:p>
    <w:p w:rsidR="001F42BE" w:rsidRPr="00544965" w:rsidRDefault="001F42BE" w:rsidP="001F42BE">
      <w:pPr>
        <w:pStyle w:val="PL"/>
        <w:rPr>
          <w:lang w:val="de-DE"/>
        </w:rPr>
      </w:pPr>
      <w:r w:rsidRPr="00544965">
        <w:t xml:space="preserve">        - </w:t>
      </w:r>
      <w:r w:rsidRPr="00544965">
        <w:rPr>
          <w:lang w:val="x-none"/>
        </w:rPr>
        <w:t>GSM_AND_ECGSM_IoT</w:t>
      </w:r>
    </w:p>
    <w:p w:rsidR="001F42BE" w:rsidRPr="00544965" w:rsidRDefault="001F42BE" w:rsidP="001F42BE">
      <w:pPr>
        <w:pStyle w:val="PL"/>
        <w:rPr>
          <w:lang w:val="de-DE"/>
        </w:rPr>
      </w:pPr>
      <w:r w:rsidRPr="00544965">
        <w:t xml:space="preserve">        - </w:t>
      </w:r>
      <w:r w:rsidRPr="00544965">
        <w:rPr>
          <w:lang w:val="x-none"/>
        </w:rPr>
        <w:t>GSM_WITHOUT_ECGSM_IoT</w:t>
      </w:r>
    </w:p>
    <w:p w:rsidR="001F42BE" w:rsidRPr="00544965" w:rsidRDefault="001F42BE" w:rsidP="001F42BE">
      <w:pPr>
        <w:pStyle w:val="PL"/>
        <w:rPr>
          <w:lang w:val="de-DE"/>
        </w:rPr>
      </w:pPr>
      <w:r w:rsidRPr="00544965">
        <w:t xml:space="preserve">        - </w:t>
      </w:r>
      <w:r w:rsidRPr="00544965">
        <w:rPr>
          <w:lang w:val="x-none"/>
        </w:rPr>
        <w:t>ECGSM_IoT_ONLY</w:t>
      </w:r>
    </w:p>
    <w:p w:rsidR="001F42BE" w:rsidRPr="00544965" w:rsidRDefault="001F42BE" w:rsidP="001F42BE">
      <w:pPr>
        <w:pStyle w:val="PL"/>
      </w:pPr>
      <w:r w:rsidRPr="00544965">
        <w:t xml:space="preserve">        - CDMA_1xRTT</w:t>
      </w:r>
    </w:p>
    <w:p w:rsidR="001F42BE" w:rsidRPr="00544965" w:rsidRDefault="001F42BE" w:rsidP="001F42BE">
      <w:pPr>
        <w:pStyle w:val="PL"/>
      </w:pPr>
      <w:r w:rsidRPr="00544965">
        <w:t xml:space="preserve">        - CDMA_HRPD</w:t>
      </w:r>
    </w:p>
    <w:p w:rsidR="001F42BE" w:rsidRPr="00544965" w:rsidRDefault="001F42BE" w:rsidP="001F42BE">
      <w:pPr>
        <w:pStyle w:val="PL"/>
      </w:pPr>
      <w:r w:rsidRPr="00544965">
        <w:t xml:space="preserve">        - GSM_COMPACT</w:t>
      </w:r>
    </w:p>
    <w:p w:rsidR="001F42BE" w:rsidRPr="00544965" w:rsidRDefault="001F42BE" w:rsidP="001F42BE">
      <w:pPr>
        <w:pStyle w:val="PL"/>
      </w:pPr>
      <w:r w:rsidRPr="00544965">
        <w:t xml:space="preserve">      - type: string</w:t>
      </w:r>
    </w:p>
    <w:p w:rsidR="001F42BE" w:rsidRDefault="001F42BE" w:rsidP="001F42BE">
      <w:pPr>
        <w:pStyle w:val="PL"/>
        <w:rPr>
          <w:lang w:val="en-US"/>
        </w:rPr>
      </w:pPr>
    </w:p>
    <w:p w:rsidR="001F42BE" w:rsidRPr="00544965" w:rsidRDefault="001F42BE" w:rsidP="001F42BE">
      <w:pPr>
        <w:pStyle w:val="Heading2"/>
      </w:pPr>
      <w:bookmarkStart w:id="973" w:name="_Toc25270810"/>
      <w:bookmarkStart w:id="974" w:name="_Toc34310467"/>
      <w:bookmarkStart w:id="975" w:name="_Toc36464989"/>
      <w:bookmarkStart w:id="976" w:name="_Toc51944721"/>
      <w:bookmarkStart w:id="977" w:name="_Toc58838429"/>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3"/>
      <w:bookmarkEnd w:id="974"/>
      <w:bookmarkEnd w:id="975"/>
      <w:bookmarkEnd w:id="976"/>
      <w:bookmarkEnd w:id="977"/>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w:t>
      </w:r>
      <w:r w:rsidR="007A13B5">
        <w:t>1</w:t>
      </w:r>
    </w:p>
    <w:p w:rsidR="001F42BE" w:rsidRPr="00544965" w:rsidRDefault="001F42BE" w:rsidP="001F42BE">
      <w:pPr>
        <w:pStyle w:val="PL"/>
      </w:pPr>
      <w:r w:rsidRPr="00544965">
        <w:t xml:space="preserve">  title: Nausf_</w:t>
      </w:r>
      <w:r>
        <w:t>UPU</w:t>
      </w:r>
      <w:r w:rsidRPr="00544965">
        <w:t>Protection Service</w:t>
      </w:r>
    </w:p>
    <w:p w:rsidR="001F42BE" w:rsidRPr="00EA23BA" w:rsidRDefault="001F42BE" w:rsidP="001F42BE">
      <w:pPr>
        <w:pStyle w:val="PL"/>
      </w:pPr>
      <w:r w:rsidRPr="00EA23BA">
        <w:t xml:space="preserve">  description: |</w:t>
      </w:r>
    </w:p>
    <w:p w:rsidR="001F42BE" w:rsidRPr="0004445F" w:rsidRDefault="001F42BE" w:rsidP="001F42BE">
      <w:pPr>
        <w:pStyle w:val="PL"/>
      </w:pPr>
      <w:r w:rsidRPr="00EA23BA">
        <w:t xml:space="preserve">    </w:t>
      </w:r>
      <w:r w:rsidRPr="00223860">
        <w:t>AUSF UPU Protection Service</w:t>
      </w:r>
    </w:p>
    <w:p w:rsidR="001F42BE" w:rsidRDefault="001F42BE" w:rsidP="001F42BE">
      <w:pPr>
        <w:pStyle w:val="PL"/>
      </w:pPr>
      <w:r w:rsidRPr="0004445F">
        <w:rPr>
          <w:lang w:val="en-US"/>
        </w:rPr>
        <w:t xml:space="preserve">    </w:t>
      </w:r>
      <w:r>
        <w:t>© 2020, 3GPP Organizational Partners (ARIB, ATIS, CCSA, ETSI, TSDSI, TTA, TTC).</w:t>
      </w:r>
    </w:p>
    <w:p w:rsidR="001F42BE" w:rsidRDefault="001F42BE" w:rsidP="001F42BE">
      <w:pPr>
        <w:pStyle w:val="PL"/>
      </w:pPr>
      <w:r>
        <w:t xml:space="preserve">    All rights reserved.</w:t>
      </w:r>
    </w:p>
    <w:p w:rsidR="001F42BE" w:rsidRDefault="001F42BE" w:rsidP="001F42BE">
      <w:pPr>
        <w:pStyle w:val="PL"/>
        <w:rPr>
          <w:lang w:val="en-US"/>
        </w:rPr>
      </w:pPr>
    </w:p>
    <w:p w:rsidR="001F42BE" w:rsidRPr="007D5354" w:rsidRDefault="001F42BE" w:rsidP="001F42BE">
      <w:pPr>
        <w:pStyle w:val="PL"/>
        <w:rPr>
          <w:lang w:val="en-US"/>
        </w:rPr>
      </w:pPr>
      <w:r w:rsidRPr="007D5354">
        <w:rPr>
          <w:lang w:val="en-US"/>
        </w:rPr>
        <w:t>externalDocs:</w:t>
      </w:r>
    </w:p>
    <w:p w:rsidR="001F42BE" w:rsidRPr="007D5354" w:rsidRDefault="001F42BE" w:rsidP="001F42BE">
      <w:pPr>
        <w:pStyle w:val="PL"/>
        <w:rPr>
          <w:lang w:val="en-US"/>
        </w:rPr>
      </w:pPr>
      <w:r w:rsidRPr="007D5354">
        <w:rPr>
          <w:lang w:val="en-US"/>
        </w:rPr>
        <w:t xml:space="preserve">  description: 3GPP TS 29.509 V1</w:t>
      </w:r>
      <w:r>
        <w:rPr>
          <w:lang w:val="en-US"/>
        </w:rPr>
        <w:t>6.</w:t>
      </w:r>
      <w:r w:rsidR="007A13B5">
        <w:rPr>
          <w:lang w:val="en-US"/>
        </w:rPr>
        <w:t>5</w:t>
      </w:r>
      <w:r>
        <w:rPr>
          <w:lang w:val="en-US"/>
        </w:rPr>
        <w:t>.0</w:t>
      </w:r>
      <w:r w:rsidRPr="007D5354">
        <w:rPr>
          <w:lang w:val="en-US"/>
        </w:rPr>
        <w:t>; 5G System; Authentication Server Services</w:t>
      </w:r>
    </w:p>
    <w:p w:rsidR="001F42BE" w:rsidRDefault="001F42BE" w:rsidP="001F42BE">
      <w:pPr>
        <w:pStyle w:val="PL"/>
        <w:rPr>
          <w:lang w:val="en-US"/>
        </w:rPr>
      </w:pPr>
      <w:r w:rsidRPr="007D5354">
        <w:rPr>
          <w:lang w:val="en-US"/>
        </w:rPr>
        <w:t xml:space="preserve">  url: 'http://www.3gpp.org/ftp/Specs/archive/29_series/29.509'</w:t>
      </w:r>
    </w:p>
    <w:p w:rsidR="001F42BE" w:rsidRDefault="001F42BE" w:rsidP="001F42BE">
      <w:pPr>
        <w:pStyle w:val="PL"/>
        <w:rPr>
          <w:lang w:val="en-US"/>
        </w:rPr>
      </w:pPr>
    </w:p>
    <w:p w:rsidR="007575F4" w:rsidRPr="00544965" w:rsidRDefault="007575F4" w:rsidP="007575F4">
      <w:pPr>
        <w:pStyle w:val="PL"/>
      </w:pPr>
      <w:r w:rsidRPr="00544965">
        <w:t>servers:</w:t>
      </w:r>
    </w:p>
    <w:p w:rsidR="007575F4" w:rsidRPr="00544965" w:rsidRDefault="007575F4" w:rsidP="007575F4">
      <w:pPr>
        <w:pStyle w:val="PL"/>
      </w:pPr>
      <w:r w:rsidRPr="00544965">
        <w:t xml:space="preserve">  - url: '{apiRoot}/nausf-</w:t>
      </w:r>
      <w:r w:rsidR="004012F4">
        <w:t>upuprotection</w:t>
      </w:r>
      <w:r w:rsidRPr="00544965">
        <w:t>/v1'</w:t>
      </w:r>
    </w:p>
    <w:p w:rsidR="007575F4" w:rsidRPr="00544965" w:rsidRDefault="007575F4" w:rsidP="007575F4">
      <w:pPr>
        <w:pStyle w:val="PL"/>
        <w:rPr>
          <w:lang w:val="en-US"/>
        </w:rPr>
      </w:pPr>
      <w:r w:rsidRPr="00544965">
        <w:rPr>
          <w:lang w:val="en-US"/>
        </w:rPr>
        <w:t xml:space="preserve">    variables:</w:t>
      </w:r>
    </w:p>
    <w:p w:rsidR="007575F4" w:rsidRPr="00544965" w:rsidRDefault="007575F4" w:rsidP="007575F4">
      <w:pPr>
        <w:pStyle w:val="PL"/>
        <w:rPr>
          <w:lang w:val="en-US"/>
        </w:rPr>
      </w:pPr>
      <w:r w:rsidRPr="00544965">
        <w:rPr>
          <w:lang w:val="en-US"/>
        </w:rPr>
        <w:t xml:space="preserve">      apiRoot:</w:t>
      </w:r>
    </w:p>
    <w:p w:rsidR="007575F4" w:rsidRPr="00544965" w:rsidRDefault="007575F4" w:rsidP="007575F4">
      <w:pPr>
        <w:pStyle w:val="PL"/>
        <w:rPr>
          <w:lang w:val="en-US"/>
        </w:rPr>
      </w:pPr>
      <w:r w:rsidRPr="00544965">
        <w:rPr>
          <w:lang w:val="en-US"/>
        </w:rPr>
        <w:t xml:space="preserve">        default: https://example.com</w:t>
      </w:r>
    </w:p>
    <w:p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4012F4" w:rsidRPr="00544965" w:rsidRDefault="004012F4" w:rsidP="007575F4">
      <w:pPr>
        <w:pStyle w:val="PL"/>
        <w:rPr>
          <w:lang w:val="en-US"/>
        </w:rPr>
      </w:pP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nausf-upuprotection</w:t>
      </w:r>
    </w:p>
    <w:p w:rsidR="004012F4" w:rsidRDefault="004012F4" w:rsidP="001F42BE">
      <w:pPr>
        <w:pStyle w:val="PL"/>
      </w:pP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w:t>
      </w:r>
      <w:r>
        <w:t>upu</w:t>
      </w:r>
      <w:r w:rsidRPr="00544965">
        <w:t>:</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t>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rPr>
          <w:lang w:val="en-US"/>
        </w:rPr>
        <w:t>SecurityInfo</w:t>
      </w:r>
      <w:r w:rsidRPr="00544965">
        <w:t>'</w:t>
      </w:r>
    </w:p>
    <w:p w:rsidR="001F42BE" w:rsidRPr="00FB23B2" w:rsidRDefault="001F42BE" w:rsidP="001F42BE">
      <w:pPr>
        <w:pStyle w:val="PL"/>
      </w:pPr>
      <w:r w:rsidRPr="00544965">
        <w:t xml:space="preserve">        </w:t>
      </w:r>
      <w:r w:rsidRPr="00FB23B2">
        <w:t>'503':</w:t>
      </w:r>
    </w:p>
    <w:p w:rsidR="001F42BE" w:rsidRPr="00FB23B2" w:rsidRDefault="001F42BE" w:rsidP="001F42BE">
      <w:pPr>
        <w:pStyle w:val="PL"/>
      </w:pPr>
      <w:r w:rsidRPr="00FB23B2">
        <w:t xml:space="preserve">          description: Service Unavailable</w:t>
      </w:r>
    </w:p>
    <w:p w:rsidR="001F42BE" w:rsidRPr="00FB23B2" w:rsidRDefault="001F42BE" w:rsidP="001F42BE">
      <w:pPr>
        <w:pStyle w:val="PL"/>
      </w:pPr>
      <w:r w:rsidRPr="00FB23B2">
        <w:t xml:space="preserve">          content:</w:t>
      </w:r>
    </w:p>
    <w:p w:rsidR="001F42BE" w:rsidRPr="00544965" w:rsidRDefault="001F42BE" w:rsidP="001F42BE">
      <w:pPr>
        <w:pStyle w:val="PL"/>
      </w:pPr>
      <w:r w:rsidRPr="00FB23B2">
        <w:t xml:space="preserve">            </w:t>
      </w:r>
      <w:r w:rsidRPr="00544965">
        <w:t>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nausf-upuprotection: Access to the Nausf_UPUProtection API</w:t>
      </w:r>
    </w:p>
    <w:p w:rsidR="004012F4" w:rsidRDefault="004012F4" w:rsidP="001F42BE">
      <w:pPr>
        <w:pStyle w:val="PL"/>
      </w:pPr>
    </w:p>
    <w:p w:rsidR="001F42BE" w:rsidRDefault="001F42BE" w:rsidP="001F42BE">
      <w:pPr>
        <w:pStyle w:val="PL"/>
      </w:pPr>
      <w:r w:rsidRPr="00544965">
        <w:t xml:space="preserve">  schemas:</w:t>
      </w:r>
    </w:p>
    <w:p w:rsidR="004012F4" w:rsidRDefault="004012F4" w:rsidP="001F42BE">
      <w:pPr>
        <w:pStyle w:val="PL"/>
      </w:pPr>
    </w:p>
    <w:p w:rsidR="004012F4" w:rsidRDefault="004012F4" w:rsidP="001F42BE">
      <w:pPr>
        <w:pStyle w:val="PL"/>
      </w:pPr>
      <w:r>
        <w:t># COMPLEX TYPES:</w:t>
      </w:r>
    </w:p>
    <w:p w:rsidR="004012F4" w:rsidRPr="00544965" w:rsidRDefault="004012F4" w:rsidP="001F42BE">
      <w:pPr>
        <w:pStyle w:val="PL"/>
      </w:pPr>
    </w:p>
    <w:p w:rsidR="001F42BE" w:rsidRPr="00544965" w:rsidRDefault="001F42BE" w:rsidP="001F42BE">
      <w:pPr>
        <w:pStyle w:val="PL"/>
      </w:pPr>
      <w:r w:rsidRPr="00544965">
        <w:t xml:space="preserve">    </w:t>
      </w:r>
      <w:r>
        <w:rPr>
          <w:rFonts w:hint="eastAsia"/>
          <w:lang w:eastAsia="zh-CN"/>
        </w:rPr>
        <w:t>Upu</w:t>
      </w:r>
      <w:r w:rsidRPr="00544965">
        <w:t>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hint="eastAsia"/>
          <w:lang w:val="es-ES" w:eastAsia="zh-CN"/>
        </w:rPr>
        <w:t>upuData</w:t>
      </w:r>
      <w:r w:rsidRPr="00544965">
        <w:t>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rsidR="001F42BE" w:rsidRPr="000B71E3" w:rsidRDefault="001F42BE" w:rsidP="001F42BE">
      <w:pPr>
        <w:pStyle w:val="PL"/>
      </w:pPr>
      <w:r w:rsidRPr="00F267AF">
        <w:rPr>
          <w:lang w:val="en-US"/>
        </w:rPr>
        <w:t xml:space="preserve">          minItems: 1</w:t>
      </w:r>
    </w:p>
    <w:p w:rsidR="001F42BE" w:rsidRPr="00544965" w:rsidRDefault="001F42BE" w:rsidP="001F42BE">
      <w:pPr>
        <w:pStyle w:val="PL"/>
      </w:pPr>
      <w:r w:rsidRPr="00544965">
        <w:t xml:space="preserve">        </w:t>
      </w:r>
      <w:r>
        <w:t>upuA</w:t>
      </w:r>
      <w:r w:rsidRPr="00544965">
        <w:t>ckInd:</w:t>
      </w:r>
    </w:p>
    <w:p w:rsidR="001F42BE" w:rsidRPr="00544965" w:rsidRDefault="001F42BE" w:rsidP="001F42BE">
      <w:pPr>
        <w:pStyle w:val="PL"/>
      </w:pPr>
      <w:r w:rsidRPr="00544965">
        <w:t xml:space="preserve">          $ref: '#/components/schemas/</w:t>
      </w:r>
      <w:r>
        <w:t>Upu</w:t>
      </w:r>
      <w:r w:rsidRPr="00544965">
        <w:t>AckInd'</w:t>
      </w:r>
    </w:p>
    <w:p w:rsidR="001F42BE" w:rsidRPr="00544965" w:rsidRDefault="001F42BE" w:rsidP="001F42BE">
      <w:pPr>
        <w:pStyle w:val="PL"/>
      </w:pPr>
      <w:r w:rsidRPr="00544965">
        <w:t xml:space="preserve">      required:</w:t>
      </w:r>
    </w:p>
    <w:p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rsidR="001F42BE" w:rsidRPr="00544965" w:rsidRDefault="001F42BE" w:rsidP="001F42BE">
      <w:pPr>
        <w:pStyle w:val="PL"/>
      </w:pPr>
      <w:r w:rsidRPr="00544965">
        <w:t xml:space="preserve">        - </w:t>
      </w:r>
      <w:r>
        <w:t>upuA</w:t>
      </w:r>
      <w:r w:rsidRPr="00544965">
        <w:t>ckInd</w:t>
      </w:r>
    </w:p>
    <w:p w:rsidR="001F42BE" w:rsidRPr="00544965" w:rsidRDefault="001F42BE" w:rsidP="001F42BE">
      <w:pPr>
        <w:pStyle w:val="PL"/>
      </w:pPr>
      <w:r w:rsidRPr="00544965">
        <w:t xml:space="preserve">    </w:t>
      </w:r>
      <w:r>
        <w:rPr>
          <w:rFonts w:hint="eastAsia"/>
          <w:lang w:eastAsia="zh-CN"/>
        </w:rPr>
        <w:t>Upu</w:t>
      </w:r>
      <w:r w:rsidRPr="00544965">
        <w:t>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rsidR="001F42BE" w:rsidRPr="00544965" w:rsidRDefault="001F42BE" w:rsidP="001F42BE">
      <w:pPr>
        <w:pStyle w:val="PL"/>
      </w:pPr>
      <w:r w:rsidRPr="00544965">
        <w:lastRenderedPageBreak/>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$ref: '#/components/schemas/Counter</w:t>
      </w:r>
      <w:r>
        <w:rPr>
          <w:rFonts w:hint="eastAsia"/>
          <w:lang w:eastAsia="zh-CN"/>
        </w:rPr>
        <w:t>Upu</w:t>
      </w:r>
      <w:r w:rsidRPr="00544965">
        <w:t>'</w:t>
      </w:r>
    </w:p>
    <w:p w:rsidR="001F42BE" w:rsidRPr="00544965" w:rsidRDefault="001F42BE" w:rsidP="001F42BE">
      <w:pPr>
        <w:pStyle w:val="PL"/>
      </w:pPr>
      <w:r w:rsidRPr="00544965">
        <w:t xml:space="preserve">        </w:t>
      </w:r>
      <w:r>
        <w:rPr>
          <w:rFonts w:hint="eastAsia"/>
          <w:lang w:eastAsia="zh-CN"/>
        </w:rPr>
        <w:t>upu</w:t>
      </w:r>
      <w:r w:rsidRPr="00544965">
        <w:t>XmacIue:</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rsidR="001F42BE" w:rsidRDefault="001F42BE" w:rsidP="001F42BE">
      <w:pPr>
        <w:pStyle w:val="PL"/>
        <w:rPr>
          <w:lang w:eastAsia="zh-CN"/>
        </w:rPr>
      </w:pPr>
      <w:r w:rsidRPr="00544965">
        <w:t xml:space="preserve">        - counter</w:t>
      </w:r>
      <w:r>
        <w:rPr>
          <w:rFonts w:hint="eastAsia"/>
          <w:lang w:eastAsia="zh-CN"/>
        </w:rPr>
        <w:t>Upu</w:t>
      </w:r>
    </w:p>
    <w:p w:rsidR="001F42BE" w:rsidRPr="0008755C" w:rsidRDefault="001F42BE" w:rsidP="001F42BE">
      <w:pPr>
        <w:pStyle w:val="PL"/>
      </w:pPr>
      <w:r w:rsidRPr="00544965">
        <w:t xml:space="preserve">    </w:t>
      </w:r>
      <w:r w:rsidRPr="0008755C">
        <w:t>Upu</w:t>
      </w:r>
      <w:r w:rsidRPr="0008755C">
        <w:rPr>
          <w:lang w:eastAsia="zh-CN"/>
        </w:rPr>
        <w:t>D</w:t>
      </w:r>
      <w:r w:rsidRPr="0008755C">
        <w:t>ata:</w:t>
      </w:r>
    </w:p>
    <w:p w:rsidR="001F42BE" w:rsidRPr="0008755C" w:rsidRDefault="001F42BE" w:rsidP="001F42BE">
      <w:pPr>
        <w:pStyle w:val="PL"/>
      </w:pPr>
      <w:r w:rsidRPr="0008755C">
        <w:t xml:space="preserve">      type: object</w:t>
      </w:r>
    </w:p>
    <w:p w:rsidR="001F42BE" w:rsidRPr="0008755C" w:rsidRDefault="001F42BE" w:rsidP="001F42BE">
      <w:pPr>
        <w:pStyle w:val="PL"/>
      </w:pPr>
      <w:r w:rsidRPr="0008755C">
        <w:t xml:space="preserve">      properties:</w:t>
      </w:r>
    </w:p>
    <w:p w:rsidR="001F42BE" w:rsidRPr="0008755C" w:rsidRDefault="001F42BE" w:rsidP="001F42BE">
      <w:pPr>
        <w:pStyle w:val="PL"/>
      </w:pPr>
      <w:r w:rsidRPr="0008755C">
        <w:t xml:space="preserve">        </w:t>
      </w:r>
      <w:r w:rsidRPr="0008755C">
        <w:rPr>
          <w:lang w:eastAsia="zh-CN"/>
        </w:rPr>
        <w:t>secPacket</w:t>
      </w:r>
      <w:r w:rsidRPr="0008755C">
        <w:t>:</w:t>
      </w:r>
    </w:p>
    <w:p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rsidR="001F42BE" w:rsidRPr="0008755C" w:rsidRDefault="001F42BE" w:rsidP="001F42BE">
      <w:pPr>
        <w:pStyle w:val="PL"/>
        <w:rPr>
          <w:lang w:val="en-US"/>
        </w:rPr>
      </w:pPr>
      <w:r w:rsidRPr="0008755C">
        <w:rPr>
          <w:lang w:val="en-US"/>
        </w:rPr>
        <w:t xml:space="preserve">          items:</w:t>
      </w:r>
    </w:p>
    <w:p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rsidR="001F42BE" w:rsidRDefault="001F42BE" w:rsidP="001F42BE">
      <w:pPr>
        <w:pStyle w:val="PL"/>
        <w:rPr>
          <w:lang w:val="en-US"/>
        </w:rPr>
      </w:pPr>
      <w:r w:rsidRPr="0008755C">
        <w:rPr>
          <w:lang w:val="en-US"/>
        </w:rPr>
        <w:t xml:space="preserve">          minItems: 1</w:t>
      </w:r>
    </w:p>
    <w:p w:rsidR="001F42BE" w:rsidRDefault="001F42BE" w:rsidP="001F42BE">
      <w:pPr>
        <w:pStyle w:val="PL"/>
        <w:rPr>
          <w:lang w:val="en-US"/>
        </w:rPr>
      </w:pPr>
      <w:r>
        <w:rPr>
          <w:lang w:val="en-US"/>
        </w:rPr>
        <w:t xml:space="preserve">        routingId:</w:t>
      </w:r>
    </w:p>
    <w:p w:rsidR="001F42BE" w:rsidRPr="0008755C" w:rsidRDefault="001F42BE" w:rsidP="001F42BE">
      <w:pPr>
        <w:pStyle w:val="PL"/>
      </w:pPr>
      <w:r>
        <w:rPr>
          <w:lang w:val="en-US"/>
        </w:rPr>
        <w:t xml:space="preserve">          $ref: 'TS29544_Nspaf_SecuredPacket.yaml#/components/schemas/RoutingId'</w:t>
      </w:r>
    </w:p>
    <w:p w:rsidR="001F42BE" w:rsidRPr="0008755C" w:rsidRDefault="001F42BE" w:rsidP="001F42BE">
      <w:pPr>
        <w:pStyle w:val="PL"/>
      </w:pPr>
      <w:r w:rsidRPr="0008755C">
        <w:t xml:space="preserve">      oneOf:</w:t>
      </w:r>
    </w:p>
    <w:p w:rsidR="001F42BE" w:rsidRPr="00B362CD" w:rsidRDefault="001F42BE" w:rsidP="001F42BE">
      <w:pPr>
        <w:pStyle w:val="PL"/>
      </w:pPr>
      <w:r w:rsidRPr="0008755C">
        <w:t xml:space="preserve">        - required: [</w:t>
      </w:r>
      <w:r w:rsidRPr="0008755C">
        <w:rPr>
          <w:lang w:eastAsia="zh-CN"/>
        </w:rPr>
        <w:t>secPacket</w:t>
      </w:r>
      <w:r w:rsidRPr="00B362CD">
        <w:t>]</w:t>
      </w:r>
    </w:p>
    <w:p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rsidR="004012F4" w:rsidRDefault="004012F4" w:rsidP="001F42BE">
      <w:pPr>
        <w:pStyle w:val="PL"/>
      </w:pPr>
    </w:p>
    <w:p w:rsidR="004012F4" w:rsidRDefault="004012F4" w:rsidP="001F42BE">
      <w:pPr>
        <w:pStyle w:val="PL"/>
      </w:pPr>
      <w:r>
        <w:t># SIMPLE TYPES:</w:t>
      </w:r>
    </w:p>
    <w:p w:rsidR="004012F4" w:rsidRDefault="004012F4" w:rsidP="001F42BE">
      <w:pPr>
        <w:pStyle w:val="PL"/>
      </w:pPr>
    </w:p>
    <w:p w:rsidR="001F42BE" w:rsidRPr="00544965" w:rsidRDefault="001F42BE" w:rsidP="001F42BE">
      <w:pPr>
        <w:pStyle w:val="PL"/>
      </w:pPr>
      <w:r w:rsidRPr="00544965">
        <w:t xml:space="preserve">    </w:t>
      </w:r>
      <w:r>
        <w:rPr>
          <w:rFonts w:hint="eastAsia"/>
          <w:lang w:eastAsia="zh-CN"/>
        </w:rPr>
        <w:t>Upu</w:t>
      </w:r>
      <w:r w:rsidRPr="00544965">
        <w:t>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w:t>
      </w:r>
      <w:r>
        <w:t>Upu</w:t>
      </w:r>
      <w:r w:rsidRPr="00544965">
        <w:t>AckInd:</w:t>
      </w:r>
    </w:p>
    <w:p w:rsidR="001F42BE" w:rsidRDefault="001F42BE" w:rsidP="001F42BE">
      <w:pPr>
        <w:pStyle w:val="PL"/>
        <w:rPr>
          <w:lang w:eastAsia="zh-CN"/>
        </w:rPr>
      </w:pPr>
      <w:r w:rsidRPr="00544965">
        <w:t xml:space="preserve">      type: boolean</w:t>
      </w:r>
    </w:p>
    <w:p w:rsidR="001F42BE" w:rsidRPr="00544965" w:rsidRDefault="001F42BE" w:rsidP="001F42BE">
      <w:pPr>
        <w:pStyle w:val="PL"/>
        <w:rPr>
          <w:lang w:eastAsia="zh-CN"/>
        </w:rPr>
      </w:pPr>
    </w:p>
    <w:p w:rsidR="001F42BE" w:rsidRPr="00544965" w:rsidRDefault="001F42BE" w:rsidP="001F42BE">
      <w:pPr>
        <w:pStyle w:val="PL"/>
        <w:rPr>
          <w:lang w:val="en-US"/>
        </w:rPr>
      </w:pPr>
    </w:p>
    <w:p w:rsidR="001F42BE" w:rsidRPr="00544965" w:rsidRDefault="001F42BE" w:rsidP="001F42BE">
      <w:pPr>
        <w:pStyle w:val="Heading8"/>
        <w:rPr>
          <w:noProof/>
        </w:rPr>
      </w:pPr>
      <w:bookmarkStart w:id="978" w:name="_Toc25270811"/>
      <w:bookmarkStart w:id="979" w:name="_Toc34310468"/>
      <w:bookmarkStart w:id="980" w:name="_Toc36464990"/>
      <w:bookmarkStart w:id="981" w:name="_Toc51944722"/>
      <w:bookmarkStart w:id="982" w:name="_Toc58838430"/>
      <w:r w:rsidRPr="00544965">
        <w:t>Annex B (Informative):</w:t>
      </w:r>
      <w:r w:rsidRPr="00544965">
        <w:br/>
        <w:t>Use of EAP-TLS</w:t>
      </w:r>
      <w:bookmarkEnd w:id="978"/>
      <w:bookmarkEnd w:id="979"/>
      <w:bookmarkEnd w:id="980"/>
      <w:bookmarkEnd w:id="981"/>
      <w:bookmarkEnd w:id="982"/>
    </w:p>
    <w:p w:rsidR="001F42BE" w:rsidRPr="00544965" w:rsidRDefault="001F42BE" w:rsidP="001F42BE">
      <w:pPr>
        <w:pStyle w:val="Heading2"/>
        <w:rPr>
          <w:noProof/>
        </w:rPr>
      </w:pPr>
      <w:bookmarkStart w:id="983" w:name="_Toc25270812"/>
      <w:bookmarkStart w:id="984" w:name="_Toc34310469"/>
      <w:bookmarkStart w:id="985" w:name="_Toc36464991"/>
      <w:bookmarkStart w:id="986" w:name="_Toc51944723"/>
      <w:bookmarkStart w:id="987" w:name="_Toc58838431"/>
      <w:r w:rsidRPr="00544965">
        <w:rPr>
          <w:noProof/>
        </w:rPr>
        <w:t>B.1</w:t>
      </w:r>
      <w:r w:rsidRPr="00544965">
        <w:rPr>
          <w:noProof/>
        </w:rPr>
        <w:tab/>
        <w:t>General</w:t>
      </w:r>
      <w:bookmarkEnd w:id="983"/>
      <w:bookmarkEnd w:id="984"/>
      <w:bookmarkEnd w:id="985"/>
      <w:bookmarkEnd w:id="986"/>
      <w:bookmarkEnd w:id="987"/>
    </w:p>
    <w:p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rsidR="001F42BE" w:rsidRPr="00544965" w:rsidRDefault="001F42BE" w:rsidP="001F42BE">
      <w:pPr>
        <w:pStyle w:val="Heading2"/>
      </w:pPr>
      <w:bookmarkStart w:id="988" w:name="_Toc25270813"/>
      <w:bookmarkStart w:id="989" w:name="_Toc34310470"/>
      <w:bookmarkStart w:id="990" w:name="_Toc36464992"/>
      <w:bookmarkStart w:id="991" w:name="_Toc51944724"/>
      <w:bookmarkStart w:id="992" w:name="_Toc58838432"/>
      <w:r w:rsidRPr="00544965">
        <w:t>B.2</w:t>
      </w:r>
      <w:r w:rsidRPr="00544965">
        <w:tab/>
        <w:t>EAP method: EAP-TLS</w:t>
      </w:r>
      <w:bookmarkEnd w:id="988"/>
      <w:bookmarkEnd w:id="989"/>
      <w:bookmarkEnd w:id="990"/>
      <w:bookmarkEnd w:id="991"/>
      <w:bookmarkEnd w:id="992"/>
    </w:p>
    <w:p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rsidR="001F42BE" w:rsidRDefault="001F42BE" w:rsidP="001F42BE">
      <w:pPr>
        <w:pStyle w:val="TH"/>
      </w:pPr>
      <w:r w:rsidRPr="00544965">
        <w:object w:dxaOrig="11413" w:dyaOrig="8295">
          <v:shape id="_x0000_i1037" type="#_x0000_t75" style="width:481.95pt;height:349pt" o:ole="">
            <v:imagedata r:id="rId35" o:title=""/>
          </v:shape>
          <o:OLEObject Type="Embed" ProgID="Visio.Drawing.11" ShapeID="_x0000_i1037" DrawAspect="Content" ObjectID="_1669451075" r:id="rId36"/>
        </w:object>
      </w:r>
    </w:p>
    <w:p w:rsidR="001F42BE" w:rsidRPr="00544965" w:rsidRDefault="001F42BE" w:rsidP="001F42BE">
      <w:pPr>
        <w:pStyle w:val="TF"/>
      </w:pPr>
    </w:p>
    <w:p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rsidR="001F42BE" w:rsidRDefault="001F42BE" w:rsidP="001F42BE">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 w:rsidR="001F42BE" w:rsidRDefault="001F42BE" w:rsidP="001F42BE">
      <w:pPr>
        <w:pStyle w:val="Heading8"/>
      </w:pPr>
      <w:bookmarkStart w:id="993" w:name="_Toc25270814"/>
      <w:bookmarkStart w:id="994" w:name="_Toc34310471"/>
      <w:bookmarkStart w:id="995" w:name="_Toc36464993"/>
      <w:bookmarkStart w:id="996" w:name="_Toc51944725"/>
      <w:bookmarkStart w:id="997" w:name="_Toc58838433"/>
      <w:r w:rsidRPr="004D3578">
        <w:t xml:space="preserve">Annex </w:t>
      </w:r>
      <w:r>
        <w:t>C</w:t>
      </w:r>
      <w:r w:rsidRPr="004D3578">
        <w:t xml:space="preserve"> (</w:t>
      </w:r>
      <w:r>
        <w:t>informative</w:t>
      </w:r>
      <w:r w:rsidRPr="004D3578">
        <w:t>):</w:t>
      </w:r>
      <w:r w:rsidRPr="004D3578">
        <w:br/>
      </w:r>
      <w:r>
        <w:t>Withdrawn API versions</w:t>
      </w:r>
      <w:bookmarkEnd w:id="993"/>
      <w:bookmarkEnd w:id="994"/>
      <w:bookmarkEnd w:id="995"/>
      <w:bookmarkEnd w:id="996"/>
      <w:bookmarkEnd w:id="997"/>
    </w:p>
    <w:p w:rsidR="001F42BE" w:rsidRDefault="001F42BE" w:rsidP="001F42BE">
      <w:pPr>
        <w:pStyle w:val="Heading2"/>
      </w:pPr>
      <w:bookmarkStart w:id="998" w:name="_Toc25270815"/>
      <w:bookmarkStart w:id="999" w:name="_Toc34310472"/>
      <w:bookmarkStart w:id="1000" w:name="_Toc36464994"/>
      <w:bookmarkStart w:id="1001" w:name="_Toc51944726"/>
      <w:bookmarkStart w:id="1002" w:name="_Toc58838434"/>
      <w:r>
        <w:t>C.1</w:t>
      </w:r>
      <w:r>
        <w:tab/>
        <w:t>General</w:t>
      </w:r>
      <w:bookmarkEnd w:id="998"/>
      <w:bookmarkEnd w:id="999"/>
      <w:bookmarkEnd w:id="1000"/>
      <w:bookmarkEnd w:id="1001"/>
      <w:bookmarkEnd w:id="1002"/>
    </w:p>
    <w:p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rsidR="001F42BE" w:rsidRDefault="001F42BE" w:rsidP="001F42BE">
      <w:pPr>
        <w:pStyle w:val="Heading2"/>
      </w:pPr>
      <w:bookmarkStart w:id="1003" w:name="_Toc25270816"/>
      <w:bookmarkStart w:id="1004" w:name="_Toc34310473"/>
      <w:bookmarkStart w:id="1005" w:name="_Toc36464995"/>
      <w:bookmarkStart w:id="1006" w:name="_Toc51944727"/>
      <w:bookmarkStart w:id="1007" w:name="_Toc58838435"/>
      <w:r>
        <w:t>C.2</w:t>
      </w:r>
      <w:r>
        <w:tab/>
        <w:t>Nausf_SoRProtection API</w:t>
      </w:r>
      <w:bookmarkEnd w:id="1003"/>
      <w:bookmarkEnd w:id="1004"/>
      <w:bookmarkEnd w:id="1005"/>
      <w:bookmarkEnd w:id="1006"/>
      <w:bookmarkEnd w:id="1007"/>
    </w:p>
    <w:p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1F42BE" w:rsidRPr="00FA5F9B" w:rsidRDefault="001F42BE" w:rsidP="0078742B">
            <w:pPr>
              <w:pStyle w:val="TAH"/>
            </w:pPr>
            <w:r>
              <w:t>Reason for withdrawal</w:t>
            </w:r>
          </w:p>
        </w:tc>
      </w:tr>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rsidR="001F42BE" w:rsidRDefault="001F42BE" w:rsidP="001F42BE">
      <w:pPr>
        <w:pStyle w:val="Guidance"/>
      </w:pPr>
    </w:p>
    <w:p w:rsidR="001F42BE" w:rsidRPr="005B2602" w:rsidRDefault="001F42BE" w:rsidP="001F42BE"/>
    <w:p w:rsidR="001F42BE" w:rsidRPr="00544965" w:rsidRDefault="001F42BE" w:rsidP="001F42BE">
      <w:pPr>
        <w:pStyle w:val="Heading8"/>
      </w:pPr>
      <w:r w:rsidRPr="00544965">
        <w:rPr>
          <w:lang w:val="en-US"/>
        </w:rPr>
        <w:br w:type="page"/>
      </w:r>
      <w:bookmarkStart w:id="1008" w:name="_Toc25270817"/>
      <w:bookmarkStart w:id="1009" w:name="_Toc34310474"/>
      <w:bookmarkStart w:id="1010" w:name="_Toc36464996"/>
      <w:bookmarkStart w:id="1011" w:name="_Toc51944728"/>
      <w:bookmarkStart w:id="1012" w:name="_Toc58838436"/>
      <w:r w:rsidRPr="00544965">
        <w:lastRenderedPageBreak/>
        <w:t xml:space="preserve">Annex </w:t>
      </w:r>
      <w:r>
        <w:t>D</w:t>
      </w:r>
      <w:r w:rsidRPr="00544965">
        <w:t xml:space="preserve"> (informative):</w:t>
      </w:r>
      <w:r w:rsidRPr="00544965">
        <w:br/>
        <w:t>Change history</w:t>
      </w:r>
      <w:bookmarkEnd w:id="1008"/>
      <w:bookmarkEnd w:id="1009"/>
      <w:bookmarkEnd w:id="1010"/>
      <w:bookmarkEnd w:id="1011"/>
      <w:bookmarkEnd w:id="1012"/>
    </w:p>
    <w:bookmarkEnd w:id="967"/>
    <w:p w:rsidR="001F42BE" w:rsidRPr="00544965" w:rsidRDefault="001F42BE" w:rsidP="001F42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rsidTr="0078742B">
        <w:trPr>
          <w:cantSplit/>
        </w:trPr>
        <w:tc>
          <w:tcPr>
            <w:tcW w:w="9639" w:type="dxa"/>
            <w:gridSpan w:val="8"/>
            <w:tcBorders>
              <w:bottom w:val="nil"/>
            </w:tcBorders>
            <w:shd w:val="solid" w:color="FFFFFF" w:fill="auto"/>
          </w:tcPr>
          <w:p w:rsidR="001F42BE" w:rsidRPr="00544965" w:rsidRDefault="001F42BE" w:rsidP="0078742B">
            <w:pPr>
              <w:pStyle w:val="TAL"/>
              <w:jc w:val="center"/>
              <w:rPr>
                <w:b/>
                <w:sz w:val="16"/>
              </w:rPr>
            </w:pPr>
            <w:r w:rsidRPr="00544965">
              <w:rPr>
                <w:b/>
              </w:rPr>
              <w:lastRenderedPageBreak/>
              <w:t>Change history</w:t>
            </w:r>
          </w:p>
        </w:tc>
      </w:tr>
      <w:tr w:rsidR="001F42BE" w:rsidRPr="00544965" w:rsidTr="0078742B">
        <w:tc>
          <w:tcPr>
            <w:tcW w:w="800" w:type="dxa"/>
            <w:shd w:val="pct10" w:color="auto" w:fill="FFFFFF"/>
          </w:tcPr>
          <w:p w:rsidR="001F42BE" w:rsidRPr="00544965" w:rsidRDefault="001F42BE" w:rsidP="0078742B">
            <w:pPr>
              <w:pStyle w:val="TAL"/>
              <w:rPr>
                <w:b/>
                <w:sz w:val="16"/>
              </w:rPr>
            </w:pPr>
            <w:r w:rsidRPr="00544965">
              <w:rPr>
                <w:b/>
                <w:sz w:val="16"/>
              </w:rPr>
              <w:t>Date</w:t>
            </w:r>
          </w:p>
        </w:tc>
        <w:tc>
          <w:tcPr>
            <w:tcW w:w="800" w:type="dxa"/>
            <w:shd w:val="pct10" w:color="auto" w:fill="FFFFFF"/>
          </w:tcPr>
          <w:p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rsidR="001F42BE" w:rsidRPr="00544965" w:rsidRDefault="001F42BE" w:rsidP="0078742B">
            <w:pPr>
              <w:pStyle w:val="TAL"/>
              <w:rPr>
                <w:b/>
                <w:sz w:val="16"/>
              </w:rPr>
            </w:pPr>
            <w:r w:rsidRPr="00544965">
              <w:rPr>
                <w:b/>
                <w:sz w:val="16"/>
              </w:rPr>
              <w:t>TDoc</w:t>
            </w:r>
          </w:p>
        </w:tc>
        <w:tc>
          <w:tcPr>
            <w:tcW w:w="567" w:type="dxa"/>
            <w:shd w:val="pct10" w:color="auto" w:fill="FFFFFF"/>
          </w:tcPr>
          <w:p w:rsidR="001F42BE" w:rsidRPr="00544965" w:rsidRDefault="001F42BE" w:rsidP="0078742B">
            <w:pPr>
              <w:pStyle w:val="TAL"/>
              <w:rPr>
                <w:b/>
                <w:sz w:val="16"/>
              </w:rPr>
            </w:pPr>
            <w:r w:rsidRPr="00544965">
              <w:rPr>
                <w:b/>
                <w:sz w:val="16"/>
              </w:rPr>
              <w:t>CR</w:t>
            </w:r>
          </w:p>
        </w:tc>
        <w:tc>
          <w:tcPr>
            <w:tcW w:w="425" w:type="dxa"/>
            <w:shd w:val="pct10" w:color="auto" w:fill="FFFFFF"/>
          </w:tcPr>
          <w:p w:rsidR="001F42BE" w:rsidRPr="00544965" w:rsidRDefault="001F42BE" w:rsidP="0078742B">
            <w:pPr>
              <w:pStyle w:val="TAL"/>
              <w:rPr>
                <w:b/>
                <w:sz w:val="16"/>
              </w:rPr>
            </w:pPr>
            <w:r w:rsidRPr="00544965">
              <w:rPr>
                <w:b/>
                <w:sz w:val="16"/>
              </w:rPr>
              <w:t>Rev</w:t>
            </w:r>
          </w:p>
        </w:tc>
        <w:tc>
          <w:tcPr>
            <w:tcW w:w="425" w:type="dxa"/>
            <w:shd w:val="pct10" w:color="auto" w:fill="FFFFFF"/>
          </w:tcPr>
          <w:p w:rsidR="001F42BE" w:rsidRPr="00544965" w:rsidRDefault="001F42BE" w:rsidP="0078742B">
            <w:pPr>
              <w:pStyle w:val="TAL"/>
              <w:rPr>
                <w:b/>
                <w:sz w:val="16"/>
              </w:rPr>
            </w:pPr>
            <w:r w:rsidRPr="00544965">
              <w:rPr>
                <w:b/>
                <w:sz w:val="16"/>
              </w:rPr>
              <w:t>Cat</w:t>
            </w:r>
          </w:p>
        </w:tc>
        <w:tc>
          <w:tcPr>
            <w:tcW w:w="4962" w:type="dxa"/>
            <w:shd w:val="pct10" w:color="auto" w:fill="FFFFFF"/>
          </w:tcPr>
          <w:p w:rsidR="001F42BE" w:rsidRPr="00544965" w:rsidRDefault="001F42BE" w:rsidP="0078742B">
            <w:pPr>
              <w:pStyle w:val="TAL"/>
              <w:rPr>
                <w:b/>
                <w:sz w:val="16"/>
              </w:rPr>
            </w:pPr>
            <w:r w:rsidRPr="00544965">
              <w:rPr>
                <w:b/>
                <w:sz w:val="16"/>
              </w:rPr>
              <w:t>Subject/Comment</w:t>
            </w:r>
          </w:p>
        </w:tc>
        <w:tc>
          <w:tcPr>
            <w:tcW w:w="708" w:type="dxa"/>
            <w:shd w:val="pct10" w:color="auto" w:fill="FFFFFF"/>
          </w:tcPr>
          <w:p w:rsidR="001F42BE" w:rsidRPr="00544965" w:rsidRDefault="001F42BE" w:rsidP="0078742B">
            <w:pPr>
              <w:pStyle w:val="TAL"/>
              <w:rPr>
                <w:b/>
                <w:sz w:val="16"/>
              </w:rPr>
            </w:pPr>
            <w:r w:rsidRPr="00544965">
              <w:rPr>
                <w:b/>
                <w:sz w:val="16"/>
              </w:rPr>
              <w:t>New version</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rsidR="001F42BE" w:rsidRPr="00544965" w:rsidRDefault="001F42BE" w:rsidP="0078742B">
            <w:pPr>
              <w:pStyle w:val="TAC"/>
              <w:rPr>
                <w:sz w:val="16"/>
                <w:szCs w:val="16"/>
              </w:rPr>
            </w:pPr>
            <w:r w:rsidRPr="00544965">
              <w:rPr>
                <w:sz w:val="16"/>
                <w:szCs w:val="16"/>
              </w:rPr>
              <w:t>0.1.0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rsidR="001F42BE" w:rsidRPr="00544965" w:rsidRDefault="001F42BE" w:rsidP="0078742B">
            <w:pPr>
              <w:pStyle w:val="TAC"/>
              <w:rPr>
                <w:sz w:val="16"/>
                <w:szCs w:val="16"/>
              </w:rPr>
            </w:pPr>
            <w:r w:rsidRPr="00544965">
              <w:rPr>
                <w:sz w:val="16"/>
                <w:szCs w:val="16"/>
              </w:rPr>
              <w:t>0.2.0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rsidR="001F42BE" w:rsidRPr="00544965" w:rsidRDefault="001F42BE" w:rsidP="0078742B">
            <w:pPr>
              <w:pStyle w:val="TAC"/>
              <w:rPr>
                <w:sz w:val="16"/>
                <w:szCs w:val="16"/>
              </w:rPr>
            </w:pPr>
            <w:r w:rsidRPr="00544965">
              <w:rPr>
                <w:sz w:val="16"/>
                <w:szCs w:val="16"/>
              </w:rPr>
              <w:t>0.3.0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rsidR="001F42BE" w:rsidRPr="00544965" w:rsidRDefault="001F42BE" w:rsidP="0078742B">
            <w:pPr>
              <w:pStyle w:val="TAC"/>
              <w:rPr>
                <w:sz w:val="16"/>
                <w:szCs w:val="16"/>
              </w:rPr>
            </w:pPr>
            <w:r w:rsidRPr="00544965">
              <w:rPr>
                <w:sz w:val="16"/>
                <w:szCs w:val="16"/>
              </w:rPr>
              <w:t>0.4.0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rsidR="001F42BE" w:rsidRPr="00544965" w:rsidRDefault="001F42BE" w:rsidP="0078742B">
            <w:pPr>
              <w:pStyle w:val="TAC"/>
              <w:rPr>
                <w:sz w:val="16"/>
                <w:szCs w:val="16"/>
              </w:rPr>
            </w:pPr>
            <w:r w:rsidRPr="00544965">
              <w:rPr>
                <w:sz w:val="16"/>
                <w:szCs w:val="16"/>
              </w:rPr>
              <w:t>0.5.0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rsidR="001F42BE" w:rsidRPr="00544965" w:rsidRDefault="001F42BE" w:rsidP="0078742B">
            <w:pPr>
              <w:pStyle w:val="TAC"/>
              <w:rPr>
                <w:sz w:val="16"/>
                <w:szCs w:val="16"/>
              </w:rPr>
            </w:pPr>
            <w:r w:rsidRPr="00544965">
              <w:rPr>
                <w:sz w:val="16"/>
                <w:szCs w:val="16"/>
              </w:rPr>
              <w:t>1.1.0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rsidR="001F42BE" w:rsidRPr="00544965" w:rsidRDefault="001F42BE" w:rsidP="0078742B">
            <w:pPr>
              <w:pStyle w:val="TAC"/>
              <w:rPr>
                <w:sz w:val="16"/>
                <w:szCs w:val="16"/>
              </w:rPr>
            </w:pPr>
            <w:r w:rsidRPr="00544965">
              <w:rPr>
                <w:sz w:val="16"/>
                <w:szCs w:val="16"/>
              </w:rPr>
              <w:t>1.2.0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rsidR="001F42BE" w:rsidRPr="00544965" w:rsidRDefault="001F42BE" w:rsidP="0078742B">
            <w:pPr>
              <w:pStyle w:val="TAC"/>
              <w:rPr>
                <w:sz w:val="16"/>
                <w:szCs w:val="16"/>
              </w:rPr>
            </w:pPr>
            <w:r w:rsidRPr="00544965">
              <w:rPr>
                <w:sz w:val="16"/>
                <w:szCs w:val="16"/>
              </w:rPr>
              <w:t>2.0.0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rsidR="001F42BE" w:rsidRPr="00544965" w:rsidRDefault="001F42BE" w:rsidP="0078742B">
            <w:pPr>
              <w:pStyle w:val="TAC"/>
              <w:rPr>
                <w:sz w:val="16"/>
                <w:szCs w:val="16"/>
              </w:rPr>
            </w:pPr>
            <w:r w:rsidRPr="00544965">
              <w:rPr>
                <w:sz w:val="16"/>
                <w:szCs w:val="16"/>
              </w:rPr>
              <w:t>15.0.0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rsidR="001F42BE" w:rsidRPr="00544965" w:rsidRDefault="001F42BE" w:rsidP="0078742B">
            <w:pPr>
              <w:pStyle w:val="TAR"/>
              <w:rPr>
                <w:sz w:val="16"/>
                <w:szCs w:val="16"/>
              </w:rPr>
            </w:pPr>
            <w:r w:rsidRPr="00544965">
              <w:rPr>
                <w:sz w:val="16"/>
                <w:szCs w:val="16"/>
              </w:rPr>
              <w:t>4</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B</w:t>
            </w:r>
          </w:p>
        </w:tc>
        <w:tc>
          <w:tcPr>
            <w:tcW w:w="4962" w:type="dxa"/>
            <w:shd w:val="solid" w:color="FFFFFF" w:fill="auto"/>
          </w:tcPr>
          <w:p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Pr="00544965" w:rsidRDefault="001F42BE" w:rsidP="0078742B">
            <w:pPr>
              <w:pStyle w:val="TAL"/>
              <w:rPr>
                <w:sz w:val="16"/>
                <w:szCs w:val="16"/>
              </w:rPr>
            </w:pPr>
            <w:r>
              <w:rPr>
                <w:sz w:val="16"/>
                <w:szCs w:val="16"/>
              </w:rPr>
              <w:t>0026</w:t>
            </w:r>
          </w:p>
        </w:tc>
        <w:tc>
          <w:tcPr>
            <w:tcW w:w="425" w:type="dxa"/>
            <w:shd w:val="solid" w:color="FFFFFF" w:fill="auto"/>
          </w:tcPr>
          <w:p w:rsidR="001F42BE" w:rsidRPr="00544965" w:rsidRDefault="001F42BE" w:rsidP="0078742B">
            <w:pPr>
              <w:pStyle w:val="TAR"/>
              <w:rPr>
                <w:sz w:val="16"/>
                <w:szCs w:val="16"/>
              </w:rPr>
            </w:pPr>
            <w:r>
              <w:rPr>
                <w:sz w:val="16"/>
                <w:szCs w:val="16"/>
              </w:rPr>
              <w:t>-</w:t>
            </w:r>
          </w:p>
        </w:tc>
        <w:tc>
          <w:tcPr>
            <w:tcW w:w="425" w:type="dxa"/>
            <w:shd w:val="solid" w:color="FFFFFF" w:fill="auto"/>
          </w:tcPr>
          <w:p w:rsidR="001F42BE" w:rsidRPr="00544965" w:rsidRDefault="001F42BE" w:rsidP="0078742B">
            <w:pPr>
              <w:pStyle w:val="TAC"/>
              <w:rPr>
                <w:sz w:val="16"/>
                <w:szCs w:val="16"/>
              </w:rPr>
            </w:pPr>
            <w:r>
              <w:rPr>
                <w:sz w:val="16"/>
                <w:szCs w:val="16"/>
              </w:rPr>
              <w:t>F</w:t>
            </w:r>
          </w:p>
        </w:tc>
        <w:tc>
          <w:tcPr>
            <w:tcW w:w="4962" w:type="dxa"/>
            <w:shd w:val="solid" w:color="FFFFFF" w:fill="auto"/>
          </w:tcPr>
          <w:p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0027</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0040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CP-183170</w:t>
            </w:r>
          </w:p>
        </w:tc>
        <w:tc>
          <w:tcPr>
            <w:tcW w:w="567" w:type="dxa"/>
            <w:shd w:val="solid" w:color="FFFFFF" w:fill="auto"/>
          </w:tcPr>
          <w:p w:rsidR="001F42BE" w:rsidRDefault="001F42BE" w:rsidP="0078742B">
            <w:pPr>
              <w:pStyle w:val="TAL"/>
              <w:rPr>
                <w:sz w:val="16"/>
                <w:szCs w:val="16"/>
              </w:rPr>
            </w:pPr>
            <w:r>
              <w:rPr>
                <w:sz w:val="16"/>
                <w:szCs w:val="16"/>
              </w:rPr>
              <w:t>0035</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CP-183172</w:t>
            </w:r>
          </w:p>
        </w:tc>
        <w:tc>
          <w:tcPr>
            <w:tcW w:w="567" w:type="dxa"/>
            <w:shd w:val="solid" w:color="FFFFFF" w:fill="auto"/>
          </w:tcPr>
          <w:p w:rsidR="001F42BE" w:rsidRDefault="001F42BE" w:rsidP="0078742B">
            <w:pPr>
              <w:pStyle w:val="TAL"/>
              <w:rPr>
                <w:sz w:val="16"/>
                <w:szCs w:val="16"/>
              </w:rPr>
            </w:pPr>
            <w:r>
              <w:rPr>
                <w:sz w:val="16"/>
                <w:szCs w:val="16"/>
              </w:rPr>
              <w:t>0041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CP-183173</w:t>
            </w:r>
          </w:p>
        </w:tc>
        <w:tc>
          <w:tcPr>
            <w:tcW w:w="567" w:type="dxa"/>
            <w:shd w:val="solid" w:color="FFFFFF" w:fill="auto"/>
          </w:tcPr>
          <w:p w:rsidR="001F42BE" w:rsidRDefault="001F42BE" w:rsidP="0078742B">
            <w:pPr>
              <w:pStyle w:val="TAL"/>
              <w:rPr>
                <w:sz w:val="16"/>
                <w:szCs w:val="16"/>
              </w:rPr>
            </w:pPr>
            <w:r>
              <w:rPr>
                <w:sz w:val="16"/>
                <w:szCs w:val="16"/>
              </w:rPr>
              <w:t>0042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CP-183203</w:t>
            </w:r>
          </w:p>
        </w:tc>
        <w:tc>
          <w:tcPr>
            <w:tcW w:w="567" w:type="dxa"/>
            <w:shd w:val="solid" w:color="FFFFFF" w:fill="auto"/>
          </w:tcPr>
          <w:p w:rsidR="001F42BE" w:rsidRDefault="001F42BE" w:rsidP="0078742B">
            <w:pPr>
              <w:pStyle w:val="TAL"/>
              <w:rPr>
                <w:sz w:val="16"/>
                <w:szCs w:val="16"/>
              </w:rPr>
            </w:pPr>
            <w:r>
              <w:rPr>
                <w:sz w:val="16"/>
                <w:szCs w:val="16"/>
              </w:rPr>
              <w:t>0043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CP-190022</w:t>
            </w:r>
          </w:p>
        </w:tc>
        <w:tc>
          <w:tcPr>
            <w:tcW w:w="567" w:type="dxa"/>
            <w:shd w:val="solid" w:color="FFFFFF" w:fill="auto"/>
          </w:tcPr>
          <w:p w:rsidR="001F42BE" w:rsidRDefault="001F42BE" w:rsidP="0078742B">
            <w:pPr>
              <w:pStyle w:val="TAL"/>
              <w:rPr>
                <w:sz w:val="16"/>
                <w:szCs w:val="16"/>
              </w:rPr>
            </w:pPr>
            <w:r>
              <w:rPr>
                <w:sz w:val="16"/>
                <w:szCs w:val="16"/>
              </w:rPr>
              <w:t>0047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rsidR="001F42BE" w:rsidRPr="00A136F1" w:rsidRDefault="001F42BE" w:rsidP="0078742B">
            <w:pPr>
              <w:pStyle w:val="TAR"/>
              <w:rPr>
                <w:sz w:val="16"/>
                <w:szCs w:val="16"/>
              </w:rPr>
            </w:pPr>
            <w:r w:rsidRPr="00A136F1">
              <w:rPr>
                <w:sz w:val="16"/>
                <w:szCs w:val="16"/>
              </w:rPr>
              <w:t>1</w:t>
            </w:r>
          </w:p>
        </w:tc>
        <w:tc>
          <w:tcPr>
            <w:tcW w:w="425" w:type="dxa"/>
            <w:shd w:val="solid" w:color="FFFFFF" w:fill="auto"/>
          </w:tcPr>
          <w:p w:rsidR="001F42BE" w:rsidRPr="00A136F1" w:rsidRDefault="001F42BE" w:rsidP="0078742B">
            <w:pPr>
              <w:pStyle w:val="TAC"/>
              <w:rPr>
                <w:sz w:val="16"/>
                <w:szCs w:val="16"/>
              </w:rPr>
            </w:pPr>
            <w:r w:rsidRPr="00A136F1">
              <w:rPr>
                <w:sz w:val="16"/>
                <w:szCs w:val="16"/>
              </w:rPr>
              <w:t>F</w:t>
            </w:r>
          </w:p>
        </w:tc>
        <w:tc>
          <w:tcPr>
            <w:tcW w:w="4962" w:type="dxa"/>
            <w:shd w:val="solid" w:color="FFFFFF" w:fill="auto"/>
          </w:tcPr>
          <w:p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rsidR="001F42BE" w:rsidRPr="00A136F1"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Pr="00A136F1" w:rsidRDefault="001F42BE" w:rsidP="0078742B">
            <w:pPr>
              <w:pStyle w:val="TAC"/>
              <w:rPr>
                <w:sz w:val="16"/>
                <w:szCs w:val="16"/>
              </w:rPr>
            </w:pPr>
            <w:r>
              <w:rPr>
                <w:sz w:val="16"/>
                <w:szCs w:val="16"/>
              </w:rPr>
              <w:t>2019-03</w:t>
            </w:r>
          </w:p>
        </w:tc>
        <w:tc>
          <w:tcPr>
            <w:tcW w:w="800" w:type="dxa"/>
            <w:shd w:val="solid" w:color="FFFFFF" w:fill="auto"/>
          </w:tcPr>
          <w:p w:rsidR="001F42BE" w:rsidRPr="00A136F1" w:rsidRDefault="001F42BE" w:rsidP="0078742B">
            <w:pPr>
              <w:pStyle w:val="TAC"/>
              <w:rPr>
                <w:sz w:val="16"/>
                <w:szCs w:val="16"/>
              </w:rPr>
            </w:pPr>
            <w:r>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Pr>
                <w:sz w:val="16"/>
                <w:szCs w:val="16"/>
              </w:rPr>
              <w:t>0044</w:t>
            </w:r>
          </w:p>
        </w:tc>
        <w:tc>
          <w:tcPr>
            <w:tcW w:w="425" w:type="dxa"/>
            <w:shd w:val="solid" w:color="FFFFFF" w:fill="auto"/>
          </w:tcPr>
          <w:p w:rsidR="001F42BE" w:rsidRPr="00A136F1" w:rsidRDefault="001F42BE" w:rsidP="0078742B">
            <w:pPr>
              <w:pStyle w:val="TAR"/>
              <w:rPr>
                <w:sz w:val="16"/>
                <w:szCs w:val="16"/>
              </w:rPr>
            </w:pPr>
            <w:r>
              <w:rPr>
                <w:sz w:val="16"/>
                <w:szCs w:val="16"/>
              </w:rPr>
              <w:t>3</w:t>
            </w:r>
          </w:p>
        </w:tc>
        <w:tc>
          <w:tcPr>
            <w:tcW w:w="425" w:type="dxa"/>
            <w:shd w:val="solid" w:color="FFFFFF" w:fill="auto"/>
          </w:tcPr>
          <w:p w:rsidR="001F42BE" w:rsidRPr="00A136F1" w:rsidRDefault="001F42BE" w:rsidP="0078742B">
            <w:pPr>
              <w:pStyle w:val="TAC"/>
              <w:rPr>
                <w:sz w:val="16"/>
                <w:szCs w:val="16"/>
              </w:rPr>
            </w:pPr>
            <w:r>
              <w:rPr>
                <w:sz w:val="16"/>
                <w:szCs w:val="16"/>
              </w:rPr>
              <w:t>F</w:t>
            </w:r>
          </w:p>
        </w:tc>
        <w:tc>
          <w:tcPr>
            <w:tcW w:w="4962" w:type="dxa"/>
            <w:shd w:val="solid" w:color="FFFFFF" w:fill="auto"/>
          </w:tcPr>
          <w:p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CP-190153</w:t>
            </w:r>
          </w:p>
        </w:tc>
        <w:tc>
          <w:tcPr>
            <w:tcW w:w="567" w:type="dxa"/>
            <w:shd w:val="solid" w:color="FFFFFF" w:fill="auto"/>
          </w:tcPr>
          <w:p w:rsidR="001F42BE" w:rsidRDefault="001F42BE" w:rsidP="0078742B">
            <w:pPr>
              <w:pStyle w:val="TAL"/>
              <w:rPr>
                <w:sz w:val="16"/>
                <w:szCs w:val="16"/>
              </w:rPr>
            </w:pPr>
            <w:r>
              <w:rPr>
                <w:sz w:val="16"/>
                <w:szCs w:val="16"/>
              </w:rPr>
              <w:t>0046</w:t>
            </w:r>
          </w:p>
        </w:tc>
        <w:tc>
          <w:tcPr>
            <w:tcW w:w="425" w:type="dxa"/>
            <w:shd w:val="solid" w:color="FFFFFF" w:fill="auto"/>
          </w:tcPr>
          <w:p w:rsidR="001F42BE" w:rsidRDefault="001F42BE" w:rsidP="0078742B">
            <w:pPr>
              <w:pStyle w:val="TAR"/>
              <w:rPr>
                <w:sz w:val="16"/>
                <w:szCs w:val="16"/>
              </w:rPr>
            </w:pPr>
            <w:r>
              <w:rPr>
                <w:sz w:val="16"/>
                <w:szCs w:val="16"/>
              </w:rPr>
              <w:t>7</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CP-19205</w:t>
            </w:r>
          </w:p>
        </w:tc>
        <w:tc>
          <w:tcPr>
            <w:tcW w:w="567" w:type="dxa"/>
            <w:shd w:val="solid" w:color="FFFFFF" w:fill="auto"/>
          </w:tcPr>
          <w:p w:rsidR="001F42BE" w:rsidRDefault="001F42BE" w:rsidP="0078742B">
            <w:pPr>
              <w:pStyle w:val="TAL"/>
              <w:rPr>
                <w:sz w:val="16"/>
                <w:szCs w:val="16"/>
              </w:rPr>
            </w:pPr>
            <w:r>
              <w:rPr>
                <w:sz w:val="16"/>
                <w:szCs w:val="16"/>
              </w:rPr>
              <w:t>0050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0053</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114B0" w:rsidRDefault="00F86A8B" w:rsidP="0078742B">
            <w:pPr>
              <w:pStyle w:val="TAL"/>
              <w:rPr>
                <w:rFonts w:cs="Arial"/>
                <w:color w:val="000000"/>
                <w:lang w:eastAsia="zh-CN"/>
              </w:rPr>
            </w:pPr>
            <w:r>
              <w:fldChar w:fldCharType="begin"/>
            </w:r>
            <w:r>
              <w:instrText xml:space="preserve"> DOCPROPERTY  CrTitle  \* MERGEFORMAT </w:instrText>
            </w:r>
            <w:r>
              <w:fldChar w:fldCharType="separate"/>
            </w:r>
            <w:r w:rsidR="001F42BE">
              <w:t>Storage of OpenAPI specification files</w:t>
            </w:r>
            <w:r>
              <w:fldChar w:fldCharType="end"/>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AUSF Tracing Targeting a PEI</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Determination of the Authentication Method</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lastRenderedPageBreak/>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CP-191218</w:t>
            </w:r>
          </w:p>
        </w:tc>
        <w:tc>
          <w:tcPr>
            <w:tcW w:w="567" w:type="dxa"/>
            <w:shd w:val="solid" w:color="FFFFFF" w:fill="auto"/>
          </w:tcPr>
          <w:p w:rsidR="001F42BE" w:rsidRDefault="001F42BE" w:rsidP="0078742B">
            <w:pPr>
              <w:pStyle w:val="TAL"/>
              <w:rPr>
                <w:sz w:val="16"/>
                <w:szCs w:val="16"/>
              </w:rPr>
            </w:pPr>
            <w:r>
              <w:rPr>
                <w:sz w:val="16"/>
                <w:szCs w:val="16"/>
              </w:rPr>
              <w:t>0059</w:t>
            </w:r>
          </w:p>
        </w:tc>
        <w:tc>
          <w:tcPr>
            <w:tcW w:w="425" w:type="dxa"/>
            <w:shd w:val="solid" w:color="FFFFFF" w:fill="auto"/>
          </w:tcPr>
          <w:p w:rsidR="001F42BE" w:rsidRDefault="001F42BE" w:rsidP="0078742B">
            <w:pPr>
              <w:pStyle w:val="TAR"/>
              <w:rPr>
                <w:sz w:val="16"/>
                <w:szCs w:val="16"/>
              </w:rPr>
            </w:pPr>
            <w:r>
              <w:rPr>
                <w:sz w:val="16"/>
                <w:szCs w:val="16"/>
              </w:rPr>
              <w:t>4</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92038" w:rsidRDefault="001F42BE" w:rsidP="0078742B">
            <w:pPr>
              <w:pStyle w:val="TAL"/>
            </w:pPr>
            <w:r w:rsidRPr="00992038">
              <w:t xml:space="preserve">Add withdrawn API version </w:t>
            </w:r>
            <w:r>
              <w:t>Annex</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AE4409">
              <w:t>Essential correction to add Copyright on OpenAPI specifications</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E4409" w:rsidRDefault="001F42BE" w:rsidP="0078742B">
            <w:pPr>
              <w:pStyle w:val="TAL"/>
            </w:pPr>
            <w:r>
              <w:rPr>
                <w:rFonts w:hint="eastAsia"/>
                <w:noProof/>
                <w:lang w:eastAsia="zh-CN"/>
              </w:rPr>
              <w:t>Non cacheable 501 response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lang w:eastAsia="zh-CN"/>
              </w:rPr>
            </w:pPr>
            <w:r>
              <w:t>UDM service discovery based on GroupID and/or RoutingID</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CP-191223</w:t>
            </w:r>
          </w:p>
        </w:tc>
        <w:tc>
          <w:tcPr>
            <w:tcW w:w="567" w:type="dxa"/>
            <w:shd w:val="solid" w:color="FFFFFF" w:fill="auto"/>
          </w:tcPr>
          <w:p w:rsidR="001F42BE" w:rsidRDefault="001F42BE" w:rsidP="0078742B">
            <w:pPr>
              <w:pStyle w:val="TAL"/>
              <w:rPr>
                <w:sz w:val="16"/>
                <w:szCs w:val="16"/>
              </w:rPr>
            </w:pPr>
            <w:r>
              <w:rPr>
                <w:sz w:val="16"/>
                <w:szCs w:val="16"/>
              </w:rPr>
              <w:t>0060</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9A317E">
              <w:t>3GPP TS 29.509 API version update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CP-192106</w:t>
            </w:r>
          </w:p>
        </w:tc>
        <w:tc>
          <w:tcPr>
            <w:tcW w:w="567" w:type="dxa"/>
            <w:shd w:val="solid" w:color="FFFFFF" w:fill="auto"/>
          </w:tcPr>
          <w:p w:rsidR="001F42BE" w:rsidRDefault="001F42BE" w:rsidP="0078742B">
            <w:pPr>
              <w:pStyle w:val="TAL"/>
              <w:rPr>
                <w:sz w:val="16"/>
                <w:szCs w:val="16"/>
              </w:rPr>
            </w:pPr>
            <w:r>
              <w:rPr>
                <w:sz w:val="16"/>
                <w:szCs w:val="16"/>
              </w:rPr>
              <w:t>0063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A317E" w:rsidRDefault="001F42BE" w:rsidP="0078742B">
            <w:pPr>
              <w:pStyle w:val="TAL"/>
            </w:pPr>
            <w:r>
              <w:t>Missing status codes</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CP-192120</w:t>
            </w:r>
          </w:p>
        </w:tc>
        <w:tc>
          <w:tcPr>
            <w:tcW w:w="567" w:type="dxa"/>
            <w:shd w:val="solid" w:color="FFFFFF" w:fill="auto"/>
          </w:tcPr>
          <w:p w:rsidR="001F42BE" w:rsidRDefault="001F42BE" w:rsidP="0078742B">
            <w:pPr>
              <w:pStyle w:val="TAL"/>
              <w:rPr>
                <w:sz w:val="16"/>
                <w:szCs w:val="16"/>
              </w:rPr>
            </w:pPr>
            <w:r>
              <w:rPr>
                <w:sz w:val="16"/>
                <w:szCs w:val="16"/>
              </w:rPr>
              <w:t>0066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API version and ExternalDocs update</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2019-10</w:t>
            </w:r>
          </w:p>
        </w:tc>
        <w:tc>
          <w:tcPr>
            <w:tcW w:w="800" w:type="dxa"/>
            <w:shd w:val="solid" w:color="FFFFFF" w:fill="auto"/>
          </w:tcPr>
          <w:p w:rsidR="001F42BE" w:rsidRDefault="001F42BE" w:rsidP="0078742B">
            <w:pPr>
              <w:pStyle w:val="TAC"/>
              <w:rPr>
                <w:sz w:val="16"/>
                <w:szCs w:val="16"/>
              </w:rPr>
            </w:pPr>
          </w:p>
        </w:tc>
        <w:tc>
          <w:tcPr>
            <w:tcW w:w="952" w:type="dxa"/>
            <w:shd w:val="solid" w:color="FFFFFF" w:fill="auto"/>
          </w:tcPr>
          <w:p w:rsidR="001F42BE" w:rsidRDefault="001F42BE" w:rsidP="0078742B">
            <w:pPr>
              <w:pStyle w:val="TAC"/>
              <w:rPr>
                <w:sz w:val="16"/>
                <w:szCs w:val="16"/>
              </w:rPr>
            </w:pPr>
          </w:p>
        </w:tc>
        <w:tc>
          <w:tcPr>
            <w:tcW w:w="567" w:type="dxa"/>
            <w:shd w:val="solid" w:color="FFFFFF" w:fill="auto"/>
          </w:tcPr>
          <w:p w:rsidR="001F42BE" w:rsidRDefault="001F42BE" w:rsidP="0078742B">
            <w:pPr>
              <w:pStyle w:val="TAL"/>
              <w:rPr>
                <w:sz w:val="16"/>
                <w:szCs w:val="16"/>
              </w:rPr>
            </w:pPr>
          </w:p>
        </w:tc>
        <w:tc>
          <w:tcPr>
            <w:tcW w:w="425" w:type="dxa"/>
            <w:shd w:val="solid" w:color="FFFFFF" w:fill="auto"/>
          </w:tcPr>
          <w:p w:rsidR="001F42BE" w:rsidRDefault="001F42BE" w:rsidP="0078742B">
            <w:pPr>
              <w:pStyle w:val="TAR"/>
              <w:rPr>
                <w:sz w:val="16"/>
                <w:szCs w:val="16"/>
              </w:rPr>
            </w:pP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Default="001F42BE" w:rsidP="0078742B">
            <w:pPr>
              <w:pStyle w:val="TAL"/>
            </w:pPr>
            <w:r>
              <w:t>Corrupted references fixed</w:t>
            </w:r>
          </w:p>
        </w:tc>
        <w:tc>
          <w:tcPr>
            <w:tcW w:w="708" w:type="dxa"/>
            <w:shd w:val="solid" w:color="FFFFFF" w:fill="auto"/>
          </w:tcPr>
          <w:p w:rsidR="001F42BE" w:rsidRDefault="001F42BE" w:rsidP="0078742B">
            <w:pPr>
              <w:pStyle w:val="TAC"/>
              <w:rPr>
                <w:sz w:val="16"/>
                <w:szCs w:val="16"/>
              </w:rPr>
            </w:pPr>
            <w:r>
              <w:rPr>
                <w:sz w:val="16"/>
                <w:szCs w:val="16"/>
              </w:rPr>
              <w:t>16.1.1</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CP-193063</w:t>
            </w:r>
          </w:p>
        </w:tc>
        <w:tc>
          <w:tcPr>
            <w:tcW w:w="567" w:type="dxa"/>
            <w:shd w:val="solid" w:color="FFFFFF" w:fill="auto"/>
          </w:tcPr>
          <w:p w:rsidR="001F42BE" w:rsidRDefault="001F42BE" w:rsidP="0078742B">
            <w:pPr>
              <w:pStyle w:val="TAL"/>
              <w:rPr>
                <w:sz w:val="16"/>
                <w:szCs w:val="16"/>
              </w:rPr>
            </w:pPr>
            <w:r>
              <w:rPr>
                <w:sz w:val="16"/>
                <w:szCs w:val="16"/>
              </w:rPr>
              <w:t>0072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FD0DEE" w:rsidP="0078742B">
            <w:pPr>
              <w:pStyle w:val="TAL"/>
            </w:pPr>
            <w:fldSimple w:instr=" DOCPROPERTY  CrTitle  \* MERGEFORMAT ">
              <w:r w:rsidR="001F42BE">
                <w:t>Add UPU protection in AUSF functionality</w:t>
              </w:r>
            </w:fldSimple>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CP-193058</w:t>
            </w:r>
          </w:p>
        </w:tc>
        <w:tc>
          <w:tcPr>
            <w:tcW w:w="567" w:type="dxa"/>
            <w:shd w:val="solid" w:color="FFFFFF" w:fill="auto"/>
          </w:tcPr>
          <w:p w:rsidR="001F42BE" w:rsidRDefault="001F42BE" w:rsidP="0078742B">
            <w:pPr>
              <w:pStyle w:val="TAL"/>
              <w:rPr>
                <w:sz w:val="16"/>
                <w:szCs w:val="16"/>
              </w:rPr>
            </w:pPr>
            <w:r>
              <w:rPr>
                <w:sz w:val="16"/>
                <w:szCs w:val="16"/>
              </w:rPr>
              <w:t>0067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pPr>
            <w:r>
              <w:rPr>
                <w:noProof/>
              </w:rPr>
              <w:t>RoutingId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CP-193134</w:t>
            </w:r>
          </w:p>
        </w:tc>
        <w:tc>
          <w:tcPr>
            <w:tcW w:w="567" w:type="dxa"/>
            <w:shd w:val="solid" w:color="FFFFFF" w:fill="auto"/>
          </w:tcPr>
          <w:p w:rsidR="001F42BE" w:rsidRDefault="001F42BE" w:rsidP="0078742B">
            <w:pPr>
              <w:pStyle w:val="TAL"/>
              <w:rPr>
                <w:sz w:val="16"/>
                <w:szCs w:val="16"/>
              </w:rPr>
            </w:pPr>
            <w:r>
              <w:rPr>
                <w:sz w:val="16"/>
                <w:szCs w:val="16"/>
              </w:rPr>
              <w:t>0069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rPr>
            </w:pPr>
            <w:r>
              <w:rPr>
                <w:noProof/>
                <w:lang w:eastAsia="zh-CN"/>
              </w:rPr>
              <w:t>Authentication Indication from W-AGF (tmp)</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CP-193241</w:t>
            </w:r>
          </w:p>
        </w:tc>
        <w:tc>
          <w:tcPr>
            <w:tcW w:w="567" w:type="dxa"/>
            <w:shd w:val="solid" w:color="FFFFFF" w:fill="auto"/>
          </w:tcPr>
          <w:p w:rsidR="001F42BE" w:rsidRDefault="001F42BE" w:rsidP="0078742B">
            <w:pPr>
              <w:pStyle w:val="TAL"/>
              <w:rPr>
                <w:sz w:val="16"/>
                <w:szCs w:val="16"/>
              </w:rPr>
            </w:pPr>
            <w:r>
              <w:rPr>
                <w:sz w:val="16"/>
                <w:szCs w:val="16"/>
              </w:rPr>
              <w:t>0071</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0068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222DB" w:rsidRDefault="001F42BE" w:rsidP="0078742B">
            <w:pPr>
              <w:pStyle w:val="TAL"/>
              <w:rPr>
                <w:noProof/>
              </w:rPr>
            </w:pPr>
            <w:r>
              <w:t>EAP Payload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0070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Add reference to TS 29.524</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CP-193044</w:t>
            </w:r>
          </w:p>
        </w:tc>
        <w:tc>
          <w:tcPr>
            <w:tcW w:w="567" w:type="dxa"/>
            <w:shd w:val="solid" w:color="FFFFFF" w:fill="auto"/>
          </w:tcPr>
          <w:p w:rsidR="001F42BE" w:rsidRDefault="001F42BE" w:rsidP="0078742B">
            <w:pPr>
              <w:pStyle w:val="TAL"/>
              <w:rPr>
                <w:sz w:val="16"/>
                <w:szCs w:val="16"/>
              </w:rPr>
            </w:pPr>
            <w:r>
              <w:rPr>
                <w:sz w:val="16"/>
                <w:szCs w:val="16"/>
              </w:rPr>
              <w:t>0074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A10BAF">
              <w:rPr>
                <w:noProof/>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0076</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10BAF" w:rsidRDefault="001F42BE" w:rsidP="0078742B">
            <w:pPr>
              <w:pStyle w:val="TAL"/>
              <w:rPr>
                <w:noProof/>
              </w:rPr>
            </w:pPr>
            <w:r>
              <w:t>Reference to Data Type SteeringInfo</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832E33">
              <w:t>Initial Registration procedure on a CAG Cell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rsidR="001F42BE" w:rsidRDefault="001F42BE" w:rsidP="0078742B">
            <w:pPr>
              <w:pStyle w:val="TAL"/>
              <w:rPr>
                <w:sz w:val="16"/>
                <w:szCs w:val="16"/>
              </w:rPr>
            </w:pPr>
            <w:r>
              <w:rPr>
                <w:sz w:val="16"/>
                <w:szCs w:val="16"/>
              </w:rPr>
              <w:t>0075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832E33" w:rsidRDefault="00FD0DEE" w:rsidP="0078742B">
            <w:pPr>
              <w:pStyle w:val="TAL"/>
            </w:pPr>
            <w:fldSimple w:instr=" DOCPROPERTY  CrTitle  \* MERGEFORMAT ">
              <w:r w:rsidR="001F42BE">
                <w:t>Add Corresponding API descriptions in clause 5.1</w:t>
              </w:r>
            </w:fldSimple>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rsidR="001F42BE" w:rsidRDefault="001F42BE" w:rsidP="0078742B">
            <w:pPr>
              <w:pStyle w:val="TAL"/>
              <w:rPr>
                <w:sz w:val="16"/>
                <w:szCs w:val="16"/>
              </w:rPr>
            </w:pPr>
            <w:r>
              <w:rPr>
                <w:sz w:val="16"/>
                <w:szCs w:val="16"/>
              </w:rPr>
              <w:t>0077</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FD0DEE" w:rsidP="0078742B">
            <w:pPr>
              <w:pStyle w:val="TAL"/>
            </w:pPr>
            <w:fldSimple w:instr=" DOCPROPERTY  CrTitle  \* MERGEFORMAT ">
              <w:r w:rsidR="001F42BE">
                <w:t>Correction - formatting consistency</w:t>
              </w:r>
            </w:fldSimple>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rsidR="001F42BE" w:rsidRDefault="001F42BE" w:rsidP="0078742B">
            <w:pPr>
              <w:pStyle w:val="TAL"/>
              <w:rPr>
                <w:sz w:val="16"/>
                <w:szCs w:val="16"/>
              </w:rPr>
            </w:pPr>
            <w:r>
              <w:rPr>
                <w:sz w:val="16"/>
                <w:szCs w:val="16"/>
              </w:rPr>
              <w:t>0078</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FD0DEE" w:rsidP="0078742B">
            <w:pPr>
              <w:pStyle w:val="TAL"/>
            </w:pPr>
            <w:fldSimple w:instr=" DOCPROPERTY  CrTitle  \* MERGEFORMAT ">
              <w:r w:rsidR="001F42BE">
                <w:t>Editorial corrections</w:t>
              </w:r>
            </w:fldSimple>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rsidR="001F42BE" w:rsidRDefault="001F42BE" w:rsidP="0078742B">
            <w:pPr>
              <w:pStyle w:val="TAL"/>
              <w:rPr>
                <w:sz w:val="16"/>
                <w:szCs w:val="16"/>
              </w:rPr>
            </w:pPr>
            <w:r>
              <w:rPr>
                <w:sz w:val="16"/>
                <w:szCs w:val="16"/>
              </w:rPr>
              <w:t>0081</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SUPI pattern</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E13C92">
              <w:t>AUSF service update for the authentication result remov</w:t>
            </w:r>
            <w:r>
              <w:t>al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079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E13C92" w:rsidRDefault="001F42BE" w:rsidP="0078742B">
            <w:pPr>
              <w:pStyle w:val="TAL"/>
            </w:pPr>
            <w:r>
              <w:rPr>
                <w:rFonts w:hint="eastAsia"/>
                <w:lang w:eastAsia="zh-CN"/>
              </w:rPr>
              <w:t>Optionality of ProblemDetails</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rsidR="001F42BE" w:rsidRDefault="001F42BE" w:rsidP="0078742B">
            <w:pPr>
              <w:pStyle w:val="TAL"/>
              <w:rPr>
                <w:sz w:val="16"/>
                <w:szCs w:val="16"/>
              </w:rPr>
            </w:pPr>
            <w:r>
              <w:rPr>
                <w:sz w:val="16"/>
                <w:szCs w:val="16"/>
              </w:rPr>
              <w:t>0084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rsidR="001F42BE" w:rsidRDefault="001F42BE" w:rsidP="0078742B">
            <w:pPr>
              <w:pStyle w:val="TAC"/>
              <w:rPr>
                <w:sz w:val="16"/>
                <w:szCs w:val="16"/>
              </w:rPr>
            </w:pPr>
            <w:r>
              <w:rPr>
                <w:sz w:val="16"/>
                <w:szCs w:val="16"/>
              </w:rPr>
              <w:t>CP-200252</w:t>
            </w:r>
          </w:p>
        </w:tc>
        <w:tc>
          <w:tcPr>
            <w:tcW w:w="567" w:type="dxa"/>
            <w:shd w:val="solid" w:color="FFFFFF" w:fill="auto"/>
          </w:tcPr>
          <w:p w:rsidR="001F42BE" w:rsidRDefault="001F42BE" w:rsidP="0078742B">
            <w:pPr>
              <w:pStyle w:val="TAL"/>
              <w:rPr>
                <w:sz w:val="16"/>
                <w:szCs w:val="16"/>
              </w:rPr>
            </w:pPr>
            <w:r>
              <w:rPr>
                <w:sz w:val="16"/>
                <w:szCs w:val="16"/>
              </w:rPr>
              <w:t>0085</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DC6413" w:rsidRDefault="001F42BE" w:rsidP="0078742B">
            <w:pPr>
              <w:pStyle w:val="TAL"/>
              <w:rPr>
                <w:noProof/>
              </w:rPr>
            </w:pPr>
            <w:r>
              <w:t>OTAF NF name change to SP-AF</w:t>
            </w:r>
          </w:p>
        </w:tc>
        <w:tc>
          <w:tcPr>
            <w:tcW w:w="708" w:type="dxa"/>
            <w:shd w:val="solid" w:color="FFFFFF" w:fill="auto"/>
          </w:tcPr>
          <w:p w:rsidR="001F42BE" w:rsidRDefault="001F42BE" w:rsidP="0078742B">
            <w:pPr>
              <w:pStyle w:val="TAC"/>
              <w:rPr>
                <w:sz w:val="16"/>
                <w:szCs w:val="16"/>
              </w:rPr>
            </w:pPr>
            <w:r>
              <w:rPr>
                <w:sz w:val="16"/>
                <w:szCs w:val="16"/>
              </w:rPr>
              <w:t>16.3.0</w:t>
            </w:r>
          </w:p>
        </w:tc>
      </w:tr>
      <w:tr w:rsidR="00031CEC" w:rsidRPr="00A136F1" w:rsidTr="0078742B">
        <w:tc>
          <w:tcPr>
            <w:tcW w:w="800" w:type="dxa"/>
            <w:shd w:val="solid" w:color="FFFFFF" w:fill="auto"/>
          </w:tcPr>
          <w:p w:rsidR="00031CEC" w:rsidRDefault="00031CEC" w:rsidP="0078742B">
            <w:pPr>
              <w:pStyle w:val="TAC"/>
              <w:rPr>
                <w:sz w:val="16"/>
                <w:szCs w:val="16"/>
              </w:rPr>
            </w:pPr>
            <w:r>
              <w:rPr>
                <w:sz w:val="16"/>
                <w:szCs w:val="16"/>
              </w:rPr>
              <w:t>2020-06</w:t>
            </w:r>
          </w:p>
        </w:tc>
        <w:tc>
          <w:tcPr>
            <w:tcW w:w="800" w:type="dxa"/>
            <w:shd w:val="solid" w:color="FFFFFF" w:fill="auto"/>
          </w:tcPr>
          <w:p w:rsidR="00031CEC" w:rsidRDefault="00031CEC" w:rsidP="0078742B">
            <w:pPr>
              <w:pStyle w:val="TAC"/>
              <w:rPr>
                <w:sz w:val="16"/>
                <w:szCs w:val="16"/>
              </w:rPr>
            </w:pPr>
            <w:r>
              <w:rPr>
                <w:sz w:val="16"/>
                <w:szCs w:val="16"/>
              </w:rPr>
              <w:t>CT#88-e</w:t>
            </w:r>
          </w:p>
        </w:tc>
        <w:tc>
          <w:tcPr>
            <w:tcW w:w="952" w:type="dxa"/>
            <w:shd w:val="solid" w:color="FFFFFF" w:fill="auto"/>
          </w:tcPr>
          <w:p w:rsidR="00031CEC" w:rsidRDefault="00031CEC" w:rsidP="0078742B">
            <w:pPr>
              <w:pStyle w:val="TAC"/>
              <w:rPr>
                <w:sz w:val="16"/>
                <w:szCs w:val="16"/>
              </w:rPr>
            </w:pPr>
            <w:r>
              <w:rPr>
                <w:sz w:val="16"/>
                <w:szCs w:val="16"/>
              </w:rPr>
              <w:t>CP-201034</w:t>
            </w:r>
          </w:p>
        </w:tc>
        <w:tc>
          <w:tcPr>
            <w:tcW w:w="567" w:type="dxa"/>
            <w:shd w:val="solid" w:color="FFFFFF" w:fill="auto"/>
          </w:tcPr>
          <w:p w:rsidR="00031CEC" w:rsidRDefault="00031CEC" w:rsidP="0078742B">
            <w:pPr>
              <w:pStyle w:val="TAL"/>
              <w:rPr>
                <w:sz w:val="16"/>
                <w:szCs w:val="16"/>
              </w:rPr>
            </w:pPr>
            <w:r>
              <w:rPr>
                <w:sz w:val="16"/>
                <w:szCs w:val="16"/>
              </w:rPr>
              <w:t>0093</w:t>
            </w:r>
          </w:p>
        </w:tc>
        <w:tc>
          <w:tcPr>
            <w:tcW w:w="425" w:type="dxa"/>
            <w:shd w:val="solid" w:color="FFFFFF" w:fill="auto"/>
          </w:tcPr>
          <w:p w:rsidR="00031CEC" w:rsidRDefault="00031CEC" w:rsidP="0078742B">
            <w:pPr>
              <w:pStyle w:val="TAR"/>
              <w:rPr>
                <w:sz w:val="16"/>
                <w:szCs w:val="16"/>
              </w:rPr>
            </w:pPr>
            <w:r>
              <w:rPr>
                <w:sz w:val="16"/>
                <w:szCs w:val="16"/>
              </w:rPr>
              <w:t>-</w:t>
            </w:r>
          </w:p>
        </w:tc>
        <w:tc>
          <w:tcPr>
            <w:tcW w:w="425" w:type="dxa"/>
            <w:shd w:val="solid" w:color="FFFFFF" w:fill="auto"/>
          </w:tcPr>
          <w:p w:rsidR="00031CEC" w:rsidRDefault="00031CEC" w:rsidP="0078742B">
            <w:pPr>
              <w:pStyle w:val="TAC"/>
              <w:rPr>
                <w:sz w:val="16"/>
                <w:szCs w:val="16"/>
              </w:rPr>
            </w:pPr>
            <w:r>
              <w:rPr>
                <w:sz w:val="16"/>
                <w:szCs w:val="16"/>
              </w:rPr>
              <w:t>D</w:t>
            </w:r>
          </w:p>
        </w:tc>
        <w:tc>
          <w:tcPr>
            <w:tcW w:w="4962" w:type="dxa"/>
            <w:shd w:val="solid" w:color="FFFFFF" w:fill="auto"/>
          </w:tcPr>
          <w:p w:rsidR="00031CEC" w:rsidRDefault="00031CEC" w:rsidP="0078742B">
            <w:pPr>
              <w:pStyle w:val="TAL"/>
            </w:pPr>
            <w:r>
              <w:t>Editorial Clarifications</w:t>
            </w:r>
          </w:p>
        </w:tc>
        <w:tc>
          <w:tcPr>
            <w:tcW w:w="708" w:type="dxa"/>
            <w:shd w:val="solid" w:color="FFFFFF" w:fill="auto"/>
          </w:tcPr>
          <w:p w:rsidR="00031CEC" w:rsidRDefault="00031CEC" w:rsidP="0078742B">
            <w:pPr>
              <w:pStyle w:val="TAC"/>
              <w:rPr>
                <w:sz w:val="16"/>
                <w:szCs w:val="16"/>
              </w:rPr>
            </w:pPr>
            <w:r>
              <w:rPr>
                <w:sz w:val="16"/>
                <w:szCs w:val="16"/>
              </w:rPr>
              <w:t>16.4.0</w:t>
            </w:r>
          </w:p>
        </w:tc>
      </w:tr>
      <w:tr w:rsidR="005E799F" w:rsidRPr="00A136F1" w:rsidTr="0078742B">
        <w:tc>
          <w:tcPr>
            <w:tcW w:w="800" w:type="dxa"/>
            <w:shd w:val="solid" w:color="FFFFFF" w:fill="auto"/>
          </w:tcPr>
          <w:p w:rsidR="005E799F" w:rsidRDefault="005E799F" w:rsidP="0078742B">
            <w:pPr>
              <w:pStyle w:val="TAC"/>
              <w:rPr>
                <w:sz w:val="16"/>
                <w:szCs w:val="16"/>
              </w:rPr>
            </w:pPr>
            <w:r>
              <w:rPr>
                <w:sz w:val="16"/>
                <w:szCs w:val="16"/>
              </w:rPr>
              <w:t>2020-06</w:t>
            </w:r>
          </w:p>
        </w:tc>
        <w:tc>
          <w:tcPr>
            <w:tcW w:w="800" w:type="dxa"/>
            <w:shd w:val="solid" w:color="FFFFFF" w:fill="auto"/>
          </w:tcPr>
          <w:p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rsidR="005E799F" w:rsidRDefault="005E799F" w:rsidP="0078742B">
            <w:pPr>
              <w:pStyle w:val="TAC"/>
              <w:rPr>
                <w:sz w:val="16"/>
                <w:szCs w:val="16"/>
              </w:rPr>
            </w:pPr>
            <w:r>
              <w:rPr>
                <w:sz w:val="16"/>
                <w:szCs w:val="16"/>
              </w:rPr>
              <w:t>CP-201034</w:t>
            </w:r>
          </w:p>
        </w:tc>
        <w:tc>
          <w:tcPr>
            <w:tcW w:w="567" w:type="dxa"/>
            <w:shd w:val="solid" w:color="FFFFFF" w:fill="auto"/>
          </w:tcPr>
          <w:p w:rsidR="005E799F" w:rsidRDefault="005E799F" w:rsidP="0078742B">
            <w:pPr>
              <w:pStyle w:val="TAL"/>
              <w:rPr>
                <w:sz w:val="16"/>
                <w:szCs w:val="16"/>
              </w:rPr>
            </w:pPr>
            <w:r>
              <w:rPr>
                <w:sz w:val="16"/>
                <w:szCs w:val="16"/>
              </w:rPr>
              <w:t>0095</w:t>
            </w:r>
          </w:p>
        </w:tc>
        <w:tc>
          <w:tcPr>
            <w:tcW w:w="425" w:type="dxa"/>
            <w:shd w:val="solid" w:color="FFFFFF" w:fill="auto"/>
          </w:tcPr>
          <w:p w:rsidR="005E799F" w:rsidRDefault="005E799F" w:rsidP="0078742B">
            <w:pPr>
              <w:pStyle w:val="TAR"/>
              <w:rPr>
                <w:sz w:val="16"/>
                <w:szCs w:val="16"/>
              </w:rPr>
            </w:pPr>
            <w:r>
              <w:rPr>
                <w:sz w:val="16"/>
                <w:szCs w:val="16"/>
              </w:rPr>
              <w:t>-</w:t>
            </w:r>
          </w:p>
        </w:tc>
        <w:tc>
          <w:tcPr>
            <w:tcW w:w="425" w:type="dxa"/>
            <w:shd w:val="solid" w:color="FFFFFF" w:fill="auto"/>
          </w:tcPr>
          <w:p w:rsidR="005E799F" w:rsidRDefault="005E799F" w:rsidP="0078742B">
            <w:pPr>
              <w:pStyle w:val="TAC"/>
              <w:rPr>
                <w:sz w:val="16"/>
                <w:szCs w:val="16"/>
              </w:rPr>
            </w:pPr>
            <w:r>
              <w:rPr>
                <w:sz w:val="16"/>
                <w:szCs w:val="16"/>
              </w:rPr>
              <w:t>B</w:t>
            </w:r>
          </w:p>
        </w:tc>
        <w:tc>
          <w:tcPr>
            <w:tcW w:w="4962" w:type="dxa"/>
            <w:shd w:val="solid" w:color="FFFFFF" w:fill="auto"/>
          </w:tcPr>
          <w:p w:rsidR="005E799F" w:rsidRDefault="005E799F" w:rsidP="0078742B">
            <w:pPr>
              <w:pStyle w:val="TAL"/>
            </w:pPr>
            <w:r>
              <w:t>Maintain only latest Kausf in network</w:t>
            </w:r>
          </w:p>
        </w:tc>
        <w:tc>
          <w:tcPr>
            <w:tcW w:w="708" w:type="dxa"/>
            <w:shd w:val="solid" w:color="FFFFFF" w:fill="auto"/>
          </w:tcPr>
          <w:p w:rsidR="005E799F" w:rsidRDefault="005E799F" w:rsidP="0078742B">
            <w:pPr>
              <w:pStyle w:val="TAC"/>
              <w:rPr>
                <w:sz w:val="16"/>
                <w:szCs w:val="16"/>
              </w:rPr>
            </w:pPr>
            <w:r>
              <w:rPr>
                <w:sz w:val="16"/>
                <w:szCs w:val="16"/>
              </w:rPr>
              <w:t>16.4.0</w:t>
            </w:r>
          </w:p>
        </w:tc>
      </w:tr>
      <w:tr w:rsidR="00A45293" w:rsidRPr="00A136F1" w:rsidTr="0078742B">
        <w:tc>
          <w:tcPr>
            <w:tcW w:w="800" w:type="dxa"/>
            <w:shd w:val="solid" w:color="FFFFFF" w:fill="auto"/>
          </w:tcPr>
          <w:p w:rsidR="00A45293" w:rsidRDefault="00A45293" w:rsidP="0078742B">
            <w:pPr>
              <w:pStyle w:val="TAC"/>
              <w:rPr>
                <w:sz w:val="16"/>
                <w:szCs w:val="16"/>
              </w:rPr>
            </w:pPr>
            <w:r>
              <w:rPr>
                <w:sz w:val="16"/>
                <w:szCs w:val="16"/>
              </w:rPr>
              <w:t>2020-06</w:t>
            </w:r>
          </w:p>
        </w:tc>
        <w:tc>
          <w:tcPr>
            <w:tcW w:w="800" w:type="dxa"/>
            <w:shd w:val="solid" w:color="FFFFFF" w:fill="auto"/>
          </w:tcPr>
          <w:p w:rsidR="00A45293" w:rsidRDefault="00A45293" w:rsidP="0078742B">
            <w:pPr>
              <w:pStyle w:val="TAC"/>
              <w:rPr>
                <w:sz w:val="16"/>
                <w:szCs w:val="16"/>
              </w:rPr>
            </w:pPr>
            <w:r>
              <w:rPr>
                <w:sz w:val="16"/>
                <w:szCs w:val="16"/>
              </w:rPr>
              <w:t>CT#88-e</w:t>
            </w:r>
          </w:p>
        </w:tc>
        <w:tc>
          <w:tcPr>
            <w:tcW w:w="952" w:type="dxa"/>
            <w:shd w:val="solid" w:color="FFFFFF" w:fill="auto"/>
          </w:tcPr>
          <w:p w:rsidR="00A45293" w:rsidRDefault="00A45293" w:rsidP="0078742B">
            <w:pPr>
              <w:pStyle w:val="TAC"/>
              <w:rPr>
                <w:sz w:val="16"/>
                <w:szCs w:val="16"/>
              </w:rPr>
            </w:pPr>
            <w:r>
              <w:rPr>
                <w:sz w:val="16"/>
                <w:szCs w:val="16"/>
              </w:rPr>
              <w:t>CP-201034</w:t>
            </w:r>
          </w:p>
        </w:tc>
        <w:tc>
          <w:tcPr>
            <w:tcW w:w="567" w:type="dxa"/>
            <w:shd w:val="solid" w:color="FFFFFF" w:fill="auto"/>
          </w:tcPr>
          <w:p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rsidR="00A45293" w:rsidRDefault="00A45293" w:rsidP="0078742B">
            <w:pPr>
              <w:pStyle w:val="TAR"/>
              <w:rPr>
                <w:sz w:val="16"/>
                <w:szCs w:val="16"/>
              </w:rPr>
            </w:pPr>
            <w:r>
              <w:rPr>
                <w:sz w:val="16"/>
                <w:szCs w:val="16"/>
              </w:rPr>
              <w:t>-</w:t>
            </w:r>
          </w:p>
        </w:tc>
        <w:tc>
          <w:tcPr>
            <w:tcW w:w="425" w:type="dxa"/>
            <w:shd w:val="solid" w:color="FFFFFF" w:fill="auto"/>
          </w:tcPr>
          <w:p w:rsidR="00A45293" w:rsidRDefault="00A45293" w:rsidP="0078742B">
            <w:pPr>
              <w:pStyle w:val="TAC"/>
              <w:rPr>
                <w:sz w:val="16"/>
                <w:szCs w:val="16"/>
              </w:rPr>
            </w:pPr>
            <w:r>
              <w:rPr>
                <w:sz w:val="16"/>
                <w:szCs w:val="16"/>
              </w:rPr>
              <w:t>F</w:t>
            </w:r>
          </w:p>
        </w:tc>
        <w:tc>
          <w:tcPr>
            <w:tcW w:w="4962" w:type="dxa"/>
            <w:shd w:val="solid" w:color="FFFFFF" w:fill="auto"/>
          </w:tcPr>
          <w:p w:rsidR="00A45293" w:rsidRDefault="00A45293" w:rsidP="0078742B">
            <w:pPr>
              <w:pStyle w:val="TAL"/>
            </w:pPr>
            <w:r w:rsidRPr="00E13C92">
              <w:t>AUSF service update for the authentication result remov</w:t>
            </w:r>
            <w:r>
              <w:t>al</w:t>
            </w:r>
          </w:p>
        </w:tc>
        <w:tc>
          <w:tcPr>
            <w:tcW w:w="708" w:type="dxa"/>
            <w:shd w:val="solid" w:color="FFFFFF" w:fill="auto"/>
          </w:tcPr>
          <w:p w:rsidR="00A45293" w:rsidRDefault="00A45293" w:rsidP="0078742B">
            <w:pPr>
              <w:pStyle w:val="TAC"/>
              <w:rPr>
                <w:sz w:val="16"/>
                <w:szCs w:val="16"/>
              </w:rPr>
            </w:pPr>
            <w:r>
              <w:rPr>
                <w:sz w:val="16"/>
                <w:szCs w:val="16"/>
              </w:rPr>
              <w:t>16.4.0</w:t>
            </w:r>
          </w:p>
        </w:tc>
      </w:tr>
      <w:tr w:rsidR="001D51C1" w:rsidRPr="00A136F1" w:rsidTr="0078742B">
        <w:tc>
          <w:tcPr>
            <w:tcW w:w="800" w:type="dxa"/>
            <w:shd w:val="solid" w:color="FFFFFF" w:fill="auto"/>
          </w:tcPr>
          <w:p w:rsidR="001D51C1" w:rsidRDefault="001D51C1" w:rsidP="0078742B">
            <w:pPr>
              <w:pStyle w:val="TAC"/>
              <w:rPr>
                <w:sz w:val="16"/>
                <w:szCs w:val="16"/>
              </w:rPr>
            </w:pPr>
            <w:r>
              <w:rPr>
                <w:sz w:val="16"/>
                <w:szCs w:val="16"/>
              </w:rPr>
              <w:t>2020-06</w:t>
            </w:r>
          </w:p>
        </w:tc>
        <w:tc>
          <w:tcPr>
            <w:tcW w:w="800" w:type="dxa"/>
            <w:shd w:val="solid" w:color="FFFFFF" w:fill="auto"/>
          </w:tcPr>
          <w:p w:rsidR="001D51C1" w:rsidRDefault="001D51C1" w:rsidP="0078742B">
            <w:pPr>
              <w:pStyle w:val="TAC"/>
              <w:rPr>
                <w:sz w:val="16"/>
                <w:szCs w:val="16"/>
              </w:rPr>
            </w:pPr>
            <w:r>
              <w:rPr>
                <w:sz w:val="16"/>
                <w:szCs w:val="16"/>
              </w:rPr>
              <w:t>CT#88-e</w:t>
            </w:r>
          </w:p>
        </w:tc>
        <w:tc>
          <w:tcPr>
            <w:tcW w:w="952" w:type="dxa"/>
            <w:shd w:val="solid" w:color="FFFFFF" w:fill="auto"/>
          </w:tcPr>
          <w:p w:rsidR="001D51C1" w:rsidRDefault="001D51C1" w:rsidP="0078742B">
            <w:pPr>
              <w:pStyle w:val="TAC"/>
              <w:rPr>
                <w:sz w:val="16"/>
                <w:szCs w:val="16"/>
              </w:rPr>
            </w:pPr>
            <w:r>
              <w:rPr>
                <w:sz w:val="16"/>
                <w:szCs w:val="16"/>
              </w:rPr>
              <w:t>CP-201034</w:t>
            </w:r>
          </w:p>
        </w:tc>
        <w:tc>
          <w:tcPr>
            <w:tcW w:w="567" w:type="dxa"/>
            <w:shd w:val="solid" w:color="FFFFFF" w:fill="auto"/>
          </w:tcPr>
          <w:p w:rsidR="001D51C1" w:rsidRDefault="001D51C1" w:rsidP="0078742B">
            <w:pPr>
              <w:pStyle w:val="TAL"/>
              <w:rPr>
                <w:sz w:val="16"/>
                <w:szCs w:val="16"/>
              </w:rPr>
            </w:pPr>
            <w:r>
              <w:rPr>
                <w:sz w:val="16"/>
                <w:szCs w:val="16"/>
              </w:rPr>
              <w:t>0097</w:t>
            </w:r>
          </w:p>
        </w:tc>
        <w:tc>
          <w:tcPr>
            <w:tcW w:w="425" w:type="dxa"/>
            <w:shd w:val="solid" w:color="FFFFFF" w:fill="auto"/>
          </w:tcPr>
          <w:p w:rsidR="001D51C1" w:rsidRDefault="001D51C1" w:rsidP="0078742B">
            <w:pPr>
              <w:pStyle w:val="TAR"/>
              <w:rPr>
                <w:sz w:val="16"/>
                <w:szCs w:val="16"/>
              </w:rPr>
            </w:pPr>
            <w:r>
              <w:rPr>
                <w:sz w:val="16"/>
                <w:szCs w:val="16"/>
              </w:rPr>
              <w:t>-</w:t>
            </w:r>
          </w:p>
        </w:tc>
        <w:tc>
          <w:tcPr>
            <w:tcW w:w="425" w:type="dxa"/>
            <w:shd w:val="solid" w:color="FFFFFF" w:fill="auto"/>
          </w:tcPr>
          <w:p w:rsidR="001D51C1" w:rsidRDefault="001D51C1" w:rsidP="0078742B">
            <w:pPr>
              <w:pStyle w:val="TAC"/>
              <w:rPr>
                <w:sz w:val="16"/>
                <w:szCs w:val="16"/>
              </w:rPr>
            </w:pPr>
            <w:r>
              <w:rPr>
                <w:sz w:val="16"/>
                <w:szCs w:val="16"/>
              </w:rPr>
              <w:t>F</w:t>
            </w:r>
          </w:p>
        </w:tc>
        <w:tc>
          <w:tcPr>
            <w:tcW w:w="4962" w:type="dxa"/>
            <w:shd w:val="solid" w:color="FFFFFF" w:fill="auto"/>
          </w:tcPr>
          <w:p w:rsidR="001D51C1" w:rsidRPr="00E13C92" w:rsidRDefault="001D51C1" w:rsidP="0078742B">
            <w:pPr>
              <w:pStyle w:val="TAL"/>
            </w:pPr>
            <w:r>
              <w:t>Miscellaneous Corrections</w:t>
            </w:r>
          </w:p>
        </w:tc>
        <w:tc>
          <w:tcPr>
            <w:tcW w:w="708" w:type="dxa"/>
            <w:shd w:val="solid" w:color="FFFFFF" w:fill="auto"/>
          </w:tcPr>
          <w:p w:rsidR="001D51C1" w:rsidRDefault="001D51C1" w:rsidP="0078742B">
            <w:pPr>
              <w:pStyle w:val="TAC"/>
              <w:rPr>
                <w:sz w:val="16"/>
                <w:szCs w:val="16"/>
              </w:rPr>
            </w:pPr>
            <w:r>
              <w:rPr>
                <w:sz w:val="16"/>
                <w:szCs w:val="16"/>
              </w:rPr>
              <w:t>16.4.0</w:t>
            </w:r>
          </w:p>
        </w:tc>
      </w:tr>
      <w:tr w:rsidR="006A427A" w:rsidRPr="00A136F1" w:rsidTr="0078742B">
        <w:tc>
          <w:tcPr>
            <w:tcW w:w="800" w:type="dxa"/>
            <w:shd w:val="solid" w:color="FFFFFF" w:fill="auto"/>
          </w:tcPr>
          <w:p w:rsidR="006A427A" w:rsidRDefault="006A427A" w:rsidP="0078742B">
            <w:pPr>
              <w:pStyle w:val="TAC"/>
              <w:rPr>
                <w:sz w:val="16"/>
                <w:szCs w:val="16"/>
              </w:rPr>
            </w:pPr>
            <w:r>
              <w:rPr>
                <w:sz w:val="16"/>
                <w:szCs w:val="16"/>
              </w:rPr>
              <w:t>2020-06</w:t>
            </w:r>
          </w:p>
        </w:tc>
        <w:tc>
          <w:tcPr>
            <w:tcW w:w="800" w:type="dxa"/>
            <w:shd w:val="solid" w:color="FFFFFF" w:fill="auto"/>
          </w:tcPr>
          <w:p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rsidR="006A427A" w:rsidRDefault="006A427A" w:rsidP="0078742B">
            <w:pPr>
              <w:pStyle w:val="TAC"/>
              <w:rPr>
                <w:sz w:val="16"/>
                <w:szCs w:val="16"/>
              </w:rPr>
            </w:pPr>
            <w:r>
              <w:rPr>
                <w:sz w:val="16"/>
                <w:szCs w:val="16"/>
              </w:rPr>
              <w:t>CP-201048</w:t>
            </w:r>
          </w:p>
        </w:tc>
        <w:tc>
          <w:tcPr>
            <w:tcW w:w="567" w:type="dxa"/>
            <w:shd w:val="solid" w:color="FFFFFF" w:fill="auto"/>
          </w:tcPr>
          <w:p w:rsidR="006A427A" w:rsidRDefault="006A427A" w:rsidP="0078742B">
            <w:pPr>
              <w:pStyle w:val="TAL"/>
              <w:rPr>
                <w:sz w:val="16"/>
                <w:szCs w:val="16"/>
              </w:rPr>
            </w:pPr>
            <w:r>
              <w:rPr>
                <w:sz w:val="16"/>
                <w:szCs w:val="16"/>
              </w:rPr>
              <w:t>0094</w:t>
            </w:r>
          </w:p>
        </w:tc>
        <w:tc>
          <w:tcPr>
            <w:tcW w:w="425" w:type="dxa"/>
            <w:shd w:val="solid" w:color="FFFFFF" w:fill="auto"/>
          </w:tcPr>
          <w:p w:rsidR="006A427A" w:rsidRDefault="006A427A" w:rsidP="0078742B">
            <w:pPr>
              <w:pStyle w:val="TAR"/>
              <w:rPr>
                <w:sz w:val="16"/>
                <w:szCs w:val="16"/>
              </w:rPr>
            </w:pPr>
            <w:r>
              <w:rPr>
                <w:sz w:val="16"/>
                <w:szCs w:val="16"/>
              </w:rPr>
              <w:t>1</w:t>
            </w:r>
          </w:p>
        </w:tc>
        <w:tc>
          <w:tcPr>
            <w:tcW w:w="425" w:type="dxa"/>
            <w:shd w:val="solid" w:color="FFFFFF" w:fill="auto"/>
          </w:tcPr>
          <w:p w:rsidR="006A427A" w:rsidRDefault="006A427A" w:rsidP="0078742B">
            <w:pPr>
              <w:pStyle w:val="TAC"/>
              <w:rPr>
                <w:sz w:val="16"/>
                <w:szCs w:val="16"/>
              </w:rPr>
            </w:pPr>
            <w:r>
              <w:rPr>
                <w:sz w:val="16"/>
                <w:szCs w:val="16"/>
              </w:rPr>
              <w:t>B</w:t>
            </w:r>
          </w:p>
        </w:tc>
        <w:tc>
          <w:tcPr>
            <w:tcW w:w="4962" w:type="dxa"/>
            <w:shd w:val="solid" w:color="FFFFFF" w:fill="auto"/>
          </w:tcPr>
          <w:p w:rsidR="006A427A" w:rsidRDefault="006A427A" w:rsidP="0078742B">
            <w:pPr>
              <w:pStyle w:val="TAL"/>
            </w:pPr>
            <w:r>
              <w:t>N5GC device Authentication</w:t>
            </w:r>
          </w:p>
        </w:tc>
        <w:tc>
          <w:tcPr>
            <w:tcW w:w="708" w:type="dxa"/>
            <w:shd w:val="solid" w:color="FFFFFF" w:fill="auto"/>
          </w:tcPr>
          <w:p w:rsidR="006A427A" w:rsidRDefault="006A427A" w:rsidP="0078742B">
            <w:pPr>
              <w:pStyle w:val="TAC"/>
              <w:rPr>
                <w:sz w:val="16"/>
                <w:szCs w:val="16"/>
              </w:rPr>
            </w:pPr>
            <w:r>
              <w:rPr>
                <w:sz w:val="16"/>
                <w:szCs w:val="16"/>
              </w:rPr>
              <w:t>16.4.0</w:t>
            </w:r>
          </w:p>
        </w:tc>
      </w:tr>
      <w:tr w:rsidR="00D976F1" w:rsidRPr="00A136F1" w:rsidTr="0078742B">
        <w:tc>
          <w:tcPr>
            <w:tcW w:w="800" w:type="dxa"/>
            <w:shd w:val="solid" w:color="FFFFFF" w:fill="auto"/>
          </w:tcPr>
          <w:p w:rsidR="00D976F1" w:rsidRDefault="00D976F1" w:rsidP="0078742B">
            <w:pPr>
              <w:pStyle w:val="TAC"/>
              <w:rPr>
                <w:sz w:val="16"/>
                <w:szCs w:val="16"/>
              </w:rPr>
            </w:pPr>
            <w:r>
              <w:rPr>
                <w:sz w:val="16"/>
                <w:szCs w:val="16"/>
              </w:rPr>
              <w:t>2020-06</w:t>
            </w:r>
          </w:p>
        </w:tc>
        <w:tc>
          <w:tcPr>
            <w:tcW w:w="800" w:type="dxa"/>
            <w:shd w:val="solid" w:color="FFFFFF" w:fill="auto"/>
          </w:tcPr>
          <w:p w:rsidR="00D976F1" w:rsidRDefault="00D976F1" w:rsidP="0078742B">
            <w:pPr>
              <w:pStyle w:val="TAC"/>
              <w:rPr>
                <w:sz w:val="16"/>
                <w:szCs w:val="16"/>
              </w:rPr>
            </w:pPr>
            <w:r>
              <w:rPr>
                <w:sz w:val="16"/>
                <w:szCs w:val="16"/>
              </w:rPr>
              <w:t>CT#88-e</w:t>
            </w:r>
          </w:p>
        </w:tc>
        <w:tc>
          <w:tcPr>
            <w:tcW w:w="952" w:type="dxa"/>
            <w:shd w:val="solid" w:color="FFFFFF" w:fill="auto"/>
          </w:tcPr>
          <w:p w:rsidR="00D976F1" w:rsidRDefault="00D976F1" w:rsidP="0078742B">
            <w:pPr>
              <w:pStyle w:val="TAC"/>
              <w:rPr>
                <w:sz w:val="16"/>
                <w:szCs w:val="16"/>
              </w:rPr>
            </w:pPr>
            <w:r>
              <w:rPr>
                <w:sz w:val="16"/>
                <w:szCs w:val="16"/>
              </w:rPr>
              <w:t>CP-201063</w:t>
            </w:r>
          </w:p>
        </w:tc>
        <w:tc>
          <w:tcPr>
            <w:tcW w:w="567" w:type="dxa"/>
            <w:shd w:val="solid" w:color="FFFFFF" w:fill="auto"/>
          </w:tcPr>
          <w:p w:rsidR="00D976F1" w:rsidRDefault="00D976F1" w:rsidP="0078742B">
            <w:pPr>
              <w:pStyle w:val="TAL"/>
              <w:rPr>
                <w:sz w:val="16"/>
                <w:szCs w:val="16"/>
              </w:rPr>
            </w:pPr>
            <w:r>
              <w:rPr>
                <w:sz w:val="16"/>
                <w:szCs w:val="16"/>
              </w:rPr>
              <w:t>0086</w:t>
            </w:r>
          </w:p>
        </w:tc>
        <w:tc>
          <w:tcPr>
            <w:tcW w:w="425" w:type="dxa"/>
            <w:shd w:val="solid" w:color="FFFFFF" w:fill="auto"/>
          </w:tcPr>
          <w:p w:rsidR="00D976F1" w:rsidRDefault="00D976F1" w:rsidP="0078742B">
            <w:pPr>
              <w:pStyle w:val="TAR"/>
              <w:rPr>
                <w:sz w:val="16"/>
                <w:szCs w:val="16"/>
              </w:rPr>
            </w:pPr>
            <w:r>
              <w:rPr>
                <w:sz w:val="16"/>
                <w:szCs w:val="16"/>
              </w:rPr>
              <w:t>1</w:t>
            </w:r>
          </w:p>
        </w:tc>
        <w:tc>
          <w:tcPr>
            <w:tcW w:w="425" w:type="dxa"/>
            <w:shd w:val="solid" w:color="FFFFFF" w:fill="auto"/>
          </w:tcPr>
          <w:p w:rsidR="00D976F1" w:rsidRDefault="00D976F1" w:rsidP="0078742B">
            <w:pPr>
              <w:pStyle w:val="TAC"/>
              <w:rPr>
                <w:sz w:val="16"/>
                <w:szCs w:val="16"/>
              </w:rPr>
            </w:pPr>
            <w:r>
              <w:rPr>
                <w:sz w:val="16"/>
                <w:szCs w:val="16"/>
              </w:rPr>
              <w:t>F</w:t>
            </w:r>
          </w:p>
        </w:tc>
        <w:tc>
          <w:tcPr>
            <w:tcW w:w="4962" w:type="dxa"/>
            <w:shd w:val="solid" w:color="FFFFFF" w:fill="auto"/>
          </w:tcPr>
          <w:p w:rsidR="00D976F1" w:rsidRDefault="00D976F1" w:rsidP="0078742B">
            <w:pPr>
              <w:pStyle w:val="TAL"/>
            </w:pPr>
            <w:r>
              <w:t>Supported Headers Tables for Response code 201</w:t>
            </w:r>
          </w:p>
        </w:tc>
        <w:tc>
          <w:tcPr>
            <w:tcW w:w="708" w:type="dxa"/>
            <w:shd w:val="solid" w:color="FFFFFF" w:fill="auto"/>
          </w:tcPr>
          <w:p w:rsidR="00D976F1" w:rsidRDefault="00D976F1" w:rsidP="0078742B">
            <w:pPr>
              <w:pStyle w:val="TAC"/>
              <w:rPr>
                <w:sz w:val="16"/>
                <w:szCs w:val="16"/>
              </w:rPr>
            </w:pPr>
            <w:r>
              <w:rPr>
                <w:sz w:val="16"/>
                <w:szCs w:val="16"/>
              </w:rPr>
              <w:t>16.4.0</w:t>
            </w:r>
          </w:p>
        </w:tc>
      </w:tr>
      <w:tr w:rsidR="006F6F39" w:rsidRPr="00A136F1" w:rsidTr="0078742B">
        <w:tc>
          <w:tcPr>
            <w:tcW w:w="800" w:type="dxa"/>
            <w:shd w:val="solid" w:color="FFFFFF" w:fill="auto"/>
          </w:tcPr>
          <w:p w:rsidR="006F6F39" w:rsidRDefault="006F6F39" w:rsidP="0078742B">
            <w:pPr>
              <w:pStyle w:val="TAC"/>
              <w:rPr>
                <w:sz w:val="16"/>
                <w:szCs w:val="16"/>
              </w:rPr>
            </w:pPr>
            <w:r>
              <w:rPr>
                <w:sz w:val="16"/>
                <w:szCs w:val="16"/>
              </w:rPr>
              <w:t>2020-06</w:t>
            </w:r>
          </w:p>
        </w:tc>
        <w:tc>
          <w:tcPr>
            <w:tcW w:w="800" w:type="dxa"/>
            <w:shd w:val="solid" w:color="FFFFFF" w:fill="auto"/>
          </w:tcPr>
          <w:p w:rsidR="006F6F39" w:rsidRDefault="006F6F39" w:rsidP="0078742B">
            <w:pPr>
              <w:pStyle w:val="TAC"/>
              <w:rPr>
                <w:sz w:val="16"/>
                <w:szCs w:val="16"/>
              </w:rPr>
            </w:pPr>
            <w:r>
              <w:rPr>
                <w:sz w:val="16"/>
                <w:szCs w:val="16"/>
              </w:rPr>
              <w:t>CT#88-e</w:t>
            </w:r>
          </w:p>
        </w:tc>
        <w:tc>
          <w:tcPr>
            <w:tcW w:w="952" w:type="dxa"/>
            <w:shd w:val="solid" w:color="FFFFFF" w:fill="auto"/>
          </w:tcPr>
          <w:p w:rsidR="006F6F39" w:rsidRDefault="006F6F39" w:rsidP="0078742B">
            <w:pPr>
              <w:pStyle w:val="TAC"/>
              <w:rPr>
                <w:sz w:val="16"/>
                <w:szCs w:val="16"/>
              </w:rPr>
            </w:pPr>
            <w:r>
              <w:rPr>
                <w:sz w:val="16"/>
                <w:szCs w:val="16"/>
              </w:rPr>
              <w:t>CP-201063</w:t>
            </w:r>
          </w:p>
        </w:tc>
        <w:tc>
          <w:tcPr>
            <w:tcW w:w="567" w:type="dxa"/>
            <w:shd w:val="solid" w:color="FFFFFF" w:fill="auto"/>
          </w:tcPr>
          <w:p w:rsidR="006F6F39" w:rsidRDefault="006F6F39" w:rsidP="0078742B">
            <w:pPr>
              <w:pStyle w:val="TAL"/>
              <w:rPr>
                <w:sz w:val="16"/>
                <w:szCs w:val="16"/>
              </w:rPr>
            </w:pPr>
            <w:r>
              <w:rPr>
                <w:sz w:val="16"/>
                <w:szCs w:val="16"/>
              </w:rPr>
              <w:t>0091</w:t>
            </w:r>
          </w:p>
        </w:tc>
        <w:tc>
          <w:tcPr>
            <w:tcW w:w="425" w:type="dxa"/>
            <w:shd w:val="solid" w:color="FFFFFF" w:fill="auto"/>
          </w:tcPr>
          <w:p w:rsidR="006F6F39" w:rsidRDefault="006F6F39" w:rsidP="0078742B">
            <w:pPr>
              <w:pStyle w:val="TAR"/>
              <w:rPr>
                <w:sz w:val="16"/>
                <w:szCs w:val="16"/>
              </w:rPr>
            </w:pPr>
            <w:r>
              <w:rPr>
                <w:sz w:val="16"/>
                <w:szCs w:val="16"/>
              </w:rPr>
              <w:t>1</w:t>
            </w:r>
          </w:p>
        </w:tc>
        <w:tc>
          <w:tcPr>
            <w:tcW w:w="425" w:type="dxa"/>
            <w:shd w:val="solid" w:color="FFFFFF" w:fill="auto"/>
          </w:tcPr>
          <w:p w:rsidR="006F6F39" w:rsidRDefault="006F6F39" w:rsidP="0078742B">
            <w:pPr>
              <w:pStyle w:val="TAC"/>
              <w:rPr>
                <w:sz w:val="16"/>
                <w:szCs w:val="16"/>
              </w:rPr>
            </w:pPr>
            <w:r>
              <w:rPr>
                <w:sz w:val="16"/>
                <w:szCs w:val="16"/>
              </w:rPr>
              <w:t>F</w:t>
            </w:r>
          </w:p>
        </w:tc>
        <w:tc>
          <w:tcPr>
            <w:tcW w:w="4962" w:type="dxa"/>
            <w:shd w:val="solid" w:color="FFFFFF" w:fill="auto"/>
          </w:tcPr>
          <w:p w:rsidR="006F6F39" w:rsidRDefault="006F6F39" w:rsidP="0078742B">
            <w:pPr>
              <w:pStyle w:val="TAL"/>
            </w:pPr>
            <w:r w:rsidRPr="004E16AB">
              <w:rPr>
                <w:iCs/>
              </w:rPr>
              <w:t>Datatype column in Resource URI variables Table</w:t>
            </w:r>
          </w:p>
        </w:tc>
        <w:tc>
          <w:tcPr>
            <w:tcW w:w="708" w:type="dxa"/>
            <w:shd w:val="solid" w:color="FFFFFF" w:fill="auto"/>
          </w:tcPr>
          <w:p w:rsidR="006F6F39" w:rsidRDefault="006F6F39" w:rsidP="0078742B">
            <w:pPr>
              <w:pStyle w:val="TAC"/>
              <w:rPr>
                <w:sz w:val="16"/>
                <w:szCs w:val="16"/>
              </w:rPr>
            </w:pPr>
            <w:r>
              <w:rPr>
                <w:sz w:val="16"/>
                <w:szCs w:val="16"/>
              </w:rPr>
              <w:t>16.4.0</w:t>
            </w:r>
          </w:p>
        </w:tc>
      </w:tr>
      <w:tr w:rsidR="00CA579B" w:rsidRPr="00A136F1" w:rsidTr="0078742B">
        <w:tc>
          <w:tcPr>
            <w:tcW w:w="800" w:type="dxa"/>
            <w:shd w:val="solid" w:color="FFFFFF" w:fill="auto"/>
          </w:tcPr>
          <w:p w:rsidR="00CA579B" w:rsidRDefault="00CA579B" w:rsidP="0078742B">
            <w:pPr>
              <w:pStyle w:val="TAC"/>
              <w:rPr>
                <w:sz w:val="16"/>
                <w:szCs w:val="16"/>
              </w:rPr>
            </w:pPr>
            <w:r>
              <w:rPr>
                <w:sz w:val="16"/>
                <w:szCs w:val="16"/>
              </w:rPr>
              <w:t>2020-06</w:t>
            </w:r>
          </w:p>
        </w:tc>
        <w:tc>
          <w:tcPr>
            <w:tcW w:w="800" w:type="dxa"/>
            <w:shd w:val="solid" w:color="FFFFFF" w:fill="auto"/>
          </w:tcPr>
          <w:p w:rsidR="00CA579B" w:rsidRDefault="00CA579B" w:rsidP="0078742B">
            <w:pPr>
              <w:pStyle w:val="TAC"/>
              <w:rPr>
                <w:sz w:val="16"/>
                <w:szCs w:val="16"/>
              </w:rPr>
            </w:pPr>
            <w:r>
              <w:rPr>
                <w:sz w:val="16"/>
                <w:szCs w:val="16"/>
              </w:rPr>
              <w:t>CT#88-e</w:t>
            </w:r>
          </w:p>
        </w:tc>
        <w:tc>
          <w:tcPr>
            <w:tcW w:w="952" w:type="dxa"/>
            <w:shd w:val="solid" w:color="FFFFFF" w:fill="auto"/>
          </w:tcPr>
          <w:p w:rsidR="00CA579B" w:rsidRDefault="00CA579B" w:rsidP="0078742B">
            <w:pPr>
              <w:pStyle w:val="TAC"/>
              <w:rPr>
                <w:sz w:val="16"/>
                <w:szCs w:val="16"/>
              </w:rPr>
            </w:pPr>
            <w:r>
              <w:rPr>
                <w:sz w:val="16"/>
                <w:szCs w:val="16"/>
              </w:rPr>
              <w:t>CP-201063</w:t>
            </w:r>
          </w:p>
        </w:tc>
        <w:tc>
          <w:tcPr>
            <w:tcW w:w="567" w:type="dxa"/>
            <w:shd w:val="solid" w:color="FFFFFF" w:fill="auto"/>
          </w:tcPr>
          <w:p w:rsidR="00CA579B" w:rsidRDefault="00CA579B" w:rsidP="0078742B">
            <w:pPr>
              <w:pStyle w:val="TAL"/>
              <w:rPr>
                <w:sz w:val="16"/>
                <w:szCs w:val="16"/>
              </w:rPr>
            </w:pPr>
            <w:r>
              <w:rPr>
                <w:sz w:val="16"/>
                <w:szCs w:val="16"/>
              </w:rPr>
              <w:t>0092</w:t>
            </w:r>
          </w:p>
        </w:tc>
        <w:tc>
          <w:tcPr>
            <w:tcW w:w="425" w:type="dxa"/>
            <w:shd w:val="solid" w:color="FFFFFF" w:fill="auto"/>
          </w:tcPr>
          <w:p w:rsidR="00CA579B" w:rsidRDefault="00CA579B" w:rsidP="0078742B">
            <w:pPr>
              <w:pStyle w:val="TAR"/>
              <w:rPr>
                <w:sz w:val="16"/>
                <w:szCs w:val="16"/>
              </w:rPr>
            </w:pPr>
            <w:r>
              <w:rPr>
                <w:sz w:val="16"/>
                <w:szCs w:val="16"/>
              </w:rPr>
              <w:t>1</w:t>
            </w:r>
          </w:p>
        </w:tc>
        <w:tc>
          <w:tcPr>
            <w:tcW w:w="425" w:type="dxa"/>
            <w:shd w:val="solid" w:color="FFFFFF" w:fill="auto"/>
          </w:tcPr>
          <w:p w:rsidR="00CA579B" w:rsidRDefault="00CA579B" w:rsidP="0078742B">
            <w:pPr>
              <w:pStyle w:val="TAC"/>
              <w:rPr>
                <w:sz w:val="16"/>
                <w:szCs w:val="16"/>
              </w:rPr>
            </w:pPr>
            <w:r>
              <w:rPr>
                <w:sz w:val="16"/>
                <w:szCs w:val="16"/>
              </w:rPr>
              <w:t>F</w:t>
            </w:r>
          </w:p>
        </w:tc>
        <w:tc>
          <w:tcPr>
            <w:tcW w:w="4962" w:type="dxa"/>
            <w:shd w:val="solid" w:color="FFFFFF" w:fill="auto"/>
          </w:tcPr>
          <w:p w:rsidR="00CA579B" w:rsidRPr="004E16AB" w:rsidRDefault="00CA579B" w:rsidP="0078742B">
            <w:pPr>
              <w:pStyle w:val="TAL"/>
              <w:rPr>
                <w:iCs/>
              </w:rPr>
            </w:pPr>
            <w:r>
              <w:rPr>
                <w:iCs/>
              </w:rPr>
              <w:t>Add custom operation Name</w:t>
            </w:r>
          </w:p>
        </w:tc>
        <w:tc>
          <w:tcPr>
            <w:tcW w:w="708" w:type="dxa"/>
            <w:shd w:val="solid" w:color="FFFFFF" w:fill="auto"/>
          </w:tcPr>
          <w:p w:rsidR="00CA579B" w:rsidRDefault="00CA579B" w:rsidP="0078742B">
            <w:pPr>
              <w:pStyle w:val="TAC"/>
              <w:rPr>
                <w:sz w:val="16"/>
                <w:szCs w:val="16"/>
              </w:rPr>
            </w:pPr>
            <w:r>
              <w:rPr>
                <w:sz w:val="16"/>
                <w:szCs w:val="16"/>
              </w:rPr>
              <w:t>16.4.0</w:t>
            </w:r>
          </w:p>
        </w:tc>
      </w:tr>
      <w:tr w:rsidR="0088551A" w:rsidRPr="00A136F1" w:rsidTr="0078742B">
        <w:tc>
          <w:tcPr>
            <w:tcW w:w="800" w:type="dxa"/>
            <w:shd w:val="solid" w:color="FFFFFF" w:fill="auto"/>
          </w:tcPr>
          <w:p w:rsidR="0088551A" w:rsidRPr="0088551A" w:rsidRDefault="0088551A" w:rsidP="0078742B">
            <w:pPr>
              <w:pStyle w:val="TAC"/>
              <w:rPr>
                <w:sz w:val="16"/>
                <w:szCs w:val="16"/>
              </w:rPr>
            </w:pPr>
            <w:r>
              <w:rPr>
                <w:sz w:val="16"/>
                <w:szCs w:val="16"/>
              </w:rPr>
              <w:t>2020-06</w:t>
            </w:r>
          </w:p>
        </w:tc>
        <w:tc>
          <w:tcPr>
            <w:tcW w:w="800" w:type="dxa"/>
            <w:shd w:val="solid" w:color="FFFFFF" w:fill="auto"/>
          </w:tcPr>
          <w:p w:rsidR="0088551A" w:rsidRDefault="0088551A" w:rsidP="0078742B">
            <w:pPr>
              <w:pStyle w:val="TAC"/>
              <w:rPr>
                <w:sz w:val="16"/>
                <w:szCs w:val="16"/>
              </w:rPr>
            </w:pPr>
            <w:r>
              <w:rPr>
                <w:sz w:val="16"/>
                <w:szCs w:val="16"/>
              </w:rPr>
              <w:t>CT#88-e</w:t>
            </w:r>
          </w:p>
        </w:tc>
        <w:tc>
          <w:tcPr>
            <w:tcW w:w="952" w:type="dxa"/>
            <w:shd w:val="solid" w:color="FFFFFF" w:fill="auto"/>
          </w:tcPr>
          <w:p w:rsidR="0088551A" w:rsidRDefault="00215572" w:rsidP="0078742B">
            <w:pPr>
              <w:pStyle w:val="TAC"/>
              <w:rPr>
                <w:sz w:val="16"/>
                <w:szCs w:val="16"/>
              </w:rPr>
            </w:pPr>
            <w:r>
              <w:rPr>
                <w:sz w:val="16"/>
                <w:szCs w:val="16"/>
              </w:rPr>
              <w:t>CP-201063</w:t>
            </w:r>
          </w:p>
        </w:tc>
        <w:tc>
          <w:tcPr>
            <w:tcW w:w="567" w:type="dxa"/>
            <w:shd w:val="solid" w:color="FFFFFF" w:fill="auto"/>
          </w:tcPr>
          <w:p w:rsidR="0088551A" w:rsidRDefault="00077F12" w:rsidP="0078742B">
            <w:pPr>
              <w:pStyle w:val="TAL"/>
              <w:rPr>
                <w:sz w:val="16"/>
                <w:szCs w:val="16"/>
              </w:rPr>
            </w:pPr>
            <w:r>
              <w:rPr>
                <w:sz w:val="16"/>
                <w:szCs w:val="16"/>
              </w:rPr>
              <w:t>0088</w:t>
            </w:r>
          </w:p>
        </w:tc>
        <w:tc>
          <w:tcPr>
            <w:tcW w:w="425" w:type="dxa"/>
            <w:shd w:val="solid" w:color="FFFFFF" w:fill="auto"/>
          </w:tcPr>
          <w:p w:rsidR="0088551A" w:rsidRDefault="00077F12" w:rsidP="0078742B">
            <w:pPr>
              <w:pStyle w:val="TAR"/>
              <w:rPr>
                <w:sz w:val="16"/>
                <w:szCs w:val="16"/>
              </w:rPr>
            </w:pPr>
            <w:r>
              <w:rPr>
                <w:sz w:val="16"/>
                <w:szCs w:val="16"/>
              </w:rPr>
              <w:t>2</w:t>
            </w:r>
          </w:p>
        </w:tc>
        <w:tc>
          <w:tcPr>
            <w:tcW w:w="425" w:type="dxa"/>
            <w:shd w:val="solid" w:color="FFFFFF" w:fill="auto"/>
          </w:tcPr>
          <w:p w:rsidR="0088551A" w:rsidRDefault="00077F12" w:rsidP="0078742B">
            <w:pPr>
              <w:pStyle w:val="TAC"/>
              <w:rPr>
                <w:sz w:val="16"/>
                <w:szCs w:val="16"/>
              </w:rPr>
            </w:pPr>
            <w:r>
              <w:rPr>
                <w:sz w:val="16"/>
                <w:szCs w:val="16"/>
              </w:rPr>
              <w:t>F</w:t>
            </w:r>
          </w:p>
        </w:tc>
        <w:tc>
          <w:tcPr>
            <w:tcW w:w="4962" w:type="dxa"/>
            <w:shd w:val="solid" w:color="FFFFFF" w:fill="auto"/>
          </w:tcPr>
          <w:p w:rsidR="0088551A" w:rsidRDefault="00077F12" w:rsidP="0078742B">
            <w:pPr>
              <w:pStyle w:val="TAL"/>
              <w:rPr>
                <w:iCs/>
              </w:rPr>
            </w:pPr>
            <w:r>
              <w:rPr>
                <w:iCs/>
              </w:rPr>
              <w:t>Editorial Error Corrections</w:t>
            </w:r>
          </w:p>
        </w:tc>
        <w:tc>
          <w:tcPr>
            <w:tcW w:w="708" w:type="dxa"/>
            <w:shd w:val="solid" w:color="FFFFFF" w:fill="auto"/>
          </w:tcPr>
          <w:p w:rsidR="0088551A" w:rsidRDefault="00077F12" w:rsidP="0078742B">
            <w:pPr>
              <w:pStyle w:val="TAC"/>
              <w:rPr>
                <w:sz w:val="16"/>
                <w:szCs w:val="16"/>
              </w:rPr>
            </w:pPr>
            <w:r>
              <w:rPr>
                <w:sz w:val="16"/>
                <w:szCs w:val="16"/>
              </w:rPr>
              <w:t>16.4.0</w:t>
            </w:r>
          </w:p>
        </w:tc>
      </w:tr>
      <w:tr w:rsidR="00821636" w:rsidRPr="00A136F1" w:rsidTr="0078742B">
        <w:tc>
          <w:tcPr>
            <w:tcW w:w="800" w:type="dxa"/>
            <w:shd w:val="solid" w:color="FFFFFF" w:fill="auto"/>
          </w:tcPr>
          <w:p w:rsidR="00821636" w:rsidRDefault="00821636" w:rsidP="0078742B">
            <w:pPr>
              <w:pStyle w:val="TAC"/>
              <w:rPr>
                <w:sz w:val="16"/>
                <w:szCs w:val="16"/>
              </w:rPr>
            </w:pPr>
            <w:r>
              <w:rPr>
                <w:sz w:val="16"/>
                <w:szCs w:val="16"/>
              </w:rPr>
              <w:t>2020-06</w:t>
            </w:r>
          </w:p>
        </w:tc>
        <w:tc>
          <w:tcPr>
            <w:tcW w:w="800" w:type="dxa"/>
            <w:shd w:val="solid" w:color="FFFFFF" w:fill="auto"/>
          </w:tcPr>
          <w:p w:rsidR="00821636" w:rsidRDefault="00821636" w:rsidP="0078742B">
            <w:pPr>
              <w:pStyle w:val="TAC"/>
              <w:rPr>
                <w:sz w:val="16"/>
                <w:szCs w:val="16"/>
              </w:rPr>
            </w:pPr>
            <w:r>
              <w:rPr>
                <w:sz w:val="16"/>
                <w:szCs w:val="16"/>
              </w:rPr>
              <w:t>CT#88-e</w:t>
            </w:r>
          </w:p>
        </w:tc>
        <w:tc>
          <w:tcPr>
            <w:tcW w:w="952" w:type="dxa"/>
            <w:shd w:val="solid" w:color="FFFFFF" w:fill="auto"/>
          </w:tcPr>
          <w:p w:rsidR="00821636" w:rsidRDefault="00821636" w:rsidP="0078742B">
            <w:pPr>
              <w:pStyle w:val="TAC"/>
              <w:rPr>
                <w:sz w:val="16"/>
                <w:szCs w:val="16"/>
              </w:rPr>
            </w:pPr>
            <w:r>
              <w:rPr>
                <w:sz w:val="16"/>
                <w:szCs w:val="16"/>
              </w:rPr>
              <w:t>CP-201073</w:t>
            </w:r>
          </w:p>
        </w:tc>
        <w:tc>
          <w:tcPr>
            <w:tcW w:w="567" w:type="dxa"/>
            <w:shd w:val="solid" w:color="FFFFFF" w:fill="auto"/>
          </w:tcPr>
          <w:p w:rsidR="00821636" w:rsidRDefault="00821636" w:rsidP="0078742B">
            <w:pPr>
              <w:pStyle w:val="TAL"/>
              <w:rPr>
                <w:sz w:val="16"/>
                <w:szCs w:val="16"/>
              </w:rPr>
            </w:pPr>
            <w:r>
              <w:rPr>
                <w:sz w:val="16"/>
                <w:szCs w:val="16"/>
              </w:rPr>
              <w:t>0098</w:t>
            </w:r>
          </w:p>
        </w:tc>
        <w:tc>
          <w:tcPr>
            <w:tcW w:w="425" w:type="dxa"/>
            <w:shd w:val="solid" w:color="FFFFFF" w:fill="auto"/>
          </w:tcPr>
          <w:p w:rsidR="00821636" w:rsidRDefault="00821636" w:rsidP="0078742B">
            <w:pPr>
              <w:pStyle w:val="TAR"/>
              <w:rPr>
                <w:sz w:val="16"/>
                <w:szCs w:val="16"/>
              </w:rPr>
            </w:pPr>
            <w:r>
              <w:rPr>
                <w:sz w:val="16"/>
                <w:szCs w:val="16"/>
              </w:rPr>
              <w:t>-</w:t>
            </w:r>
          </w:p>
        </w:tc>
        <w:tc>
          <w:tcPr>
            <w:tcW w:w="425" w:type="dxa"/>
            <w:shd w:val="solid" w:color="FFFFFF" w:fill="auto"/>
          </w:tcPr>
          <w:p w:rsidR="00821636" w:rsidRDefault="00821636" w:rsidP="0078742B">
            <w:pPr>
              <w:pStyle w:val="TAC"/>
              <w:rPr>
                <w:sz w:val="16"/>
                <w:szCs w:val="16"/>
              </w:rPr>
            </w:pPr>
            <w:r>
              <w:rPr>
                <w:sz w:val="16"/>
                <w:szCs w:val="16"/>
              </w:rPr>
              <w:t>F</w:t>
            </w:r>
          </w:p>
        </w:tc>
        <w:tc>
          <w:tcPr>
            <w:tcW w:w="4962" w:type="dxa"/>
            <w:shd w:val="solid" w:color="FFFFFF" w:fill="auto"/>
          </w:tcPr>
          <w:p w:rsidR="00821636" w:rsidRDefault="00FD0DEE" w:rsidP="0078742B">
            <w:pPr>
              <w:pStyle w:val="TAL"/>
              <w:rPr>
                <w:iCs/>
              </w:rPr>
            </w:pPr>
            <w:fldSimple w:instr=" DOCPROPERTY  CrTitle  \* MERGEFORMAT ">
              <w:r w:rsidR="00821636">
                <w:t>29.509 Rel16 API version and External doc update</w:t>
              </w:r>
            </w:fldSimple>
          </w:p>
        </w:tc>
        <w:tc>
          <w:tcPr>
            <w:tcW w:w="708" w:type="dxa"/>
            <w:shd w:val="solid" w:color="FFFFFF" w:fill="auto"/>
          </w:tcPr>
          <w:p w:rsidR="00821636" w:rsidRDefault="00821636" w:rsidP="0078742B">
            <w:pPr>
              <w:pStyle w:val="TAC"/>
              <w:rPr>
                <w:sz w:val="16"/>
                <w:szCs w:val="16"/>
              </w:rPr>
            </w:pPr>
            <w:r>
              <w:rPr>
                <w:sz w:val="16"/>
                <w:szCs w:val="16"/>
              </w:rPr>
              <w:t>16.4.0</w:t>
            </w:r>
          </w:p>
        </w:tc>
      </w:tr>
      <w:tr w:rsidR="009724C2" w:rsidRPr="00A136F1" w:rsidTr="0078742B">
        <w:tc>
          <w:tcPr>
            <w:tcW w:w="800" w:type="dxa"/>
            <w:shd w:val="solid" w:color="FFFFFF" w:fill="auto"/>
          </w:tcPr>
          <w:p w:rsidR="009724C2" w:rsidRDefault="009724C2" w:rsidP="0078742B">
            <w:pPr>
              <w:pStyle w:val="TAC"/>
              <w:rPr>
                <w:sz w:val="16"/>
                <w:szCs w:val="16"/>
              </w:rPr>
            </w:pPr>
            <w:r>
              <w:rPr>
                <w:sz w:val="16"/>
                <w:szCs w:val="16"/>
              </w:rPr>
              <w:t>2020-09</w:t>
            </w:r>
          </w:p>
        </w:tc>
        <w:tc>
          <w:tcPr>
            <w:tcW w:w="800" w:type="dxa"/>
            <w:shd w:val="solid" w:color="FFFFFF" w:fill="auto"/>
          </w:tcPr>
          <w:p w:rsidR="009724C2" w:rsidRDefault="00BE5355" w:rsidP="0078742B">
            <w:pPr>
              <w:pStyle w:val="TAC"/>
              <w:rPr>
                <w:sz w:val="16"/>
                <w:szCs w:val="16"/>
              </w:rPr>
            </w:pPr>
            <w:r>
              <w:rPr>
                <w:sz w:val="16"/>
                <w:szCs w:val="16"/>
              </w:rPr>
              <w:t>CT#89-e</w:t>
            </w:r>
          </w:p>
        </w:tc>
        <w:tc>
          <w:tcPr>
            <w:tcW w:w="952" w:type="dxa"/>
            <w:shd w:val="solid" w:color="FFFFFF" w:fill="auto"/>
          </w:tcPr>
          <w:p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rsidR="009724C2" w:rsidRDefault="00270EEF" w:rsidP="0078742B">
            <w:pPr>
              <w:pStyle w:val="TAL"/>
              <w:rPr>
                <w:sz w:val="16"/>
                <w:szCs w:val="16"/>
              </w:rPr>
            </w:pPr>
            <w:r>
              <w:rPr>
                <w:sz w:val="16"/>
                <w:szCs w:val="16"/>
              </w:rPr>
              <w:t>0100</w:t>
            </w:r>
          </w:p>
        </w:tc>
        <w:tc>
          <w:tcPr>
            <w:tcW w:w="425" w:type="dxa"/>
            <w:shd w:val="solid" w:color="FFFFFF" w:fill="auto"/>
          </w:tcPr>
          <w:p w:rsidR="009724C2" w:rsidRDefault="00270EEF" w:rsidP="0078742B">
            <w:pPr>
              <w:pStyle w:val="TAR"/>
              <w:rPr>
                <w:sz w:val="16"/>
                <w:szCs w:val="16"/>
              </w:rPr>
            </w:pPr>
            <w:r>
              <w:rPr>
                <w:sz w:val="16"/>
                <w:szCs w:val="16"/>
              </w:rPr>
              <w:t>-</w:t>
            </w:r>
          </w:p>
        </w:tc>
        <w:tc>
          <w:tcPr>
            <w:tcW w:w="425" w:type="dxa"/>
            <w:shd w:val="solid" w:color="FFFFFF" w:fill="auto"/>
          </w:tcPr>
          <w:p w:rsidR="009724C2" w:rsidRDefault="00270EEF" w:rsidP="0078742B">
            <w:pPr>
              <w:pStyle w:val="TAC"/>
              <w:rPr>
                <w:sz w:val="16"/>
                <w:szCs w:val="16"/>
              </w:rPr>
            </w:pPr>
            <w:r>
              <w:rPr>
                <w:sz w:val="16"/>
                <w:szCs w:val="16"/>
              </w:rPr>
              <w:t>F</w:t>
            </w:r>
          </w:p>
        </w:tc>
        <w:tc>
          <w:tcPr>
            <w:tcW w:w="4962" w:type="dxa"/>
            <w:shd w:val="solid" w:color="FFFFFF" w:fill="auto"/>
          </w:tcPr>
          <w:p w:rsidR="009724C2" w:rsidRDefault="00270EEF" w:rsidP="0078742B">
            <w:pPr>
              <w:pStyle w:val="TAL"/>
            </w:pPr>
            <w:r>
              <w:t>Custom Operation Correction</w:t>
            </w:r>
          </w:p>
        </w:tc>
        <w:tc>
          <w:tcPr>
            <w:tcW w:w="708" w:type="dxa"/>
            <w:shd w:val="solid" w:color="FFFFFF" w:fill="auto"/>
          </w:tcPr>
          <w:p w:rsidR="009724C2" w:rsidRDefault="00270EEF" w:rsidP="0078742B">
            <w:pPr>
              <w:pStyle w:val="TAC"/>
              <w:rPr>
                <w:sz w:val="16"/>
                <w:szCs w:val="16"/>
              </w:rPr>
            </w:pPr>
            <w:r>
              <w:rPr>
                <w:sz w:val="16"/>
                <w:szCs w:val="16"/>
              </w:rPr>
              <w:t>16.5.0</w:t>
            </w:r>
          </w:p>
        </w:tc>
      </w:tr>
      <w:tr w:rsidR="0008603C" w:rsidRPr="00A136F1" w:rsidTr="0078742B">
        <w:tc>
          <w:tcPr>
            <w:tcW w:w="800" w:type="dxa"/>
            <w:shd w:val="solid" w:color="FFFFFF" w:fill="auto"/>
          </w:tcPr>
          <w:p w:rsidR="0008603C" w:rsidRDefault="0008603C" w:rsidP="0078742B">
            <w:pPr>
              <w:pStyle w:val="TAC"/>
              <w:rPr>
                <w:sz w:val="16"/>
                <w:szCs w:val="16"/>
              </w:rPr>
            </w:pPr>
            <w:r>
              <w:rPr>
                <w:sz w:val="16"/>
                <w:szCs w:val="16"/>
              </w:rPr>
              <w:t>2020-09</w:t>
            </w:r>
          </w:p>
        </w:tc>
        <w:tc>
          <w:tcPr>
            <w:tcW w:w="800" w:type="dxa"/>
            <w:shd w:val="solid" w:color="FFFFFF" w:fill="auto"/>
          </w:tcPr>
          <w:p w:rsidR="0008603C" w:rsidRDefault="00BE5355" w:rsidP="0078742B">
            <w:pPr>
              <w:pStyle w:val="TAC"/>
              <w:rPr>
                <w:sz w:val="16"/>
                <w:szCs w:val="16"/>
              </w:rPr>
            </w:pPr>
            <w:r>
              <w:rPr>
                <w:sz w:val="16"/>
                <w:szCs w:val="16"/>
              </w:rPr>
              <w:t>CT#89-e</w:t>
            </w:r>
          </w:p>
        </w:tc>
        <w:tc>
          <w:tcPr>
            <w:tcW w:w="952" w:type="dxa"/>
            <w:shd w:val="solid" w:color="FFFFFF" w:fill="auto"/>
          </w:tcPr>
          <w:p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rsidR="0008603C" w:rsidRDefault="0008603C" w:rsidP="0078742B">
            <w:pPr>
              <w:pStyle w:val="TAL"/>
              <w:rPr>
                <w:sz w:val="16"/>
                <w:szCs w:val="16"/>
              </w:rPr>
            </w:pPr>
            <w:r>
              <w:rPr>
                <w:sz w:val="16"/>
                <w:szCs w:val="16"/>
              </w:rPr>
              <w:t>0103</w:t>
            </w:r>
          </w:p>
        </w:tc>
        <w:tc>
          <w:tcPr>
            <w:tcW w:w="425" w:type="dxa"/>
            <w:shd w:val="solid" w:color="FFFFFF" w:fill="auto"/>
          </w:tcPr>
          <w:p w:rsidR="0008603C" w:rsidRDefault="0008603C" w:rsidP="0078742B">
            <w:pPr>
              <w:pStyle w:val="TAR"/>
              <w:rPr>
                <w:sz w:val="16"/>
                <w:szCs w:val="16"/>
              </w:rPr>
            </w:pPr>
            <w:r>
              <w:rPr>
                <w:sz w:val="16"/>
                <w:szCs w:val="16"/>
              </w:rPr>
              <w:t>-</w:t>
            </w:r>
          </w:p>
        </w:tc>
        <w:tc>
          <w:tcPr>
            <w:tcW w:w="425" w:type="dxa"/>
            <w:shd w:val="solid" w:color="FFFFFF" w:fill="auto"/>
          </w:tcPr>
          <w:p w:rsidR="0008603C" w:rsidRDefault="0008603C" w:rsidP="0078742B">
            <w:pPr>
              <w:pStyle w:val="TAC"/>
              <w:rPr>
                <w:sz w:val="16"/>
                <w:szCs w:val="16"/>
              </w:rPr>
            </w:pPr>
            <w:r>
              <w:rPr>
                <w:sz w:val="16"/>
                <w:szCs w:val="16"/>
              </w:rPr>
              <w:t>F</w:t>
            </w:r>
          </w:p>
        </w:tc>
        <w:tc>
          <w:tcPr>
            <w:tcW w:w="4962" w:type="dxa"/>
            <w:shd w:val="solid" w:color="FFFFFF" w:fill="auto"/>
          </w:tcPr>
          <w:p w:rsidR="0008603C" w:rsidRDefault="0008603C" w:rsidP="0078742B">
            <w:pPr>
              <w:pStyle w:val="TAL"/>
            </w:pPr>
            <w:r>
              <w:t>SoR Header</w:t>
            </w:r>
          </w:p>
        </w:tc>
        <w:tc>
          <w:tcPr>
            <w:tcW w:w="708" w:type="dxa"/>
            <w:shd w:val="solid" w:color="FFFFFF" w:fill="auto"/>
          </w:tcPr>
          <w:p w:rsidR="0008603C" w:rsidRDefault="0008603C" w:rsidP="0078742B">
            <w:pPr>
              <w:pStyle w:val="TAC"/>
              <w:rPr>
                <w:sz w:val="16"/>
                <w:szCs w:val="16"/>
              </w:rPr>
            </w:pPr>
            <w:r>
              <w:rPr>
                <w:sz w:val="16"/>
                <w:szCs w:val="16"/>
              </w:rPr>
              <w:t>16.5.0</w:t>
            </w:r>
          </w:p>
        </w:tc>
      </w:tr>
      <w:tr w:rsidR="007770C6" w:rsidRPr="00A136F1" w:rsidTr="0078742B">
        <w:tc>
          <w:tcPr>
            <w:tcW w:w="800" w:type="dxa"/>
            <w:shd w:val="solid" w:color="FFFFFF" w:fill="auto"/>
          </w:tcPr>
          <w:p w:rsidR="007770C6" w:rsidRDefault="007770C6" w:rsidP="0078742B">
            <w:pPr>
              <w:pStyle w:val="TAC"/>
              <w:rPr>
                <w:sz w:val="16"/>
                <w:szCs w:val="16"/>
              </w:rPr>
            </w:pPr>
            <w:r>
              <w:rPr>
                <w:sz w:val="16"/>
                <w:szCs w:val="16"/>
              </w:rPr>
              <w:t>2020-09</w:t>
            </w:r>
          </w:p>
        </w:tc>
        <w:tc>
          <w:tcPr>
            <w:tcW w:w="800" w:type="dxa"/>
            <w:shd w:val="solid" w:color="FFFFFF" w:fill="auto"/>
          </w:tcPr>
          <w:p w:rsidR="007770C6" w:rsidRDefault="00BE5355" w:rsidP="0078742B">
            <w:pPr>
              <w:pStyle w:val="TAC"/>
              <w:rPr>
                <w:sz w:val="16"/>
                <w:szCs w:val="16"/>
              </w:rPr>
            </w:pPr>
            <w:r>
              <w:rPr>
                <w:sz w:val="16"/>
                <w:szCs w:val="16"/>
              </w:rPr>
              <w:t>CT#89-e</w:t>
            </w:r>
          </w:p>
        </w:tc>
        <w:tc>
          <w:tcPr>
            <w:tcW w:w="952" w:type="dxa"/>
            <w:shd w:val="solid" w:color="FFFFFF" w:fill="auto"/>
          </w:tcPr>
          <w:p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rsidR="007770C6" w:rsidRDefault="007770C6" w:rsidP="0078742B">
            <w:pPr>
              <w:pStyle w:val="TAL"/>
              <w:rPr>
                <w:sz w:val="16"/>
                <w:szCs w:val="16"/>
              </w:rPr>
            </w:pPr>
            <w:r>
              <w:rPr>
                <w:sz w:val="16"/>
                <w:szCs w:val="16"/>
              </w:rPr>
              <w:t>0104</w:t>
            </w:r>
          </w:p>
        </w:tc>
        <w:tc>
          <w:tcPr>
            <w:tcW w:w="425" w:type="dxa"/>
            <w:shd w:val="solid" w:color="FFFFFF" w:fill="auto"/>
          </w:tcPr>
          <w:p w:rsidR="007770C6" w:rsidRDefault="007770C6" w:rsidP="0078742B">
            <w:pPr>
              <w:pStyle w:val="TAR"/>
              <w:rPr>
                <w:sz w:val="16"/>
                <w:szCs w:val="16"/>
              </w:rPr>
            </w:pPr>
            <w:r>
              <w:rPr>
                <w:sz w:val="16"/>
                <w:szCs w:val="16"/>
              </w:rPr>
              <w:t>-</w:t>
            </w:r>
          </w:p>
        </w:tc>
        <w:tc>
          <w:tcPr>
            <w:tcW w:w="425" w:type="dxa"/>
            <w:shd w:val="solid" w:color="FFFFFF" w:fill="auto"/>
          </w:tcPr>
          <w:p w:rsidR="007770C6" w:rsidRDefault="007770C6" w:rsidP="0078742B">
            <w:pPr>
              <w:pStyle w:val="TAC"/>
              <w:rPr>
                <w:sz w:val="16"/>
                <w:szCs w:val="16"/>
              </w:rPr>
            </w:pPr>
            <w:r>
              <w:rPr>
                <w:sz w:val="16"/>
                <w:szCs w:val="16"/>
              </w:rPr>
              <w:t>F</w:t>
            </w:r>
          </w:p>
        </w:tc>
        <w:tc>
          <w:tcPr>
            <w:tcW w:w="4962" w:type="dxa"/>
            <w:shd w:val="solid" w:color="FFFFFF" w:fill="auto"/>
          </w:tcPr>
          <w:p w:rsidR="007770C6" w:rsidRDefault="007770C6" w:rsidP="0078742B">
            <w:pPr>
              <w:pStyle w:val="TAL"/>
            </w:pPr>
            <w:r>
              <w:t>Corrections on SoRProtection service</w:t>
            </w:r>
          </w:p>
        </w:tc>
        <w:tc>
          <w:tcPr>
            <w:tcW w:w="708" w:type="dxa"/>
            <w:shd w:val="solid" w:color="FFFFFF" w:fill="auto"/>
          </w:tcPr>
          <w:p w:rsidR="007770C6" w:rsidRDefault="007770C6" w:rsidP="0078742B">
            <w:pPr>
              <w:pStyle w:val="TAC"/>
              <w:rPr>
                <w:sz w:val="16"/>
                <w:szCs w:val="16"/>
              </w:rPr>
            </w:pPr>
            <w:r>
              <w:rPr>
                <w:sz w:val="16"/>
                <w:szCs w:val="16"/>
              </w:rPr>
              <w:t>16.5.0</w:t>
            </w:r>
          </w:p>
        </w:tc>
      </w:tr>
      <w:tr w:rsidR="0049551D" w:rsidRPr="00A136F1" w:rsidTr="0078742B">
        <w:tc>
          <w:tcPr>
            <w:tcW w:w="800" w:type="dxa"/>
            <w:shd w:val="solid" w:color="FFFFFF" w:fill="auto"/>
          </w:tcPr>
          <w:p w:rsidR="0049551D" w:rsidRDefault="0049551D" w:rsidP="0078742B">
            <w:pPr>
              <w:pStyle w:val="TAC"/>
              <w:rPr>
                <w:sz w:val="16"/>
                <w:szCs w:val="16"/>
              </w:rPr>
            </w:pPr>
            <w:r>
              <w:rPr>
                <w:sz w:val="16"/>
                <w:szCs w:val="16"/>
              </w:rPr>
              <w:t>2020-09</w:t>
            </w:r>
          </w:p>
        </w:tc>
        <w:tc>
          <w:tcPr>
            <w:tcW w:w="800" w:type="dxa"/>
            <w:shd w:val="solid" w:color="FFFFFF" w:fill="auto"/>
          </w:tcPr>
          <w:p w:rsidR="0049551D" w:rsidRDefault="00BE5355" w:rsidP="0078742B">
            <w:pPr>
              <w:pStyle w:val="TAC"/>
              <w:rPr>
                <w:sz w:val="16"/>
                <w:szCs w:val="16"/>
              </w:rPr>
            </w:pPr>
            <w:r>
              <w:rPr>
                <w:sz w:val="16"/>
                <w:szCs w:val="16"/>
              </w:rPr>
              <w:t>CT#89-e</w:t>
            </w:r>
          </w:p>
        </w:tc>
        <w:tc>
          <w:tcPr>
            <w:tcW w:w="952" w:type="dxa"/>
            <w:shd w:val="solid" w:color="FFFFFF" w:fill="auto"/>
          </w:tcPr>
          <w:p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rsidR="0049551D" w:rsidRDefault="0049551D" w:rsidP="0078742B">
            <w:pPr>
              <w:pStyle w:val="TAL"/>
              <w:rPr>
                <w:sz w:val="16"/>
                <w:szCs w:val="16"/>
              </w:rPr>
            </w:pPr>
            <w:r>
              <w:rPr>
                <w:sz w:val="16"/>
                <w:szCs w:val="16"/>
              </w:rPr>
              <w:t>0105</w:t>
            </w:r>
          </w:p>
        </w:tc>
        <w:tc>
          <w:tcPr>
            <w:tcW w:w="425" w:type="dxa"/>
            <w:shd w:val="solid" w:color="FFFFFF" w:fill="auto"/>
          </w:tcPr>
          <w:p w:rsidR="0049551D" w:rsidRDefault="0049551D" w:rsidP="0078742B">
            <w:pPr>
              <w:pStyle w:val="TAR"/>
              <w:rPr>
                <w:sz w:val="16"/>
                <w:szCs w:val="16"/>
              </w:rPr>
            </w:pPr>
            <w:r>
              <w:rPr>
                <w:sz w:val="16"/>
                <w:szCs w:val="16"/>
              </w:rPr>
              <w:t>-</w:t>
            </w:r>
          </w:p>
        </w:tc>
        <w:tc>
          <w:tcPr>
            <w:tcW w:w="425" w:type="dxa"/>
            <w:shd w:val="solid" w:color="FFFFFF" w:fill="auto"/>
          </w:tcPr>
          <w:p w:rsidR="0049551D" w:rsidRDefault="0049551D" w:rsidP="0078742B">
            <w:pPr>
              <w:pStyle w:val="TAC"/>
              <w:rPr>
                <w:sz w:val="16"/>
                <w:szCs w:val="16"/>
              </w:rPr>
            </w:pPr>
            <w:r>
              <w:rPr>
                <w:sz w:val="16"/>
                <w:szCs w:val="16"/>
              </w:rPr>
              <w:t>F</w:t>
            </w:r>
          </w:p>
        </w:tc>
        <w:tc>
          <w:tcPr>
            <w:tcW w:w="4962" w:type="dxa"/>
            <w:shd w:val="solid" w:color="FFFFFF" w:fill="auto"/>
          </w:tcPr>
          <w:p w:rsidR="0049551D" w:rsidRDefault="0049551D" w:rsidP="0078742B">
            <w:pPr>
              <w:pStyle w:val="TAL"/>
            </w:pPr>
            <w:r>
              <w:t>Corrections on UPUProtection service</w:t>
            </w:r>
          </w:p>
        </w:tc>
        <w:tc>
          <w:tcPr>
            <w:tcW w:w="708" w:type="dxa"/>
            <w:shd w:val="solid" w:color="FFFFFF" w:fill="auto"/>
          </w:tcPr>
          <w:p w:rsidR="0049551D" w:rsidRDefault="0049551D" w:rsidP="0078742B">
            <w:pPr>
              <w:pStyle w:val="TAC"/>
              <w:rPr>
                <w:sz w:val="16"/>
                <w:szCs w:val="16"/>
              </w:rPr>
            </w:pPr>
            <w:r>
              <w:rPr>
                <w:sz w:val="16"/>
                <w:szCs w:val="16"/>
              </w:rPr>
              <w:t>16.5.0</w:t>
            </w:r>
          </w:p>
        </w:tc>
      </w:tr>
      <w:tr w:rsidR="00015AA3" w:rsidRPr="00A136F1" w:rsidTr="0078742B">
        <w:tc>
          <w:tcPr>
            <w:tcW w:w="800" w:type="dxa"/>
            <w:shd w:val="solid" w:color="FFFFFF" w:fill="auto"/>
          </w:tcPr>
          <w:p w:rsidR="00015AA3" w:rsidRDefault="00015AA3" w:rsidP="0078742B">
            <w:pPr>
              <w:pStyle w:val="TAC"/>
              <w:rPr>
                <w:sz w:val="16"/>
                <w:szCs w:val="16"/>
              </w:rPr>
            </w:pPr>
            <w:r>
              <w:rPr>
                <w:sz w:val="16"/>
                <w:szCs w:val="16"/>
              </w:rPr>
              <w:t>2020-09</w:t>
            </w:r>
          </w:p>
        </w:tc>
        <w:tc>
          <w:tcPr>
            <w:tcW w:w="800" w:type="dxa"/>
            <w:shd w:val="solid" w:color="FFFFFF" w:fill="auto"/>
          </w:tcPr>
          <w:p w:rsidR="00015AA3" w:rsidRDefault="00BE5355" w:rsidP="0078742B">
            <w:pPr>
              <w:pStyle w:val="TAC"/>
              <w:rPr>
                <w:sz w:val="16"/>
                <w:szCs w:val="16"/>
              </w:rPr>
            </w:pPr>
            <w:r>
              <w:rPr>
                <w:sz w:val="16"/>
                <w:szCs w:val="16"/>
              </w:rPr>
              <w:t>CT#89-e</w:t>
            </w:r>
          </w:p>
        </w:tc>
        <w:tc>
          <w:tcPr>
            <w:tcW w:w="952" w:type="dxa"/>
            <w:shd w:val="solid" w:color="FFFFFF" w:fill="auto"/>
          </w:tcPr>
          <w:p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rsidR="00015AA3" w:rsidRDefault="00015AA3" w:rsidP="0078742B">
            <w:pPr>
              <w:pStyle w:val="TAL"/>
              <w:rPr>
                <w:sz w:val="16"/>
                <w:szCs w:val="16"/>
              </w:rPr>
            </w:pPr>
            <w:r>
              <w:rPr>
                <w:sz w:val="16"/>
                <w:szCs w:val="16"/>
              </w:rPr>
              <w:t>0101</w:t>
            </w:r>
          </w:p>
        </w:tc>
        <w:tc>
          <w:tcPr>
            <w:tcW w:w="425" w:type="dxa"/>
            <w:shd w:val="solid" w:color="FFFFFF" w:fill="auto"/>
          </w:tcPr>
          <w:p w:rsidR="00015AA3" w:rsidRDefault="00015AA3" w:rsidP="0078742B">
            <w:pPr>
              <w:pStyle w:val="TAR"/>
              <w:rPr>
                <w:sz w:val="16"/>
                <w:szCs w:val="16"/>
              </w:rPr>
            </w:pPr>
            <w:r>
              <w:rPr>
                <w:sz w:val="16"/>
                <w:szCs w:val="16"/>
              </w:rPr>
              <w:t>1</w:t>
            </w:r>
          </w:p>
        </w:tc>
        <w:tc>
          <w:tcPr>
            <w:tcW w:w="425" w:type="dxa"/>
            <w:shd w:val="solid" w:color="FFFFFF" w:fill="auto"/>
          </w:tcPr>
          <w:p w:rsidR="00015AA3" w:rsidRDefault="00015AA3" w:rsidP="0078742B">
            <w:pPr>
              <w:pStyle w:val="TAC"/>
              <w:rPr>
                <w:sz w:val="16"/>
                <w:szCs w:val="16"/>
              </w:rPr>
            </w:pPr>
            <w:r>
              <w:rPr>
                <w:sz w:val="16"/>
                <w:szCs w:val="16"/>
              </w:rPr>
              <w:t>F</w:t>
            </w:r>
          </w:p>
        </w:tc>
        <w:tc>
          <w:tcPr>
            <w:tcW w:w="4962" w:type="dxa"/>
            <w:shd w:val="solid" w:color="FFFFFF" w:fill="auto"/>
          </w:tcPr>
          <w:p w:rsidR="00015AA3" w:rsidRDefault="00015AA3" w:rsidP="0078742B">
            <w:pPr>
              <w:pStyle w:val="TAL"/>
            </w:pPr>
            <w:r>
              <w:t>Storage of YAML files in 3GPP Forge</w:t>
            </w:r>
          </w:p>
        </w:tc>
        <w:tc>
          <w:tcPr>
            <w:tcW w:w="708" w:type="dxa"/>
            <w:shd w:val="solid" w:color="FFFFFF" w:fill="auto"/>
          </w:tcPr>
          <w:p w:rsidR="00015AA3" w:rsidRDefault="00015AA3" w:rsidP="0078742B">
            <w:pPr>
              <w:pStyle w:val="TAC"/>
              <w:rPr>
                <w:sz w:val="16"/>
                <w:szCs w:val="16"/>
              </w:rPr>
            </w:pPr>
            <w:r>
              <w:rPr>
                <w:sz w:val="16"/>
                <w:szCs w:val="16"/>
              </w:rPr>
              <w:t>16.5.0</w:t>
            </w:r>
          </w:p>
        </w:tc>
      </w:tr>
      <w:tr w:rsidR="006B2738" w:rsidRPr="00A136F1" w:rsidTr="0078742B">
        <w:tc>
          <w:tcPr>
            <w:tcW w:w="800" w:type="dxa"/>
            <w:shd w:val="solid" w:color="FFFFFF" w:fill="auto"/>
          </w:tcPr>
          <w:p w:rsidR="006B2738" w:rsidRDefault="006B2738" w:rsidP="0078742B">
            <w:pPr>
              <w:pStyle w:val="TAC"/>
              <w:rPr>
                <w:sz w:val="16"/>
                <w:szCs w:val="16"/>
              </w:rPr>
            </w:pPr>
            <w:r>
              <w:rPr>
                <w:sz w:val="16"/>
                <w:szCs w:val="16"/>
              </w:rPr>
              <w:t>2020-1</w:t>
            </w:r>
            <w:r w:rsidR="00A96819">
              <w:rPr>
                <w:sz w:val="16"/>
                <w:szCs w:val="16"/>
              </w:rPr>
              <w:t>2</w:t>
            </w:r>
          </w:p>
        </w:tc>
        <w:tc>
          <w:tcPr>
            <w:tcW w:w="800" w:type="dxa"/>
            <w:shd w:val="solid" w:color="FFFFFF" w:fill="auto"/>
          </w:tcPr>
          <w:p w:rsidR="006B2738" w:rsidRDefault="00012D6F" w:rsidP="0078742B">
            <w:pPr>
              <w:pStyle w:val="TAC"/>
              <w:rPr>
                <w:sz w:val="16"/>
                <w:szCs w:val="16"/>
              </w:rPr>
            </w:pPr>
            <w:r>
              <w:rPr>
                <w:sz w:val="16"/>
                <w:szCs w:val="16"/>
              </w:rPr>
              <w:t>CT#90-e</w:t>
            </w:r>
          </w:p>
        </w:tc>
        <w:tc>
          <w:tcPr>
            <w:tcW w:w="952" w:type="dxa"/>
            <w:shd w:val="solid" w:color="FFFFFF" w:fill="auto"/>
          </w:tcPr>
          <w:p w:rsidR="006B2738" w:rsidRDefault="00012D6F" w:rsidP="0078742B">
            <w:pPr>
              <w:pStyle w:val="TAC"/>
              <w:rPr>
                <w:sz w:val="16"/>
                <w:szCs w:val="16"/>
              </w:rPr>
            </w:pPr>
            <w:r>
              <w:rPr>
                <w:sz w:val="16"/>
                <w:szCs w:val="16"/>
              </w:rPr>
              <w:t>CP-203042</w:t>
            </w:r>
          </w:p>
        </w:tc>
        <w:tc>
          <w:tcPr>
            <w:tcW w:w="567" w:type="dxa"/>
            <w:shd w:val="solid" w:color="FFFFFF" w:fill="auto"/>
          </w:tcPr>
          <w:p w:rsidR="006B2738" w:rsidRDefault="006B2738" w:rsidP="0078742B">
            <w:pPr>
              <w:pStyle w:val="TAL"/>
              <w:rPr>
                <w:sz w:val="16"/>
                <w:szCs w:val="16"/>
              </w:rPr>
            </w:pPr>
            <w:r>
              <w:rPr>
                <w:sz w:val="16"/>
                <w:szCs w:val="16"/>
              </w:rPr>
              <w:t>0110</w:t>
            </w:r>
          </w:p>
        </w:tc>
        <w:tc>
          <w:tcPr>
            <w:tcW w:w="425" w:type="dxa"/>
            <w:shd w:val="solid" w:color="FFFFFF" w:fill="auto"/>
          </w:tcPr>
          <w:p w:rsidR="006B2738" w:rsidRDefault="006B2738" w:rsidP="0078742B">
            <w:pPr>
              <w:pStyle w:val="TAR"/>
              <w:rPr>
                <w:sz w:val="16"/>
                <w:szCs w:val="16"/>
              </w:rPr>
            </w:pPr>
            <w:r>
              <w:rPr>
                <w:sz w:val="16"/>
                <w:szCs w:val="16"/>
              </w:rPr>
              <w:t>2</w:t>
            </w:r>
          </w:p>
        </w:tc>
        <w:tc>
          <w:tcPr>
            <w:tcW w:w="425" w:type="dxa"/>
            <w:shd w:val="solid" w:color="FFFFFF" w:fill="auto"/>
          </w:tcPr>
          <w:p w:rsidR="006B2738" w:rsidRDefault="006B2738" w:rsidP="0078742B">
            <w:pPr>
              <w:pStyle w:val="TAC"/>
              <w:rPr>
                <w:sz w:val="16"/>
                <w:szCs w:val="16"/>
              </w:rPr>
            </w:pPr>
            <w:r>
              <w:rPr>
                <w:sz w:val="16"/>
                <w:szCs w:val="16"/>
              </w:rPr>
              <w:t>F</w:t>
            </w:r>
          </w:p>
        </w:tc>
        <w:tc>
          <w:tcPr>
            <w:tcW w:w="4962" w:type="dxa"/>
            <w:shd w:val="solid" w:color="FFFFFF" w:fill="auto"/>
          </w:tcPr>
          <w:p w:rsidR="006B2738" w:rsidRDefault="006B2738" w:rsidP="0078742B">
            <w:pPr>
              <w:pStyle w:val="TAL"/>
            </w:pPr>
            <w:r>
              <w:t>Initial Registration procedure on a CAG Cell</w:t>
            </w:r>
          </w:p>
        </w:tc>
        <w:tc>
          <w:tcPr>
            <w:tcW w:w="708" w:type="dxa"/>
            <w:shd w:val="solid" w:color="FFFFFF" w:fill="auto"/>
          </w:tcPr>
          <w:p w:rsidR="006B2738" w:rsidRDefault="006B2738" w:rsidP="0078742B">
            <w:pPr>
              <w:pStyle w:val="TAC"/>
              <w:rPr>
                <w:sz w:val="16"/>
                <w:szCs w:val="16"/>
              </w:rPr>
            </w:pPr>
            <w:r>
              <w:rPr>
                <w:sz w:val="16"/>
                <w:szCs w:val="16"/>
              </w:rPr>
              <w:t>16.</w:t>
            </w:r>
            <w:r w:rsidR="00A96819">
              <w:rPr>
                <w:sz w:val="16"/>
                <w:szCs w:val="16"/>
              </w:rPr>
              <w:t>6</w:t>
            </w:r>
            <w:r>
              <w:rPr>
                <w:sz w:val="16"/>
                <w:szCs w:val="16"/>
              </w:rPr>
              <w:t>.0</w:t>
            </w:r>
          </w:p>
        </w:tc>
      </w:tr>
      <w:tr w:rsidR="00DB0D4B" w:rsidRPr="00A136F1" w:rsidTr="0078742B">
        <w:tc>
          <w:tcPr>
            <w:tcW w:w="800" w:type="dxa"/>
            <w:shd w:val="solid" w:color="FFFFFF" w:fill="auto"/>
          </w:tcPr>
          <w:p w:rsidR="00DB0D4B" w:rsidRDefault="00DB0D4B" w:rsidP="0078742B">
            <w:pPr>
              <w:pStyle w:val="TAC"/>
              <w:rPr>
                <w:sz w:val="16"/>
                <w:szCs w:val="16"/>
              </w:rPr>
            </w:pPr>
            <w:r>
              <w:rPr>
                <w:sz w:val="16"/>
                <w:szCs w:val="16"/>
              </w:rPr>
              <w:t>2020-1</w:t>
            </w:r>
            <w:r w:rsidR="00A96819">
              <w:rPr>
                <w:sz w:val="16"/>
                <w:szCs w:val="16"/>
              </w:rPr>
              <w:t>2</w:t>
            </w:r>
          </w:p>
        </w:tc>
        <w:tc>
          <w:tcPr>
            <w:tcW w:w="800" w:type="dxa"/>
            <w:shd w:val="solid" w:color="FFFFFF" w:fill="auto"/>
          </w:tcPr>
          <w:p w:rsidR="00DB0D4B" w:rsidRDefault="00012D6F" w:rsidP="0078742B">
            <w:pPr>
              <w:pStyle w:val="TAC"/>
              <w:rPr>
                <w:sz w:val="16"/>
                <w:szCs w:val="16"/>
              </w:rPr>
            </w:pPr>
            <w:r>
              <w:rPr>
                <w:sz w:val="16"/>
                <w:szCs w:val="16"/>
              </w:rPr>
              <w:t>CT#90-e</w:t>
            </w:r>
          </w:p>
        </w:tc>
        <w:tc>
          <w:tcPr>
            <w:tcW w:w="952" w:type="dxa"/>
            <w:shd w:val="solid" w:color="FFFFFF" w:fill="auto"/>
          </w:tcPr>
          <w:p w:rsidR="00DB0D4B" w:rsidRDefault="00012D6F" w:rsidP="0078742B">
            <w:pPr>
              <w:pStyle w:val="TAC"/>
              <w:rPr>
                <w:sz w:val="16"/>
                <w:szCs w:val="16"/>
              </w:rPr>
            </w:pPr>
            <w:r>
              <w:rPr>
                <w:sz w:val="16"/>
                <w:szCs w:val="16"/>
              </w:rPr>
              <w:t>CP-203036</w:t>
            </w:r>
          </w:p>
        </w:tc>
        <w:tc>
          <w:tcPr>
            <w:tcW w:w="567" w:type="dxa"/>
            <w:shd w:val="solid" w:color="FFFFFF" w:fill="auto"/>
          </w:tcPr>
          <w:p w:rsidR="00DB0D4B" w:rsidRDefault="00DB0D4B" w:rsidP="0078742B">
            <w:pPr>
              <w:pStyle w:val="TAL"/>
              <w:rPr>
                <w:sz w:val="16"/>
                <w:szCs w:val="16"/>
              </w:rPr>
            </w:pPr>
            <w:r>
              <w:rPr>
                <w:sz w:val="16"/>
                <w:szCs w:val="16"/>
              </w:rPr>
              <w:t>0111</w:t>
            </w:r>
          </w:p>
        </w:tc>
        <w:tc>
          <w:tcPr>
            <w:tcW w:w="425" w:type="dxa"/>
            <w:shd w:val="solid" w:color="FFFFFF" w:fill="auto"/>
          </w:tcPr>
          <w:p w:rsidR="00DB0D4B" w:rsidRDefault="00DB0D4B" w:rsidP="0078742B">
            <w:pPr>
              <w:pStyle w:val="TAR"/>
              <w:rPr>
                <w:sz w:val="16"/>
                <w:szCs w:val="16"/>
              </w:rPr>
            </w:pPr>
            <w:r>
              <w:rPr>
                <w:sz w:val="16"/>
                <w:szCs w:val="16"/>
              </w:rPr>
              <w:t>-</w:t>
            </w:r>
          </w:p>
        </w:tc>
        <w:tc>
          <w:tcPr>
            <w:tcW w:w="425" w:type="dxa"/>
            <w:shd w:val="solid" w:color="FFFFFF" w:fill="auto"/>
          </w:tcPr>
          <w:p w:rsidR="00DB0D4B" w:rsidRDefault="00DB0D4B" w:rsidP="0078742B">
            <w:pPr>
              <w:pStyle w:val="TAC"/>
              <w:rPr>
                <w:sz w:val="16"/>
                <w:szCs w:val="16"/>
              </w:rPr>
            </w:pPr>
            <w:r>
              <w:rPr>
                <w:sz w:val="16"/>
                <w:szCs w:val="16"/>
              </w:rPr>
              <w:t>F</w:t>
            </w:r>
          </w:p>
        </w:tc>
        <w:tc>
          <w:tcPr>
            <w:tcW w:w="4962" w:type="dxa"/>
            <w:shd w:val="solid" w:color="FFFFFF" w:fill="auto"/>
          </w:tcPr>
          <w:p w:rsidR="00DB0D4B" w:rsidRDefault="00DB0D4B" w:rsidP="0078742B">
            <w:pPr>
              <w:pStyle w:val="TAL"/>
            </w:pPr>
            <w:r>
              <w:t>API Version and External Doc update</w:t>
            </w:r>
          </w:p>
        </w:tc>
        <w:tc>
          <w:tcPr>
            <w:tcW w:w="708" w:type="dxa"/>
            <w:shd w:val="solid" w:color="FFFFFF" w:fill="auto"/>
          </w:tcPr>
          <w:p w:rsidR="00DB0D4B" w:rsidRDefault="00DB0D4B" w:rsidP="0078742B">
            <w:pPr>
              <w:pStyle w:val="TAC"/>
              <w:rPr>
                <w:sz w:val="16"/>
                <w:szCs w:val="16"/>
              </w:rPr>
            </w:pPr>
            <w:r>
              <w:rPr>
                <w:sz w:val="16"/>
                <w:szCs w:val="16"/>
              </w:rPr>
              <w:t>16.</w:t>
            </w:r>
            <w:r w:rsidR="00A96819">
              <w:rPr>
                <w:sz w:val="16"/>
                <w:szCs w:val="16"/>
              </w:rPr>
              <w:t>6</w:t>
            </w:r>
            <w:r>
              <w:rPr>
                <w:sz w:val="16"/>
                <w:szCs w:val="16"/>
              </w:rPr>
              <w:t>.0</w:t>
            </w:r>
          </w:p>
        </w:tc>
      </w:tr>
    </w:tbl>
    <w:p w:rsidR="00080512" w:rsidRDefault="00080512" w:rsidP="001F42BE"/>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A8B" w:rsidRDefault="00F86A8B">
      <w:r>
        <w:separator/>
      </w:r>
    </w:p>
  </w:endnote>
  <w:endnote w:type="continuationSeparator" w:id="0">
    <w:p w:rsidR="00F86A8B" w:rsidRDefault="00F8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275" w:rsidRDefault="00E272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A8B" w:rsidRDefault="00F86A8B">
      <w:r>
        <w:separator/>
      </w:r>
    </w:p>
  </w:footnote>
  <w:footnote w:type="continuationSeparator" w:id="0">
    <w:p w:rsidR="00F86A8B" w:rsidRDefault="00F8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275" w:rsidRDefault="00E2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E27275" w:rsidRDefault="00E2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2DF6">
      <w:rPr>
        <w:rFonts w:ascii="Arial" w:hAnsi="Arial" w:cs="Arial"/>
        <w:b/>
        <w:noProof/>
        <w:sz w:val="18"/>
        <w:szCs w:val="18"/>
      </w:rPr>
      <w:t>60</w:t>
    </w:r>
    <w:r>
      <w:rPr>
        <w:rFonts w:ascii="Arial" w:hAnsi="Arial" w:cs="Arial"/>
        <w:b/>
        <w:sz w:val="18"/>
        <w:szCs w:val="18"/>
      </w:rPr>
      <w:fldChar w:fldCharType="end"/>
    </w:r>
  </w:p>
  <w:p w:rsidR="00E27275" w:rsidRDefault="00E2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819">
      <w:rPr>
        <w:rFonts w:ascii="Arial" w:hAnsi="Arial" w:cs="Arial"/>
        <w:b/>
        <w:noProof/>
        <w:sz w:val="18"/>
        <w:szCs w:val="18"/>
      </w:rPr>
      <w:t>Release 16</w:t>
    </w:r>
    <w:r>
      <w:rPr>
        <w:rFonts w:ascii="Arial" w:hAnsi="Arial" w:cs="Arial"/>
        <w:b/>
        <w:sz w:val="18"/>
        <w:szCs w:val="18"/>
      </w:rPr>
      <w:fldChar w:fldCharType="end"/>
    </w:r>
  </w:p>
  <w:p w:rsidR="00E27275" w:rsidRDefault="00E27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2"/>
  </w:num>
  <w:num w:numId="7">
    <w:abstractNumId w:val="13"/>
  </w:num>
  <w:num w:numId="8">
    <w:abstractNumId w:val="12"/>
  </w:num>
  <w:num w:numId="9">
    <w:abstractNumId w:val="9"/>
  </w:num>
  <w:num w:numId="10">
    <w:abstractNumId w:val="8"/>
  </w:num>
  <w:num w:numId="11">
    <w:abstractNumId w:val="5"/>
  </w:num>
  <w:num w:numId="12">
    <w:abstractNumId w:val="7"/>
  </w:num>
  <w:num w:numId="13">
    <w:abstractNumId w:val="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D6F"/>
    <w:rsid w:val="00015AA3"/>
    <w:rsid w:val="00031CEC"/>
    <w:rsid w:val="00033397"/>
    <w:rsid w:val="00037DBA"/>
    <w:rsid w:val="00040095"/>
    <w:rsid w:val="00051834"/>
    <w:rsid w:val="00054A22"/>
    <w:rsid w:val="00062023"/>
    <w:rsid w:val="000655A6"/>
    <w:rsid w:val="00077F12"/>
    <w:rsid w:val="00080512"/>
    <w:rsid w:val="0008603C"/>
    <w:rsid w:val="000C47C3"/>
    <w:rsid w:val="000D58AB"/>
    <w:rsid w:val="000E2C2C"/>
    <w:rsid w:val="000F0FB5"/>
    <w:rsid w:val="00111DF2"/>
    <w:rsid w:val="00114BC4"/>
    <w:rsid w:val="00122DF6"/>
    <w:rsid w:val="00133525"/>
    <w:rsid w:val="001422FB"/>
    <w:rsid w:val="00150CA7"/>
    <w:rsid w:val="001A4C42"/>
    <w:rsid w:val="001A7420"/>
    <w:rsid w:val="001B6637"/>
    <w:rsid w:val="001C21C3"/>
    <w:rsid w:val="001D02C2"/>
    <w:rsid w:val="001D51C1"/>
    <w:rsid w:val="001F0C1D"/>
    <w:rsid w:val="001F1132"/>
    <w:rsid w:val="001F168B"/>
    <w:rsid w:val="001F42BE"/>
    <w:rsid w:val="00215572"/>
    <w:rsid w:val="002347A2"/>
    <w:rsid w:val="002675F0"/>
    <w:rsid w:val="00270EEF"/>
    <w:rsid w:val="002A5EFC"/>
    <w:rsid w:val="002B6339"/>
    <w:rsid w:val="002E00EE"/>
    <w:rsid w:val="002F62EA"/>
    <w:rsid w:val="003172DC"/>
    <w:rsid w:val="0032340D"/>
    <w:rsid w:val="0035462D"/>
    <w:rsid w:val="003765B8"/>
    <w:rsid w:val="003C3971"/>
    <w:rsid w:val="003D1E8E"/>
    <w:rsid w:val="004012F4"/>
    <w:rsid w:val="00423334"/>
    <w:rsid w:val="004345EC"/>
    <w:rsid w:val="00465515"/>
    <w:rsid w:val="004872F3"/>
    <w:rsid w:val="00494C8D"/>
    <w:rsid w:val="0049551D"/>
    <w:rsid w:val="004C3E42"/>
    <w:rsid w:val="004D3578"/>
    <w:rsid w:val="004E213A"/>
    <w:rsid w:val="004F0988"/>
    <w:rsid w:val="004F2774"/>
    <w:rsid w:val="004F3340"/>
    <w:rsid w:val="00516D39"/>
    <w:rsid w:val="0053388B"/>
    <w:rsid w:val="00535773"/>
    <w:rsid w:val="00543E6C"/>
    <w:rsid w:val="00565087"/>
    <w:rsid w:val="005744CC"/>
    <w:rsid w:val="00584360"/>
    <w:rsid w:val="00597B11"/>
    <w:rsid w:val="005D2E01"/>
    <w:rsid w:val="005D7526"/>
    <w:rsid w:val="005E0304"/>
    <w:rsid w:val="005E0577"/>
    <w:rsid w:val="005E4BB2"/>
    <w:rsid w:val="005E799F"/>
    <w:rsid w:val="00602AE1"/>
    <w:rsid w:val="00602AEA"/>
    <w:rsid w:val="00614FDF"/>
    <w:rsid w:val="0063388D"/>
    <w:rsid w:val="0063543D"/>
    <w:rsid w:val="00647114"/>
    <w:rsid w:val="00683C25"/>
    <w:rsid w:val="006A323F"/>
    <w:rsid w:val="006A427A"/>
    <w:rsid w:val="006B2738"/>
    <w:rsid w:val="006B30D0"/>
    <w:rsid w:val="006B6639"/>
    <w:rsid w:val="006B70AD"/>
    <w:rsid w:val="006C3D95"/>
    <w:rsid w:val="006D3027"/>
    <w:rsid w:val="006E5C86"/>
    <w:rsid w:val="006F6F39"/>
    <w:rsid w:val="00701116"/>
    <w:rsid w:val="0071054D"/>
    <w:rsid w:val="00713C44"/>
    <w:rsid w:val="00727CCF"/>
    <w:rsid w:val="00734A5B"/>
    <w:rsid w:val="0074026F"/>
    <w:rsid w:val="00740FF8"/>
    <w:rsid w:val="007429F6"/>
    <w:rsid w:val="00744E76"/>
    <w:rsid w:val="00753F05"/>
    <w:rsid w:val="007575F4"/>
    <w:rsid w:val="00774DA4"/>
    <w:rsid w:val="007770C6"/>
    <w:rsid w:val="00781F0F"/>
    <w:rsid w:val="0078742B"/>
    <w:rsid w:val="007A13B5"/>
    <w:rsid w:val="007B600E"/>
    <w:rsid w:val="007D2B16"/>
    <w:rsid w:val="007F0F4A"/>
    <w:rsid w:val="008028A4"/>
    <w:rsid w:val="00816E5B"/>
    <w:rsid w:val="00821636"/>
    <w:rsid w:val="00821BA3"/>
    <w:rsid w:val="00830747"/>
    <w:rsid w:val="00837690"/>
    <w:rsid w:val="00842D59"/>
    <w:rsid w:val="008768CA"/>
    <w:rsid w:val="0088551A"/>
    <w:rsid w:val="008C384C"/>
    <w:rsid w:val="008D404F"/>
    <w:rsid w:val="008F3FB9"/>
    <w:rsid w:val="008F7387"/>
    <w:rsid w:val="0090271F"/>
    <w:rsid w:val="00902E23"/>
    <w:rsid w:val="009114D7"/>
    <w:rsid w:val="0091348E"/>
    <w:rsid w:val="00917CCB"/>
    <w:rsid w:val="00942EC2"/>
    <w:rsid w:val="00971E7D"/>
    <w:rsid w:val="009724C2"/>
    <w:rsid w:val="00973DDB"/>
    <w:rsid w:val="009E198B"/>
    <w:rsid w:val="009E35B1"/>
    <w:rsid w:val="009F37B7"/>
    <w:rsid w:val="00A10F02"/>
    <w:rsid w:val="00A164B4"/>
    <w:rsid w:val="00A251D7"/>
    <w:rsid w:val="00A26956"/>
    <w:rsid w:val="00A27486"/>
    <w:rsid w:val="00A443B4"/>
    <w:rsid w:val="00A45293"/>
    <w:rsid w:val="00A457CF"/>
    <w:rsid w:val="00A53724"/>
    <w:rsid w:val="00A56066"/>
    <w:rsid w:val="00A6402D"/>
    <w:rsid w:val="00A73129"/>
    <w:rsid w:val="00A82346"/>
    <w:rsid w:val="00A92BA1"/>
    <w:rsid w:val="00A96819"/>
    <w:rsid w:val="00A97EDE"/>
    <w:rsid w:val="00AA58E8"/>
    <w:rsid w:val="00AC1B8E"/>
    <w:rsid w:val="00AC6BC6"/>
    <w:rsid w:val="00AE65E2"/>
    <w:rsid w:val="00AF31E5"/>
    <w:rsid w:val="00B15449"/>
    <w:rsid w:val="00B93086"/>
    <w:rsid w:val="00B96BEB"/>
    <w:rsid w:val="00BA19ED"/>
    <w:rsid w:val="00BA4B8D"/>
    <w:rsid w:val="00BC0F7D"/>
    <w:rsid w:val="00BC7382"/>
    <w:rsid w:val="00BD7D31"/>
    <w:rsid w:val="00BE13B3"/>
    <w:rsid w:val="00BE3255"/>
    <w:rsid w:val="00BE5355"/>
    <w:rsid w:val="00BF128E"/>
    <w:rsid w:val="00C074DD"/>
    <w:rsid w:val="00C1496A"/>
    <w:rsid w:val="00C33079"/>
    <w:rsid w:val="00C34CEE"/>
    <w:rsid w:val="00C45231"/>
    <w:rsid w:val="00C72833"/>
    <w:rsid w:val="00C77634"/>
    <w:rsid w:val="00C80F1D"/>
    <w:rsid w:val="00C93F40"/>
    <w:rsid w:val="00CA3D0C"/>
    <w:rsid w:val="00CA579B"/>
    <w:rsid w:val="00CC53C8"/>
    <w:rsid w:val="00CD5136"/>
    <w:rsid w:val="00CE203D"/>
    <w:rsid w:val="00CF26D8"/>
    <w:rsid w:val="00D549DA"/>
    <w:rsid w:val="00D57972"/>
    <w:rsid w:val="00D675A9"/>
    <w:rsid w:val="00D738D6"/>
    <w:rsid w:val="00D755EB"/>
    <w:rsid w:val="00D76048"/>
    <w:rsid w:val="00D853CA"/>
    <w:rsid w:val="00D87109"/>
    <w:rsid w:val="00D87E00"/>
    <w:rsid w:val="00D9134D"/>
    <w:rsid w:val="00D976F1"/>
    <w:rsid w:val="00DA7A03"/>
    <w:rsid w:val="00DB0D4B"/>
    <w:rsid w:val="00DB1818"/>
    <w:rsid w:val="00DC309B"/>
    <w:rsid w:val="00DC4DA2"/>
    <w:rsid w:val="00DD4C17"/>
    <w:rsid w:val="00DD74A5"/>
    <w:rsid w:val="00DE1EC5"/>
    <w:rsid w:val="00DF2B1F"/>
    <w:rsid w:val="00DF2E2A"/>
    <w:rsid w:val="00DF62CD"/>
    <w:rsid w:val="00E14178"/>
    <w:rsid w:val="00E16509"/>
    <w:rsid w:val="00E27275"/>
    <w:rsid w:val="00E34352"/>
    <w:rsid w:val="00E44582"/>
    <w:rsid w:val="00E77645"/>
    <w:rsid w:val="00EA15B0"/>
    <w:rsid w:val="00EA5EA7"/>
    <w:rsid w:val="00EC4A25"/>
    <w:rsid w:val="00EE5724"/>
    <w:rsid w:val="00F025A2"/>
    <w:rsid w:val="00F04712"/>
    <w:rsid w:val="00F13360"/>
    <w:rsid w:val="00F178A1"/>
    <w:rsid w:val="00F210C4"/>
    <w:rsid w:val="00F22EC7"/>
    <w:rsid w:val="00F325C8"/>
    <w:rsid w:val="00F34D2D"/>
    <w:rsid w:val="00F653B8"/>
    <w:rsid w:val="00F8104D"/>
    <w:rsid w:val="00F86A8B"/>
    <w:rsid w:val="00F9008D"/>
    <w:rsid w:val="00F93AA6"/>
    <w:rsid w:val="00F93D9C"/>
    <w:rsid w:val="00FA1266"/>
    <w:rsid w:val="00FC1192"/>
    <w:rsid w:val="00FD0DEE"/>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F942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locked/>
    <w:rsid w:val="001F42BE"/>
    <w:rPr>
      <w:rFonts w:ascii="Arial" w:hAnsi="Arial"/>
      <w:b/>
      <w:sz w:val="18"/>
      <w:lang w:eastAsia="en-US"/>
    </w:rPr>
  </w:style>
  <w:style w:type="character" w:customStyle="1" w:styleId="THChar">
    <w:name w:val="TH Char"/>
    <w:link w:val="TH"/>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801DC-609F-46C0-A0F9-8C09866D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18706</Words>
  <Characters>106629</Characters>
  <Application>Microsoft Office Word</Application>
  <DocSecurity>0</DocSecurity>
  <Lines>888</Lines>
  <Paragraphs>250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125085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2020-12-14T08:44:00Z</dcterms:created>
  <dcterms:modified xsi:type="dcterms:W3CDTF">2020-12-14T10:37:00Z</dcterms:modified>
</cp:coreProperties>
</file>