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52EF" w:rsidRDefault="003352EF" w:rsidP="003352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#136</w:t>
      </w:r>
      <w:r>
        <w:rPr>
          <w:b/>
          <w:i/>
          <w:noProof/>
          <w:sz w:val="28"/>
        </w:rPr>
        <w:tab/>
        <w:t>C3-244</w:t>
      </w:r>
      <w:r w:rsidR="003A3671">
        <w:rPr>
          <w:b/>
          <w:i/>
          <w:noProof/>
          <w:sz w:val="28"/>
        </w:rPr>
        <w:t>174</w:t>
      </w:r>
    </w:p>
    <w:p w:rsidR="003352EF" w:rsidRDefault="003352EF" w:rsidP="003352EF">
      <w:pPr>
        <w:pStyle w:val="CRCoverPage"/>
        <w:outlineLvl w:val="0"/>
        <w:rPr>
          <w:b/>
          <w:noProof/>
          <w:sz w:val="24"/>
        </w:rPr>
      </w:pPr>
      <w:r w:rsidRPr="00D30ECB">
        <w:rPr>
          <w:b/>
          <w:noProof/>
          <w:sz w:val="24"/>
        </w:rPr>
        <w:t xml:space="preserve">Maastricht, </w:t>
      </w:r>
      <w:r>
        <w:rPr>
          <w:b/>
          <w:noProof/>
          <w:sz w:val="24"/>
        </w:rPr>
        <w:t>NL, 19 - 23 August, 2024</w:t>
      </w:r>
    </w:p>
    <w:p w:rsidR="003352EF" w:rsidRDefault="003352EF" w:rsidP="003352EF">
      <w:pPr>
        <w:pStyle w:val="CRCoverPage"/>
        <w:outlineLvl w:val="0"/>
        <w:rPr>
          <w:b/>
          <w:noProof/>
          <w:sz w:val="24"/>
        </w:rPr>
      </w:pPr>
    </w:p>
    <w:p w:rsidR="0086074A" w:rsidRPr="003352EF" w:rsidRDefault="0086074A" w:rsidP="0086074A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8"/>
        </w:rPr>
      </w:pPr>
      <w:r w:rsidRPr="003352EF">
        <w:rPr>
          <w:b/>
          <w:noProof/>
          <w:color w:val="BFBFBF" w:themeColor="background1" w:themeShade="BF"/>
          <w:sz w:val="24"/>
        </w:rPr>
        <w:t>3GPP TSG-CT WG1 Meeting #1</w:t>
      </w:r>
      <w:r w:rsidR="00EB6219" w:rsidRPr="003352EF">
        <w:rPr>
          <w:b/>
          <w:noProof/>
          <w:color w:val="BFBFBF" w:themeColor="background1" w:themeShade="BF"/>
          <w:sz w:val="24"/>
        </w:rPr>
        <w:t>50</w:t>
      </w:r>
      <w:r w:rsidRPr="003352EF">
        <w:rPr>
          <w:b/>
          <w:i/>
          <w:noProof/>
          <w:color w:val="BFBFBF" w:themeColor="background1" w:themeShade="BF"/>
          <w:sz w:val="28"/>
        </w:rPr>
        <w:tab/>
        <w:t>C1-24</w:t>
      </w:r>
      <w:r w:rsidR="00EB6219" w:rsidRPr="003352EF">
        <w:rPr>
          <w:b/>
          <w:i/>
          <w:noProof/>
          <w:color w:val="BFBFBF" w:themeColor="background1" w:themeShade="BF"/>
          <w:sz w:val="28"/>
        </w:rPr>
        <w:t>4</w:t>
      </w:r>
      <w:r w:rsidR="00BD2EF9">
        <w:rPr>
          <w:b/>
          <w:i/>
          <w:noProof/>
          <w:color w:val="BFBFBF" w:themeColor="background1" w:themeShade="BF"/>
          <w:sz w:val="28"/>
        </w:rPr>
        <w:t>153</w:t>
      </w:r>
    </w:p>
    <w:p w:rsidR="0086074A" w:rsidRPr="00E438A0" w:rsidRDefault="00E438A0" w:rsidP="0086074A">
      <w:pPr>
        <w:pStyle w:val="CRCoverPage"/>
        <w:outlineLvl w:val="0"/>
        <w:rPr>
          <w:b/>
          <w:noProof/>
          <w:color w:val="BFBFBF" w:themeColor="background1" w:themeShade="BF"/>
          <w:sz w:val="24"/>
        </w:rPr>
      </w:pPr>
      <w:r w:rsidRPr="00E438A0">
        <w:rPr>
          <w:b/>
          <w:noProof/>
          <w:color w:val="BFBFBF" w:themeColor="background1" w:themeShade="BF"/>
          <w:sz w:val="24"/>
        </w:rPr>
        <w:t>Maastricht, NL, 19 - 23 August, 2024</w:t>
      </w:r>
    </w:p>
    <w:p w:rsidR="003352EF" w:rsidRDefault="003352EF" w:rsidP="003352EF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43087">
        <w:rPr>
          <w:rFonts w:ascii="Arial" w:hAnsi="Arial" w:cs="Arial"/>
          <w:b/>
          <w:bCs/>
        </w:rPr>
        <w:t xml:space="preserve">Huawei, </w:t>
      </w:r>
      <w:proofErr w:type="spellStart"/>
      <w:r w:rsidR="00243087">
        <w:rPr>
          <w:rFonts w:ascii="Arial" w:hAnsi="Arial" w:cs="Arial"/>
          <w:b/>
          <w:bCs/>
        </w:rPr>
        <w:t>HiSilicon</w:t>
      </w:r>
      <w:proofErr w:type="spellEnd"/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40AAD">
        <w:rPr>
          <w:rFonts w:ascii="Arial" w:hAnsi="Arial" w:cs="Arial"/>
          <w:b/>
          <w:bCs/>
        </w:rPr>
        <w:t>S</w:t>
      </w:r>
      <w:r w:rsidR="00DB2761">
        <w:rPr>
          <w:rFonts w:ascii="Arial" w:hAnsi="Arial" w:cs="Arial"/>
          <w:b/>
          <w:bCs/>
        </w:rPr>
        <w:t>ummary and s</w:t>
      </w:r>
      <w:r w:rsidR="00240AAD">
        <w:rPr>
          <w:rFonts w:ascii="Arial" w:hAnsi="Arial" w:cs="Arial"/>
          <w:b/>
          <w:bCs/>
        </w:rPr>
        <w:t xml:space="preserve">tatus </w:t>
      </w:r>
      <w:r w:rsidR="00D104A9" w:rsidRPr="00D104A9">
        <w:rPr>
          <w:rFonts w:ascii="Arial" w:hAnsi="Arial" w:cs="Arial"/>
          <w:b/>
          <w:bCs/>
        </w:rPr>
        <w:t xml:space="preserve">of </w:t>
      </w:r>
      <w:r w:rsidR="002B4FB5">
        <w:rPr>
          <w:rFonts w:ascii="Arial" w:hAnsi="Arial" w:cs="Arial"/>
          <w:b/>
          <w:bCs/>
        </w:rPr>
        <w:t>SEALDD</w:t>
      </w:r>
      <w:r w:rsidR="004B3B5C">
        <w:rPr>
          <w:rFonts w:ascii="Arial" w:hAnsi="Arial" w:cs="Arial"/>
          <w:b/>
          <w:bCs/>
        </w:rPr>
        <w:t xml:space="preserve"> </w:t>
      </w:r>
      <w:r w:rsidR="0086074A">
        <w:rPr>
          <w:rFonts w:ascii="Arial" w:hAnsi="Arial" w:cs="Arial"/>
          <w:b/>
          <w:bCs/>
        </w:rPr>
        <w:t>Ph</w:t>
      </w:r>
      <w:r w:rsidR="004B3B5C">
        <w:rPr>
          <w:rFonts w:ascii="Arial" w:hAnsi="Arial" w:cs="Arial"/>
          <w:b/>
          <w:bCs/>
        </w:rPr>
        <w:t xml:space="preserve">ase </w:t>
      </w:r>
      <w:r w:rsidR="0086074A">
        <w:rPr>
          <w:rFonts w:ascii="Arial" w:hAnsi="Arial" w:cs="Arial"/>
          <w:b/>
          <w:bCs/>
        </w:rPr>
        <w:t>2</w:t>
      </w:r>
      <w:r w:rsidR="00D104A9" w:rsidRPr="00D104A9">
        <w:rPr>
          <w:rFonts w:ascii="Arial" w:hAnsi="Arial" w:cs="Arial"/>
          <w:b/>
          <w:bCs/>
        </w:rPr>
        <w:t xml:space="preserve"> </w:t>
      </w:r>
      <w:r w:rsidR="00240AAD">
        <w:rPr>
          <w:rFonts w:ascii="Arial" w:hAnsi="Arial" w:cs="Arial"/>
          <w:b/>
          <w:bCs/>
        </w:rPr>
        <w:t>work</w:t>
      </w:r>
      <w:r w:rsidR="00EB6219">
        <w:rPr>
          <w:rFonts w:ascii="Arial" w:hAnsi="Arial" w:cs="Arial"/>
          <w:b/>
          <w:bCs/>
        </w:rPr>
        <w:t>; updated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6E512B">
        <w:rPr>
          <w:rFonts w:ascii="Arial" w:hAnsi="Arial" w:cs="Arial"/>
          <w:b/>
          <w:bCs/>
        </w:rPr>
        <w:t>1</w:t>
      </w:r>
      <w:r w:rsidR="0086074A">
        <w:rPr>
          <w:rFonts w:ascii="Arial" w:hAnsi="Arial" w:cs="Arial"/>
          <w:b/>
          <w:bCs/>
        </w:rPr>
        <w:t>9</w:t>
      </w:r>
      <w:r w:rsidR="00243087">
        <w:rPr>
          <w:rFonts w:ascii="Arial" w:hAnsi="Arial" w:cs="Arial"/>
          <w:b/>
          <w:bCs/>
        </w:rPr>
        <w:t>.1.</w:t>
      </w:r>
      <w:r w:rsidR="008921CA">
        <w:rPr>
          <w:rFonts w:ascii="Arial" w:hAnsi="Arial" w:cs="Arial"/>
          <w:b/>
          <w:bCs/>
        </w:rPr>
        <w:t>2</w:t>
      </w:r>
      <w:r w:rsidR="00D80CFD">
        <w:rPr>
          <w:rFonts w:ascii="Arial" w:hAnsi="Arial" w:cs="Arial"/>
          <w:b/>
          <w:bCs/>
        </w:rPr>
        <w:t xml:space="preserve"> (CT1) / 19.1.</w:t>
      </w:r>
      <w:r w:rsidR="003352EF">
        <w:rPr>
          <w:rFonts w:ascii="Arial" w:hAnsi="Arial" w:cs="Arial"/>
          <w:b/>
          <w:bCs/>
        </w:rPr>
        <w:t>1</w:t>
      </w:r>
      <w:r w:rsidR="00D80CFD">
        <w:rPr>
          <w:rFonts w:ascii="Arial" w:hAnsi="Arial" w:cs="Arial"/>
          <w:b/>
          <w:bCs/>
        </w:rPr>
        <w:t xml:space="preserve"> (CT3)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243087">
        <w:rPr>
          <w:rFonts w:ascii="Arial" w:hAnsi="Arial" w:cs="Arial"/>
          <w:b/>
          <w:bCs/>
        </w:rPr>
        <w:t>DISCUSSION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43087" w:rsidRDefault="00243087" w:rsidP="00243087">
      <w:pPr>
        <w:pStyle w:val="Heading1"/>
      </w:pPr>
      <w:r>
        <w:t>Introduction</w:t>
      </w:r>
    </w:p>
    <w:p w:rsidR="00A87530" w:rsidRDefault="00A87530" w:rsidP="00A87530">
      <w:r>
        <w:t>SA6</w:t>
      </w:r>
      <w:r w:rsidRPr="001D0A32">
        <w:t xml:space="preserve"> </w:t>
      </w:r>
      <w:r w:rsidR="00147283">
        <w:t xml:space="preserve">is </w:t>
      </w:r>
      <w:r>
        <w:t xml:space="preserve">working on </w:t>
      </w:r>
      <w:r w:rsidR="004B3B5C">
        <w:t xml:space="preserve">the phase 2 of </w:t>
      </w:r>
      <w:r w:rsidR="002B4FB5" w:rsidRPr="002B4FB5">
        <w:t xml:space="preserve">SEAL data delivery enabler for vertical applications </w:t>
      </w:r>
      <w:r>
        <w:t>(</w:t>
      </w:r>
      <w:r w:rsidR="002B4FB5">
        <w:t>SEALDD</w:t>
      </w:r>
      <w:r w:rsidR="004B3B5C">
        <w:t>_Ph2</w:t>
      </w:r>
      <w:r>
        <w:t>) within the release 1</w:t>
      </w:r>
      <w:r w:rsidR="004B3B5C">
        <w:t>9</w:t>
      </w:r>
      <w:r>
        <w:t xml:space="preserve"> version of the 3GPP specifications</w:t>
      </w:r>
      <w:r w:rsidRPr="001D0A32">
        <w:t>.</w:t>
      </w:r>
      <w:r w:rsidRPr="00F33A16">
        <w:t xml:space="preserve"> The work is to </w:t>
      </w:r>
      <w:r>
        <w:t xml:space="preserve">provide </w:t>
      </w:r>
      <w:r w:rsidR="004B3B5C">
        <w:t>enhanced</w:t>
      </w:r>
      <w:r>
        <w:t xml:space="preserve"> </w:t>
      </w:r>
      <w:r w:rsidR="002B4FB5" w:rsidRPr="002B4FB5">
        <w:t xml:space="preserve">SEAL data delivery enabler </w:t>
      </w:r>
      <w:r w:rsidR="004B3B5C">
        <w:t xml:space="preserve">capabilities </w:t>
      </w:r>
      <w:r w:rsidR="002B4FB5" w:rsidRPr="002B4FB5">
        <w:t>to support</w:t>
      </w:r>
      <w:r w:rsidR="00147283">
        <w:t>,</w:t>
      </w:r>
      <w:r w:rsidR="002B4FB5" w:rsidRPr="002B4FB5">
        <w:t xml:space="preserve"> </w:t>
      </w:r>
      <w:r w:rsidR="004B3B5C">
        <w:t>among others</w:t>
      </w:r>
      <w:r w:rsidR="00147283">
        <w:t>,</w:t>
      </w:r>
      <w:r w:rsidR="004B3B5C">
        <w:t xml:space="preserve"> </w:t>
      </w:r>
      <w:r w:rsidR="004B3B5C">
        <w:rPr>
          <w:rFonts w:eastAsia="DengXian"/>
          <w:lang w:eastAsia="zh-CN"/>
        </w:rPr>
        <w:t xml:space="preserve">packet transmission control </w:t>
      </w:r>
      <w:r w:rsidR="00A1781A">
        <w:rPr>
          <w:rFonts w:eastAsia="DengXian"/>
          <w:lang w:eastAsia="zh-CN"/>
        </w:rPr>
        <w:t xml:space="preserve">to </w:t>
      </w:r>
      <w:r w:rsidR="002B4FB5" w:rsidRPr="002B4FB5">
        <w:t>different types of applications</w:t>
      </w:r>
      <w:r w:rsidR="004B3B5C">
        <w:t xml:space="preserve"> </w:t>
      </w:r>
      <w:r w:rsidR="00147283">
        <w:t xml:space="preserve">and </w:t>
      </w:r>
      <w:r w:rsidR="004B3B5C">
        <w:rPr>
          <w:rFonts w:eastAsia="DengXian"/>
          <w:lang w:eastAsia="zh-CN"/>
        </w:rPr>
        <w:t>transmission quality assurance mechanism</w:t>
      </w:r>
      <w:r>
        <w:t>. The stage 3 work is to be developed by CT working groups (WG).</w:t>
      </w:r>
    </w:p>
    <w:p w:rsidR="00A87530" w:rsidRDefault="00A87530" w:rsidP="00A87530"/>
    <w:p w:rsidR="00A87530" w:rsidRDefault="00A87530" w:rsidP="00A87530">
      <w:r>
        <w:t xml:space="preserve">This paper </w:t>
      </w:r>
      <w:r w:rsidR="00BF673B">
        <w:t xml:space="preserve">provides an update to </w:t>
      </w:r>
      <w:r>
        <w:t xml:space="preserve">the status of </w:t>
      </w:r>
      <w:r w:rsidR="002B4FB5">
        <w:t>SEALDD</w:t>
      </w:r>
      <w:r w:rsidR="004B3B5C">
        <w:t xml:space="preserve"> Phase 2</w:t>
      </w:r>
      <w:r w:rsidR="00BF673B">
        <w:t xml:space="preserve"> based on the ongoing work in SA6 and latest SA approved CRs. The paper also</w:t>
      </w:r>
      <w:r>
        <w:t xml:space="preserve"> analyses potential impacts to CT WGs</w:t>
      </w:r>
      <w:r w:rsidR="00BF673B">
        <w:t xml:space="preserve"> based on existing normative stage-2 requirements</w:t>
      </w:r>
      <w:r>
        <w:t xml:space="preserve">, and finally the present paper </w:t>
      </w:r>
      <w:r w:rsidR="007728D1">
        <w:t xml:space="preserve">shows that the </w:t>
      </w:r>
      <w:r w:rsidR="00EB6219">
        <w:t>a new WID proposal for the stage-3 work of SEALDD_Ph2 in Rel-19 should be agreed</w:t>
      </w:r>
      <w:r w:rsidR="00BF673B">
        <w:t>/endorsed</w:t>
      </w:r>
      <w:r w:rsidR="00EB6219">
        <w:t xml:space="preserve"> by the group </w:t>
      </w:r>
      <w:r w:rsidR="00BF673B">
        <w:t xml:space="preserve">in the present meeting </w:t>
      </w:r>
      <w:r w:rsidR="00EB6219">
        <w:t xml:space="preserve">so </w:t>
      </w:r>
      <w:r w:rsidR="00147283">
        <w:t xml:space="preserve">as </w:t>
      </w:r>
      <w:r>
        <w:t>to carry out the work in the CT WGs</w:t>
      </w:r>
      <w:r w:rsidR="007728D1">
        <w:t xml:space="preserve"> as</w:t>
      </w:r>
      <w:r w:rsidR="00B404BE">
        <w:t xml:space="preserve"> normative </w:t>
      </w:r>
      <w:r w:rsidR="007728D1">
        <w:t xml:space="preserve">stage 2 </w:t>
      </w:r>
      <w:r w:rsidR="00EB6219">
        <w:t>is available</w:t>
      </w:r>
      <w:r>
        <w:t>.</w:t>
      </w:r>
    </w:p>
    <w:p w:rsidR="00243087" w:rsidRDefault="00243087" w:rsidP="00243087"/>
    <w:p w:rsidR="00243087" w:rsidRDefault="00243087" w:rsidP="00243087">
      <w:pPr>
        <w:pStyle w:val="Heading1"/>
      </w:pPr>
      <w:r>
        <w:t>2</w:t>
      </w:r>
      <w:r>
        <w:tab/>
      </w:r>
      <w:r w:rsidR="00D104A9">
        <w:t xml:space="preserve">Analysis of </w:t>
      </w:r>
      <w:r w:rsidR="00D92B3D">
        <w:t>SEALDD</w:t>
      </w:r>
      <w:r w:rsidR="00E3274E">
        <w:t xml:space="preserve"> </w:t>
      </w:r>
      <w:r w:rsidR="004B3B5C">
        <w:t xml:space="preserve">Phase 2 </w:t>
      </w:r>
      <w:r w:rsidR="00E3274E">
        <w:t xml:space="preserve">status </w:t>
      </w:r>
      <w:r>
        <w:t xml:space="preserve">and </w:t>
      </w:r>
      <w:r w:rsidR="00690C3F">
        <w:t>CT WGs</w:t>
      </w:r>
      <w:r>
        <w:t xml:space="preserve"> impacts</w:t>
      </w:r>
    </w:p>
    <w:p w:rsidR="00243087" w:rsidRDefault="00243087" w:rsidP="00243087">
      <w:pPr>
        <w:pStyle w:val="Heading2"/>
      </w:pPr>
      <w:r>
        <w:t>2.1</w:t>
      </w:r>
      <w:r>
        <w:tab/>
      </w:r>
      <w:r w:rsidR="00D63AFD">
        <w:t>General</w:t>
      </w:r>
    </w:p>
    <w:p w:rsidR="00133AE1" w:rsidRDefault="00133AE1" w:rsidP="00B8769F">
      <w:r w:rsidRPr="00133AE1">
        <w:t xml:space="preserve">Service </w:t>
      </w:r>
      <w:r>
        <w:t>enabler architecture layer for v</w:t>
      </w:r>
      <w:r w:rsidRPr="00133AE1">
        <w:t>erticals (SEAL)</w:t>
      </w:r>
      <w:r>
        <w:t xml:space="preserve"> were introduced in the Rel-16 version of 3GPP specifications and CT WGs have worked within the Rel-16</w:t>
      </w:r>
      <w:r w:rsidR="004B3B5C">
        <w:t>, Rel-17</w:t>
      </w:r>
      <w:r>
        <w:t xml:space="preserve"> and Rel-1</w:t>
      </w:r>
      <w:r w:rsidR="004B3B5C">
        <w:t>8</w:t>
      </w:r>
      <w:r>
        <w:t xml:space="preserve"> on the stage 3 part of the work</w:t>
      </w:r>
      <w:r w:rsidR="002B71DE">
        <w:t xml:space="preserve"> (</w:t>
      </w:r>
      <w:r>
        <w:t>under the SEAL</w:t>
      </w:r>
      <w:r w:rsidR="002B71DE">
        <w:t xml:space="preserve"> </w:t>
      </w:r>
      <w:r>
        <w:t>WID</w:t>
      </w:r>
      <w:r w:rsidR="004B3B5C">
        <w:t>,</w:t>
      </w:r>
      <w:r w:rsidR="00A416BC">
        <w:t xml:space="preserve"> </w:t>
      </w:r>
      <w:r>
        <w:t xml:space="preserve">the </w:t>
      </w:r>
      <w:proofErr w:type="spellStart"/>
      <w:r>
        <w:t>eSEAL</w:t>
      </w:r>
      <w:proofErr w:type="spellEnd"/>
      <w:r w:rsidR="00A416BC">
        <w:t xml:space="preserve"> </w:t>
      </w:r>
      <w:r w:rsidR="002B71DE">
        <w:t>WID</w:t>
      </w:r>
      <w:r w:rsidR="004B3B5C">
        <w:t xml:space="preserve"> and the SEAL_Ph3 WID</w:t>
      </w:r>
      <w:r w:rsidR="002B71DE">
        <w:t>)</w:t>
      </w:r>
      <w:r>
        <w:t>.</w:t>
      </w:r>
    </w:p>
    <w:p w:rsidR="00133AE1" w:rsidRDefault="00133AE1" w:rsidP="00B8769F"/>
    <w:p w:rsidR="00BA497E" w:rsidRDefault="00A416BC" w:rsidP="00B8769F">
      <w:r>
        <w:t>In Rel-1</w:t>
      </w:r>
      <w:r w:rsidR="004B3B5C">
        <w:t>8</w:t>
      </w:r>
      <w:r>
        <w:t xml:space="preserve">, </w:t>
      </w:r>
      <w:r w:rsidR="004110BB">
        <w:t xml:space="preserve">CT1 and CT3 </w:t>
      </w:r>
      <w:r w:rsidR="00BA497E">
        <w:t>developed new specification</w:t>
      </w:r>
      <w:r w:rsidR="00E97B5C">
        <w:t>s</w:t>
      </w:r>
      <w:r w:rsidR="00BA497E">
        <w:t xml:space="preserve"> </w:t>
      </w:r>
      <w:r w:rsidR="004B3B5C">
        <w:t xml:space="preserve">for adding </w:t>
      </w:r>
      <w:r w:rsidR="00133AE1" w:rsidRPr="002B4FB5">
        <w:t>SEAL data delivery enabler for vertical applications</w:t>
      </w:r>
      <w:r w:rsidR="004B3B5C">
        <w:t xml:space="preserve"> (SEALDD)</w:t>
      </w:r>
      <w:r w:rsidR="00070E52">
        <w:t xml:space="preserve"> (</w:t>
      </w:r>
      <w:r w:rsidR="00070E52">
        <w:rPr>
          <w:lang w:eastAsia="zh-CN"/>
        </w:rPr>
        <w:t xml:space="preserve">see </w:t>
      </w:r>
      <w:r w:rsidR="00070E52" w:rsidRPr="001D0A32">
        <w:t>3GPP T</w:t>
      </w:r>
      <w:r w:rsidR="00070E52">
        <w:t>S</w:t>
      </w:r>
      <w:r w:rsidR="00070E52" w:rsidRPr="001D0A32">
        <w:t> 2</w:t>
      </w:r>
      <w:r w:rsidR="00070E52">
        <w:t>4.543</w:t>
      </w:r>
      <w:r w:rsidR="00070E52" w:rsidRPr="001D0A32">
        <w:t> </w:t>
      </w:r>
      <w:r w:rsidR="00070E52">
        <w:t>[4]</w:t>
      </w:r>
      <w:r w:rsidR="00070E52">
        <w:rPr>
          <w:lang w:eastAsia="zh-CN"/>
        </w:rPr>
        <w:t xml:space="preserve"> and </w:t>
      </w:r>
      <w:r w:rsidR="00070E52" w:rsidRPr="001D0A32">
        <w:t>3GPP T</w:t>
      </w:r>
      <w:r w:rsidR="00070E52">
        <w:t>S</w:t>
      </w:r>
      <w:r w:rsidR="00070E52" w:rsidRPr="001D0A32">
        <w:t> 2</w:t>
      </w:r>
      <w:r w:rsidR="00070E52">
        <w:t>9.548</w:t>
      </w:r>
      <w:r w:rsidR="00070E52" w:rsidRPr="001D0A32">
        <w:t> </w:t>
      </w:r>
      <w:r w:rsidR="00070E52">
        <w:t>[5]</w:t>
      </w:r>
      <w:r w:rsidR="00070E52">
        <w:rPr>
          <w:lang w:eastAsia="zh-CN"/>
        </w:rPr>
        <w:t>)</w:t>
      </w:r>
      <w:r w:rsidR="005E5AAB">
        <w:rPr>
          <w:lang w:eastAsia="zh-CN"/>
        </w:rPr>
        <w:t xml:space="preserve"> and updated a number of existing specifications</w:t>
      </w:r>
      <w:r>
        <w:t>.</w:t>
      </w:r>
      <w:r w:rsidR="004B3B5C">
        <w:t xml:space="preserve"> In Rel-19, SA6 are adding enhanced </w:t>
      </w:r>
      <w:r w:rsidR="004B3B5C" w:rsidRPr="002B4FB5">
        <w:t xml:space="preserve">SEAL data delivery enabler </w:t>
      </w:r>
      <w:r w:rsidR="004B3B5C">
        <w:t>capabilities</w:t>
      </w:r>
      <w:r w:rsidR="00147283">
        <w:t xml:space="preserve"> and for</w:t>
      </w:r>
      <w:r w:rsidR="004B3B5C">
        <w:t xml:space="preserve"> which </w:t>
      </w:r>
      <w:r w:rsidR="00147283">
        <w:t xml:space="preserve">normative </w:t>
      </w:r>
      <w:r w:rsidR="004F267A">
        <w:t>work started in September 2023</w:t>
      </w:r>
      <w:r w:rsidR="00755734">
        <w:t xml:space="preserve"> </w:t>
      </w:r>
      <w:r w:rsidR="00147283">
        <w:t xml:space="preserve">following the </w:t>
      </w:r>
      <w:r w:rsidR="00755734">
        <w:t>approval of the SEALDD_Ph2 WID</w:t>
      </w:r>
      <w:r w:rsidR="004B3B5C">
        <w:t>.</w:t>
      </w:r>
    </w:p>
    <w:p w:rsidR="00BA497E" w:rsidRDefault="00BA497E" w:rsidP="00B8769F"/>
    <w:p w:rsidR="005F2DF7" w:rsidRPr="00235394" w:rsidRDefault="005F2DF7" w:rsidP="005F2DF7">
      <w:pPr>
        <w:pStyle w:val="Heading2"/>
      </w:pPr>
      <w:r>
        <w:t>2</w:t>
      </w:r>
      <w:r w:rsidRPr="00235394">
        <w:t>.</w:t>
      </w:r>
      <w:r>
        <w:t>2</w:t>
      </w:r>
      <w:r w:rsidRPr="00235394">
        <w:tab/>
      </w:r>
      <w:r>
        <w:t>Work objectives and work developed</w:t>
      </w:r>
    </w:p>
    <w:p w:rsidR="003F6383" w:rsidRDefault="00794715" w:rsidP="005F2DF7">
      <w:r>
        <w:t>SEALDD</w:t>
      </w:r>
      <w:r w:rsidR="00755734">
        <w:t xml:space="preserve"> Phase 2</w:t>
      </w:r>
      <w:r>
        <w:t xml:space="preserve"> i</w:t>
      </w:r>
      <w:r w:rsidR="005F2DF7">
        <w:t>s being developed to</w:t>
      </w:r>
      <w:r w:rsidR="003F6383">
        <w:t xml:space="preserve"> enhance </w:t>
      </w:r>
      <w:r w:rsidR="003F6383" w:rsidRPr="003F6383">
        <w:t>the</w:t>
      </w:r>
      <w:r w:rsidR="00755734">
        <w:t xml:space="preserve"> </w:t>
      </w:r>
      <w:r w:rsidR="00755734" w:rsidRPr="002B4FB5">
        <w:t>SEAL data delivery enabler</w:t>
      </w:r>
      <w:r w:rsidR="00755734">
        <w:t xml:space="preserve"> as specified</w:t>
      </w:r>
      <w:r w:rsidR="00755734" w:rsidRPr="003F6383">
        <w:t xml:space="preserve"> </w:t>
      </w:r>
      <w:r w:rsidR="00755734" w:rsidRPr="001D0A32">
        <w:t>in 3GPP T</w:t>
      </w:r>
      <w:r w:rsidR="00755734">
        <w:t>S</w:t>
      </w:r>
      <w:r w:rsidR="00755734" w:rsidRPr="001D0A32">
        <w:t> 23.</w:t>
      </w:r>
      <w:r w:rsidR="00755734">
        <w:t>233</w:t>
      </w:r>
      <w:r w:rsidR="00755734" w:rsidRPr="001D0A32">
        <w:t> </w:t>
      </w:r>
      <w:r w:rsidR="00755734">
        <w:t>[1]</w:t>
      </w:r>
      <w:r w:rsidR="003F6383" w:rsidRPr="003F6383">
        <w:t xml:space="preserve"> </w:t>
      </w:r>
      <w:r w:rsidR="00755734">
        <w:t xml:space="preserve">together with updates to the </w:t>
      </w:r>
      <w:r>
        <w:t>SEAL layer as specified</w:t>
      </w:r>
      <w:r w:rsidR="003F6383" w:rsidRPr="003F6383">
        <w:t xml:space="preserve"> </w:t>
      </w:r>
      <w:r w:rsidR="003F6383" w:rsidRPr="001D0A32">
        <w:t>in 3GPP T</w:t>
      </w:r>
      <w:r w:rsidR="003F6383">
        <w:t>S</w:t>
      </w:r>
      <w:r w:rsidR="003F6383" w:rsidRPr="001D0A32">
        <w:t> 23.</w:t>
      </w:r>
      <w:r w:rsidR="003F6383">
        <w:t>2</w:t>
      </w:r>
      <w:r>
        <w:t>34</w:t>
      </w:r>
      <w:r w:rsidR="003F6383" w:rsidRPr="001D0A32">
        <w:t> </w:t>
      </w:r>
      <w:r w:rsidR="003F6383">
        <w:t>[</w:t>
      </w:r>
      <w:r w:rsidR="00755734">
        <w:t>2</w:t>
      </w:r>
      <w:r w:rsidR="003F6383">
        <w:t>]</w:t>
      </w:r>
      <w:r w:rsidR="0083778E">
        <w:t>.</w:t>
      </w:r>
    </w:p>
    <w:p w:rsidR="003F6383" w:rsidRDefault="003F6383" w:rsidP="005F2DF7"/>
    <w:p w:rsidR="00801B3D" w:rsidRDefault="00755734" w:rsidP="00801B3D">
      <w:r>
        <w:t>A</w:t>
      </w:r>
      <w:r w:rsidR="000D4593">
        <w:t xml:space="preserve"> new work item description</w:t>
      </w:r>
      <w:r w:rsidR="00B404BE">
        <w:t xml:space="preserve"> was approved</w:t>
      </w:r>
      <w:r w:rsidR="000D4593">
        <w:t xml:space="preserve"> for</w:t>
      </w:r>
      <w:r w:rsidR="00752B3E">
        <w:t xml:space="preserve"> the normative stage </w:t>
      </w:r>
      <w:r w:rsidR="000D4593">
        <w:t xml:space="preserve">2 </w:t>
      </w:r>
      <w:r w:rsidR="00752B3E">
        <w:t>of the work</w:t>
      </w:r>
      <w:r w:rsidR="00B41178">
        <w:t xml:space="preserve"> </w:t>
      </w:r>
      <w:r>
        <w:t xml:space="preserve">back in </w:t>
      </w:r>
      <w:r w:rsidR="004F267A">
        <w:t>September</w:t>
      </w:r>
      <w:r>
        <w:t xml:space="preserve"> 2023 </w:t>
      </w:r>
      <w:r w:rsidR="00B41178">
        <w:t>(see SP-2209</w:t>
      </w:r>
      <w:r w:rsidR="00340E88">
        <w:t>89</w:t>
      </w:r>
      <w:r w:rsidR="00B41178" w:rsidRPr="001D0A32">
        <w:t> </w:t>
      </w:r>
      <w:r>
        <w:t>[3</w:t>
      </w:r>
      <w:r w:rsidR="00B41178">
        <w:t>])</w:t>
      </w:r>
      <w:r w:rsidR="00752B3E">
        <w:t>.</w:t>
      </w:r>
      <w:r w:rsidR="00B404BE">
        <w:t xml:space="preserve"> The normative stage 2 work has already started with agreement of CR</w:t>
      </w:r>
      <w:r>
        <w:t>s</w:t>
      </w:r>
      <w:r w:rsidR="00B404BE">
        <w:t xml:space="preserve"> under the SEALDD</w:t>
      </w:r>
      <w:r>
        <w:t>_Ph2</w:t>
      </w:r>
      <w:r w:rsidR="00B404BE">
        <w:t xml:space="preserve"> work item (see agreed SEALDD</w:t>
      </w:r>
      <w:r>
        <w:t>_Ph2</w:t>
      </w:r>
      <w:r w:rsidR="00B404BE">
        <w:t xml:space="preserve"> document</w:t>
      </w:r>
      <w:r w:rsidR="005E45F9">
        <w:t>s</w:t>
      </w:r>
      <w:r>
        <w:t xml:space="preserve"> at SA6#5</w:t>
      </w:r>
      <w:r w:rsidR="004F267A">
        <w:t>7, #58, #59</w:t>
      </w:r>
      <w:r w:rsidR="00223135">
        <w:t>,</w:t>
      </w:r>
      <w:r>
        <w:t xml:space="preserve"> #60</w:t>
      </w:r>
      <w:r w:rsidR="00223135">
        <w:t xml:space="preserve"> and #61</w:t>
      </w:r>
      <w:r w:rsidR="00B404BE">
        <w:t>).</w:t>
      </w:r>
    </w:p>
    <w:p w:rsidR="007E6FD9" w:rsidRDefault="007E6FD9" w:rsidP="00801B3D"/>
    <w:p w:rsidR="007E6FD9" w:rsidRDefault="007E6FD9" w:rsidP="00FD4041">
      <w:pPr>
        <w:spacing w:after="180"/>
      </w:pPr>
      <w:r>
        <w:t>The normative work includes the following:</w:t>
      </w:r>
    </w:p>
    <w:p w:rsidR="007E6FD9" w:rsidRPr="00BE388C" w:rsidRDefault="007E6FD9" w:rsidP="00FD4041">
      <w:pPr>
        <w:pStyle w:val="B1"/>
        <w:spacing w:after="180"/>
      </w:pPr>
      <w:r w:rsidRPr="00BE388C">
        <w:rPr>
          <w:rFonts w:ascii="Times New Roman" w:hAnsi="Times New Roman"/>
        </w:rPr>
        <w:t>1.</w:t>
      </w:r>
      <w:r w:rsidRPr="00BE388C">
        <w:rPr>
          <w:rFonts w:ascii="Times New Roman" w:hAnsi="Times New Roman"/>
        </w:rPr>
        <w:tab/>
      </w:r>
      <w:r w:rsidR="004F267A" w:rsidRPr="00BE388C">
        <w:rPr>
          <w:rFonts w:ascii="Times New Roman" w:eastAsia="DengXian" w:hAnsi="Times New Roman"/>
          <w:lang w:eastAsia="zh-CN"/>
        </w:rPr>
        <w:t>Support the packet transmission control (e.g., rate adaptation, packet sending time) to improve the network performance and VAL application experience, by considering the network information (e.g.</w:t>
      </w:r>
      <w:r w:rsidR="00DD72B4">
        <w:rPr>
          <w:rFonts w:ascii="Times New Roman" w:eastAsia="DengXian" w:hAnsi="Times New Roman"/>
          <w:lang w:eastAsia="zh-CN"/>
        </w:rPr>
        <w:t>,</w:t>
      </w:r>
      <w:r w:rsidR="004F267A" w:rsidRPr="00BE388C">
        <w:rPr>
          <w:rFonts w:ascii="Times New Roman" w:eastAsia="DengXian" w:hAnsi="Times New Roman"/>
          <w:lang w:eastAsia="zh-CN"/>
        </w:rPr>
        <w:t xml:space="preserve"> ECN marking for L4S, BAT offset, etc</w:t>
      </w:r>
      <w:r w:rsidR="0099068A">
        <w:rPr>
          <w:rFonts w:ascii="Times New Roman" w:eastAsia="DengXian" w:hAnsi="Times New Roman"/>
          <w:lang w:eastAsia="zh-CN"/>
        </w:rPr>
        <w:t>.</w:t>
      </w:r>
      <w:r w:rsidR="004F267A" w:rsidRPr="00BE388C">
        <w:rPr>
          <w:rFonts w:ascii="Times New Roman" w:eastAsia="DengXian" w:hAnsi="Times New Roman"/>
          <w:lang w:eastAsia="zh-CN"/>
        </w:rPr>
        <w:t xml:space="preserve">) exposed </w:t>
      </w:r>
      <w:r w:rsidR="00E8330C">
        <w:rPr>
          <w:rFonts w:ascii="Times New Roman" w:eastAsia="DengXian" w:hAnsi="Times New Roman"/>
          <w:lang w:eastAsia="zh-CN"/>
        </w:rPr>
        <w:t>by</w:t>
      </w:r>
      <w:r w:rsidR="00E8330C" w:rsidRPr="00BE388C">
        <w:rPr>
          <w:rFonts w:ascii="Times New Roman" w:eastAsia="DengXian" w:hAnsi="Times New Roman"/>
          <w:lang w:eastAsia="zh-CN"/>
        </w:rPr>
        <w:t xml:space="preserve"> </w:t>
      </w:r>
      <w:r w:rsidR="004F267A" w:rsidRPr="00BE388C">
        <w:rPr>
          <w:rFonts w:ascii="Times New Roman" w:eastAsia="DengXian" w:hAnsi="Times New Roman"/>
          <w:lang w:eastAsia="zh-CN"/>
        </w:rPr>
        <w:t>5GS</w:t>
      </w:r>
      <w:r w:rsidRPr="00BE388C">
        <w:rPr>
          <w:rFonts w:ascii="Times New Roman" w:hAnsi="Times New Roman"/>
        </w:rPr>
        <w:t>.</w:t>
      </w:r>
    </w:p>
    <w:p w:rsidR="004F267A" w:rsidRPr="00BE388C" w:rsidRDefault="004F267A" w:rsidP="00FD4041">
      <w:pPr>
        <w:pStyle w:val="B1"/>
        <w:spacing w:after="180"/>
        <w:rPr>
          <w:rFonts w:eastAsia="DengXian"/>
          <w:lang w:eastAsia="zh-CN"/>
        </w:rPr>
      </w:pPr>
      <w:r w:rsidRPr="00BE388C">
        <w:rPr>
          <w:rFonts w:ascii="Times New Roman" w:hAnsi="Times New Roman"/>
        </w:rPr>
        <w:t>2.</w:t>
      </w:r>
      <w:r w:rsidRPr="00BE388C">
        <w:rPr>
          <w:rFonts w:ascii="Times New Roman" w:hAnsi="Times New Roman"/>
        </w:rPr>
        <w:tab/>
      </w:r>
      <w:r w:rsidRPr="00BE388C">
        <w:rPr>
          <w:rFonts w:ascii="Times New Roman" w:eastAsia="DengXian" w:hAnsi="Times New Roman"/>
          <w:lang w:eastAsia="zh-CN"/>
        </w:rPr>
        <w:t xml:space="preserve">Develop the transmission quality assurance mechanism based on the transmission measurement results and/or the network information exposed </w:t>
      </w:r>
      <w:r w:rsidR="00E8330C">
        <w:rPr>
          <w:rFonts w:ascii="Times New Roman" w:eastAsia="DengXian" w:hAnsi="Times New Roman"/>
          <w:lang w:eastAsia="zh-CN"/>
        </w:rPr>
        <w:t>by</w:t>
      </w:r>
      <w:r w:rsidR="00E8330C" w:rsidRPr="00BE388C">
        <w:rPr>
          <w:rFonts w:ascii="Times New Roman" w:eastAsia="DengXian" w:hAnsi="Times New Roman"/>
          <w:lang w:eastAsia="zh-CN"/>
        </w:rPr>
        <w:t xml:space="preserve"> </w:t>
      </w:r>
      <w:r w:rsidRPr="00BE388C">
        <w:rPr>
          <w:rFonts w:ascii="Times New Roman" w:eastAsia="DengXian" w:hAnsi="Times New Roman"/>
          <w:lang w:eastAsia="zh-CN"/>
        </w:rPr>
        <w:t>5GS.</w:t>
      </w:r>
    </w:p>
    <w:p w:rsidR="004F267A" w:rsidRPr="00BE388C" w:rsidRDefault="004F267A" w:rsidP="00FD4041">
      <w:pPr>
        <w:pStyle w:val="B1"/>
        <w:spacing w:after="180"/>
        <w:rPr>
          <w:rFonts w:eastAsia="DengXian"/>
          <w:lang w:eastAsia="zh-CN"/>
        </w:rPr>
      </w:pPr>
      <w:r w:rsidRPr="00BE388C">
        <w:rPr>
          <w:rFonts w:ascii="Times New Roman" w:hAnsi="Times New Roman"/>
        </w:rPr>
        <w:t>3.</w:t>
      </w:r>
      <w:r w:rsidRPr="00BE388C">
        <w:rPr>
          <w:rFonts w:ascii="Times New Roman" w:hAnsi="Times New Roman"/>
        </w:rPr>
        <w:tab/>
      </w:r>
      <w:r w:rsidRPr="00BE388C">
        <w:rPr>
          <w:rFonts w:ascii="Times New Roman" w:eastAsia="DengXian" w:hAnsi="Times New Roman"/>
          <w:lang w:eastAsia="zh-CN"/>
        </w:rPr>
        <w:t xml:space="preserve">Enhance the existing lossless data delivery mechanism to enable </w:t>
      </w:r>
      <w:r w:rsidR="00D1344D">
        <w:rPr>
          <w:rFonts w:ascii="Times New Roman" w:eastAsia="DengXian" w:hAnsi="Times New Roman"/>
          <w:lang w:eastAsia="zh-CN"/>
        </w:rPr>
        <w:t xml:space="preserve">the </w:t>
      </w:r>
      <w:r w:rsidRPr="00BE388C">
        <w:rPr>
          <w:rFonts w:ascii="Times New Roman" w:eastAsia="DengXian" w:hAnsi="Times New Roman"/>
          <w:lang w:eastAsia="zh-CN"/>
        </w:rPr>
        <w:t>corresponding interaction</w:t>
      </w:r>
      <w:r w:rsidR="00D1344D">
        <w:rPr>
          <w:rFonts w:ascii="Times New Roman" w:eastAsia="DengXian" w:hAnsi="Times New Roman"/>
          <w:lang w:eastAsia="zh-CN"/>
        </w:rPr>
        <w:t>s</w:t>
      </w:r>
      <w:r w:rsidRPr="00BE388C">
        <w:rPr>
          <w:rFonts w:ascii="Times New Roman" w:eastAsia="DengXian" w:hAnsi="Times New Roman"/>
          <w:lang w:eastAsia="zh-CN"/>
        </w:rPr>
        <w:t xml:space="preserve"> between the SEALDD </w:t>
      </w:r>
      <w:r w:rsidR="00C10355">
        <w:rPr>
          <w:rFonts w:ascii="Times New Roman" w:eastAsia="DengXian" w:hAnsi="Times New Roman"/>
          <w:lang w:eastAsia="zh-CN"/>
        </w:rPr>
        <w:t>S</w:t>
      </w:r>
      <w:r w:rsidRPr="00BE388C">
        <w:rPr>
          <w:rFonts w:ascii="Times New Roman" w:eastAsia="DengXian" w:hAnsi="Times New Roman"/>
          <w:lang w:eastAsia="zh-CN"/>
        </w:rPr>
        <w:t xml:space="preserve">erver and VAL </w:t>
      </w:r>
      <w:r w:rsidR="00C10355">
        <w:rPr>
          <w:rFonts w:ascii="Times New Roman" w:eastAsia="DengXian" w:hAnsi="Times New Roman"/>
          <w:lang w:eastAsia="zh-CN"/>
        </w:rPr>
        <w:t>S</w:t>
      </w:r>
      <w:r w:rsidRPr="00BE388C">
        <w:rPr>
          <w:rFonts w:ascii="Times New Roman" w:eastAsia="DengXian" w:hAnsi="Times New Roman"/>
          <w:lang w:eastAsia="zh-CN"/>
        </w:rPr>
        <w:t>erver, for example:</w:t>
      </w:r>
    </w:p>
    <w:p w:rsidR="007E6FD9" w:rsidRDefault="007E6FD9" w:rsidP="00FD4041">
      <w:pPr>
        <w:pStyle w:val="B2"/>
      </w:pPr>
      <w:r>
        <w:lastRenderedPageBreak/>
        <w:t>a.</w:t>
      </w:r>
      <w:r>
        <w:tab/>
      </w:r>
      <w:r w:rsidR="004F267A">
        <w:t>the connection management; and</w:t>
      </w:r>
    </w:p>
    <w:p w:rsidR="007E6FD9" w:rsidRDefault="007E6FD9" w:rsidP="00FD4041">
      <w:pPr>
        <w:pStyle w:val="B2"/>
      </w:pPr>
      <w:r>
        <w:t>b.</w:t>
      </w:r>
      <w:r>
        <w:tab/>
      </w:r>
      <w:r w:rsidR="004F267A">
        <w:t xml:space="preserve">the </w:t>
      </w:r>
      <w:r w:rsidR="004F267A" w:rsidRPr="004E160F">
        <w:rPr>
          <w:rFonts w:eastAsia="DengXian"/>
          <w:lang w:eastAsia="zh-CN"/>
        </w:rPr>
        <w:t xml:space="preserve">context synchronization between </w:t>
      </w:r>
      <w:r w:rsidR="00C10355">
        <w:rPr>
          <w:rFonts w:eastAsia="DengXian"/>
          <w:lang w:eastAsia="zh-CN"/>
        </w:rPr>
        <w:t xml:space="preserve">the </w:t>
      </w:r>
      <w:r w:rsidR="004F267A" w:rsidRPr="004E160F">
        <w:rPr>
          <w:rFonts w:eastAsia="DengXian"/>
          <w:lang w:eastAsia="zh-CN"/>
        </w:rPr>
        <w:t xml:space="preserve">SEALDD </w:t>
      </w:r>
      <w:r w:rsidR="00C10355">
        <w:rPr>
          <w:rFonts w:eastAsia="DengXian"/>
          <w:lang w:eastAsia="zh-CN"/>
        </w:rPr>
        <w:t>S</w:t>
      </w:r>
      <w:r w:rsidR="004F267A" w:rsidRPr="004E160F">
        <w:rPr>
          <w:rFonts w:eastAsia="DengXian"/>
          <w:lang w:eastAsia="zh-CN"/>
        </w:rPr>
        <w:t xml:space="preserve">erver and </w:t>
      </w:r>
      <w:r w:rsidR="00C10355">
        <w:rPr>
          <w:rFonts w:eastAsia="DengXian"/>
          <w:lang w:eastAsia="zh-CN"/>
        </w:rPr>
        <w:t xml:space="preserve">the </w:t>
      </w:r>
      <w:r w:rsidR="004F267A" w:rsidRPr="004E160F">
        <w:rPr>
          <w:rFonts w:eastAsia="DengXian"/>
          <w:lang w:eastAsia="zh-CN"/>
        </w:rPr>
        <w:t xml:space="preserve">VAL </w:t>
      </w:r>
      <w:r w:rsidR="00C10355">
        <w:rPr>
          <w:rFonts w:eastAsia="DengXian"/>
          <w:lang w:eastAsia="zh-CN"/>
        </w:rPr>
        <w:t>S</w:t>
      </w:r>
      <w:r w:rsidR="004F267A" w:rsidRPr="004E160F">
        <w:rPr>
          <w:rFonts w:eastAsia="DengXian"/>
          <w:lang w:eastAsia="zh-CN"/>
        </w:rPr>
        <w:t>erver</w:t>
      </w:r>
      <w:r w:rsidR="004F267A">
        <w:rPr>
          <w:rFonts w:eastAsia="DengXian"/>
          <w:lang w:eastAsia="zh-CN"/>
        </w:rPr>
        <w:t xml:space="preserve"> to ensure lossless transmission</w:t>
      </w:r>
      <w:r>
        <w:t>.</w:t>
      </w:r>
    </w:p>
    <w:p w:rsidR="007E6FD9" w:rsidRPr="00BE388C" w:rsidRDefault="004F267A" w:rsidP="00FD4041">
      <w:pPr>
        <w:pStyle w:val="B1"/>
        <w:spacing w:after="180"/>
      </w:pPr>
      <w:r w:rsidRPr="00BE388C">
        <w:rPr>
          <w:rFonts w:ascii="Times New Roman" w:hAnsi="Times New Roman"/>
        </w:rPr>
        <w:t>4</w:t>
      </w:r>
      <w:r w:rsidR="007E6FD9" w:rsidRPr="00BE388C">
        <w:rPr>
          <w:rFonts w:ascii="Times New Roman" w:hAnsi="Times New Roman"/>
        </w:rPr>
        <w:t>.</w:t>
      </w:r>
      <w:r w:rsidR="007E6FD9" w:rsidRPr="00BE388C">
        <w:rPr>
          <w:rFonts w:ascii="Times New Roman" w:hAnsi="Times New Roman"/>
        </w:rPr>
        <w:tab/>
      </w:r>
      <w:r w:rsidR="00F66A6B">
        <w:rPr>
          <w:rFonts w:ascii="Times New Roman" w:eastAsia="DengXian" w:hAnsi="Times New Roman"/>
          <w:lang w:eastAsia="zh-CN"/>
        </w:rPr>
        <w:t>E</w:t>
      </w:r>
      <w:r w:rsidRPr="00BE388C">
        <w:rPr>
          <w:rFonts w:ascii="Times New Roman" w:eastAsia="DengXian" w:hAnsi="Times New Roman"/>
          <w:lang w:eastAsia="zh-CN"/>
        </w:rPr>
        <w:t>nhancements to the SEALDD architecture</w:t>
      </w:r>
      <w:r w:rsidR="00BA19D4">
        <w:rPr>
          <w:rFonts w:ascii="Times New Roman" w:eastAsia="DengXian" w:hAnsi="Times New Roman"/>
          <w:lang w:eastAsia="zh-CN"/>
        </w:rPr>
        <w:t xml:space="preserve"> and procedures</w:t>
      </w:r>
      <w:r w:rsidRPr="00BE388C">
        <w:rPr>
          <w:rFonts w:ascii="Times New Roman" w:eastAsia="DengXian" w:hAnsi="Times New Roman"/>
          <w:lang w:eastAsia="zh-CN"/>
        </w:rPr>
        <w:t xml:space="preserve"> (e.g.</w:t>
      </w:r>
      <w:r w:rsidR="00C10355">
        <w:rPr>
          <w:rFonts w:ascii="Times New Roman" w:eastAsia="DengXian" w:hAnsi="Times New Roman"/>
          <w:lang w:eastAsia="zh-CN"/>
        </w:rPr>
        <w:t>,</w:t>
      </w:r>
      <w:r w:rsidRPr="00BE388C">
        <w:rPr>
          <w:rFonts w:ascii="Times New Roman" w:eastAsia="DengXian" w:hAnsi="Times New Roman"/>
          <w:lang w:eastAsia="zh-CN"/>
        </w:rPr>
        <w:t xml:space="preserve"> the relationship with </w:t>
      </w:r>
      <w:r w:rsidR="00C10355">
        <w:rPr>
          <w:rFonts w:ascii="Times New Roman" w:eastAsia="DengXian" w:hAnsi="Times New Roman"/>
          <w:lang w:eastAsia="zh-CN"/>
        </w:rPr>
        <w:t xml:space="preserve">the </w:t>
      </w:r>
      <w:r w:rsidRPr="00BE388C">
        <w:rPr>
          <w:rFonts w:ascii="Times New Roman" w:eastAsia="DengXian" w:hAnsi="Times New Roman"/>
          <w:lang w:eastAsia="zh-CN"/>
        </w:rPr>
        <w:t xml:space="preserve">NRM </w:t>
      </w:r>
      <w:r w:rsidR="00C10355">
        <w:rPr>
          <w:rFonts w:ascii="Times New Roman" w:eastAsia="DengXian" w:hAnsi="Times New Roman"/>
          <w:lang w:eastAsia="zh-CN"/>
        </w:rPr>
        <w:t>S</w:t>
      </w:r>
      <w:r w:rsidRPr="00BE388C">
        <w:rPr>
          <w:rFonts w:ascii="Times New Roman" w:eastAsia="DengXian" w:hAnsi="Times New Roman"/>
          <w:lang w:eastAsia="zh-CN"/>
        </w:rPr>
        <w:t>erver)</w:t>
      </w:r>
      <w:r w:rsidR="007E6FD9" w:rsidRPr="00BE388C">
        <w:rPr>
          <w:rFonts w:ascii="Times New Roman" w:hAnsi="Times New Roman"/>
        </w:rPr>
        <w:t>.</w:t>
      </w:r>
    </w:p>
    <w:p w:rsidR="004F267A" w:rsidRDefault="004F267A" w:rsidP="005F2DF7"/>
    <w:p w:rsidR="00E90A43" w:rsidRPr="004C7E51" w:rsidRDefault="00752B3E" w:rsidP="00E90A43">
      <w:pPr>
        <w:pStyle w:val="Heading2"/>
      </w:pPr>
      <w:bookmarkStart w:id="0" w:name="_Toc532993032"/>
      <w:r>
        <w:t>2.3</w:t>
      </w:r>
      <w:r w:rsidR="00E90A43">
        <w:tab/>
      </w:r>
      <w:bookmarkEnd w:id="0"/>
      <w:r w:rsidR="009D4C8D">
        <w:t>Potential CT WGs impacts</w:t>
      </w:r>
    </w:p>
    <w:p w:rsidR="00F466FE" w:rsidRDefault="00F466FE" w:rsidP="00F466FE">
      <w:r>
        <w:t xml:space="preserve">As per </w:t>
      </w:r>
      <w:r w:rsidR="00884B60">
        <w:t xml:space="preserve">the </w:t>
      </w:r>
      <w:r>
        <w:t xml:space="preserve">previous </w:t>
      </w:r>
      <w:r w:rsidR="00244694">
        <w:t>SEAL</w:t>
      </w:r>
      <w:r w:rsidR="004F267A">
        <w:t>DD</w:t>
      </w:r>
      <w:r w:rsidR="00244694">
        <w:t xml:space="preserve"> </w:t>
      </w:r>
      <w:r>
        <w:t>work developed by 3GPP</w:t>
      </w:r>
      <w:r w:rsidR="004F267A">
        <w:t xml:space="preserve"> in Rel-18</w:t>
      </w:r>
      <w:r>
        <w:t>, the stage 3 work is to be developed by CT WGs.</w:t>
      </w:r>
    </w:p>
    <w:p w:rsidR="004F267A" w:rsidRDefault="004F267A" w:rsidP="00E90A43"/>
    <w:p w:rsidR="0083778E" w:rsidRDefault="00752B3E" w:rsidP="00E90A43">
      <w:r>
        <w:t xml:space="preserve">Potential CT WGs </w:t>
      </w:r>
      <w:r w:rsidR="00AF2A99">
        <w:t xml:space="preserve">impacts </w:t>
      </w:r>
      <w:r>
        <w:t xml:space="preserve">can </w:t>
      </w:r>
      <w:r w:rsidR="00727912">
        <w:t xml:space="preserve">now </w:t>
      </w:r>
      <w:r>
        <w:t xml:space="preserve">be evaluated based on the </w:t>
      </w:r>
      <w:r w:rsidR="004F267A">
        <w:t>work developed by SA6 from September 2023 till now as many CRs have been agreed or approved under the SEAL</w:t>
      </w:r>
      <w:r w:rsidR="00BA19D4">
        <w:t>DD</w:t>
      </w:r>
      <w:r w:rsidR="004F267A">
        <w:t>_Ph2 WID.</w:t>
      </w:r>
      <w:r w:rsidR="0083778E">
        <w:t xml:space="preserve"> Normative work </w:t>
      </w:r>
      <w:r w:rsidR="004F267A">
        <w:t xml:space="preserve">is </w:t>
      </w:r>
      <w:r w:rsidR="008D654B">
        <w:t xml:space="preserve">being </w:t>
      </w:r>
      <w:r w:rsidR="0083778E">
        <w:t>captured in</w:t>
      </w:r>
      <w:r w:rsidR="00727912">
        <w:t xml:space="preserve"> </w:t>
      </w:r>
      <w:r w:rsidR="0083778E" w:rsidRPr="001D0A32">
        <w:t>3GPP T</w:t>
      </w:r>
      <w:r w:rsidR="0083778E">
        <w:t>S</w:t>
      </w:r>
      <w:r w:rsidR="0083778E" w:rsidRPr="001D0A32">
        <w:t> 23</w:t>
      </w:r>
      <w:r w:rsidR="00727912">
        <w:t>.433</w:t>
      </w:r>
      <w:r w:rsidR="0083778E" w:rsidRPr="001D0A32">
        <w:t> </w:t>
      </w:r>
      <w:r w:rsidR="004F267A">
        <w:t>[1</w:t>
      </w:r>
      <w:r w:rsidR="0083778E">
        <w:t>]</w:t>
      </w:r>
      <w:r w:rsidR="00727912">
        <w:t xml:space="preserve"> and </w:t>
      </w:r>
      <w:r w:rsidR="008D654B">
        <w:t xml:space="preserve">also </w:t>
      </w:r>
      <w:r w:rsidR="00727912">
        <w:t xml:space="preserve">some updates to SEAL general architecture and procedures in </w:t>
      </w:r>
      <w:r w:rsidR="00727912" w:rsidRPr="001D0A32">
        <w:t>3GPP T</w:t>
      </w:r>
      <w:r w:rsidR="00727912">
        <w:t>S</w:t>
      </w:r>
      <w:r w:rsidR="00727912" w:rsidRPr="001D0A32">
        <w:t> 23</w:t>
      </w:r>
      <w:r w:rsidR="00727912">
        <w:t>.434</w:t>
      </w:r>
      <w:r w:rsidR="00727912" w:rsidRPr="001D0A32">
        <w:t> </w:t>
      </w:r>
      <w:r w:rsidR="004F267A">
        <w:t>[2] have been</w:t>
      </w:r>
      <w:r w:rsidR="00727912">
        <w:t xml:space="preserve"> </w:t>
      </w:r>
      <w:r w:rsidR="008D654B">
        <w:t>done</w:t>
      </w:r>
      <w:r w:rsidR="0083778E">
        <w:t>.</w:t>
      </w:r>
    </w:p>
    <w:p w:rsidR="0083778E" w:rsidRDefault="0083778E" w:rsidP="00E90A43"/>
    <w:p w:rsidR="00E90A43" w:rsidRDefault="00543DF1" w:rsidP="00E90A43">
      <w:pPr>
        <w:rPr>
          <w:lang w:eastAsia="zh-CN"/>
        </w:rPr>
      </w:pPr>
      <w:r>
        <w:t>CT1</w:t>
      </w:r>
      <w:r w:rsidR="003F767F">
        <w:t xml:space="preserve"> and</w:t>
      </w:r>
      <w:r w:rsidR="006E2B83">
        <w:t xml:space="preserve"> </w:t>
      </w:r>
      <w:r>
        <w:t xml:space="preserve">CT3 groups </w:t>
      </w:r>
      <w:r w:rsidR="008D654B">
        <w:t>are</w:t>
      </w:r>
      <w:r>
        <w:t xml:space="preserve"> impacted </w:t>
      </w:r>
      <w:r w:rsidR="00727912">
        <w:t xml:space="preserve">based on </w:t>
      </w:r>
      <w:r w:rsidR="004F267A">
        <w:t xml:space="preserve">the </w:t>
      </w:r>
      <w:r w:rsidR="00727912">
        <w:t xml:space="preserve">approved </w:t>
      </w:r>
      <w:r w:rsidR="004F267A">
        <w:t>SEAL</w:t>
      </w:r>
      <w:r w:rsidR="0090355B">
        <w:t>DD</w:t>
      </w:r>
      <w:r w:rsidR="004F267A">
        <w:t>_Ph2 w</w:t>
      </w:r>
      <w:r w:rsidR="00727912">
        <w:t xml:space="preserve">ork </w:t>
      </w:r>
      <w:r w:rsidR="004F267A">
        <w:t>item (see SP-2</w:t>
      </w:r>
      <w:r w:rsidR="00340E88">
        <w:t>3</w:t>
      </w:r>
      <w:r w:rsidR="004F267A">
        <w:t>09</w:t>
      </w:r>
      <w:r w:rsidR="00340E88">
        <w:t>89</w:t>
      </w:r>
      <w:r w:rsidR="004F267A" w:rsidRPr="001D0A32">
        <w:t> </w:t>
      </w:r>
      <w:r w:rsidR="004F267A">
        <w:t xml:space="preserve">[3]) </w:t>
      </w:r>
      <w:r w:rsidR="007E6FD9">
        <w:t xml:space="preserve">and </w:t>
      </w:r>
      <w:r w:rsidR="004F267A">
        <w:t xml:space="preserve">also by </w:t>
      </w:r>
      <w:r w:rsidR="007E6FD9">
        <w:t xml:space="preserve">the </w:t>
      </w:r>
      <w:r w:rsidR="008D654B">
        <w:t xml:space="preserve">start of the </w:t>
      </w:r>
      <w:r w:rsidR="007E6FD9">
        <w:t>normative work</w:t>
      </w:r>
      <w:r w:rsidR="008D654B">
        <w:t xml:space="preserve"> (</w:t>
      </w:r>
      <w:r w:rsidR="004F267A">
        <w:t xml:space="preserve">agreed/approved CRs to </w:t>
      </w:r>
      <w:r w:rsidR="008D654B" w:rsidRPr="001D0A32">
        <w:t>3GPP T</w:t>
      </w:r>
      <w:r w:rsidR="008D654B">
        <w:t>S</w:t>
      </w:r>
      <w:r w:rsidR="008D654B" w:rsidRPr="001D0A32">
        <w:t> 23</w:t>
      </w:r>
      <w:r w:rsidR="008D654B">
        <w:t>.433</w:t>
      </w:r>
      <w:r w:rsidR="008D654B" w:rsidRPr="001D0A32">
        <w:t> </w:t>
      </w:r>
      <w:r w:rsidR="008D654B">
        <w:t>[</w:t>
      </w:r>
      <w:r w:rsidR="004F267A">
        <w:t>1</w:t>
      </w:r>
      <w:r w:rsidR="008D654B">
        <w:t>]</w:t>
      </w:r>
      <w:r w:rsidR="004F267A">
        <w:t xml:space="preserve"> and </w:t>
      </w:r>
      <w:r w:rsidR="004F267A" w:rsidRPr="001D0A32">
        <w:t>3GPP T</w:t>
      </w:r>
      <w:r w:rsidR="004F267A">
        <w:t>S</w:t>
      </w:r>
      <w:r w:rsidR="004F267A" w:rsidRPr="001D0A32">
        <w:t> 23</w:t>
      </w:r>
      <w:r w:rsidR="004F267A">
        <w:t>.434</w:t>
      </w:r>
      <w:r w:rsidR="004F267A" w:rsidRPr="001D0A32">
        <w:t> </w:t>
      </w:r>
      <w:r w:rsidR="004F267A">
        <w:t>[2]</w:t>
      </w:r>
      <w:r w:rsidR="008D654B">
        <w:t>)</w:t>
      </w:r>
      <w:r w:rsidR="00727912">
        <w:t>. Note that</w:t>
      </w:r>
      <w:r>
        <w:t xml:space="preserve"> </w:t>
      </w:r>
      <w:r w:rsidR="00244694">
        <w:t xml:space="preserve">both </w:t>
      </w:r>
      <w:r>
        <w:t xml:space="preserve">CT1 </w:t>
      </w:r>
      <w:r w:rsidR="00244694">
        <w:t>and CT3 define the stage 3 part of SEAL</w:t>
      </w:r>
      <w:r w:rsidR="004F267A">
        <w:t>DD</w:t>
      </w:r>
      <w:r w:rsidR="0083778E">
        <w:t xml:space="preserve"> based on </w:t>
      </w:r>
      <w:r w:rsidR="0083778E" w:rsidRPr="001D0A32">
        <w:t>3GPP T</w:t>
      </w:r>
      <w:r w:rsidR="0083778E">
        <w:t>S</w:t>
      </w:r>
      <w:r w:rsidR="0083778E" w:rsidRPr="001D0A32">
        <w:t> 23.</w:t>
      </w:r>
      <w:r w:rsidR="0083778E">
        <w:t>43</w:t>
      </w:r>
      <w:r w:rsidR="004F267A">
        <w:t>3</w:t>
      </w:r>
      <w:r w:rsidR="0083778E" w:rsidRPr="001D0A32">
        <w:t> </w:t>
      </w:r>
      <w:r w:rsidR="008F45E3">
        <w:t>[1</w:t>
      </w:r>
      <w:r w:rsidR="0083778E">
        <w:t>]</w:t>
      </w:r>
      <w:r w:rsidR="004B262B">
        <w:rPr>
          <w:lang w:eastAsia="zh-CN"/>
        </w:rPr>
        <w:t>.</w:t>
      </w:r>
    </w:p>
    <w:p w:rsidR="008D654B" w:rsidRDefault="008D654B" w:rsidP="00E90A43">
      <w:pPr>
        <w:rPr>
          <w:lang w:eastAsia="zh-CN"/>
        </w:rPr>
      </w:pPr>
    </w:p>
    <w:p w:rsidR="008D654B" w:rsidRDefault="008D654B" w:rsidP="008D654B">
      <w:pPr>
        <w:rPr>
          <w:lang w:eastAsia="zh-CN"/>
        </w:rPr>
      </w:pPr>
      <w:r>
        <w:rPr>
          <w:lang w:eastAsia="zh-CN"/>
        </w:rPr>
        <w:t xml:space="preserve">As for CT1 impacts, CT1 needs to define the </w:t>
      </w:r>
      <w:r w:rsidR="00041F84">
        <w:rPr>
          <w:lang w:eastAsia="zh-CN"/>
        </w:rPr>
        <w:t xml:space="preserve">enhancements of the </w:t>
      </w:r>
      <w:r>
        <w:rPr>
          <w:lang w:eastAsia="zh-CN"/>
        </w:rPr>
        <w:t xml:space="preserve">protocol for SEAL data delivery management based on normative stage-2 work being developed in </w:t>
      </w:r>
      <w:r w:rsidRPr="001D0A32">
        <w:t>3GPP T</w:t>
      </w:r>
      <w:r>
        <w:t>S</w:t>
      </w:r>
      <w:r w:rsidRPr="001D0A32">
        <w:t> 23</w:t>
      </w:r>
      <w:r>
        <w:t>.433</w:t>
      </w:r>
      <w:r w:rsidRPr="001D0A32">
        <w:t> </w:t>
      </w:r>
      <w:r>
        <w:t>[</w:t>
      </w:r>
      <w:r w:rsidR="00041F84">
        <w:t>1</w:t>
      </w:r>
      <w:r>
        <w:t>]</w:t>
      </w:r>
      <w:r w:rsidR="00070E52">
        <w:t xml:space="preserve"> which are to be captured in </w:t>
      </w:r>
      <w:r w:rsidR="00070E52" w:rsidRPr="001D0A32">
        <w:t>3GPP T</w:t>
      </w:r>
      <w:r w:rsidR="00070E52">
        <w:t>S</w:t>
      </w:r>
      <w:r w:rsidR="00070E52" w:rsidRPr="001D0A32">
        <w:t> 2</w:t>
      </w:r>
      <w:r w:rsidR="00070E52">
        <w:t>4.543</w:t>
      </w:r>
      <w:r w:rsidR="00070E52" w:rsidRPr="001D0A32">
        <w:t> </w:t>
      </w:r>
      <w:r w:rsidR="00070E52">
        <w:t>[4]</w:t>
      </w:r>
      <w:r>
        <w:rPr>
          <w:lang w:eastAsia="zh-CN"/>
        </w:rPr>
        <w:t xml:space="preserve">. </w:t>
      </w:r>
      <w:r w:rsidR="00041F84">
        <w:rPr>
          <w:lang w:eastAsia="zh-CN"/>
        </w:rPr>
        <w:t xml:space="preserve">Based on available stage 2 </w:t>
      </w:r>
      <w:r w:rsidR="001C1DFB">
        <w:rPr>
          <w:lang w:eastAsia="zh-CN"/>
        </w:rPr>
        <w:t xml:space="preserve">(till and including TSG SA#104) </w:t>
      </w:r>
      <w:r w:rsidR="00041F84">
        <w:rPr>
          <w:lang w:eastAsia="zh-CN"/>
        </w:rPr>
        <w:t>t</w:t>
      </w:r>
      <w:r>
        <w:rPr>
          <w:lang w:eastAsia="zh-CN"/>
        </w:rPr>
        <w:t>his work consists of:</w:t>
      </w:r>
    </w:p>
    <w:p w:rsidR="001C1DFB" w:rsidRPr="0090355B" w:rsidRDefault="008D654B" w:rsidP="00FD4041">
      <w:pPr>
        <w:pStyle w:val="B1"/>
        <w:spacing w:before="120"/>
        <w:rPr>
          <w:lang w:eastAsia="zh-CN"/>
        </w:rPr>
      </w:pPr>
      <w:r w:rsidRPr="0090355B">
        <w:rPr>
          <w:rFonts w:ascii="Times New Roman" w:hAnsi="Times New Roman"/>
          <w:lang w:eastAsia="zh-CN"/>
        </w:rPr>
        <w:t>-</w:t>
      </w:r>
      <w:r w:rsidRPr="0090355B">
        <w:rPr>
          <w:rFonts w:ascii="Times New Roman" w:hAnsi="Times New Roman"/>
          <w:lang w:eastAsia="zh-CN"/>
        </w:rPr>
        <w:tab/>
        <w:t xml:space="preserve">support for </w:t>
      </w:r>
      <w:r w:rsidR="001C1DFB" w:rsidRPr="0090355B">
        <w:rPr>
          <w:rFonts w:ascii="Times New Roman" w:hAnsi="Times New Roman"/>
          <w:lang w:eastAsia="zh-CN"/>
        </w:rPr>
        <w:t>policy triggered end-to-end redundant SEALDD transmissions;</w:t>
      </w:r>
    </w:p>
    <w:p w:rsidR="001C1DFB" w:rsidRPr="0090355B" w:rsidRDefault="001C1DFB" w:rsidP="00FD4041">
      <w:pPr>
        <w:pStyle w:val="B1"/>
        <w:spacing w:before="120"/>
        <w:rPr>
          <w:lang w:eastAsia="zh-CN"/>
        </w:rPr>
      </w:pPr>
      <w:r w:rsidRPr="0090355B">
        <w:rPr>
          <w:rFonts w:ascii="Times New Roman" w:hAnsi="Times New Roman"/>
          <w:lang w:eastAsia="zh-CN"/>
        </w:rPr>
        <w:t>-</w:t>
      </w:r>
      <w:r w:rsidRPr="0090355B">
        <w:rPr>
          <w:rFonts w:ascii="Times New Roman" w:hAnsi="Times New Roman"/>
          <w:lang w:eastAsia="zh-CN"/>
        </w:rPr>
        <w:tab/>
        <w:t>support for seamless SEALDD relocation enhancement;</w:t>
      </w:r>
    </w:p>
    <w:p w:rsidR="001C1DFB" w:rsidRPr="0090355B" w:rsidRDefault="001C1DFB" w:rsidP="00FD4041">
      <w:pPr>
        <w:pStyle w:val="B1"/>
        <w:spacing w:before="120"/>
        <w:rPr>
          <w:lang w:eastAsia="zh-CN"/>
        </w:rPr>
      </w:pPr>
      <w:r w:rsidRPr="0090355B">
        <w:rPr>
          <w:rFonts w:ascii="Times New Roman" w:hAnsi="Times New Roman"/>
          <w:lang w:eastAsia="zh-CN"/>
        </w:rPr>
        <w:t>-</w:t>
      </w:r>
      <w:r w:rsidRPr="0090355B">
        <w:rPr>
          <w:rFonts w:ascii="Times New Roman" w:hAnsi="Times New Roman"/>
          <w:lang w:eastAsia="zh-CN"/>
        </w:rPr>
        <w:tab/>
        <w:t>support for SEALDD background data transfer;</w:t>
      </w:r>
    </w:p>
    <w:p w:rsidR="001C1DFB" w:rsidRPr="0090355B" w:rsidRDefault="001C1DFB" w:rsidP="00FD4041">
      <w:pPr>
        <w:pStyle w:val="B1"/>
        <w:spacing w:before="120"/>
        <w:rPr>
          <w:lang w:eastAsia="zh-CN"/>
        </w:rPr>
      </w:pPr>
      <w:r w:rsidRPr="0090355B">
        <w:rPr>
          <w:rFonts w:ascii="Times New Roman" w:hAnsi="Times New Roman"/>
          <w:lang w:eastAsia="zh-CN"/>
        </w:rPr>
        <w:t>-</w:t>
      </w:r>
      <w:r w:rsidRPr="0090355B">
        <w:rPr>
          <w:rFonts w:ascii="Times New Roman" w:hAnsi="Times New Roman"/>
          <w:lang w:eastAsia="zh-CN"/>
        </w:rPr>
        <w:tab/>
        <w:t>support for SEALDD enabled data transmission quality guarantee with BAT and periodicity adaptation;</w:t>
      </w:r>
    </w:p>
    <w:p w:rsidR="001C1DFB" w:rsidRPr="0090355B" w:rsidRDefault="001C1DFB" w:rsidP="00FD4041">
      <w:pPr>
        <w:pStyle w:val="B1"/>
        <w:spacing w:before="120"/>
        <w:rPr>
          <w:lang w:eastAsia="zh-CN"/>
        </w:rPr>
      </w:pPr>
      <w:r w:rsidRPr="0090355B">
        <w:rPr>
          <w:rFonts w:ascii="Times New Roman" w:hAnsi="Times New Roman"/>
          <w:lang w:eastAsia="zh-CN"/>
        </w:rPr>
        <w:t>-</w:t>
      </w:r>
      <w:r w:rsidRPr="0090355B">
        <w:rPr>
          <w:rFonts w:ascii="Times New Roman" w:hAnsi="Times New Roman"/>
          <w:lang w:eastAsia="zh-CN"/>
        </w:rPr>
        <w:tab/>
        <w:t>SEALDD enabled congestion control by L4S mechanism; and</w:t>
      </w:r>
    </w:p>
    <w:p w:rsidR="00041F84" w:rsidRPr="0090355B" w:rsidRDefault="001C1DFB" w:rsidP="00FD4041">
      <w:pPr>
        <w:pStyle w:val="B1"/>
        <w:spacing w:before="120"/>
        <w:rPr>
          <w:lang w:eastAsia="zh-CN"/>
        </w:rPr>
      </w:pPr>
      <w:r w:rsidRPr="0090355B">
        <w:rPr>
          <w:rFonts w:ascii="Times New Roman" w:hAnsi="Times New Roman"/>
          <w:lang w:eastAsia="zh-CN"/>
        </w:rPr>
        <w:t>-</w:t>
      </w:r>
      <w:r w:rsidRPr="0090355B">
        <w:rPr>
          <w:rFonts w:ascii="Times New Roman" w:hAnsi="Times New Roman"/>
          <w:lang w:eastAsia="zh-CN"/>
        </w:rPr>
        <w:tab/>
        <w:t>enhancements to the SEALDD connection status procedure.</w:t>
      </w:r>
    </w:p>
    <w:p w:rsidR="008D654B" w:rsidRDefault="008D654B" w:rsidP="008D654B">
      <w:pPr>
        <w:rPr>
          <w:lang w:eastAsia="zh-CN"/>
        </w:rPr>
      </w:pPr>
    </w:p>
    <w:p w:rsidR="008D654B" w:rsidRDefault="008D654B" w:rsidP="008D654B">
      <w:pPr>
        <w:rPr>
          <w:lang w:eastAsia="zh-CN"/>
        </w:rPr>
      </w:pPr>
      <w:r>
        <w:rPr>
          <w:lang w:eastAsia="zh-CN"/>
        </w:rPr>
        <w:t>Additionally, CT1</w:t>
      </w:r>
      <w:r w:rsidR="00041F84">
        <w:rPr>
          <w:lang w:eastAsia="zh-CN"/>
        </w:rPr>
        <w:t xml:space="preserve"> may</w:t>
      </w:r>
      <w:r>
        <w:rPr>
          <w:lang w:eastAsia="zh-CN"/>
        </w:rPr>
        <w:t xml:space="preserve"> need to enhance the service enabler architecture layer for verticals (SEAL) layer protocols for </w:t>
      </w:r>
      <w:r w:rsidR="00041F84">
        <w:rPr>
          <w:lang w:eastAsia="zh-CN"/>
        </w:rPr>
        <w:t xml:space="preserve">network resource </w:t>
      </w:r>
      <w:r>
        <w:rPr>
          <w:lang w:eastAsia="zh-CN"/>
        </w:rPr>
        <w:t>management</w:t>
      </w:r>
      <w:r w:rsidR="00070E52">
        <w:rPr>
          <w:lang w:eastAsia="zh-CN"/>
        </w:rPr>
        <w:t xml:space="preserve"> (see </w:t>
      </w:r>
      <w:r w:rsidR="00070E52" w:rsidRPr="001D0A32">
        <w:t>3GPP T</w:t>
      </w:r>
      <w:r w:rsidR="00070E52">
        <w:t>S</w:t>
      </w:r>
      <w:r w:rsidR="00070E52" w:rsidRPr="001D0A32">
        <w:t> 2</w:t>
      </w:r>
      <w:r w:rsidR="00070E52">
        <w:t>4.548</w:t>
      </w:r>
      <w:r w:rsidR="00070E52" w:rsidRPr="001D0A32">
        <w:t> </w:t>
      </w:r>
      <w:r w:rsidR="00070E52">
        <w:t>[6]</w:t>
      </w:r>
      <w:r w:rsidR="00070E52">
        <w:rPr>
          <w:lang w:eastAsia="zh-CN"/>
        </w:rPr>
        <w:t>)</w:t>
      </w:r>
      <w:r>
        <w:rPr>
          <w:lang w:eastAsia="zh-CN"/>
        </w:rPr>
        <w:t>.</w:t>
      </w:r>
    </w:p>
    <w:p w:rsidR="008D654B" w:rsidRDefault="008D654B" w:rsidP="008D654B">
      <w:pPr>
        <w:rPr>
          <w:lang w:eastAsia="zh-CN"/>
        </w:rPr>
      </w:pPr>
    </w:p>
    <w:p w:rsidR="001C1DFB" w:rsidRDefault="008D654B" w:rsidP="001C1DFB">
      <w:r>
        <w:rPr>
          <w:lang w:eastAsia="zh-CN"/>
        </w:rPr>
        <w:t xml:space="preserve">As for CT3 impacts, CT3 needs to define protocol </w:t>
      </w:r>
      <w:r w:rsidR="00340E88">
        <w:rPr>
          <w:lang w:eastAsia="zh-CN"/>
        </w:rPr>
        <w:t xml:space="preserve">updates to the specification on </w:t>
      </w:r>
      <w:r w:rsidR="00070E52">
        <w:t>SEAL d</w:t>
      </w:r>
      <w:r w:rsidR="00070E52" w:rsidRPr="0068211D">
        <w:t xml:space="preserve">ata </w:t>
      </w:r>
      <w:r w:rsidR="00070E52">
        <w:t>d</w:t>
      </w:r>
      <w:r w:rsidR="00070E52" w:rsidRPr="0068211D">
        <w:t xml:space="preserve">elivery (SEALDD) </w:t>
      </w:r>
      <w:r w:rsidR="00070E52">
        <w:t>s</w:t>
      </w:r>
      <w:r w:rsidR="00070E52" w:rsidRPr="0068211D">
        <w:t xml:space="preserve">erver </w:t>
      </w:r>
      <w:r w:rsidR="00070E52">
        <w:t>s</w:t>
      </w:r>
      <w:r w:rsidR="00070E52" w:rsidRPr="0068211D">
        <w:t>ervices</w:t>
      </w:r>
      <w:r w:rsidR="00070E52">
        <w:rPr>
          <w:lang w:eastAsia="zh-CN"/>
        </w:rPr>
        <w:t xml:space="preserve"> </w:t>
      </w:r>
      <w:r w:rsidR="00340E88">
        <w:rPr>
          <w:lang w:eastAsia="zh-CN"/>
        </w:rPr>
        <w:t>(</w:t>
      </w:r>
      <w:r w:rsidR="00070E52">
        <w:rPr>
          <w:lang w:eastAsia="zh-CN"/>
        </w:rPr>
        <w:t xml:space="preserve">see </w:t>
      </w:r>
      <w:r w:rsidR="00340E88" w:rsidRPr="001D0A32">
        <w:t>3GPP T</w:t>
      </w:r>
      <w:r w:rsidR="00340E88">
        <w:t>S</w:t>
      </w:r>
      <w:r w:rsidR="00340E88" w:rsidRPr="001D0A32">
        <w:t> 2</w:t>
      </w:r>
      <w:r w:rsidR="00340E88">
        <w:t>9.548</w:t>
      </w:r>
      <w:r w:rsidR="00340E88" w:rsidRPr="001D0A32">
        <w:t> </w:t>
      </w:r>
      <w:r w:rsidR="00340E88">
        <w:t>[5]</w:t>
      </w:r>
      <w:r w:rsidR="00340E88">
        <w:rPr>
          <w:lang w:eastAsia="zh-CN"/>
        </w:rPr>
        <w:t xml:space="preserve">) </w:t>
      </w:r>
      <w:r w:rsidR="00A66BDE">
        <w:rPr>
          <w:lang w:eastAsia="zh-CN"/>
        </w:rPr>
        <w:t>related to impacts to the VAL server and SEALDD server</w:t>
      </w:r>
      <w:r w:rsidR="00A66BDE">
        <w:t xml:space="preserve">. Furthermore, there is </w:t>
      </w:r>
      <w:r>
        <w:t xml:space="preserve">need of </w:t>
      </w:r>
      <w:r>
        <w:rPr>
          <w:lang w:eastAsia="zh-CN"/>
        </w:rPr>
        <w:t>enhancing the APIs pro</w:t>
      </w:r>
      <w:r w:rsidR="00A66BDE">
        <w:rPr>
          <w:lang w:eastAsia="zh-CN"/>
        </w:rPr>
        <w:t xml:space="preserve">vided by </w:t>
      </w:r>
      <w:r>
        <w:rPr>
          <w:lang w:eastAsia="zh-CN"/>
        </w:rPr>
        <w:t xml:space="preserve">SEAL </w:t>
      </w:r>
      <w:r w:rsidR="00A66BDE">
        <w:rPr>
          <w:lang w:eastAsia="zh-CN"/>
        </w:rPr>
        <w:t xml:space="preserve">(see </w:t>
      </w:r>
      <w:r w:rsidR="00A66BDE" w:rsidRPr="001D0A32">
        <w:t>3GPP T</w:t>
      </w:r>
      <w:r w:rsidR="00A66BDE">
        <w:t>S</w:t>
      </w:r>
      <w:r w:rsidR="00A66BDE" w:rsidRPr="001D0A32">
        <w:t> 2</w:t>
      </w:r>
      <w:r w:rsidR="00A66BDE">
        <w:t>4.549</w:t>
      </w:r>
      <w:r w:rsidR="00A66BDE" w:rsidRPr="001D0A32">
        <w:t> </w:t>
      </w:r>
      <w:r w:rsidR="00A66BDE">
        <w:t>[7]</w:t>
      </w:r>
      <w:r w:rsidR="00A66BDE">
        <w:rPr>
          <w:lang w:eastAsia="zh-CN"/>
        </w:rPr>
        <w:t xml:space="preserve">) at least </w:t>
      </w:r>
      <w:r>
        <w:rPr>
          <w:lang w:eastAsia="zh-CN"/>
        </w:rPr>
        <w:t xml:space="preserve">for </w:t>
      </w:r>
      <w:r w:rsidR="00A66BDE">
        <w:rPr>
          <w:lang w:eastAsia="zh-CN"/>
        </w:rPr>
        <w:t xml:space="preserve">the case of </w:t>
      </w:r>
      <w:r w:rsidR="00A66BDE">
        <w:t>the SEALDD server use</w:t>
      </w:r>
      <w:r w:rsidR="002146F5">
        <w:t>s</w:t>
      </w:r>
      <w:r w:rsidR="00A66BDE">
        <w:t xml:space="preserve"> the network resource management (NRM) network resource adaption service</w:t>
      </w:r>
      <w:r>
        <w:t>.</w:t>
      </w:r>
    </w:p>
    <w:p w:rsidR="001C1DFB" w:rsidRDefault="001C1DFB" w:rsidP="001C1DFB"/>
    <w:p w:rsidR="001C1DFB" w:rsidRDefault="001C1DFB" w:rsidP="001C1DFB">
      <w:pPr>
        <w:rPr>
          <w:lang w:eastAsia="zh-CN"/>
        </w:rPr>
      </w:pPr>
      <w:r>
        <w:t xml:space="preserve">The CT3 impacts have to consider </w:t>
      </w:r>
      <w:r w:rsidRPr="0068211D">
        <w:t>normative stage-2 work developed in 3GPP TS 23.433</w:t>
      </w:r>
      <w:r w:rsidRPr="001D0A32">
        <w:t> </w:t>
      </w:r>
      <w:r>
        <w:t xml:space="preserve">[1] and </w:t>
      </w:r>
      <w:r w:rsidRPr="001D0A32">
        <w:t>3GPP T</w:t>
      </w:r>
      <w:r>
        <w:t>S</w:t>
      </w:r>
      <w:r w:rsidRPr="001D0A32">
        <w:t> 23</w:t>
      </w:r>
      <w:r>
        <w:t>.434</w:t>
      </w:r>
      <w:r w:rsidRPr="001D0A32">
        <w:t> </w:t>
      </w:r>
      <w:r>
        <w:t xml:space="preserve">[2]. </w:t>
      </w:r>
      <w:r>
        <w:rPr>
          <w:lang w:eastAsia="zh-CN"/>
        </w:rPr>
        <w:t>Based on available stage 2 (till and including TSG SA#104)</w:t>
      </w:r>
      <w:r w:rsidR="00814FCB">
        <w:rPr>
          <w:lang w:eastAsia="zh-CN"/>
        </w:rPr>
        <w:t>,</w:t>
      </w:r>
      <w:r>
        <w:rPr>
          <w:lang w:eastAsia="zh-CN"/>
        </w:rPr>
        <w:t xml:space="preserve"> the CT3 work consists of:</w:t>
      </w:r>
    </w:p>
    <w:p w:rsidR="001C1DFB" w:rsidRPr="00331DE1" w:rsidRDefault="001C1DFB" w:rsidP="00FD4041">
      <w:pPr>
        <w:pStyle w:val="B1"/>
        <w:spacing w:before="120"/>
        <w:rPr>
          <w:lang w:eastAsia="zh-CN"/>
        </w:rPr>
      </w:pPr>
      <w:r w:rsidRPr="00331DE1">
        <w:rPr>
          <w:rFonts w:ascii="Times New Roman" w:hAnsi="Times New Roman"/>
          <w:lang w:eastAsia="zh-CN"/>
        </w:rPr>
        <w:t>1.</w:t>
      </w:r>
      <w:r w:rsidRPr="00331DE1">
        <w:rPr>
          <w:rFonts w:ascii="Times New Roman" w:hAnsi="Times New Roman"/>
          <w:lang w:eastAsia="zh-CN"/>
        </w:rPr>
        <w:tab/>
        <w:t>enhancements to the APIs exposed by the SEALDD server which includes:</w:t>
      </w:r>
    </w:p>
    <w:p w:rsidR="001C1DFB" w:rsidRPr="00331DE1" w:rsidRDefault="001C1DFB" w:rsidP="00FD4041">
      <w:pPr>
        <w:pStyle w:val="B2"/>
        <w:spacing w:before="120"/>
      </w:pPr>
      <w:r w:rsidRPr="00331DE1">
        <w:t>-</w:t>
      </w:r>
      <w:r w:rsidRPr="00331DE1">
        <w:tab/>
        <w:t xml:space="preserve">updates to the </w:t>
      </w:r>
      <w:proofErr w:type="spellStart"/>
      <w:r w:rsidRPr="00331DE1">
        <w:t>SDD_Transmission</w:t>
      </w:r>
      <w:proofErr w:type="spellEnd"/>
      <w:r w:rsidRPr="00331DE1">
        <w:t xml:space="preserve"> API exposed by the SEALDD server to support:</w:t>
      </w:r>
    </w:p>
    <w:p w:rsidR="001C1DFB" w:rsidRPr="00331DE1" w:rsidRDefault="001C1DFB" w:rsidP="00FD4041">
      <w:pPr>
        <w:pStyle w:val="B3"/>
      </w:pPr>
      <w:r w:rsidRPr="00331DE1">
        <w:t>-</w:t>
      </w:r>
      <w:r w:rsidRPr="00331DE1">
        <w:tab/>
        <w:t>SEALDD enabled congestion monitoring for VAL applications; and</w:t>
      </w:r>
    </w:p>
    <w:p w:rsidR="001C1DFB" w:rsidRPr="00331DE1" w:rsidRDefault="001C1DFB" w:rsidP="00FD4041">
      <w:pPr>
        <w:pStyle w:val="B3"/>
      </w:pPr>
      <w:r w:rsidRPr="00331DE1">
        <w:t>-</w:t>
      </w:r>
      <w:r w:rsidRPr="00331DE1">
        <w:tab/>
        <w:t>SEALDD client connection status monitoring for VAL applications;</w:t>
      </w:r>
    </w:p>
    <w:p w:rsidR="001C1DFB" w:rsidRPr="00331DE1" w:rsidRDefault="001C1DFB" w:rsidP="00FD4041">
      <w:pPr>
        <w:pStyle w:val="B2"/>
      </w:pPr>
      <w:r w:rsidRPr="00331DE1">
        <w:t>-</w:t>
      </w:r>
      <w:r w:rsidRPr="00331DE1">
        <w:tab/>
        <w:t xml:space="preserve">updates to the </w:t>
      </w:r>
      <w:proofErr w:type="spellStart"/>
      <w:r w:rsidRPr="00331DE1">
        <w:t>SDD_PolicyConfiguration</w:t>
      </w:r>
      <w:proofErr w:type="spellEnd"/>
      <w:r w:rsidRPr="00331DE1">
        <w:t xml:space="preserve"> API exposed by the SEALDD server to support:</w:t>
      </w:r>
    </w:p>
    <w:p w:rsidR="001C1DFB" w:rsidRPr="00331DE1" w:rsidRDefault="001C1DFB" w:rsidP="00FD4041">
      <w:pPr>
        <w:pStyle w:val="B3"/>
      </w:pPr>
      <w:r w:rsidRPr="00331DE1">
        <w:t>-</w:t>
      </w:r>
      <w:r w:rsidRPr="00331DE1">
        <w:tab/>
        <w:t>data transmission quality optimization policy provisioning and management;</w:t>
      </w:r>
    </w:p>
    <w:p w:rsidR="001C1DFB" w:rsidRPr="00331DE1" w:rsidRDefault="001C1DFB" w:rsidP="00FD4041">
      <w:pPr>
        <w:pStyle w:val="B3"/>
      </w:pPr>
      <w:r w:rsidRPr="00331DE1">
        <w:t>-</w:t>
      </w:r>
      <w:r w:rsidRPr="00331DE1">
        <w:tab/>
        <w:t>geofence policy provisioning and management; and</w:t>
      </w:r>
    </w:p>
    <w:p w:rsidR="001C1DFB" w:rsidRPr="00331DE1" w:rsidRDefault="001C1DFB" w:rsidP="00FD4041">
      <w:pPr>
        <w:pStyle w:val="B3"/>
      </w:pPr>
      <w:r w:rsidRPr="00331DE1">
        <w:t>-</w:t>
      </w:r>
      <w:r w:rsidRPr="00331DE1">
        <w:tab/>
        <w:t>temporal policy provisioning and management;</w:t>
      </w:r>
    </w:p>
    <w:p w:rsidR="001C1DFB" w:rsidRPr="00331DE1" w:rsidRDefault="001C1DFB" w:rsidP="00FD4041">
      <w:pPr>
        <w:pStyle w:val="B2"/>
      </w:pPr>
      <w:r w:rsidRPr="00331DE1">
        <w:t>-</w:t>
      </w:r>
      <w:r w:rsidRPr="00331DE1">
        <w:tab/>
        <w:t xml:space="preserve">updates to the </w:t>
      </w:r>
      <w:proofErr w:type="spellStart"/>
      <w:r w:rsidRPr="00331DE1">
        <w:t>SDD_DataStorage</w:t>
      </w:r>
      <w:proofErr w:type="spellEnd"/>
      <w:r w:rsidRPr="00331DE1">
        <w:t xml:space="preserve"> API exposed by the SEALDD server to support the storage, retrieval and management of the same Application Data by multiple SEALDD Servers;</w:t>
      </w:r>
    </w:p>
    <w:p w:rsidR="001C1DFB" w:rsidRPr="00331DE1" w:rsidRDefault="001C1DFB" w:rsidP="00FD4041">
      <w:pPr>
        <w:pStyle w:val="B2"/>
      </w:pPr>
      <w:r w:rsidRPr="00331DE1">
        <w:t>-</w:t>
      </w:r>
      <w:r w:rsidRPr="00331DE1">
        <w:tab/>
        <w:t xml:space="preserve">updates to the </w:t>
      </w:r>
      <w:proofErr w:type="spellStart"/>
      <w:r w:rsidRPr="00331DE1">
        <w:t>SDD_DDContext</w:t>
      </w:r>
      <w:proofErr w:type="spellEnd"/>
      <w:r w:rsidRPr="00331DE1">
        <w:t xml:space="preserve"> API exposed by the SEALDD server to enhance the seamless SEALDD context transfer with content breakpoint information; and</w:t>
      </w:r>
    </w:p>
    <w:p w:rsidR="001C1DFB" w:rsidRPr="00331DE1" w:rsidRDefault="001C1DFB" w:rsidP="00FD4041">
      <w:pPr>
        <w:pStyle w:val="B2"/>
      </w:pPr>
      <w:r w:rsidRPr="00331DE1">
        <w:lastRenderedPageBreak/>
        <w:t>-</w:t>
      </w:r>
      <w:r w:rsidRPr="00331DE1">
        <w:tab/>
        <w:t>definition of a new SDD_BDT API exposed by the SEALDD server to support background data transfer (BDT) policy management.</w:t>
      </w:r>
    </w:p>
    <w:p w:rsidR="001C1DFB" w:rsidRPr="00331DE1" w:rsidRDefault="001C1DFB" w:rsidP="00FD4041">
      <w:pPr>
        <w:pStyle w:val="B1"/>
        <w:rPr>
          <w:lang w:eastAsia="zh-CN"/>
        </w:rPr>
      </w:pPr>
      <w:r w:rsidRPr="00331DE1">
        <w:rPr>
          <w:rFonts w:ascii="Times New Roman" w:hAnsi="Times New Roman"/>
          <w:lang w:eastAsia="zh-CN"/>
        </w:rPr>
        <w:t>2.</w:t>
      </w:r>
      <w:r w:rsidRPr="00331DE1">
        <w:rPr>
          <w:rFonts w:ascii="Times New Roman" w:hAnsi="Times New Roman"/>
          <w:lang w:eastAsia="zh-CN"/>
        </w:rPr>
        <w:tab/>
        <w:t>updates to the SEAL APIs which includes:</w:t>
      </w:r>
    </w:p>
    <w:p w:rsidR="001C1DFB" w:rsidRPr="00331DE1" w:rsidRDefault="001C1DFB" w:rsidP="00FD4041">
      <w:pPr>
        <w:pStyle w:val="B2"/>
      </w:pPr>
      <w:r w:rsidRPr="00331DE1">
        <w:t>-</w:t>
      </w:r>
      <w:r w:rsidRPr="00331DE1">
        <w:tab/>
        <w:t xml:space="preserve">updates to the </w:t>
      </w:r>
      <w:proofErr w:type="spellStart"/>
      <w:r w:rsidRPr="00331DE1">
        <w:t>SS_NetworkResourceAdaptation</w:t>
      </w:r>
      <w:proofErr w:type="spellEnd"/>
      <w:r w:rsidRPr="00331DE1">
        <w:t xml:space="preserve"> API exposed by the SEAL NRM server to support the SEALDD server as a new service consumer and background data transfer management for SEALDD.</w:t>
      </w:r>
    </w:p>
    <w:p w:rsidR="005B1453" w:rsidRDefault="005B1453" w:rsidP="00E90A43">
      <w:pPr>
        <w:rPr>
          <w:lang w:eastAsia="zh-CN"/>
        </w:rPr>
      </w:pPr>
    </w:p>
    <w:p w:rsidR="00243087" w:rsidRDefault="00243087" w:rsidP="00243087">
      <w:pPr>
        <w:pStyle w:val="Heading1"/>
      </w:pPr>
      <w:r>
        <w:t>3</w:t>
      </w:r>
      <w:r>
        <w:tab/>
        <w:t>Conclusion</w:t>
      </w:r>
    </w:p>
    <w:p w:rsidR="009D3968" w:rsidRDefault="00243087" w:rsidP="00243087">
      <w:r>
        <w:t xml:space="preserve">The authors of this paper </w:t>
      </w:r>
      <w:r w:rsidR="005C1131">
        <w:t>provide</w:t>
      </w:r>
      <w:r w:rsidR="0000188C">
        <w:t xml:space="preserve"> </w:t>
      </w:r>
      <w:r w:rsidR="003F767F">
        <w:t xml:space="preserve">an analysis of the status of the work under the </w:t>
      </w:r>
      <w:r w:rsidR="00244694">
        <w:t>SEALDD</w:t>
      </w:r>
      <w:r w:rsidR="003F767F">
        <w:t xml:space="preserve"> </w:t>
      </w:r>
      <w:r w:rsidR="00340E88">
        <w:t>Phase 2</w:t>
      </w:r>
      <w:r w:rsidR="003F767F">
        <w:t>work</w:t>
      </w:r>
      <w:r w:rsidR="00C63CC4">
        <w:t xml:space="preserve"> within the Rel-1</w:t>
      </w:r>
      <w:r w:rsidR="00340E88">
        <w:t>9</w:t>
      </w:r>
      <w:r w:rsidR="0000188C">
        <w:t xml:space="preserve"> version of 3GPP specifications</w:t>
      </w:r>
      <w:r w:rsidR="00AF2E9D">
        <w:t xml:space="preserve"> considering all normative stage-2 work done till now (till and includ</w:t>
      </w:r>
      <w:r w:rsidR="005E0497">
        <w:t>ing</w:t>
      </w:r>
      <w:r w:rsidR="00AF2E9D">
        <w:t xml:space="preserve"> TSG#104)</w:t>
      </w:r>
      <w:r w:rsidR="009D3968">
        <w:t>.</w:t>
      </w:r>
    </w:p>
    <w:p w:rsidR="0006419B" w:rsidRDefault="0006419B" w:rsidP="00243087"/>
    <w:p w:rsidR="0006419B" w:rsidRDefault="0006419B" w:rsidP="00243087">
      <w:r w:rsidRPr="0006419B">
        <w:t xml:space="preserve">As indicated </w:t>
      </w:r>
      <w:r>
        <w:t>in this paper</w:t>
      </w:r>
      <w:r w:rsidRPr="0006419B">
        <w:t xml:space="preserve">, the stage 2 </w:t>
      </w:r>
      <w:r w:rsidR="00F568C6">
        <w:t xml:space="preserve">normative </w:t>
      </w:r>
      <w:r w:rsidRPr="0006419B">
        <w:t xml:space="preserve">work </w:t>
      </w:r>
      <w:r w:rsidR="00340E88">
        <w:t>has started</w:t>
      </w:r>
      <w:r w:rsidR="00AF2E9D">
        <w:t xml:space="preserve"> </w:t>
      </w:r>
      <w:r w:rsidR="003F18A3">
        <w:t xml:space="preserve">for </w:t>
      </w:r>
      <w:r w:rsidR="00AF2E9D">
        <w:t>several SA plenaries now</w:t>
      </w:r>
      <w:r w:rsidR="00340E88">
        <w:t xml:space="preserve">. </w:t>
      </w:r>
      <w:r w:rsidR="00AF2E9D">
        <w:t>Note that t</w:t>
      </w:r>
      <w:r w:rsidR="00340E88">
        <w:t>he corresponding stage</w:t>
      </w:r>
      <w:r w:rsidR="00AF2E9D">
        <w:t>-</w:t>
      </w:r>
      <w:r w:rsidR="00340E88">
        <w:t xml:space="preserve">2 work item was approved by SA plenary back in September 2023 </w:t>
      </w:r>
      <w:r w:rsidR="00B41178">
        <w:t>(see SP-2209</w:t>
      </w:r>
      <w:r w:rsidR="00340E88">
        <w:t>89</w:t>
      </w:r>
      <w:r w:rsidR="00B41178" w:rsidRPr="001D0A32">
        <w:t> </w:t>
      </w:r>
      <w:r w:rsidR="00B41178">
        <w:t>[</w:t>
      </w:r>
      <w:r w:rsidR="00340E88">
        <w:t>3</w:t>
      </w:r>
      <w:r w:rsidR="00B41178">
        <w:t>])</w:t>
      </w:r>
      <w:r w:rsidR="000825AC">
        <w:t xml:space="preserve">. Also, </w:t>
      </w:r>
      <w:r w:rsidR="00340E88">
        <w:t xml:space="preserve">numerous CRs have been agreed and </w:t>
      </w:r>
      <w:r w:rsidR="00AF2E9D">
        <w:t xml:space="preserve">later </w:t>
      </w:r>
      <w:r w:rsidR="00340E88">
        <w:t xml:space="preserve">approved since the approval of the SEALDD_Ph2 WID (against both </w:t>
      </w:r>
      <w:r w:rsidR="00340E88" w:rsidRPr="001D0A32">
        <w:t>3GPP T</w:t>
      </w:r>
      <w:r w:rsidR="00340E88">
        <w:t>S</w:t>
      </w:r>
      <w:r w:rsidR="00340E88" w:rsidRPr="001D0A32">
        <w:t> 23</w:t>
      </w:r>
      <w:r w:rsidR="00340E88">
        <w:t>.433</w:t>
      </w:r>
      <w:r w:rsidR="00340E88" w:rsidRPr="001D0A32">
        <w:t> </w:t>
      </w:r>
      <w:r w:rsidR="00340E88">
        <w:t xml:space="preserve">[1] and </w:t>
      </w:r>
      <w:r w:rsidR="00340E88" w:rsidRPr="001D0A32">
        <w:t>3GPP T</w:t>
      </w:r>
      <w:r w:rsidR="00340E88">
        <w:t>S</w:t>
      </w:r>
      <w:r w:rsidR="00340E88" w:rsidRPr="001D0A32">
        <w:t> 23</w:t>
      </w:r>
      <w:r w:rsidR="00340E88">
        <w:t>.434</w:t>
      </w:r>
      <w:r w:rsidR="00340E88" w:rsidRPr="001D0A32">
        <w:t> </w:t>
      </w:r>
      <w:r w:rsidR="00340E88">
        <w:t>[2])</w:t>
      </w:r>
      <w:r w:rsidR="00B404BE">
        <w:t xml:space="preserve">. </w:t>
      </w:r>
      <w:r w:rsidR="00472D1F">
        <w:t>Hence, the stage-</w:t>
      </w:r>
      <w:r w:rsidR="00F568C6">
        <w:t>3 work</w:t>
      </w:r>
      <w:r>
        <w:t xml:space="preserve"> to be developed by CT working groups (WG)</w:t>
      </w:r>
      <w:r w:rsidR="00F568C6">
        <w:t xml:space="preserve"> needs to be defined by a corresponding work item description</w:t>
      </w:r>
      <w:r w:rsidR="00340E88">
        <w:t xml:space="preserve"> in Rel-19</w:t>
      </w:r>
      <w:r>
        <w:t>.</w:t>
      </w:r>
    </w:p>
    <w:p w:rsidR="009D3968" w:rsidRDefault="009D3968" w:rsidP="00243087"/>
    <w:p w:rsidR="00BF673B" w:rsidRDefault="00BF673B" w:rsidP="00BF673B">
      <w:r>
        <w:t>The authors provide a new work item description (WID) proposal to carry out the CT a</w:t>
      </w:r>
      <w:r w:rsidR="00C17BBD">
        <w:t xml:space="preserve">spects of the SEALDD Phase 2 </w:t>
      </w:r>
      <w:r>
        <w:t>so that the stage</w:t>
      </w:r>
      <w:r w:rsidR="002E2CE1">
        <w:t>-</w:t>
      </w:r>
      <w:r>
        <w:t>3 part of the work can be developed by the CT WGs (see C1-244</w:t>
      </w:r>
      <w:r w:rsidR="00BD2EF9">
        <w:t>15</w:t>
      </w:r>
      <w:r w:rsidR="00E33CE6">
        <w:t>4</w:t>
      </w:r>
      <w:r>
        <w:t>/C3-244</w:t>
      </w:r>
      <w:r w:rsidR="0026639A">
        <w:t>173</w:t>
      </w:r>
      <w:bookmarkStart w:id="1" w:name="_GoBack"/>
      <w:bookmarkEnd w:id="1"/>
      <w:r>
        <w:t>).</w:t>
      </w:r>
    </w:p>
    <w:p w:rsidR="00236D1F" w:rsidRDefault="00236D1F">
      <w:pPr>
        <w:rPr>
          <w:rFonts w:ascii="Arial" w:hAnsi="Arial" w:cs="Arial"/>
          <w:b/>
          <w:bCs/>
        </w:rPr>
      </w:pPr>
    </w:p>
    <w:p w:rsidR="00BE0223" w:rsidRDefault="00BE0223" w:rsidP="00BE0223">
      <w:pPr>
        <w:pStyle w:val="Heading1"/>
      </w:pPr>
      <w:r>
        <w:t>References</w:t>
      </w:r>
    </w:p>
    <w:p w:rsidR="00340E88" w:rsidRDefault="00340E88" w:rsidP="00340E88">
      <w:pPr>
        <w:pStyle w:val="EX"/>
      </w:pPr>
      <w:r>
        <w:t>[1]</w:t>
      </w:r>
      <w:r>
        <w:tab/>
        <w:t>3GPP TS</w:t>
      </w:r>
      <w:r w:rsidRPr="001D0A32">
        <w:t> 2</w:t>
      </w:r>
      <w:r>
        <w:t>3.433</w:t>
      </w:r>
      <w:r w:rsidRPr="004D3578">
        <w:t>: "</w:t>
      </w:r>
      <w:r w:rsidRPr="00727912">
        <w:t>SEAL Data Delivery enabler for vertical applications</w:t>
      </w:r>
      <w:r w:rsidRPr="004D3578">
        <w:t>".</w:t>
      </w:r>
    </w:p>
    <w:p w:rsidR="008F45E3" w:rsidRDefault="00340E88" w:rsidP="00340E88">
      <w:pPr>
        <w:pStyle w:val="EX"/>
      </w:pPr>
      <w:r>
        <w:t>[2</w:t>
      </w:r>
      <w:r w:rsidR="00286F3A" w:rsidRPr="004D3578">
        <w:t>]</w:t>
      </w:r>
      <w:r w:rsidR="00286F3A" w:rsidRPr="004D3578">
        <w:tab/>
      </w:r>
      <w:r w:rsidR="008F45E3">
        <w:t>3GPP TS</w:t>
      </w:r>
      <w:r w:rsidR="008F45E3" w:rsidRPr="001D0A32">
        <w:t> 23.</w:t>
      </w:r>
      <w:r w:rsidR="008F45E3">
        <w:t>434</w:t>
      </w:r>
      <w:r w:rsidR="008F45E3" w:rsidRPr="004D3578">
        <w:t>: "</w:t>
      </w:r>
      <w:r w:rsidR="008F45E3">
        <w:t>Service Enabler Architecture Layer for Verticals (SEAL); Functional architecture and information flows</w:t>
      </w:r>
      <w:r w:rsidR="008F45E3" w:rsidRPr="004D3578">
        <w:t>".</w:t>
      </w:r>
    </w:p>
    <w:p w:rsidR="0083778E" w:rsidRDefault="0083778E" w:rsidP="0083778E">
      <w:pPr>
        <w:pStyle w:val="EX"/>
      </w:pPr>
      <w:r>
        <w:t>[3</w:t>
      </w:r>
      <w:r w:rsidRPr="004D3578">
        <w:t>]</w:t>
      </w:r>
      <w:r w:rsidRPr="004D3578">
        <w:tab/>
      </w:r>
      <w:r w:rsidR="008F45E3">
        <w:t>SP-2</w:t>
      </w:r>
      <w:r w:rsidR="00340E88">
        <w:t>3</w:t>
      </w:r>
      <w:r w:rsidR="008F45E3">
        <w:t>0</w:t>
      </w:r>
      <w:r w:rsidR="00340E88">
        <w:t>989</w:t>
      </w:r>
      <w:r w:rsidRPr="004D3578">
        <w:t>: "</w:t>
      </w:r>
      <w:r w:rsidR="00340E88" w:rsidRPr="00B41178">
        <w:t xml:space="preserve">New WID on </w:t>
      </w:r>
      <w:r w:rsidR="00340E88" w:rsidRPr="00340E88">
        <w:t>SEAL DD (Data Delivery) Phase 2</w:t>
      </w:r>
      <w:r w:rsidRPr="004D3578">
        <w:t>".</w:t>
      </w:r>
    </w:p>
    <w:p w:rsidR="00070E52" w:rsidRDefault="00070E52" w:rsidP="00070E52">
      <w:pPr>
        <w:pStyle w:val="EX"/>
      </w:pPr>
      <w:r>
        <w:t>[4]</w:t>
      </w:r>
      <w:r>
        <w:tab/>
        <w:t>3GPP TS</w:t>
      </w:r>
      <w:r w:rsidRPr="001D0A32">
        <w:t> 2</w:t>
      </w:r>
      <w:r>
        <w:t>4.543</w:t>
      </w:r>
      <w:r w:rsidRPr="004D3578">
        <w:t>: "</w:t>
      </w:r>
      <w:r w:rsidRPr="0068211D">
        <w:t>Data delivery management - Service Enabler Architecture Layer for Verticals (SEAL); Protocol Specification</w:t>
      </w:r>
      <w:r w:rsidRPr="004D3578">
        <w:t xml:space="preserve"> ".</w:t>
      </w:r>
    </w:p>
    <w:p w:rsidR="00070E52" w:rsidRDefault="00070E52" w:rsidP="00070E52">
      <w:pPr>
        <w:pStyle w:val="EX"/>
      </w:pPr>
      <w:r>
        <w:t>[5</w:t>
      </w:r>
      <w:r w:rsidRPr="004D3578">
        <w:t>]</w:t>
      </w:r>
      <w:r w:rsidRPr="004D3578">
        <w:tab/>
      </w:r>
      <w:r>
        <w:t>3GPP TS</w:t>
      </w:r>
      <w:r w:rsidRPr="001D0A32">
        <w:t> 2</w:t>
      </w:r>
      <w:r>
        <w:t>9</w:t>
      </w:r>
      <w:r w:rsidRPr="001D0A32">
        <w:t>.</w:t>
      </w:r>
      <w:r>
        <w:t>548</w:t>
      </w:r>
      <w:r w:rsidRPr="004D3578">
        <w:t>: "</w:t>
      </w:r>
      <w:r w:rsidRPr="0068211D">
        <w:t>Service Enabler Architecture Layer for Verticals (SEAL); SEAL Data Delivery (SEALDD) Server Services; Stage 3</w:t>
      </w:r>
      <w:r w:rsidRPr="004D3578">
        <w:t>".</w:t>
      </w:r>
    </w:p>
    <w:p w:rsidR="00070E52" w:rsidRDefault="00070E52" w:rsidP="00070E52">
      <w:pPr>
        <w:pStyle w:val="EX"/>
      </w:pPr>
      <w:r>
        <w:t>[6]</w:t>
      </w:r>
      <w:r>
        <w:tab/>
        <w:t>3GPP TS</w:t>
      </w:r>
      <w:r w:rsidRPr="001D0A32">
        <w:t> 2</w:t>
      </w:r>
      <w:r>
        <w:t>4.548</w:t>
      </w:r>
      <w:r w:rsidRPr="004D3578">
        <w:t xml:space="preserve">: </w:t>
      </w:r>
      <w:r w:rsidR="00A66BDE" w:rsidRPr="004D3578">
        <w:t>"</w:t>
      </w:r>
      <w:r>
        <w:t>Network Resource</w:t>
      </w:r>
      <w:r w:rsidRPr="0068211D">
        <w:t xml:space="preserve"> </w:t>
      </w:r>
      <w:r>
        <w:t>M</w:t>
      </w:r>
      <w:r w:rsidRPr="0068211D">
        <w:t>anagement - Service Enabler Architecture Layer for Verticals (SEAL); Protocol Specification</w:t>
      </w:r>
      <w:r w:rsidRPr="004D3578">
        <w:t>".</w:t>
      </w:r>
    </w:p>
    <w:p w:rsidR="00A66BDE" w:rsidRDefault="00A66BDE" w:rsidP="00070E52">
      <w:pPr>
        <w:pStyle w:val="EX"/>
      </w:pPr>
      <w:r>
        <w:t>[7]</w:t>
      </w:r>
      <w:r>
        <w:tab/>
        <w:t>3GPP TS</w:t>
      </w:r>
      <w:r w:rsidRPr="001D0A32">
        <w:t> 2</w:t>
      </w:r>
      <w:r>
        <w:t>9.549</w:t>
      </w:r>
      <w:r w:rsidRPr="004D3578">
        <w:t>: "</w:t>
      </w:r>
      <w:r w:rsidRPr="00A66BDE">
        <w:t>Service Enabler Architecture Layer for Verticals (SEAL); Application Programming Interface (API) specification; Stage 3</w:t>
      </w:r>
      <w:r w:rsidRPr="004D3578">
        <w:t>"</w:t>
      </w:r>
      <w:r>
        <w:t>.</w:t>
      </w:r>
    </w:p>
    <w:p w:rsidR="00BE0223" w:rsidRDefault="00BE0223">
      <w:pPr>
        <w:rPr>
          <w:rFonts w:ascii="Arial" w:hAnsi="Arial" w:cs="Arial"/>
          <w:b/>
          <w:bCs/>
        </w:rPr>
      </w:pPr>
    </w:p>
    <w:sectPr w:rsidR="00BE022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4537" w:rsidRDefault="00FE4537">
      <w:r>
        <w:separator/>
      </w:r>
    </w:p>
  </w:endnote>
  <w:endnote w:type="continuationSeparator" w:id="0">
    <w:p w:rsidR="00FE4537" w:rsidRDefault="00FE4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4537" w:rsidRDefault="00FE4537">
      <w:r>
        <w:separator/>
      </w:r>
    </w:p>
  </w:footnote>
  <w:footnote w:type="continuationSeparator" w:id="0">
    <w:p w:rsidR="00FE4537" w:rsidRDefault="00FE45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04250"/>
    <w:multiLevelType w:val="hybridMultilevel"/>
    <w:tmpl w:val="8AB607B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A257A7A"/>
    <w:multiLevelType w:val="hybridMultilevel"/>
    <w:tmpl w:val="ADA62642"/>
    <w:lvl w:ilvl="0" w:tplc="34E813F2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17A5323"/>
    <w:multiLevelType w:val="hybridMultilevel"/>
    <w:tmpl w:val="0DB054DE"/>
    <w:lvl w:ilvl="0" w:tplc="8AEE379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B540A1"/>
    <w:multiLevelType w:val="hybridMultilevel"/>
    <w:tmpl w:val="16C6EC8E"/>
    <w:lvl w:ilvl="0" w:tplc="F3C427B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88C"/>
    <w:rsid w:val="00010665"/>
    <w:rsid w:val="000149FB"/>
    <w:rsid w:val="00024FC7"/>
    <w:rsid w:val="00026029"/>
    <w:rsid w:val="000349A4"/>
    <w:rsid w:val="00036EB1"/>
    <w:rsid w:val="00041F84"/>
    <w:rsid w:val="00051555"/>
    <w:rsid w:val="00053E0F"/>
    <w:rsid w:val="00055FA3"/>
    <w:rsid w:val="00056F79"/>
    <w:rsid w:val="0006419B"/>
    <w:rsid w:val="00070E52"/>
    <w:rsid w:val="00075168"/>
    <w:rsid w:val="0007711F"/>
    <w:rsid w:val="00080CF0"/>
    <w:rsid w:val="00080EC8"/>
    <w:rsid w:val="000825AC"/>
    <w:rsid w:val="00087FD8"/>
    <w:rsid w:val="000967F4"/>
    <w:rsid w:val="000B2F95"/>
    <w:rsid w:val="000B5B2E"/>
    <w:rsid w:val="000B721D"/>
    <w:rsid w:val="000D4593"/>
    <w:rsid w:val="000E5B73"/>
    <w:rsid w:val="000F3C6A"/>
    <w:rsid w:val="000F53CD"/>
    <w:rsid w:val="0010162C"/>
    <w:rsid w:val="00127D4F"/>
    <w:rsid w:val="001316DA"/>
    <w:rsid w:val="00133AE1"/>
    <w:rsid w:val="00135045"/>
    <w:rsid w:val="001370D8"/>
    <w:rsid w:val="00143D2E"/>
    <w:rsid w:val="00147283"/>
    <w:rsid w:val="00155ECA"/>
    <w:rsid w:val="00156B72"/>
    <w:rsid w:val="00160FBA"/>
    <w:rsid w:val="0016508D"/>
    <w:rsid w:val="00166FE2"/>
    <w:rsid w:val="00197731"/>
    <w:rsid w:val="001A147D"/>
    <w:rsid w:val="001A4679"/>
    <w:rsid w:val="001B67F4"/>
    <w:rsid w:val="001C1DFB"/>
    <w:rsid w:val="001D0354"/>
    <w:rsid w:val="001D0676"/>
    <w:rsid w:val="001D2B2A"/>
    <w:rsid w:val="001D3D8A"/>
    <w:rsid w:val="001E2D52"/>
    <w:rsid w:val="001E65AA"/>
    <w:rsid w:val="001F1CDE"/>
    <w:rsid w:val="001F2939"/>
    <w:rsid w:val="002070CB"/>
    <w:rsid w:val="002146F5"/>
    <w:rsid w:val="002155B1"/>
    <w:rsid w:val="002203CC"/>
    <w:rsid w:val="002222DD"/>
    <w:rsid w:val="00223135"/>
    <w:rsid w:val="00226CBC"/>
    <w:rsid w:val="002316E9"/>
    <w:rsid w:val="00236D1F"/>
    <w:rsid w:val="0024048C"/>
    <w:rsid w:val="00240AAD"/>
    <w:rsid w:val="00243087"/>
    <w:rsid w:val="00244694"/>
    <w:rsid w:val="00251B94"/>
    <w:rsid w:val="002565F6"/>
    <w:rsid w:val="00265855"/>
    <w:rsid w:val="0026639A"/>
    <w:rsid w:val="00270022"/>
    <w:rsid w:val="00286F3A"/>
    <w:rsid w:val="00291475"/>
    <w:rsid w:val="002968F2"/>
    <w:rsid w:val="002A5694"/>
    <w:rsid w:val="002B4FB5"/>
    <w:rsid w:val="002B5361"/>
    <w:rsid w:val="002B71DE"/>
    <w:rsid w:val="002B7527"/>
    <w:rsid w:val="002C01BB"/>
    <w:rsid w:val="002C2AE5"/>
    <w:rsid w:val="002D2F60"/>
    <w:rsid w:val="002D6944"/>
    <w:rsid w:val="002E2CE1"/>
    <w:rsid w:val="002E54A0"/>
    <w:rsid w:val="002F40B4"/>
    <w:rsid w:val="002F79D1"/>
    <w:rsid w:val="003073CD"/>
    <w:rsid w:val="0030741E"/>
    <w:rsid w:val="003120F6"/>
    <w:rsid w:val="003149E4"/>
    <w:rsid w:val="00314A9D"/>
    <w:rsid w:val="003216DB"/>
    <w:rsid w:val="00325E33"/>
    <w:rsid w:val="00326E55"/>
    <w:rsid w:val="00331DE1"/>
    <w:rsid w:val="003352EF"/>
    <w:rsid w:val="00340E88"/>
    <w:rsid w:val="0034166F"/>
    <w:rsid w:val="003420E4"/>
    <w:rsid w:val="00350BA7"/>
    <w:rsid w:val="00356C42"/>
    <w:rsid w:val="00360023"/>
    <w:rsid w:val="00364523"/>
    <w:rsid w:val="003709CB"/>
    <w:rsid w:val="00370F1B"/>
    <w:rsid w:val="00375C49"/>
    <w:rsid w:val="00381C4B"/>
    <w:rsid w:val="0038252A"/>
    <w:rsid w:val="003A0D26"/>
    <w:rsid w:val="003A3671"/>
    <w:rsid w:val="003A66BA"/>
    <w:rsid w:val="003B0EE1"/>
    <w:rsid w:val="003B23B5"/>
    <w:rsid w:val="003D1FC5"/>
    <w:rsid w:val="003E5F93"/>
    <w:rsid w:val="003F18A3"/>
    <w:rsid w:val="003F2A4B"/>
    <w:rsid w:val="003F6383"/>
    <w:rsid w:val="003F767F"/>
    <w:rsid w:val="003F7E80"/>
    <w:rsid w:val="0040666F"/>
    <w:rsid w:val="00407ADA"/>
    <w:rsid w:val="004110BB"/>
    <w:rsid w:val="00412296"/>
    <w:rsid w:val="0041390A"/>
    <w:rsid w:val="00415D4E"/>
    <w:rsid w:val="00417682"/>
    <w:rsid w:val="004233A7"/>
    <w:rsid w:val="004267BA"/>
    <w:rsid w:val="0043464A"/>
    <w:rsid w:val="00440C94"/>
    <w:rsid w:val="00444B15"/>
    <w:rsid w:val="0045162D"/>
    <w:rsid w:val="004552B1"/>
    <w:rsid w:val="0045653A"/>
    <w:rsid w:val="004573AF"/>
    <w:rsid w:val="00460B23"/>
    <w:rsid w:val="00461D67"/>
    <w:rsid w:val="004631B5"/>
    <w:rsid w:val="00472D1F"/>
    <w:rsid w:val="004731DB"/>
    <w:rsid w:val="004733A3"/>
    <w:rsid w:val="0047738E"/>
    <w:rsid w:val="00481D67"/>
    <w:rsid w:val="00485502"/>
    <w:rsid w:val="00485C07"/>
    <w:rsid w:val="00487597"/>
    <w:rsid w:val="004A1BEF"/>
    <w:rsid w:val="004A1FA1"/>
    <w:rsid w:val="004A4AEC"/>
    <w:rsid w:val="004B1746"/>
    <w:rsid w:val="004B262B"/>
    <w:rsid w:val="004B3B5C"/>
    <w:rsid w:val="004B55A2"/>
    <w:rsid w:val="004B5737"/>
    <w:rsid w:val="004D6111"/>
    <w:rsid w:val="004E294D"/>
    <w:rsid w:val="004F267A"/>
    <w:rsid w:val="004F2B01"/>
    <w:rsid w:val="004F2B3C"/>
    <w:rsid w:val="004F5156"/>
    <w:rsid w:val="00505310"/>
    <w:rsid w:val="0051018E"/>
    <w:rsid w:val="00515DE4"/>
    <w:rsid w:val="0052032E"/>
    <w:rsid w:val="00543DF1"/>
    <w:rsid w:val="00555B66"/>
    <w:rsid w:val="0056301E"/>
    <w:rsid w:val="00567D6B"/>
    <w:rsid w:val="005748CA"/>
    <w:rsid w:val="005A18C5"/>
    <w:rsid w:val="005B1453"/>
    <w:rsid w:val="005B32FF"/>
    <w:rsid w:val="005B5906"/>
    <w:rsid w:val="005C0FFC"/>
    <w:rsid w:val="005C1131"/>
    <w:rsid w:val="005C202A"/>
    <w:rsid w:val="005C3F71"/>
    <w:rsid w:val="005D7C96"/>
    <w:rsid w:val="005E0497"/>
    <w:rsid w:val="005E0CD0"/>
    <w:rsid w:val="005E122C"/>
    <w:rsid w:val="005E1676"/>
    <w:rsid w:val="005E1E0B"/>
    <w:rsid w:val="005E45F9"/>
    <w:rsid w:val="005E5AAB"/>
    <w:rsid w:val="005E7235"/>
    <w:rsid w:val="005F2DF7"/>
    <w:rsid w:val="00614E62"/>
    <w:rsid w:val="00615924"/>
    <w:rsid w:val="0063137F"/>
    <w:rsid w:val="006474E6"/>
    <w:rsid w:val="00660354"/>
    <w:rsid w:val="00665B9B"/>
    <w:rsid w:val="0066670D"/>
    <w:rsid w:val="00672963"/>
    <w:rsid w:val="00672F5D"/>
    <w:rsid w:val="006747CC"/>
    <w:rsid w:val="00674AFB"/>
    <w:rsid w:val="00680E2D"/>
    <w:rsid w:val="00690C3F"/>
    <w:rsid w:val="006930C7"/>
    <w:rsid w:val="00693147"/>
    <w:rsid w:val="00695FD2"/>
    <w:rsid w:val="006B2863"/>
    <w:rsid w:val="006C2E4B"/>
    <w:rsid w:val="006C7895"/>
    <w:rsid w:val="006D09A5"/>
    <w:rsid w:val="006D1A9E"/>
    <w:rsid w:val="006D575E"/>
    <w:rsid w:val="006E2B83"/>
    <w:rsid w:val="006E478F"/>
    <w:rsid w:val="006E512B"/>
    <w:rsid w:val="006F1ECB"/>
    <w:rsid w:val="006F3EB6"/>
    <w:rsid w:val="007025BE"/>
    <w:rsid w:val="00707BF9"/>
    <w:rsid w:val="0071040A"/>
    <w:rsid w:val="00715209"/>
    <w:rsid w:val="00727912"/>
    <w:rsid w:val="00736140"/>
    <w:rsid w:val="00744C06"/>
    <w:rsid w:val="00745DE1"/>
    <w:rsid w:val="00747F48"/>
    <w:rsid w:val="00752B3E"/>
    <w:rsid w:val="00755734"/>
    <w:rsid w:val="00756F9A"/>
    <w:rsid w:val="007728D1"/>
    <w:rsid w:val="00777B96"/>
    <w:rsid w:val="00780589"/>
    <w:rsid w:val="00782C53"/>
    <w:rsid w:val="00787383"/>
    <w:rsid w:val="0079169A"/>
    <w:rsid w:val="0079245A"/>
    <w:rsid w:val="00794715"/>
    <w:rsid w:val="007A5B7E"/>
    <w:rsid w:val="007A7086"/>
    <w:rsid w:val="007A7599"/>
    <w:rsid w:val="007B45AB"/>
    <w:rsid w:val="007C6F90"/>
    <w:rsid w:val="007C6FCB"/>
    <w:rsid w:val="007E6FD9"/>
    <w:rsid w:val="007F0D64"/>
    <w:rsid w:val="00801B3D"/>
    <w:rsid w:val="00814FCB"/>
    <w:rsid w:val="008200DD"/>
    <w:rsid w:val="00821BF4"/>
    <w:rsid w:val="00824B9A"/>
    <w:rsid w:val="008267E8"/>
    <w:rsid w:val="00826E13"/>
    <w:rsid w:val="0083144A"/>
    <w:rsid w:val="008316E2"/>
    <w:rsid w:val="0083200C"/>
    <w:rsid w:val="0083778E"/>
    <w:rsid w:val="00841FE3"/>
    <w:rsid w:val="008519AF"/>
    <w:rsid w:val="008557F7"/>
    <w:rsid w:val="0086074A"/>
    <w:rsid w:val="00866AE9"/>
    <w:rsid w:val="008753FC"/>
    <w:rsid w:val="00880111"/>
    <w:rsid w:val="00880B5B"/>
    <w:rsid w:val="00884B60"/>
    <w:rsid w:val="00885DA4"/>
    <w:rsid w:val="00886C75"/>
    <w:rsid w:val="008911CF"/>
    <w:rsid w:val="008921CA"/>
    <w:rsid w:val="008944CE"/>
    <w:rsid w:val="008A1B82"/>
    <w:rsid w:val="008B487A"/>
    <w:rsid w:val="008B65EC"/>
    <w:rsid w:val="008B75C2"/>
    <w:rsid w:val="008D051F"/>
    <w:rsid w:val="008D4B3A"/>
    <w:rsid w:val="008D654B"/>
    <w:rsid w:val="008F0A1F"/>
    <w:rsid w:val="008F45E3"/>
    <w:rsid w:val="0090092C"/>
    <w:rsid w:val="009022A7"/>
    <w:rsid w:val="0090355B"/>
    <w:rsid w:val="0091399A"/>
    <w:rsid w:val="00920C29"/>
    <w:rsid w:val="00931977"/>
    <w:rsid w:val="0094609D"/>
    <w:rsid w:val="0095261D"/>
    <w:rsid w:val="00962532"/>
    <w:rsid w:val="00965448"/>
    <w:rsid w:val="0096716A"/>
    <w:rsid w:val="00970917"/>
    <w:rsid w:val="009768C3"/>
    <w:rsid w:val="0098256C"/>
    <w:rsid w:val="00982F42"/>
    <w:rsid w:val="0099068A"/>
    <w:rsid w:val="00993F53"/>
    <w:rsid w:val="009945EC"/>
    <w:rsid w:val="00995924"/>
    <w:rsid w:val="00995F50"/>
    <w:rsid w:val="009972A6"/>
    <w:rsid w:val="009A62E2"/>
    <w:rsid w:val="009B66CF"/>
    <w:rsid w:val="009C3478"/>
    <w:rsid w:val="009C7CE4"/>
    <w:rsid w:val="009D3968"/>
    <w:rsid w:val="009D4C8D"/>
    <w:rsid w:val="009F5D98"/>
    <w:rsid w:val="00A10ADB"/>
    <w:rsid w:val="00A122F4"/>
    <w:rsid w:val="00A13D6D"/>
    <w:rsid w:val="00A17506"/>
    <w:rsid w:val="00A1781A"/>
    <w:rsid w:val="00A320A4"/>
    <w:rsid w:val="00A416BC"/>
    <w:rsid w:val="00A4486F"/>
    <w:rsid w:val="00A468D5"/>
    <w:rsid w:val="00A55AC4"/>
    <w:rsid w:val="00A57FF6"/>
    <w:rsid w:val="00A66BDE"/>
    <w:rsid w:val="00A67235"/>
    <w:rsid w:val="00A81514"/>
    <w:rsid w:val="00A82F43"/>
    <w:rsid w:val="00A82FCC"/>
    <w:rsid w:val="00A87530"/>
    <w:rsid w:val="00AA3965"/>
    <w:rsid w:val="00AB0500"/>
    <w:rsid w:val="00AB08B3"/>
    <w:rsid w:val="00AB2A19"/>
    <w:rsid w:val="00AB438D"/>
    <w:rsid w:val="00AB4716"/>
    <w:rsid w:val="00AB588A"/>
    <w:rsid w:val="00AB629A"/>
    <w:rsid w:val="00AB6377"/>
    <w:rsid w:val="00AB7E19"/>
    <w:rsid w:val="00AC6BF1"/>
    <w:rsid w:val="00AD4CCD"/>
    <w:rsid w:val="00AD5B51"/>
    <w:rsid w:val="00AD6576"/>
    <w:rsid w:val="00AF2A99"/>
    <w:rsid w:val="00AF2E9D"/>
    <w:rsid w:val="00B13C6C"/>
    <w:rsid w:val="00B22048"/>
    <w:rsid w:val="00B22660"/>
    <w:rsid w:val="00B23857"/>
    <w:rsid w:val="00B368C1"/>
    <w:rsid w:val="00B403FC"/>
    <w:rsid w:val="00B404BE"/>
    <w:rsid w:val="00B41178"/>
    <w:rsid w:val="00B419E1"/>
    <w:rsid w:val="00B741C2"/>
    <w:rsid w:val="00B774BC"/>
    <w:rsid w:val="00B84367"/>
    <w:rsid w:val="00B847B1"/>
    <w:rsid w:val="00B8769F"/>
    <w:rsid w:val="00B92660"/>
    <w:rsid w:val="00B96BE0"/>
    <w:rsid w:val="00BA0C9C"/>
    <w:rsid w:val="00BA19D4"/>
    <w:rsid w:val="00BA435F"/>
    <w:rsid w:val="00BA497E"/>
    <w:rsid w:val="00BA7860"/>
    <w:rsid w:val="00BB6F34"/>
    <w:rsid w:val="00BB7BED"/>
    <w:rsid w:val="00BC2A12"/>
    <w:rsid w:val="00BC3705"/>
    <w:rsid w:val="00BC56DD"/>
    <w:rsid w:val="00BD2EF9"/>
    <w:rsid w:val="00BD3E70"/>
    <w:rsid w:val="00BE0223"/>
    <w:rsid w:val="00BE1F92"/>
    <w:rsid w:val="00BE388C"/>
    <w:rsid w:val="00BE451F"/>
    <w:rsid w:val="00BF0A84"/>
    <w:rsid w:val="00BF5B2B"/>
    <w:rsid w:val="00BF673B"/>
    <w:rsid w:val="00C006C6"/>
    <w:rsid w:val="00C01C93"/>
    <w:rsid w:val="00C02176"/>
    <w:rsid w:val="00C02B67"/>
    <w:rsid w:val="00C03706"/>
    <w:rsid w:val="00C054F4"/>
    <w:rsid w:val="00C07C65"/>
    <w:rsid w:val="00C10355"/>
    <w:rsid w:val="00C16BAF"/>
    <w:rsid w:val="00C17BBD"/>
    <w:rsid w:val="00C17D3D"/>
    <w:rsid w:val="00C218FF"/>
    <w:rsid w:val="00C231A5"/>
    <w:rsid w:val="00C42176"/>
    <w:rsid w:val="00C50BBF"/>
    <w:rsid w:val="00C526F8"/>
    <w:rsid w:val="00C52CB9"/>
    <w:rsid w:val="00C63CC4"/>
    <w:rsid w:val="00C6605C"/>
    <w:rsid w:val="00C770D3"/>
    <w:rsid w:val="00C909B6"/>
    <w:rsid w:val="00C92A90"/>
    <w:rsid w:val="00CB460E"/>
    <w:rsid w:val="00CB5DDA"/>
    <w:rsid w:val="00CB6D96"/>
    <w:rsid w:val="00CC2337"/>
    <w:rsid w:val="00CC2523"/>
    <w:rsid w:val="00CC3D09"/>
    <w:rsid w:val="00CD44A7"/>
    <w:rsid w:val="00CE09CC"/>
    <w:rsid w:val="00CE5677"/>
    <w:rsid w:val="00CE6B2B"/>
    <w:rsid w:val="00CF5859"/>
    <w:rsid w:val="00D0300C"/>
    <w:rsid w:val="00D038B4"/>
    <w:rsid w:val="00D04665"/>
    <w:rsid w:val="00D04FFE"/>
    <w:rsid w:val="00D104A9"/>
    <w:rsid w:val="00D10EC6"/>
    <w:rsid w:val="00D119E1"/>
    <w:rsid w:val="00D1344D"/>
    <w:rsid w:val="00D15DE7"/>
    <w:rsid w:val="00D22C79"/>
    <w:rsid w:val="00D2712E"/>
    <w:rsid w:val="00D354ED"/>
    <w:rsid w:val="00D36614"/>
    <w:rsid w:val="00D44A74"/>
    <w:rsid w:val="00D45429"/>
    <w:rsid w:val="00D56A54"/>
    <w:rsid w:val="00D57E66"/>
    <w:rsid w:val="00D63AFD"/>
    <w:rsid w:val="00D80CFD"/>
    <w:rsid w:val="00D86686"/>
    <w:rsid w:val="00D8756E"/>
    <w:rsid w:val="00D925F4"/>
    <w:rsid w:val="00D92B3D"/>
    <w:rsid w:val="00DA2CEA"/>
    <w:rsid w:val="00DA6178"/>
    <w:rsid w:val="00DB1E99"/>
    <w:rsid w:val="00DB2761"/>
    <w:rsid w:val="00DC3E6B"/>
    <w:rsid w:val="00DD51A7"/>
    <w:rsid w:val="00DD72B4"/>
    <w:rsid w:val="00DE2AB9"/>
    <w:rsid w:val="00DE46F2"/>
    <w:rsid w:val="00DE72A5"/>
    <w:rsid w:val="00DF1DED"/>
    <w:rsid w:val="00E00FDA"/>
    <w:rsid w:val="00E014A8"/>
    <w:rsid w:val="00E01A50"/>
    <w:rsid w:val="00E043AB"/>
    <w:rsid w:val="00E128E3"/>
    <w:rsid w:val="00E201B4"/>
    <w:rsid w:val="00E3274E"/>
    <w:rsid w:val="00E33CE6"/>
    <w:rsid w:val="00E35C95"/>
    <w:rsid w:val="00E363A9"/>
    <w:rsid w:val="00E43270"/>
    <w:rsid w:val="00E438A0"/>
    <w:rsid w:val="00E755D2"/>
    <w:rsid w:val="00E8330C"/>
    <w:rsid w:val="00E90299"/>
    <w:rsid w:val="00E90686"/>
    <w:rsid w:val="00E90A43"/>
    <w:rsid w:val="00E97344"/>
    <w:rsid w:val="00E97444"/>
    <w:rsid w:val="00E97B5C"/>
    <w:rsid w:val="00EB18EF"/>
    <w:rsid w:val="00EB6219"/>
    <w:rsid w:val="00EB6730"/>
    <w:rsid w:val="00EB7788"/>
    <w:rsid w:val="00EC2006"/>
    <w:rsid w:val="00ED333C"/>
    <w:rsid w:val="00ED38C1"/>
    <w:rsid w:val="00ED3D1F"/>
    <w:rsid w:val="00EE008E"/>
    <w:rsid w:val="00EF7192"/>
    <w:rsid w:val="00F10E4E"/>
    <w:rsid w:val="00F410A0"/>
    <w:rsid w:val="00F466FE"/>
    <w:rsid w:val="00F470BC"/>
    <w:rsid w:val="00F5344B"/>
    <w:rsid w:val="00F5481E"/>
    <w:rsid w:val="00F568C6"/>
    <w:rsid w:val="00F56F18"/>
    <w:rsid w:val="00F61631"/>
    <w:rsid w:val="00F66A6B"/>
    <w:rsid w:val="00F67F0D"/>
    <w:rsid w:val="00F71EFC"/>
    <w:rsid w:val="00F724C6"/>
    <w:rsid w:val="00F83AD1"/>
    <w:rsid w:val="00F85DCD"/>
    <w:rsid w:val="00F865B7"/>
    <w:rsid w:val="00F92842"/>
    <w:rsid w:val="00F9716A"/>
    <w:rsid w:val="00FA01B8"/>
    <w:rsid w:val="00FA1C97"/>
    <w:rsid w:val="00FA2392"/>
    <w:rsid w:val="00FA3FD1"/>
    <w:rsid w:val="00FA4F33"/>
    <w:rsid w:val="00FB2303"/>
    <w:rsid w:val="00FB634E"/>
    <w:rsid w:val="00FC7675"/>
    <w:rsid w:val="00FD4041"/>
    <w:rsid w:val="00FD4BB6"/>
    <w:rsid w:val="00FD78F2"/>
    <w:rsid w:val="00FE20E8"/>
    <w:rsid w:val="00FE4537"/>
    <w:rsid w:val="00FE496C"/>
    <w:rsid w:val="00FE5FB7"/>
    <w:rsid w:val="00FE7077"/>
    <w:rsid w:val="00FF1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1DDD07"/>
  <w15:chartTrackingRefBased/>
  <w15:docId w15:val="{AB3A970B-FC40-4EE7-A885-47209F39D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15209"/>
    <w:rPr>
      <w:color w:val="0000FF"/>
      <w:u w:val="single"/>
    </w:rPr>
  </w:style>
  <w:style w:type="character" w:styleId="CommentReference">
    <w:name w:val="annotation reference"/>
    <w:semiHidden/>
    <w:rsid w:val="00715209"/>
    <w:rPr>
      <w:sz w:val="16"/>
    </w:rPr>
  </w:style>
  <w:style w:type="paragraph" w:customStyle="1" w:styleId="TH">
    <w:name w:val="TH"/>
    <w:basedOn w:val="Normal"/>
    <w:link w:val="THChar"/>
    <w:rsid w:val="00243087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color w:val="000000"/>
      <w:lang w:val="x-none" w:eastAsia="ja-JP"/>
    </w:rPr>
  </w:style>
  <w:style w:type="character" w:customStyle="1" w:styleId="THChar">
    <w:name w:val="TH Char"/>
    <w:link w:val="TH"/>
    <w:rsid w:val="00243087"/>
    <w:rPr>
      <w:rFonts w:ascii="Arial" w:eastAsia="SimSun" w:hAnsi="Arial"/>
      <w:b/>
      <w:color w:val="000000"/>
      <w:lang w:val="x-none" w:eastAsia="ja-JP"/>
    </w:rPr>
  </w:style>
  <w:style w:type="paragraph" w:customStyle="1" w:styleId="TF">
    <w:name w:val="TF"/>
    <w:basedOn w:val="TH"/>
    <w:link w:val="TFChar"/>
    <w:rsid w:val="00243087"/>
    <w:pPr>
      <w:keepNext w:val="0"/>
      <w:spacing w:before="0" w:after="240"/>
    </w:pPr>
  </w:style>
  <w:style w:type="character" w:customStyle="1" w:styleId="TFChar">
    <w:name w:val="TF Char"/>
    <w:link w:val="TF"/>
    <w:locked/>
    <w:rsid w:val="00243087"/>
    <w:rPr>
      <w:rFonts w:ascii="Arial" w:eastAsia="SimSun" w:hAnsi="Arial"/>
      <w:b/>
      <w:color w:val="000000"/>
      <w:lang w:val="x-none" w:eastAsia="ja-JP"/>
    </w:rPr>
  </w:style>
  <w:style w:type="character" w:customStyle="1" w:styleId="B1Char">
    <w:name w:val="B1 Char"/>
    <w:link w:val="B1"/>
    <w:locked/>
    <w:rsid w:val="00E90A43"/>
    <w:rPr>
      <w:rFonts w:ascii="Arial" w:hAnsi="Arial"/>
      <w:lang w:val="en-GB"/>
    </w:rPr>
  </w:style>
  <w:style w:type="paragraph" w:customStyle="1" w:styleId="NO">
    <w:name w:val="NO"/>
    <w:basedOn w:val="Normal"/>
    <w:link w:val="NOZchn"/>
    <w:rsid w:val="009B66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</w:style>
  <w:style w:type="character" w:customStyle="1" w:styleId="NOZchn">
    <w:name w:val="NO Zchn"/>
    <w:link w:val="NO"/>
    <w:rsid w:val="009B66CF"/>
    <w:rPr>
      <w:lang w:val="en-GB"/>
    </w:rPr>
  </w:style>
  <w:style w:type="paragraph" w:customStyle="1" w:styleId="EditorsNote">
    <w:name w:val="Editor's Note"/>
    <w:basedOn w:val="NO"/>
    <w:link w:val="EditorsNoteChar"/>
    <w:rsid w:val="009B66CF"/>
    <w:pPr>
      <w:ind w:left="1418" w:hanging="1134"/>
    </w:pPr>
    <w:rPr>
      <w:color w:val="FF0000"/>
    </w:rPr>
  </w:style>
  <w:style w:type="character" w:customStyle="1" w:styleId="EditorsNoteChar">
    <w:name w:val="Editor's Note Char"/>
    <w:link w:val="EditorsNote"/>
    <w:rsid w:val="009B66CF"/>
    <w:rPr>
      <w:color w:val="FF0000"/>
      <w:lang w:val="en-GB"/>
    </w:rPr>
  </w:style>
  <w:style w:type="paragraph" w:customStyle="1" w:styleId="EX">
    <w:name w:val="EX"/>
    <w:basedOn w:val="Normal"/>
    <w:link w:val="EXCar"/>
    <w:qFormat/>
    <w:rsid w:val="00286F3A"/>
    <w:pPr>
      <w:keepLines/>
      <w:spacing w:after="180"/>
      <w:ind w:left="1702" w:hanging="1418"/>
    </w:pPr>
    <w:rPr>
      <w:rFonts w:eastAsia="SimSun"/>
      <w:lang w:eastAsia="x-none"/>
    </w:rPr>
  </w:style>
  <w:style w:type="character" w:customStyle="1" w:styleId="EXCar">
    <w:name w:val="EX Car"/>
    <w:link w:val="EX"/>
    <w:qFormat/>
    <w:rsid w:val="00286F3A"/>
    <w:rPr>
      <w:rFonts w:eastAsia="SimSun"/>
      <w:lang w:val="en-GB" w:eastAsia="x-none"/>
    </w:rPr>
  </w:style>
  <w:style w:type="paragraph" w:customStyle="1" w:styleId="B2">
    <w:name w:val="B2"/>
    <w:basedOn w:val="List2"/>
    <w:rsid w:val="003F6383"/>
    <w:pPr>
      <w:spacing w:after="180"/>
      <w:ind w:left="851" w:hanging="284"/>
      <w:contextualSpacing w:val="0"/>
    </w:pPr>
    <w:rPr>
      <w:lang w:eastAsia="ko-KR"/>
    </w:rPr>
  </w:style>
  <w:style w:type="paragraph" w:styleId="List2">
    <w:name w:val="List 2"/>
    <w:basedOn w:val="Normal"/>
    <w:rsid w:val="003F6383"/>
    <w:pPr>
      <w:ind w:left="566" w:hanging="283"/>
      <w:contextualSpacing/>
    </w:pPr>
  </w:style>
  <w:style w:type="character" w:customStyle="1" w:styleId="CRCoverPageZchn">
    <w:name w:val="CR Cover Page Zchn"/>
    <w:link w:val="CRCoverPage"/>
    <w:rsid w:val="003216DB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rsid w:val="00BE388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E388C"/>
    <w:rPr>
      <w:rFonts w:ascii="Segoe UI" w:hAnsi="Segoe UI" w:cs="Segoe UI"/>
      <w:sz w:val="18"/>
      <w:szCs w:val="18"/>
      <w:lang w:val="en-GB"/>
    </w:rPr>
  </w:style>
  <w:style w:type="paragraph" w:customStyle="1" w:styleId="B3">
    <w:name w:val="B3"/>
    <w:basedOn w:val="List3"/>
    <w:rsid w:val="00331DE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lang w:eastAsia="en-GB"/>
    </w:rPr>
  </w:style>
  <w:style w:type="paragraph" w:styleId="List3">
    <w:name w:val="List 3"/>
    <w:basedOn w:val="Normal"/>
    <w:rsid w:val="00331DE1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1282</Words>
  <Characters>7309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cp:lastModifiedBy>Huawei [Abdessamad] 2024-08</cp:lastModifiedBy>
  <cp:revision>4</cp:revision>
  <cp:lastPrinted>2001-04-23T09:30:00Z</cp:lastPrinted>
  <dcterms:created xsi:type="dcterms:W3CDTF">2024-08-09T13:39:00Z</dcterms:created>
  <dcterms:modified xsi:type="dcterms:W3CDTF">2024-08-12T10:19:00Z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1613480032</vt:lpwstr>
  </property>
</Properties>
</file>