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A10F" w14:textId="7F12EEF0" w:rsidR="00EE32A3" w:rsidRDefault="00EE32A3"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E33B84">
        <w:rPr>
          <w:b/>
          <w:noProof/>
          <w:sz w:val="28"/>
        </w:rPr>
        <w:t>074</w:t>
      </w:r>
      <w:r w:rsidRPr="00C23865">
        <w:rPr>
          <w:b/>
          <w:noProof/>
          <w:sz w:val="28"/>
        </w:rPr>
        <w:fldChar w:fldCharType="end"/>
      </w:r>
    </w:p>
    <w:p w14:paraId="5AD9990F" w14:textId="77777777" w:rsidR="00EE32A3" w:rsidRDefault="00EE32A3" w:rsidP="00EE32A3">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6D573D" w:rsidR="001E41F3" w:rsidRPr="00410371" w:rsidRDefault="00F17DD2" w:rsidP="007A582B">
            <w:pPr>
              <w:pStyle w:val="CRCoverPage"/>
              <w:spacing w:after="0"/>
              <w:jc w:val="right"/>
              <w:rPr>
                <w:b/>
                <w:noProof/>
                <w:sz w:val="28"/>
              </w:rPr>
            </w:pPr>
            <w:r>
              <w:rPr>
                <w:b/>
                <w:noProof/>
                <w:sz w:val="28"/>
              </w:rPr>
              <w:t>29.</w:t>
            </w:r>
            <w:r w:rsidR="00D45ED8">
              <w:rPr>
                <w:b/>
                <w:noProof/>
                <w:sz w:val="28"/>
              </w:rPr>
              <w:t>1</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F8C76" w:rsidR="001E41F3" w:rsidRPr="00410371" w:rsidRDefault="00E33B84" w:rsidP="00E33B84">
            <w:pPr>
              <w:pStyle w:val="CRCoverPage"/>
              <w:spacing w:after="0"/>
              <w:rPr>
                <w:noProof/>
                <w:lang w:eastAsia="zh-CN"/>
              </w:rPr>
            </w:pPr>
            <w:r w:rsidRPr="00E33B84">
              <w:rPr>
                <w:b/>
                <w:noProof/>
                <w:sz w:val="28"/>
              </w:rPr>
              <w:t>0750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A68036" w:rsidR="001E41F3" w:rsidRDefault="00EE32A3" w:rsidP="0054423B">
            <w:pPr>
              <w:pStyle w:val="CRCoverPage"/>
              <w:spacing w:after="0"/>
              <w:ind w:left="100"/>
              <w:rPr>
                <w:noProof/>
              </w:rPr>
            </w:pPr>
            <w:r w:rsidRPr="00EE32A3">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B23B3B" w:rsidR="001E41F3" w:rsidRDefault="00F17DD2" w:rsidP="001A127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4A64B7">
              <w:rPr>
                <w:noProof/>
              </w:rPr>
              <w:t>2</w:t>
            </w:r>
            <w:r w:rsidR="001A127F">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949F1" w:rsidR="0077738C" w:rsidRPr="00AA583B" w:rsidRDefault="001A76A2" w:rsidP="00D7696C">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rsidR="00D7696C">
              <w:t>.</w:t>
            </w:r>
          </w:p>
        </w:tc>
      </w:tr>
      <w:tr w:rsidR="001E41F3" w14:paraId="4CA74D09" w14:textId="77777777" w:rsidTr="00547111">
        <w:tc>
          <w:tcPr>
            <w:tcW w:w="2694" w:type="dxa"/>
            <w:gridSpan w:val="2"/>
            <w:tcBorders>
              <w:left w:val="single" w:sz="4" w:space="0" w:color="auto"/>
            </w:tcBorders>
          </w:tcPr>
          <w:p w14:paraId="2D0866D6" w14:textId="55D1CD2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6525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0A5D32" w:rsidR="00BB5C2B" w:rsidRPr="00CA05BE" w:rsidRDefault="001A76A2" w:rsidP="001A76A2">
            <w:pPr>
              <w:pStyle w:val="CRCoverPage"/>
              <w:spacing w:after="0"/>
              <w:ind w:left="100"/>
              <w:rPr>
                <w:noProof/>
                <w:lang w:eastAsia="zh-CN"/>
              </w:rPr>
            </w:pPr>
            <w:r>
              <w:rPr>
                <w:noProof/>
                <w:lang w:eastAsia="zh-CN"/>
              </w:rPr>
              <w:t>Define new features for PDU set handle and RT latency</w:t>
            </w:r>
            <w:r w:rsidR="00BB5C2B">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E3B475" w:rsidR="001E41F3" w:rsidRDefault="001A76A2" w:rsidP="00F96CE0">
            <w:pPr>
              <w:pStyle w:val="CRCoverPage"/>
              <w:spacing w:after="0"/>
              <w:ind w:left="100"/>
              <w:rPr>
                <w:noProof/>
                <w:lang w:eastAsia="zh-CN"/>
              </w:rPr>
            </w:pPr>
            <w:r>
              <w:rPr>
                <w:noProof/>
                <w:lang w:eastAsia="zh-CN"/>
              </w:rPr>
              <w:t>Open issues in the specification</w:t>
            </w:r>
            <w:r w:rsidR="003D47C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6F830F" w:rsidR="001E41F3" w:rsidRDefault="00030D2F" w:rsidP="001A76A2">
            <w:pPr>
              <w:pStyle w:val="CRCoverPage"/>
              <w:spacing w:after="0"/>
              <w:ind w:left="100"/>
              <w:rPr>
                <w:noProof/>
                <w:lang w:eastAsia="zh-CN"/>
              </w:rPr>
            </w:pPr>
            <w:r>
              <w:rPr>
                <w:noProof/>
                <w:lang w:eastAsia="zh-CN"/>
              </w:rPr>
              <w:t>5.14.2.1.</w:t>
            </w:r>
            <w:r w:rsidR="001A76A2">
              <w:rPr>
                <w:noProof/>
                <w:lang w:eastAsia="zh-CN"/>
              </w:rPr>
              <w:t>2</w:t>
            </w:r>
            <w:r>
              <w:rPr>
                <w:noProof/>
                <w:lang w:eastAsia="zh-CN"/>
              </w:rPr>
              <w:t xml:space="preserve">, </w:t>
            </w:r>
            <w:r w:rsidR="009217D9">
              <w:rPr>
                <w:noProof/>
                <w:lang w:eastAsia="zh-CN"/>
              </w:rPr>
              <w:t xml:space="preserve">5.14.2.1.3, </w:t>
            </w:r>
            <w:r>
              <w:rPr>
                <w:noProof/>
                <w:lang w:eastAsia="zh-CN"/>
              </w:rPr>
              <w:t>5.14.</w:t>
            </w:r>
            <w:r w:rsidR="001A76A2">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EC83FDB" w:rsidR="001E41F3" w:rsidRDefault="007B3F62" w:rsidP="000472D0">
            <w:pPr>
              <w:pStyle w:val="CRCoverPage"/>
              <w:spacing w:after="0"/>
              <w:ind w:left="100"/>
              <w:rPr>
                <w:noProof/>
                <w:lang w:eastAsia="zh-CN"/>
              </w:rPr>
            </w:pPr>
            <w:r>
              <w:rPr>
                <w:rFonts w:hint="eastAsia"/>
                <w:noProof/>
                <w:lang w:eastAsia="zh-CN"/>
              </w:rPr>
              <w:t>T</w:t>
            </w:r>
            <w:r>
              <w:rPr>
                <w:noProof/>
                <w:lang w:eastAsia="zh-CN"/>
              </w:rPr>
              <w:t xml:space="preserve">he CR </w:t>
            </w:r>
            <w:r w:rsidR="000472D0">
              <w:rPr>
                <w:noProof/>
                <w:lang w:eastAsia="zh-CN"/>
              </w:rPr>
              <w:t>does not impact any</w:t>
            </w:r>
            <w:r>
              <w:rPr>
                <w:noProof/>
                <w:lang w:eastAsia="zh-CN"/>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1AECFEC" w14:textId="77777777" w:rsidR="000763CF" w:rsidRDefault="000763CF" w:rsidP="000763CF">
      <w:pPr>
        <w:pStyle w:val="50"/>
      </w:pPr>
      <w:bookmarkStart w:id="1" w:name="_Toc74756131"/>
      <w:bookmarkStart w:id="2" w:name="_Toc105675008"/>
      <w:bookmarkStart w:id="3" w:name="_Toc130503076"/>
      <w:bookmarkStart w:id="4" w:name="_Toc145705012"/>
      <w:bookmarkStart w:id="5" w:name="historyclause"/>
      <w:r>
        <w:t>5.14.2.1.2</w:t>
      </w:r>
      <w:r>
        <w:tab/>
        <w:t xml:space="preserve">Type: </w:t>
      </w:r>
      <w:proofErr w:type="spellStart"/>
      <w:r>
        <w:t>AsSessionWithQoSSubscription</w:t>
      </w:r>
      <w:bookmarkEnd w:id="1"/>
      <w:bookmarkEnd w:id="2"/>
      <w:bookmarkEnd w:id="3"/>
      <w:bookmarkEnd w:id="4"/>
      <w:proofErr w:type="spellEnd"/>
    </w:p>
    <w:p w14:paraId="5A6B797C" w14:textId="77777777" w:rsidR="000763CF" w:rsidRDefault="000763CF" w:rsidP="000763CF">
      <w:r>
        <w:t>This type represents an AS session request with specific QoS for the service provided by the SCS/AS to the SCEF via T8 interface. The structure is used for subscription request and response.</w:t>
      </w:r>
    </w:p>
    <w:p w14:paraId="6820617C" w14:textId="77777777" w:rsidR="000763CF" w:rsidRDefault="000763CF" w:rsidP="000763CF">
      <w:pPr>
        <w:pStyle w:val="TH"/>
      </w:pPr>
      <w:r>
        <w:rPr>
          <w:noProof/>
        </w:rPr>
        <w:lastRenderedPageBreak/>
        <w:t>Table </w:t>
      </w:r>
      <w:r>
        <w:t xml:space="preserve">5.14.2.1.2-1: </w:t>
      </w:r>
      <w:r>
        <w:rPr>
          <w:noProof/>
        </w:rPr>
        <w:t xml:space="preserve">Definition of type </w:t>
      </w:r>
      <w:proofErr w:type="spellStart"/>
      <w:r>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0763CF" w14:paraId="0E7C3479" w14:textId="77777777" w:rsidTr="00C029B1">
        <w:trPr>
          <w:trHeight w:val="288"/>
          <w:jc w:val="center"/>
        </w:trPr>
        <w:tc>
          <w:tcPr>
            <w:tcW w:w="1661" w:type="dxa"/>
            <w:shd w:val="clear" w:color="auto" w:fill="C0C0C0"/>
          </w:tcPr>
          <w:p w14:paraId="3D48D147" w14:textId="77777777" w:rsidR="000763CF" w:rsidRDefault="000763CF" w:rsidP="00C029B1">
            <w:pPr>
              <w:pStyle w:val="TAH"/>
              <w:rPr>
                <w:rFonts w:eastAsia="Times New Roman"/>
              </w:rPr>
            </w:pPr>
            <w:r>
              <w:rPr>
                <w:rFonts w:eastAsia="Times New Roman"/>
              </w:rPr>
              <w:lastRenderedPageBreak/>
              <w:t>Attribute name</w:t>
            </w:r>
          </w:p>
        </w:tc>
        <w:tc>
          <w:tcPr>
            <w:tcW w:w="1842" w:type="dxa"/>
            <w:shd w:val="clear" w:color="auto" w:fill="C0C0C0"/>
          </w:tcPr>
          <w:p w14:paraId="2D91549B" w14:textId="77777777" w:rsidR="000763CF" w:rsidRDefault="000763CF" w:rsidP="00C029B1">
            <w:pPr>
              <w:pStyle w:val="TAH"/>
              <w:rPr>
                <w:rFonts w:eastAsia="Times New Roman"/>
              </w:rPr>
            </w:pPr>
            <w:r>
              <w:rPr>
                <w:rFonts w:eastAsia="Times New Roman"/>
              </w:rPr>
              <w:t>Data type</w:t>
            </w:r>
          </w:p>
        </w:tc>
        <w:tc>
          <w:tcPr>
            <w:tcW w:w="1134" w:type="dxa"/>
            <w:shd w:val="clear" w:color="auto" w:fill="C0C0C0"/>
          </w:tcPr>
          <w:p w14:paraId="3B67808C" w14:textId="77777777" w:rsidR="000763CF" w:rsidRDefault="000763CF" w:rsidP="00C029B1">
            <w:pPr>
              <w:pStyle w:val="TAH"/>
              <w:rPr>
                <w:rFonts w:eastAsia="Times New Roman"/>
              </w:rPr>
            </w:pPr>
            <w:r>
              <w:rPr>
                <w:rFonts w:eastAsia="Times New Roman"/>
              </w:rPr>
              <w:t>Cardinality</w:t>
            </w:r>
          </w:p>
        </w:tc>
        <w:tc>
          <w:tcPr>
            <w:tcW w:w="3687" w:type="dxa"/>
            <w:shd w:val="clear" w:color="auto" w:fill="C0C0C0"/>
          </w:tcPr>
          <w:p w14:paraId="0CBB4438" w14:textId="77777777" w:rsidR="000763CF" w:rsidRDefault="000763CF"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0734C528" w14:textId="77777777" w:rsidR="000763CF" w:rsidRDefault="000763CF" w:rsidP="00C029B1">
            <w:pPr>
              <w:pStyle w:val="TAH"/>
              <w:rPr>
                <w:rFonts w:eastAsia="Times New Roman"/>
              </w:rPr>
            </w:pPr>
            <w:r>
              <w:rPr>
                <w:rFonts w:eastAsia="Times New Roman" w:cs="Arial"/>
                <w:szCs w:val="18"/>
              </w:rPr>
              <w:t>Applicability (NOTE 1)</w:t>
            </w:r>
          </w:p>
        </w:tc>
      </w:tr>
      <w:tr w:rsidR="000763CF" w14:paraId="53EE3F7D" w14:textId="77777777" w:rsidTr="00C029B1">
        <w:trPr>
          <w:jc w:val="center"/>
        </w:trPr>
        <w:tc>
          <w:tcPr>
            <w:tcW w:w="1661" w:type="dxa"/>
            <w:shd w:val="clear" w:color="auto" w:fill="auto"/>
          </w:tcPr>
          <w:p w14:paraId="4DF5CE7D" w14:textId="77777777" w:rsidR="000763CF" w:rsidRDefault="000763CF" w:rsidP="00C029B1">
            <w:pPr>
              <w:pStyle w:val="TAL"/>
            </w:pPr>
            <w:r>
              <w:t>self</w:t>
            </w:r>
          </w:p>
        </w:tc>
        <w:tc>
          <w:tcPr>
            <w:tcW w:w="1842" w:type="dxa"/>
            <w:shd w:val="clear" w:color="auto" w:fill="auto"/>
          </w:tcPr>
          <w:p w14:paraId="69FF64A7" w14:textId="77777777" w:rsidR="000763CF" w:rsidRDefault="000763CF" w:rsidP="00C029B1">
            <w:pPr>
              <w:pStyle w:val="TAL"/>
            </w:pPr>
            <w:r>
              <w:t>Link</w:t>
            </w:r>
          </w:p>
        </w:tc>
        <w:tc>
          <w:tcPr>
            <w:tcW w:w="1134" w:type="dxa"/>
          </w:tcPr>
          <w:p w14:paraId="05C5534E" w14:textId="77777777" w:rsidR="000763CF" w:rsidRDefault="000763CF" w:rsidP="00C029B1">
            <w:pPr>
              <w:pStyle w:val="TAC"/>
              <w:jc w:val="left"/>
            </w:pPr>
            <w:r>
              <w:t>0..1</w:t>
            </w:r>
          </w:p>
        </w:tc>
        <w:tc>
          <w:tcPr>
            <w:tcW w:w="3687" w:type="dxa"/>
          </w:tcPr>
          <w:p w14:paraId="7E199BBE" w14:textId="77777777" w:rsidR="000763CF" w:rsidRDefault="000763CF" w:rsidP="00C029B1">
            <w:pPr>
              <w:pStyle w:val="TAL"/>
            </w:pPr>
            <w:r>
              <w:t>Link to the resource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778C202" w14:textId="77777777" w:rsidR="000763CF" w:rsidRDefault="000763CF" w:rsidP="00C029B1">
            <w:pPr>
              <w:pStyle w:val="TAL"/>
            </w:pPr>
            <w:r>
              <w:t>This parameter shall be supplied by the SCEF in HTTP responses.</w:t>
            </w:r>
          </w:p>
        </w:tc>
        <w:tc>
          <w:tcPr>
            <w:tcW w:w="1235" w:type="dxa"/>
          </w:tcPr>
          <w:p w14:paraId="2EB7957A" w14:textId="77777777" w:rsidR="000763CF" w:rsidRDefault="000763CF" w:rsidP="00C029B1">
            <w:pPr>
              <w:pStyle w:val="TAC"/>
              <w:jc w:val="left"/>
              <w:rPr>
                <w:rFonts w:eastAsia="Times New Roman"/>
              </w:rPr>
            </w:pPr>
          </w:p>
        </w:tc>
      </w:tr>
      <w:tr w:rsidR="000763CF" w14:paraId="64438992" w14:textId="77777777" w:rsidTr="00C029B1">
        <w:trPr>
          <w:jc w:val="center"/>
        </w:trPr>
        <w:tc>
          <w:tcPr>
            <w:tcW w:w="1661" w:type="dxa"/>
            <w:shd w:val="clear" w:color="auto" w:fill="auto"/>
          </w:tcPr>
          <w:p w14:paraId="760673E6" w14:textId="77777777" w:rsidR="000763CF" w:rsidRDefault="000763CF" w:rsidP="00C029B1">
            <w:pPr>
              <w:pStyle w:val="TAL"/>
            </w:pPr>
            <w:proofErr w:type="spellStart"/>
            <w:r>
              <w:t>dnn</w:t>
            </w:r>
            <w:proofErr w:type="spellEnd"/>
          </w:p>
        </w:tc>
        <w:tc>
          <w:tcPr>
            <w:tcW w:w="1842" w:type="dxa"/>
            <w:shd w:val="clear" w:color="auto" w:fill="auto"/>
          </w:tcPr>
          <w:p w14:paraId="7099486C" w14:textId="77777777" w:rsidR="000763CF" w:rsidRDefault="000763CF" w:rsidP="00C029B1">
            <w:pPr>
              <w:pStyle w:val="TAL"/>
            </w:pPr>
            <w:proofErr w:type="spellStart"/>
            <w:r>
              <w:t>Dnn</w:t>
            </w:r>
            <w:proofErr w:type="spellEnd"/>
          </w:p>
        </w:tc>
        <w:tc>
          <w:tcPr>
            <w:tcW w:w="1134" w:type="dxa"/>
          </w:tcPr>
          <w:p w14:paraId="437C3977" w14:textId="77777777" w:rsidR="000763CF" w:rsidRDefault="000763CF" w:rsidP="00C029B1">
            <w:pPr>
              <w:pStyle w:val="TAC"/>
              <w:jc w:val="left"/>
            </w:pPr>
            <w:r>
              <w:t>0..1</w:t>
            </w:r>
          </w:p>
        </w:tc>
        <w:tc>
          <w:tcPr>
            <w:tcW w:w="3687" w:type="dxa"/>
          </w:tcPr>
          <w:p w14:paraId="0FB5692B" w14:textId="77777777" w:rsidR="000763CF" w:rsidRDefault="000763CF" w:rsidP="00C029B1">
            <w:pPr>
              <w:pStyle w:val="TAL"/>
            </w:pPr>
            <w:r>
              <w:t xml:space="preserve">Identifies a DNN, a full DNN with both the Network Identifier and Operator Identifier, or a DNN with the Network Identifier only. </w:t>
            </w:r>
            <w:r>
              <w:rPr>
                <w:rFonts w:cs="Arial"/>
                <w:szCs w:val="18"/>
                <w:lang w:eastAsia="zh-CN"/>
              </w:rPr>
              <w:t>(NOTE 3)</w:t>
            </w:r>
          </w:p>
        </w:tc>
        <w:tc>
          <w:tcPr>
            <w:tcW w:w="1235" w:type="dxa"/>
          </w:tcPr>
          <w:p w14:paraId="3D904F6B" w14:textId="77777777" w:rsidR="000763CF" w:rsidRDefault="000763CF" w:rsidP="00C029B1">
            <w:pPr>
              <w:pStyle w:val="TAC"/>
              <w:jc w:val="left"/>
              <w:rPr>
                <w:rFonts w:eastAsia="Times New Roman"/>
              </w:rPr>
            </w:pPr>
          </w:p>
        </w:tc>
      </w:tr>
      <w:tr w:rsidR="000763CF" w14:paraId="290CA1A7" w14:textId="77777777" w:rsidTr="00C029B1">
        <w:trPr>
          <w:jc w:val="center"/>
        </w:trPr>
        <w:tc>
          <w:tcPr>
            <w:tcW w:w="1661" w:type="dxa"/>
            <w:shd w:val="clear" w:color="auto" w:fill="auto"/>
          </w:tcPr>
          <w:p w14:paraId="0E018DBE" w14:textId="77777777" w:rsidR="000763CF" w:rsidRDefault="000763CF" w:rsidP="00C029B1">
            <w:pPr>
              <w:pStyle w:val="TAL"/>
            </w:pPr>
            <w:proofErr w:type="spellStart"/>
            <w:r>
              <w:t>snssai</w:t>
            </w:r>
            <w:proofErr w:type="spellEnd"/>
          </w:p>
        </w:tc>
        <w:tc>
          <w:tcPr>
            <w:tcW w:w="1842" w:type="dxa"/>
            <w:shd w:val="clear" w:color="auto" w:fill="auto"/>
          </w:tcPr>
          <w:p w14:paraId="6CA7747C" w14:textId="77777777" w:rsidR="000763CF" w:rsidRDefault="000763CF" w:rsidP="00C029B1">
            <w:pPr>
              <w:pStyle w:val="TAL"/>
            </w:pPr>
            <w:proofErr w:type="spellStart"/>
            <w:r>
              <w:t>Snssai</w:t>
            </w:r>
            <w:proofErr w:type="spellEnd"/>
          </w:p>
        </w:tc>
        <w:tc>
          <w:tcPr>
            <w:tcW w:w="1134" w:type="dxa"/>
          </w:tcPr>
          <w:p w14:paraId="6F2C974E" w14:textId="77777777" w:rsidR="000763CF" w:rsidRDefault="000763CF" w:rsidP="00C029B1">
            <w:pPr>
              <w:pStyle w:val="TAC"/>
              <w:jc w:val="left"/>
            </w:pPr>
            <w:r>
              <w:t>0..1</w:t>
            </w:r>
          </w:p>
        </w:tc>
        <w:tc>
          <w:tcPr>
            <w:tcW w:w="3687" w:type="dxa"/>
          </w:tcPr>
          <w:p w14:paraId="1CB578A9" w14:textId="77777777" w:rsidR="000763CF" w:rsidRDefault="000763CF" w:rsidP="00C029B1">
            <w:pPr>
              <w:pStyle w:val="TAL"/>
            </w:pPr>
            <w:r>
              <w:t>Identifies an S-NSSAI.</w:t>
            </w:r>
            <w:r>
              <w:rPr>
                <w:rFonts w:cs="Arial"/>
                <w:szCs w:val="18"/>
                <w:lang w:eastAsia="zh-CN"/>
              </w:rPr>
              <w:t xml:space="preserve"> (NOTE 3)</w:t>
            </w:r>
            <w:r>
              <w:t xml:space="preserve"> </w:t>
            </w:r>
          </w:p>
        </w:tc>
        <w:tc>
          <w:tcPr>
            <w:tcW w:w="1235" w:type="dxa"/>
          </w:tcPr>
          <w:p w14:paraId="78E29F77" w14:textId="77777777" w:rsidR="000763CF" w:rsidRDefault="000763CF" w:rsidP="00C029B1">
            <w:pPr>
              <w:pStyle w:val="TAC"/>
              <w:jc w:val="left"/>
              <w:rPr>
                <w:rFonts w:eastAsia="Times New Roman"/>
              </w:rPr>
            </w:pPr>
          </w:p>
        </w:tc>
      </w:tr>
      <w:tr w:rsidR="000763CF" w14:paraId="2034855D" w14:textId="77777777" w:rsidTr="00C029B1">
        <w:trPr>
          <w:jc w:val="center"/>
        </w:trPr>
        <w:tc>
          <w:tcPr>
            <w:tcW w:w="1661" w:type="dxa"/>
            <w:shd w:val="clear" w:color="auto" w:fill="auto"/>
          </w:tcPr>
          <w:p w14:paraId="64A23C3D" w14:textId="77777777" w:rsidR="000763CF" w:rsidRDefault="000763CF" w:rsidP="00C029B1">
            <w:pPr>
              <w:pStyle w:val="TAL"/>
              <w:rPr>
                <w:rFonts w:eastAsia="Times New Roman"/>
              </w:rPr>
            </w:pPr>
            <w:proofErr w:type="spellStart"/>
            <w:r>
              <w:t>supportedFeatures</w:t>
            </w:r>
            <w:proofErr w:type="spellEnd"/>
          </w:p>
        </w:tc>
        <w:tc>
          <w:tcPr>
            <w:tcW w:w="1842" w:type="dxa"/>
            <w:shd w:val="clear" w:color="auto" w:fill="auto"/>
          </w:tcPr>
          <w:p w14:paraId="3EEDCF52" w14:textId="77777777" w:rsidR="000763CF" w:rsidRDefault="000763CF" w:rsidP="00C029B1">
            <w:pPr>
              <w:pStyle w:val="TAL"/>
              <w:rPr>
                <w:rFonts w:eastAsia="Times New Roman"/>
              </w:rPr>
            </w:pPr>
            <w:proofErr w:type="spellStart"/>
            <w:r>
              <w:t>SupportedFeatures</w:t>
            </w:r>
            <w:proofErr w:type="spellEnd"/>
          </w:p>
        </w:tc>
        <w:tc>
          <w:tcPr>
            <w:tcW w:w="1134" w:type="dxa"/>
          </w:tcPr>
          <w:p w14:paraId="44374A7D" w14:textId="77777777" w:rsidR="000763CF" w:rsidRDefault="000763CF" w:rsidP="00C029B1">
            <w:pPr>
              <w:pStyle w:val="TAC"/>
              <w:jc w:val="left"/>
              <w:rPr>
                <w:rFonts w:eastAsia="Times New Roman"/>
              </w:rPr>
            </w:pPr>
            <w:r>
              <w:t>0..1</w:t>
            </w:r>
          </w:p>
        </w:tc>
        <w:tc>
          <w:tcPr>
            <w:tcW w:w="3687" w:type="dxa"/>
          </w:tcPr>
          <w:p w14:paraId="1831851D" w14:textId="77777777" w:rsidR="000763CF" w:rsidRDefault="000763CF" w:rsidP="00C029B1">
            <w:pPr>
              <w:pStyle w:val="TAL"/>
            </w:pPr>
            <w:r>
              <w:t>Used to negotiate the supported optional features of the API as described in clause 5.2.7.</w:t>
            </w:r>
          </w:p>
          <w:p w14:paraId="3ECC6BFF" w14:textId="77777777" w:rsidR="000763CF" w:rsidRDefault="000763CF" w:rsidP="00C029B1">
            <w:pPr>
              <w:pStyle w:val="TAL"/>
              <w:rPr>
                <w:rFonts w:cs="Arial"/>
                <w:szCs w:val="18"/>
              </w:rPr>
            </w:pPr>
            <w:r>
              <w:t>This attribute shall be provided in the POST request and in the response of successful resource creation.</w:t>
            </w:r>
          </w:p>
        </w:tc>
        <w:tc>
          <w:tcPr>
            <w:tcW w:w="1235" w:type="dxa"/>
          </w:tcPr>
          <w:p w14:paraId="4357F3E6" w14:textId="77777777" w:rsidR="000763CF" w:rsidRDefault="000763CF" w:rsidP="00C029B1">
            <w:pPr>
              <w:pStyle w:val="TAC"/>
              <w:jc w:val="left"/>
              <w:rPr>
                <w:rFonts w:eastAsia="Times New Roman"/>
              </w:rPr>
            </w:pPr>
          </w:p>
        </w:tc>
      </w:tr>
      <w:tr w:rsidR="000763CF" w14:paraId="16AA52E1" w14:textId="77777777" w:rsidTr="00C029B1">
        <w:trPr>
          <w:jc w:val="center"/>
        </w:trPr>
        <w:tc>
          <w:tcPr>
            <w:tcW w:w="1661" w:type="dxa"/>
            <w:shd w:val="clear" w:color="auto" w:fill="auto"/>
          </w:tcPr>
          <w:p w14:paraId="19ED0D37" w14:textId="77777777" w:rsidR="000763CF" w:rsidRDefault="000763CF" w:rsidP="00C029B1">
            <w:pPr>
              <w:pStyle w:val="TAL"/>
              <w:rPr>
                <w:rFonts w:eastAsia="Times New Roma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3620B4F2" w14:textId="77777777" w:rsidR="000763CF" w:rsidRDefault="000763CF" w:rsidP="00C029B1">
            <w:pPr>
              <w:pStyle w:val="TAL"/>
              <w:rPr>
                <w:rFonts w:eastAsia="Times New Roman"/>
              </w:rPr>
            </w:pPr>
            <w:r>
              <w:rPr>
                <w:rFonts w:hint="eastAsia"/>
                <w:lang w:eastAsia="zh-CN"/>
              </w:rPr>
              <w:t>Link</w:t>
            </w:r>
          </w:p>
        </w:tc>
        <w:tc>
          <w:tcPr>
            <w:tcW w:w="1134" w:type="dxa"/>
          </w:tcPr>
          <w:p w14:paraId="1FCA8A13" w14:textId="77777777" w:rsidR="000763CF" w:rsidRDefault="000763CF" w:rsidP="00C029B1">
            <w:pPr>
              <w:pStyle w:val="TAC"/>
              <w:jc w:val="left"/>
              <w:rPr>
                <w:rFonts w:eastAsia="Times New Roman"/>
              </w:rPr>
            </w:pPr>
            <w:r>
              <w:rPr>
                <w:rFonts w:hint="eastAsia"/>
                <w:lang w:eastAsia="zh-CN"/>
              </w:rPr>
              <w:t>1</w:t>
            </w:r>
          </w:p>
        </w:tc>
        <w:tc>
          <w:tcPr>
            <w:tcW w:w="3687" w:type="dxa"/>
          </w:tcPr>
          <w:p w14:paraId="381FAC6E" w14:textId="77777777" w:rsidR="000763CF" w:rsidRDefault="000763CF" w:rsidP="00C029B1">
            <w:pPr>
              <w:pStyle w:val="TAL"/>
              <w:rPr>
                <w:rFonts w:eastAsia="Times New Roman" w:cs="Arial"/>
                <w:szCs w:val="18"/>
              </w:rPr>
            </w:pPr>
            <w:r>
              <w:rPr>
                <w:rFonts w:cs="Arial" w:hint="eastAsia"/>
                <w:szCs w:val="18"/>
                <w:lang w:eastAsia="zh-CN"/>
              </w:rPr>
              <w:t xml:space="preserve">Contains the URL to receive the notification </w:t>
            </w:r>
            <w:r>
              <w:rPr>
                <w:rFonts w:cs="Arial"/>
                <w:szCs w:val="18"/>
                <w:lang w:eastAsia="zh-CN"/>
              </w:rPr>
              <w:t>bearer level event(s) from the SCEF.</w:t>
            </w:r>
          </w:p>
        </w:tc>
        <w:tc>
          <w:tcPr>
            <w:tcW w:w="1235" w:type="dxa"/>
          </w:tcPr>
          <w:p w14:paraId="3226D446" w14:textId="77777777" w:rsidR="000763CF" w:rsidRDefault="000763CF" w:rsidP="00C029B1">
            <w:pPr>
              <w:pStyle w:val="TAC"/>
              <w:jc w:val="left"/>
              <w:rPr>
                <w:rFonts w:eastAsia="Times New Roman"/>
              </w:rPr>
            </w:pPr>
          </w:p>
        </w:tc>
      </w:tr>
      <w:tr w:rsidR="000763CF" w14:paraId="5988D976" w14:textId="77777777" w:rsidTr="00C029B1">
        <w:trPr>
          <w:jc w:val="center"/>
        </w:trPr>
        <w:tc>
          <w:tcPr>
            <w:tcW w:w="1661" w:type="dxa"/>
            <w:shd w:val="clear" w:color="auto" w:fill="auto"/>
          </w:tcPr>
          <w:p w14:paraId="1F3A463A" w14:textId="77777777" w:rsidR="000763CF" w:rsidRDefault="000763CF" w:rsidP="00C029B1">
            <w:pPr>
              <w:pStyle w:val="TAL"/>
              <w:rPr>
                <w:lang w:eastAsia="zh-CN"/>
              </w:rPr>
            </w:pPr>
            <w:proofErr w:type="spellStart"/>
            <w:r>
              <w:t>exterAppId</w:t>
            </w:r>
            <w:proofErr w:type="spellEnd"/>
          </w:p>
        </w:tc>
        <w:tc>
          <w:tcPr>
            <w:tcW w:w="1842" w:type="dxa"/>
            <w:shd w:val="clear" w:color="auto" w:fill="auto"/>
          </w:tcPr>
          <w:p w14:paraId="19A4D34C" w14:textId="77777777" w:rsidR="000763CF" w:rsidRDefault="000763CF" w:rsidP="00C029B1">
            <w:pPr>
              <w:pStyle w:val="TAL"/>
              <w:rPr>
                <w:lang w:eastAsia="zh-CN"/>
              </w:rPr>
            </w:pPr>
            <w:r>
              <w:t>string</w:t>
            </w:r>
          </w:p>
        </w:tc>
        <w:tc>
          <w:tcPr>
            <w:tcW w:w="1134" w:type="dxa"/>
          </w:tcPr>
          <w:p w14:paraId="634AD53C" w14:textId="77777777" w:rsidR="000763CF" w:rsidRDefault="000763CF" w:rsidP="00C029B1">
            <w:pPr>
              <w:pStyle w:val="TAC"/>
              <w:jc w:val="left"/>
              <w:rPr>
                <w:lang w:eastAsia="zh-CN"/>
              </w:rPr>
            </w:pPr>
            <w:r>
              <w:t>0..1</w:t>
            </w:r>
          </w:p>
        </w:tc>
        <w:tc>
          <w:tcPr>
            <w:tcW w:w="3687" w:type="dxa"/>
          </w:tcPr>
          <w:p w14:paraId="48E35BB4" w14:textId="77777777" w:rsidR="000763CF" w:rsidRDefault="000763CF" w:rsidP="00C029B1">
            <w:pPr>
              <w:pStyle w:val="TAL"/>
              <w:rPr>
                <w:rFonts w:cs="Arial"/>
                <w:szCs w:val="18"/>
                <w:lang w:eastAsia="zh-CN"/>
              </w:rPr>
            </w:pPr>
            <w:r>
              <w:t>Identifies the external Application Identifier.</w:t>
            </w:r>
            <w:r>
              <w:rPr>
                <w:rFonts w:cs="Arial"/>
                <w:szCs w:val="18"/>
              </w:rPr>
              <w:t xml:space="preserve"> (NOTE 2)</w:t>
            </w:r>
            <w:r>
              <w:rPr>
                <w:rFonts w:cs="Arial"/>
                <w:szCs w:val="18"/>
                <w:lang w:eastAsia="zh-CN"/>
              </w:rPr>
              <w:t xml:space="preserve"> (NOTE 10) (NOTE 11)</w:t>
            </w:r>
          </w:p>
        </w:tc>
        <w:tc>
          <w:tcPr>
            <w:tcW w:w="1235" w:type="dxa"/>
          </w:tcPr>
          <w:p w14:paraId="5541DA5C" w14:textId="77777777" w:rsidR="000763CF" w:rsidRDefault="000763CF" w:rsidP="00C029B1">
            <w:pPr>
              <w:pStyle w:val="TAC"/>
              <w:jc w:val="left"/>
            </w:pPr>
            <w:proofErr w:type="spellStart"/>
            <w:r>
              <w:t>AppId</w:t>
            </w:r>
            <w:proofErr w:type="spellEnd"/>
          </w:p>
          <w:p w14:paraId="5A62F0AF" w14:textId="77777777" w:rsidR="000763CF" w:rsidRDefault="000763CF" w:rsidP="00C029B1">
            <w:pPr>
              <w:pStyle w:val="TAC"/>
              <w:jc w:val="left"/>
              <w:rPr>
                <w:rFonts w:eastAsia="Times New Roman"/>
              </w:rPr>
            </w:pPr>
            <w:r w:rsidRPr="000A2A92">
              <w:t>ListUE_5G</w:t>
            </w:r>
          </w:p>
          <w:p w14:paraId="20B84DAE" w14:textId="77777777" w:rsidR="000763CF" w:rsidRDefault="000763CF" w:rsidP="00C029B1">
            <w:pPr>
              <w:pStyle w:val="TAC"/>
              <w:jc w:val="left"/>
              <w:rPr>
                <w:rFonts w:eastAsia="Times New Roman"/>
              </w:rPr>
            </w:pPr>
            <w:r>
              <w:rPr>
                <w:rFonts w:eastAsia="Times New Roman"/>
              </w:rPr>
              <w:t>GMEC_5G</w:t>
            </w:r>
          </w:p>
        </w:tc>
      </w:tr>
      <w:tr w:rsidR="000763CF" w14:paraId="0679495E" w14:textId="77777777" w:rsidTr="00C029B1">
        <w:trPr>
          <w:jc w:val="center"/>
        </w:trPr>
        <w:tc>
          <w:tcPr>
            <w:tcW w:w="1661" w:type="dxa"/>
            <w:shd w:val="clear" w:color="auto" w:fill="auto"/>
          </w:tcPr>
          <w:p w14:paraId="720B681E" w14:textId="77777777" w:rsidR="000763CF" w:rsidRDefault="000763CF" w:rsidP="00C029B1">
            <w:pPr>
              <w:pStyle w:val="TAL"/>
            </w:pPr>
            <w:proofErr w:type="spellStart"/>
            <w:r>
              <w:t>extGroupId</w:t>
            </w:r>
            <w:proofErr w:type="spellEnd"/>
          </w:p>
        </w:tc>
        <w:tc>
          <w:tcPr>
            <w:tcW w:w="1842" w:type="dxa"/>
            <w:shd w:val="clear" w:color="auto" w:fill="auto"/>
          </w:tcPr>
          <w:p w14:paraId="3AA64873" w14:textId="77777777" w:rsidR="000763CF" w:rsidRDefault="000763CF" w:rsidP="00C029B1">
            <w:pPr>
              <w:pStyle w:val="TAL"/>
            </w:pPr>
            <w:proofErr w:type="spellStart"/>
            <w:r>
              <w:t>ExternalGroupId</w:t>
            </w:r>
            <w:proofErr w:type="spellEnd"/>
          </w:p>
        </w:tc>
        <w:tc>
          <w:tcPr>
            <w:tcW w:w="1134" w:type="dxa"/>
          </w:tcPr>
          <w:p w14:paraId="18363FDE" w14:textId="77777777" w:rsidR="000763CF" w:rsidRDefault="000763CF" w:rsidP="00C029B1">
            <w:pPr>
              <w:pStyle w:val="TAC"/>
              <w:jc w:val="left"/>
            </w:pPr>
            <w:r>
              <w:t>0..1</w:t>
            </w:r>
          </w:p>
        </w:tc>
        <w:tc>
          <w:tcPr>
            <w:tcW w:w="3687" w:type="dxa"/>
          </w:tcPr>
          <w:p w14:paraId="743CE430" w14:textId="77777777" w:rsidR="000763CF" w:rsidRDefault="000763CF" w:rsidP="00C029B1">
            <w:pPr>
              <w:pStyle w:val="TAL"/>
            </w:pPr>
            <w:r>
              <w:t>Identifies a group of UE(s).</w:t>
            </w:r>
          </w:p>
          <w:p w14:paraId="5F0AFCA6" w14:textId="77777777" w:rsidR="000763CF" w:rsidRDefault="000763CF" w:rsidP="00C029B1">
            <w:pPr>
              <w:pStyle w:val="TAL"/>
            </w:pPr>
          </w:p>
          <w:p w14:paraId="438B45D8" w14:textId="77777777" w:rsidR="000763CF" w:rsidRDefault="000763CF" w:rsidP="00C029B1">
            <w:pPr>
              <w:pStyle w:val="TAL"/>
            </w:pPr>
            <w:r>
              <w:rPr>
                <w:rFonts w:cs="Arial"/>
                <w:szCs w:val="18"/>
                <w:lang w:eastAsia="zh-CN"/>
              </w:rPr>
              <w:t>(NOTE 10)</w:t>
            </w:r>
          </w:p>
        </w:tc>
        <w:tc>
          <w:tcPr>
            <w:tcW w:w="1235" w:type="dxa"/>
          </w:tcPr>
          <w:p w14:paraId="51034BA1" w14:textId="77777777" w:rsidR="000763CF" w:rsidRDefault="000763CF" w:rsidP="00C029B1">
            <w:pPr>
              <w:pStyle w:val="TAC"/>
              <w:jc w:val="left"/>
              <w:rPr>
                <w:rFonts w:eastAsia="Times New Roman"/>
              </w:rPr>
            </w:pPr>
            <w:r>
              <w:rPr>
                <w:rFonts w:eastAsia="Times New Roman"/>
              </w:rPr>
              <w:t>GMEC_5G</w:t>
            </w:r>
          </w:p>
        </w:tc>
      </w:tr>
      <w:tr w:rsidR="000763CF" w14:paraId="7D6D3C4A" w14:textId="77777777" w:rsidTr="00C029B1">
        <w:trPr>
          <w:jc w:val="center"/>
        </w:trPr>
        <w:tc>
          <w:tcPr>
            <w:tcW w:w="1661" w:type="dxa"/>
            <w:shd w:val="clear" w:color="auto" w:fill="auto"/>
          </w:tcPr>
          <w:p w14:paraId="76004182" w14:textId="77777777" w:rsidR="000763CF" w:rsidRDefault="000763CF" w:rsidP="00C029B1">
            <w:pPr>
              <w:pStyle w:val="TAL"/>
            </w:pPr>
            <w:proofErr w:type="spellStart"/>
            <w:r>
              <w:t>gpsi</w:t>
            </w:r>
            <w:proofErr w:type="spellEnd"/>
          </w:p>
        </w:tc>
        <w:tc>
          <w:tcPr>
            <w:tcW w:w="1842" w:type="dxa"/>
            <w:shd w:val="clear" w:color="auto" w:fill="auto"/>
          </w:tcPr>
          <w:p w14:paraId="02DE186F" w14:textId="77777777" w:rsidR="000763CF" w:rsidRDefault="000763CF" w:rsidP="00C029B1">
            <w:pPr>
              <w:pStyle w:val="TAL"/>
            </w:pPr>
            <w:proofErr w:type="spellStart"/>
            <w:r>
              <w:t>Gpsi</w:t>
            </w:r>
            <w:proofErr w:type="spellEnd"/>
          </w:p>
        </w:tc>
        <w:tc>
          <w:tcPr>
            <w:tcW w:w="1134" w:type="dxa"/>
          </w:tcPr>
          <w:p w14:paraId="1D5C05B6" w14:textId="77777777" w:rsidR="000763CF" w:rsidRDefault="000763CF" w:rsidP="00C029B1">
            <w:pPr>
              <w:pStyle w:val="TAC"/>
              <w:jc w:val="left"/>
            </w:pPr>
            <w:r>
              <w:t>0..1</w:t>
            </w:r>
          </w:p>
        </w:tc>
        <w:tc>
          <w:tcPr>
            <w:tcW w:w="3687" w:type="dxa"/>
          </w:tcPr>
          <w:p w14:paraId="6E53D11D" w14:textId="77777777" w:rsidR="000763CF" w:rsidRDefault="000763CF" w:rsidP="00C029B1">
            <w:pPr>
              <w:pStyle w:val="TAL"/>
            </w:pPr>
            <w:r>
              <w:t>Identifies a UE using its GPSI.</w:t>
            </w:r>
          </w:p>
          <w:p w14:paraId="208A26A5" w14:textId="77777777" w:rsidR="000763CF" w:rsidRDefault="000763CF" w:rsidP="00C029B1">
            <w:pPr>
              <w:pStyle w:val="TAL"/>
            </w:pPr>
          </w:p>
          <w:p w14:paraId="6EF94B00" w14:textId="77777777" w:rsidR="000763CF" w:rsidRDefault="000763CF" w:rsidP="00C029B1">
            <w:pPr>
              <w:pStyle w:val="TAL"/>
            </w:pPr>
            <w:r>
              <w:rPr>
                <w:rFonts w:cs="Arial"/>
                <w:szCs w:val="18"/>
                <w:lang w:eastAsia="zh-CN"/>
              </w:rPr>
              <w:t>(NOTE 10)</w:t>
            </w:r>
          </w:p>
        </w:tc>
        <w:tc>
          <w:tcPr>
            <w:tcW w:w="1235" w:type="dxa"/>
          </w:tcPr>
          <w:p w14:paraId="6CBF2EA4" w14:textId="77777777" w:rsidR="000763CF" w:rsidRDefault="000763CF" w:rsidP="00C029B1">
            <w:pPr>
              <w:pStyle w:val="TAC"/>
              <w:jc w:val="left"/>
              <w:rPr>
                <w:rFonts w:eastAsia="Times New Roman"/>
              </w:rPr>
            </w:pPr>
            <w:r>
              <w:rPr>
                <w:rFonts w:eastAsia="Times New Roman"/>
              </w:rPr>
              <w:t>GMEC_5G</w:t>
            </w:r>
          </w:p>
        </w:tc>
      </w:tr>
      <w:tr w:rsidR="000763CF" w14:paraId="19EFC39E" w14:textId="77777777" w:rsidTr="00C029B1">
        <w:trPr>
          <w:jc w:val="center"/>
        </w:trPr>
        <w:tc>
          <w:tcPr>
            <w:tcW w:w="1661" w:type="dxa"/>
            <w:shd w:val="clear" w:color="auto" w:fill="auto"/>
          </w:tcPr>
          <w:p w14:paraId="62AEE6AE" w14:textId="77777777" w:rsidR="000763CF" w:rsidRDefault="000763CF" w:rsidP="00C029B1">
            <w:pPr>
              <w:pStyle w:val="TAL"/>
              <w:rPr>
                <w:lang w:eastAsia="zh-CN"/>
              </w:rPr>
            </w:pPr>
            <w:proofErr w:type="spellStart"/>
            <w:r>
              <w:rPr>
                <w:rFonts w:eastAsia="Times New Roman"/>
              </w:rPr>
              <w:t>flowInfo</w:t>
            </w:r>
            <w:proofErr w:type="spellEnd"/>
          </w:p>
        </w:tc>
        <w:tc>
          <w:tcPr>
            <w:tcW w:w="1842" w:type="dxa"/>
            <w:shd w:val="clear" w:color="auto" w:fill="auto"/>
          </w:tcPr>
          <w:p w14:paraId="6AD48E87" w14:textId="77777777" w:rsidR="000763CF" w:rsidRDefault="000763CF"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776CD1C4"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24B84ECE" w14:textId="77777777" w:rsidR="000763CF" w:rsidRDefault="000763CF" w:rsidP="00C029B1">
            <w:pPr>
              <w:pStyle w:val="TAL"/>
              <w:rPr>
                <w:rFonts w:cs="Arial"/>
                <w:szCs w:val="18"/>
                <w:lang w:eastAsia="zh-CN"/>
              </w:rPr>
            </w:pPr>
            <w:r>
              <w:rPr>
                <w:rFonts w:cs="Arial" w:hint="eastAsia"/>
                <w:szCs w:val="18"/>
                <w:lang w:eastAsia="zh-CN"/>
              </w:rPr>
              <w:t>Descr</w:t>
            </w:r>
            <w:r>
              <w:rPr>
                <w:rFonts w:cs="Arial"/>
                <w:szCs w:val="18"/>
                <w:lang w:eastAsia="zh-CN"/>
              </w:rPr>
              <w:t xml:space="preserve">ibe the IP data flow which requires QoS. </w:t>
            </w:r>
          </w:p>
          <w:p w14:paraId="4DB3FF64" w14:textId="77777777" w:rsidR="000763CF" w:rsidRDefault="000763CF" w:rsidP="00C029B1">
            <w:pPr>
              <w:pStyle w:val="TAL"/>
              <w:rPr>
                <w:rFonts w:cs="Arial"/>
                <w:szCs w:val="18"/>
                <w:lang w:eastAsia="zh-CN"/>
              </w:rPr>
            </w:pPr>
          </w:p>
          <w:p w14:paraId="0D596EE8" w14:textId="77777777" w:rsidR="000763CF" w:rsidRDefault="000763CF" w:rsidP="00C029B1">
            <w:pPr>
              <w:pStyle w:val="TAL"/>
              <w:rPr>
                <w:rFonts w:cs="Arial"/>
                <w:szCs w:val="18"/>
                <w:lang w:eastAsia="zh-CN"/>
              </w:rPr>
            </w:pPr>
            <w:r>
              <w:rPr>
                <w:rFonts w:cs="Arial"/>
                <w:szCs w:val="18"/>
                <w:lang w:eastAsia="zh-CN"/>
              </w:rPr>
              <w:t>(NOTE 2) (NOTE 7) (NOTE 10) (NOTE 11)</w:t>
            </w:r>
          </w:p>
        </w:tc>
        <w:tc>
          <w:tcPr>
            <w:tcW w:w="1235" w:type="dxa"/>
          </w:tcPr>
          <w:p w14:paraId="3B006A03" w14:textId="77777777" w:rsidR="000763CF" w:rsidRDefault="000763CF" w:rsidP="00C029B1">
            <w:pPr>
              <w:pStyle w:val="TAC"/>
              <w:jc w:val="left"/>
              <w:rPr>
                <w:rFonts w:eastAsia="Times New Roman"/>
              </w:rPr>
            </w:pPr>
          </w:p>
        </w:tc>
      </w:tr>
      <w:tr w:rsidR="000763CF" w14:paraId="78672CA1" w14:textId="77777777" w:rsidTr="00C029B1">
        <w:trPr>
          <w:jc w:val="center"/>
        </w:trPr>
        <w:tc>
          <w:tcPr>
            <w:tcW w:w="1661" w:type="dxa"/>
            <w:shd w:val="clear" w:color="auto" w:fill="auto"/>
          </w:tcPr>
          <w:p w14:paraId="1E3045AA" w14:textId="77777777" w:rsidR="000763CF" w:rsidRDefault="000763CF" w:rsidP="00C029B1">
            <w:pPr>
              <w:pStyle w:val="TAL"/>
              <w:rPr>
                <w:rFonts w:eastAsia="Times New Roman"/>
              </w:rPr>
            </w:pPr>
            <w:proofErr w:type="spellStart"/>
            <w:r>
              <w:rPr>
                <w:lang w:eastAsia="zh-CN"/>
              </w:rPr>
              <w:t>ethFlowInfo</w:t>
            </w:r>
            <w:proofErr w:type="spellEnd"/>
          </w:p>
        </w:tc>
        <w:tc>
          <w:tcPr>
            <w:tcW w:w="1842" w:type="dxa"/>
            <w:shd w:val="clear" w:color="auto" w:fill="auto"/>
          </w:tcPr>
          <w:p w14:paraId="3CED4640" w14:textId="77777777" w:rsidR="000763CF" w:rsidRDefault="000763CF"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75ACE7A1" w14:textId="77777777" w:rsidR="000763CF" w:rsidRDefault="000763CF" w:rsidP="00C029B1">
            <w:pPr>
              <w:pStyle w:val="TAC"/>
              <w:jc w:val="left"/>
              <w:rPr>
                <w:lang w:eastAsia="zh-CN"/>
              </w:rPr>
            </w:pPr>
            <w:proofErr w:type="gramStart"/>
            <w:r>
              <w:rPr>
                <w:rFonts w:eastAsia="Times New Roman"/>
              </w:rPr>
              <w:t>0..N</w:t>
            </w:r>
            <w:proofErr w:type="gramEnd"/>
          </w:p>
        </w:tc>
        <w:tc>
          <w:tcPr>
            <w:tcW w:w="3687" w:type="dxa"/>
          </w:tcPr>
          <w:p w14:paraId="053EF84A" w14:textId="77777777" w:rsidR="000763CF" w:rsidRDefault="000763CF" w:rsidP="00C029B1">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5BC7D877"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1CC8462B" w14:textId="77777777" w:rsidR="000763CF" w:rsidRDefault="000763CF" w:rsidP="00C029B1">
            <w:pPr>
              <w:pStyle w:val="TAC"/>
              <w:jc w:val="left"/>
            </w:pPr>
            <w:r>
              <w:t>EthAsSessionQoS_5G</w:t>
            </w:r>
          </w:p>
          <w:p w14:paraId="4A38998A" w14:textId="77777777" w:rsidR="000763CF" w:rsidRDefault="000763CF" w:rsidP="00C029B1">
            <w:pPr>
              <w:pStyle w:val="TAC"/>
              <w:jc w:val="left"/>
              <w:rPr>
                <w:rFonts w:eastAsia="Times New Roman"/>
              </w:rPr>
            </w:pPr>
            <w:r>
              <w:rPr>
                <w:rFonts w:eastAsia="Times New Roman"/>
              </w:rPr>
              <w:t>GMEC_5G</w:t>
            </w:r>
          </w:p>
        </w:tc>
      </w:tr>
      <w:tr w:rsidR="000763CF" w14:paraId="3F08005A" w14:textId="77777777" w:rsidTr="00C029B1">
        <w:trPr>
          <w:jc w:val="center"/>
        </w:trPr>
        <w:tc>
          <w:tcPr>
            <w:tcW w:w="1661" w:type="dxa"/>
            <w:shd w:val="clear" w:color="auto" w:fill="auto"/>
          </w:tcPr>
          <w:p w14:paraId="2928131A" w14:textId="77777777" w:rsidR="000763CF" w:rsidRDefault="000763CF" w:rsidP="00C029B1">
            <w:pPr>
              <w:pStyle w:val="TAL"/>
              <w:rPr>
                <w:lang w:eastAsia="zh-CN"/>
              </w:rPr>
            </w:pPr>
            <w:proofErr w:type="spellStart"/>
            <w:r>
              <w:rPr>
                <w:lang w:eastAsia="zh-CN"/>
              </w:rPr>
              <w:t>enEthFlowInfo</w:t>
            </w:r>
            <w:proofErr w:type="spellEnd"/>
          </w:p>
        </w:tc>
        <w:tc>
          <w:tcPr>
            <w:tcW w:w="1842" w:type="dxa"/>
            <w:shd w:val="clear" w:color="auto" w:fill="auto"/>
          </w:tcPr>
          <w:p w14:paraId="0171949B" w14:textId="77777777" w:rsidR="000763CF" w:rsidRDefault="000763CF"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7D5EAEB5" w14:textId="77777777" w:rsidR="000763CF" w:rsidRDefault="000763CF" w:rsidP="00C029B1">
            <w:pPr>
              <w:pStyle w:val="TAC"/>
              <w:jc w:val="left"/>
              <w:rPr>
                <w:rFonts w:eastAsia="Times New Roman"/>
              </w:rPr>
            </w:pPr>
            <w:proofErr w:type="gramStart"/>
            <w:r>
              <w:rPr>
                <w:lang w:eastAsia="zh-CN"/>
              </w:rPr>
              <w:t>0..N</w:t>
            </w:r>
            <w:proofErr w:type="gramEnd"/>
          </w:p>
        </w:tc>
        <w:tc>
          <w:tcPr>
            <w:tcW w:w="3687" w:type="dxa"/>
          </w:tcPr>
          <w:p w14:paraId="346162FF" w14:textId="77777777" w:rsidR="000763CF" w:rsidRDefault="000763CF"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171F9ECA" w14:textId="77777777" w:rsidR="000763CF" w:rsidRDefault="000763CF" w:rsidP="00C029B1">
            <w:pPr>
              <w:pStyle w:val="TAL"/>
              <w:rPr>
                <w:rFonts w:cs="Arial"/>
                <w:szCs w:val="18"/>
                <w:lang w:eastAsia="zh-CN"/>
              </w:rPr>
            </w:pPr>
            <w:r>
              <w:rPr>
                <w:rFonts w:cs="Arial"/>
                <w:szCs w:val="18"/>
              </w:rPr>
              <w:t>(NOTE 2) (NOTE 6)</w:t>
            </w:r>
            <w:r>
              <w:rPr>
                <w:rFonts w:cs="Arial"/>
                <w:szCs w:val="18"/>
                <w:lang w:eastAsia="zh-CN"/>
              </w:rPr>
              <w:t xml:space="preserve"> (NOTE 11)</w:t>
            </w:r>
          </w:p>
        </w:tc>
        <w:tc>
          <w:tcPr>
            <w:tcW w:w="1235" w:type="dxa"/>
          </w:tcPr>
          <w:p w14:paraId="331B702B" w14:textId="77777777" w:rsidR="000763CF" w:rsidRDefault="000763CF" w:rsidP="00C029B1">
            <w:pPr>
              <w:pStyle w:val="TAC"/>
              <w:jc w:val="left"/>
            </w:pPr>
            <w:r>
              <w:t>EnEthAsSessionQoS_5G</w:t>
            </w:r>
          </w:p>
          <w:p w14:paraId="3EAAF1B8" w14:textId="77777777" w:rsidR="000763CF" w:rsidRDefault="000763CF" w:rsidP="00C029B1">
            <w:pPr>
              <w:pStyle w:val="TAC"/>
              <w:jc w:val="left"/>
            </w:pPr>
            <w:r>
              <w:rPr>
                <w:rFonts w:eastAsia="Times New Roman"/>
              </w:rPr>
              <w:t>GMEC_5G</w:t>
            </w:r>
          </w:p>
        </w:tc>
      </w:tr>
      <w:tr w:rsidR="000763CF" w14:paraId="449A6815" w14:textId="77777777" w:rsidTr="00C029B1">
        <w:trPr>
          <w:jc w:val="center"/>
        </w:trPr>
        <w:tc>
          <w:tcPr>
            <w:tcW w:w="1661" w:type="dxa"/>
            <w:shd w:val="clear" w:color="auto" w:fill="auto"/>
          </w:tcPr>
          <w:p w14:paraId="310254BD" w14:textId="77777777" w:rsidR="000763CF" w:rsidRDefault="000763CF"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1799A8C" w14:textId="77777777" w:rsidR="000763CF" w:rsidRDefault="000763CF" w:rsidP="00C029B1">
            <w:pPr>
              <w:pStyle w:val="TAL"/>
              <w:rPr>
                <w:lang w:eastAsia="zh-CN"/>
              </w:rPr>
            </w:pPr>
            <w:r>
              <w:rPr>
                <w:rFonts w:hint="eastAsia"/>
                <w:lang w:eastAsia="zh-CN"/>
              </w:rPr>
              <w:t>string</w:t>
            </w:r>
          </w:p>
        </w:tc>
        <w:tc>
          <w:tcPr>
            <w:tcW w:w="1134" w:type="dxa"/>
          </w:tcPr>
          <w:p w14:paraId="712AB610" w14:textId="77777777" w:rsidR="000763CF" w:rsidRDefault="000763CF" w:rsidP="00C029B1">
            <w:pPr>
              <w:pStyle w:val="TAC"/>
              <w:jc w:val="left"/>
              <w:rPr>
                <w:lang w:eastAsia="zh-CN"/>
              </w:rPr>
            </w:pPr>
            <w:r>
              <w:rPr>
                <w:rFonts w:hint="eastAsia"/>
                <w:lang w:eastAsia="zh-CN"/>
              </w:rPr>
              <w:t>0..1</w:t>
            </w:r>
          </w:p>
        </w:tc>
        <w:tc>
          <w:tcPr>
            <w:tcW w:w="3687" w:type="dxa"/>
          </w:tcPr>
          <w:p w14:paraId="0E976F6A" w14:textId="77777777" w:rsidR="000763CF" w:rsidRDefault="000763CF" w:rsidP="00C029B1">
            <w:pPr>
              <w:pStyle w:val="TAL"/>
              <w:rPr>
                <w:rFonts w:cs="Arial"/>
                <w:szCs w:val="18"/>
                <w:lang w:eastAsia="zh-CN"/>
              </w:rPr>
            </w:pPr>
            <w:r>
              <w:rPr>
                <w:rFonts w:cs="Arial" w:hint="eastAsia"/>
                <w:szCs w:val="18"/>
                <w:lang w:eastAsia="zh-CN"/>
              </w:rPr>
              <w:t>Identifies a pre-defined QoS information</w:t>
            </w:r>
            <w:r>
              <w:rPr>
                <w:rFonts w:cs="Arial"/>
                <w:szCs w:val="18"/>
                <w:lang w:eastAsia="zh-CN"/>
              </w:rPr>
              <w:t>.</w:t>
            </w:r>
            <w:r>
              <w:rPr>
                <w:lang w:eastAsia="zh-CN"/>
              </w:rPr>
              <w:t xml:space="preserve"> (NOTE 5)</w:t>
            </w:r>
          </w:p>
        </w:tc>
        <w:tc>
          <w:tcPr>
            <w:tcW w:w="1235" w:type="dxa"/>
          </w:tcPr>
          <w:p w14:paraId="6299E2B0" w14:textId="77777777" w:rsidR="000763CF" w:rsidRDefault="000763CF" w:rsidP="00C029B1">
            <w:pPr>
              <w:pStyle w:val="TAC"/>
              <w:jc w:val="left"/>
              <w:rPr>
                <w:rFonts w:eastAsia="Times New Roman"/>
              </w:rPr>
            </w:pPr>
          </w:p>
        </w:tc>
      </w:tr>
      <w:tr w:rsidR="000763CF" w14:paraId="2851508A" w14:textId="77777777" w:rsidTr="00C029B1">
        <w:trPr>
          <w:jc w:val="center"/>
        </w:trPr>
        <w:tc>
          <w:tcPr>
            <w:tcW w:w="1661" w:type="dxa"/>
            <w:shd w:val="clear" w:color="auto" w:fill="auto"/>
          </w:tcPr>
          <w:p w14:paraId="7297C7EA" w14:textId="77777777" w:rsidR="000763CF" w:rsidRDefault="000763CF" w:rsidP="00C029B1">
            <w:pPr>
              <w:pStyle w:val="TAL"/>
              <w:rPr>
                <w:lang w:eastAsia="zh-CN"/>
              </w:rPr>
            </w:pPr>
            <w:proofErr w:type="spellStart"/>
            <w:r>
              <w:rPr>
                <w:lang w:eastAsia="zh-CN"/>
              </w:rPr>
              <w:t>altQoSReferences</w:t>
            </w:r>
            <w:proofErr w:type="spellEnd"/>
          </w:p>
        </w:tc>
        <w:tc>
          <w:tcPr>
            <w:tcW w:w="1842" w:type="dxa"/>
            <w:shd w:val="clear" w:color="auto" w:fill="auto"/>
          </w:tcPr>
          <w:p w14:paraId="43DD577D" w14:textId="77777777" w:rsidR="000763CF" w:rsidRDefault="000763CF" w:rsidP="00C029B1">
            <w:pPr>
              <w:pStyle w:val="TAL"/>
              <w:rPr>
                <w:lang w:eastAsia="zh-CN"/>
              </w:rPr>
            </w:pPr>
            <w:r>
              <w:rPr>
                <w:lang w:eastAsia="zh-CN"/>
              </w:rPr>
              <w:t>array(string)</w:t>
            </w:r>
          </w:p>
        </w:tc>
        <w:tc>
          <w:tcPr>
            <w:tcW w:w="1134" w:type="dxa"/>
          </w:tcPr>
          <w:p w14:paraId="1D723D70"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42ABC229" w14:textId="77777777" w:rsidR="000763CF" w:rsidRDefault="000763CF" w:rsidP="00C029B1">
            <w:pPr>
              <w:pStyle w:val="TAL"/>
              <w:rPr>
                <w:rFonts w:cs="Arial"/>
                <w:szCs w:val="18"/>
                <w:lang w:eastAsia="zh-CN"/>
              </w:rPr>
            </w:pPr>
            <w:r>
              <w:rPr>
                <w:rFonts w:cs="Arial"/>
                <w:szCs w:val="18"/>
                <w:lang w:eastAsia="zh-CN"/>
              </w:rPr>
              <w:t xml:space="preserve">Identifies an ordered list of pre-defined QoS information. </w:t>
            </w:r>
            <w:r>
              <w:t>The lower the index of the array for a given entry, the higher the priority. (NOTE 4)</w:t>
            </w:r>
          </w:p>
        </w:tc>
        <w:tc>
          <w:tcPr>
            <w:tcW w:w="1235" w:type="dxa"/>
          </w:tcPr>
          <w:p w14:paraId="52447BE1" w14:textId="77777777" w:rsidR="000763CF" w:rsidRDefault="000763CF" w:rsidP="00C029B1">
            <w:pPr>
              <w:pStyle w:val="TAC"/>
              <w:jc w:val="left"/>
              <w:rPr>
                <w:rFonts w:eastAsia="Times New Roman"/>
              </w:rPr>
            </w:pPr>
            <w:r>
              <w:rPr>
                <w:rFonts w:eastAsia="Times New Roman"/>
              </w:rPr>
              <w:t>AlternativeQoS_5G</w:t>
            </w:r>
          </w:p>
        </w:tc>
      </w:tr>
      <w:tr w:rsidR="000763CF" w14:paraId="05628E9B" w14:textId="77777777" w:rsidTr="00C029B1">
        <w:trPr>
          <w:jc w:val="center"/>
        </w:trPr>
        <w:tc>
          <w:tcPr>
            <w:tcW w:w="1661" w:type="dxa"/>
            <w:shd w:val="clear" w:color="auto" w:fill="auto"/>
          </w:tcPr>
          <w:p w14:paraId="528B83E4" w14:textId="77777777" w:rsidR="000763CF" w:rsidRDefault="000763CF" w:rsidP="00C029B1">
            <w:pPr>
              <w:pStyle w:val="TAL"/>
              <w:rPr>
                <w:lang w:eastAsia="zh-CN"/>
              </w:rPr>
            </w:pPr>
            <w:proofErr w:type="spellStart"/>
            <w:r>
              <w:rPr>
                <w:lang w:eastAsia="zh-CN"/>
              </w:rPr>
              <w:t>altQosReqs</w:t>
            </w:r>
            <w:proofErr w:type="spellEnd"/>
          </w:p>
        </w:tc>
        <w:tc>
          <w:tcPr>
            <w:tcW w:w="1842" w:type="dxa"/>
            <w:shd w:val="clear" w:color="auto" w:fill="auto"/>
          </w:tcPr>
          <w:p w14:paraId="4D4F9FCA" w14:textId="77777777" w:rsidR="000763CF" w:rsidRDefault="000763CF"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02B1D9AF" w14:textId="77777777" w:rsidR="000763CF" w:rsidRDefault="000763CF" w:rsidP="00C029B1">
            <w:pPr>
              <w:pStyle w:val="TAC"/>
              <w:jc w:val="left"/>
              <w:rPr>
                <w:lang w:eastAsia="zh-CN"/>
              </w:rPr>
            </w:pPr>
            <w:proofErr w:type="gramStart"/>
            <w:r>
              <w:rPr>
                <w:lang w:eastAsia="zh-CN"/>
              </w:rPr>
              <w:t>0..N</w:t>
            </w:r>
            <w:proofErr w:type="gramEnd"/>
          </w:p>
        </w:tc>
        <w:tc>
          <w:tcPr>
            <w:tcW w:w="3687" w:type="dxa"/>
          </w:tcPr>
          <w:p w14:paraId="7BF8C51E" w14:textId="77777777" w:rsidR="000763CF" w:rsidRDefault="000763CF"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4)</w:t>
            </w:r>
          </w:p>
        </w:tc>
        <w:tc>
          <w:tcPr>
            <w:tcW w:w="1235" w:type="dxa"/>
          </w:tcPr>
          <w:p w14:paraId="11AF1919" w14:textId="77777777" w:rsidR="000763CF" w:rsidRDefault="000763CF" w:rsidP="00C029B1">
            <w:pPr>
              <w:pStyle w:val="TAC"/>
              <w:jc w:val="left"/>
              <w:rPr>
                <w:rFonts w:eastAsia="Times New Roman"/>
              </w:rPr>
            </w:pPr>
            <w:bookmarkStart w:id="6" w:name="_Hlk96468377"/>
            <w:r>
              <w:rPr>
                <w:rFonts w:cs="Arial"/>
              </w:rPr>
              <w:t>AltQosWithIndParams_5G</w:t>
            </w:r>
            <w:bookmarkEnd w:id="6"/>
          </w:p>
        </w:tc>
      </w:tr>
      <w:tr w:rsidR="000763CF" w14:paraId="4FD18243" w14:textId="77777777" w:rsidTr="00C029B1">
        <w:trPr>
          <w:jc w:val="center"/>
        </w:trPr>
        <w:tc>
          <w:tcPr>
            <w:tcW w:w="1661" w:type="dxa"/>
            <w:shd w:val="clear" w:color="auto" w:fill="auto"/>
          </w:tcPr>
          <w:p w14:paraId="31057E77" w14:textId="77777777" w:rsidR="000763CF" w:rsidRDefault="000763CF" w:rsidP="00C029B1">
            <w:pPr>
              <w:pStyle w:val="TAL"/>
              <w:spacing w:after="60"/>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AD170E0"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0FE40C75" w14:textId="77777777" w:rsidR="000763CF" w:rsidRDefault="000763CF" w:rsidP="00C029B1">
            <w:pPr>
              <w:pStyle w:val="TAC"/>
              <w:jc w:val="left"/>
              <w:rPr>
                <w:rFonts w:eastAsia="Times New Roman"/>
              </w:rPr>
            </w:pPr>
            <w:r>
              <w:rPr>
                <w:rFonts w:hint="eastAsia"/>
                <w:lang w:eastAsia="zh-CN"/>
              </w:rPr>
              <w:t>0</w:t>
            </w:r>
            <w:r>
              <w:rPr>
                <w:lang w:eastAsia="zh-CN"/>
              </w:rPr>
              <w:t>..1</w:t>
            </w:r>
          </w:p>
        </w:tc>
        <w:tc>
          <w:tcPr>
            <w:tcW w:w="3687" w:type="dxa"/>
          </w:tcPr>
          <w:p w14:paraId="3ABE9821" w14:textId="77777777" w:rsidR="000763CF" w:rsidRDefault="000763CF" w:rsidP="00C029B1">
            <w:pPr>
              <w:pStyle w:val="TAL"/>
              <w:spacing w:after="60"/>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r>
              <w:rPr>
                <w:rFonts w:cs="Arial"/>
                <w:szCs w:val="18"/>
              </w:rPr>
              <w:t xml:space="preserve"> </w:t>
            </w:r>
          </w:p>
          <w:p w14:paraId="3CDF0999" w14:textId="77777777" w:rsidR="000763CF" w:rsidRDefault="000763CF" w:rsidP="00C029B1">
            <w:pPr>
              <w:pStyle w:val="TAL"/>
              <w:rPr>
                <w:lang w:eastAsia="zh-CN"/>
              </w:rPr>
            </w:pPr>
          </w:p>
          <w:p w14:paraId="538003BA" w14:textId="77777777" w:rsidR="000763CF" w:rsidRPr="00A97F36" w:rsidRDefault="000763CF" w:rsidP="00C029B1">
            <w:pPr>
              <w:pStyle w:val="TAL"/>
            </w:pPr>
            <w:r w:rsidRPr="00A97F36">
              <w:rPr>
                <w:lang w:eastAsia="zh-CN"/>
              </w:rPr>
              <w:t xml:space="preserve">- true: the </w:t>
            </w:r>
            <w:r w:rsidRPr="00A97F36">
              <w:t>QoS flow parameters signalling to the UE is disabled;</w:t>
            </w:r>
          </w:p>
          <w:p w14:paraId="711BEBE8" w14:textId="77777777" w:rsidR="000763CF" w:rsidRDefault="000763CF" w:rsidP="00C029B1">
            <w:pPr>
              <w:pStyle w:val="TAL"/>
              <w:spacing w:after="60"/>
              <w:rPr>
                <w:rFonts w:eastAsia="Times New Roman" w:cs="Arial"/>
                <w:szCs w:val="18"/>
              </w:rPr>
            </w:pPr>
            <w:r w:rsidRPr="00A97F36">
              <w:rPr>
                <w:lang w:eastAsia="zh-CN"/>
              </w:rPr>
              <w:t>- false</w:t>
            </w:r>
            <w:r>
              <w:rPr>
                <w:lang w:eastAsia="zh-CN"/>
              </w:rPr>
              <w:t xml:space="preserve"> </w:t>
            </w:r>
            <w:bookmarkStart w:id="7" w:name="_Hlk112102748"/>
            <w:r>
              <w:rPr>
                <w:lang w:eastAsia="zh-CN"/>
              </w:rPr>
              <w:t>(default)</w:t>
            </w:r>
            <w:bookmarkEnd w:id="7"/>
            <w:r w:rsidRPr="00A97F36">
              <w:rPr>
                <w:lang w:eastAsia="zh-CN"/>
              </w:rPr>
              <w:t xml:space="preserve">: the </w:t>
            </w:r>
            <w:r w:rsidRPr="00A97F36">
              <w:t>QoS flow parameters signalling to the UE is not disabled.</w:t>
            </w:r>
          </w:p>
        </w:tc>
        <w:tc>
          <w:tcPr>
            <w:tcW w:w="1235" w:type="dxa"/>
          </w:tcPr>
          <w:p w14:paraId="57360E5A" w14:textId="77777777" w:rsidR="000763CF" w:rsidRDefault="000763CF" w:rsidP="00C029B1">
            <w:pPr>
              <w:pStyle w:val="TAC"/>
              <w:jc w:val="left"/>
              <w:rPr>
                <w:rFonts w:eastAsia="Times New Roman"/>
              </w:rPr>
            </w:pPr>
            <w:r>
              <w:rPr>
                <w:rFonts w:hint="eastAsia"/>
                <w:lang w:eastAsia="zh-CN"/>
              </w:rPr>
              <w:t>D</w:t>
            </w:r>
            <w:r>
              <w:rPr>
                <w:lang w:eastAsia="zh-CN"/>
              </w:rPr>
              <w:t>isableUENotification_5G</w:t>
            </w:r>
          </w:p>
        </w:tc>
      </w:tr>
      <w:tr w:rsidR="000763CF" w14:paraId="43DE3F58" w14:textId="77777777" w:rsidTr="00C029B1">
        <w:trPr>
          <w:jc w:val="center"/>
        </w:trPr>
        <w:tc>
          <w:tcPr>
            <w:tcW w:w="1661" w:type="dxa"/>
            <w:shd w:val="clear" w:color="auto" w:fill="auto"/>
          </w:tcPr>
          <w:p w14:paraId="337F2FF0" w14:textId="77777777" w:rsidR="000763CF" w:rsidRDefault="000763CF" w:rsidP="00C029B1">
            <w:pPr>
              <w:pStyle w:val="TAL"/>
              <w:spacing w:after="60"/>
              <w:rPr>
                <w:lang w:eastAsia="zh-CN"/>
              </w:rPr>
            </w:pPr>
            <w:r>
              <w:rPr>
                <w:rFonts w:hint="eastAsia"/>
                <w:lang w:eastAsia="zh-CN"/>
              </w:rPr>
              <w:t>ueIp</w:t>
            </w:r>
            <w:r>
              <w:rPr>
                <w:lang w:eastAsia="zh-CN"/>
              </w:rPr>
              <w:t>v4</w:t>
            </w:r>
            <w:r>
              <w:rPr>
                <w:rFonts w:hint="eastAsia"/>
                <w:lang w:eastAsia="zh-CN"/>
              </w:rPr>
              <w:t>Add</w:t>
            </w:r>
            <w:r>
              <w:rPr>
                <w:lang w:eastAsia="zh-CN"/>
              </w:rPr>
              <w:t>r</w:t>
            </w:r>
          </w:p>
        </w:tc>
        <w:tc>
          <w:tcPr>
            <w:tcW w:w="1842" w:type="dxa"/>
            <w:shd w:val="clear" w:color="auto" w:fill="auto"/>
          </w:tcPr>
          <w:p w14:paraId="315EDDBC" w14:textId="77777777" w:rsidR="000763CF" w:rsidRDefault="000763CF" w:rsidP="00C029B1">
            <w:pPr>
              <w:pStyle w:val="TAL"/>
              <w:rPr>
                <w:lang w:eastAsia="zh-CN"/>
              </w:rPr>
            </w:pPr>
            <w:r>
              <w:rPr>
                <w:lang w:eastAsia="zh-CN"/>
              </w:rPr>
              <w:t>Ipv4Addr</w:t>
            </w:r>
          </w:p>
        </w:tc>
        <w:tc>
          <w:tcPr>
            <w:tcW w:w="1134" w:type="dxa"/>
          </w:tcPr>
          <w:p w14:paraId="1F6D3D15" w14:textId="77777777" w:rsidR="000763CF" w:rsidRDefault="000763CF" w:rsidP="00C029B1">
            <w:pPr>
              <w:pStyle w:val="TAC"/>
              <w:jc w:val="left"/>
              <w:rPr>
                <w:rFonts w:eastAsia="Times New Roman"/>
              </w:rPr>
            </w:pPr>
            <w:r>
              <w:rPr>
                <w:rFonts w:eastAsia="Times New Roman"/>
              </w:rPr>
              <w:t>0..1</w:t>
            </w:r>
          </w:p>
        </w:tc>
        <w:tc>
          <w:tcPr>
            <w:tcW w:w="3687" w:type="dxa"/>
          </w:tcPr>
          <w:p w14:paraId="3CCD028E" w14:textId="77777777" w:rsidR="000763CF" w:rsidRDefault="000763CF" w:rsidP="00C029B1">
            <w:pPr>
              <w:pStyle w:val="TAL"/>
              <w:spacing w:after="60"/>
              <w:rPr>
                <w:lang w:eastAsia="zh-CN"/>
              </w:rPr>
            </w:pPr>
            <w:r>
              <w:rPr>
                <w:rFonts w:eastAsia="Times New Roman" w:cs="Arial"/>
                <w:szCs w:val="18"/>
              </w:rPr>
              <w:t>The Ipv4 address of the UE.</w:t>
            </w:r>
          </w:p>
          <w:p w14:paraId="1FE7D6B5" w14:textId="77777777" w:rsidR="000763CF" w:rsidRDefault="000763CF" w:rsidP="00C029B1">
            <w:pPr>
              <w:pStyle w:val="TAL"/>
              <w:rPr>
                <w:rFonts w:eastAsia="Times New Roman" w:cs="Arial"/>
                <w:szCs w:val="18"/>
              </w:rPr>
            </w:pPr>
            <w:r>
              <w:rPr>
                <w:lang w:eastAsia="zh-CN"/>
              </w:rPr>
              <w:t>(NOTE 2)</w:t>
            </w:r>
          </w:p>
        </w:tc>
        <w:tc>
          <w:tcPr>
            <w:tcW w:w="1235" w:type="dxa"/>
          </w:tcPr>
          <w:p w14:paraId="1C249E6B" w14:textId="77777777" w:rsidR="000763CF" w:rsidRDefault="000763CF" w:rsidP="00C029B1">
            <w:pPr>
              <w:pStyle w:val="TAC"/>
              <w:jc w:val="left"/>
              <w:rPr>
                <w:rFonts w:eastAsia="Times New Roman"/>
              </w:rPr>
            </w:pPr>
          </w:p>
        </w:tc>
      </w:tr>
      <w:tr w:rsidR="000763CF" w14:paraId="5DF4DEF2" w14:textId="77777777" w:rsidTr="00C029B1">
        <w:trPr>
          <w:jc w:val="center"/>
        </w:trPr>
        <w:tc>
          <w:tcPr>
            <w:tcW w:w="1661" w:type="dxa"/>
            <w:shd w:val="clear" w:color="auto" w:fill="auto"/>
          </w:tcPr>
          <w:p w14:paraId="4030EFF4" w14:textId="77777777" w:rsidR="000763CF" w:rsidRDefault="000763CF" w:rsidP="00C029B1">
            <w:pPr>
              <w:pStyle w:val="TAL"/>
              <w:spacing w:after="60"/>
              <w:rPr>
                <w:lang w:eastAsia="zh-CN"/>
              </w:rPr>
            </w:pPr>
            <w:proofErr w:type="spellStart"/>
            <w:r>
              <w:lastRenderedPageBreak/>
              <w:t>ipDomain</w:t>
            </w:r>
            <w:proofErr w:type="spellEnd"/>
          </w:p>
        </w:tc>
        <w:tc>
          <w:tcPr>
            <w:tcW w:w="1842" w:type="dxa"/>
            <w:shd w:val="clear" w:color="auto" w:fill="auto"/>
          </w:tcPr>
          <w:p w14:paraId="30724D71" w14:textId="77777777" w:rsidR="000763CF" w:rsidRDefault="000763CF" w:rsidP="00C029B1">
            <w:pPr>
              <w:pStyle w:val="TAL"/>
              <w:rPr>
                <w:lang w:eastAsia="zh-CN"/>
              </w:rPr>
            </w:pPr>
            <w:r>
              <w:rPr>
                <w:color w:val="000000"/>
              </w:rPr>
              <w:t>s</w:t>
            </w:r>
            <w:r>
              <w:rPr>
                <w:rFonts w:hint="eastAsia"/>
                <w:color w:val="000000"/>
              </w:rPr>
              <w:t>tring</w:t>
            </w:r>
          </w:p>
        </w:tc>
        <w:tc>
          <w:tcPr>
            <w:tcW w:w="1134" w:type="dxa"/>
          </w:tcPr>
          <w:p w14:paraId="2C11ADD0" w14:textId="77777777" w:rsidR="000763CF" w:rsidRDefault="000763CF" w:rsidP="00C029B1">
            <w:pPr>
              <w:pStyle w:val="TAC"/>
              <w:jc w:val="left"/>
              <w:rPr>
                <w:rFonts w:eastAsia="Times New Roman"/>
              </w:rPr>
            </w:pPr>
            <w:r>
              <w:rPr>
                <w:rFonts w:eastAsia="Times New Roman"/>
              </w:rPr>
              <w:t>0..1</w:t>
            </w:r>
          </w:p>
        </w:tc>
        <w:tc>
          <w:tcPr>
            <w:tcW w:w="3687" w:type="dxa"/>
          </w:tcPr>
          <w:p w14:paraId="3D45BC29" w14:textId="77777777" w:rsidR="000763CF" w:rsidRDefault="000763CF" w:rsidP="00C029B1">
            <w:pPr>
              <w:pStyle w:val="TAL"/>
              <w:spacing w:after="60"/>
              <w:rPr>
                <w:noProof/>
              </w:rPr>
            </w:pPr>
            <w:r>
              <w:rPr>
                <w:noProof/>
              </w:rPr>
              <w:t>The IPv4 address domain identifier.</w:t>
            </w:r>
          </w:p>
          <w:p w14:paraId="37504231" w14:textId="77777777" w:rsidR="000763CF" w:rsidRDefault="000763CF" w:rsidP="00C029B1">
            <w:pPr>
              <w:pStyle w:val="TAL"/>
              <w:spacing w:after="60"/>
              <w:rPr>
                <w:rFonts w:eastAsia="Times New Roman" w:cs="Arial"/>
                <w:szCs w:val="18"/>
              </w:rPr>
            </w:pPr>
            <w:r>
              <w:rPr>
                <w:noProof/>
              </w:rPr>
              <w:t xml:space="preserve">The attribute </w:t>
            </w:r>
            <w:r>
              <w:t xml:space="preserve">may only be provided if the </w:t>
            </w:r>
            <w:r>
              <w:rPr>
                <w:rFonts w:hint="eastAsia"/>
                <w:lang w:eastAsia="zh-CN"/>
              </w:rPr>
              <w:t>ueIp</w:t>
            </w:r>
            <w:r>
              <w:rPr>
                <w:lang w:eastAsia="zh-CN"/>
              </w:rPr>
              <w:t>v4</w:t>
            </w:r>
            <w:r>
              <w:rPr>
                <w:rFonts w:hint="eastAsia"/>
                <w:lang w:eastAsia="zh-CN"/>
              </w:rPr>
              <w:t>Add</w:t>
            </w:r>
            <w:r>
              <w:rPr>
                <w:lang w:eastAsia="zh-CN"/>
              </w:rPr>
              <w:t>r</w:t>
            </w:r>
            <w:r>
              <w:t xml:space="preserve"> attribute is present.</w:t>
            </w:r>
          </w:p>
        </w:tc>
        <w:tc>
          <w:tcPr>
            <w:tcW w:w="1235" w:type="dxa"/>
          </w:tcPr>
          <w:p w14:paraId="1D082EB7" w14:textId="77777777" w:rsidR="000763CF" w:rsidRDefault="000763CF" w:rsidP="00C029B1">
            <w:pPr>
              <w:pStyle w:val="TAC"/>
              <w:jc w:val="left"/>
              <w:rPr>
                <w:rFonts w:eastAsia="Times New Roman"/>
              </w:rPr>
            </w:pPr>
          </w:p>
        </w:tc>
      </w:tr>
      <w:tr w:rsidR="000763CF" w14:paraId="03E56448" w14:textId="77777777" w:rsidTr="00C029B1">
        <w:trPr>
          <w:jc w:val="center"/>
        </w:trPr>
        <w:tc>
          <w:tcPr>
            <w:tcW w:w="1661" w:type="dxa"/>
            <w:shd w:val="clear" w:color="auto" w:fill="auto"/>
          </w:tcPr>
          <w:p w14:paraId="1619DA29" w14:textId="77777777" w:rsidR="000763CF" w:rsidRPr="00176399" w:rsidRDefault="000763CF" w:rsidP="00C029B1">
            <w:pPr>
              <w:pStyle w:val="TAL"/>
            </w:pPr>
            <w:r>
              <w:rPr>
                <w:rFonts w:hint="eastAsia"/>
              </w:rPr>
              <w:t>ueIpv6Addr</w:t>
            </w:r>
          </w:p>
        </w:tc>
        <w:tc>
          <w:tcPr>
            <w:tcW w:w="1842" w:type="dxa"/>
            <w:shd w:val="clear" w:color="auto" w:fill="auto"/>
          </w:tcPr>
          <w:p w14:paraId="78D30E1D" w14:textId="77777777" w:rsidR="000763CF" w:rsidRDefault="000763CF" w:rsidP="00C029B1">
            <w:pPr>
              <w:pStyle w:val="TAL"/>
            </w:pPr>
            <w:r>
              <w:rPr>
                <w:rFonts w:hint="eastAsia"/>
              </w:rPr>
              <w:t>Ipv6Addr</w:t>
            </w:r>
          </w:p>
        </w:tc>
        <w:tc>
          <w:tcPr>
            <w:tcW w:w="1134" w:type="dxa"/>
          </w:tcPr>
          <w:p w14:paraId="53D169B7" w14:textId="77777777" w:rsidR="000763CF" w:rsidRDefault="000763CF" w:rsidP="00C029B1">
            <w:pPr>
              <w:pStyle w:val="TAC"/>
              <w:jc w:val="left"/>
            </w:pPr>
            <w:r>
              <w:rPr>
                <w:rFonts w:hint="eastAsia"/>
              </w:rPr>
              <w:t>0..1</w:t>
            </w:r>
          </w:p>
        </w:tc>
        <w:tc>
          <w:tcPr>
            <w:tcW w:w="3687" w:type="dxa"/>
          </w:tcPr>
          <w:p w14:paraId="23D18300" w14:textId="77777777" w:rsidR="000763CF" w:rsidRPr="00176399" w:rsidRDefault="000763CF" w:rsidP="00C029B1">
            <w:pPr>
              <w:pStyle w:val="TAL"/>
              <w:rPr>
                <w:rFonts w:eastAsia="Times New Roman" w:cs="Arial"/>
                <w:szCs w:val="18"/>
              </w:rPr>
            </w:pPr>
            <w:r w:rsidRPr="00176399">
              <w:rPr>
                <w:rFonts w:eastAsia="Times New Roman" w:cs="Arial" w:hint="eastAsia"/>
                <w:szCs w:val="18"/>
              </w:rPr>
              <w:t>The I</w:t>
            </w:r>
            <w:r w:rsidRPr="00176399">
              <w:rPr>
                <w:rFonts w:eastAsia="Times New Roman" w:cs="Arial"/>
                <w:szCs w:val="18"/>
              </w:rPr>
              <w:t>p</w:t>
            </w:r>
            <w:r w:rsidRPr="00176399">
              <w:rPr>
                <w:rFonts w:eastAsia="Times New Roman" w:cs="Arial" w:hint="eastAsia"/>
                <w:szCs w:val="18"/>
              </w:rPr>
              <w:t>v6</w:t>
            </w:r>
            <w:r w:rsidRPr="00176399">
              <w:rPr>
                <w:rFonts w:eastAsia="Times New Roman" w:cs="Arial"/>
                <w:szCs w:val="18"/>
              </w:rPr>
              <w:t xml:space="preserve"> address of the UE. </w:t>
            </w:r>
          </w:p>
          <w:p w14:paraId="379B5198"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5C960FB4" w14:textId="77777777" w:rsidR="000763CF" w:rsidRDefault="000763CF" w:rsidP="00C029B1">
            <w:pPr>
              <w:pStyle w:val="TAC"/>
              <w:jc w:val="left"/>
              <w:rPr>
                <w:rFonts w:eastAsia="Times New Roman"/>
              </w:rPr>
            </w:pPr>
          </w:p>
        </w:tc>
      </w:tr>
      <w:tr w:rsidR="000763CF" w14:paraId="13C553B1" w14:textId="77777777" w:rsidTr="00C029B1">
        <w:trPr>
          <w:jc w:val="center"/>
        </w:trPr>
        <w:tc>
          <w:tcPr>
            <w:tcW w:w="1661" w:type="dxa"/>
            <w:shd w:val="clear" w:color="auto" w:fill="auto"/>
          </w:tcPr>
          <w:p w14:paraId="1244C340" w14:textId="77777777" w:rsidR="000763CF" w:rsidRDefault="000763CF" w:rsidP="00C029B1">
            <w:pPr>
              <w:pStyle w:val="TAL"/>
            </w:pPr>
            <w:proofErr w:type="spellStart"/>
            <w:r>
              <w:rPr>
                <w:rFonts w:hint="eastAsia"/>
              </w:rPr>
              <w:t>macAddr</w:t>
            </w:r>
            <w:proofErr w:type="spellEnd"/>
          </w:p>
        </w:tc>
        <w:tc>
          <w:tcPr>
            <w:tcW w:w="1842" w:type="dxa"/>
            <w:shd w:val="clear" w:color="auto" w:fill="auto"/>
          </w:tcPr>
          <w:p w14:paraId="73031E5A" w14:textId="77777777" w:rsidR="000763CF" w:rsidRDefault="000763CF" w:rsidP="00C029B1">
            <w:pPr>
              <w:pStyle w:val="TAL"/>
            </w:pPr>
            <w:r>
              <w:rPr>
                <w:rFonts w:hint="eastAsia"/>
              </w:rPr>
              <w:t>M</w:t>
            </w:r>
            <w:r>
              <w:t>acAddr48</w:t>
            </w:r>
          </w:p>
        </w:tc>
        <w:tc>
          <w:tcPr>
            <w:tcW w:w="1134" w:type="dxa"/>
          </w:tcPr>
          <w:p w14:paraId="59B05410" w14:textId="77777777" w:rsidR="000763CF" w:rsidRDefault="000763CF" w:rsidP="00C029B1">
            <w:pPr>
              <w:pStyle w:val="TAC"/>
              <w:jc w:val="left"/>
            </w:pPr>
            <w:r w:rsidRPr="00176399">
              <w:t>0..1</w:t>
            </w:r>
          </w:p>
        </w:tc>
        <w:tc>
          <w:tcPr>
            <w:tcW w:w="3687" w:type="dxa"/>
          </w:tcPr>
          <w:p w14:paraId="5C95BCE8"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MAC address.</w:t>
            </w:r>
          </w:p>
          <w:p w14:paraId="777CFAFA" w14:textId="77777777" w:rsidR="000763CF" w:rsidRPr="00176399" w:rsidRDefault="000763CF" w:rsidP="00C029B1">
            <w:pPr>
              <w:pStyle w:val="TAL"/>
              <w:rPr>
                <w:rFonts w:eastAsia="Times New Roman" w:cs="Arial"/>
                <w:szCs w:val="18"/>
              </w:rPr>
            </w:pPr>
            <w:r w:rsidRPr="00176399">
              <w:rPr>
                <w:rFonts w:eastAsia="Times New Roman" w:cs="Arial"/>
                <w:szCs w:val="18"/>
              </w:rPr>
              <w:t>(NOTE 2)</w:t>
            </w:r>
          </w:p>
        </w:tc>
        <w:tc>
          <w:tcPr>
            <w:tcW w:w="1235" w:type="dxa"/>
          </w:tcPr>
          <w:p w14:paraId="10B53BD7" w14:textId="77777777" w:rsidR="000763CF" w:rsidRDefault="000763CF" w:rsidP="00C029B1">
            <w:pPr>
              <w:pStyle w:val="TAC"/>
              <w:jc w:val="left"/>
              <w:rPr>
                <w:rFonts w:eastAsia="Times New Roman"/>
              </w:rPr>
            </w:pPr>
            <w:r>
              <w:t>EthAsSessionQoS_5G</w:t>
            </w:r>
          </w:p>
        </w:tc>
      </w:tr>
      <w:tr w:rsidR="000763CF" w14:paraId="0DF271C8" w14:textId="77777777" w:rsidTr="00C029B1">
        <w:trPr>
          <w:jc w:val="center"/>
        </w:trPr>
        <w:tc>
          <w:tcPr>
            <w:tcW w:w="1661" w:type="dxa"/>
            <w:shd w:val="clear" w:color="auto" w:fill="auto"/>
          </w:tcPr>
          <w:p w14:paraId="142863B4" w14:textId="77777777" w:rsidR="000763CF" w:rsidRDefault="000763CF" w:rsidP="00C029B1">
            <w:pPr>
              <w:pStyle w:val="TAL"/>
            </w:pPr>
            <w:proofErr w:type="spellStart"/>
            <w:r>
              <w:t>listUeAddrs</w:t>
            </w:r>
            <w:proofErr w:type="spellEnd"/>
          </w:p>
        </w:tc>
        <w:tc>
          <w:tcPr>
            <w:tcW w:w="1842" w:type="dxa"/>
            <w:shd w:val="clear" w:color="auto" w:fill="auto"/>
          </w:tcPr>
          <w:p w14:paraId="6C859EEB" w14:textId="77777777" w:rsidR="000763CF" w:rsidRDefault="000763CF" w:rsidP="00C029B1">
            <w:pPr>
              <w:pStyle w:val="TAL"/>
            </w:pPr>
            <w:proofErr w:type="gramStart"/>
            <w:r>
              <w:t>array(</w:t>
            </w:r>
            <w:proofErr w:type="spellStart"/>
            <w:proofErr w:type="gramEnd"/>
            <w:r>
              <w:t>IpAddr</w:t>
            </w:r>
            <w:proofErr w:type="spellEnd"/>
            <w:r>
              <w:t>)</w:t>
            </w:r>
          </w:p>
        </w:tc>
        <w:tc>
          <w:tcPr>
            <w:tcW w:w="1134" w:type="dxa"/>
          </w:tcPr>
          <w:p w14:paraId="5D2E95DB" w14:textId="77777777" w:rsidR="000763CF" w:rsidRDefault="000763CF" w:rsidP="00C029B1">
            <w:pPr>
              <w:pStyle w:val="TAC"/>
              <w:jc w:val="left"/>
            </w:pPr>
            <w:proofErr w:type="gramStart"/>
            <w:r>
              <w:t>1..N</w:t>
            </w:r>
            <w:proofErr w:type="gramEnd"/>
          </w:p>
        </w:tc>
        <w:tc>
          <w:tcPr>
            <w:tcW w:w="3687" w:type="dxa"/>
          </w:tcPr>
          <w:p w14:paraId="5F37CF65" w14:textId="77777777" w:rsidR="000763CF" w:rsidRPr="00176399" w:rsidRDefault="000763CF" w:rsidP="00C029B1">
            <w:pPr>
              <w:pStyle w:val="TAL"/>
              <w:rPr>
                <w:rFonts w:eastAsia="Times New Roman" w:cs="Arial"/>
                <w:szCs w:val="18"/>
              </w:rPr>
            </w:pPr>
            <w:r w:rsidRPr="00176399">
              <w:rPr>
                <w:rFonts w:eastAsia="Times New Roman" w:cs="Arial"/>
                <w:szCs w:val="18"/>
              </w:rPr>
              <w:t>Identifies the list of UE address.</w:t>
            </w:r>
          </w:p>
          <w:p w14:paraId="7B1C318D" w14:textId="77777777" w:rsidR="000763CF" w:rsidRPr="00176399" w:rsidRDefault="000763CF" w:rsidP="00C029B1">
            <w:pPr>
              <w:pStyle w:val="TAL"/>
            </w:pPr>
            <w:r w:rsidRPr="00176399">
              <w:rPr>
                <w:rFonts w:eastAsia="Times New Roman" w:cs="Arial"/>
                <w:szCs w:val="18"/>
              </w:rPr>
              <w:t>(NOTE </w:t>
            </w:r>
            <w:r>
              <w:rPr>
                <w:rFonts w:eastAsia="Times New Roman" w:cs="Arial"/>
                <w:szCs w:val="18"/>
              </w:rPr>
              <w:t>9</w:t>
            </w:r>
            <w:r w:rsidRPr="00176399">
              <w:rPr>
                <w:rFonts w:eastAsia="Times New Roman" w:cs="Arial"/>
                <w:szCs w:val="18"/>
              </w:rPr>
              <w:t>)</w:t>
            </w:r>
          </w:p>
        </w:tc>
        <w:tc>
          <w:tcPr>
            <w:tcW w:w="1235" w:type="dxa"/>
          </w:tcPr>
          <w:p w14:paraId="03A5E297" w14:textId="77777777" w:rsidR="000763CF" w:rsidRDefault="000763CF" w:rsidP="00C029B1">
            <w:pPr>
              <w:pStyle w:val="TAC"/>
              <w:jc w:val="left"/>
            </w:pPr>
            <w:r>
              <w:t>ListUE_5G</w:t>
            </w:r>
          </w:p>
        </w:tc>
      </w:tr>
      <w:tr w:rsidR="000763CF" w14:paraId="2E0865A7" w14:textId="77777777" w:rsidTr="00C029B1">
        <w:trPr>
          <w:jc w:val="center"/>
        </w:trPr>
        <w:tc>
          <w:tcPr>
            <w:tcW w:w="1661" w:type="dxa"/>
            <w:shd w:val="clear" w:color="auto" w:fill="auto"/>
          </w:tcPr>
          <w:p w14:paraId="2903BE9A" w14:textId="77777777" w:rsidR="000763CF" w:rsidRDefault="000763CF" w:rsidP="00C029B1">
            <w:pPr>
              <w:pStyle w:val="TAL"/>
            </w:pPr>
            <w:proofErr w:type="spellStart"/>
            <w:r>
              <w:t>usageThreshold</w:t>
            </w:r>
            <w:proofErr w:type="spellEnd"/>
          </w:p>
        </w:tc>
        <w:tc>
          <w:tcPr>
            <w:tcW w:w="1842" w:type="dxa"/>
            <w:shd w:val="clear" w:color="auto" w:fill="auto"/>
          </w:tcPr>
          <w:p w14:paraId="0FB3F596" w14:textId="77777777" w:rsidR="000763CF" w:rsidRDefault="000763CF" w:rsidP="00C029B1">
            <w:pPr>
              <w:pStyle w:val="TAL"/>
              <w:rPr>
                <w:lang w:eastAsia="zh-CN"/>
              </w:rPr>
            </w:pPr>
            <w:proofErr w:type="spellStart"/>
            <w:r>
              <w:t>UsageThreshold</w:t>
            </w:r>
            <w:proofErr w:type="spellEnd"/>
          </w:p>
        </w:tc>
        <w:tc>
          <w:tcPr>
            <w:tcW w:w="1134" w:type="dxa"/>
          </w:tcPr>
          <w:p w14:paraId="05E13497" w14:textId="77777777" w:rsidR="000763CF" w:rsidRDefault="000763CF" w:rsidP="00C029B1">
            <w:pPr>
              <w:pStyle w:val="TAC"/>
              <w:jc w:val="left"/>
              <w:rPr>
                <w:lang w:eastAsia="zh-CN"/>
              </w:rPr>
            </w:pPr>
            <w:r>
              <w:rPr>
                <w:rFonts w:hint="eastAsia"/>
                <w:lang w:eastAsia="zh-CN"/>
              </w:rPr>
              <w:t>0..1</w:t>
            </w:r>
          </w:p>
        </w:tc>
        <w:tc>
          <w:tcPr>
            <w:tcW w:w="3687" w:type="dxa"/>
          </w:tcPr>
          <w:p w14:paraId="2BAB4811" w14:textId="77777777" w:rsidR="000763CF" w:rsidRDefault="000763CF"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64F88B64" w14:textId="77777777" w:rsidR="000763CF" w:rsidRDefault="000763CF" w:rsidP="00C029B1">
            <w:pPr>
              <w:pStyle w:val="TAC"/>
              <w:jc w:val="left"/>
              <w:rPr>
                <w:rFonts w:eastAsia="Times New Roman"/>
              </w:rPr>
            </w:pPr>
          </w:p>
        </w:tc>
      </w:tr>
      <w:tr w:rsidR="000763CF" w14:paraId="39026B6D" w14:textId="77777777" w:rsidTr="00C029B1">
        <w:trPr>
          <w:jc w:val="center"/>
        </w:trPr>
        <w:tc>
          <w:tcPr>
            <w:tcW w:w="1661" w:type="dxa"/>
            <w:shd w:val="clear" w:color="auto" w:fill="auto"/>
          </w:tcPr>
          <w:p w14:paraId="133087D8" w14:textId="77777777" w:rsidR="000763CF" w:rsidRDefault="000763CF" w:rsidP="00C029B1">
            <w:pPr>
              <w:pStyle w:val="TAL"/>
            </w:pPr>
            <w:proofErr w:type="spellStart"/>
            <w:r>
              <w:rPr>
                <w:rFonts w:hint="eastAsia"/>
              </w:rPr>
              <w:t>sponsor</w:t>
            </w:r>
            <w:r>
              <w:t>Info</w:t>
            </w:r>
            <w:proofErr w:type="spellEnd"/>
          </w:p>
        </w:tc>
        <w:tc>
          <w:tcPr>
            <w:tcW w:w="1842" w:type="dxa"/>
            <w:shd w:val="clear" w:color="auto" w:fill="auto"/>
          </w:tcPr>
          <w:p w14:paraId="47D82A95" w14:textId="77777777" w:rsidR="000763CF" w:rsidRDefault="000763CF" w:rsidP="00C029B1">
            <w:pPr>
              <w:pStyle w:val="TAL"/>
            </w:pPr>
            <w:proofErr w:type="spellStart"/>
            <w:r>
              <w:t>SponsorInformation</w:t>
            </w:r>
            <w:proofErr w:type="spellEnd"/>
          </w:p>
        </w:tc>
        <w:tc>
          <w:tcPr>
            <w:tcW w:w="1134" w:type="dxa"/>
          </w:tcPr>
          <w:p w14:paraId="4AE66A0C" w14:textId="77777777" w:rsidR="000763CF" w:rsidRDefault="000763CF" w:rsidP="00C029B1">
            <w:pPr>
              <w:pStyle w:val="TAC"/>
              <w:jc w:val="left"/>
              <w:rPr>
                <w:lang w:eastAsia="zh-CN"/>
              </w:rPr>
            </w:pPr>
            <w:r>
              <w:rPr>
                <w:rFonts w:hint="eastAsia"/>
                <w:lang w:eastAsia="zh-CN"/>
              </w:rPr>
              <w:t>0..1</w:t>
            </w:r>
          </w:p>
        </w:tc>
        <w:tc>
          <w:tcPr>
            <w:tcW w:w="3687" w:type="dxa"/>
          </w:tcPr>
          <w:p w14:paraId="047F38FC" w14:textId="77777777" w:rsidR="000763CF" w:rsidRDefault="000763CF" w:rsidP="00C029B1">
            <w:pPr>
              <w:pStyle w:val="TAL"/>
              <w:rPr>
                <w:rFonts w:eastAsia="Times New Roman" w:cs="Arial"/>
                <w:szCs w:val="18"/>
              </w:rPr>
            </w:pPr>
            <w:r>
              <w:t>Indicates a sponsor information</w:t>
            </w:r>
          </w:p>
        </w:tc>
        <w:tc>
          <w:tcPr>
            <w:tcW w:w="1235" w:type="dxa"/>
          </w:tcPr>
          <w:p w14:paraId="1FB9E13C" w14:textId="77777777" w:rsidR="000763CF" w:rsidRDefault="000763CF" w:rsidP="00C029B1">
            <w:pPr>
              <w:pStyle w:val="TAC"/>
              <w:jc w:val="left"/>
              <w:rPr>
                <w:rFonts w:eastAsia="Times New Roman"/>
              </w:rPr>
            </w:pPr>
          </w:p>
        </w:tc>
      </w:tr>
      <w:tr w:rsidR="000763CF" w14:paraId="03F22737" w14:textId="77777777" w:rsidTr="00C029B1">
        <w:trPr>
          <w:jc w:val="center"/>
        </w:trPr>
        <w:tc>
          <w:tcPr>
            <w:tcW w:w="1661" w:type="dxa"/>
            <w:shd w:val="clear" w:color="auto" w:fill="auto"/>
          </w:tcPr>
          <w:p w14:paraId="2CE00A04" w14:textId="77777777" w:rsidR="000763CF" w:rsidRDefault="000763CF" w:rsidP="00C029B1">
            <w:pPr>
              <w:pStyle w:val="TAL"/>
            </w:pPr>
            <w:proofErr w:type="spellStart"/>
            <w:r w:rsidRPr="000763CF">
              <w:rPr>
                <w:rFonts w:hint="eastAsia"/>
              </w:rPr>
              <w:t>qosMon</w:t>
            </w:r>
            <w:r w:rsidRPr="000763CF">
              <w:t>Info</w:t>
            </w:r>
            <w:proofErr w:type="spellEnd"/>
          </w:p>
        </w:tc>
        <w:tc>
          <w:tcPr>
            <w:tcW w:w="1842" w:type="dxa"/>
            <w:shd w:val="clear" w:color="auto" w:fill="auto"/>
          </w:tcPr>
          <w:p w14:paraId="29ED17FE" w14:textId="77777777" w:rsidR="000763CF" w:rsidRDefault="000763CF" w:rsidP="00C029B1">
            <w:pPr>
              <w:pStyle w:val="TAL"/>
            </w:pPr>
            <w:proofErr w:type="spellStart"/>
            <w:r>
              <w:t>QosMonitoringInformation</w:t>
            </w:r>
            <w:proofErr w:type="spellEnd"/>
          </w:p>
        </w:tc>
        <w:tc>
          <w:tcPr>
            <w:tcW w:w="1134" w:type="dxa"/>
          </w:tcPr>
          <w:p w14:paraId="07BE2B44" w14:textId="77777777" w:rsidR="000763CF" w:rsidRDefault="000763CF" w:rsidP="00C029B1">
            <w:pPr>
              <w:pStyle w:val="TAC"/>
              <w:jc w:val="left"/>
              <w:rPr>
                <w:lang w:eastAsia="zh-CN"/>
              </w:rPr>
            </w:pPr>
            <w:r>
              <w:t>0..1</w:t>
            </w:r>
          </w:p>
        </w:tc>
        <w:tc>
          <w:tcPr>
            <w:tcW w:w="3687" w:type="dxa"/>
          </w:tcPr>
          <w:p w14:paraId="258E87D4" w14:textId="77777777" w:rsidR="000763CF" w:rsidRDefault="000763CF" w:rsidP="00C029B1">
            <w:pPr>
              <w:pStyle w:val="TAL"/>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67FD855D" w14:textId="77777777" w:rsidR="000763CF" w:rsidRDefault="000763CF" w:rsidP="00C029B1">
            <w:pPr>
              <w:pStyle w:val="TAC"/>
              <w:jc w:val="left"/>
              <w:rPr>
                <w:rFonts w:eastAsia="Times New Roman"/>
              </w:rPr>
            </w:pPr>
            <w:r>
              <w:rPr>
                <w:rFonts w:cs="Arial"/>
                <w:szCs w:val="18"/>
              </w:rPr>
              <w:t>QoSMonitoring_5G</w:t>
            </w:r>
          </w:p>
        </w:tc>
      </w:tr>
      <w:tr w:rsidR="000763CF" w14:paraId="77E4189A" w14:textId="77777777" w:rsidTr="00C029B1">
        <w:trPr>
          <w:jc w:val="center"/>
        </w:trPr>
        <w:tc>
          <w:tcPr>
            <w:tcW w:w="1661" w:type="dxa"/>
            <w:shd w:val="clear" w:color="auto" w:fill="auto"/>
          </w:tcPr>
          <w:p w14:paraId="7BD72811" w14:textId="77777777" w:rsidR="000763CF" w:rsidRDefault="000763CF" w:rsidP="00C029B1">
            <w:pPr>
              <w:pStyle w:val="TAL"/>
              <w:rPr>
                <w:lang w:eastAsia="zh-CN"/>
              </w:rPr>
            </w:pPr>
            <w:proofErr w:type="spellStart"/>
            <w:r>
              <w:rPr>
                <w:lang w:eastAsia="zh-CN"/>
              </w:rPr>
              <w:t>directNotifInd</w:t>
            </w:r>
            <w:proofErr w:type="spellEnd"/>
          </w:p>
        </w:tc>
        <w:tc>
          <w:tcPr>
            <w:tcW w:w="1842" w:type="dxa"/>
            <w:shd w:val="clear" w:color="auto" w:fill="auto"/>
          </w:tcPr>
          <w:p w14:paraId="08291222" w14:textId="77777777" w:rsidR="000763CF" w:rsidRDefault="000763CF" w:rsidP="00C029B1">
            <w:pPr>
              <w:pStyle w:val="TAL"/>
            </w:pPr>
            <w:proofErr w:type="spellStart"/>
            <w:r>
              <w:rPr>
                <w:rFonts w:hint="eastAsia"/>
                <w:lang w:eastAsia="zh-CN"/>
              </w:rPr>
              <w:t>b</w:t>
            </w:r>
            <w:r>
              <w:rPr>
                <w:lang w:eastAsia="zh-CN"/>
              </w:rPr>
              <w:t>oolean</w:t>
            </w:r>
            <w:proofErr w:type="spellEnd"/>
          </w:p>
        </w:tc>
        <w:tc>
          <w:tcPr>
            <w:tcW w:w="1134" w:type="dxa"/>
          </w:tcPr>
          <w:p w14:paraId="2AA962DE" w14:textId="77777777" w:rsidR="000763CF" w:rsidRDefault="000763CF" w:rsidP="00C029B1">
            <w:pPr>
              <w:pStyle w:val="TAC"/>
              <w:jc w:val="left"/>
            </w:pPr>
            <w:r>
              <w:rPr>
                <w:rFonts w:hint="eastAsia"/>
                <w:lang w:eastAsia="zh-CN"/>
              </w:rPr>
              <w:t>0</w:t>
            </w:r>
            <w:r>
              <w:rPr>
                <w:lang w:eastAsia="zh-CN"/>
              </w:rPr>
              <w:t>..1</w:t>
            </w:r>
          </w:p>
        </w:tc>
        <w:tc>
          <w:tcPr>
            <w:tcW w:w="3687" w:type="dxa"/>
          </w:tcPr>
          <w:p w14:paraId="3F42A12F" w14:textId="77777777" w:rsidR="000763CF" w:rsidRDefault="000763CF"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7A2E6D4D" w14:textId="77777777" w:rsidR="000763CF" w:rsidRDefault="000763CF" w:rsidP="00C029B1">
            <w:pPr>
              <w:pStyle w:val="TAL"/>
              <w:rPr>
                <w:lang w:eastAsia="zh-CN"/>
              </w:rPr>
            </w:pPr>
          </w:p>
          <w:p w14:paraId="62240C05" w14:textId="77777777" w:rsidR="000763CF" w:rsidRPr="00A97F36" w:rsidRDefault="000763CF" w:rsidP="00C029B1">
            <w:pPr>
              <w:pStyle w:val="TAL"/>
            </w:pPr>
            <w:r w:rsidRPr="00A97F36">
              <w:rPr>
                <w:lang w:eastAsia="zh-CN"/>
              </w:rPr>
              <w:t>- true: the direct event notification is requested</w:t>
            </w:r>
            <w:r w:rsidRPr="00A97F36">
              <w:t>;</w:t>
            </w:r>
          </w:p>
          <w:p w14:paraId="1BEE0F22" w14:textId="77777777" w:rsidR="000763CF" w:rsidRDefault="000763CF" w:rsidP="00C029B1">
            <w:pPr>
              <w:pStyle w:val="TAL"/>
            </w:pPr>
            <w:r w:rsidRPr="00A97F36">
              <w:rPr>
                <w:lang w:eastAsia="zh-CN"/>
              </w:rPr>
              <w:t>- false</w:t>
            </w:r>
            <w:r>
              <w:rPr>
                <w:lang w:eastAsia="zh-CN"/>
              </w:rPr>
              <w:t xml:space="preserve"> (default)</w:t>
            </w:r>
            <w:r w:rsidRPr="00A97F36">
              <w:rPr>
                <w:lang w:eastAsia="zh-CN"/>
              </w:rPr>
              <w:t>: the direct event notification is not requested</w:t>
            </w:r>
            <w:r w:rsidRPr="00A97F36">
              <w:t>.</w:t>
            </w:r>
          </w:p>
        </w:tc>
        <w:tc>
          <w:tcPr>
            <w:tcW w:w="1235" w:type="dxa"/>
          </w:tcPr>
          <w:p w14:paraId="16C753BC" w14:textId="77777777" w:rsidR="000763CF" w:rsidRDefault="000763CF" w:rsidP="00C029B1">
            <w:pPr>
              <w:pStyle w:val="TAC"/>
              <w:jc w:val="left"/>
              <w:rPr>
                <w:rFonts w:cs="Arial"/>
                <w:szCs w:val="18"/>
              </w:rPr>
            </w:pPr>
            <w:proofErr w:type="spellStart"/>
            <w:r>
              <w:t>ExposureToEAS</w:t>
            </w:r>
            <w:proofErr w:type="spellEnd"/>
          </w:p>
        </w:tc>
      </w:tr>
      <w:tr w:rsidR="000763CF" w14:paraId="6F4E9958" w14:textId="77777777" w:rsidTr="00C029B1">
        <w:trPr>
          <w:jc w:val="center"/>
        </w:trPr>
        <w:tc>
          <w:tcPr>
            <w:tcW w:w="1661" w:type="dxa"/>
            <w:shd w:val="clear" w:color="auto" w:fill="auto"/>
          </w:tcPr>
          <w:p w14:paraId="0490CCD3" w14:textId="77777777" w:rsidR="000763CF" w:rsidRDefault="000763CF" w:rsidP="00C029B1">
            <w:pPr>
              <w:pStyle w:val="TAL"/>
              <w:rPr>
                <w:lang w:eastAsia="zh-CN"/>
              </w:rPr>
            </w:pPr>
            <w:proofErr w:type="spellStart"/>
            <w:r>
              <w:rPr>
                <w:lang w:eastAsia="zh-CN"/>
              </w:rPr>
              <w:t>tscQosReq</w:t>
            </w:r>
            <w:proofErr w:type="spellEnd"/>
          </w:p>
        </w:tc>
        <w:tc>
          <w:tcPr>
            <w:tcW w:w="1842" w:type="dxa"/>
            <w:shd w:val="clear" w:color="auto" w:fill="auto"/>
          </w:tcPr>
          <w:p w14:paraId="420E7E50" w14:textId="77777777" w:rsidR="000763CF" w:rsidRDefault="000763CF" w:rsidP="00C029B1">
            <w:pPr>
              <w:pStyle w:val="TAL"/>
              <w:rPr>
                <w:lang w:eastAsia="zh-CN"/>
              </w:rPr>
            </w:pPr>
            <w:proofErr w:type="spellStart"/>
            <w:r>
              <w:rPr>
                <w:lang w:eastAsia="zh-CN"/>
              </w:rPr>
              <w:t>TscQosRequirement</w:t>
            </w:r>
            <w:proofErr w:type="spellEnd"/>
          </w:p>
        </w:tc>
        <w:tc>
          <w:tcPr>
            <w:tcW w:w="1134" w:type="dxa"/>
          </w:tcPr>
          <w:p w14:paraId="41109DBA"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357FBA2B" w14:textId="77777777" w:rsidR="000763CF" w:rsidRDefault="000763CF" w:rsidP="00C029B1">
            <w:pPr>
              <w:pStyle w:val="TAL"/>
              <w:rPr>
                <w:lang w:eastAsia="zh-CN"/>
              </w:rPr>
            </w:pPr>
            <w:r>
              <w:rPr>
                <w:lang w:eastAsia="zh-CN"/>
              </w:rPr>
              <w:t>Contains the QoS requirements for time sensitive communication. (NOTE 5)</w:t>
            </w:r>
          </w:p>
        </w:tc>
        <w:tc>
          <w:tcPr>
            <w:tcW w:w="1235" w:type="dxa"/>
          </w:tcPr>
          <w:p w14:paraId="0015D60C" w14:textId="77777777" w:rsidR="000763CF" w:rsidRDefault="000763CF"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0C13657" w14:textId="77777777" w:rsidR="000763CF" w:rsidRDefault="000763CF" w:rsidP="00C029B1">
            <w:pPr>
              <w:pStyle w:val="TAC"/>
              <w:jc w:val="left"/>
            </w:pPr>
            <w:r>
              <w:rPr>
                <w:rFonts w:cs="Arial"/>
                <w:szCs w:val="18"/>
              </w:rPr>
              <w:t>XRM_5G</w:t>
            </w:r>
          </w:p>
        </w:tc>
      </w:tr>
      <w:tr w:rsidR="000763CF" w14:paraId="4A1425FE" w14:textId="77777777" w:rsidTr="00C029B1">
        <w:trPr>
          <w:jc w:val="center"/>
        </w:trPr>
        <w:tc>
          <w:tcPr>
            <w:tcW w:w="1661" w:type="dxa"/>
            <w:shd w:val="clear" w:color="auto" w:fill="auto"/>
          </w:tcPr>
          <w:p w14:paraId="355DC878" w14:textId="77777777" w:rsidR="000763CF" w:rsidRDefault="000763CF" w:rsidP="00C029B1">
            <w:pPr>
              <w:pStyle w:val="TAL"/>
              <w:rPr>
                <w:lang w:eastAsia="zh-CN"/>
              </w:rPr>
            </w:pPr>
            <w:proofErr w:type="spellStart"/>
            <w:r>
              <w:t>requestTestNotification</w:t>
            </w:r>
            <w:proofErr w:type="spellEnd"/>
          </w:p>
        </w:tc>
        <w:tc>
          <w:tcPr>
            <w:tcW w:w="1842" w:type="dxa"/>
            <w:shd w:val="clear" w:color="auto" w:fill="auto"/>
          </w:tcPr>
          <w:p w14:paraId="69E0750A" w14:textId="77777777" w:rsidR="000763CF" w:rsidRDefault="000763CF" w:rsidP="00C029B1">
            <w:pPr>
              <w:pStyle w:val="TAL"/>
            </w:pPr>
            <w:proofErr w:type="spellStart"/>
            <w:r>
              <w:t>boolean</w:t>
            </w:r>
            <w:proofErr w:type="spellEnd"/>
          </w:p>
        </w:tc>
        <w:tc>
          <w:tcPr>
            <w:tcW w:w="1134" w:type="dxa"/>
          </w:tcPr>
          <w:p w14:paraId="62F6EB7B" w14:textId="77777777" w:rsidR="000763CF" w:rsidRDefault="000763CF" w:rsidP="00C029B1">
            <w:pPr>
              <w:pStyle w:val="TAC"/>
              <w:jc w:val="left"/>
              <w:rPr>
                <w:lang w:eastAsia="zh-CN"/>
              </w:rPr>
            </w:pPr>
            <w:r>
              <w:t>0..1</w:t>
            </w:r>
          </w:p>
        </w:tc>
        <w:tc>
          <w:tcPr>
            <w:tcW w:w="3687" w:type="dxa"/>
          </w:tcPr>
          <w:p w14:paraId="35B4A846" w14:textId="77777777" w:rsidR="000763CF" w:rsidRDefault="000763CF" w:rsidP="00C029B1">
            <w:pPr>
              <w:pStyle w:val="TAL"/>
            </w:pPr>
            <w:r>
              <w:rPr>
                <w:lang w:eastAsia="zh-CN"/>
              </w:rPr>
              <w:t>Set to true by the SCS/AS to request the SCEF to send a test notification as defined in clause</w:t>
            </w:r>
            <w:r>
              <w:rPr>
                <w:lang w:val="en-US" w:eastAsia="zh-CN"/>
              </w:rPr>
              <w:t> </w:t>
            </w:r>
            <w:r>
              <w:rPr>
                <w:lang w:eastAsia="zh-CN"/>
              </w:rPr>
              <w:t>5.2.5.3. Set to false or omitted otherwise.</w:t>
            </w:r>
          </w:p>
        </w:tc>
        <w:tc>
          <w:tcPr>
            <w:tcW w:w="1235" w:type="dxa"/>
          </w:tcPr>
          <w:p w14:paraId="6EA8500E" w14:textId="77777777" w:rsidR="000763CF" w:rsidRDefault="000763CF" w:rsidP="00C029B1">
            <w:pPr>
              <w:pStyle w:val="TAC"/>
              <w:jc w:val="left"/>
              <w:rPr>
                <w:rFonts w:eastAsia="Times New Roman"/>
              </w:rPr>
            </w:pPr>
            <w:proofErr w:type="spellStart"/>
            <w:r>
              <w:t>Notification_test_event</w:t>
            </w:r>
            <w:proofErr w:type="spellEnd"/>
          </w:p>
        </w:tc>
      </w:tr>
      <w:tr w:rsidR="000763CF" w14:paraId="140F6905" w14:textId="77777777" w:rsidTr="00C029B1">
        <w:trPr>
          <w:jc w:val="center"/>
        </w:trPr>
        <w:tc>
          <w:tcPr>
            <w:tcW w:w="1661" w:type="dxa"/>
            <w:shd w:val="clear" w:color="auto" w:fill="auto"/>
          </w:tcPr>
          <w:p w14:paraId="02025353" w14:textId="77777777" w:rsidR="000763CF" w:rsidRDefault="000763CF" w:rsidP="00C029B1">
            <w:pPr>
              <w:pStyle w:val="TAL"/>
              <w:rPr>
                <w:lang w:eastAsia="zh-CN"/>
              </w:rPr>
            </w:pPr>
            <w:proofErr w:type="spellStart"/>
            <w:r>
              <w:rPr>
                <w:lang w:eastAsia="zh-CN"/>
              </w:rPr>
              <w:t>websockNotifConfig</w:t>
            </w:r>
            <w:proofErr w:type="spellEnd"/>
          </w:p>
        </w:tc>
        <w:tc>
          <w:tcPr>
            <w:tcW w:w="1842" w:type="dxa"/>
            <w:shd w:val="clear" w:color="auto" w:fill="auto"/>
          </w:tcPr>
          <w:p w14:paraId="2E4346A9" w14:textId="77777777" w:rsidR="000763CF" w:rsidRDefault="000763CF" w:rsidP="00C029B1">
            <w:pPr>
              <w:pStyle w:val="TAL"/>
            </w:pPr>
            <w:proofErr w:type="spellStart"/>
            <w:r>
              <w:rPr>
                <w:lang w:eastAsia="zh-CN"/>
              </w:rPr>
              <w:t>WebsockNotifConfig</w:t>
            </w:r>
            <w:proofErr w:type="spellEnd"/>
          </w:p>
        </w:tc>
        <w:tc>
          <w:tcPr>
            <w:tcW w:w="1134" w:type="dxa"/>
          </w:tcPr>
          <w:p w14:paraId="65FA7B04" w14:textId="77777777" w:rsidR="000763CF" w:rsidRDefault="000763CF" w:rsidP="00C029B1">
            <w:pPr>
              <w:pStyle w:val="TAC"/>
              <w:jc w:val="left"/>
              <w:rPr>
                <w:lang w:eastAsia="zh-CN"/>
              </w:rPr>
            </w:pPr>
            <w:r>
              <w:rPr>
                <w:lang w:eastAsia="zh-CN"/>
              </w:rPr>
              <w:t>0..1</w:t>
            </w:r>
          </w:p>
        </w:tc>
        <w:tc>
          <w:tcPr>
            <w:tcW w:w="3687" w:type="dxa"/>
          </w:tcPr>
          <w:p w14:paraId="554E2D15" w14:textId="77777777" w:rsidR="000763CF" w:rsidRDefault="000763CF" w:rsidP="00C029B1">
            <w:pPr>
              <w:pStyle w:val="TAL"/>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w:t>
            </w:r>
            <w:r>
              <w:rPr>
                <w:rFonts w:cs="Arial"/>
                <w:szCs w:val="18"/>
                <w:lang w:val="en-US" w:eastAsia="zh-CN"/>
              </w:rPr>
              <w:t> </w:t>
            </w:r>
            <w:r>
              <w:rPr>
                <w:rFonts w:cs="Arial"/>
                <w:szCs w:val="18"/>
                <w:lang w:eastAsia="zh-CN"/>
              </w:rPr>
              <w:t>5.2.5.4.</w:t>
            </w:r>
          </w:p>
        </w:tc>
        <w:tc>
          <w:tcPr>
            <w:tcW w:w="1235" w:type="dxa"/>
          </w:tcPr>
          <w:p w14:paraId="3324564C" w14:textId="77777777" w:rsidR="000763CF" w:rsidRDefault="000763CF" w:rsidP="00C029B1">
            <w:pPr>
              <w:pStyle w:val="TAC"/>
              <w:jc w:val="left"/>
              <w:rPr>
                <w:rFonts w:eastAsia="Times New Roman"/>
              </w:rPr>
            </w:pPr>
            <w:proofErr w:type="spellStart"/>
            <w:r>
              <w:rPr>
                <w:lang w:eastAsia="zh-CN"/>
              </w:rPr>
              <w:t>Notification_websocket</w:t>
            </w:r>
            <w:proofErr w:type="spellEnd"/>
          </w:p>
        </w:tc>
      </w:tr>
      <w:tr w:rsidR="000763CF" w14:paraId="3671E07B" w14:textId="77777777" w:rsidTr="00C029B1">
        <w:trPr>
          <w:jc w:val="center"/>
        </w:trPr>
        <w:tc>
          <w:tcPr>
            <w:tcW w:w="1661" w:type="dxa"/>
            <w:shd w:val="clear" w:color="auto" w:fill="auto"/>
          </w:tcPr>
          <w:p w14:paraId="2E3C9C44" w14:textId="77777777" w:rsidR="000763CF" w:rsidRDefault="000763CF" w:rsidP="00C029B1">
            <w:pPr>
              <w:pStyle w:val="TAL"/>
              <w:rPr>
                <w:lang w:eastAsia="zh-CN"/>
              </w:rPr>
            </w:pPr>
            <w:r>
              <w:t>events</w:t>
            </w:r>
          </w:p>
        </w:tc>
        <w:tc>
          <w:tcPr>
            <w:tcW w:w="1842" w:type="dxa"/>
            <w:shd w:val="clear" w:color="auto" w:fill="auto"/>
          </w:tcPr>
          <w:p w14:paraId="6643A010" w14:textId="77777777" w:rsidR="000763CF" w:rsidRDefault="000763CF"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4B606AF7" w14:textId="77777777" w:rsidR="000763CF" w:rsidRDefault="000763CF" w:rsidP="00C029B1">
            <w:pPr>
              <w:pStyle w:val="TAC"/>
              <w:jc w:val="left"/>
              <w:rPr>
                <w:lang w:eastAsia="zh-CN"/>
              </w:rPr>
            </w:pPr>
            <w:proofErr w:type="gramStart"/>
            <w:r>
              <w:t>0..N</w:t>
            </w:r>
            <w:proofErr w:type="gramEnd"/>
          </w:p>
        </w:tc>
        <w:tc>
          <w:tcPr>
            <w:tcW w:w="3687" w:type="dxa"/>
          </w:tcPr>
          <w:p w14:paraId="4CF467D0" w14:textId="77777777" w:rsidR="000763CF" w:rsidRDefault="000763CF"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573F677C" w14:textId="77777777" w:rsidR="000763CF" w:rsidRDefault="000763CF" w:rsidP="00C029B1">
            <w:pPr>
              <w:pStyle w:val="TAC"/>
              <w:jc w:val="left"/>
              <w:rPr>
                <w:lang w:eastAsia="zh-CN"/>
              </w:rPr>
            </w:pPr>
            <w:proofErr w:type="spellStart"/>
            <w:r>
              <w:rPr>
                <w:rFonts w:cs="Arial"/>
                <w:szCs w:val="18"/>
              </w:rPr>
              <w:t>enNB</w:t>
            </w:r>
            <w:proofErr w:type="spellEnd"/>
          </w:p>
        </w:tc>
      </w:tr>
      <w:tr w:rsidR="000763CF" w14:paraId="640ACD01" w14:textId="77777777" w:rsidTr="00C029B1">
        <w:trPr>
          <w:jc w:val="center"/>
        </w:trPr>
        <w:tc>
          <w:tcPr>
            <w:tcW w:w="1661" w:type="dxa"/>
            <w:shd w:val="clear" w:color="auto" w:fill="auto"/>
          </w:tcPr>
          <w:p w14:paraId="49BD9FC1" w14:textId="77777777" w:rsidR="000763CF" w:rsidRDefault="000763CF" w:rsidP="00C029B1">
            <w:pPr>
              <w:pStyle w:val="TAL"/>
            </w:pPr>
            <w:proofErr w:type="spellStart"/>
            <w:r>
              <w:t>multiModalId</w:t>
            </w:r>
            <w:proofErr w:type="spellEnd"/>
          </w:p>
        </w:tc>
        <w:tc>
          <w:tcPr>
            <w:tcW w:w="1842" w:type="dxa"/>
            <w:shd w:val="clear" w:color="auto" w:fill="auto"/>
          </w:tcPr>
          <w:p w14:paraId="0AA69D7C" w14:textId="77777777" w:rsidR="000763CF" w:rsidRDefault="000763CF" w:rsidP="00C029B1">
            <w:pPr>
              <w:pStyle w:val="TAL"/>
            </w:pPr>
            <w:proofErr w:type="spellStart"/>
            <w:r>
              <w:t>MultiModalId</w:t>
            </w:r>
            <w:proofErr w:type="spellEnd"/>
          </w:p>
        </w:tc>
        <w:tc>
          <w:tcPr>
            <w:tcW w:w="1134" w:type="dxa"/>
          </w:tcPr>
          <w:p w14:paraId="34F466E1" w14:textId="77777777" w:rsidR="000763CF" w:rsidRDefault="000763CF" w:rsidP="00C029B1">
            <w:pPr>
              <w:pStyle w:val="TAC"/>
              <w:jc w:val="left"/>
            </w:pPr>
            <w:r>
              <w:t>0..1</w:t>
            </w:r>
          </w:p>
        </w:tc>
        <w:tc>
          <w:tcPr>
            <w:tcW w:w="3687" w:type="dxa"/>
          </w:tcPr>
          <w:p w14:paraId="1F1B8E7F" w14:textId="77777777" w:rsidR="000763CF" w:rsidRDefault="000763CF" w:rsidP="00C029B1">
            <w:pPr>
              <w:pStyle w:val="TAL"/>
              <w:rPr>
                <w:rFonts w:cs="Arial"/>
                <w:szCs w:val="18"/>
              </w:rPr>
            </w:pPr>
            <w:r>
              <w:t>Multi-modal Service Identifier, as defined in 3GPP TS 29.514 [52].</w:t>
            </w:r>
          </w:p>
        </w:tc>
        <w:tc>
          <w:tcPr>
            <w:tcW w:w="1235" w:type="dxa"/>
          </w:tcPr>
          <w:p w14:paraId="7F365FEC" w14:textId="77777777" w:rsidR="000763CF" w:rsidRDefault="000763CF" w:rsidP="00C029B1">
            <w:pPr>
              <w:pStyle w:val="TAC"/>
              <w:jc w:val="left"/>
              <w:rPr>
                <w:rFonts w:cs="Arial"/>
                <w:szCs w:val="18"/>
              </w:rPr>
            </w:pPr>
            <w:r>
              <w:rPr>
                <w:rFonts w:cs="Arial"/>
                <w:szCs w:val="18"/>
              </w:rPr>
              <w:t>XRM_5G</w:t>
            </w:r>
          </w:p>
        </w:tc>
      </w:tr>
      <w:tr w:rsidR="000763CF" w14:paraId="4932593F" w14:textId="77777777" w:rsidTr="00C029B1">
        <w:trPr>
          <w:jc w:val="center"/>
        </w:trPr>
        <w:tc>
          <w:tcPr>
            <w:tcW w:w="1661" w:type="dxa"/>
            <w:shd w:val="clear" w:color="auto" w:fill="auto"/>
          </w:tcPr>
          <w:p w14:paraId="0D678B57" w14:textId="77777777" w:rsidR="000763CF" w:rsidRDefault="000763CF" w:rsidP="00C029B1">
            <w:pPr>
              <w:pStyle w:val="TAL"/>
            </w:pPr>
            <w:proofErr w:type="spellStart"/>
            <w:r>
              <w:t>multiModDatFlows</w:t>
            </w:r>
            <w:proofErr w:type="spellEnd"/>
          </w:p>
        </w:tc>
        <w:tc>
          <w:tcPr>
            <w:tcW w:w="1842" w:type="dxa"/>
            <w:shd w:val="clear" w:color="auto" w:fill="auto"/>
          </w:tcPr>
          <w:p w14:paraId="58593244" w14:textId="77777777" w:rsidR="000763CF" w:rsidRDefault="000763CF" w:rsidP="00C029B1">
            <w:pPr>
              <w:pStyle w:val="TAL"/>
            </w:pPr>
            <w:proofErr w:type="gramStart"/>
            <w:r w:rsidRPr="001F1BAB">
              <w:t>map(</w:t>
            </w:r>
            <w:proofErr w:type="spellStart"/>
            <w:proofErr w:type="gramEnd"/>
            <w:r>
              <w:t>AsSession</w:t>
            </w:r>
            <w:r w:rsidRPr="001F1BAB">
              <w:t>MediaComponent</w:t>
            </w:r>
            <w:proofErr w:type="spellEnd"/>
            <w:r w:rsidRPr="001F1BAB">
              <w:t>)</w:t>
            </w:r>
          </w:p>
        </w:tc>
        <w:tc>
          <w:tcPr>
            <w:tcW w:w="1134" w:type="dxa"/>
          </w:tcPr>
          <w:p w14:paraId="70EA343D" w14:textId="77777777" w:rsidR="000763CF" w:rsidRDefault="000763CF" w:rsidP="00C029B1">
            <w:pPr>
              <w:pStyle w:val="TAC"/>
              <w:jc w:val="left"/>
            </w:pPr>
            <w:proofErr w:type="gramStart"/>
            <w:r>
              <w:t>0..N</w:t>
            </w:r>
            <w:proofErr w:type="gramEnd"/>
          </w:p>
        </w:tc>
        <w:tc>
          <w:tcPr>
            <w:tcW w:w="3687" w:type="dxa"/>
          </w:tcPr>
          <w:p w14:paraId="63E30AAF" w14:textId="77777777" w:rsidR="000763CF" w:rsidRDefault="000763CF" w:rsidP="00C029B1">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181DC59A" w14:textId="77777777" w:rsidR="000763CF" w:rsidRDefault="000763CF" w:rsidP="00C029B1">
            <w:pPr>
              <w:pStyle w:val="TAC"/>
              <w:jc w:val="left"/>
              <w:rPr>
                <w:rFonts w:cs="Arial"/>
                <w:szCs w:val="18"/>
              </w:rPr>
            </w:pPr>
            <w:r>
              <w:rPr>
                <w:rFonts w:cs="Arial"/>
                <w:szCs w:val="18"/>
              </w:rPr>
              <w:t>XRM_5G</w:t>
            </w:r>
          </w:p>
        </w:tc>
      </w:tr>
      <w:tr w:rsidR="000763CF" w14:paraId="0395AC7F" w14:textId="77777777" w:rsidTr="00C029B1">
        <w:trPr>
          <w:jc w:val="center"/>
        </w:trPr>
        <w:tc>
          <w:tcPr>
            <w:tcW w:w="1661" w:type="dxa"/>
            <w:shd w:val="clear" w:color="auto" w:fill="auto"/>
          </w:tcPr>
          <w:p w14:paraId="2B96977C" w14:textId="77777777" w:rsidR="000763CF" w:rsidRDefault="000763CF" w:rsidP="00C029B1">
            <w:pPr>
              <w:pStyle w:val="TAL"/>
            </w:pPr>
            <w:r>
              <w:t>l4sInfo</w:t>
            </w:r>
          </w:p>
        </w:tc>
        <w:tc>
          <w:tcPr>
            <w:tcW w:w="1842" w:type="dxa"/>
            <w:shd w:val="clear" w:color="auto" w:fill="auto"/>
          </w:tcPr>
          <w:p w14:paraId="4B3E4278" w14:textId="77777777" w:rsidR="000763CF" w:rsidRPr="001F1BAB" w:rsidRDefault="000763CF" w:rsidP="00C029B1">
            <w:pPr>
              <w:pStyle w:val="TAL"/>
            </w:pPr>
            <w:proofErr w:type="spellStart"/>
            <w:r>
              <w:t>UplinkDownlinkSupport</w:t>
            </w:r>
            <w:proofErr w:type="spellEnd"/>
          </w:p>
        </w:tc>
        <w:tc>
          <w:tcPr>
            <w:tcW w:w="1134" w:type="dxa"/>
          </w:tcPr>
          <w:p w14:paraId="2E88C7F1" w14:textId="77777777" w:rsidR="000763CF" w:rsidRDefault="000763CF" w:rsidP="00C029B1">
            <w:pPr>
              <w:pStyle w:val="TAC"/>
              <w:jc w:val="left"/>
            </w:pPr>
            <w:r>
              <w:rPr>
                <w:lang w:eastAsia="zh-CN"/>
              </w:rPr>
              <w:t>0..1</w:t>
            </w:r>
          </w:p>
        </w:tc>
        <w:tc>
          <w:tcPr>
            <w:tcW w:w="3687" w:type="dxa"/>
          </w:tcPr>
          <w:p w14:paraId="506B33EE" w14:textId="77777777" w:rsidR="000763CF" w:rsidRDefault="000763CF" w:rsidP="00C029B1">
            <w:pPr>
              <w:pStyle w:val="TAL"/>
            </w:pPr>
            <w:r>
              <w:rPr>
                <w:rFonts w:cs="Arial"/>
                <w:szCs w:val="18"/>
              </w:rPr>
              <w:t>Provides L4S support information.</w:t>
            </w:r>
          </w:p>
        </w:tc>
        <w:tc>
          <w:tcPr>
            <w:tcW w:w="1235" w:type="dxa"/>
          </w:tcPr>
          <w:p w14:paraId="3BB400F6" w14:textId="77777777" w:rsidR="000763CF" w:rsidRDefault="000763CF" w:rsidP="00C029B1">
            <w:pPr>
              <w:pStyle w:val="TAC"/>
              <w:jc w:val="left"/>
              <w:rPr>
                <w:rFonts w:cs="Arial"/>
                <w:szCs w:val="18"/>
              </w:rPr>
            </w:pPr>
            <w:r>
              <w:rPr>
                <w:lang w:val="en-US"/>
              </w:rPr>
              <w:t>XRM_5G</w:t>
            </w:r>
          </w:p>
        </w:tc>
      </w:tr>
      <w:tr w:rsidR="000763CF" w14:paraId="543EA655" w14:textId="77777777" w:rsidTr="00C029B1">
        <w:trPr>
          <w:jc w:val="center"/>
        </w:trPr>
        <w:tc>
          <w:tcPr>
            <w:tcW w:w="1661" w:type="dxa"/>
            <w:shd w:val="clear" w:color="auto" w:fill="auto"/>
          </w:tcPr>
          <w:p w14:paraId="2007306C" w14:textId="77777777" w:rsidR="000763CF" w:rsidRDefault="000763CF"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4ED9601F" w14:textId="77777777" w:rsidR="000763CF" w:rsidRDefault="000763CF" w:rsidP="00C029B1">
            <w:pPr>
              <w:pStyle w:val="TAL"/>
            </w:pPr>
            <w:proofErr w:type="spellStart"/>
            <w:r>
              <w:rPr>
                <w:rFonts w:hint="eastAsia"/>
                <w:lang w:eastAsia="zh-CN"/>
              </w:rPr>
              <w:t>P</w:t>
            </w:r>
            <w:r>
              <w:rPr>
                <w:lang w:eastAsia="zh-CN"/>
              </w:rPr>
              <w:t>duSetQosPara</w:t>
            </w:r>
            <w:proofErr w:type="spellEnd"/>
          </w:p>
        </w:tc>
        <w:tc>
          <w:tcPr>
            <w:tcW w:w="1134" w:type="dxa"/>
          </w:tcPr>
          <w:p w14:paraId="04496AA5" w14:textId="77777777" w:rsidR="000763CF" w:rsidRDefault="000763CF" w:rsidP="00C029B1">
            <w:pPr>
              <w:pStyle w:val="TAC"/>
              <w:jc w:val="left"/>
              <w:rPr>
                <w:lang w:eastAsia="zh-CN"/>
              </w:rPr>
            </w:pPr>
            <w:r>
              <w:t>0..1</w:t>
            </w:r>
          </w:p>
        </w:tc>
        <w:tc>
          <w:tcPr>
            <w:tcW w:w="3687" w:type="dxa"/>
          </w:tcPr>
          <w:p w14:paraId="0F8CE634" w14:textId="77777777" w:rsidR="000763CF" w:rsidRDefault="000763CF"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bookmarkStart w:id="8" w:name="_Hlk127797738"/>
            <w:r w:rsidRPr="000200AA">
              <w:rPr>
                <w:lang w:eastAsia="zh-CN"/>
              </w:rPr>
              <w:t>based QoS</w:t>
            </w:r>
            <w:r w:rsidRPr="00A67A12">
              <w:rPr>
                <w:lang w:val="en-US"/>
              </w:rPr>
              <w:t xml:space="preserve"> </w:t>
            </w:r>
            <w:r w:rsidRPr="00A67A12">
              <w:t>handling</w:t>
            </w:r>
            <w:bookmarkEnd w:id="8"/>
            <w:r>
              <w:t>.</w:t>
            </w:r>
          </w:p>
        </w:tc>
        <w:tc>
          <w:tcPr>
            <w:tcW w:w="1235" w:type="dxa"/>
          </w:tcPr>
          <w:p w14:paraId="2B681D74" w14:textId="4DA639F9" w:rsidR="000763CF" w:rsidRDefault="00492516" w:rsidP="00C029B1">
            <w:pPr>
              <w:pStyle w:val="TAC"/>
              <w:jc w:val="left"/>
              <w:rPr>
                <w:lang w:val="en-US"/>
              </w:rPr>
            </w:pPr>
            <w:proofErr w:type="spellStart"/>
            <w:ins w:id="9" w:author="Parthasarathi [Nokia]" w:date="2023-10-06T12:46:00Z">
              <w:r>
                <w:rPr>
                  <w:rFonts w:cs="Arial"/>
                </w:rPr>
                <w:t>PDUSetHandling</w:t>
              </w:r>
            </w:ins>
            <w:proofErr w:type="spellEnd"/>
            <w:del w:id="10" w:author="Huawei" w:date="2023-09-21T16:45:00Z">
              <w:r w:rsidR="000763CF" w:rsidDel="000763CF">
                <w:rPr>
                  <w:rFonts w:cs="Arial"/>
                  <w:szCs w:val="18"/>
                </w:rPr>
                <w:delText>XRM_5G</w:delText>
              </w:r>
            </w:del>
          </w:p>
        </w:tc>
      </w:tr>
      <w:tr w:rsidR="000763CF" w14:paraId="53CC416C" w14:textId="77777777" w:rsidTr="00C029B1">
        <w:trPr>
          <w:jc w:val="center"/>
        </w:trPr>
        <w:tc>
          <w:tcPr>
            <w:tcW w:w="1661" w:type="dxa"/>
            <w:shd w:val="clear" w:color="auto" w:fill="auto"/>
          </w:tcPr>
          <w:p w14:paraId="027FF7C1" w14:textId="77777777" w:rsidR="000763CF" w:rsidRDefault="000763CF" w:rsidP="00C029B1">
            <w:pPr>
              <w:pStyle w:val="TAL"/>
              <w:rPr>
                <w:lang w:eastAsia="zh-CN"/>
              </w:rPr>
            </w:pPr>
            <w:proofErr w:type="spellStart"/>
            <w:r>
              <w:rPr>
                <w:rFonts w:hint="eastAsia"/>
                <w:lang w:eastAsia="zh-CN"/>
              </w:rPr>
              <w:t>r</w:t>
            </w:r>
            <w:r>
              <w:rPr>
                <w:lang w:eastAsia="zh-CN"/>
              </w:rPr>
              <w:t>TLatencyInd</w:t>
            </w:r>
            <w:proofErr w:type="spellEnd"/>
          </w:p>
        </w:tc>
        <w:tc>
          <w:tcPr>
            <w:tcW w:w="1842" w:type="dxa"/>
            <w:shd w:val="clear" w:color="auto" w:fill="auto"/>
          </w:tcPr>
          <w:p w14:paraId="025057AC" w14:textId="77777777" w:rsidR="000763CF" w:rsidRDefault="000763CF"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5F400992" w14:textId="77777777" w:rsidR="000763CF" w:rsidRDefault="000763CF" w:rsidP="00C029B1">
            <w:pPr>
              <w:pStyle w:val="TAC"/>
              <w:jc w:val="left"/>
            </w:pPr>
            <w:r>
              <w:t>0..1</w:t>
            </w:r>
          </w:p>
        </w:tc>
        <w:tc>
          <w:tcPr>
            <w:tcW w:w="3687" w:type="dxa"/>
          </w:tcPr>
          <w:p w14:paraId="36BC1DB2" w14:textId="77777777" w:rsidR="000763CF" w:rsidRDefault="000763CF"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69CC0AEE" w14:textId="10FD74AC" w:rsidR="000763CF" w:rsidRDefault="00546943" w:rsidP="00C029B1">
            <w:pPr>
              <w:pStyle w:val="TAC"/>
              <w:jc w:val="left"/>
              <w:rPr>
                <w:rFonts w:cs="Arial"/>
                <w:szCs w:val="18"/>
              </w:rPr>
            </w:pPr>
            <w:proofErr w:type="spellStart"/>
            <w:ins w:id="11" w:author="Huawei" w:date="2023-09-21T16:52:00Z">
              <w:r>
                <w:rPr>
                  <w:rFonts w:cs="Arial" w:hint="eastAsia"/>
                  <w:lang w:eastAsia="zh-CN"/>
                </w:rPr>
                <w:t>R</w:t>
              </w:r>
              <w:r>
                <w:rPr>
                  <w:rFonts w:cs="Arial"/>
                  <w:lang w:eastAsia="zh-CN"/>
                </w:rPr>
                <w:t>TLatency</w:t>
              </w:r>
            </w:ins>
            <w:proofErr w:type="spellEnd"/>
            <w:del w:id="12" w:author="Huawei" w:date="2023-09-21T16:52:00Z">
              <w:r w:rsidR="000763CF" w:rsidDel="00546943">
                <w:delText>XRM_5G</w:delText>
              </w:r>
            </w:del>
          </w:p>
        </w:tc>
      </w:tr>
      <w:tr w:rsidR="000763CF" w14:paraId="073A0DAF" w14:textId="77777777" w:rsidTr="00C029B1">
        <w:trPr>
          <w:jc w:val="center"/>
        </w:trPr>
        <w:tc>
          <w:tcPr>
            <w:tcW w:w="1661" w:type="dxa"/>
            <w:shd w:val="clear" w:color="auto" w:fill="auto"/>
          </w:tcPr>
          <w:p w14:paraId="5DF6BAD4" w14:textId="77777777" w:rsidR="000763CF" w:rsidRDefault="000763CF" w:rsidP="00C029B1">
            <w:pPr>
              <w:pStyle w:val="TAL"/>
              <w:rPr>
                <w:lang w:eastAsia="zh-CN"/>
              </w:rPr>
            </w:pPr>
            <w:proofErr w:type="spellStart"/>
            <w:r>
              <w:rPr>
                <w:lang w:eastAsia="zh-CN"/>
              </w:rPr>
              <w:t>pduSetProtDesc</w:t>
            </w:r>
            <w:proofErr w:type="spellEnd"/>
          </w:p>
        </w:tc>
        <w:tc>
          <w:tcPr>
            <w:tcW w:w="1842" w:type="dxa"/>
            <w:shd w:val="clear" w:color="auto" w:fill="auto"/>
          </w:tcPr>
          <w:p w14:paraId="5D6A34C0" w14:textId="77777777" w:rsidR="000763CF" w:rsidRDefault="000763CF" w:rsidP="00C029B1">
            <w:pPr>
              <w:pStyle w:val="TAL"/>
              <w:rPr>
                <w:lang w:eastAsia="zh-CN"/>
              </w:rPr>
            </w:pPr>
            <w:proofErr w:type="spellStart"/>
            <w:r>
              <w:t>ProtoDesc</w:t>
            </w:r>
            <w:proofErr w:type="spellEnd"/>
          </w:p>
        </w:tc>
        <w:tc>
          <w:tcPr>
            <w:tcW w:w="1134" w:type="dxa"/>
          </w:tcPr>
          <w:p w14:paraId="4E768C81" w14:textId="77777777" w:rsidR="000763CF" w:rsidRDefault="000763CF" w:rsidP="00C029B1">
            <w:pPr>
              <w:pStyle w:val="TAC"/>
              <w:jc w:val="left"/>
            </w:pPr>
            <w:r>
              <w:t>0..1</w:t>
            </w:r>
          </w:p>
        </w:tc>
        <w:tc>
          <w:tcPr>
            <w:tcW w:w="3687" w:type="dxa"/>
          </w:tcPr>
          <w:p w14:paraId="34F91A23" w14:textId="77777777" w:rsidR="000763CF" w:rsidRPr="00FA2328" w:rsidRDefault="000763CF" w:rsidP="00C029B1">
            <w:pPr>
              <w:pStyle w:val="TAL"/>
            </w:pPr>
            <w:r>
              <w:t>Protocol description for PDU Set identification in UPF</w:t>
            </w:r>
          </w:p>
        </w:tc>
        <w:tc>
          <w:tcPr>
            <w:tcW w:w="1235" w:type="dxa"/>
          </w:tcPr>
          <w:p w14:paraId="536C926C" w14:textId="7D0ADEB1" w:rsidR="000763CF" w:rsidRDefault="00492516" w:rsidP="00C029B1">
            <w:pPr>
              <w:pStyle w:val="TAC"/>
              <w:jc w:val="left"/>
            </w:pPr>
            <w:proofErr w:type="spellStart"/>
            <w:ins w:id="13" w:author="Parthasarathi [Nokia]" w:date="2023-10-06T12:46:00Z">
              <w:r>
                <w:rPr>
                  <w:rFonts w:cs="Arial"/>
                </w:rPr>
                <w:t>PDUSetHandling</w:t>
              </w:r>
            </w:ins>
            <w:proofErr w:type="spellEnd"/>
            <w:del w:id="14" w:author="Huawei" w:date="2023-09-21T16:45:00Z">
              <w:r w:rsidR="000763CF" w:rsidDel="000763CF">
                <w:rPr>
                  <w:rFonts w:cs="Arial"/>
                  <w:szCs w:val="18"/>
                </w:rPr>
                <w:delText>XRM_5G</w:delText>
              </w:r>
            </w:del>
          </w:p>
        </w:tc>
      </w:tr>
      <w:tr w:rsidR="000763CF" w14:paraId="7F0749FA" w14:textId="77777777" w:rsidTr="00C029B1">
        <w:trPr>
          <w:jc w:val="center"/>
        </w:trPr>
        <w:tc>
          <w:tcPr>
            <w:tcW w:w="1661" w:type="dxa"/>
            <w:shd w:val="clear" w:color="auto" w:fill="auto"/>
          </w:tcPr>
          <w:p w14:paraId="592B9AE2" w14:textId="77777777" w:rsidR="000763CF" w:rsidRDefault="000763CF" w:rsidP="00C029B1">
            <w:pPr>
              <w:pStyle w:val="TAL"/>
              <w:rPr>
                <w:lang w:eastAsia="zh-CN"/>
              </w:rPr>
            </w:pPr>
            <w:proofErr w:type="spellStart"/>
            <w:r>
              <w:rPr>
                <w:lang w:eastAsia="zh-CN"/>
              </w:rPr>
              <w:t>periodInfo</w:t>
            </w:r>
            <w:proofErr w:type="spellEnd"/>
          </w:p>
        </w:tc>
        <w:tc>
          <w:tcPr>
            <w:tcW w:w="1842" w:type="dxa"/>
            <w:shd w:val="clear" w:color="auto" w:fill="auto"/>
          </w:tcPr>
          <w:p w14:paraId="78E1C5A9" w14:textId="77777777" w:rsidR="000763CF" w:rsidRDefault="000763CF" w:rsidP="00C029B1">
            <w:pPr>
              <w:pStyle w:val="TAL"/>
            </w:pPr>
            <w:proofErr w:type="spellStart"/>
            <w:r w:rsidRPr="003E43E1">
              <w:t>Periodicity</w:t>
            </w:r>
            <w:r>
              <w:t>Info</w:t>
            </w:r>
            <w:proofErr w:type="spellEnd"/>
          </w:p>
        </w:tc>
        <w:tc>
          <w:tcPr>
            <w:tcW w:w="1134" w:type="dxa"/>
          </w:tcPr>
          <w:p w14:paraId="0868E460" w14:textId="77777777" w:rsidR="000763CF" w:rsidRDefault="000763CF" w:rsidP="00C029B1">
            <w:pPr>
              <w:pStyle w:val="TAC"/>
              <w:jc w:val="left"/>
            </w:pPr>
            <w:r>
              <w:t>0..1</w:t>
            </w:r>
          </w:p>
        </w:tc>
        <w:tc>
          <w:tcPr>
            <w:tcW w:w="3687" w:type="dxa"/>
          </w:tcPr>
          <w:p w14:paraId="3B0DF3A4" w14:textId="77777777" w:rsidR="000763CF" w:rsidRDefault="000763CF"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2148C055" w14:textId="77777777" w:rsidR="000763CF" w:rsidRDefault="000763CF" w:rsidP="00C029B1">
            <w:pPr>
              <w:pStyle w:val="TAC"/>
              <w:jc w:val="left"/>
              <w:rPr>
                <w:rFonts w:cs="Arial"/>
                <w:szCs w:val="18"/>
              </w:rPr>
            </w:pPr>
            <w:r>
              <w:t>XRM_5G</w:t>
            </w:r>
          </w:p>
        </w:tc>
      </w:tr>
      <w:tr w:rsidR="000763CF" w14:paraId="7BD345D3" w14:textId="77777777" w:rsidTr="00C029B1">
        <w:trPr>
          <w:jc w:val="center"/>
        </w:trPr>
        <w:tc>
          <w:tcPr>
            <w:tcW w:w="1661" w:type="dxa"/>
            <w:shd w:val="clear" w:color="auto" w:fill="auto"/>
          </w:tcPr>
          <w:p w14:paraId="55ADF880" w14:textId="77777777" w:rsidR="000763CF" w:rsidRDefault="000763CF" w:rsidP="00C029B1">
            <w:pPr>
              <w:pStyle w:val="TAL"/>
              <w:rPr>
                <w:lang w:eastAsia="zh-CN"/>
              </w:rPr>
            </w:pPr>
            <w:proofErr w:type="spellStart"/>
            <w:r w:rsidRPr="000763CF">
              <w:rPr>
                <w:rFonts w:hint="eastAsia"/>
                <w:lang w:eastAsia="zh-CN"/>
              </w:rPr>
              <w:t>p</w:t>
            </w:r>
            <w:r w:rsidRPr="000763CF">
              <w:rPr>
                <w:lang w:eastAsia="zh-CN"/>
              </w:rPr>
              <w:t>dvMon</w:t>
            </w:r>
            <w:proofErr w:type="spellEnd"/>
          </w:p>
        </w:tc>
        <w:tc>
          <w:tcPr>
            <w:tcW w:w="1842" w:type="dxa"/>
            <w:shd w:val="clear" w:color="auto" w:fill="auto"/>
          </w:tcPr>
          <w:p w14:paraId="0E2329EF" w14:textId="77777777" w:rsidR="000763CF" w:rsidRPr="003E43E1" w:rsidRDefault="000763CF" w:rsidP="00C029B1">
            <w:pPr>
              <w:pStyle w:val="TAL"/>
            </w:pPr>
            <w:proofErr w:type="spellStart"/>
            <w:r>
              <w:t>QosMonitoringInformation</w:t>
            </w:r>
            <w:proofErr w:type="spellEnd"/>
          </w:p>
        </w:tc>
        <w:tc>
          <w:tcPr>
            <w:tcW w:w="1134" w:type="dxa"/>
          </w:tcPr>
          <w:p w14:paraId="760C6AB8" w14:textId="77777777" w:rsidR="000763CF" w:rsidRDefault="000763CF" w:rsidP="00C029B1">
            <w:pPr>
              <w:pStyle w:val="TAC"/>
              <w:jc w:val="left"/>
            </w:pPr>
            <w:r>
              <w:rPr>
                <w:rFonts w:hint="eastAsia"/>
                <w:lang w:eastAsia="zh-CN"/>
              </w:rPr>
              <w:t>0</w:t>
            </w:r>
            <w:r>
              <w:rPr>
                <w:lang w:val="en-US" w:eastAsia="zh-CN"/>
              </w:rPr>
              <w:t>..1</w:t>
            </w:r>
          </w:p>
        </w:tc>
        <w:tc>
          <w:tcPr>
            <w:tcW w:w="3687" w:type="dxa"/>
          </w:tcPr>
          <w:p w14:paraId="55671E30" w14:textId="77777777" w:rsidR="000763CF" w:rsidRPr="00562C01" w:rsidRDefault="000763CF" w:rsidP="00C029B1">
            <w:pPr>
              <w:pStyle w:val="TAL"/>
            </w:pPr>
            <w:r>
              <w:rPr>
                <w:lang w:eastAsia="zh-CN"/>
              </w:rPr>
              <w:t xml:space="preserve">Contains the Packet Delay Variation information for the subscribed </w:t>
            </w:r>
            <w:proofErr w:type="spellStart"/>
            <w:proofErr w:type="gramStart"/>
            <w:r>
              <w:rPr>
                <w:lang w:eastAsia="zh-CN"/>
              </w:rPr>
              <w:t>report.</w:t>
            </w:r>
            <w:r>
              <w:rPr>
                <w:rFonts w:cs="Arial"/>
                <w:szCs w:val="18"/>
              </w:rPr>
              <w:t>It</w:t>
            </w:r>
            <w:proofErr w:type="spellEnd"/>
            <w:proofErr w:type="gramEnd"/>
            <w:r>
              <w:rPr>
                <w:rFonts w:cs="Arial"/>
                <w:szCs w:val="18"/>
              </w:rPr>
              <w:t xml:space="preserve"> shall be present when the event "</w:t>
            </w:r>
            <w:r>
              <w:t>PACK_DELAY_VAR</w:t>
            </w:r>
            <w:r>
              <w:rPr>
                <w:rFonts w:cs="Arial"/>
                <w:szCs w:val="18"/>
              </w:rPr>
              <w:t>" is subscribed.</w:t>
            </w:r>
            <w:r w:rsidDel="008C6F9A">
              <w:rPr>
                <w:lang w:eastAsia="zh-CN"/>
              </w:rPr>
              <w:t xml:space="preserve"> </w:t>
            </w:r>
          </w:p>
        </w:tc>
        <w:tc>
          <w:tcPr>
            <w:tcW w:w="1235" w:type="dxa"/>
          </w:tcPr>
          <w:p w14:paraId="6FFDEF53" w14:textId="77777777" w:rsidR="000763CF" w:rsidRDefault="000763CF" w:rsidP="00C029B1">
            <w:pPr>
              <w:pStyle w:val="TAC"/>
              <w:jc w:val="left"/>
            </w:pPr>
            <w:r>
              <w:rPr>
                <w:rFonts w:cs="Arial"/>
                <w:szCs w:val="18"/>
              </w:rPr>
              <w:t>XRM_5G</w:t>
            </w:r>
          </w:p>
        </w:tc>
      </w:tr>
      <w:tr w:rsidR="000763CF" w14:paraId="540F8FCE" w14:textId="77777777" w:rsidTr="00C029B1">
        <w:trPr>
          <w:jc w:val="center"/>
        </w:trPr>
        <w:tc>
          <w:tcPr>
            <w:tcW w:w="1661" w:type="dxa"/>
            <w:shd w:val="clear" w:color="auto" w:fill="auto"/>
          </w:tcPr>
          <w:p w14:paraId="732AA776" w14:textId="77777777" w:rsidR="000763CF" w:rsidRDefault="000763CF" w:rsidP="00C029B1">
            <w:pPr>
              <w:pStyle w:val="TAL"/>
              <w:rPr>
                <w:lang w:eastAsia="zh-CN"/>
              </w:rPr>
            </w:pPr>
            <w:proofErr w:type="spellStart"/>
            <w:r>
              <w:rPr>
                <w:lang w:eastAsia="zh-CN"/>
              </w:rPr>
              <w:t>qosDuration</w:t>
            </w:r>
            <w:proofErr w:type="spellEnd"/>
          </w:p>
        </w:tc>
        <w:tc>
          <w:tcPr>
            <w:tcW w:w="1842" w:type="dxa"/>
            <w:shd w:val="clear" w:color="auto" w:fill="auto"/>
          </w:tcPr>
          <w:p w14:paraId="466744CA"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02C6DB05" w14:textId="77777777" w:rsidR="000763CF" w:rsidRDefault="000763CF" w:rsidP="00C029B1">
            <w:pPr>
              <w:pStyle w:val="TAC"/>
              <w:jc w:val="left"/>
              <w:rPr>
                <w:lang w:eastAsia="zh-CN"/>
              </w:rPr>
            </w:pPr>
            <w:r>
              <w:rPr>
                <w:lang w:eastAsia="zh-CN"/>
              </w:rPr>
              <w:t>0..1</w:t>
            </w:r>
          </w:p>
        </w:tc>
        <w:tc>
          <w:tcPr>
            <w:tcW w:w="3687" w:type="dxa"/>
          </w:tcPr>
          <w:p w14:paraId="21CCF5EE" w14:textId="77777777" w:rsidR="000763CF" w:rsidRDefault="000763CF" w:rsidP="00C029B1">
            <w:pPr>
              <w:pStyle w:val="TAL"/>
              <w:rPr>
                <w:lang w:eastAsia="zh-CN"/>
              </w:rPr>
            </w:pPr>
            <w:r>
              <w:rPr>
                <w:lang w:eastAsia="zh-CN"/>
              </w:rPr>
              <w:t>Contains the QoS duration to transfer data traffic transmission (e.g., AI/ML transmission). The minimum value of the QoS duration shall be 60 sec.</w:t>
            </w:r>
          </w:p>
        </w:tc>
        <w:tc>
          <w:tcPr>
            <w:tcW w:w="1235" w:type="dxa"/>
          </w:tcPr>
          <w:p w14:paraId="4F037E42" w14:textId="77777777" w:rsidR="000763CF" w:rsidRDefault="000763CF" w:rsidP="00C029B1">
            <w:pPr>
              <w:pStyle w:val="TAC"/>
              <w:jc w:val="left"/>
              <w:rPr>
                <w:rFonts w:cs="Arial"/>
                <w:szCs w:val="18"/>
              </w:rPr>
            </w:pPr>
            <w:r>
              <w:rPr>
                <w:rFonts w:cs="Arial"/>
              </w:rPr>
              <w:t>QoSTiming_5G</w:t>
            </w:r>
          </w:p>
        </w:tc>
      </w:tr>
      <w:tr w:rsidR="000763CF" w14:paraId="744A2092" w14:textId="77777777" w:rsidTr="00C029B1">
        <w:trPr>
          <w:jc w:val="center"/>
        </w:trPr>
        <w:tc>
          <w:tcPr>
            <w:tcW w:w="1661" w:type="dxa"/>
            <w:shd w:val="clear" w:color="auto" w:fill="auto"/>
          </w:tcPr>
          <w:p w14:paraId="740CA5E7" w14:textId="77777777" w:rsidR="000763CF" w:rsidRDefault="000763CF" w:rsidP="00C029B1">
            <w:pPr>
              <w:pStyle w:val="TAL"/>
              <w:rPr>
                <w:lang w:eastAsia="zh-CN"/>
              </w:rPr>
            </w:pPr>
            <w:proofErr w:type="spellStart"/>
            <w:r>
              <w:rPr>
                <w:lang w:eastAsia="zh-CN"/>
              </w:rPr>
              <w:lastRenderedPageBreak/>
              <w:t>qosInactInt</w:t>
            </w:r>
            <w:proofErr w:type="spellEnd"/>
          </w:p>
        </w:tc>
        <w:tc>
          <w:tcPr>
            <w:tcW w:w="1842" w:type="dxa"/>
            <w:shd w:val="clear" w:color="auto" w:fill="auto"/>
          </w:tcPr>
          <w:p w14:paraId="2445877B" w14:textId="77777777" w:rsidR="000763CF" w:rsidRDefault="000763CF" w:rsidP="00C029B1">
            <w:pPr>
              <w:pStyle w:val="TAL"/>
            </w:pPr>
            <w:proofErr w:type="spellStart"/>
            <w:r>
              <w:rPr>
                <w:rFonts w:hint="eastAsia"/>
                <w:lang w:eastAsia="zh-CN"/>
              </w:rPr>
              <w:t>Duration</w:t>
            </w:r>
            <w:r>
              <w:rPr>
                <w:lang w:eastAsia="zh-CN"/>
              </w:rPr>
              <w:t>Sec</w:t>
            </w:r>
            <w:proofErr w:type="spellEnd"/>
          </w:p>
        </w:tc>
        <w:tc>
          <w:tcPr>
            <w:tcW w:w="1134" w:type="dxa"/>
          </w:tcPr>
          <w:p w14:paraId="1A6B3734" w14:textId="77777777" w:rsidR="000763CF" w:rsidRDefault="000763CF" w:rsidP="00C029B1">
            <w:pPr>
              <w:pStyle w:val="TAC"/>
              <w:jc w:val="left"/>
              <w:rPr>
                <w:lang w:eastAsia="zh-CN"/>
              </w:rPr>
            </w:pPr>
            <w:r>
              <w:rPr>
                <w:lang w:eastAsia="zh-CN"/>
              </w:rPr>
              <w:t>0..1</w:t>
            </w:r>
          </w:p>
        </w:tc>
        <w:tc>
          <w:tcPr>
            <w:tcW w:w="3687" w:type="dxa"/>
          </w:tcPr>
          <w:p w14:paraId="1E317E3D" w14:textId="77777777" w:rsidR="000763CF" w:rsidRDefault="000763CF" w:rsidP="00C029B1">
            <w:pPr>
              <w:pStyle w:val="TAL"/>
              <w:rPr>
                <w:lang w:eastAsia="zh-CN"/>
              </w:rPr>
            </w:pPr>
            <w:r>
              <w:rPr>
                <w:lang w:eastAsia="zh-CN"/>
              </w:rPr>
              <w:t xml:space="preserve">Contains the QoS inactivity interval for the given data traffic transmission (e.g., AI/ML transmission). The minimum value of the QoS inactivity interval shall be 60 sec. </w:t>
            </w:r>
          </w:p>
        </w:tc>
        <w:tc>
          <w:tcPr>
            <w:tcW w:w="1235" w:type="dxa"/>
          </w:tcPr>
          <w:p w14:paraId="6BC4B469" w14:textId="77777777" w:rsidR="000763CF" w:rsidRDefault="000763CF" w:rsidP="00C029B1">
            <w:pPr>
              <w:pStyle w:val="TAC"/>
              <w:jc w:val="left"/>
              <w:rPr>
                <w:rFonts w:cs="Arial"/>
                <w:szCs w:val="18"/>
              </w:rPr>
            </w:pPr>
            <w:r>
              <w:rPr>
                <w:rFonts w:cs="Arial"/>
              </w:rPr>
              <w:t>QoSTiming_5G</w:t>
            </w:r>
          </w:p>
        </w:tc>
      </w:tr>
      <w:tr w:rsidR="000763CF" w14:paraId="513F15C4" w14:textId="77777777" w:rsidTr="00C029B1">
        <w:trPr>
          <w:jc w:val="center"/>
        </w:trPr>
        <w:tc>
          <w:tcPr>
            <w:tcW w:w="1661" w:type="dxa"/>
            <w:shd w:val="clear" w:color="auto" w:fill="auto"/>
          </w:tcPr>
          <w:p w14:paraId="5AD067C4" w14:textId="77777777" w:rsidR="000763CF" w:rsidRPr="000763CF" w:rsidRDefault="000763CF" w:rsidP="00C029B1">
            <w:pPr>
              <w:pStyle w:val="TAL"/>
              <w:rPr>
                <w:lang w:eastAsia="zh-CN"/>
              </w:rPr>
            </w:pPr>
            <w:proofErr w:type="spellStart"/>
            <w:r w:rsidRPr="000763CF">
              <w:rPr>
                <w:lang w:eastAsia="zh-CN"/>
              </w:rPr>
              <w:t>rttMon</w:t>
            </w:r>
            <w:proofErr w:type="spellEnd"/>
          </w:p>
        </w:tc>
        <w:tc>
          <w:tcPr>
            <w:tcW w:w="1842" w:type="dxa"/>
            <w:shd w:val="clear" w:color="auto" w:fill="auto"/>
          </w:tcPr>
          <w:p w14:paraId="0829A53F" w14:textId="77777777" w:rsidR="000763CF" w:rsidRDefault="000763CF" w:rsidP="00C029B1">
            <w:pPr>
              <w:pStyle w:val="TAL"/>
            </w:pPr>
            <w:proofErr w:type="spellStart"/>
            <w:r>
              <w:t>QosMonitoringInformation</w:t>
            </w:r>
            <w:proofErr w:type="spellEnd"/>
          </w:p>
        </w:tc>
        <w:tc>
          <w:tcPr>
            <w:tcW w:w="1134" w:type="dxa"/>
          </w:tcPr>
          <w:p w14:paraId="40B50999" w14:textId="77777777" w:rsidR="000763CF" w:rsidRDefault="000763CF" w:rsidP="00C029B1">
            <w:pPr>
              <w:pStyle w:val="TAC"/>
              <w:jc w:val="left"/>
              <w:rPr>
                <w:lang w:eastAsia="zh-CN"/>
              </w:rPr>
            </w:pPr>
            <w:r>
              <w:rPr>
                <w:lang w:eastAsia="zh-CN"/>
              </w:rPr>
              <w:t>0..1</w:t>
            </w:r>
          </w:p>
        </w:tc>
        <w:tc>
          <w:tcPr>
            <w:tcW w:w="3687" w:type="dxa"/>
          </w:tcPr>
          <w:p w14:paraId="7C3E16C2" w14:textId="77777777" w:rsidR="000763CF" w:rsidRDefault="000763CF" w:rsidP="00C029B1">
            <w:pPr>
              <w:pStyle w:val="TAL"/>
              <w:rPr>
                <w:lang w:eastAsia="zh-CN"/>
              </w:rPr>
            </w:pPr>
            <w:r>
              <w:rPr>
                <w:lang w:eastAsia="zh-CN"/>
              </w:rPr>
              <w:t>Contains the round-trip delay over two service data flow information for the subscribed report.</w:t>
            </w:r>
          </w:p>
          <w:p w14:paraId="74FC0B0E" w14:textId="77777777" w:rsidR="000763CF" w:rsidRDefault="000763CF" w:rsidP="00C029B1">
            <w:pPr>
              <w:pStyle w:val="TAL"/>
              <w:rPr>
                <w:lang w:eastAsia="zh-CN"/>
              </w:rPr>
            </w:pPr>
            <w:r>
              <w:rPr>
                <w:lang w:eastAsia="zh-CN"/>
              </w:rPr>
              <w:t>It shall be provided for</w:t>
            </w:r>
            <w:r>
              <w:t xml:space="preserve"> "RT_DELAY_TWO_QOS_FLOWS" event.</w:t>
            </w:r>
          </w:p>
        </w:tc>
        <w:tc>
          <w:tcPr>
            <w:tcW w:w="1235" w:type="dxa"/>
          </w:tcPr>
          <w:p w14:paraId="04411E96" w14:textId="77777777" w:rsidR="000763CF" w:rsidRDefault="000763CF" w:rsidP="00C029B1">
            <w:pPr>
              <w:pStyle w:val="TAC"/>
              <w:jc w:val="left"/>
              <w:rPr>
                <w:rFonts w:cs="Arial"/>
                <w:szCs w:val="18"/>
              </w:rPr>
            </w:pPr>
            <w:r>
              <w:rPr>
                <w:rFonts w:cs="Arial"/>
                <w:szCs w:val="18"/>
              </w:rPr>
              <w:t>XRM_5G</w:t>
            </w:r>
          </w:p>
        </w:tc>
      </w:tr>
      <w:tr w:rsidR="000763CF" w14:paraId="684BCF5F" w14:textId="77777777" w:rsidTr="00C029B1">
        <w:trPr>
          <w:jc w:val="center"/>
        </w:trPr>
        <w:tc>
          <w:tcPr>
            <w:tcW w:w="1661" w:type="dxa"/>
            <w:shd w:val="clear" w:color="auto" w:fill="auto"/>
          </w:tcPr>
          <w:p w14:paraId="7C32DFA9" w14:textId="77777777" w:rsidR="000763CF" w:rsidRPr="000763CF" w:rsidRDefault="000763CF" w:rsidP="00C029B1">
            <w:pPr>
              <w:pStyle w:val="TAL"/>
              <w:rPr>
                <w:lang w:eastAsia="zh-CN"/>
              </w:rPr>
            </w:pPr>
            <w:proofErr w:type="spellStart"/>
            <w:r w:rsidRPr="000763CF">
              <w:rPr>
                <w:lang w:eastAsia="zh-CN"/>
              </w:rPr>
              <w:t>qosMonDatRate</w:t>
            </w:r>
            <w:proofErr w:type="spellEnd"/>
          </w:p>
        </w:tc>
        <w:tc>
          <w:tcPr>
            <w:tcW w:w="1842" w:type="dxa"/>
            <w:shd w:val="clear" w:color="auto" w:fill="auto"/>
          </w:tcPr>
          <w:p w14:paraId="46BB3FF8" w14:textId="77777777" w:rsidR="000763CF" w:rsidRDefault="000763CF" w:rsidP="00C029B1">
            <w:pPr>
              <w:pStyle w:val="TAL"/>
            </w:pPr>
            <w:proofErr w:type="spellStart"/>
            <w:r>
              <w:t>QosMonitoringInformation</w:t>
            </w:r>
            <w:proofErr w:type="spellEnd"/>
          </w:p>
        </w:tc>
        <w:tc>
          <w:tcPr>
            <w:tcW w:w="1134" w:type="dxa"/>
          </w:tcPr>
          <w:p w14:paraId="1891E463" w14:textId="77777777" w:rsidR="000763CF" w:rsidRDefault="000763CF" w:rsidP="00C029B1">
            <w:pPr>
              <w:pStyle w:val="TAC"/>
              <w:jc w:val="left"/>
              <w:rPr>
                <w:lang w:eastAsia="zh-CN"/>
              </w:rPr>
            </w:pPr>
            <w:r>
              <w:rPr>
                <w:lang w:eastAsia="zh-CN"/>
              </w:rPr>
              <w:t>0..1</w:t>
            </w:r>
          </w:p>
        </w:tc>
        <w:tc>
          <w:tcPr>
            <w:tcW w:w="3687" w:type="dxa"/>
          </w:tcPr>
          <w:p w14:paraId="2FF374E5" w14:textId="77777777" w:rsidR="000763CF" w:rsidRDefault="000763CF"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required.</w:t>
            </w:r>
          </w:p>
        </w:tc>
        <w:tc>
          <w:tcPr>
            <w:tcW w:w="1235" w:type="dxa"/>
          </w:tcPr>
          <w:p w14:paraId="29D8413F" w14:textId="77777777" w:rsidR="000763CF" w:rsidRDefault="000763CF" w:rsidP="00C029B1">
            <w:pPr>
              <w:pStyle w:val="TAC"/>
              <w:jc w:val="left"/>
              <w:rPr>
                <w:rFonts w:cs="Arial"/>
                <w:szCs w:val="18"/>
              </w:rPr>
            </w:pPr>
            <w:r>
              <w:rPr>
                <w:rFonts w:cs="Arial"/>
                <w:szCs w:val="18"/>
              </w:rPr>
              <w:t>XRM_5G</w:t>
            </w:r>
          </w:p>
        </w:tc>
      </w:tr>
      <w:tr w:rsidR="000763CF" w14:paraId="61CDD736" w14:textId="77777777" w:rsidTr="00C029B1">
        <w:trPr>
          <w:jc w:val="center"/>
        </w:trPr>
        <w:tc>
          <w:tcPr>
            <w:tcW w:w="1661" w:type="dxa"/>
            <w:shd w:val="clear" w:color="auto" w:fill="auto"/>
          </w:tcPr>
          <w:p w14:paraId="3F5F6646" w14:textId="77777777" w:rsidR="000763CF" w:rsidRDefault="000763CF" w:rsidP="00C029B1">
            <w:pPr>
              <w:pStyle w:val="TAL"/>
              <w:rPr>
                <w:lang w:eastAsia="zh-CN"/>
              </w:rPr>
            </w:pPr>
            <w:proofErr w:type="spellStart"/>
            <w:r>
              <w:rPr>
                <w:lang w:eastAsia="zh-CN"/>
              </w:rPr>
              <w:t>avrgWndw</w:t>
            </w:r>
            <w:proofErr w:type="spellEnd"/>
          </w:p>
        </w:tc>
        <w:tc>
          <w:tcPr>
            <w:tcW w:w="1842" w:type="dxa"/>
            <w:shd w:val="clear" w:color="auto" w:fill="auto"/>
          </w:tcPr>
          <w:p w14:paraId="49E36172" w14:textId="77777777" w:rsidR="000763CF" w:rsidRDefault="000763CF" w:rsidP="00C029B1">
            <w:pPr>
              <w:pStyle w:val="TAL"/>
            </w:pPr>
            <w:proofErr w:type="spellStart"/>
            <w:r>
              <w:rPr>
                <w:lang w:eastAsia="zh-CN"/>
              </w:rPr>
              <w:t>AverWindow</w:t>
            </w:r>
            <w:proofErr w:type="spellEnd"/>
          </w:p>
        </w:tc>
        <w:tc>
          <w:tcPr>
            <w:tcW w:w="1134" w:type="dxa"/>
          </w:tcPr>
          <w:p w14:paraId="331E4056" w14:textId="77777777" w:rsidR="000763CF" w:rsidRDefault="000763CF" w:rsidP="00C029B1">
            <w:pPr>
              <w:pStyle w:val="TAC"/>
              <w:jc w:val="left"/>
              <w:rPr>
                <w:lang w:eastAsia="zh-CN"/>
              </w:rPr>
            </w:pPr>
            <w:r>
              <w:rPr>
                <w:lang w:eastAsia="zh-CN"/>
              </w:rPr>
              <w:t>0..1</w:t>
            </w:r>
          </w:p>
        </w:tc>
        <w:tc>
          <w:tcPr>
            <w:tcW w:w="3687" w:type="dxa"/>
          </w:tcPr>
          <w:p w14:paraId="2A96E8A1" w14:textId="77777777" w:rsidR="000763CF" w:rsidRDefault="000763CF" w:rsidP="00C029B1">
            <w:pPr>
              <w:pStyle w:val="TAL"/>
            </w:pPr>
            <w:r>
              <w:rPr>
                <w:lang w:eastAsia="zh-CN"/>
              </w:rPr>
              <w:t xml:space="preserve">Averaging window for the calculation of the data rate for the service data flow. It may be present when the </w:t>
            </w:r>
            <w:r w:rsidRPr="00FA2328">
              <w:t>"</w:t>
            </w:r>
            <w:proofErr w:type="spellStart"/>
            <w:r>
              <w:rPr>
                <w:lang w:eastAsia="zh-CN"/>
              </w:rPr>
              <w:t>qosMonDatRate</w:t>
            </w:r>
            <w:proofErr w:type="spellEnd"/>
            <w:r w:rsidRPr="00FA2328">
              <w:t>"</w:t>
            </w:r>
            <w:r>
              <w:rPr>
                <w:lang w:eastAsia="zh-CN"/>
              </w:rPr>
              <w:t xml:space="preserve"> attribute is present.</w:t>
            </w:r>
          </w:p>
        </w:tc>
        <w:tc>
          <w:tcPr>
            <w:tcW w:w="1235" w:type="dxa"/>
          </w:tcPr>
          <w:p w14:paraId="7A67239A" w14:textId="77777777" w:rsidR="000763CF" w:rsidRDefault="000763CF" w:rsidP="00C029B1">
            <w:pPr>
              <w:pStyle w:val="TAC"/>
              <w:jc w:val="left"/>
              <w:rPr>
                <w:rFonts w:cs="Arial"/>
                <w:szCs w:val="18"/>
              </w:rPr>
            </w:pPr>
            <w:r>
              <w:rPr>
                <w:lang w:eastAsia="zh-CN"/>
              </w:rPr>
              <w:t>XRM_5G</w:t>
            </w:r>
          </w:p>
        </w:tc>
      </w:tr>
      <w:tr w:rsidR="000763CF" w14:paraId="3F613204" w14:textId="77777777" w:rsidTr="00C029B1">
        <w:trPr>
          <w:jc w:val="center"/>
        </w:trPr>
        <w:tc>
          <w:tcPr>
            <w:tcW w:w="1661" w:type="dxa"/>
            <w:shd w:val="clear" w:color="auto" w:fill="auto"/>
          </w:tcPr>
          <w:p w14:paraId="30C60DA8" w14:textId="77777777" w:rsidR="000763CF" w:rsidRDefault="000763CF" w:rsidP="00C029B1">
            <w:pPr>
              <w:pStyle w:val="TAL"/>
              <w:rPr>
                <w:lang w:eastAsia="zh-CN"/>
              </w:rPr>
            </w:pPr>
            <w:proofErr w:type="spellStart"/>
            <w:r>
              <w:rPr>
                <w:lang w:eastAsia="zh-CN"/>
              </w:rPr>
              <w:t>servAuthInfo</w:t>
            </w:r>
            <w:proofErr w:type="spellEnd"/>
          </w:p>
        </w:tc>
        <w:tc>
          <w:tcPr>
            <w:tcW w:w="1842" w:type="dxa"/>
            <w:shd w:val="clear" w:color="auto" w:fill="auto"/>
          </w:tcPr>
          <w:p w14:paraId="3906B41B" w14:textId="77777777" w:rsidR="000763CF" w:rsidRDefault="000763CF" w:rsidP="00C029B1">
            <w:pPr>
              <w:pStyle w:val="TAL"/>
              <w:rPr>
                <w:lang w:eastAsia="zh-CN"/>
              </w:rPr>
            </w:pPr>
            <w:proofErr w:type="spellStart"/>
            <w:r>
              <w:t>ServAuthInfo</w:t>
            </w:r>
            <w:proofErr w:type="spellEnd"/>
          </w:p>
        </w:tc>
        <w:tc>
          <w:tcPr>
            <w:tcW w:w="1134" w:type="dxa"/>
          </w:tcPr>
          <w:p w14:paraId="513853FD" w14:textId="77777777" w:rsidR="000763CF" w:rsidRDefault="000763CF" w:rsidP="00C029B1">
            <w:pPr>
              <w:pStyle w:val="TAC"/>
              <w:jc w:val="left"/>
              <w:rPr>
                <w:lang w:eastAsia="zh-CN"/>
              </w:rPr>
            </w:pPr>
            <w:r>
              <w:rPr>
                <w:rFonts w:hint="eastAsia"/>
                <w:lang w:eastAsia="zh-CN"/>
              </w:rPr>
              <w:t>0</w:t>
            </w:r>
            <w:r>
              <w:rPr>
                <w:lang w:eastAsia="zh-CN"/>
              </w:rPr>
              <w:t>..1</w:t>
            </w:r>
          </w:p>
        </w:tc>
        <w:tc>
          <w:tcPr>
            <w:tcW w:w="3687" w:type="dxa"/>
          </w:tcPr>
          <w:p w14:paraId="78FAE520" w14:textId="77777777" w:rsidR="000763CF" w:rsidRDefault="000763CF" w:rsidP="00C029B1">
            <w:pPr>
              <w:pStyle w:val="TAL"/>
              <w:rPr>
                <w:rFonts w:cs="Arial"/>
                <w:szCs w:val="18"/>
              </w:rPr>
            </w:pPr>
            <w:r>
              <w:rPr>
                <w:rFonts w:cs="Arial"/>
                <w:szCs w:val="18"/>
              </w:rPr>
              <w:t>Indicates the authorization result for the QoS monitoring request.</w:t>
            </w:r>
          </w:p>
          <w:p w14:paraId="4C35031F" w14:textId="77777777" w:rsidR="000763CF" w:rsidRDefault="000763CF" w:rsidP="00C029B1">
            <w:pPr>
              <w:pStyle w:val="TAL"/>
              <w:rPr>
                <w:lang w:eastAsia="zh-CN"/>
              </w:rPr>
            </w:pPr>
            <w:r>
              <w:t>Supplied by the NEF.</w:t>
            </w:r>
          </w:p>
        </w:tc>
        <w:tc>
          <w:tcPr>
            <w:tcW w:w="1235" w:type="dxa"/>
          </w:tcPr>
          <w:p w14:paraId="28C597E7" w14:textId="77777777" w:rsidR="000763CF" w:rsidRDefault="000763CF" w:rsidP="00C029B1">
            <w:pPr>
              <w:pStyle w:val="TAC"/>
              <w:jc w:val="left"/>
              <w:rPr>
                <w:lang w:eastAsia="zh-CN"/>
              </w:rPr>
            </w:pPr>
            <w:r>
              <w:t>XRM_5G</w:t>
            </w:r>
          </w:p>
        </w:tc>
      </w:tr>
      <w:tr w:rsidR="000763CF" w14:paraId="6BEFB9B1" w14:textId="77777777" w:rsidTr="00C029B1">
        <w:trPr>
          <w:jc w:val="center"/>
        </w:trPr>
        <w:tc>
          <w:tcPr>
            <w:tcW w:w="1661" w:type="dxa"/>
            <w:shd w:val="clear" w:color="auto" w:fill="auto"/>
          </w:tcPr>
          <w:p w14:paraId="0EC886AB" w14:textId="77777777" w:rsidR="000763CF" w:rsidRDefault="000763CF" w:rsidP="00C029B1">
            <w:pPr>
              <w:pStyle w:val="TAL"/>
              <w:rPr>
                <w:lang w:eastAsia="zh-CN"/>
              </w:rPr>
            </w:pPr>
            <w:proofErr w:type="spellStart"/>
            <w:r w:rsidRPr="000763CF">
              <w:rPr>
                <w:lang w:eastAsia="zh-CN"/>
              </w:rPr>
              <w:t>qosMonConReq</w:t>
            </w:r>
            <w:proofErr w:type="spellEnd"/>
          </w:p>
        </w:tc>
        <w:tc>
          <w:tcPr>
            <w:tcW w:w="1842" w:type="dxa"/>
            <w:shd w:val="clear" w:color="auto" w:fill="auto"/>
          </w:tcPr>
          <w:p w14:paraId="3DE2FEFA" w14:textId="77777777" w:rsidR="000763CF" w:rsidRDefault="000763CF" w:rsidP="00C029B1">
            <w:pPr>
              <w:pStyle w:val="TAL"/>
            </w:pPr>
            <w:proofErr w:type="spellStart"/>
            <w:r>
              <w:t>QosMonitoringInformation</w:t>
            </w:r>
            <w:proofErr w:type="spellEnd"/>
          </w:p>
        </w:tc>
        <w:tc>
          <w:tcPr>
            <w:tcW w:w="1134" w:type="dxa"/>
          </w:tcPr>
          <w:p w14:paraId="485C80C8" w14:textId="77777777" w:rsidR="000763CF" w:rsidRDefault="000763CF" w:rsidP="00C029B1">
            <w:pPr>
              <w:pStyle w:val="TAC"/>
              <w:jc w:val="left"/>
              <w:rPr>
                <w:lang w:eastAsia="zh-CN"/>
              </w:rPr>
            </w:pPr>
            <w:r>
              <w:rPr>
                <w:rFonts w:hint="eastAsia"/>
                <w:lang w:eastAsia="zh-CN"/>
              </w:rPr>
              <w:t>0</w:t>
            </w:r>
            <w:r>
              <w:rPr>
                <w:lang w:val="en-US" w:eastAsia="zh-CN"/>
              </w:rPr>
              <w:t>..1</w:t>
            </w:r>
          </w:p>
        </w:tc>
        <w:tc>
          <w:tcPr>
            <w:tcW w:w="3687" w:type="dxa"/>
          </w:tcPr>
          <w:p w14:paraId="1FC548D5" w14:textId="77777777" w:rsidR="000763CF" w:rsidRPr="00FE61B3" w:rsidRDefault="000763CF" w:rsidP="00C029B1">
            <w:pPr>
              <w:pStyle w:val="TAL"/>
              <w:rPr>
                <w:rFonts w:cs="Arial"/>
                <w:szCs w:val="18"/>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6E87D47D" w14:textId="77777777" w:rsidR="000763CF" w:rsidRDefault="000763CF" w:rsidP="00C029B1">
            <w:pPr>
              <w:pStyle w:val="TAC"/>
              <w:jc w:val="left"/>
              <w:rPr>
                <w:rFonts w:cs="Arial"/>
                <w:szCs w:val="18"/>
              </w:rPr>
            </w:pPr>
            <w:r>
              <w:rPr>
                <w:rFonts w:cs="Arial"/>
                <w:szCs w:val="18"/>
              </w:rPr>
              <w:t>XRM_5G</w:t>
            </w:r>
          </w:p>
        </w:tc>
      </w:tr>
      <w:tr w:rsidR="000763CF" w14:paraId="66494DA0" w14:textId="77777777" w:rsidTr="00C029B1">
        <w:trPr>
          <w:jc w:val="center"/>
        </w:trPr>
        <w:tc>
          <w:tcPr>
            <w:tcW w:w="9559" w:type="dxa"/>
            <w:gridSpan w:val="5"/>
            <w:shd w:val="clear" w:color="auto" w:fill="auto"/>
          </w:tcPr>
          <w:p w14:paraId="66B3A5EC" w14:textId="77777777" w:rsidR="000763CF" w:rsidRDefault="000763CF" w:rsidP="00C029B1">
            <w:pPr>
              <w:pStyle w:val="TAN"/>
              <w:rPr>
                <w:lang w:eastAsia="zh-CN"/>
              </w:rPr>
            </w:pPr>
            <w:r>
              <w:rPr>
                <w:lang w:eastAsia="zh-CN"/>
              </w:rPr>
              <w:t>NOTE 1:</w:t>
            </w:r>
            <w:r>
              <w:rPr>
                <w:lang w:eastAsia="zh-CN"/>
              </w:rPr>
              <w:tab/>
              <w:t>Properties marked with a feature as defined in clause 5.14.4 are applicable as described in clause 5.2.7. If no features are indicated, the related property applies for all the features.</w:t>
            </w:r>
          </w:p>
          <w:p w14:paraId="14F13ADC" w14:textId="77777777" w:rsidR="000763CF" w:rsidRDefault="000763CF" w:rsidP="00C029B1">
            <w:pPr>
              <w:pStyle w:val="TAN"/>
            </w:pPr>
            <w:r>
              <w:rPr>
                <w:lang w:eastAsia="zh-CN"/>
              </w:rPr>
              <w:t>NOTE 2:</w:t>
            </w:r>
            <w:r>
              <w:rPr>
                <w:lang w:eastAsia="zh-CN"/>
              </w:rPr>
              <w:tab/>
            </w:r>
            <w:r>
              <w:t>When the GMEC</w:t>
            </w:r>
            <w:r w:rsidRPr="003031D7">
              <w:t xml:space="preserve">_5G feature </w:t>
            </w:r>
            <w:r>
              <w:t>is not supported,</w:t>
            </w:r>
            <w:r>
              <w:rPr>
                <w:lang w:val="en-US" w:eastAsia="zh-CN"/>
              </w:rPr>
              <w:t xml:space="preserve"> one of</w:t>
            </w:r>
            <w:r>
              <w:rPr>
                <w:rFonts w:hint="eastAsia"/>
                <w:lang w:eastAsia="zh-CN"/>
              </w:rPr>
              <w:t xml:space="preserve"> </w:t>
            </w:r>
            <w:r>
              <w:rPr>
                <w:lang w:eastAsia="zh-CN"/>
              </w:rPr>
              <w:t>"</w:t>
            </w:r>
            <w:r>
              <w:rPr>
                <w:rFonts w:hint="eastAsia"/>
                <w:lang w:eastAsia="zh-CN"/>
              </w:rPr>
              <w:t>ueIp</w:t>
            </w:r>
            <w:r>
              <w:rPr>
                <w:lang w:eastAsia="zh-CN"/>
              </w:rPr>
              <w:t>v4</w:t>
            </w:r>
            <w:r>
              <w:rPr>
                <w:rFonts w:hint="eastAsia"/>
                <w:lang w:eastAsia="zh-CN"/>
              </w:rPr>
              <w:t>Add</w:t>
            </w:r>
            <w:r>
              <w:rPr>
                <w:lang w:eastAsia="zh-CN"/>
              </w:rPr>
              <w:t>r", "</w:t>
            </w:r>
            <w:r>
              <w:rPr>
                <w:rFonts w:hint="eastAsia"/>
                <w:lang w:eastAsia="zh-CN"/>
              </w:rPr>
              <w:t>ueIpv6Addr</w:t>
            </w:r>
            <w:r>
              <w:rPr>
                <w:lang w:eastAsia="zh-CN"/>
              </w:rPr>
              <w:t>" or "</w:t>
            </w:r>
            <w:proofErr w:type="spellStart"/>
            <w:r>
              <w:rPr>
                <w:rFonts w:hint="eastAsia"/>
                <w:lang w:eastAsia="zh-CN"/>
              </w:rPr>
              <w:t>m</w:t>
            </w:r>
            <w:r>
              <w:rPr>
                <w:lang w:eastAsia="zh-CN"/>
              </w:rPr>
              <w:t>ac</w:t>
            </w:r>
            <w:r>
              <w:rPr>
                <w:rFonts w:hint="eastAsia"/>
                <w:lang w:eastAsia="zh-CN"/>
              </w:rPr>
              <w:t>Addr</w:t>
            </w:r>
            <w:proofErr w:type="spellEnd"/>
            <w:r>
              <w:rPr>
                <w:lang w:eastAsia="zh-CN"/>
              </w:rPr>
              <w:t>" or “</w:t>
            </w:r>
            <w:proofErr w:type="spellStart"/>
            <w:r>
              <w:rPr>
                <w:lang w:eastAsia="zh-CN"/>
              </w:rPr>
              <w:t>listUEAddrs</w:t>
            </w:r>
            <w:proofErr w:type="spellEnd"/>
            <w:r>
              <w:rPr>
                <w:lang w:eastAsia="zh-CN"/>
              </w:rPr>
              <w:t xml:space="preserve">” shall be included. If ipv4 or ipv6 address is provided, IP flow information shall be provided. If MAC address is provided and the </w:t>
            </w:r>
            <w:proofErr w:type="spellStart"/>
            <w:r>
              <w:rPr>
                <w:lang w:eastAsia="zh-CN"/>
              </w:rPr>
              <w:t>AppId</w:t>
            </w:r>
            <w:proofErr w:type="spellEnd"/>
            <w:r>
              <w:rPr>
                <w:lang w:eastAsia="zh-CN"/>
              </w:rPr>
              <w:t xml:space="preserve"> feature is not supported, </w:t>
            </w:r>
            <w:r>
              <w:t>Ethernet flow information (either "</w:t>
            </w:r>
            <w:proofErr w:type="spellStart"/>
            <w:r>
              <w:t>ethFlowInfo</w:t>
            </w:r>
            <w:proofErr w:type="spellEnd"/>
            <w:r>
              <w:t>", or if the feature EnEthAsSessionQoS_5G is supported, "</w:t>
            </w:r>
            <w:proofErr w:type="spellStart"/>
            <w:r>
              <w:t>enEthFlowInfo</w:t>
            </w:r>
            <w:proofErr w:type="spellEnd"/>
            <w:r>
              <w:t xml:space="preserve">") shall be provided. If the </w:t>
            </w:r>
            <w:proofErr w:type="spellStart"/>
            <w:r>
              <w:t>AppId</w:t>
            </w:r>
            <w:proofErr w:type="spellEnd"/>
            <w:r>
              <w:t xml:space="preserve"> feature is supported, one of </w:t>
            </w:r>
            <w:r>
              <w:rPr>
                <w:lang w:eastAsia="zh-CN"/>
              </w:rPr>
              <w:t>IP flow information, Ethernet flow information (if Eth</w:t>
            </w:r>
            <w:r>
              <w:t>AsSessionQoS</w:t>
            </w:r>
            <w:r>
              <w:rPr>
                <w:lang w:eastAsia="zh-CN"/>
              </w:rPr>
              <w:t>_5G and/or EnEth</w:t>
            </w:r>
            <w:r>
              <w:t xml:space="preserve">AsSessionQoS_5G </w:t>
            </w:r>
            <w:r>
              <w:rPr>
                <w:lang w:eastAsia="zh-CN"/>
              </w:rPr>
              <w:t>is supported) or External Application Identifier</w:t>
            </w:r>
            <w:r>
              <w:t xml:space="preserve"> shall be provided.</w:t>
            </w:r>
          </w:p>
          <w:p w14:paraId="056BC186" w14:textId="77777777" w:rsidR="000763CF" w:rsidRDefault="000763CF" w:rsidP="00C029B1">
            <w:pPr>
              <w:pStyle w:val="TAN"/>
            </w:pPr>
            <w:r>
              <w:t>NOTE 3:</w:t>
            </w:r>
            <w:r>
              <w:tab/>
              <w:t>The property is only applicable for the NEF.</w:t>
            </w:r>
          </w:p>
          <w:p w14:paraId="11EBDC9E" w14:textId="77777777" w:rsidR="000763CF" w:rsidRDefault="000763CF" w:rsidP="00C029B1">
            <w:pPr>
              <w:pStyle w:val="TAN"/>
            </w:pPr>
            <w:r w:rsidRPr="00B752B1">
              <w:t>NOTE</w:t>
            </w:r>
            <w:r>
              <w:t> 4</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207B4FF3" w14:textId="77777777" w:rsidR="000763CF" w:rsidRDefault="000763CF" w:rsidP="00C029B1">
            <w:pPr>
              <w:pStyle w:val="TAN"/>
            </w:pPr>
            <w:r w:rsidRPr="00B752B1">
              <w:t>NOTE</w:t>
            </w:r>
            <w:r>
              <w:t> 5</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5B6D9BF" w14:textId="77777777" w:rsidR="000763CF" w:rsidRDefault="000763CF" w:rsidP="00C029B1">
            <w:pPr>
              <w:pStyle w:val="TAN"/>
            </w:pPr>
            <w:r w:rsidRPr="00B752B1">
              <w:t>NOTE</w:t>
            </w:r>
            <w:r>
              <w:t> 6</w:t>
            </w:r>
            <w:r w:rsidRPr="00B752B1">
              <w:t>:</w:t>
            </w:r>
            <w:r w:rsidRPr="00B752B1">
              <w:tab/>
            </w:r>
            <w:r>
              <w:t>When the Ethernet flow information is provided and, the EthAsSessionQoS_5G and EnEthAsSessionQoS_5G features are supported, either the "</w:t>
            </w:r>
            <w:proofErr w:type="spellStart"/>
            <w:r>
              <w:t>ethFlowInfo</w:t>
            </w:r>
            <w:proofErr w:type="spellEnd"/>
            <w:r>
              <w:t>" or the "</w:t>
            </w:r>
            <w:proofErr w:type="spellStart"/>
            <w:r>
              <w:t>enEthFlowInfo</w:t>
            </w:r>
            <w:proofErr w:type="spellEnd"/>
            <w:r>
              <w:t xml:space="preserve">" shall be provided, but not both </w:t>
            </w:r>
            <w:proofErr w:type="spellStart"/>
            <w:r>
              <w:t>simultenously</w:t>
            </w:r>
            <w:proofErr w:type="spellEnd"/>
            <w:r>
              <w:t>.</w:t>
            </w:r>
          </w:p>
          <w:p w14:paraId="42CC3E44" w14:textId="77777777" w:rsidR="000763CF" w:rsidRDefault="000763CF" w:rsidP="00C029B1">
            <w:pPr>
              <w:pStyle w:val="TAN"/>
            </w:pPr>
            <w:r w:rsidRPr="00FE7985">
              <w:t>NOTE </w:t>
            </w:r>
            <w:r>
              <w:t>7</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307D944A" w14:textId="77777777" w:rsidR="000763CF" w:rsidRDefault="000763CF" w:rsidP="00C029B1">
            <w:pPr>
              <w:pStyle w:val="TAN"/>
            </w:pPr>
            <w:r w:rsidRPr="00B752B1">
              <w:t>NOTE</w:t>
            </w:r>
            <w:r>
              <w:t> 8</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E45DE3">
              <w:t>qosMonInfo</w:t>
            </w:r>
            <w:proofErr w:type="spellEnd"/>
            <w:r w:rsidRPr="0014134B">
              <w:t>" may be provided only if the "</w:t>
            </w:r>
            <w:proofErr w:type="spellStart"/>
            <w:r>
              <w:t>multiModDatFlow</w:t>
            </w:r>
            <w:r w:rsidRPr="000C5717">
              <w:t>s</w:t>
            </w:r>
            <w:proofErr w:type="spellEnd"/>
            <w:r w:rsidRPr="0014134B">
              <w:t>" attribute is not provided.</w:t>
            </w:r>
          </w:p>
          <w:p w14:paraId="5CAEAFB3" w14:textId="77777777" w:rsidR="000763CF" w:rsidRDefault="000763CF" w:rsidP="00C029B1">
            <w:pPr>
              <w:pStyle w:val="TAN"/>
              <w:rPr>
                <w:lang w:eastAsia="zh-CN"/>
              </w:rPr>
            </w:pPr>
            <w:r w:rsidRPr="00B752B1">
              <w:t>NOTE</w:t>
            </w:r>
            <w:r>
              <w:t> 9:</w:t>
            </w:r>
            <w:r>
              <w:tab/>
              <w:t>When the "ListUE_5G" feature is supported,</w:t>
            </w:r>
            <w:r w:rsidRPr="0014134B">
              <w:t xml:space="preserve"> </w:t>
            </w:r>
            <w:r>
              <w:t>t</w:t>
            </w:r>
            <w:r w:rsidRPr="0014134B">
              <w:t xml:space="preserve">he </w:t>
            </w:r>
            <w:r w:rsidRPr="00EC190B">
              <w:t>"</w:t>
            </w:r>
            <w:proofErr w:type="spellStart"/>
            <w:r w:rsidRPr="00EC190B">
              <w:t>listUEAddrs</w:t>
            </w:r>
            <w:proofErr w:type="spellEnd"/>
            <w:r w:rsidRPr="00EC190B">
              <w:t xml:space="preserve">" </w:t>
            </w:r>
            <w:r w:rsidRPr="0014134B">
              <w:t xml:space="preserve">attribute </w:t>
            </w:r>
            <w:r>
              <w:t xml:space="preserve">shall be provided, and either </w:t>
            </w:r>
            <w:r w:rsidRPr="0014134B">
              <w:t>"</w:t>
            </w:r>
            <w:proofErr w:type="spellStart"/>
            <w:r w:rsidRPr="00CE7AF5">
              <w:t>exterAppId</w:t>
            </w:r>
            <w:proofErr w:type="spellEnd"/>
            <w:r w:rsidRPr="0014134B">
              <w:t>"</w:t>
            </w:r>
            <w:r>
              <w:t xml:space="preserve"> attribute or</w:t>
            </w:r>
            <w:r w:rsidRPr="0014134B">
              <w:t xml:space="preserve"> "</w:t>
            </w:r>
            <w:proofErr w:type="spellStart"/>
            <w:r w:rsidRPr="00BB3E28">
              <w:t>flowInfo</w:t>
            </w:r>
            <w:proofErr w:type="spellEnd"/>
            <w:r w:rsidRPr="0014134B">
              <w:t>"</w:t>
            </w:r>
            <w:r>
              <w:t xml:space="preserve"> </w:t>
            </w:r>
            <w:r w:rsidRPr="0014134B">
              <w:t xml:space="preserve">attribute </w:t>
            </w:r>
            <w:r>
              <w:t xml:space="preserve">shall be </w:t>
            </w:r>
            <w:r w:rsidRPr="0014134B">
              <w:t>provided.</w:t>
            </w:r>
          </w:p>
          <w:p w14:paraId="3497578B" w14:textId="77777777" w:rsidR="000763CF" w:rsidRDefault="000763CF" w:rsidP="00C029B1">
            <w:pPr>
              <w:pStyle w:val="TAN"/>
            </w:pPr>
            <w:r w:rsidRPr="00B752B1">
              <w:t>NOTE</w:t>
            </w:r>
            <w:r>
              <w:t> 10</w:t>
            </w:r>
            <w:r w:rsidRPr="00B752B1">
              <w:t>:</w:t>
            </w:r>
            <w:r w:rsidRPr="00B752B1">
              <w:tab/>
            </w:r>
            <w:r>
              <w:t>When the GMEC</w:t>
            </w:r>
            <w:r w:rsidRPr="003031D7">
              <w:t>_5G feature is supported</w:t>
            </w:r>
            <w:r>
              <w:t>, the "</w:t>
            </w:r>
            <w:proofErr w:type="spellStart"/>
            <w:r>
              <w:t>extGroupId</w:t>
            </w:r>
            <w:proofErr w:type="spellEnd"/>
            <w:r>
              <w:t>" attribute and the "</w:t>
            </w:r>
            <w:proofErr w:type="spellStart"/>
            <w:r>
              <w:t>gpsi</w:t>
            </w:r>
            <w:proofErr w:type="spellEnd"/>
            <w:r>
              <w:t xml:space="preserve">" attribute are mutually exclusive. Either one of them shall be provided. If </w:t>
            </w:r>
            <w:r>
              <w:rPr>
                <w:lang w:eastAsia="zh-CN"/>
              </w:rPr>
              <w:t>either the "</w:t>
            </w:r>
            <w:proofErr w:type="spellStart"/>
            <w:r>
              <w:rPr>
                <w:lang w:eastAsia="zh-CN"/>
              </w:rPr>
              <w:t>gpsi</w:t>
            </w:r>
            <w:proofErr w:type="spellEnd"/>
            <w:r>
              <w:rPr>
                <w:lang w:eastAsia="zh-CN"/>
              </w:rPr>
              <w:t>" attribute or the "</w:t>
            </w:r>
            <w:proofErr w:type="spellStart"/>
            <w:r w:rsidRPr="00566731">
              <w:t>e</w:t>
            </w:r>
            <w:r w:rsidRPr="00566731">
              <w:rPr>
                <w:rFonts w:hint="eastAsia"/>
              </w:rPr>
              <w:t>xtGroup</w:t>
            </w:r>
            <w:r w:rsidRPr="00566731">
              <w:t>Id</w:t>
            </w:r>
            <w:proofErr w:type="spellEnd"/>
            <w:r>
              <w:t xml:space="preserve">" </w:t>
            </w:r>
            <w:r>
              <w:rPr>
                <w:lang w:eastAsia="zh-CN"/>
              </w:rPr>
              <w:t xml:space="preserve">attribute are </w:t>
            </w:r>
            <w:r>
              <w:t xml:space="preserve">present, then neither the </w:t>
            </w:r>
            <w:r w:rsidRPr="00D12E24">
              <w:t>"ueIpv4Addr"</w:t>
            </w:r>
            <w:r>
              <w:t xml:space="preserve"> attribute</w:t>
            </w:r>
            <w:r w:rsidRPr="00D12E24">
              <w:t xml:space="preserve">, </w:t>
            </w:r>
            <w:r>
              <w:t xml:space="preserve">the </w:t>
            </w:r>
            <w:r w:rsidRPr="00D12E24">
              <w:t xml:space="preserve">"ueIpv6Addr" </w:t>
            </w:r>
            <w:r>
              <w:t>attribute nor</w:t>
            </w:r>
            <w:r w:rsidRPr="00D12E24">
              <w:t xml:space="preserve"> </w:t>
            </w:r>
            <w:r>
              <w:t xml:space="preserve">the </w:t>
            </w:r>
            <w:r w:rsidRPr="00D12E24">
              <w:t>"</w:t>
            </w:r>
            <w:proofErr w:type="spellStart"/>
            <w:r w:rsidRPr="00D12E24">
              <w:t>macAddr</w:t>
            </w:r>
            <w:proofErr w:type="spellEnd"/>
            <w:r w:rsidRPr="00D12E24">
              <w:t>"</w:t>
            </w:r>
            <w:r>
              <w:t xml:space="preserve"> attribute</w:t>
            </w:r>
            <w:r w:rsidRPr="00D12E24">
              <w:t xml:space="preserve"> shall </w:t>
            </w:r>
            <w:r>
              <w:t>be</w:t>
            </w:r>
            <w:r w:rsidRPr="00D12E24">
              <w:t xml:space="preserve"> included</w:t>
            </w:r>
            <w:r>
              <w:t>.</w:t>
            </w:r>
          </w:p>
          <w:p w14:paraId="2D065074" w14:textId="77777777" w:rsidR="000763CF" w:rsidRDefault="000763CF" w:rsidP="00C029B1">
            <w:pPr>
              <w:pStyle w:val="TAN"/>
              <w:rPr>
                <w:rFonts w:eastAsia="Times New Roman"/>
              </w:rPr>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tc>
      </w:tr>
    </w:tbl>
    <w:p w14:paraId="2533EB03" w14:textId="77777777" w:rsidR="000763CF" w:rsidRDefault="000763CF" w:rsidP="000763CF">
      <w:pPr>
        <w:rPr>
          <w:u w:val="single"/>
        </w:rPr>
      </w:pPr>
    </w:p>
    <w:p w14:paraId="53CB9D8B" w14:textId="77777777" w:rsidR="000763CF" w:rsidRPr="00860286" w:rsidRDefault="000763CF" w:rsidP="000763CF">
      <w:pPr>
        <w:pStyle w:val="EditorsNote"/>
        <w:rPr>
          <w:rFonts w:eastAsia="Times New Roman"/>
        </w:rPr>
      </w:pPr>
      <w:r w:rsidRPr="00860286">
        <w:rPr>
          <w:rFonts w:eastAsia="Times New Roman"/>
        </w:rPr>
        <w:t xml:space="preserve">Editor’s note: </w:t>
      </w:r>
      <w:r w:rsidRPr="00176399">
        <w:rPr>
          <w:rFonts w:eastAsia="Times New Roman"/>
        </w:rPr>
        <w:t>I</w:t>
      </w:r>
      <w:r w:rsidRPr="00176399">
        <w:t>t is FFS whether other IEs within the "</w:t>
      </w:r>
      <w:proofErr w:type="spellStart"/>
      <w:r w:rsidRPr="00176399">
        <w:t>tscQosReq</w:t>
      </w:r>
      <w:proofErr w:type="spellEnd"/>
      <w:r w:rsidRPr="00176399">
        <w:t>" attribute than "req5Gsdealy" attribute can apply for multi-modal communication services</w:t>
      </w:r>
      <w:r w:rsidRPr="00176399">
        <w:rPr>
          <w:rFonts w:eastAsia="Times New Roman"/>
        </w:rPr>
        <w:t>.</w:t>
      </w:r>
    </w:p>
    <w:p w14:paraId="4567B3F7" w14:textId="77777777" w:rsidR="000763CF" w:rsidRPr="00E70FE6" w:rsidRDefault="000763CF" w:rsidP="000763CF">
      <w:pPr>
        <w:pStyle w:val="EditorsNote"/>
      </w:pPr>
      <w:bookmarkStart w:id="15" w:name="_Hlk143798720"/>
      <w:r w:rsidRPr="00D30DFF">
        <w:t xml:space="preserve">Editor’s Note: </w:t>
      </w:r>
      <w:r>
        <w:t>Whether a new data structure for list of UE is needed or not is FFS.</w:t>
      </w:r>
    </w:p>
    <w:bookmarkEnd w:id="15"/>
    <w:p w14:paraId="366FD5BC" w14:textId="77777777" w:rsidR="000763CF" w:rsidRPr="00E70FE6" w:rsidRDefault="000763CF" w:rsidP="000763CF">
      <w:pPr>
        <w:pStyle w:val="EditorsNote"/>
      </w:pPr>
      <w:r w:rsidRPr="00D30DFF">
        <w:t xml:space="preserve">Editor’s Note: </w:t>
      </w:r>
      <w:r>
        <w:t xml:space="preserve">Whether the </w:t>
      </w:r>
      <w:proofErr w:type="spellStart"/>
      <w:r>
        <w:t>rttMon</w:t>
      </w:r>
      <w:proofErr w:type="spellEnd"/>
      <w:r>
        <w:t xml:space="preserve"> attribute is needed or the </w:t>
      </w:r>
      <w:proofErr w:type="spellStart"/>
      <w:r>
        <w:t>qosMonInfo</w:t>
      </w:r>
      <w:proofErr w:type="spellEnd"/>
      <w:r>
        <w:t xml:space="preserve"> attribute can be used instead to convey both, packet delay and RTT measurements information requires further discussion.</w:t>
      </w:r>
    </w:p>
    <w:p w14:paraId="7B676050" w14:textId="77777777" w:rsidR="000763CF" w:rsidRDefault="000763CF" w:rsidP="000763CF">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47E6E728" w14:textId="77777777" w:rsidR="000763CF" w:rsidRPr="00E70FE6" w:rsidRDefault="000763CF" w:rsidP="000763CF">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1F115B39" w14:textId="77777777" w:rsidR="00E1445A" w:rsidRDefault="00E1445A" w:rsidP="00E1445A"/>
    <w:p w14:paraId="63C9A0E2" w14:textId="77777777" w:rsidR="00FC3B46" w:rsidRPr="00D96F8C" w:rsidRDefault="00FC3B46" w:rsidP="00FC3B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Next</w:t>
      </w:r>
      <w:r w:rsidRPr="00D96F8C">
        <w:rPr>
          <w:noProof/>
          <w:color w:val="0000FF"/>
          <w:sz w:val="28"/>
          <w:szCs w:val="28"/>
        </w:rPr>
        <w:t xml:space="preserve"> Change ***</w:t>
      </w:r>
    </w:p>
    <w:p w14:paraId="50736163" w14:textId="77777777" w:rsidR="00FC3B46" w:rsidRDefault="00FC3B46" w:rsidP="00FC3B46">
      <w:pPr>
        <w:pStyle w:val="50"/>
      </w:pPr>
      <w:bookmarkStart w:id="16" w:name="_Toc11247880"/>
      <w:bookmarkStart w:id="17" w:name="_Toc27045024"/>
      <w:bookmarkStart w:id="18" w:name="_Toc36034066"/>
      <w:bookmarkStart w:id="19" w:name="_Toc45132213"/>
      <w:bookmarkStart w:id="20" w:name="_Toc49776498"/>
      <w:bookmarkStart w:id="21" w:name="_Toc51747418"/>
      <w:bookmarkStart w:id="22" w:name="_Toc66360997"/>
      <w:bookmarkStart w:id="23" w:name="_Toc68105502"/>
      <w:bookmarkStart w:id="24" w:name="_Toc74756132"/>
      <w:bookmarkStart w:id="25" w:name="_Toc105675009"/>
      <w:bookmarkStart w:id="26" w:name="_Toc130503077"/>
      <w:bookmarkStart w:id="27" w:name="_Toc145705013"/>
      <w:r>
        <w:t>5.14.2.1.3</w:t>
      </w:r>
      <w:r>
        <w:tab/>
        <w:t xml:space="preserve">Type: </w:t>
      </w:r>
      <w:proofErr w:type="spellStart"/>
      <w:r>
        <w:t>AsSessionWithQoSSubscriptionPatch</w:t>
      </w:r>
      <w:bookmarkEnd w:id="16"/>
      <w:bookmarkEnd w:id="17"/>
      <w:bookmarkEnd w:id="18"/>
      <w:bookmarkEnd w:id="19"/>
      <w:bookmarkEnd w:id="20"/>
      <w:bookmarkEnd w:id="21"/>
      <w:bookmarkEnd w:id="22"/>
      <w:bookmarkEnd w:id="23"/>
      <w:bookmarkEnd w:id="24"/>
      <w:bookmarkEnd w:id="25"/>
      <w:bookmarkEnd w:id="26"/>
      <w:bookmarkEnd w:id="27"/>
      <w:proofErr w:type="spellEnd"/>
    </w:p>
    <w:p w14:paraId="756C0215" w14:textId="77777777" w:rsidR="00FC3B46" w:rsidRDefault="00FC3B46" w:rsidP="00FC3B46">
      <w:r>
        <w:t>This type represents an AS session request with specific QoS for the service provided by the SCS/AS to the SCEF via T8 interface. The structure is used for PATCH request.</w:t>
      </w:r>
    </w:p>
    <w:p w14:paraId="4B98C7C7" w14:textId="77777777" w:rsidR="00FC3B46" w:rsidRDefault="00FC3B46" w:rsidP="00FC3B46">
      <w:pPr>
        <w:pStyle w:val="TH"/>
      </w:pPr>
      <w:r>
        <w:rPr>
          <w:noProof/>
        </w:rPr>
        <w:lastRenderedPageBreak/>
        <w:t>Table </w:t>
      </w:r>
      <w:r>
        <w:t xml:space="preserve">5.14.2.1.3-1: </w:t>
      </w:r>
      <w:r>
        <w:rPr>
          <w:noProof/>
        </w:rPr>
        <w:t xml:space="preserve">Definition of type </w:t>
      </w:r>
      <w:proofErr w:type="spellStart"/>
      <w:r>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FC3B46" w14:paraId="7357D21D" w14:textId="77777777" w:rsidTr="00C029B1">
        <w:trPr>
          <w:trHeight w:val="288"/>
          <w:jc w:val="center"/>
        </w:trPr>
        <w:tc>
          <w:tcPr>
            <w:tcW w:w="1661" w:type="dxa"/>
            <w:shd w:val="clear" w:color="auto" w:fill="C0C0C0"/>
          </w:tcPr>
          <w:p w14:paraId="3F3509B7" w14:textId="77777777" w:rsidR="00FC3B46" w:rsidRDefault="00FC3B46" w:rsidP="00C029B1">
            <w:pPr>
              <w:pStyle w:val="TAH"/>
              <w:rPr>
                <w:rFonts w:eastAsia="Times New Roman"/>
              </w:rPr>
            </w:pPr>
            <w:r>
              <w:rPr>
                <w:rFonts w:eastAsia="Times New Roman"/>
              </w:rPr>
              <w:lastRenderedPageBreak/>
              <w:t>Attribute name</w:t>
            </w:r>
          </w:p>
        </w:tc>
        <w:tc>
          <w:tcPr>
            <w:tcW w:w="1842" w:type="dxa"/>
            <w:shd w:val="clear" w:color="auto" w:fill="C0C0C0"/>
          </w:tcPr>
          <w:p w14:paraId="70C284F3" w14:textId="77777777" w:rsidR="00FC3B46" w:rsidRDefault="00FC3B46" w:rsidP="00C029B1">
            <w:pPr>
              <w:pStyle w:val="TAH"/>
              <w:rPr>
                <w:rFonts w:eastAsia="Times New Roman"/>
              </w:rPr>
            </w:pPr>
            <w:r>
              <w:rPr>
                <w:rFonts w:eastAsia="Times New Roman"/>
              </w:rPr>
              <w:t>Data type</w:t>
            </w:r>
          </w:p>
        </w:tc>
        <w:tc>
          <w:tcPr>
            <w:tcW w:w="1134" w:type="dxa"/>
            <w:shd w:val="clear" w:color="auto" w:fill="C0C0C0"/>
          </w:tcPr>
          <w:p w14:paraId="71734573" w14:textId="77777777" w:rsidR="00FC3B46" w:rsidRDefault="00FC3B46" w:rsidP="00C029B1">
            <w:pPr>
              <w:pStyle w:val="TAH"/>
              <w:rPr>
                <w:rFonts w:eastAsia="Times New Roman"/>
              </w:rPr>
            </w:pPr>
            <w:r>
              <w:rPr>
                <w:rFonts w:eastAsia="Times New Roman"/>
              </w:rPr>
              <w:t>Cardinality</w:t>
            </w:r>
          </w:p>
        </w:tc>
        <w:tc>
          <w:tcPr>
            <w:tcW w:w="3687" w:type="dxa"/>
            <w:shd w:val="clear" w:color="auto" w:fill="C0C0C0"/>
          </w:tcPr>
          <w:p w14:paraId="6E3C519F" w14:textId="77777777" w:rsidR="00FC3B46" w:rsidRDefault="00FC3B46" w:rsidP="00C029B1">
            <w:pPr>
              <w:pStyle w:val="TAH"/>
              <w:rPr>
                <w:rFonts w:eastAsia="Times New Roman" w:cs="Arial"/>
                <w:szCs w:val="18"/>
              </w:rPr>
            </w:pPr>
            <w:r>
              <w:rPr>
                <w:rFonts w:eastAsia="Times New Roman" w:cs="Arial"/>
                <w:szCs w:val="18"/>
              </w:rPr>
              <w:t>Description</w:t>
            </w:r>
          </w:p>
        </w:tc>
        <w:tc>
          <w:tcPr>
            <w:tcW w:w="1235" w:type="dxa"/>
            <w:shd w:val="clear" w:color="auto" w:fill="C0C0C0"/>
          </w:tcPr>
          <w:p w14:paraId="1B1442EA" w14:textId="77777777" w:rsidR="00FC3B46" w:rsidRDefault="00FC3B46" w:rsidP="00C029B1">
            <w:pPr>
              <w:pStyle w:val="TAH"/>
              <w:rPr>
                <w:rFonts w:eastAsia="Times New Roman"/>
              </w:rPr>
            </w:pPr>
            <w:r>
              <w:rPr>
                <w:rFonts w:eastAsia="Times New Roman" w:cs="Arial"/>
                <w:szCs w:val="18"/>
              </w:rPr>
              <w:t>Applicability (NOTE 1)</w:t>
            </w:r>
          </w:p>
        </w:tc>
      </w:tr>
      <w:tr w:rsidR="00FC3B46" w14:paraId="4FF60B6E" w14:textId="77777777" w:rsidTr="00C029B1">
        <w:trPr>
          <w:jc w:val="center"/>
        </w:trPr>
        <w:tc>
          <w:tcPr>
            <w:tcW w:w="1661" w:type="dxa"/>
            <w:shd w:val="clear" w:color="auto" w:fill="auto"/>
          </w:tcPr>
          <w:p w14:paraId="0B248AD7" w14:textId="77777777" w:rsidR="00FC3B46" w:rsidRDefault="00FC3B46" w:rsidP="00C029B1">
            <w:pPr>
              <w:pStyle w:val="TAL"/>
              <w:rPr>
                <w:rFonts w:eastAsia="Times New Roman"/>
              </w:rPr>
            </w:pPr>
            <w:proofErr w:type="spellStart"/>
            <w:r>
              <w:t>exterAppId</w:t>
            </w:r>
            <w:proofErr w:type="spellEnd"/>
          </w:p>
        </w:tc>
        <w:tc>
          <w:tcPr>
            <w:tcW w:w="1842" w:type="dxa"/>
            <w:shd w:val="clear" w:color="auto" w:fill="auto"/>
          </w:tcPr>
          <w:p w14:paraId="13EF0797" w14:textId="77777777" w:rsidR="00FC3B46" w:rsidRDefault="00FC3B46" w:rsidP="00C029B1">
            <w:pPr>
              <w:pStyle w:val="TAL"/>
              <w:rPr>
                <w:rFonts w:eastAsia="Times New Roman"/>
              </w:rPr>
            </w:pPr>
            <w:r>
              <w:t>string</w:t>
            </w:r>
          </w:p>
        </w:tc>
        <w:tc>
          <w:tcPr>
            <w:tcW w:w="1134" w:type="dxa"/>
          </w:tcPr>
          <w:p w14:paraId="5402E925" w14:textId="77777777" w:rsidR="00FC3B46" w:rsidRDefault="00FC3B46" w:rsidP="00C029B1">
            <w:pPr>
              <w:pStyle w:val="TAC"/>
              <w:jc w:val="left"/>
              <w:rPr>
                <w:lang w:eastAsia="zh-CN"/>
              </w:rPr>
            </w:pPr>
            <w:r>
              <w:t>0..1</w:t>
            </w:r>
          </w:p>
        </w:tc>
        <w:tc>
          <w:tcPr>
            <w:tcW w:w="3687" w:type="dxa"/>
          </w:tcPr>
          <w:p w14:paraId="0EB7209D" w14:textId="77777777" w:rsidR="00FC3B46" w:rsidRDefault="00FC3B46" w:rsidP="00C029B1">
            <w:pPr>
              <w:pStyle w:val="TAL"/>
              <w:rPr>
                <w:rFonts w:cs="Arial"/>
                <w:szCs w:val="18"/>
                <w:lang w:eastAsia="zh-CN"/>
              </w:rPr>
            </w:pPr>
            <w:r>
              <w:t>Identifies the external Application Identifier.</w:t>
            </w:r>
            <w:r>
              <w:rPr>
                <w:rFonts w:cs="Arial"/>
                <w:szCs w:val="18"/>
              </w:rPr>
              <w:t xml:space="preserve"> (NOTE 2)</w:t>
            </w:r>
          </w:p>
        </w:tc>
        <w:tc>
          <w:tcPr>
            <w:tcW w:w="1235" w:type="dxa"/>
          </w:tcPr>
          <w:p w14:paraId="226AD74B" w14:textId="77777777" w:rsidR="00FC3B46" w:rsidRDefault="00FC3B46" w:rsidP="00C029B1">
            <w:pPr>
              <w:pStyle w:val="TAC"/>
              <w:jc w:val="left"/>
            </w:pPr>
            <w:proofErr w:type="spellStart"/>
            <w:r>
              <w:t>AppId</w:t>
            </w:r>
            <w:proofErr w:type="spellEnd"/>
          </w:p>
          <w:p w14:paraId="77D20AD2" w14:textId="77777777" w:rsidR="00FC3B46" w:rsidRDefault="00FC3B46" w:rsidP="00C029B1">
            <w:pPr>
              <w:pStyle w:val="TAC"/>
              <w:jc w:val="left"/>
              <w:rPr>
                <w:rFonts w:eastAsia="Times New Roman"/>
              </w:rPr>
            </w:pPr>
            <w:r>
              <w:t>ListUE_5G</w:t>
            </w:r>
          </w:p>
        </w:tc>
      </w:tr>
      <w:tr w:rsidR="00FC3B46" w14:paraId="77A00F34" w14:textId="77777777" w:rsidTr="00C029B1">
        <w:trPr>
          <w:jc w:val="center"/>
        </w:trPr>
        <w:tc>
          <w:tcPr>
            <w:tcW w:w="1661" w:type="dxa"/>
            <w:shd w:val="clear" w:color="auto" w:fill="auto"/>
          </w:tcPr>
          <w:p w14:paraId="2D215F97" w14:textId="77777777" w:rsidR="00FC3B46" w:rsidRDefault="00FC3B46" w:rsidP="00C029B1">
            <w:pPr>
              <w:pStyle w:val="TAL"/>
              <w:rPr>
                <w:lang w:eastAsia="zh-CN"/>
              </w:rPr>
            </w:pPr>
            <w:proofErr w:type="spellStart"/>
            <w:r>
              <w:rPr>
                <w:rFonts w:eastAsia="Times New Roman"/>
              </w:rPr>
              <w:t>flowInfo</w:t>
            </w:r>
            <w:proofErr w:type="spellEnd"/>
          </w:p>
        </w:tc>
        <w:tc>
          <w:tcPr>
            <w:tcW w:w="1842" w:type="dxa"/>
            <w:shd w:val="clear" w:color="auto" w:fill="auto"/>
          </w:tcPr>
          <w:p w14:paraId="745CFB85" w14:textId="77777777" w:rsidR="00FC3B46" w:rsidRDefault="00FC3B46" w:rsidP="00C029B1">
            <w:pPr>
              <w:pStyle w:val="TAL"/>
              <w:rPr>
                <w:lang w:eastAsia="zh-CN"/>
              </w:rPr>
            </w:pPr>
            <w:proofErr w:type="gramStart"/>
            <w:r>
              <w:rPr>
                <w:rFonts w:eastAsia="Times New Roman"/>
              </w:rPr>
              <w:t>array(</w:t>
            </w:r>
            <w:proofErr w:type="spellStart"/>
            <w:proofErr w:type="gramEnd"/>
            <w:r>
              <w:rPr>
                <w:rFonts w:eastAsia="Times New Roman"/>
              </w:rPr>
              <w:t>FlowInfo</w:t>
            </w:r>
            <w:proofErr w:type="spellEnd"/>
            <w:r>
              <w:rPr>
                <w:rFonts w:eastAsia="Times New Roman"/>
              </w:rPr>
              <w:t>)</w:t>
            </w:r>
          </w:p>
        </w:tc>
        <w:tc>
          <w:tcPr>
            <w:tcW w:w="1134" w:type="dxa"/>
          </w:tcPr>
          <w:p w14:paraId="2E2A0B16"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1DF828E1" w14:textId="77777777" w:rsidR="00FC3B46" w:rsidRDefault="00FC3B46" w:rsidP="00C029B1">
            <w:pPr>
              <w:pStyle w:val="TAL"/>
              <w:rPr>
                <w:rFonts w:cs="Arial"/>
                <w:szCs w:val="18"/>
                <w:lang w:eastAsia="zh-CN"/>
              </w:rPr>
            </w:pPr>
            <w:r>
              <w:rPr>
                <w:rFonts w:cs="Arial" w:hint="eastAsia"/>
                <w:szCs w:val="18"/>
                <w:lang w:eastAsia="zh-CN"/>
              </w:rPr>
              <w:t>Descr</w:t>
            </w:r>
            <w:r>
              <w:rPr>
                <w:rFonts w:cs="Arial"/>
                <w:szCs w:val="18"/>
                <w:lang w:eastAsia="zh-CN"/>
              </w:rPr>
              <w:t>ibe the data flow which requires QoS.</w:t>
            </w:r>
            <w:r>
              <w:rPr>
                <w:rFonts w:cs="Arial"/>
                <w:szCs w:val="18"/>
              </w:rPr>
              <w:t xml:space="preserve"> (NOTE </w:t>
            </w:r>
            <w:proofErr w:type="gramStart"/>
            <w:r>
              <w:rPr>
                <w:rFonts w:cs="Arial"/>
                <w:szCs w:val="18"/>
              </w:rPr>
              <w:t>2)(</w:t>
            </w:r>
            <w:proofErr w:type="gramEnd"/>
            <w:r>
              <w:rPr>
                <w:rFonts w:cs="Arial"/>
                <w:szCs w:val="18"/>
              </w:rPr>
              <w:t>NOTE 5)</w:t>
            </w:r>
            <w:r>
              <w:rPr>
                <w:lang w:eastAsia="zh-CN"/>
              </w:rPr>
              <w:t xml:space="preserve"> (NOTE 8)</w:t>
            </w:r>
          </w:p>
        </w:tc>
        <w:tc>
          <w:tcPr>
            <w:tcW w:w="1235" w:type="dxa"/>
          </w:tcPr>
          <w:p w14:paraId="54450A11" w14:textId="77777777" w:rsidR="00FC3B46" w:rsidRDefault="00FC3B46" w:rsidP="00C029B1">
            <w:pPr>
              <w:pStyle w:val="TAC"/>
              <w:jc w:val="left"/>
              <w:rPr>
                <w:rFonts w:eastAsia="Times New Roman"/>
              </w:rPr>
            </w:pPr>
          </w:p>
        </w:tc>
      </w:tr>
      <w:tr w:rsidR="00FC3B46" w14:paraId="7014CE33" w14:textId="77777777" w:rsidTr="00C029B1">
        <w:trPr>
          <w:jc w:val="center"/>
        </w:trPr>
        <w:tc>
          <w:tcPr>
            <w:tcW w:w="1661" w:type="dxa"/>
            <w:shd w:val="clear" w:color="auto" w:fill="auto"/>
          </w:tcPr>
          <w:p w14:paraId="527446B5" w14:textId="77777777" w:rsidR="00FC3B46" w:rsidRDefault="00FC3B46" w:rsidP="00C029B1">
            <w:pPr>
              <w:pStyle w:val="TAL"/>
              <w:rPr>
                <w:rFonts w:eastAsia="Times New Roman"/>
              </w:rPr>
            </w:pPr>
            <w:proofErr w:type="spellStart"/>
            <w:r>
              <w:rPr>
                <w:lang w:eastAsia="zh-CN"/>
              </w:rPr>
              <w:t>ethFlowInfo</w:t>
            </w:r>
            <w:proofErr w:type="spellEnd"/>
          </w:p>
        </w:tc>
        <w:tc>
          <w:tcPr>
            <w:tcW w:w="1842" w:type="dxa"/>
            <w:shd w:val="clear" w:color="auto" w:fill="auto"/>
          </w:tcPr>
          <w:p w14:paraId="51C981AB" w14:textId="77777777" w:rsidR="00FC3B46" w:rsidRDefault="00FC3B46" w:rsidP="00C029B1">
            <w:pPr>
              <w:pStyle w:val="TAL"/>
              <w:rPr>
                <w:rFonts w:eastAsia="Times New Roman"/>
              </w:rPr>
            </w:pPr>
            <w:proofErr w:type="gramStart"/>
            <w:r>
              <w:t>array(</w:t>
            </w:r>
            <w:proofErr w:type="spellStart"/>
            <w:proofErr w:type="gramEnd"/>
            <w:r>
              <w:t>EthFlowDescription</w:t>
            </w:r>
            <w:proofErr w:type="spellEnd"/>
            <w:r>
              <w:t>)</w:t>
            </w:r>
          </w:p>
        </w:tc>
        <w:tc>
          <w:tcPr>
            <w:tcW w:w="1134" w:type="dxa"/>
          </w:tcPr>
          <w:p w14:paraId="3A8056E3" w14:textId="77777777" w:rsidR="00FC3B46" w:rsidRDefault="00FC3B46" w:rsidP="00C029B1">
            <w:pPr>
              <w:pStyle w:val="TAC"/>
              <w:jc w:val="left"/>
              <w:rPr>
                <w:lang w:eastAsia="zh-CN"/>
              </w:rPr>
            </w:pPr>
            <w:proofErr w:type="gramStart"/>
            <w:r>
              <w:rPr>
                <w:rFonts w:eastAsia="Times New Roman"/>
              </w:rPr>
              <w:t>0..N</w:t>
            </w:r>
            <w:proofErr w:type="gramEnd"/>
          </w:p>
        </w:tc>
        <w:tc>
          <w:tcPr>
            <w:tcW w:w="3687" w:type="dxa"/>
          </w:tcPr>
          <w:p w14:paraId="68920D2B" w14:textId="77777777" w:rsidR="00FC3B46" w:rsidRDefault="00FC3B46" w:rsidP="00C029B1">
            <w:pPr>
              <w:pStyle w:val="TAL"/>
              <w:rPr>
                <w:rFonts w:cs="Arial"/>
                <w:szCs w:val="18"/>
                <w:lang w:eastAsia="zh-CN"/>
              </w:rPr>
            </w:pPr>
            <w:r>
              <w:rPr>
                <w:rFonts w:cs="Arial"/>
                <w:szCs w:val="18"/>
                <w:lang w:eastAsia="zh-CN"/>
              </w:rPr>
              <w:t>Describe</w:t>
            </w:r>
            <w:r>
              <w:rPr>
                <w:rFonts w:cs="Arial" w:hint="eastAsia"/>
                <w:szCs w:val="18"/>
                <w:lang w:eastAsia="zh-CN"/>
              </w:rPr>
              <w:t xml:space="preserv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r>
              <w:rPr>
                <w:rFonts w:cs="Arial"/>
                <w:szCs w:val="18"/>
              </w:rPr>
              <w:t xml:space="preserve"> (NOTE 2)</w:t>
            </w:r>
          </w:p>
        </w:tc>
        <w:tc>
          <w:tcPr>
            <w:tcW w:w="1235" w:type="dxa"/>
          </w:tcPr>
          <w:p w14:paraId="46100822" w14:textId="77777777" w:rsidR="00FC3B46" w:rsidRDefault="00FC3B46" w:rsidP="00C029B1">
            <w:pPr>
              <w:pStyle w:val="TAC"/>
              <w:jc w:val="left"/>
              <w:rPr>
                <w:rFonts w:eastAsia="Times New Roman"/>
              </w:rPr>
            </w:pPr>
            <w:r>
              <w:t>EthAsSessionQoS_5G</w:t>
            </w:r>
          </w:p>
        </w:tc>
      </w:tr>
      <w:tr w:rsidR="00FC3B46" w14:paraId="137BA49F" w14:textId="77777777" w:rsidTr="00C029B1">
        <w:trPr>
          <w:jc w:val="center"/>
        </w:trPr>
        <w:tc>
          <w:tcPr>
            <w:tcW w:w="1661" w:type="dxa"/>
            <w:shd w:val="clear" w:color="auto" w:fill="auto"/>
          </w:tcPr>
          <w:p w14:paraId="6937702A" w14:textId="77777777" w:rsidR="00FC3B46" w:rsidRDefault="00FC3B46" w:rsidP="00C029B1">
            <w:pPr>
              <w:pStyle w:val="TAL"/>
              <w:rPr>
                <w:lang w:eastAsia="zh-CN"/>
              </w:rPr>
            </w:pPr>
            <w:proofErr w:type="spellStart"/>
            <w:r>
              <w:rPr>
                <w:lang w:eastAsia="zh-CN"/>
              </w:rPr>
              <w:t>enEthFlowInfo</w:t>
            </w:r>
            <w:proofErr w:type="spellEnd"/>
          </w:p>
        </w:tc>
        <w:tc>
          <w:tcPr>
            <w:tcW w:w="1842" w:type="dxa"/>
            <w:shd w:val="clear" w:color="auto" w:fill="auto"/>
          </w:tcPr>
          <w:p w14:paraId="0ED6DBFE" w14:textId="77777777" w:rsidR="00FC3B46" w:rsidRDefault="00FC3B46" w:rsidP="00C029B1">
            <w:pPr>
              <w:pStyle w:val="TAL"/>
            </w:pPr>
            <w:proofErr w:type="gramStart"/>
            <w:r>
              <w:rPr>
                <w:lang w:eastAsia="zh-CN"/>
              </w:rPr>
              <w:t>array(</w:t>
            </w:r>
            <w:proofErr w:type="spellStart"/>
            <w:proofErr w:type="gramEnd"/>
            <w:r>
              <w:rPr>
                <w:lang w:eastAsia="zh-CN"/>
              </w:rPr>
              <w:t>EthFlowInfo</w:t>
            </w:r>
            <w:proofErr w:type="spellEnd"/>
            <w:r>
              <w:rPr>
                <w:lang w:eastAsia="zh-CN"/>
              </w:rPr>
              <w:t>)</w:t>
            </w:r>
          </w:p>
        </w:tc>
        <w:tc>
          <w:tcPr>
            <w:tcW w:w="1134" w:type="dxa"/>
          </w:tcPr>
          <w:p w14:paraId="63C265DB" w14:textId="77777777" w:rsidR="00FC3B46" w:rsidRDefault="00FC3B46" w:rsidP="00C029B1">
            <w:pPr>
              <w:pStyle w:val="TAC"/>
              <w:jc w:val="left"/>
              <w:rPr>
                <w:rFonts w:eastAsia="Times New Roman"/>
              </w:rPr>
            </w:pPr>
            <w:proofErr w:type="gramStart"/>
            <w:r>
              <w:rPr>
                <w:lang w:eastAsia="zh-CN"/>
              </w:rPr>
              <w:t>0..N</w:t>
            </w:r>
            <w:proofErr w:type="gramEnd"/>
          </w:p>
        </w:tc>
        <w:tc>
          <w:tcPr>
            <w:tcW w:w="3687" w:type="dxa"/>
          </w:tcPr>
          <w:p w14:paraId="33CA6072" w14:textId="77777777" w:rsidR="00FC3B46" w:rsidRDefault="00FC3B46" w:rsidP="00C029B1">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75E2BFBD" w14:textId="77777777" w:rsidR="00FC3B46" w:rsidRDefault="00FC3B46" w:rsidP="00C029B1">
            <w:pPr>
              <w:pStyle w:val="TAL"/>
              <w:rPr>
                <w:rFonts w:cs="Arial"/>
                <w:szCs w:val="18"/>
                <w:lang w:eastAsia="zh-CN"/>
              </w:rPr>
            </w:pPr>
            <w:r>
              <w:rPr>
                <w:rFonts w:cs="Arial"/>
                <w:szCs w:val="18"/>
              </w:rPr>
              <w:t>(NOTE 2)</w:t>
            </w:r>
          </w:p>
        </w:tc>
        <w:tc>
          <w:tcPr>
            <w:tcW w:w="1235" w:type="dxa"/>
          </w:tcPr>
          <w:p w14:paraId="16E2BD0F" w14:textId="77777777" w:rsidR="00FC3B46" w:rsidRDefault="00FC3B46" w:rsidP="00C029B1">
            <w:pPr>
              <w:pStyle w:val="TAC"/>
              <w:jc w:val="left"/>
            </w:pPr>
            <w:r>
              <w:t>EnEthAsSessionQoS_5G</w:t>
            </w:r>
          </w:p>
        </w:tc>
      </w:tr>
      <w:tr w:rsidR="00FC3B46" w14:paraId="251DE475" w14:textId="77777777" w:rsidTr="00C029B1">
        <w:trPr>
          <w:jc w:val="center"/>
        </w:trPr>
        <w:tc>
          <w:tcPr>
            <w:tcW w:w="1661" w:type="dxa"/>
            <w:shd w:val="clear" w:color="auto" w:fill="auto"/>
          </w:tcPr>
          <w:p w14:paraId="096715C5" w14:textId="77777777" w:rsidR="00FC3B46" w:rsidRDefault="00FC3B46" w:rsidP="00C029B1">
            <w:pPr>
              <w:pStyle w:val="TAL"/>
              <w:rPr>
                <w:lang w:eastAsia="zh-CN"/>
              </w:rPr>
            </w:pPr>
            <w:proofErr w:type="spellStart"/>
            <w:r>
              <w:rPr>
                <w:lang w:eastAsia="zh-CN"/>
              </w:rPr>
              <w:t>listUeAddrs</w:t>
            </w:r>
            <w:proofErr w:type="spellEnd"/>
          </w:p>
        </w:tc>
        <w:tc>
          <w:tcPr>
            <w:tcW w:w="1842" w:type="dxa"/>
            <w:shd w:val="clear" w:color="auto" w:fill="auto"/>
          </w:tcPr>
          <w:p w14:paraId="52BAEE46" w14:textId="77777777" w:rsidR="00FC3B46" w:rsidRDefault="00FC3B46" w:rsidP="00C029B1">
            <w:pPr>
              <w:pStyle w:val="TAL"/>
              <w:rPr>
                <w:lang w:eastAsia="zh-CN"/>
              </w:rPr>
            </w:pPr>
            <w:proofErr w:type="gramStart"/>
            <w:r>
              <w:rPr>
                <w:lang w:eastAsia="zh-CN"/>
              </w:rPr>
              <w:t>array(</w:t>
            </w:r>
            <w:proofErr w:type="spellStart"/>
            <w:proofErr w:type="gramEnd"/>
            <w:r>
              <w:rPr>
                <w:lang w:eastAsia="zh-CN"/>
              </w:rPr>
              <w:t>IpAddr</w:t>
            </w:r>
            <w:proofErr w:type="spellEnd"/>
            <w:r>
              <w:rPr>
                <w:lang w:eastAsia="zh-CN"/>
              </w:rPr>
              <w:t>)</w:t>
            </w:r>
          </w:p>
        </w:tc>
        <w:tc>
          <w:tcPr>
            <w:tcW w:w="1134" w:type="dxa"/>
          </w:tcPr>
          <w:p w14:paraId="6853C6BF" w14:textId="77777777" w:rsidR="00FC3B46" w:rsidRDefault="00FC3B46" w:rsidP="00C029B1">
            <w:pPr>
              <w:pStyle w:val="TAC"/>
              <w:jc w:val="left"/>
              <w:rPr>
                <w:lang w:eastAsia="zh-CN"/>
              </w:rPr>
            </w:pPr>
            <w:proofErr w:type="gramStart"/>
            <w:r>
              <w:t>0..N</w:t>
            </w:r>
            <w:proofErr w:type="gramEnd"/>
          </w:p>
        </w:tc>
        <w:tc>
          <w:tcPr>
            <w:tcW w:w="3687" w:type="dxa"/>
          </w:tcPr>
          <w:p w14:paraId="70FC8CFD" w14:textId="77777777" w:rsidR="00FC3B46" w:rsidRDefault="00FC3B46" w:rsidP="00C029B1">
            <w:pPr>
              <w:pStyle w:val="TAL"/>
              <w:rPr>
                <w:rFonts w:cs="Arial"/>
                <w:szCs w:val="18"/>
                <w:lang w:eastAsia="zh-CN"/>
              </w:rPr>
            </w:pPr>
            <w:r>
              <w:rPr>
                <w:rFonts w:cs="Arial"/>
                <w:szCs w:val="18"/>
              </w:rPr>
              <w:t xml:space="preserve">Identifies the list of UE address </w:t>
            </w:r>
            <w:r>
              <w:rPr>
                <w:lang w:eastAsia="zh-CN"/>
              </w:rPr>
              <w:t>(NOTE 8)</w:t>
            </w:r>
          </w:p>
        </w:tc>
        <w:tc>
          <w:tcPr>
            <w:tcW w:w="1235" w:type="dxa"/>
          </w:tcPr>
          <w:p w14:paraId="23B9AC90" w14:textId="77777777" w:rsidR="00FC3B46" w:rsidRDefault="00FC3B46" w:rsidP="00C029B1">
            <w:pPr>
              <w:pStyle w:val="TAC"/>
              <w:jc w:val="left"/>
            </w:pPr>
            <w:r>
              <w:t>ListUE_5G</w:t>
            </w:r>
          </w:p>
        </w:tc>
      </w:tr>
      <w:tr w:rsidR="00FC3B46" w14:paraId="4A188A77" w14:textId="77777777" w:rsidTr="00C029B1">
        <w:trPr>
          <w:jc w:val="center"/>
        </w:trPr>
        <w:tc>
          <w:tcPr>
            <w:tcW w:w="1661" w:type="dxa"/>
            <w:shd w:val="clear" w:color="auto" w:fill="auto"/>
          </w:tcPr>
          <w:p w14:paraId="06D235AC" w14:textId="77777777" w:rsidR="00FC3B46" w:rsidRDefault="00FC3B46" w:rsidP="00C029B1">
            <w:pPr>
              <w:pStyle w:val="TAL"/>
              <w:rPr>
                <w:lang w:eastAsia="zh-CN"/>
              </w:rPr>
            </w:pPr>
            <w:proofErr w:type="spellStart"/>
            <w:r>
              <w:rPr>
                <w:rFonts w:hint="eastAsia"/>
                <w:lang w:eastAsia="zh-CN"/>
              </w:rPr>
              <w:t>qosReference</w:t>
            </w:r>
            <w:proofErr w:type="spellEnd"/>
          </w:p>
        </w:tc>
        <w:tc>
          <w:tcPr>
            <w:tcW w:w="1842" w:type="dxa"/>
            <w:shd w:val="clear" w:color="auto" w:fill="auto"/>
          </w:tcPr>
          <w:p w14:paraId="4961C0CE" w14:textId="77777777" w:rsidR="00FC3B46" w:rsidRDefault="00FC3B46" w:rsidP="00C029B1">
            <w:pPr>
              <w:pStyle w:val="TAL"/>
              <w:rPr>
                <w:lang w:eastAsia="zh-CN"/>
              </w:rPr>
            </w:pPr>
            <w:r>
              <w:rPr>
                <w:lang w:eastAsia="zh-CN"/>
              </w:rPr>
              <w:t>string</w:t>
            </w:r>
          </w:p>
        </w:tc>
        <w:tc>
          <w:tcPr>
            <w:tcW w:w="1134" w:type="dxa"/>
          </w:tcPr>
          <w:p w14:paraId="462E76F4" w14:textId="77777777" w:rsidR="00FC3B46" w:rsidRDefault="00FC3B46" w:rsidP="00C029B1">
            <w:pPr>
              <w:pStyle w:val="TAC"/>
              <w:jc w:val="left"/>
              <w:rPr>
                <w:lang w:eastAsia="zh-CN"/>
              </w:rPr>
            </w:pPr>
            <w:r>
              <w:rPr>
                <w:lang w:eastAsia="zh-CN"/>
              </w:rPr>
              <w:t>0..1</w:t>
            </w:r>
          </w:p>
        </w:tc>
        <w:tc>
          <w:tcPr>
            <w:tcW w:w="3687" w:type="dxa"/>
          </w:tcPr>
          <w:p w14:paraId="7F96397E" w14:textId="77777777" w:rsidR="00FC3B46" w:rsidRDefault="00FC3B46" w:rsidP="00C029B1">
            <w:pPr>
              <w:pStyle w:val="TAL"/>
              <w:rPr>
                <w:rFonts w:cs="Arial"/>
                <w:szCs w:val="18"/>
                <w:lang w:eastAsia="zh-CN"/>
              </w:rPr>
            </w:pPr>
            <w:r>
              <w:rPr>
                <w:rFonts w:cs="Arial"/>
                <w:szCs w:val="18"/>
                <w:lang w:eastAsia="zh-CN"/>
              </w:rPr>
              <w:t>Pre-defined QoS reference. (NOTE 3)</w:t>
            </w:r>
            <w:r>
              <w:rPr>
                <w:lang w:eastAsia="zh-CN"/>
              </w:rPr>
              <w:t xml:space="preserve"> (NOTE 4)</w:t>
            </w:r>
          </w:p>
        </w:tc>
        <w:tc>
          <w:tcPr>
            <w:tcW w:w="1235" w:type="dxa"/>
          </w:tcPr>
          <w:p w14:paraId="41288239" w14:textId="77777777" w:rsidR="00FC3B46" w:rsidRDefault="00FC3B46" w:rsidP="00C029B1">
            <w:pPr>
              <w:pStyle w:val="TAC"/>
              <w:jc w:val="left"/>
              <w:rPr>
                <w:rFonts w:eastAsia="Times New Roman"/>
              </w:rPr>
            </w:pPr>
          </w:p>
        </w:tc>
      </w:tr>
      <w:tr w:rsidR="00FC3B46" w14:paraId="7E0F1A85" w14:textId="77777777" w:rsidTr="00C029B1">
        <w:trPr>
          <w:jc w:val="center"/>
        </w:trPr>
        <w:tc>
          <w:tcPr>
            <w:tcW w:w="1661" w:type="dxa"/>
            <w:shd w:val="clear" w:color="auto" w:fill="auto"/>
          </w:tcPr>
          <w:p w14:paraId="2A84D531" w14:textId="77777777" w:rsidR="00FC3B46" w:rsidRDefault="00FC3B46" w:rsidP="00C029B1">
            <w:pPr>
              <w:pStyle w:val="TAL"/>
              <w:rPr>
                <w:lang w:eastAsia="zh-CN"/>
              </w:rPr>
            </w:pPr>
            <w:proofErr w:type="spellStart"/>
            <w:r>
              <w:rPr>
                <w:lang w:eastAsia="zh-CN"/>
              </w:rPr>
              <w:t>altQoSReferences</w:t>
            </w:r>
            <w:proofErr w:type="spellEnd"/>
          </w:p>
        </w:tc>
        <w:tc>
          <w:tcPr>
            <w:tcW w:w="1842" w:type="dxa"/>
            <w:shd w:val="clear" w:color="auto" w:fill="auto"/>
          </w:tcPr>
          <w:p w14:paraId="44F38A19" w14:textId="77777777" w:rsidR="00FC3B46" w:rsidRDefault="00FC3B46" w:rsidP="00C029B1">
            <w:pPr>
              <w:pStyle w:val="TAL"/>
              <w:rPr>
                <w:lang w:eastAsia="zh-CN"/>
              </w:rPr>
            </w:pPr>
            <w:r>
              <w:rPr>
                <w:lang w:eastAsia="zh-CN"/>
              </w:rPr>
              <w:t>array(string)</w:t>
            </w:r>
          </w:p>
        </w:tc>
        <w:tc>
          <w:tcPr>
            <w:tcW w:w="1134" w:type="dxa"/>
          </w:tcPr>
          <w:p w14:paraId="4E05BDFE" w14:textId="77777777" w:rsidR="00FC3B46" w:rsidRDefault="00FC3B46" w:rsidP="00C029B1">
            <w:pPr>
              <w:pStyle w:val="TAC"/>
              <w:jc w:val="left"/>
              <w:rPr>
                <w:lang w:eastAsia="zh-CN"/>
              </w:rPr>
            </w:pPr>
            <w:proofErr w:type="gramStart"/>
            <w:r>
              <w:rPr>
                <w:lang w:eastAsia="zh-CN"/>
              </w:rPr>
              <w:t>0..N</w:t>
            </w:r>
            <w:proofErr w:type="gramEnd"/>
          </w:p>
        </w:tc>
        <w:tc>
          <w:tcPr>
            <w:tcW w:w="3687" w:type="dxa"/>
          </w:tcPr>
          <w:p w14:paraId="4D569C1A" w14:textId="77777777" w:rsidR="00FC3B46" w:rsidRDefault="00FC3B46" w:rsidP="00C029B1">
            <w:pPr>
              <w:pStyle w:val="TAL"/>
              <w:rPr>
                <w:rFonts w:cs="Arial"/>
                <w:szCs w:val="18"/>
                <w:lang w:eastAsia="zh-CN"/>
              </w:rPr>
            </w:pPr>
            <w:r>
              <w:rPr>
                <w:rFonts w:cs="Arial"/>
                <w:szCs w:val="18"/>
                <w:lang w:eastAsia="zh-CN"/>
              </w:rPr>
              <w:t xml:space="preserve">Identifiers an ordered list of pre-defined QoS information. </w:t>
            </w:r>
            <w:r>
              <w:t>The lower the index of the array for a given entry, the higher the priority. (NOTE 3)</w:t>
            </w:r>
          </w:p>
        </w:tc>
        <w:tc>
          <w:tcPr>
            <w:tcW w:w="1235" w:type="dxa"/>
          </w:tcPr>
          <w:p w14:paraId="0EAF81B1" w14:textId="77777777" w:rsidR="00FC3B46" w:rsidRDefault="00FC3B46" w:rsidP="00C029B1">
            <w:pPr>
              <w:pStyle w:val="TAC"/>
              <w:jc w:val="left"/>
              <w:rPr>
                <w:rFonts w:eastAsia="Times New Roman"/>
              </w:rPr>
            </w:pPr>
            <w:r>
              <w:rPr>
                <w:rFonts w:eastAsia="Times New Roman"/>
              </w:rPr>
              <w:t>AlternativeQoS_5G</w:t>
            </w:r>
          </w:p>
        </w:tc>
      </w:tr>
      <w:tr w:rsidR="00FC3B46" w14:paraId="313E7967" w14:textId="77777777" w:rsidTr="00C029B1">
        <w:trPr>
          <w:jc w:val="center"/>
        </w:trPr>
        <w:tc>
          <w:tcPr>
            <w:tcW w:w="1661" w:type="dxa"/>
            <w:shd w:val="clear" w:color="auto" w:fill="auto"/>
          </w:tcPr>
          <w:p w14:paraId="24795B80" w14:textId="77777777" w:rsidR="00FC3B46" w:rsidRDefault="00FC3B46" w:rsidP="00C029B1">
            <w:pPr>
              <w:pStyle w:val="TAL"/>
              <w:rPr>
                <w:lang w:eastAsia="zh-CN"/>
              </w:rPr>
            </w:pPr>
            <w:proofErr w:type="spellStart"/>
            <w:r>
              <w:rPr>
                <w:lang w:eastAsia="zh-CN"/>
              </w:rPr>
              <w:t>altQosReqs</w:t>
            </w:r>
            <w:proofErr w:type="spellEnd"/>
          </w:p>
        </w:tc>
        <w:tc>
          <w:tcPr>
            <w:tcW w:w="1842" w:type="dxa"/>
            <w:shd w:val="clear" w:color="auto" w:fill="auto"/>
          </w:tcPr>
          <w:p w14:paraId="5EB808A7" w14:textId="77777777" w:rsidR="00FC3B46" w:rsidRDefault="00FC3B46" w:rsidP="00C029B1">
            <w:pPr>
              <w:pStyle w:val="TAL"/>
              <w:rPr>
                <w:lang w:eastAsia="zh-CN"/>
              </w:rPr>
            </w:pPr>
            <w:proofErr w:type="gramStart"/>
            <w:r>
              <w:t>array(</w:t>
            </w:r>
            <w:proofErr w:type="spellStart"/>
            <w:proofErr w:type="gramEnd"/>
            <w:r>
              <w:t>AlternativeServiceRequirementsData</w:t>
            </w:r>
            <w:proofErr w:type="spellEnd"/>
            <w:r>
              <w:t>)</w:t>
            </w:r>
          </w:p>
        </w:tc>
        <w:tc>
          <w:tcPr>
            <w:tcW w:w="1134" w:type="dxa"/>
          </w:tcPr>
          <w:p w14:paraId="5530CFA0" w14:textId="77777777" w:rsidR="00FC3B46" w:rsidRDefault="00FC3B46" w:rsidP="00C029B1">
            <w:pPr>
              <w:pStyle w:val="TAC"/>
              <w:jc w:val="left"/>
              <w:rPr>
                <w:lang w:eastAsia="zh-CN"/>
              </w:rPr>
            </w:pPr>
            <w:proofErr w:type="gramStart"/>
            <w:r>
              <w:rPr>
                <w:lang w:eastAsia="zh-CN"/>
              </w:rPr>
              <w:t>1..N</w:t>
            </w:r>
            <w:proofErr w:type="gramEnd"/>
          </w:p>
        </w:tc>
        <w:tc>
          <w:tcPr>
            <w:tcW w:w="3687" w:type="dxa"/>
          </w:tcPr>
          <w:p w14:paraId="4C9A089D" w14:textId="77777777" w:rsidR="00FC3B46" w:rsidRDefault="00FC3B46" w:rsidP="00C029B1">
            <w:pPr>
              <w:pStyle w:val="TAL"/>
              <w:rPr>
                <w:rFonts w:cs="Arial"/>
                <w:szCs w:val="18"/>
                <w:lang w:eastAsia="zh-CN"/>
              </w:rPr>
            </w:pP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 (NOTE 3)</w:t>
            </w:r>
          </w:p>
        </w:tc>
        <w:tc>
          <w:tcPr>
            <w:tcW w:w="1235" w:type="dxa"/>
          </w:tcPr>
          <w:p w14:paraId="4C49408F" w14:textId="77777777" w:rsidR="00FC3B46" w:rsidRDefault="00FC3B46" w:rsidP="00C029B1">
            <w:pPr>
              <w:pStyle w:val="TAC"/>
              <w:jc w:val="left"/>
              <w:rPr>
                <w:rFonts w:eastAsia="Times New Roman"/>
              </w:rPr>
            </w:pPr>
            <w:r>
              <w:rPr>
                <w:rFonts w:cs="Arial"/>
              </w:rPr>
              <w:t>AltQosWithIndParams_5G</w:t>
            </w:r>
          </w:p>
        </w:tc>
      </w:tr>
      <w:tr w:rsidR="00FC3B46" w14:paraId="1C9B3708" w14:textId="77777777" w:rsidTr="00C029B1">
        <w:trPr>
          <w:jc w:val="center"/>
        </w:trPr>
        <w:tc>
          <w:tcPr>
            <w:tcW w:w="1661" w:type="dxa"/>
            <w:shd w:val="clear" w:color="auto" w:fill="auto"/>
          </w:tcPr>
          <w:p w14:paraId="44C43AE3" w14:textId="77777777" w:rsidR="00FC3B46" w:rsidRDefault="00FC3B46" w:rsidP="00C029B1">
            <w:pPr>
              <w:pStyle w:val="TAL"/>
              <w:rPr>
                <w:lang w:eastAsia="zh-CN"/>
              </w:rPr>
            </w:pPr>
            <w:proofErr w:type="spellStart"/>
            <w:r>
              <w:rPr>
                <w:rFonts w:hint="eastAsia"/>
                <w:lang w:eastAsia="zh-CN"/>
              </w:rPr>
              <w:t>d</w:t>
            </w:r>
            <w:r>
              <w:rPr>
                <w:lang w:eastAsia="zh-CN"/>
              </w:rPr>
              <w:t>isUeNotif</w:t>
            </w:r>
            <w:proofErr w:type="spellEnd"/>
          </w:p>
        </w:tc>
        <w:tc>
          <w:tcPr>
            <w:tcW w:w="1842" w:type="dxa"/>
            <w:shd w:val="clear" w:color="auto" w:fill="auto"/>
          </w:tcPr>
          <w:p w14:paraId="3713E178"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10BD8B9E"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2A1E9C4" w14:textId="77777777" w:rsidR="00FC3B46" w:rsidRDefault="00FC3B46" w:rsidP="00C029B1">
            <w:pPr>
              <w:pStyle w:val="TAL"/>
              <w:rPr>
                <w:szCs w:val="18"/>
              </w:rPr>
            </w:pPr>
            <w:r>
              <w:rPr>
                <w:szCs w:val="18"/>
              </w:rPr>
              <w:t>Indicates whether to disable QoS flow parameters signalling to the UE when the SMF is notified by the NG-RAN of changes in the fulfilled QoS situation</w:t>
            </w:r>
            <w:r>
              <w:t xml:space="preserve">. </w:t>
            </w:r>
            <w:r>
              <w:rPr>
                <w:szCs w:val="18"/>
              </w:rPr>
              <w:t>The fulfilled situation is either the QoS profile or an Alternative QoS Profile.</w:t>
            </w:r>
          </w:p>
          <w:p w14:paraId="2891D4FA" w14:textId="77777777" w:rsidR="00FC3B46" w:rsidRDefault="00FC3B46" w:rsidP="00C029B1">
            <w:pPr>
              <w:pStyle w:val="TAL"/>
              <w:rPr>
                <w:lang w:eastAsia="zh-CN"/>
              </w:rPr>
            </w:pPr>
          </w:p>
          <w:p w14:paraId="7DA44D50" w14:textId="77777777" w:rsidR="00FC3B46" w:rsidRPr="00A97F36" w:rsidRDefault="00FC3B46" w:rsidP="00C029B1">
            <w:pPr>
              <w:pStyle w:val="TAL"/>
            </w:pPr>
            <w:r w:rsidRPr="00A97F36">
              <w:rPr>
                <w:lang w:eastAsia="zh-CN"/>
              </w:rPr>
              <w:t xml:space="preserve">- true: the </w:t>
            </w:r>
            <w:r w:rsidRPr="00A97F36">
              <w:t>QoS flow parameters signalling to the UE is disabled;</w:t>
            </w:r>
          </w:p>
          <w:p w14:paraId="2336F5BE" w14:textId="77777777" w:rsidR="00FC3B46" w:rsidRDefault="00FC3B46" w:rsidP="00C029B1">
            <w:pPr>
              <w:pStyle w:val="TAL"/>
              <w:rPr>
                <w:rFonts w:cs="Arial"/>
                <w:szCs w:val="18"/>
                <w:lang w:eastAsia="zh-CN"/>
              </w:rPr>
            </w:pPr>
            <w:r w:rsidRPr="00A97F36">
              <w:rPr>
                <w:lang w:eastAsia="zh-CN"/>
              </w:rPr>
              <w:t xml:space="preserve">- false: the </w:t>
            </w:r>
            <w:r w:rsidRPr="00A97F36">
              <w:t>QoS flow parameters signalling to the UE is not disabled.</w:t>
            </w:r>
          </w:p>
        </w:tc>
        <w:tc>
          <w:tcPr>
            <w:tcW w:w="1235" w:type="dxa"/>
          </w:tcPr>
          <w:p w14:paraId="0E7E4149" w14:textId="77777777" w:rsidR="00FC3B46" w:rsidRDefault="00FC3B46" w:rsidP="00C029B1">
            <w:pPr>
              <w:pStyle w:val="TAC"/>
              <w:jc w:val="left"/>
              <w:rPr>
                <w:rFonts w:eastAsia="Times New Roman"/>
              </w:rPr>
            </w:pPr>
            <w:r>
              <w:rPr>
                <w:rFonts w:hint="eastAsia"/>
                <w:lang w:eastAsia="zh-CN"/>
              </w:rPr>
              <w:t>D</w:t>
            </w:r>
            <w:r>
              <w:rPr>
                <w:lang w:eastAsia="zh-CN"/>
              </w:rPr>
              <w:t>isableUENotification_5G</w:t>
            </w:r>
          </w:p>
        </w:tc>
      </w:tr>
      <w:tr w:rsidR="00FC3B46" w14:paraId="22847C59" w14:textId="77777777" w:rsidTr="00C029B1">
        <w:trPr>
          <w:jc w:val="center"/>
        </w:trPr>
        <w:tc>
          <w:tcPr>
            <w:tcW w:w="1661" w:type="dxa"/>
            <w:shd w:val="clear" w:color="auto" w:fill="auto"/>
          </w:tcPr>
          <w:p w14:paraId="099AF983" w14:textId="77777777" w:rsidR="00FC3B46" w:rsidRDefault="00FC3B46" w:rsidP="00C029B1">
            <w:pPr>
              <w:pStyle w:val="TAL"/>
              <w:rPr>
                <w:lang w:eastAsia="zh-CN"/>
              </w:rPr>
            </w:pPr>
            <w:proofErr w:type="spellStart"/>
            <w:r>
              <w:t>usageThreshold</w:t>
            </w:r>
            <w:proofErr w:type="spellEnd"/>
          </w:p>
        </w:tc>
        <w:tc>
          <w:tcPr>
            <w:tcW w:w="1842" w:type="dxa"/>
            <w:shd w:val="clear" w:color="auto" w:fill="auto"/>
          </w:tcPr>
          <w:p w14:paraId="1962D4A2" w14:textId="77777777" w:rsidR="00FC3B46" w:rsidRDefault="00FC3B46" w:rsidP="00C029B1">
            <w:pPr>
              <w:pStyle w:val="TAL"/>
              <w:rPr>
                <w:lang w:eastAsia="zh-CN"/>
              </w:rPr>
            </w:pPr>
            <w:proofErr w:type="spellStart"/>
            <w:r>
              <w:t>UsageThresholdRm</w:t>
            </w:r>
            <w:proofErr w:type="spellEnd"/>
          </w:p>
        </w:tc>
        <w:tc>
          <w:tcPr>
            <w:tcW w:w="1134" w:type="dxa"/>
          </w:tcPr>
          <w:p w14:paraId="7F840D9C" w14:textId="77777777" w:rsidR="00FC3B46" w:rsidRDefault="00FC3B46" w:rsidP="00C029B1">
            <w:pPr>
              <w:pStyle w:val="TAC"/>
              <w:jc w:val="left"/>
              <w:rPr>
                <w:lang w:eastAsia="zh-CN"/>
              </w:rPr>
            </w:pPr>
            <w:r>
              <w:rPr>
                <w:rFonts w:hint="eastAsia"/>
                <w:lang w:eastAsia="zh-CN"/>
              </w:rPr>
              <w:t>0..1</w:t>
            </w:r>
          </w:p>
        </w:tc>
        <w:tc>
          <w:tcPr>
            <w:tcW w:w="3687" w:type="dxa"/>
          </w:tcPr>
          <w:p w14:paraId="080B13CF" w14:textId="77777777" w:rsidR="00FC3B46" w:rsidRDefault="00FC3B46" w:rsidP="00C029B1">
            <w:pPr>
              <w:pStyle w:val="TAL"/>
              <w:rPr>
                <w:rFonts w:cs="Arial"/>
                <w:szCs w:val="18"/>
                <w:lang w:eastAsia="zh-CN"/>
              </w:rPr>
            </w:pPr>
            <w:r>
              <w:rPr>
                <w:rFonts w:eastAsia="Times New Roman" w:cs="Arial"/>
                <w:szCs w:val="18"/>
              </w:rPr>
              <w:t>Time period and/or traffic volume in which the QoS is to be applied.</w:t>
            </w:r>
          </w:p>
        </w:tc>
        <w:tc>
          <w:tcPr>
            <w:tcW w:w="1235" w:type="dxa"/>
          </w:tcPr>
          <w:p w14:paraId="2C03A2AC" w14:textId="77777777" w:rsidR="00FC3B46" w:rsidRDefault="00FC3B46" w:rsidP="00C029B1">
            <w:pPr>
              <w:pStyle w:val="TAC"/>
              <w:jc w:val="left"/>
              <w:rPr>
                <w:rFonts w:eastAsia="Times New Roman"/>
              </w:rPr>
            </w:pPr>
          </w:p>
        </w:tc>
      </w:tr>
      <w:tr w:rsidR="00FC3B46" w14:paraId="5A75AE85" w14:textId="77777777" w:rsidTr="00C029B1">
        <w:trPr>
          <w:jc w:val="center"/>
        </w:trPr>
        <w:tc>
          <w:tcPr>
            <w:tcW w:w="1661" w:type="dxa"/>
            <w:shd w:val="clear" w:color="auto" w:fill="auto"/>
          </w:tcPr>
          <w:p w14:paraId="4FA33055" w14:textId="77777777" w:rsidR="00FC3B46" w:rsidRDefault="00FC3B46" w:rsidP="00C029B1">
            <w:pPr>
              <w:pStyle w:val="TAL"/>
            </w:pPr>
            <w:proofErr w:type="spellStart"/>
            <w:r>
              <w:rPr>
                <w:rFonts w:hint="eastAsia"/>
                <w:lang w:eastAsia="zh-CN"/>
              </w:rPr>
              <w:t>qosMon</w:t>
            </w:r>
            <w:r>
              <w:rPr>
                <w:lang w:eastAsia="zh-CN"/>
              </w:rPr>
              <w:t>Info</w:t>
            </w:r>
            <w:proofErr w:type="spellEnd"/>
          </w:p>
        </w:tc>
        <w:tc>
          <w:tcPr>
            <w:tcW w:w="1842" w:type="dxa"/>
            <w:shd w:val="clear" w:color="auto" w:fill="auto"/>
          </w:tcPr>
          <w:p w14:paraId="42820A17" w14:textId="77777777" w:rsidR="00FC3B46" w:rsidRDefault="00FC3B46" w:rsidP="00C029B1">
            <w:pPr>
              <w:pStyle w:val="TAL"/>
            </w:pPr>
            <w:proofErr w:type="spellStart"/>
            <w:r>
              <w:t>QosMonitoringInformationRm</w:t>
            </w:r>
            <w:proofErr w:type="spellEnd"/>
          </w:p>
        </w:tc>
        <w:tc>
          <w:tcPr>
            <w:tcW w:w="1134" w:type="dxa"/>
          </w:tcPr>
          <w:p w14:paraId="11C9ECB3" w14:textId="77777777" w:rsidR="00FC3B46" w:rsidRDefault="00FC3B46" w:rsidP="00C029B1">
            <w:pPr>
              <w:pStyle w:val="TAC"/>
              <w:jc w:val="left"/>
              <w:rPr>
                <w:lang w:eastAsia="zh-CN"/>
              </w:rPr>
            </w:pPr>
            <w:r>
              <w:t>0..1</w:t>
            </w:r>
          </w:p>
        </w:tc>
        <w:tc>
          <w:tcPr>
            <w:tcW w:w="3687" w:type="dxa"/>
          </w:tcPr>
          <w:p w14:paraId="0A8A486D" w14:textId="77777777" w:rsidR="00FC3B46" w:rsidRDefault="00FC3B46" w:rsidP="00C029B1">
            <w:pPr>
              <w:pStyle w:val="TAL"/>
              <w:rPr>
                <w:rFonts w:eastAsia="Times New Roman" w:cs="Arial"/>
                <w:szCs w:val="18"/>
              </w:rPr>
            </w:pPr>
            <w:proofErr w:type="spellStart"/>
            <w:r>
              <w:t>Qos</w:t>
            </w:r>
            <w:proofErr w:type="spellEnd"/>
            <w:r>
              <w:t xml:space="preserve"> Monitoring information. </w:t>
            </w:r>
            <w:r>
              <w:rPr>
                <w:rFonts w:cs="Arial"/>
                <w:szCs w:val="18"/>
              </w:rPr>
              <w:t>It can be present when the event "QOS_MONITORING" is subscribed.</w:t>
            </w:r>
          </w:p>
        </w:tc>
        <w:tc>
          <w:tcPr>
            <w:tcW w:w="1235" w:type="dxa"/>
          </w:tcPr>
          <w:p w14:paraId="76093651" w14:textId="77777777" w:rsidR="00FC3B46" w:rsidRDefault="00FC3B46" w:rsidP="00C029B1">
            <w:pPr>
              <w:pStyle w:val="TAC"/>
              <w:jc w:val="left"/>
              <w:rPr>
                <w:rFonts w:eastAsia="Times New Roman"/>
              </w:rPr>
            </w:pPr>
            <w:r>
              <w:rPr>
                <w:rFonts w:cs="Arial"/>
                <w:szCs w:val="18"/>
              </w:rPr>
              <w:t>QoSMonitoring_5G</w:t>
            </w:r>
          </w:p>
        </w:tc>
      </w:tr>
      <w:tr w:rsidR="00FC3B46" w14:paraId="73BB087D" w14:textId="77777777" w:rsidTr="00C029B1">
        <w:trPr>
          <w:jc w:val="center"/>
        </w:trPr>
        <w:tc>
          <w:tcPr>
            <w:tcW w:w="1661" w:type="dxa"/>
            <w:shd w:val="clear" w:color="auto" w:fill="auto"/>
          </w:tcPr>
          <w:p w14:paraId="6FB51023" w14:textId="77777777" w:rsidR="00FC3B46" w:rsidRDefault="00FC3B46" w:rsidP="00C029B1">
            <w:pPr>
              <w:pStyle w:val="TAL"/>
              <w:rPr>
                <w:lang w:eastAsia="zh-CN"/>
              </w:rPr>
            </w:pPr>
            <w:proofErr w:type="spellStart"/>
            <w:r>
              <w:rPr>
                <w:lang w:eastAsia="zh-CN"/>
              </w:rPr>
              <w:t>directNotifInd</w:t>
            </w:r>
            <w:proofErr w:type="spellEnd"/>
          </w:p>
        </w:tc>
        <w:tc>
          <w:tcPr>
            <w:tcW w:w="1842" w:type="dxa"/>
            <w:shd w:val="clear" w:color="auto" w:fill="auto"/>
          </w:tcPr>
          <w:p w14:paraId="1038F72B" w14:textId="77777777" w:rsidR="00FC3B46" w:rsidRDefault="00FC3B46" w:rsidP="00C029B1">
            <w:pPr>
              <w:pStyle w:val="TAL"/>
            </w:pPr>
            <w:proofErr w:type="spellStart"/>
            <w:r>
              <w:rPr>
                <w:rFonts w:hint="eastAsia"/>
                <w:lang w:eastAsia="zh-CN"/>
              </w:rPr>
              <w:t>b</w:t>
            </w:r>
            <w:r>
              <w:rPr>
                <w:lang w:eastAsia="zh-CN"/>
              </w:rPr>
              <w:t>oolean</w:t>
            </w:r>
            <w:proofErr w:type="spellEnd"/>
          </w:p>
        </w:tc>
        <w:tc>
          <w:tcPr>
            <w:tcW w:w="1134" w:type="dxa"/>
          </w:tcPr>
          <w:p w14:paraId="746EE830" w14:textId="77777777" w:rsidR="00FC3B46" w:rsidRDefault="00FC3B46" w:rsidP="00C029B1">
            <w:pPr>
              <w:pStyle w:val="TAC"/>
              <w:jc w:val="left"/>
            </w:pPr>
            <w:r>
              <w:rPr>
                <w:rFonts w:hint="eastAsia"/>
                <w:lang w:eastAsia="zh-CN"/>
              </w:rPr>
              <w:t>0</w:t>
            </w:r>
            <w:r>
              <w:rPr>
                <w:lang w:eastAsia="zh-CN"/>
              </w:rPr>
              <w:t>..1</w:t>
            </w:r>
          </w:p>
        </w:tc>
        <w:tc>
          <w:tcPr>
            <w:tcW w:w="3687" w:type="dxa"/>
          </w:tcPr>
          <w:p w14:paraId="5DCE62C9" w14:textId="77777777" w:rsidR="00FC3B46" w:rsidRDefault="00FC3B46" w:rsidP="00C029B1">
            <w:pPr>
              <w:pStyle w:val="TAL"/>
              <w:rPr>
                <w:lang w:eastAsia="zh-CN"/>
              </w:rPr>
            </w:pPr>
            <w:r>
              <w:rPr>
                <w:lang w:eastAsia="zh-CN"/>
              </w:rPr>
              <w:t xml:space="preserve">Indicates </w:t>
            </w:r>
            <w:r w:rsidRPr="00A97F36">
              <w:rPr>
                <w:lang w:eastAsia="zh-CN"/>
              </w:rPr>
              <w:t>whether</w:t>
            </w:r>
            <w:r>
              <w:rPr>
                <w:lang w:eastAsia="zh-CN"/>
              </w:rPr>
              <w:t xml:space="preserve"> the direct event notification is requested.</w:t>
            </w:r>
          </w:p>
          <w:p w14:paraId="51B0A1D8" w14:textId="77777777" w:rsidR="00FC3B46" w:rsidRDefault="00FC3B46" w:rsidP="00C029B1">
            <w:pPr>
              <w:pStyle w:val="TAL"/>
              <w:rPr>
                <w:lang w:eastAsia="zh-CN"/>
              </w:rPr>
            </w:pPr>
          </w:p>
          <w:p w14:paraId="003DB9BC" w14:textId="77777777" w:rsidR="00FC3B46" w:rsidRPr="00A97F36" w:rsidRDefault="00FC3B46" w:rsidP="00C029B1">
            <w:pPr>
              <w:pStyle w:val="TAL"/>
            </w:pPr>
            <w:r w:rsidRPr="00A97F36">
              <w:rPr>
                <w:lang w:eastAsia="zh-CN"/>
              </w:rPr>
              <w:t>- true: the direct event notification is requested</w:t>
            </w:r>
            <w:r w:rsidRPr="00A97F36">
              <w:t>;</w:t>
            </w:r>
          </w:p>
          <w:p w14:paraId="5B0B01BD" w14:textId="77777777" w:rsidR="00FC3B46" w:rsidRDefault="00FC3B46" w:rsidP="00C029B1">
            <w:pPr>
              <w:pStyle w:val="TAL"/>
            </w:pPr>
            <w:r w:rsidRPr="00A97F36">
              <w:rPr>
                <w:lang w:eastAsia="zh-CN"/>
              </w:rPr>
              <w:t>- false: the direct event notification is not requested</w:t>
            </w:r>
            <w:r w:rsidRPr="00A97F36">
              <w:t>.</w:t>
            </w:r>
          </w:p>
        </w:tc>
        <w:tc>
          <w:tcPr>
            <w:tcW w:w="1235" w:type="dxa"/>
          </w:tcPr>
          <w:p w14:paraId="504EA273" w14:textId="77777777" w:rsidR="00FC3B46" w:rsidRDefault="00FC3B46" w:rsidP="00C029B1">
            <w:pPr>
              <w:pStyle w:val="TAC"/>
              <w:jc w:val="left"/>
              <w:rPr>
                <w:rFonts w:cs="Arial"/>
                <w:szCs w:val="18"/>
              </w:rPr>
            </w:pPr>
            <w:proofErr w:type="spellStart"/>
            <w:r>
              <w:t>ExposureToEAS</w:t>
            </w:r>
            <w:proofErr w:type="spellEnd"/>
          </w:p>
        </w:tc>
      </w:tr>
      <w:tr w:rsidR="00FC3B46" w14:paraId="0E585FA7" w14:textId="77777777" w:rsidTr="00C029B1">
        <w:trPr>
          <w:jc w:val="center"/>
        </w:trPr>
        <w:tc>
          <w:tcPr>
            <w:tcW w:w="1661" w:type="dxa"/>
            <w:shd w:val="clear" w:color="auto" w:fill="auto"/>
          </w:tcPr>
          <w:p w14:paraId="6941A722" w14:textId="77777777" w:rsidR="00FC3B46" w:rsidRDefault="00FC3B46" w:rsidP="00C029B1">
            <w:pPr>
              <w:pStyle w:val="TAL"/>
              <w:rPr>
                <w:lang w:eastAsia="zh-CN"/>
              </w:rPr>
            </w:pPr>
            <w:proofErr w:type="spellStart"/>
            <w:r>
              <w:rPr>
                <w:lang w:eastAsia="zh-CN"/>
              </w:rPr>
              <w:t>tscQosReq</w:t>
            </w:r>
            <w:proofErr w:type="spellEnd"/>
          </w:p>
        </w:tc>
        <w:tc>
          <w:tcPr>
            <w:tcW w:w="1842" w:type="dxa"/>
            <w:shd w:val="clear" w:color="auto" w:fill="auto"/>
          </w:tcPr>
          <w:p w14:paraId="16B5A9C8" w14:textId="77777777" w:rsidR="00FC3B46" w:rsidRDefault="00FC3B46" w:rsidP="00C029B1">
            <w:pPr>
              <w:pStyle w:val="TAL"/>
              <w:rPr>
                <w:lang w:eastAsia="zh-CN"/>
              </w:rPr>
            </w:pPr>
            <w:proofErr w:type="spellStart"/>
            <w:r>
              <w:rPr>
                <w:lang w:eastAsia="zh-CN"/>
              </w:rPr>
              <w:t>TscQosRequirementRm</w:t>
            </w:r>
            <w:proofErr w:type="spellEnd"/>
          </w:p>
        </w:tc>
        <w:tc>
          <w:tcPr>
            <w:tcW w:w="1134" w:type="dxa"/>
          </w:tcPr>
          <w:p w14:paraId="523F1CBF" w14:textId="77777777" w:rsidR="00FC3B46" w:rsidRDefault="00FC3B46" w:rsidP="00C029B1">
            <w:pPr>
              <w:pStyle w:val="TAC"/>
              <w:jc w:val="left"/>
              <w:rPr>
                <w:lang w:eastAsia="zh-CN"/>
              </w:rPr>
            </w:pPr>
            <w:r>
              <w:rPr>
                <w:rFonts w:hint="eastAsia"/>
                <w:lang w:eastAsia="zh-CN"/>
              </w:rPr>
              <w:t>0</w:t>
            </w:r>
            <w:r>
              <w:rPr>
                <w:lang w:eastAsia="zh-CN"/>
              </w:rPr>
              <w:t>..1</w:t>
            </w:r>
          </w:p>
        </w:tc>
        <w:tc>
          <w:tcPr>
            <w:tcW w:w="3687" w:type="dxa"/>
          </w:tcPr>
          <w:p w14:paraId="5A3EA2FA" w14:textId="77777777" w:rsidR="00FC3B46" w:rsidRDefault="00FC3B46" w:rsidP="00C029B1">
            <w:pPr>
              <w:pStyle w:val="TAL"/>
              <w:rPr>
                <w:lang w:eastAsia="zh-CN"/>
              </w:rPr>
            </w:pPr>
            <w:r>
              <w:rPr>
                <w:lang w:eastAsia="zh-CN"/>
              </w:rPr>
              <w:t>Contains the QoS requirements for time sensitive communication. (NOTE 4)</w:t>
            </w:r>
          </w:p>
        </w:tc>
        <w:tc>
          <w:tcPr>
            <w:tcW w:w="1235" w:type="dxa"/>
          </w:tcPr>
          <w:p w14:paraId="2FFF37A0" w14:textId="77777777" w:rsidR="00FC3B46" w:rsidRDefault="00FC3B46" w:rsidP="00C029B1">
            <w:pPr>
              <w:pStyle w:val="TAC"/>
              <w:jc w:val="left"/>
              <w:rPr>
                <w:rFonts w:cs="Arial"/>
                <w:szCs w:val="18"/>
                <w:lang w:eastAsia="zh-CN"/>
              </w:rPr>
            </w:pPr>
            <w:r>
              <w:rPr>
                <w:rFonts w:cs="Arial" w:hint="eastAsia"/>
                <w:szCs w:val="18"/>
                <w:lang w:eastAsia="zh-CN"/>
              </w:rPr>
              <w:t>T</w:t>
            </w:r>
            <w:r>
              <w:rPr>
                <w:rFonts w:cs="Arial"/>
                <w:szCs w:val="18"/>
                <w:lang w:eastAsia="zh-CN"/>
              </w:rPr>
              <w:t>SC_5G</w:t>
            </w:r>
          </w:p>
          <w:p w14:paraId="6D05B0B1" w14:textId="77777777" w:rsidR="00FC3B46" w:rsidRDefault="00FC3B46" w:rsidP="00C029B1">
            <w:pPr>
              <w:pStyle w:val="TAC"/>
              <w:jc w:val="left"/>
            </w:pPr>
            <w:r>
              <w:t>XRM_5G</w:t>
            </w:r>
          </w:p>
        </w:tc>
      </w:tr>
      <w:tr w:rsidR="00FC3B46" w14:paraId="31B70BD8" w14:textId="77777777" w:rsidTr="00C029B1">
        <w:trPr>
          <w:jc w:val="center"/>
        </w:trPr>
        <w:tc>
          <w:tcPr>
            <w:tcW w:w="1661" w:type="dxa"/>
            <w:shd w:val="clear" w:color="auto" w:fill="auto"/>
          </w:tcPr>
          <w:p w14:paraId="6F5A4C20" w14:textId="77777777" w:rsidR="00FC3B46" w:rsidRDefault="00FC3B46" w:rsidP="00C029B1">
            <w:pPr>
              <w:pStyle w:val="TAL"/>
              <w:rPr>
                <w:lang w:eastAsia="zh-CN"/>
              </w:rPr>
            </w:pPr>
            <w:proofErr w:type="spellStart"/>
            <w:r>
              <w:rPr>
                <w:rFonts w:hint="eastAsia"/>
                <w:lang w:eastAsia="zh-CN"/>
              </w:rPr>
              <w:t>notification</w:t>
            </w:r>
            <w:r>
              <w:rPr>
                <w:lang w:eastAsia="zh-CN"/>
              </w:rPr>
              <w:t>Destination</w:t>
            </w:r>
            <w:proofErr w:type="spellEnd"/>
          </w:p>
        </w:tc>
        <w:tc>
          <w:tcPr>
            <w:tcW w:w="1842" w:type="dxa"/>
            <w:shd w:val="clear" w:color="auto" w:fill="auto"/>
          </w:tcPr>
          <w:p w14:paraId="76276C3F" w14:textId="77777777" w:rsidR="00FC3B46" w:rsidRDefault="00FC3B46" w:rsidP="00C029B1">
            <w:pPr>
              <w:pStyle w:val="TAL"/>
              <w:rPr>
                <w:lang w:eastAsia="zh-CN"/>
              </w:rPr>
            </w:pPr>
            <w:r>
              <w:rPr>
                <w:rFonts w:hint="eastAsia"/>
                <w:lang w:eastAsia="zh-CN"/>
              </w:rPr>
              <w:t>Link</w:t>
            </w:r>
          </w:p>
        </w:tc>
        <w:tc>
          <w:tcPr>
            <w:tcW w:w="1134" w:type="dxa"/>
          </w:tcPr>
          <w:p w14:paraId="61709A35" w14:textId="77777777" w:rsidR="00FC3B46" w:rsidRDefault="00FC3B46" w:rsidP="00C029B1">
            <w:pPr>
              <w:pStyle w:val="TAC"/>
              <w:jc w:val="left"/>
              <w:rPr>
                <w:lang w:eastAsia="zh-CN"/>
              </w:rPr>
            </w:pPr>
            <w:r>
              <w:rPr>
                <w:lang w:eastAsia="zh-CN"/>
              </w:rPr>
              <w:t>0..</w:t>
            </w:r>
            <w:r>
              <w:rPr>
                <w:rFonts w:hint="eastAsia"/>
                <w:lang w:eastAsia="zh-CN"/>
              </w:rPr>
              <w:t>1</w:t>
            </w:r>
          </w:p>
        </w:tc>
        <w:tc>
          <w:tcPr>
            <w:tcW w:w="3687" w:type="dxa"/>
          </w:tcPr>
          <w:p w14:paraId="37D8BDB1" w14:textId="77777777" w:rsidR="00FC3B46" w:rsidRDefault="00FC3B46" w:rsidP="00C029B1">
            <w:pPr>
              <w:pStyle w:val="TAL"/>
              <w:rPr>
                <w:lang w:eastAsia="zh-CN"/>
              </w:rPr>
            </w:pPr>
            <w:r>
              <w:rPr>
                <w:rFonts w:cs="Arial" w:hint="eastAsia"/>
                <w:szCs w:val="18"/>
                <w:lang w:eastAsia="zh-CN"/>
              </w:rPr>
              <w:t xml:space="preserve">Contains the URL to receive the notification </w:t>
            </w:r>
            <w:r>
              <w:rPr>
                <w:rFonts w:cs="Arial"/>
                <w:szCs w:val="18"/>
                <w:lang w:eastAsia="zh-CN"/>
              </w:rPr>
              <w:t>event(s) from the SCEF.</w:t>
            </w:r>
          </w:p>
        </w:tc>
        <w:tc>
          <w:tcPr>
            <w:tcW w:w="1235" w:type="dxa"/>
          </w:tcPr>
          <w:p w14:paraId="10F2125C" w14:textId="77777777" w:rsidR="00FC3B46" w:rsidRDefault="00FC3B46" w:rsidP="00C029B1">
            <w:pPr>
              <w:pStyle w:val="TAC"/>
              <w:jc w:val="left"/>
              <w:rPr>
                <w:rFonts w:cs="Arial"/>
                <w:szCs w:val="18"/>
                <w:lang w:eastAsia="zh-CN"/>
              </w:rPr>
            </w:pPr>
          </w:p>
        </w:tc>
      </w:tr>
      <w:tr w:rsidR="00FC3B46" w14:paraId="55251EE6" w14:textId="77777777" w:rsidTr="00C029B1">
        <w:trPr>
          <w:jc w:val="center"/>
        </w:trPr>
        <w:tc>
          <w:tcPr>
            <w:tcW w:w="1661" w:type="dxa"/>
            <w:shd w:val="clear" w:color="auto" w:fill="auto"/>
          </w:tcPr>
          <w:p w14:paraId="564E2EB1" w14:textId="77777777" w:rsidR="00FC3B46" w:rsidRDefault="00FC3B46" w:rsidP="00C029B1">
            <w:pPr>
              <w:pStyle w:val="TAL"/>
              <w:rPr>
                <w:lang w:eastAsia="zh-CN"/>
              </w:rPr>
            </w:pPr>
            <w:r>
              <w:t>events</w:t>
            </w:r>
          </w:p>
        </w:tc>
        <w:tc>
          <w:tcPr>
            <w:tcW w:w="1842" w:type="dxa"/>
            <w:shd w:val="clear" w:color="auto" w:fill="auto"/>
          </w:tcPr>
          <w:p w14:paraId="1062123F" w14:textId="77777777" w:rsidR="00FC3B46" w:rsidRDefault="00FC3B46" w:rsidP="00C029B1">
            <w:pPr>
              <w:pStyle w:val="TAL"/>
              <w:rPr>
                <w:lang w:eastAsia="zh-CN"/>
              </w:rPr>
            </w:pPr>
            <w:proofErr w:type="gramStart"/>
            <w:r>
              <w:t>array(</w:t>
            </w:r>
            <w:proofErr w:type="spellStart"/>
            <w:proofErr w:type="gramEnd"/>
            <w:r w:rsidRPr="00EF2605">
              <w:t>UserPlaneEvent</w:t>
            </w:r>
            <w:proofErr w:type="spellEnd"/>
            <w:r>
              <w:t>)</w:t>
            </w:r>
          </w:p>
        </w:tc>
        <w:tc>
          <w:tcPr>
            <w:tcW w:w="1134" w:type="dxa"/>
          </w:tcPr>
          <w:p w14:paraId="1D62BB7A" w14:textId="77777777" w:rsidR="00FC3B46" w:rsidRDefault="00FC3B46" w:rsidP="00C029B1">
            <w:pPr>
              <w:pStyle w:val="TAC"/>
              <w:jc w:val="left"/>
              <w:rPr>
                <w:lang w:eastAsia="zh-CN"/>
              </w:rPr>
            </w:pPr>
            <w:proofErr w:type="gramStart"/>
            <w:r>
              <w:t>0..N</w:t>
            </w:r>
            <w:proofErr w:type="gramEnd"/>
          </w:p>
        </w:tc>
        <w:tc>
          <w:tcPr>
            <w:tcW w:w="3687" w:type="dxa"/>
          </w:tcPr>
          <w:p w14:paraId="6FBF00D3" w14:textId="77777777" w:rsidR="00FC3B46" w:rsidRDefault="00FC3B46" w:rsidP="00C029B1">
            <w:pPr>
              <w:pStyle w:val="TAL"/>
              <w:rPr>
                <w:rFonts w:cs="Arial"/>
                <w:szCs w:val="18"/>
                <w:lang w:eastAsia="zh-CN"/>
              </w:rPr>
            </w:pPr>
            <w:r>
              <w:rPr>
                <w:rFonts w:cs="Arial"/>
                <w:szCs w:val="18"/>
              </w:rPr>
              <w:t>Corresponds to the list of user plane event(s) to which the SCS/AS requests to subscribe to.</w:t>
            </w:r>
          </w:p>
        </w:tc>
        <w:tc>
          <w:tcPr>
            <w:tcW w:w="1235" w:type="dxa"/>
          </w:tcPr>
          <w:p w14:paraId="0D8F7FC3" w14:textId="77777777" w:rsidR="00FC3B46" w:rsidRDefault="00FC3B46" w:rsidP="00C029B1">
            <w:pPr>
              <w:pStyle w:val="TAC"/>
              <w:jc w:val="left"/>
              <w:rPr>
                <w:rFonts w:cs="Arial"/>
                <w:szCs w:val="18"/>
                <w:lang w:eastAsia="zh-CN"/>
              </w:rPr>
            </w:pPr>
            <w:proofErr w:type="spellStart"/>
            <w:r>
              <w:rPr>
                <w:rFonts w:cs="Arial"/>
                <w:szCs w:val="18"/>
              </w:rPr>
              <w:t>enNB</w:t>
            </w:r>
            <w:proofErr w:type="spellEnd"/>
          </w:p>
        </w:tc>
      </w:tr>
      <w:tr w:rsidR="00FC3B46" w14:paraId="1AD47749" w14:textId="77777777" w:rsidTr="00C029B1">
        <w:trPr>
          <w:jc w:val="center"/>
        </w:trPr>
        <w:tc>
          <w:tcPr>
            <w:tcW w:w="1661" w:type="dxa"/>
            <w:shd w:val="clear" w:color="auto" w:fill="auto"/>
          </w:tcPr>
          <w:p w14:paraId="0C1F4D34" w14:textId="77777777" w:rsidR="00FC3B46" w:rsidRDefault="00FC3B46" w:rsidP="00C029B1">
            <w:pPr>
              <w:pStyle w:val="TAL"/>
            </w:pPr>
            <w:proofErr w:type="spellStart"/>
            <w:r>
              <w:t>multiModalId</w:t>
            </w:r>
            <w:proofErr w:type="spellEnd"/>
          </w:p>
        </w:tc>
        <w:tc>
          <w:tcPr>
            <w:tcW w:w="1842" w:type="dxa"/>
            <w:shd w:val="clear" w:color="auto" w:fill="auto"/>
          </w:tcPr>
          <w:p w14:paraId="27E169BB" w14:textId="77777777" w:rsidR="00FC3B46" w:rsidRDefault="00FC3B46" w:rsidP="00C029B1">
            <w:pPr>
              <w:pStyle w:val="TAL"/>
            </w:pPr>
            <w:proofErr w:type="spellStart"/>
            <w:r>
              <w:t>MultiModalId</w:t>
            </w:r>
            <w:proofErr w:type="spellEnd"/>
          </w:p>
        </w:tc>
        <w:tc>
          <w:tcPr>
            <w:tcW w:w="1134" w:type="dxa"/>
          </w:tcPr>
          <w:p w14:paraId="0DA1FA5C" w14:textId="77777777" w:rsidR="00FC3B46" w:rsidRDefault="00FC3B46" w:rsidP="00C029B1">
            <w:pPr>
              <w:pStyle w:val="TAC"/>
              <w:jc w:val="left"/>
            </w:pPr>
            <w:r>
              <w:t>0..1</w:t>
            </w:r>
          </w:p>
        </w:tc>
        <w:tc>
          <w:tcPr>
            <w:tcW w:w="3687" w:type="dxa"/>
          </w:tcPr>
          <w:p w14:paraId="1A0E6395" w14:textId="77777777" w:rsidR="00FC3B46" w:rsidRDefault="00FC3B46" w:rsidP="00C029B1">
            <w:pPr>
              <w:pStyle w:val="TAL"/>
              <w:rPr>
                <w:rFonts w:cs="Arial"/>
                <w:szCs w:val="18"/>
              </w:rPr>
            </w:pPr>
            <w:r>
              <w:t>Multi-modal Service Identifier, as defined in 3GPP TS 29.514 [52].</w:t>
            </w:r>
          </w:p>
        </w:tc>
        <w:tc>
          <w:tcPr>
            <w:tcW w:w="1235" w:type="dxa"/>
          </w:tcPr>
          <w:p w14:paraId="350EFB89" w14:textId="77777777" w:rsidR="00FC3B46" w:rsidRDefault="00FC3B46" w:rsidP="00C029B1">
            <w:pPr>
              <w:pStyle w:val="TAC"/>
              <w:jc w:val="left"/>
              <w:rPr>
                <w:rFonts w:cs="Arial"/>
                <w:szCs w:val="18"/>
              </w:rPr>
            </w:pPr>
            <w:r>
              <w:rPr>
                <w:rFonts w:cs="Arial"/>
                <w:szCs w:val="18"/>
              </w:rPr>
              <w:t>XRM_5G</w:t>
            </w:r>
          </w:p>
        </w:tc>
      </w:tr>
      <w:tr w:rsidR="00FC3B46" w14:paraId="6FBA3345" w14:textId="77777777" w:rsidTr="00C029B1">
        <w:trPr>
          <w:jc w:val="center"/>
        </w:trPr>
        <w:tc>
          <w:tcPr>
            <w:tcW w:w="1661" w:type="dxa"/>
            <w:shd w:val="clear" w:color="auto" w:fill="auto"/>
          </w:tcPr>
          <w:p w14:paraId="63F0EE0E" w14:textId="77777777" w:rsidR="00FC3B46" w:rsidRDefault="00FC3B46" w:rsidP="00C029B1">
            <w:pPr>
              <w:pStyle w:val="TAL"/>
            </w:pPr>
            <w:proofErr w:type="spellStart"/>
            <w:r>
              <w:t>multiModDatFlows</w:t>
            </w:r>
            <w:proofErr w:type="spellEnd"/>
          </w:p>
        </w:tc>
        <w:tc>
          <w:tcPr>
            <w:tcW w:w="1842" w:type="dxa"/>
            <w:shd w:val="clear" w:color="auto" w:fill="auto"/>
          </w:tcPr>
          <w:p w14:paraId="2CE97451" w14:textId="77777777" w:rsidR="00FC3B46" w:rsidRDefault="00FC3B46" w:rsidP="00C029B1">
            <w:pPr>
              <w:pStyle w:val="TAL"/>
            </w:pPr>
            <w:proofErr w:type="gramStart"/>
            <w:r w:rsidRPr="001F1BAB">
              <w:t>map(</w:t>
            </w:r>
            <w:proofErr w:type="spellStart"/>
            <w:proofErr w:type="gramEnd"/>
            <w:r>
              <w:t>AsSession</w:t>
            </w:r>
            <w:r w:rsidRPr="001F1BAB">
              <w:t>MediaComponent</w:t>
            </w:r>
            <w:r>
              <w:t>Rm</w:t>
            </w:r>
            <w:proofErr w:type="spellEnd"/>
            <w:r w:rsidRPr="001F1BAB">
              <w:t>)</w:t>
            </w:r>
          </w:p>
        </w:tc>
        <w:tc>
          <w:tcPr>
            <w:tcW w:w="1134" w:type="dxa"/>
          </w:tcPr>
          <w:p w14:paraId="13200A1D" w14:textId="77777777" w:rsidR="00FC3B46" w:rsidRDefault="00FC3B46" w:rsidP="00C029B1">
            <w:pPr>
              <w:pStyle w:val="TAC"/>
              <w:jc w:val="left"/>
            </w:pPr>
            <w:proofErr w:type="gramStart"/>
            <w:r>
              <w:t>0..N</w:t>
            </w:r>
            <w:proofErr w:type="gramEnd"/>
          </w:p>
        </w:tc>
        <w:tc>
          <w:tcPr>
            <w:tcW w:w="3687" w:type="dxa"/>
          </w:tcPr>
          <w:p w14:paraId="4F30C756" w14:textId="77777777" w:rsidR="00FC3B46" w:rsidRDefault="00FC3B46" w:rsidP="00C029B1">
            <w:pPr>
              <w:pStyle w:val="TAL"/>
            </w:pPr>
            <w:r>
              <w:t xml:space="preserve">Each element of the map represents </w:t>
            </w:r>
            <w:r w:rsidRPr="00DF2F7A">
              <w:t xml:space="preserve">Media Component </w:t>
            </w:r>
            <w:r>
              <w:t>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6)</w:t>
            </w:r>
          </w:p>
        </w:tc>
        <w:tc>
          <w:tcPr>
            <w:tcW w:w="1235" w:type="dxa"/>
          </w:tcPr>
          <w:p w14:paraId="1D5C0F0D" w14:textId="77777777" w:rsidR="00FC3B46" w:rsidRDefault="00FC3B46" w:rsidP="00C029B1">
            <w:pPr>
              <w:pStyle w:val="TAC"/>
              <w:jc w:val="left"/>
              <w:rPr>
                <w:rFonts w:cs="Arial"/>
                <w:szCs w:val="18"/>
              </w:rPr>
            </w:pPr>
            <w:r>
              <w:rPr>
                <w:rFonts w:cs="Arial"/>
                <w:szCs w:val="18"/>
              </w:rPr>
              <w:t>XRM_5G</w:t>
            </w:r>
          </w:p>
        </w:tc>
      </w:tr>
      <w:tr w:rsidR="00FC3B46" w14:paraId="626ED2B7" w14:textId="77777777" w:rsidTr="00C029B1">
        <w:trPr>
          <w:jc w:val="center"/>
        </w:trPr>
        <w:tc>
          <w:tcPr>
            <w:tcW w:w="1661" w:type="dxa"/>
            <w:shd w:val="clear" w:color="auto" w:fill="auto"/>
          </w:tcPr>
          <w:p w14:paraId="554DDE31" w14:textId="77777777" w:rsidR="00FC3B46" w:rsidRDefault="00FC3B46" w:rsidP="00C029B1">
            <w:pPr>
              <w:pStyle w:val="TAL"/>
            </w:pPr>
            <w:r>
              <w:t>l4sInfo</w:t>
            </w:r>
          </w:p>
        </w:tc>
        <w:tc>
          <w:tcPr>
            <w:tcW w:w="1842" w:type="dxa"/>
            <w:shd w:val="clear" w:color="auto" w:fill="auto"/>
          </w:tcPr>
          <w:p w14:paraId="2751EF05" w14:textId="77777777" w:rsidR="00FC3B46" w:rsidRPr="001F1BAB" w:rsidRDefault="00FC3B46" w:rsidP="00C029B1">
            <w:pPr>
              <w:pStyle w:val="TAL"/>
            </w:pPr>
            <w:proofErr w:type="spellStart"/>
            <w:r>
              <w:t>UplinkDownlinkSupport</w:t>
            </w:r>
            <w:proofErr w:type="spellEnd"/>
          </w:p>
        </w:tc>
        <w:tc>
          <w:tcPr>
            <w:tcW w:w="1134" w:type="dxa"/>
          </w:tcPr>
          <w:p w14:paraId="0D4B57E7" w14:textId="77777777" w:rsidR="00FC3B46" w:rsidRDefault="00FC3B46" w:rsidP="00C029B1">
            <w:pPr>
              <w:pStyle w:val="TAC"/>
              <w:jc w:val="left"/>
            </w:pPr>
            <w:r>
              <w:rPr>
                <w:lang w:eastAsia="zh-CN"/>
              </w:rPr>
              <w:t>0..1</w:t>
            </w:r>
          </w:p>
        </w:tc>
        <w:tc>
          <w:tcPr>
            <w:tcW w:w="3687" w:type="dxa"/>
          </w:tcPr>
          <w:p w14:paraId="1E77FE87" w14:textId="77777777" w:rsidR="00FC3B46" w:rsidRDefault="00FC3B46" w:rsidP="00C029B1">
            <w:pPr>
              <w:pStyle w:val="TAL"/>
            </w:pPr>
            <w:r>
              <w:rPr>
                <w:rFonts w:cs="Arial"/>
                <w:szCs w:val="18"/>
              </w:rPr>
              <w:t>Provides L4S support information.</w:t>
            </w:r>
          </w:p>
        </w:tc>
        <w:tc>
          <w:tcPr>
            <w:tcW w:w="1235" w:type="dxa"/>
          </w:tcPr>
          <w:p w14:paraId="7C6C5110" w14:textId="77777777" w:rsidR="00FC3B46" w:rsidRDefault="00FC3B46" w:rsidP="00C029B1">
            <w:pPr>
              <w:pStyle w:val="TAC"/>
              <w:jc w:val="left"/>
              <w:rPr>
                <w:rFonts w:cs="Arial"/>
                <w:szCs w:val="18"/>
              </w:rPr>
            </w:pPr>
            <w:r>
              <w:rPr>
                <w:rFonts w:cs="Arial"/>
                <w:szCs w:val="18"/>
              </w:rPr>
              <w:t>XRM_5G</w:t>
            </w:r>
          </w:p>
        </w:tc>
      </w:tr>
      <w:tr w:rsidR="00FC3B46" w14:paraId="014025EE" w14:textId="77777777" w:rsidTr="00C029B1">
        <w:trPr>
          <w:jc w:val="center"/>
        </w:trPr>
        <w:tc>
          <w:tcPr>
            <w:tcW w:w="1661" w:type="dxa"/>
            <w:shd w:val="clear" w:color="auto" w:fill="auto"/>
          </w:tcPr>
          <w:p w14:paraId="509692B7" w14:textId="77777777" w:rsidR="00FC3B46" w:rsidRDefault="00FC3B46" w:rsidP="00C029B1">
            <w:pPr>
              <w:pStyle w:val="TAL"/>
            </w:pPr>
            <w:proofErr w:type="spellStart"/>
            <w:r>
              <w:rPr>
                <w:rFonts w:hint="eastAsia"/>
                <w:lang w:eastAsia="zh-CN"/>
              </w:rPr>
              <w:t>p</w:t>
            </w:r>
            <w:r>
              <w:rPr>
                <w:lang w:eastAsia="zh-CN"/>
              </w:rPr>
              <w:t>duSetQos</w:t>
            </w:r>
            <w:proofErr w:type="spellEnd"/>
          </w:p>
        </w:tc>
        <w:tc>
          <w:tcPr>
            <w:tcW w:w="1842" w:type="dxa"/>
            <w:shd w:val="clear" w:color="auto" w:fill="auto"/>
          </w:tcPr>
          <w:p w14:paraId="3B876753" w14:textId="77777777" w:rsidR="00FC3B46" w:rsidRDefault="00FC3B46" w:rsidP="00C029B1">
            <w:pPr>
              <w:pStyle w:val="TAL"/>
            </w:pPr>
            <w:proofErr w:type="spellStart"/>
            <w:r>
              <w:rPr>
                <w:rFonts w:hint="eastAsia"/>
                <w:lang w:eastAsia="zh-CN"/>
              </w:rPr>
              <w:t>P</w:t>
            </w:r>
            <w:r>
              <w:rPr>
                <w:lang w:eastAsia="zh-CN"/>
              </w:rPr>
              <w:t>duSetQosParaRm</w:t>
            </w:r>
            <w:proofErr w:type="spellEnd"/>
          </w:p>
        </w:tc>
        <w:tc>
          <w:tcPr>
            <w:tcW w:w="1134" w:type="dxa"/>
          </w:tcPr>
          <w:p w14:paraId="5493A3C2" w14:textId="77777777" w:rsidR="00FC3B46" w:rsidRDefault="00FC3B46" w:rsidP="00C029B1">
            <w:pPr>
              <w:pStyle w:val="TAC"/>
              <w:jc w:val="left"/>
              <w:rPr>
                <w:lang w:eastAsia="zh-CN"/>
              </w:rPr>
            </w:pPr>
            <w:r>
              <w:t>0..1</w:t>
            </w:r>
          </w:p>
        </w:tc>
        <w:tc>
          <w:tcPr>
            <w:tcW w:w="3687" w:type="dxa"/>
          </w:tcPr>
          <w:p w14:paraId="3EFE23B1" w14:textId="77777777" w:rsidR="00FC3B46" w:rsidRDefault="00FC3B46" w:rsidP="00C029B1">
            <w:pPr>
              <w:pStyle w:val="TAL"/>
              <w:rPr>
                <w:rFonts w:cs="Arial"/>
                <w:szCs w:val="18"/>
              </w:rPr>
            </w:pPr>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based QoS</w:t>
            </w:r>
            <w:r w:rsidRPr="00A67A12">
              <w:rPr>
                <w:lang w:val="en-US"/>
              </w:rPr>
              <w:t xml:space="preserve"> </w:t>
            </w:r>
            <w:r w:rsidRPr="00A67A12">
              <w:t>handling</w:t>
            </w:r>
            <w:r>
              <w:t>.</w:t>
            </w:r>
          </w:p>
        </w:tc>
        <w:tc>
          <w:tcPr>
            <w:tcW w:w="1235" w:type="dxa"/>
          </w:tcPr>
          <w:p w14:paraId="36AC0B74" w14:textId="250E3951" w:rsidR="00FC3B46" w:rsidRDefault="00492516" w:rsidP="00C029B1">
            <w:pPr>
              <w:pStyle w:val="TAC"/>
              <w:jc w:val="left"/>
              <w:rPr>
                <w:rFonts w:cs="Arial"/>
                <w:szCs w:val="18"/>
              </w:rPr>
            </w:pPr>
            <w:proofErr w:type="spellStart"/>
            <w:ins w:id="28" w:author="Parthasarathi [Nokia]" w:date="2023-10-06T12:46:00Z">
              <w:r>
                <w:rPr>
                  <w:rFonts w:cs="Arial"/>
                </w:rPr>
                <w:t>PDUSetHandling</w:t>
              </w:r>
            </w:ins>
            <w:proofErr w:type="spellEnd"/>
            <w:del w:id="29" w:author="Huawei" w:date="2023-09-21T16:53:00Z">
              <w:r w:rsidR="00FC3B46" w:rsidDel="00FC3B46">
                <w:rPr>
                  <w:rFonts w:cs="Arial"/>
                  <w:szCs w:val="18"/>
                </w:rPr>
                <w:delText>XRM_5G</w:delText>
              </w:r>
            </w:del>
          </w:p>
        </w:tc>
      </w:tr>
      <w:tr w:rsidR="00FC3B46" w14:paraId="43E5768B" w14:textId="77777777" w:rsidTr="00C029B1">
        <w:trPr>
          <w:jc w:val="center"/>
        </w:trPr>
        <w:tc>
          <w:tcPr>
            <w:tcW w:w="1661" w:type="dxa"/>
            <w:shd w:val="clear" w:color="auto" w:fill="auto"/>
          </w:tcPr>
          <w:p w14:paraId="14FBC533" w14:textId="77777777" w:rsidR="00FC3B46" w:rsidRDefault="00FC3B46" w:rsidP="00C029B1">
            <w:pPr>
              <w:pStyle w:val="TAL"/>
              <w:rPr>
                <w:lang w:eastAsia="zh-CN"/>
              </w:rPr>
            </w:pPr>
            <w:proofErr w:type="spellStart"/>
            <w:r>
              <w:rPr>
                <w:rFonts w:hint="eastAsia"/>
                <w:lang w:eastAsia="zh-CN"/>
              </w:rPr>
              <w:lastRenderedPageBreak/>
              <w:t>r</w:t>
            </w:r>
            <w:r>
              <w:rPr>
                <w:lang w:eastAsia="zh-CN"/>
              </w:rPr>
              <w:t>TLatencyInd</w:t>
            </w:r>
            <w:proofErr w:type="spellEnd"/>
          </w:p>
        </w:tc>
        <w:tc>
          <w:tcPr>
            <w:tcW w:w="1842" w:type="dxa"/>
            <w:shd w:val="clear" w:color="auto" w:fill="auto"/>
          </w:tcPr>
          <w:p w14:paraId="19C8EFAD" w14:textId="77777777" w:rsidR="00FC3B46" w:rsidRDefault="00FC3B46" w:rsidP="00C029B1">
            <w:pPr>
              <w:pStyle w:val="TAL"/>
              <w:rPr>
                <w:lang w:eastAsia="zh-CN"/>
              </w:rPr>
            </w:pPr>
            <w:proofErr w:type="spellStart"/>
            <w:r>
              <w:rPr>
                <w:rFonts w:hint="eastAsia"/>
                <w:lang w:eastAsia="zh-CN"/>
              </w:rPr>
              <w:t>b</w:t>
            </w:r>
            <w:r>
              <w:rPr>
                <w:lang w:eastAsia="zh-CN"/>
              </w:rPr>
              <w:t>oolean</w:t>
            </w:r>
            <w:proofErr w:type="spellEnd"/>
          </w:p>
        </w:tc>
        <w:tc>
          <w:tcPr>
            <w:tcW w:w="1134" w:type="dxa"/>
          </w:tcPr>
          <w:p w14:paraId="4C9F7D07" w14:textId="77777777" w:rsidR="00FC3B46" w:rsidRDefault="00FC3B46" w:rsidP="00C029B1">
            <w:pPr>
              <w:pStyle w:val="TAC"/>
              <w:jc w:val="left"/>
            </w:pPr>
            <w:r>
              <w:t>0..1</w:t>
            </w:r>
          </w:p>
        </w:tc>
        <w:tc>
          <w:tcPr>
            <w:tcW w:w="3687" w:type="dxa"/>
          </w:tcPr>
          <w:p w14:paraId="1D8C4814" w14:textId="77777777" w:rsidR="00FC3B46" w:rsidRDefault="00FC3B46" w:rsidP="00C029B1">
            <w:pPr>
              <w:pStyle w:val="TAL"/>
            </w:pPr>
            <w:r w:rsidRPr="00FA2328">
              <w:t>Indicates the service data flow needs to meet the Round-Trip (RT) latency requirement of the service, when it is included and set to "true".</w:t>
            </w:r>
            <w:r>
              <w:t xml:space="preserve"> </w:t>
            </w:r>
            <w:r w:rsidRPr="00FA2328">
              <w:t>The default value is "false" if omitted.</w:t>
            </w:r>
          </w:p>
        </w:tc>
        <w:tc>
          <w:tcPr>
            <w:tcW w:w="1235" w:type="dxa"/>
          </w:tcPr>
          <w:p w14:paraId="29B5F0D9" w14:textId="33CBA466" w:rsidR="00FC3B46" w:rsidRDefault="00FC3B46" w:rsidP="00C029B1">
            <w:pPr>
              <w:pStyle w:val="TAC"/>
              <w:jc w:val="left"/>
              <w:rPr>
                <w:rFonts w:cs="Arial"/>
                <w:szCs w:val="18"/>
              </w:rPr>
            </w:pPr>
            <w:proofErr w:type="spellStart"/>
            <w:ins w:id="30" w:author="Huawei" w:date="2023-09-21T16:53:00Z">
              <w:r>
                <w:rPr>
                  <w:rFonts w:cs="Arial" w:hint="eastAsia"/>
                  <w:lang w:eastAsia="zh-CN"/>
                </w:rPr>
                <w:t>R</w:t>
              </w:r>
              <w:r>
                <w:rPr>
                  <w:rFonts w:cs="Arial"/>
                  <w:lang w:eastAsia="zh-CN"/>
                </w:rPr>
                <w:t>TLatency</w:t>
              </w:r>
            </w:ins>
            <w:proofErr w:type="spellEnd"/>
            <w:del w:id="31" w:author="Huawei" w:date="2023-09-21T16:53:00Z">
              <w:r w:rsidDel="00FC3B46">
                <w:delText>XRM_5G</w:delText>
              </w:r>
            </w:del>
          </w:p>
        </w:tc>
      </w:tr>
      <w:tr w:rsidR="00FC3B46" w14:paraId="306C1C50" w14:textId="77777777" w:rsidTr="00C029B1">
        <w:trPr>
          <w:jc w:val="center"/>
        </w:trPr>
        <w:tc>
          <w:tcPr>
            <w:tcW w:w="1661" w:type="dxa"/>
            <w:shd w:val="clear" w:color="auto" w:fill="auto"/>
          </w:tcPr>
          <w:p w14:paraId="550197CC" w14:textId="77777777" w:rsidR="00FC3B46" w:rsidRDefault="00FC3B46" w:rsidP="00C029B1">
            <w:pPr>
              <w:pStyle w:val="TAL"/>
              <w:rPr>
                <w:lang w:eastAsia="zh-CN"/>
              </w:rPr>
            </w:pPr>
            <w:proofErr w:type="spellStart"/>
            <w:r>
              <w:t>pduSetProtDesc</w:t>
            </w:r>
            <w:proofErr w:type="spellEnd"/>
          </w:p>
        </w:tc>
        <w:tc>
          <w:tcPr>
            <w:tcW w:w="1842" w:type="dxa"/>
            <w:shd w:val="clear" w:color="auto" w:fill="auto"/>
          </w:tcPr>
          <w:p w14:paraId="39295D21" w14:textId="77777777" w:rsidR="00FC3B46" w:rsidRDefault="00FC3B46" w:rsidP="00C029B1">
            <w:pPr>
              <w:pStyle w:val="TAL"/>
              <w:rPr>
                <w:lang w:eastAsia="zh-CN"/>
              </w:rPr>
            </w:pPr>
            <w:proofErr w:type="spellStart"/>
            <w:r>
              <w:t>ProtoDesc</w:t>
            </w:r>
            <w:proofErr w:type="spellEnd"/>
          </w:p>
        </w:tc>
        <w:tc>
          <w:tcPr>
            <w:tcW w:w="1134" w:type="dxa"/>
          </w:tcPr>
          <w:p w14:paraId="02E683AC" w14:textId="77777777" w:rsidR="00FC3B46" w:rsidRDefault="00FC3B46" w:rsidP="00C029B1">
            <w:pPr>
              <w:pStyle w:val="TAC"/>
              <w:jc w:val="left"/>
            </w:pPr>
            <w:r>
              <w:t>0..1</w:t>
            </w:r>
          </w:p>
        </w:tc>
        <w:tc>
          <w:tcPr>
            <w:tcW w:w="3687" w:type="dxa"/>
          </w:tcPr>
          <w:p w14:paraId="6056184D" w14:textId="77777777" w:rsidR="00FC3B46" w:rsidRPr="00FA2328" w:rsidRDefault="00FC3B46" w:rsidP="00C029B1">
            <w:pPr>
              <w:pStyle w:val="TAL"/>
            </w:pPr>
            <w:r>
              <w:t>Protocol description for PDU Set identification in UPF</w:t>
            </w:r>
          </w:p>
        </w:tc>
        <w:tc>
          <w:tcPr>
            <w:tcW w:w="1235" w:type="dxa"/>
          </w:tcPr>
          <w:p w14:paraId="61EF325E" w14:textId="2DB9AC92" w:rsidR="00FC3B46" w:rsidRDefault="00492516" w:rsidP="00C029B1">
            <w:pPr>
              <w:pStyle w:val="TAC"/>
              <w:jc w:val="left"/>
            </w:pPr>
            <w:proofErr w:type="spellStart"/>
            <w:ins w:id="32" w:author="Parthasarathi [Nokia]" w:date="2023-10-06T12:46:00Z">
              <w:r>
                <w:rPr>
                  <w:rFonts w:cs="Arial"/>
                </w:rPr>
                <w:t>PDUSetHandling</w:t>
              </w:r>
            </w:ins>
            <w:proofErr w:type="spellEnd"/>
            <w:del w:id="33" w:author="Huawei" w:date="2023-09-21T16:53:00Z">
              <w:r w:rsidR="00FC3B46" w:rsidDel="00FC3B46">
                <w:rPr>
                  <w:rFonts w:cs="Arial"/>
                  <w:szCs w:val="18"/>
                </w:rPr>
                <w:delText>XRM_5G</w:delText>
              </w:r>
            </w:del>
          </w:p>
        </w:tc>
      </w:tr>
      <w:tr w:rsidR="00FC3B46" w14:paraId="3F7366BE" w14:textId="77777777" w:rsidTr="00C029B1">
        <w:trPr>
          <w:jc w:val="center"/>
        </w:trPr>
        <w:tc>
          <w:tcPr>
            <w:tcW w:w="1661" w:type="dxa"/>
            <w:shd w:val="clear" w:color="auto" w:fill="auto"/>
          </w:tcPr>
          <w:p w14:paraId="3E86EC93" w14:textId="77777777" w:rsidR="00FC3B46" w:rsidRDefault="00FC3B46" w:rsidP="00C029B1">
            <w:pPr>
              <w:pStyle w:val="TAL"/>
            </w:pPr>
            <w:proofErr w:type="spellStart"/>
            <w:r>
              <w:rPr>
                <w:lang w:eastAsia="zh-CN"/>
              </w:rPr>
              <w:t>periodInfo</w:t>
            </w:r>
            <w:proofErr w:type="spellEnd"/>
          </w:p>
        </w:tc>
        <w:tc>
          <w:tcPr>
            <w:tcW w:w="1842" w:type="dxa"/>
            <w:shd w:val="clear" w:color="auto" w:fill="auto"/>
          </w:tcPr>
          <w:p w14:paraId="592E9021" w14:textId="77777777" w:rsidR="00FC3B46" w:rsidRDefault="00FC3B46" w:rsidP="00C029B1">
            <w:pPr>
              <w:pStyle w:val="TAL"/>
            </w:pPr>
            <w:proofErr w:type="spellStart"/>
            <w:r w:rsidRPr="003E43E1">
              <w:t>Periodicity</w:t>
            </w:r>
            <w:r>
              <w:t>Info</w:t>
            </w:r>
            <w:proofErr w:type="spellEnd"/>
          </w:p>
        </w:tc>
        <w:tc>
          <w:tcPr>
            <w:tcW w:w="1134" w:type="dxa"/>
          </w:tcPr>
          <w:p w14:paraId="6A5C1BD3" w14:textId="77777777" w:rsidR="00FC3B46" w:rsidRDefault="00FC3B46" w:rsidP="00C029B1">
            <w:pPr>
              <w:pStyle w:val="TAC"/>
              <w:jc w:val="left"/>
            </w:pPr>
            <w:r>
              <w:t>0..1</w:t>
            </w:r>
          </w:p>
        </w:tc>
        <w:tc>
          <w:tcPr>
            <w:tcW w:w="3687" w:type="dxa"/>
          </w:tcPr>
          <w:p w14:paraId="6AA465AF" w14:textId="77777777" w:rsidR="00FC3B46" w:rsidRDefault="00FC3B46" w:rsidP="00C029B1">
            <w:pPr>
              <w:pStyle w:val="TAL"/>
            </w:pPr>
            <w:r w:rsidRPr="00562C01">
              <w:rPr>
                <w:rFonts w:hint="eastAsia"/>
              </w:rPr>
              <w:t>I</w:t>
            </w:r>
            <w:r w:rsidRPr="00562C01">
              <w:t xml:space="preserve">ndicates the time period between </w:t>
            </w:r>
            <w:r>
              <w:t xml:space="preserve">the </w:t>
            </w:r>
            <w:r w:rsidRPr="00562C01">
              <w:t>start of</w:t>
            </w:r>
            <w:r>
              <w:t xml:space="preserve"> the two data bursts in Uplink and/or Downlink</w:t>
            </w:r>
            <w:r w:rsidRPr="00562C01">
              <w:t xml:space="preserve"> direction.</w:t>
            </w:r>
          </w:p>
        </w:tc>
        <w:tc>
          <w:tcPr>
            <w:tcW w:w="1235" w:type="dxa"/>
          </w:tcPr>
          <w:p w14:paraId="3FDDEA54" w14:textId="77777777" w:rsidR="00FC3B46" w:rsidRDefault="00FC3B46" w:rsidP="00C029B1">
            <w:pPr>
              <w:pStyle w:val="TAC"/>
              <w:jc w:val="left"/>
              <w:rPr>
                <w:rFonts w:cs="Arial"/>
                <w:szCs w:val="18"/>
              </w:rPr>
            </w:pPr>
            <w:r>
              <w:t>XRM_5G</w:t>
            </w:r>
          </w:p>
        </w:tc>
      </w:tr>
      <w:tr w:rsidR="00FC3B46" w14:paraId="12B9CB32" w14:textId="77777777" w:rsidTr="00C029B1">
        <w:trPr>
          <w:jc w:val="center"/>
        </w:trPr>
        <w:tc>
          <w:tcPr>
            <w:tcW w:w="1661" w:type="dxa"/>
            <w:shd w:val="clear" w:color="auto" w:fill="auto"/>
          </w:tcPr>
          <w:p w14:paraId="493952C7" w14:textId="77777777" w:rsidR="00FC3B46" w:rsidRDefault="00FC3B46" w:rsidP="00C029B1">
            <w:pPr>
              <w:pStyle w:val="TAL"/>
              <w:rPr>
                <w:lang w:eastAsia="zh-CN"/>
              </w:rPr>
            </w:pPr>
            <w:proofErr w:type="spellStart"/>
            <w:r>
              <w:rPr>
                <w:rFonts w:hint="eastAsia"/>
                <w:lang w:eastAsia="zh-CN"/>
              </w:rPr>
              <w:t>p</w:t>
            </w:r>
            <w:r>
              <w:rPr>
                <w:lang w:eastAsia="zh-CN"/>
              </w:rPr>
              <w:t>dvMon</w:t>
            </w:r>
            <w:proofErr w:type="spellEnd"/>
          </w:p>
        </w:tc>
        <w:tc>
          <w:tcPr>
            <w:tcW w:w="1842" w:type="dxa"/>
            <w:shd w:val="clear" w:color="auto" w:fill="auto"/>
          </w:tcPr>
          <w:p w14:paraId="37296845" w14:textId="77777777" w:rsidR="00FC3B46" w:rsidRPr="003E43E1" w:rsidRDefault="00FC3B46" w:rsidP="00C029B1">
            <w:pPr>
              <w:pStyle w:val="TAL"/>
            </w:pPr>
            <w:proofErr w:type="spellStart"/>
            <w:r>
              <w:t>QosMonitoringInformationRm</w:t>
            </w:r>
            <w:proofErr w:type="spellEnd"/>
          </w:p>
        </w:tc>
        <w:tc>
          <w:tcPr>
            <w:tcW w:w="1134" w:type="dxa"/>
          </w:tcPr>
          <w:p w14:paraId="4A91FFF3" w14:textId="77777777" w:rsidR="00FC3B46" w:rsidRDefault="00FC3B46" w:rsidP="00C029B1">
            <w:pPr>
              <w:pStyle w:val="TAC"/>
              <w:jc w:val="left"/>
            </w:pPr>
            <w:r>
              <w:t>0..1</w:t>
            </w:r>
          </w:p>
        </w:tc>
        <w:tc>
          <w:tcPr>
            <w:tcW w:w="3687" w:type="dxa"/>
          </w:tcPr>
          <w:p w14:paraId="5E14E1CC" w14:textId="77777777" w:rsidR="00FC3B46" w:rsidRPr="00562C01" w:rsidRDefault="00FC3B46" w:rsidP="00C029B1">
            <w:pPr>
              <w:pStyle w:val="TAL"/>
            </w:pPr>
            <w:r>
              <w:rPr>
                <w:lang w:eastAsia="zh-CN"/>
              </w:rPr>
              <w:t>Packet Delay Variation information for the subscribed report.</w:t>
            </w:r>
          </w:p>
        </w:tc>
        <w:tc>
          <w:tcPr>
            <w:tcW w:w="1235" w:type="dxa"/>
          </w:tcPr>
          <w:p w14:paraId="622724C0" w14:textId="77777777" w:rsidR="00FC3B46" w:rsidRDefault="00FC3B46" w:rsidP="00C029B1">
            <w:pPr>
              <w:pStyle w:val="TAC"/>
              <w:jc w:val="left"/>
            </w:pPr>
            <w:r>
              <w:rPr>
                <w:rFonts w:cs="Arial"/>
                <w:szCs w:val="18"/>
              </w:rPr>
              <w:t>XRM_5G</w:t>
            </w:r>
          </w:p>
        </w:tc>
      </w:tr>
      <w:tr w:rsidR="00FC3B46" w14:paraId="75E17262" w14:textId="77777777" w:rsidTr="00C029B1">
        <w:trPr>
          <w:jc w:val="center"/>
        </w:trPr>
        <w:tc>
          <w:tcPr>
            <w:tcW w:w="1661" w:type="dxa"/>
            <w:shd w:val="clear" w:color="auto" w:fill="auto"/>
          </w:tcPr>
          <w:p w14:paraId="7CB4F0C9" w14:textId="77777777" w:rsidR="00FC3B46" w:rsidRDefault="00FC3B46" w:rsidP="00C029B1">
            <w:pPr>
              <w:pStyle w:val="TAL"/>
              <w:rPr>
                <w:lang w:eastAsia="zh-CN"/>
              </w:rPr>
            </w:pPr>
            <w:proofErr w:type="spellStart"/>
            <w:r>
              <w:rPr>
                <w:lang w:eastAsia="zh-CN"/>
              </w:rPr>
              <w:t>qosDuration</w:t>
            </w:r>
            <w:proofErr w:type="spellEnd"/>
          </w:p>
        </w:tc>
        <w:tc>
          <w:tcPr>
            <w:tcW w:w="1842" w:type="dxa"/>
            <w:shd w:val="clear" w:color="auto" w:fill="auto"/>
          </w:tcPr>
          <w:p w14:paraId="448654FE"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7077656B" w14:textId="77777777" w:rsidR="00FC3B46" w:rsidRDefault="00FC3B46" w:rsidP="00C029B1">
            <w:pPr>
              <w:pStyle w:val="TAC"/>
              <w:jc w:val="left"/>
            </w:pPr>
            <w:r>
              <w:rPr>
                <w:lang w:eastAsia="zh-CN"/>
              </w:rPr>
              <w:t>0..1</w:t>
            </w:r>
          </w:p>
        </w:tc>
        <w:tc>
          <w:tcPr>
            <w:tcW w:w="3687" w:type="dxa"/>
          </w:tcPr>
          <w:p w14:paraId="2F7AAF36" w14:textId="77777777" w:rsidR="00FC3B46" w:rsidRDefault="00FC3B46" w:rsidP="00C029B1">
            <w:pPr>
              <w:pStyle w:val="TAL"/>
              <w:rPr>
                <w:lang w:eastAsia="zh-CN"/>
              </w:rPr>
            </w:pPr>
            <w:r>
              <w:rPr>
                <w:lang w:eastAsia="zh-CN"/>
              </w:rPr>
              <w:t>Contains the QoS duration to transfer data transmission (e.g., AI/ML transmission). The minimum value of the QoS duration shall be 60 sec..</w:t>
            </w:r>
          </w:p>
        </w:tc>
        <w:tc>
          <w:tcPr>
            <w:tcW w:w="1235" w:type="dxa"/>
          </w:tcPr>
          <w:p w14:paraId="10A06F7B" w14:textId="77777777" w:rsidR="00FC3B46" w:rsidRDefault="00FC3B46" w:rsidP="00C029B1">
            <w:pPr>
              <w:pStyle w:val="TAC"/>
              <w:jc w:val="left"/>
              <w:rPr>
                <w:rFonts w:cs="Arial"/>
                <w:szCs w:val="18"/>
              </w:rPr>
            </w:pPr>
            <w:r>
              <w:rPr>
                <w:rFonts w:cs="Arial"/>
              </w:rPr>
              <w:t>QoSTiming_5G</w:t>
            </w:r>
          </w:p>
        </w:tc>
      </w:tr>
      <w:tr w:rsidR="00FC3B46" w14:paraId="24F6DAE8" w14:textId="77777777" w:rsidTr="00C029B1">
        <w:trPr>
          <w:jc w:val="center"/>
        </w:trPr>
        <w:tc>
          <w:tcPr>
            <w:tcW w:w="1661" w:type="dxa"/>
            <w:shd w:val="clear" w:color="auto" w:fill="auto"/>
          </w:tcPr>
          <w:p w14:paraId="64EE1C59" w14:textId="77777777" w:rsidR="00FC3B46" w:rsidRDefault="00FC3B46" w:rsidP="00C029B1">
            <w:pPr>
              <w:pStyle w:val="TAL"/>
              <w:rPr>
                <w:lang w:eastAsia="zh-CN"/>
              </w:rPr>
            </w:pPr>
            <w:proofErr w:type="spellStart"/>
            <w:r>
              <w:rPr>
                <w:lang w:eastAsia="zh-CN"/>
              </w:rPr>
              <w:t>qosInactInt</w:t>
            </w:r>
            <w:proofErr w:type="spellEnd"/>
          </w:p>
        </w:tc>
        <w:tc>
          <w:tcPr>
            <w:tcW w:w="1842" w:type="dxa"/>
            <w:shd w:val="clear" w:color="auto" w:fill="auto"/>
          </w:tcPr>
          <w:p w14:paraId="1DC28130" w14:textId="77777777" w:rsidR="00FC3B46" w:rsidRDefault="00FC3B46" w:rsidP="00C029B1">
            <w:pPr>
              <w:pStyle w:val="TAL"/>
            </w:pPr>
            <w:proofErr w:type="spellStart"/>
            <w:r>
              <w:rPr>
                <w:rFonts w:hint="eastAsia"/>
                <w:lang w:eastAsia="zh-CN"/>
              </w:rPr>
              <w:t>Duration</w:t>
            </w:r>
            <w:r>
              <w:rPr>
                <w:lang w:eastAsia="zh-CN"/>
              </w:rPr>
              <w:t>SecRm</w:t>
            </w:r>
            <w:proofErr w:type="spellEnd"/>
          </w:p>
        </w:tc>
        <w:tc>
          <w:tcPr>
            <w:tcW w:w="1134" w:type="dxa"/>
          </w:tcPr>
          <w:p w14:paraId="49E2D5C5" w14:textId="77777777" w:rsidR="00FC3B46" w:rsidRDefault="00FC3B46" w:rsidP="00C029B1">
            <w:pPr>
              <w:pStyle w:val="TAC"/>
              <w:jc w:val="left"/>
            </w:pPr>
            <w:r>
              <w:rPr>
                <w:lang w:eastAsia="zh-CN"/>
              </w:rPr>
              <w:t>0..1</w:t>
            </w:r>
          </w:p>
        </w:tc>
        <w:tc>
          <w:tcPr>
            <w:tcW w:w="3687" w:type="dxa"/>
          </w:tcPr>
          <w:p w14:paraId="1E2FBD69" w14:textId="77777777" w:rsidR="00FC3B46" w:rsidRDefault="00FC3B46" w:rsidP="00C029B1">
            <w:pPr>
              <w:pStyle w:val="TAL"/>
              <w:rPr>
                <w:lang w:eastAsia="zh-CN"/>
              </w:rPr>
            </w:pPr>
            <w:r>
              <w:rPr>
                <w:lang w:eastAsia="zh-CN"/>
              </w:rPr>
              <w:t xml:space="preserve">Contains the QoS inactivity interval for the given data transfer transmission (e.g., AI/ML transmission). The minimum value of the QoS inactivity interval shall be 60 sec. </w:t>
            </w:r>
          </w:p>
        </w:tc>
        <w:tc>
          <w:tcPr>
            <w:tcW w:w="1235" w:type="dxa"/>
          </w:tcPr>
          <w:p w14:paraId="28822CA1" w14:textId="77777777" w:rsidR="00FC3B46" w:rsidRDefault="00FC3B46" w:rsidP="00C029B1">
            <w:pPr>
              <w:pStyle w:val="TAC"/>
              <w:jc w:val="left"/>
              <w:rPr>
                <w:rFonts w:cs="Arial"/>
                <w:szCs w:val="18"/>
              </w:rPr>
            </w:pPr>
            <w:r>
              <w:rPr>
                <w:rFonts w:cs="Arial"/>
              </w:rPr>
              <w:t>QoSTiming_5G</w:t>
            </w:r>
          </w:p>
        </w:tc>
      </w:tr>
      <w:tr w:rsidR="00FC3B46" w14:paraId="6C65B4D8" w14:textId="77777777" w:rsidTr="00C029B1">
        <w:trPr>
          <w:jc w:val="center"/>
        </w:trPr>
        <w:tc>
          <w:tcPr>
            <w:tcW w:w="1661" w:type="dxa"/>
            <w:shd w:val="clear" w:color="auto" w:fill="auto"/>
          </w:tcPr>
          <w:p w14:paraId="2D38B586" w14:textId="77777777" w:rsidR="00FC3B46" w:rsidRDefault="00FC3B46" w:rsidP="00C029B1">
            <w:pPr>
              <w:pStyle w:val="TAL"/>
              <w:rPr>
                <w:lang w:eastAsia="zh-CN"/>
              </w:rPr>
            </w:pPr>
            <w:proofErr w:type="spellStart"/>
            <w:r>
              <w:rPr>
                <w:lang w:eastAsia="zh-CN"/>
              </w:rPr>
              <w:t>rttMon</w:t>
            </w:r>
            <w:proofErr w:type="spellEnd"/>
          </w:p>
        </w:tc>
        <w:tc>
          <w:tcPr>
            <w:tcW w:w="1842" w:type="dxa"/>
            <w:shd w:val="clear" w:color="auto" w:fill="auto"/>
          </w:tcPr>
          <w:p w14:paraId="739894D7" w14:textId="77777777" w:rsidR="00FC3B46" w:rsidRDefault="00FC3B46" w:rsidP="00C029B1">
            <w:pPr>
              <w:pStyle w:val="TAL"/>
            </w:pPr>
            <w:proofErr w:type="spellStart"/>
            <w:r>
              <w:t>QosMonitoringInformationRm</w:t>
            </w:r>
            <w:proofErr w:type="spellEnd"/>
          </w:p>
        </w:tc>
        <w:tc>
          <w:tcPr>
            <w:tcW w:w="1134" w:type="dxa"/>
          </w:tcPr>
          <w:p w14:paraId="3F930107" w14:textId="77777777" w:rsidR="00FC3B46" w:rsidRDefault="00FC3B46" w:rsidP="00C029B1">
            <w:pPr>
              <w:pStyle w:val="TAC"/>
              <w:jc w:val="left"/>
            </w:pPr>
            <w:r>
              <w:rPr>
                <w:lang w:eastAsia="zh-CN"/>
              </w:rPr>
              <w:t>0..1</w:t>
            </w:r>
          </w:p>
        </w:tc>
        <w:tc>
          <w:tcPr>
            <w:tcW w:w="3687" w:type="dxa"/>
          </w:tcPr>
          <w:p w14:paraId="059B4C61" w14:textId="77777777" w:rsidR="00FC3B46" w:rsidRDefault="00FC3B46" w:rsidP="00C029B1">
            <w:pPr>
              <w:pStyle w:val="TAL"/>
              <w:rPr>
                <w:lang w:eastAsia="zh-CN"/>
              </w:rPr>
            </w:pPr>
            <w:r>
              <w:rPr>
                <w:lang w:eastAsia="zh-CN"/>
              </w:rPr>
              <w:t>Contains the round-trip delay over two QoS flows information for the subscribed report.</w:t>
            </w:r>
          </w:p>
          <w:p w14:paraId="31CDC8C1" w14:textId="77777777" w:rsidR="00FC3B46" w:rsidRDefault="00FC3B46" w:rsidP="00C029B1">
            <w:pPr>
              <w:pStyle w:val="TAL"/>
              <w:rPr>
                <w:lang w:eastAsia="zh-CN"/>
              </w:rPr>
            </w:pPr>
            <w:r>
              <w:rPr>
                <w:lang w:eastAsia="zh-CN"/>
              </w:rPr>
              <w:t>It shall be provided for</w:t>
            </w:r>
            <w:r>
              <w:t xml:space="preserve"> "RT_DELAY_TWO_QOS_FLOWS" event.</w:t>
            </w:r>
          </w:p>
        </w:tc>
        <w:tc>
          <w:tcPr>
            <w:tcW w:w="1235" w:type="dxa"/>
          </w:tcPr>
          <w:p w14:paraId="3E9B71B3" w14:textId="77777777" w:rsidR="00FC3B46" w:rsidRDefault="00FC3B46" w:rsidP="00C029B1">
            <w:pPr>
              <w:pStyle w:val="TAC"/>
              <w:jc w:val="left"/>
              <w:rPr>
                <w:rFonts w:cs="Arial"/>
                <w:szCs w:val="18"/>
              </w:rPr>
            </w:pPr>
            <w:r>
              <w:rPr>
                <w:rFonts w:cs="Arial"/>
                <w:szCs w:val="18"/>
              </w:rPr>
              <w:t>XRM_5G</w:t>
            </w:r>
          </w:p>
        </w:tc>
      </w:tr>
      <w:tr w:rsidR="00FC3B46" w14:paraId="314F1BF2" w14:textId="77777777" w:rsidTr="00C029B1">
        <w:trPr>
          <w:jc w:val="center"/>
        </w:trPr>
        <w:tc>
          <w:tcPr>
            <w:tcW w:w="1661" w:type="dxa"/>
            <w:shd w:val="clear" w:color="auto" w:fill="auto"/>
          </w:tcPr>
          <w:p w14:paraId="14D7B3FD" w14:textId="77777777" w:rsidR="00FC3B46" w:rsidRDefault="00FC3B46" w:rsidP="00C029B1">
            <w:pPr>
              <w:pStyle w:val="TAL"/>
              <w:rPr>
                <w:lang w:eastAsia="zh-CN"/>
              </w:rPr>
            </w:pPr>
            <w:proofErr w:type="spellStart"/>
            <w:r>
              <w:t>qosMonDatRate</w:t>
            </w:r>
            <w:proofErr w:type="spellEnd"/>
          </w:p>
        </w:tc>
        <w:tc>
          <w:tcPr>
            <w:tcW w:w="1842" w:type="dxa"/>
            <w:shd w:val="clear" w:color="auto" w:fill="auto"/>
          </w:tcPr>
          <w:p w14:paraId="3220AB95" w14:textId="77777777" w:rsidR="00FC3B46" w:rsidRDefault="00FC3B46" w:rsidP="00C029B1">
            <w:pPr>
              <w:pStyle w:val="TAL"/>
            </w:pPr>
            <w:proofErr w:type="spellStart"/>
            <w:r>
              <w:t>QosMonitoringInformationRm</w:t>
            </w:r>
            <w:proofErr w:type="spellEnd"/>
          </w:p>
        </w:tc>
        <w:tc>
          <w:tcPr>
            <w:tcW w:w="1134" w:type="dxa"/>
          </w:tcPr>
          <w:p w14:paraId="2A632F39" w14:textId="77777777" w:rsidR="00FC3B46" w:rsidRDefault="00FC3B46" w:rsidP="00C029B1">
            <w:pPr>
              <w:pStyle w:val="TAC"/>
              <w:jc w:val="left"/>
            </w:pPr>
            <w:r>
              <w:rPr>
                <w:lang w:eastAsia="zh-CN"/>
              </w:rPr>
              <w:t>0..1</w:t>
            </w:r>
          </w:p>
        </w:tc>
        <w:tc>
          <w:tcPr>
            <w:tcW w:w="3687" w:type="dxa"/>
          </w:tcPr>
          <w:p w14:paraId="3A176B1C" w14:textId="77777777" w:rsidR="00FC3B46" w:rsidRDefault="00FC3B46" w:rsidP="00C029B1">
            <w:pPr>
              <w:pStyle w:val="TAL"/>
              <w:rPr>
                <w:lang w:eastAsia="zh-CN"/>
              </w:rPr>
            </w:pPr>
            <w:proofErr w:type="spellStart"/>
            <w:r>
              <w:t>Qos</w:t>
            </w:r>
            <w:proofErr w:type="spellEnd"/>
            <w:r>
              <w:t xml:space="preserve"> Monitoring information. </w:t>
            </w:r>
            <w:r>
              <w:rPr>
                <w:rFonts w:cs="Arial"/>
                <w:szCs w:val="18"/>
              </w:rPr>
              <w:t>It shall be present when the event "QOS_MONITORING" is subscribed and data rate measurements are modified.</w:t>
            </w:r>
          </w:p>
        </w:tc>
        <w:tc>
          <w:tcPr>
            <w:tcW w:w="1235" w:type="dxa"/>
          </w:tcPr>
          <w:p w14:paraId="2F74DD00" w14:textId="77777777" w:rsidR="00FC3B46" w:rsidRDefault="00FC3B46" w:rsidP="00C029B1">
            <w:pPr>
              <w:pStyle w:val="TAC"/>
              <w:jc w:val="left"/>
              <w:rPr>
                <w:rFonts w:cs="Arial"/>
                <w:szCs w:val="18"/>
              </w:rPr>
            </w:pPr>
            <w:r>
              <w:rPr>
                <w:rFonts w:cs="Arial"/>
                <w:szCs w:val="18"/>
              </w:rPr>
              <w:t>XRM_5G</w:t>
            </w:r>
          </w:p>
        </w:tc>
      </w:tr>
      <w:tr w:rsidR="00FC3B46" w14:paraId="7B1A1107" w14:textId="77777777" w:rsidTr="00C029B1">
        <w:trPr>
          <w:jc w:val="center"/>
        </w:trPr>
        <w:tc>
          <w:tcPr>
            <w:tcW w:w="1661" w:type="dxa"/>
            <w:shd w:val="clear" w:color="auto" w:fill="auto"/>
          </w:tcPr>
          <w:p w14:paraId="42EFEFAD" w14:textId="77777777" w:rsidR="00FC3B46" w:rsidRDefault="00FC3B46" w:rsidP="00C029B1">
            <w:pPr>
              <w:pStyle w:val="TAL"/>
            </w:pPr>
            <w:proofErr w:type="spellStart"/>
            <w:r>
              <w:rPr>
                <w:lang w:eastAsia="zh-CN"/>
              </w:rPr>
              <w:t>avrgWndw</w:t>
            </w:r>
            <w:proofErr w:type="spellEnd"/>
          </w:p>
        </w:tc>
        <w:tc>
          <w:tcPr>
            <w:tcW w:w="1842" w:type="dxa"/>
            <w:shd w:val="clear" w:color="auto" w:fill="auto"/>
          </w:tcPr>
          <w:p w14:paraId="09CA94BF" w14:textId="77777777" w:rsidR="00FC3B46" w:rsidRDefault="00FC3B46" w:rsidP="00C029B1">
            <w:pPr>
              <w:pStyle w:val="TAL"/>
            </w:pPr>
            <w:proofErr w:type="spellStart"/>
            <w:r>
              <w:rPr>
                <w:lang w:eastAsia="zh-CN"/>
              </w:rPr>
              <w:t>AverWindowRm</w:t>
            </w:r>
            <w:proofErr w:type="spellEnd"/>
          </w:p>
        </w:tc>
        <w:tc>
          <w:tcPr>
            <w:tcW w:w="1134" w:type="dxa"/>
          </w:tcPr>
          <w:p w14:paraId="3BB90F25" w14:textId="77777777" w:rsidR="00FC3B46" w:rsidRDefault="00FC3B46" w:rsidP="00C029B1">
            <w:pPr>
              <w:pStyle w:val="TAC"/>
              <w:jc w:val="left"/>
              <w:rPr>
                <w:lang w:eastAsia="zh-CN"/>
              </w:rPr>
            </w:pPr>
            <w:r>
              <w:rPr>
                <w:lang w:eastAsia="zh-CN"/>
              </w:rPr>
              <w:t>0..1</w:t>
            </w:r>
          </w:p>
        </w:tc>
        <w:tc>
          <w:tcPr>
            <w:tcW w:w="3687" w:type="dxa"/>
          </w:tcPr>
          <w:p w14:paraId="4586DB47" w14:textId="77777777" w:rsidR="00FC3B46" w:rsidRDefault="00FC3B46" w:rsidP="00C029B1">
            <w:pPr>
              <w:pStyle w:val="TAL"/>
            </w:pPr>
            <w:r>
              <w:rPr>
                <w:lang w:eastAsia="zh-CN"/>
              </w:rPr>
              <w:t>Averaging window for the calculation of the data rate for the service data flow.</w:t>
            </w:r>
          </w:p>
        </w:tc>
        <w:tc>
          <w:tcPr>
            <w:tcW w:w="1235" w:type="dxa"/>
          </w:tcPr>
          <w:p w14:paraId="61970EA7" w14:textId="77777777" w:rsidR="00FC3B46" w:rsidRDefault="00FC3B46" w:rsidP="00C029B1">
            <w:pPr>
              <w:pStyle w:val="TAC"/>
              <w:jc w:val="left"/>
              <w:rPr>
                <w:rFonts w:cs="Arial"/>
                <w:szCs w:val="18"/>
              </w:rPr>
            </w:pPr>
            <w:r>
              <w:rPr>
                <w:lang w:eastAsia="zh-CN"/>
              </w:rPr>
              <w:t>XRM_5G</w:t>
            </w:r>
          </w:p>
        </w:tc>
      </w:tr>
      <w:tr w:rsidR="00FC3B46" w14:paraId="25E1719F" w14:textId="77777777" w:rsidTr="00C029B1">
        <w:trPr>
          <w:jc w:val="center"/>
        </w:trPr>
        <w:tc>
          <w:tcPr>
            <w:tcW w:w="1661" w:type="dxa"/>
            <w:shd w:val="clear" w:color="auto" w:fill="auto"/>
          </w:tcPr>
          <w:p w14:paraId="320C3D1E" w14:textId="77777777" w:rsidR="00FC3B46" w:rsidRDefault="00FC3B46" w:rsidP="00C029B1">
            <w:pPr>
              <w:pStyle w:val="TAL"/>
              <w:rPr>
                <w:lang w:eastAsia="zh-CN"/>
              </w:rPr>
            </w:pPr>
            <w:proofErr w:type="spellStart"/>
            <w:r>
              <w:rPr>
                <w:lang w:eastAsia="zh-CN"/>
              </w:rPr>
              <w:t>qosMonConReq</w:t>
            </w:r>
            <w:proofErr w:type="spellEnd"/>
          </w:p>
        </w:tc>
        <w:tc>
          <w:tcPr>
            <w:tcW w:w="1842" w:type="dxa"/>
            <w:shd w:val="clear" w:color="auto" w:fill="auto"/>
          </w:tcPr>
          <w:p w14:paraId="1A91803E" w14:textId="77777777" w:rsidR="00FC3B46" w:rsidRDefault="00FC3B46" w:rsidP="00C029B1">
            <w:pPr>
              <w:pStyle w:val="TAL"/>
            </w:pPr>
            <w:proofErr w:type="spellStart"/>
            <w:r>
              <w:t>QosMonitoringInformationRm</w:t>
            </w:r>
            <w:proofErr w:type="spellEnd"/>
          </w:p>
        </w:tc>
        <w:tc>
          <w:tcPr>
            <w:tcW w:w="1134" w:type="dxa"/>
          </w:tcPr>
          <w:p w14:paraId="5AF183EB" w14:textId="77777777" w:rsidR="00FC3B46" w:rsidRDefault="00FC3B46" w:rsidP="00C029B1">
            <w:pPr>
              <w:pStyle w:val="TAC"/>
              <w:jc w:val="left"/>
              <w:rPr>
                <w:lang w:eastAsia="zh-CN"/>
              </w:rPr>
            </w:pPr>
            <w:r>
              <w:rPr>
                <w:rFonts w:hint="eastAsia"/>
                <w:lang w:eastAsia="zh-CN"/>
              </w:rPr>
              <w:t>0</w:t>
            </w:r>
            <w:r>
              <w:rPr>
                <w:lang w:val="en-US" w:eastAsia="zh-CN"/>
              </w:rPr>
              <w:t>..1</w:t>
            </w:r>
          </w:p>
        </w:tc>
        <w:tc>
          <w:tcPr>
            <w:tcW w:w="3687" w:type="dxa"/>
          </w:tcPr>
          <w:p w14:paraId="7E5EAD74" w14:textId="77777777" w:rsidR="00FC3B46" w:rsidRDefault="00FC3B46" w:rsidP="00C029B1">
            <w:pPr>
              <w:pStyle w:val="TAL"/>
              <w:rPr>
                <w:lang w:eastAsia="zh-CN"/>
              </w:rPr>
            </w:pPr>
            <w:r>
              <w:rPr>
                <w:lang w:eastAsia="zh-CN"/>
              </w:rPr>
              <w:t xml:space="preserve">Contains the </w:t>
            </w:r>
            <w:r>
              <w:t xml:space="preserve">requirements of the congestion information (ECN marking percentage) monitoring and reporting. </w:t>
            </w:r>
            <w:r>
              <w:rPr>
                <w:rFonts w:cs="Arial"/>
                <w:szCs w:val="18"/>
              </w:rPr>
              <w:t>It shall be present when the event "QOS_MONITORING" is subscribed and congestion information measurements are required.</w:t>
            </w:r>
          </w:p>
        </w:tc>
        <w:tc>
          <w:tcPr>
            <w:tcW w:w="1235" w:type="dxa"/>
          </w:tcPr>
          <w:p w14:paraId="1131283D" w14:textId="77777777" w:rsidR="00FC3B46" w:rsidRDefault="00FC3B46" w:rsidP="00C029B1">
            <w:pPr>
              <w:pStyle w:val="TAC"/>
              <w:jc w:val="left"/>
              <w:rPr>
                <w:rFonts w:cs="Arial"/>
                <w:szCs w:val="18"/>
              </w:rPr>
            </w:pPr>
            <w:r>
              <w:rPr>
                <w:rFonts w:cs="Arial"/>
                <w:szCs w:val="18"/>
              </w:rPr>
              <w:t>XRM_5G</w:t>
            </w:r>
          </w:p>
        </w:tc>
      </w:tr>
      <w:tr w:rsidR="00FC3B46" w14:paraId="19C8B559" w14:textId="77777777" w:rsidTr="00C029B1">
        <w:trPr>
          <w:jc w:val="center"/>
        </w:trPr>
        <w:tc>
          <w:tcPr>
            <w:tcW w:w="9559" w:type="dxa"/>
            <w:gridSpan w:val="5"/>
            <w:shd w:val="clear" w:color="auto" w:fill="auto"/>
          </w:tcPr>
          <w:p w14:paraId="54D0A2D9" w14:textId="77777777" w:rsidR="00FC3B46" w:rsidRDefault="00FC3B46" w:rsidP="00C029B1">
            <w:pPr>
              <w:pStyle w:val="TAN"/>
            </w:pPr>
            <w:r>
              <w:t>NOTE 1:</w:t>
            </w:r>
            <w:r>
              <w:tab/>
              <w:t>Properties marked with a feature as defined in clause 5.14.4 are applicable as described in clause 5.2.7. If no features are indicated, the related property applies for all the features.</w:t>
            </w:r>
          </w:p>
          <w:p w14:paraId="6304409D" w14:textId="77777777" w:rsidR="00FC3B46" w:rsidRDefault="00FC3B46" w:rsidP="00C029B1">
            <w:pPr>
              <w:pStyle w:val="TAN"/>
            </w:pPr>
            <w:r>
              <w:t>NOTE 2:</w:t>
            </w:r>
            <w:r>
              <w:tab/>
              <w:t>One of "</w:t>
            </w:r>
            <w:proofErr w:type="spellStart"/>
            <w:r>
              <w:t>exterAppId</w:t>
            </w:r>
            <w:proofErr w:type="spellEnd"/>
            <w:r>
              <w:t>", "</w:t>
            </w:r>
            <w:proofErr w:type="spellStart"/>
            <w:r>
              <w:t>flowInfo</w:t>
            </w:r>
            <w:proofErr w:type="spellEnd"/>
            <w:r>
              <w:t>" or either "</w:t>
            </w:r>
            <w:proofErr w:type="spellStart"/>
            <w:r>
              <w:t>ethFlowInfo</w:t>
            </w:r>
            <w:proofErr w:type="spellEnd"/>
            <w:r>
              <w:t>" or "</w:t>
            </w:r>
            <w:proofErr w:type="spellStart"/>
            <w:r>
              <w:t>enEthFlowInfo</w:t>
            </w:r>
            <w:proofErr w:type="spellEnd"/>
            <w:r>
              <w:t>" may be provided.</w:t>
            </w:r>
          </w:p>
          <w:p w14:paraId="352FA273" w14:textId="77777777" w:rsidR="00FC3B46" w:rsidRDefault="00FC3B46" w:rsidP="00C029B1">
            <w:pPr>
              <w:pStyle w:val="TAN"/>
            </w:pPr>
            <w:r w:rsidRPr="00B752B1">
              <w:t>NOTE</w:t>
            </w:r>
            <w:r>
              <w:t> 3</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The attributes "</w:t>
            </w:r>
            <w:proofErr w:type="spellStart"/>
            <w:r>
              <w:t>qosReference</w:t>
            </w:r>
            <w:proofErr w:type="spellEnd"/>
            <w:r>
              <w:t>" and "</w:t>
            </w:r>
            <w:proofErr w:type="spellStart"/>
            <w:r>
              <w:t>altQosReqs</w:t>
            </w:r>
            <w:proofErr w:type="spellEnd"/>
            <w:r>
              <w:t>" are also mutually exclusive.</w:t>
            </w:r>
          </w:p>
          <w:p w14:paraId="7F77E054" w14:textId="77777777" w:rsidR="00FC3B46" w:rsidRDefault="00FC3B46" w:rsidP="00C029B1">
            <w:pPr>
              <w:pStyle w:val="TAN"/>
            </w:pPr>
            <w:r w:rsidRPr="00B752B1">
              <w:t>NOTE</w:t>
            </w:r>
            <w:r>
              <w:t> 4</w:t>
            </w:r>
            <w:r w:rsidRPr="00B752B1">
              <w:t>:</w:t>
            </w:r>
            <w:r w:rsidRPr="00B752B1">
              <w:tab/>
            </w:r>
            <w:r>
              <w:t>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w:t>
            </w:r>
            <w:proofErr w:type="spellStart"/>
            <w:r>
              <w:t>reqPer</w:t>
            </w:r>
            <w:proofErr w:type="spellEnd"/>
            <w:r>
              <w:t>" (if the ExtQoS_5G feature is supported), and "priority" within the "</w:t>
            </w:r>
            <w:proofErr w:type="spellStart"/>
            <w:r>
              <w:t>tscQosReq</w:t>
            </w:r>
            <w:proofErr w:type="spellEnd"/>
            <w:r>
              <w:t>" attribute may be provided only if the "</w:t>
            </w:r>
            <w:proofErr w:type="spellStart"/>
            <w:r>
              <w:t>qosReference</w:t>
            </w:r>
            <w:proofErr w:type="spellEnd"/>
            <w:r>
              <w:t>" attribute is not provided.</w:t>
            </w:r>
          </w:p>
          <w:p w14:paraId="34E5EC74" w14:textId="77777777" w:rsidR="00FC3B46" w:rsidRDefault="00FC3B46" w:rsidP="00C029B1">
            <w:pPr>
              <w:pStyle w:val="TAN"/>
            </w:pPr>
            <w:r w:rsidRPr="00FE7985">
              <w:t>NOTE </w:t>
            </w:r>
            <w:r>
              <w:t>5</w:t>
            </w:r>
            <w:r w:rsidRPr="00FE7985">
              <w:t>:</w:t>
            </w:r>
            <w:r w:rsidRPr="00FE7985">
              <w:tab/>
              <w:t>The</w:t>
            </w:r>
            <w:r>
              <w:t xml:space="preserve"> "</w:t>
            </w:r>
            <w:proofErr w:type="spellStart"/>
            <w:r>
              <w:t>tosTC</w:t>
            </w:r>
            <w:proofErr w:type="spellEnd"/>
            <w:r>
              <w:t>"</w:t>
            </w:r>
            <w:r w:rsidRPr="00FE7985">
              <w:t xml:space="preserve"> </w:t>
            </w:r>
            <w:r>
              <w:t>attribute of the "</w:t>
            </w:r>
            <w:proofErr w:type="spellStart"/>
            <w:r>
              <w:t>flowInfo</w:t>
            </w:r>
            <w:proofErr w:type="spellEnd"/>
            <w:r>
              <w:t>" attribute may only be present if the "ToSTC_5G" feature is supported</w:t>
            </w:r>
            <w:r w:rsidRPr="00FE7985">
              <w:t>.</w:t>
            </w:r>
          </w:p>
          <w:p w14:paraId="73ACF461" w14:textId="77777777" w:rsidR="00FC3B46" w:rsidRDefault="00FC3B46" w:rsidP="00C029B1">
            <w:pPr>
              <w:pStyle w:val="TAN"/>
            </w:pPr>
            <w:r w:rsidRPr="00B752B1">
              <w:t>NOTE</w:t>
            </w:r>
            <w:r>
              <w:t> 6</w:t>
            </w:r>
            <w:r w:rsidRPr="00B752B1">
              <w:t>:</w:t>
            </w:r>
            <w:r w:rsidRPr="00B752B1">
              <w:tab/>
            </w:r>
            <w:r w:rsidRPr="0014134B">
              <w:t>The attributes "</w:t>
            </w:r>
            <w:proofErr w:type="spellStart"/>
            <w:r w:rsidRPr="00CE7AF5">
              <w:t>exterAppId</w:t>
            </w:r>
            <w:proofErr w:type="spellEnd"/>
            <w:r w:rsidRPr="0014134B">
              <w:t>"</w:t>
            </w:r>
            <w:r>
              <w:t>,</w:t>
            </w:r>
            <w:r w:rsidRPr="0014134B">
              <w:t xml:space="preserve"> "</w:t>
            </w:r>
            <w:proofErr w:type="spellStart"/>
            <w:r w:rsidRPr="00BB3E28">
              <w:t>flowInfo</w:t>
            </w:r>
            <w:proofErr w:type="spellEnd"/>
            <w:r w:rsidRPr="0014134B">
              <w:t>"</w:t>
            </w:r>
            <w:r>
              <w:t xml:space="preserve">, </w:t>
            </w:r>
            <w:r w:rsidRPr="0014134B">
              <w:t>"</w:t>
            </w:r>
            <w:proofErr w:type="spellStart"/>
            <w:r w:rsidRPr="003F6A94">
              <w:t>ethFlowInfo</w:t>
            </w:r>
            <w:proofErr w:type="spellEnd"/>
            <w:r w:rsidRPr="0014134B">
              <w:t>"</w:t>
            </w:r>
            <w:r>
              <w:t xml:space="preserve">, </w:t>
            </w:r>
            <w:r w:rsidRPr="0014134B">
              <w:t>"</w:t>
            </w:r>
            <w:proofErr w:type="spellStart"/>
            <w:r w:rsidRPr="00DE2058">
              <w:t>enEthFlowInfo</w:t>
            </w:r>
            <w:proofErr w:type="spellEnd"/>
            <w:r w:rsidRPr="0014134B">
              <w:t>"</w:t>
            </w:r>
            <w:r>
              <w:t xml:space="preserve">, </w:t>
            </w:r>
            <w:r w:rsidRPr="0014134B">
              <w:t>"</w:t>
            </w:r>
            <w:proofErr w:type="spellStart"/>
            <w:r w:rsidRPr="00DE2058">
              <w:t>qosReference</w:t>
            </w:r>
            <w:proofErr w:type="spellEnd"/>
            <w:r w:rsidRPr="0014134B">
              <w:t>"</w:t>
            </w:r>
            <w:r>
              <w:t xml:space="preserve">, </w:t>
            </w:r>
            <w:r w:rsidRPr="0014134B">
              <w:t>"</w:t>
            </w:r>
            <w:proofErr w:type="spellStart"/>
            <w:r w:rsidRPr="00DE2058">
              <w:t>altQoSReferences</w:t>
            </w:r>
            <w:proofErr w:type="spellEnd"/>
            <w:r w:rsidRPr="0014134B">
              <w:t>"</w:t>
            </w:r>
            <w:r>
              <w:t xml:space="preserve">, </w:t>
            </w:r>
            <w:r w:rsidRPr="0014134B">
              <w:t>"</w:t>
            </w:r>
            <w:proofErr w:type="spellStart"/>
            <w:r w:rsidRPr="00DE2058">
              <w:t>altQosReqs</w:t>
            </w:r>
            <w:proofErr w:type="spellEnd"/>
            <w:r w:rsidRPr="0014134B">
              <w:t>"</w:t>
            </w:r>
            <w:r>
              <w:t xml:space="preserve">, </w:t>
            </w:r>
            <w:r w:rsidRPr="0014134B">
              <w:t>"</w:t>
            </w:r>
            <w:proofErr w:type="spellStart"/>
            <w:r w:rsidRPr="00123F02">
              <w:t>tscQosReq</w:t>
            </w:r>
            <w:proofErr w:type="spellEnd"/>
            <w:r w:rsidRPr="0014134B">
              <w:t>"</w:t>
            </w:r>
            <w:r>
              <w:t xml:space="preserve">, </w:t>
            </w:r>
            <w:r w:rsidRPr="0014134B">
              <w:t>"</w:t>
            </w:r>
            <w:proofErr w:type="spellStart"/>
            <w:r w:rsidRPr="005C4A05">
              <w:t>qosMonInfo</w:t>
            </w:r>
            <w:proofErr w:type="spellEnd"/>
            <w:r w:rsidRPr="0014134B">
              <w:t>" may be provided only if the "</w:t>
            </w:r>
            <w:proofErr w:type="spellStart"/>
            <w:r>
              <w:t>multiModDatFlow</w:t>
            </w:r>
            <w:r w:rsidRPr="000C5717">
              <w:t>s</w:t>
            </w:r>
            <w:proofErr w:type="spellEnd"/>
            <w:r w:rsidRPr="0014134B">
              <w:t>" attribute is not provided.</w:t>
            </w:r>
          </w:p>
          <w:p w14:paraId="4D283010" w14:textId="77777777" w:rsidR="00FC3B46" w:rsidRDefault="00FC3B46" w:rsidP="00C029B1">
            <w:pPr>
              <w:pStyle w:val="TAN"/>
              <w:rPr>
                <w:rFonts w:eastAsia="Batang"/>
              </w:rPr>
            </w:pPr>
            <w:r w:rsidRPr="00B752B1">
              <w:t>NOTE</w:t>
            </w:r>
            <w:r>
              <w:t> 8:</w:t>
            </w:r>
            <w:r>
              <w:tab/>
            </w:r>
            <w:r w:rsidRPr="00DF1CA6">
              <w:t>When the "ListUE_5G" feature is supported, the "</w:t>
            </w:r>
            <w:proofErr w:type="spellStart"/>
            <w:r w:rsidRPr="00DF1CA6">
              <w:t>listUEAddrs</w:t>
            </w:r>
            <w:proofErr w:type="spellEnd"/>
            <w:r w:rsidRPr="00DF1CA6">
              <w:t xml:space="preserve">" attribute </w:t>
            </w:r>
            <w:r>
              <w:t>may</w:t>
            </w:r>
            <w:r w:rsidRPr="00DF1CA6">
              <w:t xml:space="preserve"> be provided, and</w:t>
            </w:r>
            <w:r>
              <w:t>/or</w:t>
            </w:r>
            <w:r w:rsidRPr="00DF1CA6">
              <w:t xml:space="preserve"> either "</w:t>
            </w:r>
            <w:proofErr w:type="spellStart"/>
            <w:r w:rsidRPr="00DF1CA6">
              <w:t>exterAppId</w:t>
            </w:r>
            <w:proofErr w:type="spellEnd"/>
            <w:r w:rsidRPr="00DF1CA6">
              <w:t>" attribute or "</w:t>
            </w:r>
            <w:proofErr w:type="spellStart"/>
            <w:r w:rsidRPr="00DF1CA6">
              <w:t>flowInfo</w:t>
            </w:r>
            <w:proofErr w:type="spellEnd"/>
            <w:r w:rsidRPr="00DF1CA6">
              <w:t xml:space="preserve">" attribute </w:t>
            </w:r>
            <w:r>
              <w:t>may</w:t>
            </w:r>
            <w:r w:rsidRPr="00DF1CA6">
              <w:t xml:space="preserve"> be provided.</w:t>
            </w:r>
          </w:p>
        </w:tc>
      </w:tr>
    </w:tbl>
    <w:p w14:paraId="43E1E183" w14:textId="77777777" w:rsidR="00FC3B46" w:rsidRDefault="00FC3B46" w:rsidP="00FC3B46">
      <w:pPr>
        <w:rPr>
          <w:lang w:val="en-US"/>
        </w:rPr>
      </w:pPr>
    </w:p>
    <w:p w14:paraId="4B9531AF" w14:textId="77777777" w:rsidR="00FC3B46" w:rsidRPr="00860286" w:rsidRDefault="00FC3B46" w:rsidP="00FC3B46">
      <w:pPr>
        <w:pStyle w:val="EditorsNote"/>
      </w:pPr>
      <w:r w:rsidRPr="00860286">
        <w:t>Editor’s note: I</w:t>
      </w:r>
      <w:r w:rsidRPr="00196C96">
        <w:t>t is FFS whether other IEs within the "</w:t>
      </w:r>
      <w:proofErr w:type="spellStart"/>
      <w:r w:rsidRPr="00196C96">
        <w:t>tscQosReq</w:t>
      </w:r>
      <w:proofErr w:type="spellEnd"/>
      <w:r w:rsidRPr="00196C96">
        <w:t>" attribute than "req5Gsdealy" attribute can apply for multi-modal communication services</w:t>
      </w:r>
      <w:r w:rsidRPr="00860286">
        <w:t>.</w:t>
      </w:r>
    </w:p>
    <w:p w14:paraId="359FF146" w14:textId="77777777" w:rsidR="00FC3B46" w:rsidRPr="00E70FE6" w:rsidRDefault="00FC3B46" w:rsidP="00FC3B46">
      <w:pPr>
        <w:pStyle w:val="EditorsNote"/>
      </w:pPr>
      <w:r w:rsidRPr="00D30DFF">
        <w:t xml:space="preserve">Editor’s Note: </w:t>
      </w:r>
      <w:r>
        <w:t>Whether a new data structure for list of UE is needed or not is FFS.</w:t>
      </w:r>
    </w:p>
    <w:p w14:paraId="53F7D715" w14:textId="77777777" w:rsidR="00FC3B46" w:rsidRDefault="00FC3B46" w:rsidP="00FC3B46">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603137F" w14:textId="77777777" w:rsidR="00FC3B46" w:rsidRPr="00E70FE6" w:rsidRDefault="00FC3B46" w:rsidP="00FC3B46">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3AC4EFA" w14:textId="77777777" w:rsidR="00FC3B46" w:rsidRPr="00FC3B46" w:rsidRDefault="00FC3B46" w:rsidP="00E1445A"/>
    <w:p w14:paraId="5B09B92A" w14:textId="77777777" w:rsidR="00E1445A" w:rsidRPr="00D96F8C" w:rsidRDefault="00E1445A" w:rsidP="00E1445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4" w:name="_Toc36034070"/>
      <w:bookmarkStart w:id="35" w:name="_Toc45132217"/>
      <w:bookmarkStart w:id="36" w:name="_Toc49776502"/>
      <w:bookmarkStart w:id="37" w:name="_Toc51747422"/>
      <w:bookmarkStart w:id="38" w:name="_Toc66361001"/>
      <w:bookmarkStart w:id="39" w:name="_Toc68105506"/>
      <w:bookmarkStart w:id="40" w:name="_Toc74756136"/>
      <w:bookmarkStart w:id="41" w:name="_Toc105675013"/>
      <w:bookmarkStart w:id="42" w:name="_Toc130503081"/>
      <w:bookmarkStart w:id="43" w:name="_Toc138679467"/>
      <w:r w:rsidRPr="00D96F8C">
        <w:rPr>
          <w:noProof/>
          <w:color w:val="0000FF"/>
          <w:sz w:val="28"/>
          <w:szCs w:val="28"/>
        </w:rPr>
        <w:lastRenderedPageBreak/>
        <w:t xml:space="preserve">*** </w:t>
      </w:r>
      <w:r>
        <w:rPr>
          <w:noProof/>
          <w:color w:val="0000FF"/>
          <w:sz w:val="28"/>
          <w:szCs w:val="28"/>
          <w:lang w:eastAsia="zh-CN"/>
        </w:rPr>
        <w:t>Next</w:t>
      </w:r>
      <w:r w:rsidRPr="00D96F8C">
        <w:rPr>
          <w:noProof/>
          <w:color w:val="0000FF"/>
          <w:sz w:val="28"/>
          <w:szCs w:val="28"/>
        </w:rPr>
        <w:t xml:space="preserve"> Change ***</w:t>
      </w:r>
    </w:p>
    <w:p w14:paraId="629E4570" w14:textId="77777777" w:rsidR="00F25B01" w:rsidRDefault="00F25B01" w:rsidP="00F25B01">
      <w:pPr>
        <w:pStyle w:val="30"/>
      </w:pPr>
      <w:bookmarkStart w:id="44" w:name="_Toc11247907"/>
      <w:bookmarkStart w:id="45" w:name="_Toc27045051"/>
      <w:bookmarkStart w:id="46" w:name="_Toc36034102"/>
      <w:bookmarkStart w:id="47" w:name="_Toc45132249"/>
      <w:bookmarkStart w:id="48" w:name="_Toc49776534"/>
      <w:bookmarkStart w:id="49" w:name="_Toc51747454"/>
      <w:bookmarkStart w:id="50" w:name="_Toc66361036"/>
      <w:bookmarkStart w:id="51" w:name="_Toc68105541"/>
      <w:bookmarkStart w:id="52" w:name="_Toc74756173"/>
      <w:bookmarkStart w:id="53" w:name="_Toc105675050"/>
      <w:bookmarkStart w:id="54" w:name="_Toc130503120"/>
      <w:bookmarkStart w:id="55" w:name="_Toc145705059"/>
      <w:bookmarkStart w:id="56" w:name="_Hlk515639407"/>
      <w:bookmarkEnd w:id="5"/>
      <w:bookmarkEnd w:id="34"/>
      <w:bookmarkEnd w:id="35"/>
      <w:bookmarkEnd w:id="36"/>
      <w:bookmarkEnd w:id="37"/>
      <w:bookmarkEnd w:id="38"/>
      <w:bookmarkEnd w:id="39"/>
      <w:bookmarkEnd w:id="40"/>
      <w:bookmarkEnd w:id="41"/>
      <w:bookmarkEnd w:id="42"/>
      <w:bookmarkEnd w:id="43"/>
      <w:r>
        <w:t>5.14.4</w:t>
      </w:r>
      <w:r>
        <w:tab/>
        <w:t>Used Features</w:t>
      </w:r>
      <w:bookmarkEnd w:id="44"/>
      <w:bookmarkEnd w:id="45"/>
      <w:bookmarkEnd w:id="46"/>
      <w:bookmarkEnd w:id="47"/>
      <w:bookmarkEnd w:id="48"/>
      <w:bookmarkEnd w:id="49"/>
      <w:bookmarkEnd w:id="50"/>
      <w:bookmarkEnd w:id="51"/>
      <w:bookmarkEnd w:id="52"/>
      <w:bookmarkEnd w:id="53"/>
      <w:bookmarkEnd w:id="54"/>
      <w:bookmarkEnd w:id="55"/>
    </w:p>
    <w:p w14:paraId="6CDAD013" w14:textId="77777777" w:rsidR="00F25B01" w:rsidRDefault="00F25B01" w:rsidP="00F25B01">
      <w:r>
        <w:t xml:space="preserve">The table below defines the features applicable to the </w:t>
      </w:r>
      <w:proofErr w:type="spellStart"/>
      <w:r>
        <w:t>AsSessionWithQoS</w:t>
      </w:r>
      <w:proofErr w:type="spellEnd"/>
      <w:r>
        <w:t xml:space="preserve"> API. Those features are negotiated as described in subclause 5.2.7.</w:t>
      </w:r>
    </w:p>
    <w:p w14:paraId="216D5972" w14:textId="77777777" w:rsidR="00F25B01" w:rsidRPr="00C66D24" w:rsidRDefault="00F25B01" w:rsidP="00F25B01">
      <w:pPr>
        <w:keepNext/>
        <w:keepLines/>
        <w:spacing w:before="60"/>
        <w:jc w:val="center"/>
        <w:rPr>
          <w:rFonts w:ascii="Arial" w:hAnsi="Arial"/>
          <w:b/>
        </w:rPr>
      </w:pPr>
      <w:r w:rsidRPr="00C66D24">
        <w:rPr>
          <w:rFonts w:ascii="Arial" w:hAnsi="Arial"/>
          <w:b/>
        </w:rPr>
        <w:lastRenderedPageBreak/>
        <w:t xml:space="preserve">Table 5.14.4-1: Features used by </w:t>
      </w:r>
      <w:proofErr w:type="spellStart"/>
      <w:r w:rsidRPr="00C66D24">
        <w:rPr>
          <w:rFonts w:ascii="Arial" w:hAnsi="Arial"/>
          <w:b/>
        </w:rPr>
        <w:t>AsSessionWithQoS</w:t>
      </w:r>
      <w:proofErr w:type="spellEnd"/>
      <w:r w:rsidRPr="00C66D24">
        <w:rPr>
          <w:rFonts w:ascii="Arial" w:hAnsi="Arial"/>
          <w:b/>
        </w:rPr>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1"/>
        <w:gridCol w:w="2558"/>
        <w:gridCol w:w="6084"/>
      </w:tblGrid>
      <w:tr w:rsidR="00F25B01" w:rsidRPr="00C66D24" w14:paraId="461F86C4" w14:textId="77777777" w:rsidTr="00C029B1">
        <w:trPr>
          <w:cantSplit/>
        </w:trPr>
        <w:tc>
          <w:tcPr>
            <w:tcW w:w="526" w:type="pct"/>
            <w:shd w:val="clear" w:color="auto" w:fill="C0C0C0"/>
          </w:tcPr>
          <w:p w14:paraId="7B0D3DA8"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lastRenderedPageBreak/>
              <w:t>Feature Number</w:t>
            </w:r>
          </w:p>
        </w:tc>
        <w:tc>
          <w:tcPr>
            <w:tcW w:w="1297" w:type="pct"/>
            <w:shd w:val="clear" w:color="auto" w:fill="C0C0C0"/>
          </w:tcPr>
          <w:p w14:paraId="46034EAA" w14:textId="77777777" w:rsidR="00F25B01" w:rsidRPr="00C66D24" w:rsidRDefault="00F25B01" w:rsidP="00C029B1">
            <w:pPr>
              <w:keepNext/>
              <w:keepLines/>
              <w:spacing w:after="0"/>
              <w:jc w:val="center"/>
              <w:rPr>
                <w:rFonts w:ascii="Arial" w:hAnsi="Arial"/>
                <w:b/>
                <w:sz w:val="18"/>
              </w:rPr>
            </w:pPr>
            <w:r w:rsidRPr="00C66D24">
              <w:rPr>
                <w:rFonts w:ascii="Arial" w:hAnsi="Arial"/>
                <w:b/>
                <w:sz w:val="18"/>
              </w:rPr>
              <w:t>Feature</w:t>
            </w:r>
          </w:p>
        </w:tc>
        <w:tc>
          <w:tcPr>
            <w:tcW w:w="3177" w:type="pct"/>
            <w:shd w:val="clear" w:color="auto" w:fill="C0C0C0"/>
          </w:tcPr>
          <w:p w14:paraId="07EDBAAF" w14:textId="77777777" w:rsidR="00F25B01" w:rsidRPr="00C66D24" w:rsidRDefault="00F25B01" w:rsidP="00C029B1">
            <w:pPr>
              <w:keepNext/>
              <w:keepLines/>
              <w:spacing w:after="0"/>
              <w:jc w:val="center"/>
              <w:rPr>
                <w:rFonts w:ascii="Arial" w:hAnsi="Arial"/>
                <w:b/>
                <w:sz w:val="18"/>
                <w:lang w:eastAsia="ko-KR"/>
              </w:rPr>
            </w:pPr>
            <w:r w:rsidRPr="00C66D24">
              <w:rPr>
                <w:rFonts w:ascii="Arial" w:hAnsi="Arial"/>
                <w:b/>
                <w:sz w:val="18"/>
              </w:rPr>
              <w:t>Description</w:t>
            </w:r>
          </w:p>
        </w:tc>
      </w:tr>
      <w:tr w:rsidR="00F25B01" w:rsidRPr="00C66D24" w14:paraId="56FFEA51" w14:textId="77777777" w:rsidTr="00C029B1">
        <w:trPr>
          <w:cantSplit/>
        </w:trPr>
        <w:tc>
          <w:tcPr>
            <w:tcW w:w="526" w:type="pct"/>
          </w:tcPr>
          <w:p w14:paraId="4281FA13"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1</w:t>
            </w:r>
          </w:p>
        </w:tc>
        <w:tc>
          <w:tcPr>
            <w:tcW w:w="1297" w:type="pct"/>
          </w:tcPr>
          <w:p w14:paraId="0F6381D3"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lang w:eastAsia="zh-CN"/>
              </w:rPr>
              <w:t>Notification_websocket</w:t>
            </w:r>
            <w:proofErr w:type="spellEnd"/>
          </w:p>
        </w:tc>
        <w:tc>
          <w:tcPr>
            <w:tcW w:w="3177" w:type="pct"/>
          </w:tcPr>
          <w:p w14:paraId="777823BC"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 xml:space="preserve">The delivery of notifications over </w:t>
            </w:r>
            <w:proofErr w:type="spellStart"/>
            <w:r w:rsidRPr="00C66D24">
              <w:rPr>
                <w:rFonts w:ascii="Arial" w:hAnsi="Arial" w:cs="Arial"/>
                <w:sz w:val="18"/>
                <w:szCs w:val="18"/>
                <w:lang w:eastAsia="zh-CN"/>
              </w:rPr>
              <w:t>Websocket</w:t>
            </w:r>
            <w:proofErr w:type="spellEnd"/>
            <w:r w:rsidRPr="00C66D24">
              <w:rPr>
                <w:rFonts w:ascii="Arial" w:hAnsi="Arial" w:cs="Arial"/>
                <w:sz w:val="18"/>
                <w:szCs w:val="18"/>
                <w:lang w:eastAsia="zh-CN"/>
              </w:rPr>
              <w:t xml:space="preserve">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 xml:space="preserve">5.2.5.4. This feature requires that the </w:t>
            </w:r>
            <w:proofErr w:type="spellStart"/>
            <w:r w:rsidRPr="00C66D24">
              <w:rPr>
                <w:rFonts w:ascii="Arial" w:hAnsi="Arial"/>
                <w:sz w:val="18"/>
              </w:rPr>
              <w:t>Notification_test_event</w:t>
            </w:r>
            <w:proofErr w:type="spellEnd"/>
            <w:r w:rsidRPr="00C66D24">
              <w:rPr>
                <w:rFonts w:ascii="Arial" w:hAnsi="Arial"/>
                <w:sz w:val="18"/>
              </w:rPr>
              <w:t xml:space="preserve"> </w:t>
            </w:r>
            <w:proofErr w:type="spellStart"/>
            <w:r w:rsidRPr="00C66D24">
              <w:rPr>
                <w:rFonts w:ascii="Arial" w:hAnsi="Arial"/>
                <w:sz w:val="18"/>
              </w:rPr>
              <w:t>featute</w:t>
            </w:r>
            <w:proofErr w:type="spellEnd"/>
            <w:r w:rsidRPr="00C66D24">
              <w:rPr>
                <w:rFonts w:ascii="Arial" w:hAnsi="Arial"/>
                <w:sz w:val="18"/>
              </w:rPr>
              <w:t xml:space="preserve"> is also supported.</w:t>
            </w:r>
          </w:p>
        </w:tc>
      </w:tr>
      <w:tr w:rsidR="00F25B01" w:rsidRPr="00C66D24" w14:paraId="2D8AB942" w14:textId="77777777" w:rsidTr="00C029B1">
        <w:trPr>
          <w:cantSplit/>
        </w:trPr>
        <w:tc>
          <w:tcPr>
            <w:tcW w:w="526" w:type="pct"/>
          </w:tcPr>
          <w:p w14:paraId="32CD0B8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2</w:t>
            </w:r>
          </w:p>
        </w:tc>
        <w:tc>
          <w:tcPr>
            <w:tcW w:w="1297" w:type="pct"/>
          </w:tcPr>
          <w:p w14:paraId="7F411029"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Notification_test_event</w:t>
            </w:r>
            <w:proofErr w:type="spellEnd"/>
          </w:p>
        </w:tc>
        <w:tc>
          <w:tcPr>
            <w:tcW w:w="3177" w:type="pct"/>
          </w:tcPr>
          <w:p w14:paraId="7E160354" w14:textId="77777777" w:rsidR="00F25B01" w:rsidRPr="00C66D24" w:rsidRDefault="00F25B01" w:rsidP="00C029B1">
            <w:pPr>
              <w:keepNext/>
              <w:keepLines/>
              <w:spacing w:after="0"/>
              <w:rPr>
                <w:rFonts w:ascii="Arial" w:hAnsi="Arial"/>
                <w:sz w:val="18"/>
                <w:lang w:eastAsia="zh-CN"/>
              </w:rPr>
            </w:pPr>
            <w:r w:rsidRPr="00C66D24">
              <w:rPr>
                <w:rFonts w:ascii="Arial" w:hAnsi="Arial" w:cs="Arial"/>
                <w:sz w:val="18"/>
                <w:szCs w:val="18"/>
                <w:lang w:eastAsia="zh-CN"/>
              </w:rPr>
              <w:t>The testing of notifications connections is supported according to clause</w:t>
            </w:r>
            <w:r w:rsidRPr="00C66D24">
              <w:rPr>
                <w:rFonts w:ascii="Arial" w:hAnsi="Arial" w:cs="Arial"/>
                <w:sz w:val="18"/>
                <w:szCs w:val="18"/>
                <w:lang w:val="en-US" w:eastAsia="zh-CN"/>
              </w:rPr>
              <w:t> </w:t>
            </w:r>
            <w:r w:rsidRPr="00C66D24">
              <w:rPr>
                <w:rFonts w:ascii="Arial" w:hAnsi="Arial" w:cs="Arial"/>
                <w:sz w:val="18"/>
                <w:szCs w:val="18"/>
                <w:lang w:eastAsia="zh-CN"/>
              </w:rPr>
              <w:t>5.2.5.3.</w:t>
            </w:r>
          </w:p>
        </w:tc>
      </w:tr>
      <w:tr w:rsidR="00F25B01" w:rsidRPr="00C66D24" w14:paraId="6D7F08F1" w14:textId="77777777" w:rsidTr="00C029B1">
        <w:trPr>
          <w:cantSplit/>
        </w:trPr>
        <w:tc>
          <w:tcPr>
            <w:tcW w:w="526" w:type="pct"/>
          </w:tcPr>
          <w:p w14:paraId="3DF1E9AD"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3</w:t>
            </w:r>
          </w:p>
        </w:tc>
        <w:tc>
          <w:tcPr>
            <w:tcW w:w="1297" w:type="pct"/>
          </w:tcPr>
          <w:p w14:paraId="049E5D61" w14:textId="77777777" w:rsidR="00F25B01" w:rsidRPr="00C66D24" w:rsidRDefault="00F25B01" w:rsidP="00C029B1">
            <w:pPr>
              <w:keepNext/>
              <w:keepLines/>
              <w:spacing w:after="0"/>
              <w:jc w:val="center"/>
              <w:rPr>
                <w:rFonts w:ascii="Arial" w:hAnsi="Arial"/>
                <w:sz w:val="18"/>
              </w:rPr>
            </w:pPr>
            <w:r w:rsidRPr="00C66D24">
              <w:rPr>
                <w:rFonts w:ascii="Arial" w:hAnsi="Arial"/>
                <w:sz w:val="18"/>
              </w:rPr>
              <w:t>EthAsSessionQoS_5G</w:t>
            </w:r>
          </w:p>
        </w:tc>
        <w:tc>
          <w:tcPr>
            <w:tcW w:w="3177" w:type="pct"/>
          </w:tcPr>
          <w:p w14:paraId="4A71094F" w14:textId="77777777" w:rsidR="00F25B01" w:rsidRPr="00C66D24" w:rsidRDefault="00F25B01" w:rsidP="00C029B1">
            <w:pPr>
              <w:keepNext/>
              <w:keepLines/>
              <w:spacing w:after="0"/>
              <w:rPr>
                <w:rFonts w:ascii="Arial" w:hAnsi="Arial" w:cs="Arial"/>
                <w:sz w:val="18"/>
                <w:szCs w:val="18"/>
                <w:lang w:eastAsia="zh-CN"/>
              </w:rPr>
            </w:pPr>
            <w:r w:rsidRPr="00C66D24">
              <w:rPr>
                <w:rFonts w:ascii="Arial" w:hAnsi="Arial"/>
                <w:sz w:val="18"/>
                <w:lang w:eastAsia="zh-CN"/>
              </w:rPr>
              <w:t>Setting up required QoS for Ethernet UE</w:t>
            </w:r>
            <w:r w:rsidRPr="00C66D24">
              <w:rPr>
                <w:rFonts w:ascii="Arial" w:eastAsia="Malgun Gothic" w:hAnsi="Arial"/>
                <w:sz w:val="18"/>
                <w:lang w:eastAsia="ja-JP"/>
              </w:rPr>
              <w:t>. This feature may only be supported in 5G.</w:t>
            </w:r>
          </w:p>
        </w:tc>
      </w:tr>
      <w:tr w:rsidR="00F25B01" w:rsidRPr="00C66D24" w14:paraId="230598D3" w14:textId="77777777" w:rsidTr="00C029B1">
        <w:trPr>
          <w:cantSplit/>
        </w:trPr>
        <w:tc>
          <w:tcPr>
            <w:tcW w:w="526" w:type="pct"/>
          </w:tcPr>
          <w:p w14:paraId="3D86FF4F"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4</w:t>
            </w:r>
          </w:p>
        </w:tc>
        <w:tc>
          <w:tcPr>
            <w:tcW w:w="1297" w:type="pct"/>
          </w:tcPr>
          <w:p w14:paraId="7EFD59FB" w14:textId="77777777" w:rsidR="00F25B01" w:rsidRPr="00C66D24" w:rsidRDefault="00F25B01" w:rsidP="00C029B1">
            <w:pPr>
              <w:keepNext/>
              <w:keepLines/>
              <w:spacing w:after="0"/>
              <w:jc w:val="center"/>
              <w:rPr>
                <w:rFonts w:ascii="Arial" w:hAnsi="Arial"/>
                <w:sz w:val="18"/>
              </w:rPr>
            </w:pPr>
            <w:r w:rsidRPr="00C66D24">
              <w:rPr>
                <w:rFonts w:ascii="Arial" w:hAnsi="Arial"/>
                <w:sz w:val="18"/>
              </w:rPr>
              <w:t>MacAddressRange_5G</w:t>
            </w:r>
          </w:p>
        </w:tc>
        <w:tc>
          <w:tcPr>
            <w:tcW w:w="3177" w:type="pct"/>
          </w:tcPr>
          <w:p w14:paraId="5871DBA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 set of MAC addresses with a specific range in the traffic filter.</w:t>
            </w:r>
            <w:r w:rsidRPr="00C66D24">
              <w:rPr>
                <w:rFonts w:ascii="Arial" w:eastAsia="Malgun Gothic" w:hAnsi="Arial"/>
                <w:sz w:val="18"/>
                <w:lang w:eastAsia="ja-JP"/>
              </w:rPr>
              <w:t xml:space="preserve"> This feature may only be supported in 5G.</w:t>
            </w:r>
          </w:p>
        </w:tc>
      </w:tr>
      <w:tr w:rsidR="00F25B01" w:rsidRPr="00C66D24" w14:paraId="1E1ADE02" w14:textId="77777777" w:rsidTr="00C029B1">
        <w:trPr>
          <w:cantSplit/>
        </w:trPr>
        <w:tc>
          <w:tcPr>
            <w:tcW w:w="526" w:type="pct"/>
          </w:tcPr>
          <w:p w14:paraId="28C49EB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5</w:t>
            </w:r>
          </w:p>
        </w:tc>
        <w:tc>
          <w:tcPr>
            <w:tcW w:w="1297" w:type="pct"/>
          </w:tcPr>
          <w:p w14:paraId="1A0A6219" w14:textId="77777777" w:rsidR="00F25B01" w:rsidRPr="00C66D24" w:rsidRDefault="00F25B01" w:rsidP="00C029B1">
            <w:pPr>
              <w:keepNext/>
              <w:keepLines/>
              <w:spacing w:after="0"/>
              <w:jc w:val="center"/>
              <w:rPr>
                <w:rFonts w:ascii="Arial" w:hAnsi="Arial"/>
                <w:sz w:val="18"/>
              </w:rPr>
            </w:pPr>
            <w:r w:rsidRPr="00C66D24">
              <w:rPr>
                <w:rFonts w:ascii="Arial" w:hAnsi="Arial"/>
                <w:sz w:val="18"/>
              </w:rPr>
              <w:t>AlternativeQoS_5G</w:t>
            </w:r>
          </w:p>
        </w:tc>
        <w:tc>
          <w:tcPr>
            <w:tcW w:w="3177" w:type="pct"/>
          </w:tcPr>
          <w:p w14:paraId="1B621DB8"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alternative QoS requirements and the QoS notification (i.e. whether the QoS targets for SDF(s) are not guaranteed or guaranteed again)</w:t>
            </w:r>
            <w:r w:rsidRPr="00C66D24">
              <w:rPr>
                <w:rFonts w:ascii="Arial" w:eastAsia="Malgun Gothic" w:hAnsi="Arial"/>
                <w:sz w:val="18"/>
                <w:lang w:eastAsia="ja-JP"/>
              </w:rPr>
              <w:t>. This feature may only be supported in 5G.</w:t>
            </w:r>
          </w:p>
        </w:tc>
      </w:tr>
      <w:tr w:rsidR="00F25B01" w:rsidRPr="00C66D24" w14:paraId="540672F7" w14:textId="77777777" w:rsidTr="00C029B1">
        <w:trPr>
          <w:cantSplit/>
        </w:trPr>
        <w:tc>
          <w:tcPr>
            <w:tcW w:w="526" w:type="pct"/>
          </w:tcPr>
          <w:p w14:paraId="07C3B51E"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6</w:t>
            </w:r>
          </w:p>
        </w:tc>
        <w:tc>
          <w:tcPr>
            <w:tcW w:w="1297" w:type="pct"/>
          </w:tcPr>
          <w:p w14:paraId="7A07F0D3" w14:textId="77777777" w:rsidR="00F25B01" w:rsidRPr="00C66D24" w:rsidRDefault="00F25B01" w:rsidP="00C029B1">
            <w:pPr>
              <w:keepNext/>
              <w:keepLines/>
              <w:spacing w:after="0"/>
              <w:jc w:val="center"/>
              <w:rPr>
                <w:rFonts w:ascii="Arial" w:hAnsi="Arial"/>
                <w:sz w:val="18"/>
              </w:rPr>
            </w:pPr>
            <w:r w:rsidRPr="00C66D24">
              <w:rPr>
                <w:rFonts w:ascii="Arial" w:hAnsi="Arial" w:hint="eastAsia"/>
                <w:sz w:val="18"/>
                <w:lang w:eastAsia="zh-CN"/>
              </w:rPr>
              <w:t>QoSMonitoring_5G</w:t>
            </w:r>
          </w:p>
        </w:tc>
        <w:tc>
          <w:tcPr>
            <w:tcW w:w="3177" w:type="pct"/>
          </w:tcPr>
          <w:p w14:paraId="1DAEBFF2"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QoS Monitoring functionality and the report for packet delay monitoring.</w:t>
            </w:r>
            <w:r w:rsidRPr="00C66D24">
              <w:rPr>
                <w:rFonts w:ascii="Arial" w:eastAsia="Malgun Gothic" w:hAnsi="Arial"/>
                <w:sz w:val="18"/>
                <w:lang w:eastAsia="ja-JP"/>
              </w:rPr>
              <w:t xml:space="preserve"> This feature may only be supported in 5G.</w:t>
            </w:r>
          </w:p>
        </w:tc>
      </w:tr>
      <w:tr w:rsidR="00F25B01" w:rsidRPr="00C66D24" w14:paraId="2476475F" w14:textId="77777777" w:rsidTr="00C029B1">
        <w:trPr>
          <w:cantSplit/>
        </w:trPr>
        <w:tc>
          <w:tcPr>
            <w:tcW w:w="526" w:type="pct"/>
          </w:tcPr>
          <w:p w14:paraId="1675559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7</w:t>
            </w:r>
          </w:p>
        </w:tc>
        <w:tc>
          <w:tcPr>
            <w:tcW w:w="1297" w:type="pct"/>
          </w:tcPr>
          <w:p w14:paraId="2E610587"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hint="eastAsia"/>
                <w:sz w:val="18"/>
                <w:lang w:eastAsia="zh-CN"/>
              </w:rPr>
              <w:t>D</w:t>
            </w:r>
            <w:r w:rsidRPr="00C66D24">
              <w:rPr>
                <w:rFonts w:ascii="Arial" w:hAnsi="Arial"/>
                <w:sz w:val="18"/>
                <w:lang w:eastAsia="zh-CN"/>
              </w:rPr>
              <w:t>isableUENotification_5G</w:t>
            </w:r>
          </w:p>
        </w:tc>
        <w:tc>
          <w:tcPr>
            <w:tcW w:w="3177" w:type="pct"/>
          </w:tcPr>
          <w:p w14:paraId="5B1DE20F"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 xml:space="preserve">Indicates the support of </w:t>
            </w:r>
            <w:r w:rsidRPr="00C66D24">
              <w:rPr>
                <w:rFonts w:ascii="Arial" w:hAnsi="Arial"/>
                <w:sz w:val="18"/>
                <w:szCs w:val="18"/>
              </w:rPr>
              <w:t>disabling QoS flow parameters signalling to the UE when the SMF is notified by the NG-RAN of changes in the fulfilled QoS situation</w:t>
            </w:r>
            <w:r w:rsidRPr="00C66D24">
              <w:rPr>
                <w:rFonts w:ascii="Arial" w:hAnsi="Arial"/>
                <w:sz w:val="18"/>
                <w:lang w:eastAsia="zh-CN"/>
              </w:rPr>
              <w:t>.</w:t>
            </w:r>
            <w:r w:rsidRPr="00C66D24">
              <w:rPr>
                <w:rFonts w:ascii="Arial" w:eastAsia="Malgun Gothic" w:hAnsi="Arial"/>
                <w:sz w:val="18"/>
                <w:lang w:eastAsia="ja-JP"/>
              </w:rPr>
              <w:t xml:space="preserve"> This feature may only be supported in 5G.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186B00" w14:textId="77777777" w:rsidTr="00C029B1">
        <w:trPr>
          <w:cantSplit/>
        </w:trPr>
        <w:tc>
          <w:tcPr>
            <w:tcW w:w="526" w:type="pct"/>
          </w:tcPr>
          <w:p w14:paraId="689CCCE5"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8</w:t>
            </w:r>
          </w:p>
        </w:tc>
        <w:tc>
          <w:tcPr>
            <w:tcW w:w="1297" w:type="pct"/>
          </w:tcPr>
          <w:p w14:paraId="626D4EAC"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hint="eastAsia"/>
                <w:sz w:val="18"/>
                <w:szCs w:val="18"/>
                <w:lang w:eastAsia="zh-CN"/>
              </w:rPr>
              <w:t>T</w:t>
            </w:r>
            <w:r w:rsidRPr="00C66D24">
              <w:rPr>
                <w:rFonts w:ascii="Arial" w:hAnsi="Arial" w:cs="Arial"/>
                <w:sz w:val="18"/>
                <w:szCs w:val="18"/>
                <w:lang w:eastAsia="zh-CN"/>
              </w:rPr>
              <w:t>SC_5G</w:t>
            </w:r>
          </w:p>
        </w:tc>
        <w:tc>
          <w:tcPr>
            <w:tcW w:w="3177" w:type="pct"/>
          </w:tcPr>
          <w:p w14:paraId="16700264" w14:textId="77777777" w:rsidR="00F25B01" w:rsidRPr="00C66D24" w:rsidRDefault="00F25B01" w:rsidP="00C029B1">
            <w:pPr>
              <w:keepNext/>
              <w:keepLines/>
              <w:spacing w:after="0"/>
              <w:rPr>
                <w:rFonts w:ascii="Arial" w:hAnsi="Arial"/>
                <w:sz w:val="18"/>
                <w:lang w:eastAsia="zh-CN"/>
              </w:rPr>
            </w:pPr>
            <w:r w:rsidRPr="00C66D24">
              <w:rPr>
                <w:rFonts w:ascii="Arial" w:hAnsi="Arial" w:hint="eastAsia"/>
                <w:sz w:val="18"/>
                <w:lang w:eastAsia="zh-CN"/>
              </w:rPr>
              <w:t>I</w:t>
            </w:r>
            <w:r w:rsidRPr="00C66D24">
              <w:rPr>
                <w:rFonts w:ascii="Arial" w:hAnsi="Arial"/>
                <w:sz w:val="18"/>
                <w:lang w:eastAsia="zh-CN"/>
              </w:rPr>
              <w:t xml:space="preserve">ndicates the support of Time Sensitive Communication. </w:t>
            </w:r>
            <w:r w:rsidRPr="00C66D24">
              <w:rPr>
                <w:rFonts w:ascii="Arial" w:eastAsia="Malgun Gothic" w:hAnsi="Arial"/>
                <w:sz w:val="18"/>
                <w:lang w:eastAsia="ja-JP"/>
              </w:rPr>
              <w:t>This feature may only be supported in 5G.</w:t>
            </w:r>
          </w:p>
        </w:tc>
      </w:tr>
      <w:tr w:rsidR="00F25B01" w:rsidRPr="00C66D24" w14:paraId="63A207C8" w14:textId="77777777" w:rsidTr="00C029B1">
        <w:trPr>
          <w:cantSplit/>
        </w:trPr>
        <w:tc>
          <w:tcPr>
            <w:tcW w:w="526" w:type="pct"/>
          </w:tcPr>
          <w:p w14:paraId="5DCDD370"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lang w:eastAsia="zh-CN"/>
              </w:rPr>
              <w:t>9</w:t>
            </w:r>
          </w:p>
        </w:tc>
        <w:tc>
          <w:tcPr>
            <w:tcW w:w="1297" w:type="pct"/>
          </w:tcPr>
          <w:p w14:paraId="3C3553DE" w14:textId="77777777" w:rsidR="00F25B01" w:rsidRPr="00C66D24" w:rsidRDefault="00F25B01" w:rsidP="00C029B1">
            <w:pPr>
              <w:keepNext/>
              <w:keepLines/>
              <w:spacing w:after="0"/>
              <w:jc w:val="center"/>
              <w:rPr>
                <w:rFonts w:ascii="Arial" w:hAnsi="Arial" w:cs="Arial"/>
                <w:sz w:val="18"/>
                <w:szCs w:val="18"/>
                <w:lang w:eastAsia="zh-CN"/>
              </w:rPr>
            </w:pPr>
            <w:proofErr w:type="spellStart"/>
            <w:r w:rsidRPr="00C66D24">
              <w:rPr>
                <w:rFonts w:ascii="Arial" w:hAnsi="Arial"/>
                <w:sz w:val="18"/>
                <w:lang w:eastAsia="zh-CN"/>
              </w:rPr>
              <w:t>AppId</w:t>
            </w:r>
            <w:proofErr w:type="spellEnd"/>
          </w:p>
        </w:tc>
        <w:tc>
          <w:tcPr>
            <w:tcW w:w="3177" w:type="pct"/>
          </w:tcPr>
          <w:p w14:paraId="64DF3FDE" w14:textId="77777777" w:rsidR="00F25B01" w:rsidRPr="00C66D24" w:rsidRDefault="00F25B01" w:rsidP="00C029B1">
            <w:pPr>
              <w:keepNext/>
              <w:keepLines/>
              <w:spacing w:after="0"/>
              <w:rPr>
                <w:rFonts w:ascii="Arial" w:hAnsi="Arial"/>
                <w:sz w:val="18"/>
                <w:lang w:eastAsia="zh-CN"/>
              </w:rPr>
            </w:pPr>
            <w:r w:rsidRPr="00C66D24">
              <w:rPr>
                <w:rFonts w:ascii="Arial" w:hAnsi="Arial"/>
                <w:sz w:val="18"/>
                <w:lang w:eastAsia="zh-CN"/>
              </w:rPr>
              <w:t>Indicates the support of dynamically providing the Application Identifier</w:t>
            </w:r>
            <w:r w:rsidRPr="00C66D24">
              <w:rPr>
                <w:rFonts w:ascii="Arial" w:hAnsi="Arial"/>
                <w:sz w:val="18"/>
              </w:rPr>
              <w:t xml:space="preserve"> </w:t>
            </w:r>
            <w:r w:rsidRPr="00C66D24">
              <w:rPr>
                <w:rFonts w:ascii="Arial" w:hAnsi="Arial"/>
                <w:sz w:val="18"/>
                <w:lang w:eastAsia="zh-CN"/>
              </w:rPr>
              <w:t>via the API.</w:t>
            </w:r>
          </w:p>
        </w:tc>
      </w:tr>
      <w:tr w:rsidR="00F25B01" w:rsidRPr="00C66D24" w14:paraId="79177BBE" w14:textId="77777777" w:rsidTr="00C029B1">
        <w:trPr>
          <w:cantSplit/>
        </w:trPr>
        <w:tc>
          <w:tcPr>
            <w:tcW w:w="526" w:type="pct"/>
          </w:tcPr>
          <w:p w14:paraId="5A115F38"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sz w:val="18"/>
              </w:rPr>
              <w:t>10</w:t>
            </w:r>
          </w:p>
        </w:tc>
        <w:tc>
          <w:tcPr>
            <w:tcW w:w="1297" w:type="pct"/>
          </w:tcPr>
          <w:p w14:paraId="677EBFD5"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ExposureToEAS</w:t>
            </w:r>
            <w:proofErr w:type="spellEnd"/>
          </w:p>
        </w:tc>
        <w:tc>
          <w:tcPr>
            <w:tcW w:w="3177" w:type="pct"/>
          </w:tcPr>
          <w:p w14:paraId="04923C14" w14:textId="77777777" w:rsidR="00F25B01" w:rsidRPr="00C66D24" w:rsidRDefault="00F25B01" w:rsidP="00C029B1">
            <w:pPr>
              <w:keepNext/>
              <w:keepLines/>
              <w:spacing w:after="0"/>
              <w:rPr>
                <w:rFonts w:ascii="Arial" w:hAnsi="Arial"/>
                <w:sz w:val="18"/>
                <w:lang w:eastAsia="zh-CN"/>
              </w:rPr>
            </w:pPr>
            <w:r w:rsidRPr="00C66D24">
              <w:rPr>
                <w:rFonts w:ascii="Arial" w:hAnsi="Arial"/>
                <w:sz w:val="18"/>
              </w:rPr>
              <w:t xml:space="preserve">This feature indicates the support of direct notification in 5GC. </w:t>
            </w:r>
            <w:r w:rsidRPr="00C66D24">
              <w:rPr>
                <w:rFonts w:ascii="Arial" w:hAnsi="Arial" w:cs="Arial"/>
                <w:sz w:val="18"/>
                <w:szCs w:val="18"/>
                <w:lang w:eastAsia="zh-CN"/>
              </w:rPr>
              <w:t xml:space="preserve">This feature requires that the </w:t>
            </w:r>
            <w:r w:rsidRPr="00C66D24">
              <w:rPr>
                <w:rFonts w:ascii="Arial" w:hAnsi="Arial" w:hint="eastAsia"/>
                <w:sz w:val="18"/>
                <w:lang w:eastAsia="zh-CN"/>
              </w:rPr>
              <w:t>QoSMonitoring_5G</w:t>
            </w:r>
            <w:r w:rsidRPr="00C66D24">
              <w:rPr>
                <w:rFonts w:ascii="Arial" w:hAnsi="Arial"/>
                <w:sz w:val="18"/>
              </w:rPr>
              <w:t xml:space="preserve"> feature is also supported.</w:t>
            </w:r>
          </w:p>
        </w:tc>
      </w:tr>
      <w:tr w:rsidR="00F25B01" w:rsidRPr="00C66D24" w14:paraId="4AAC66D6" w14:textId="77777777" w:rsidTr="00C029B1">
        <w:trPr>
          <w:cantSplit/>
        </w:trPr>
        <w:tc>
          <w:tcPr>
            <w:tcW w:w="526" w:type="pct"/>
          </w:tcPr>
          <w:p w14:paraId="14F315DF" w14:textId="77777777" w:rsidR="00F25B01" w:rsidRPr="00C66D24" w:rsidRDefault="00F25B01" w:rsidP="00C029B1">
            <w:pPr>
              <w:keepNext/>
              <w:keepLines/>
              <w:spacing w:after="0"/>
              <w:jc w:val="center"/>
              <w:rPr>
                <w:rFonts w:ascii="Arial" w:hAnsi="Arial"/>
                <w:sz w:val="18"/>
              </w:rPr>
            </w:pPr>
            <w:r w:rsidRPr="00C66D24">
              <w:rPr>
                <w:rFonts w:ascii="Arial" w:hAnsi="Arial" w:cs="Arial"/>
                <w:sz w:val="18"/>
              </w:rPr>
              <w:t>11</w:t>
            </w:r>
          </w:p>
        </w:tc>
        <w:tc>
          <w:tcPr>
            <w:tcW w:w="1297" w:type="pct"/>
          </w:tcPr>
          <w:p w14:paraId="4C9ACA94"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cs="Arial"/>
                <w:sz w:val="18"/>
              </w:rPr>
              <w:t>enNB</w:t>
            </w:r>
            <w:proofErr w:type="spellEnd"/>
          </w:p>
        </w:tc>
        <w:tc>
          <w:tcPr>
            <w:tcW w:w="3177" w:type="pct"/>
          </w:tcPr>
          <w:p w14:paraId="695A5CF1" w14:textId="77777777" w:rsidR="00F25B01" w:rsidRPr="00C66D24" w:rsidRDefault="00F25B01" w:rsidP="00C029B1">
            <w:pPr>
              <w:keepNext/>
              <w:keepLines/>
              <w:spacing w:after="0"/>
              <w:rPr>
                <w:rFonts w:ascii="Arial" w:hAnsi="Arial"/>
                <w:sz w:val="18"/>
              </w:rPr>
            </w:pPr>
            <w:r w:rsidRPr="00C66D24">
              <w:rPr>
                <w:rFonts w:ascii="Arial" w:hAnsi="Arial" w:cs="Arial"/>
                <w:sz w:val="18"/>
              </w:rPr>
              <w:t>Indicates the support of enhancements to the northbound interfaces.</w:t>
            </w:r>
          </w:p>
        </w:tc>
      </w:tr>
      <w:tr w:rsidR="00F25B01" w:rsidRPr="00C66D24" w14:paraId="22756250" w14:textId="77777777" w:rsidTr="00C029B1">
        <w:trPr>
          <w:cantSplit/>
        </w:trPr>
        <w:tc>
          <w:tcPr>
            <w:tcW w:w="526" w:type="pct"/>
          </w:tcPr>
          <w:p w14:paraId="52F1FF0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12</w:t>
            </w:r>
          </w:p>
        </w:tc>
        <w:tc>
          <w:tcPr>
            <w:tcW w:w="1297" w:type="pct"/>
          </w:tcPr>
          <w:p w14:paraId="28D2715D"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AltQosWithIndParams_5G</w:t>
            </w:r>
          </w:p>
        </w:tc>
        <w:tc>
          <w:tcPr>
            <w:tcW w:w="3177" w:type="pct"/>
          </w:tcPr>
          <w:p w14:paraId="2C53B5E2"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 xml:space="preserve">This feature indicates </w:t>
            </w:r>
            <w:r w:rsidRPr="00C66D24">
              <w:rPr>
                <w:rFonts w:ascii="Arial" w:hAnsi="Arial" w:cs="Arial"/>
                <w:sz w:val="18"/>
                <w:szCs w:val="18"/>
                <w:lang w:eastAsia="fr-FR"/>
              </w:rPr>
              <w:t xml:space="preserve">the support of provisioning </w:t>
            </w:r>
            <w:r w:rsidRPr="00C66D24">
              <w:rPr>
                <w:rFonts w:ascii="Arial" w:hAnsi="Arial"/>
                <w:sz w:val="18"/>
                <w:lang w:val="en-US"/>
              </w:rPr>
              <w:t xml:space="preserve">Alternative Service Requirements with individual QoS parameters. </w:t>
            </w:r>
            <w:r w:rsidRPr="00C66D24">
              <w:rPr>
                <w:rFonts w:ascii="Arial" w:hAnsi="Arial" w:cs="Arial"/>
                <w:sz w:val="18"/>
                <w:szCs w:val="18"/>
                <w:lang w:eastAsia="zh-CN"/>
              </w:rPr>
              <w:t xml:space="preserve">This feature requires that the </w:t>
            </w:r>
            <w:r w:rsidRPr="00C66D24">
              <w:rPr>
                <w:rFonts w:ascii="Arial" w:hAnsi="Arial"/>
                <w:sz w:val="18"/>
              </w:rPr>
              <w:t>AlternativeQoS_5G feature is also supported.</w:t>
            </w:r>
          </w:p>
        </w:tc>
      </w:tr>
      <w:tr w:rsidR="00F25B01" w:rsidRPr="00C66D24" w14:paraId="62C6F12A" w14:textId="77777777" w:rsidTr="00C029B1">
        <w:trPr>
          <w:cantSplit/>
        </w:trPr>
        <w:tc>
          <w:tcPr>
            <w:tcW w:w="526" w:type="pct"/>
          </w:tcPr>
          <w:p w14:paraId="0C496E48"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13</w:t>
            </w:r>
          </w:p>
        </w:tc>
        <w:tc>
          <w:tcPr>
            <w:tcW w:w="1297" w:type="pct"/>
          </w:tcPr>
          <w:p w14:paraId="7818841D" w14:textId="77777777" w:rsidR="00F25B01" w:rsidRPr="00C66D24" w:rsidRDefault="00F25B01" w:rsidP="00C029B1">
            <w:pPr>
              <w:keepNext/>
              <w:keepLines/>
              <w:spacing w:after="0"/>
              <w:jc w:val="center"/>
              <w:rPr>
                <w:rFonts w:ascii="Arial" w:hAnsi="Arial" w:cs="Arial"/>
                <w:sz w:val="18"/>
              </w:rPr>
            </w:pPr>
            <w:r w:rsidRPr="00C66D24">
              <w:rPr>
                <w:rFonts w:ascii="Arial" w:hAnsi="Arial"/>
                <w:sz w:val="18"/>
              </w:rPr>
              <w:t>EnEthAsSessionQoS_5G</w:t>
            </w:r>
          </w:p>
        </w:tc>
        <w:tc>
          <w:tcPr>
            <w:tcW w:w="3177" w:type="pct"/>
          </w:tcPr>
          <w:p w14:paraId="5F914312"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Indicates the support of required QoS for Ethernet UE, allowing to indicate separately different UL and/or DL Ethernet flows</w:t>
            </w:r>
            <w:r w:rsidRPr="00C66D24">
              <w:rPr>
                <w:rFonts w:ascii="Arial" w:eastAsia="Malgun Gothic" w:hAnsi="Arial"/>
                <w:sz w:val="18"/>
                <w:lang w:eastAsia="ja-JP"/>
              </w:rPr>
              <w:t>. This feature may only be supported in 5G</w:t>
            </w:r>
            <w:r w:rsidRPr="00C66D24">
              <w:rPr>
                <w:rFonts w:ascii="Arial" w:eastAsia="Malgun Gothic" w:hAnsi="Arial"/>
                <w:sz w:val="18"/>
              </w:rPr>
              <w:t>.</w:t>
            </w:r>
          </w:p>
        </w:tc>
      </w:tr>
      <w:tr w:rsidR="00F25B01" w:rsidRPr="00C66D24" w14:paraId="426AC3C9" w14:textId="77777777" w:rsidTr="00C029B1">
        <w:trPr>
          <w:cantSplit/>
        </w:trPr>
        <w:tc>
          <w:tcPr>
            <w:tcW w:w="526" w:type="pct"/>
          </w:tcPr>
          <w:p w14:paraId="051EBA1E"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lang w:eastAsia="zh-CN"/>
              </w:rPr>
              <w:t>14</w:t>
            </w:r>
          </w:p>
        </w:tc>
        <w:tc>
          <w:tcPr>
            <w:tcW w:w="1297" w:type="pct"/>
          </w:tcPr>
          <w:p w14:paraId="06D6CCEB"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enNB_5G</w:t>
            </w:r>
          </w:p>
        </w:tc>
        <w:tc>
          <w:tcPr>
            <w:tcW w:w="3177" w:type="pct"/>
          </w:tcPr>
          <w:p w14:paraId="798019CD"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enhancements to the northbound interfaces and only applicable to 5G.</w:t>
            </w:r>
          </w:p>
        </w:tc>
      </w:tr>
      <w:tr w:rsidR="00F25B01" w:rsidRPr="00C66D24" w14:paraId="2EC4176F" w14:textId="77777777" w:rsidTr="00C029B1">
        <w:trPr>
          <w:cantSplit/>
        </w:trPr>
        <w:tc>
          <w:tcPr>
            <w:tcW w:w="526" w:type="pct"/>
          </w:tcPr>
          <w:p w14:paraId="14E5C8AB"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w:t>
            </w:r>
            <w:r>
              <w:rPr>
                <w:rFonts w:ascii="Arial" w:hAnsi="Arial" w:cs="Arial"/>
                <w:sz w:val="18"/>
                <w:lang w:eastAsia="zh-CN"/>
              </w:rPr>
              <w:t>5</w:t>
            </w:r>
          </w:p>
        </w:tc>
        <w:tc>
          <w:tcPr>
            <w:tcW w:w="1297" w:type="pct"/>
          </w:tcPr>
          <w:p w14:paraId="4E500902" w14:textId="77777777" w:rsidR="00F25B01" w:rsidRPr="00C66D24" w:rsidRDefault="00F25B01" w:rsidP="00C029B1">
            <w:pPr>
              <w:keepNext/>
              <w:keepLines/>
              <w:spacing w:after="0"/>
              <w:jc w:val="center"/>
              <w:rPr>
                <w:rFonts w:ascii="Arial" w:hAnsi="Arial" w:cs="Arial"/>
                <w:sz w:val="18"/>
              </w:rPr>
            </w:pPr>
            <w:proofErr w:type="spellStart"/>
            <w:r w:rsidRPr="00C66D24">
              <w:rPr>
                <w:rFonts w:ascii="Arial" w:hAnsi="Arial"/>
                <w:sz w:val="18"/>
                <w:lang w:eastAsia="zh-CN"/>
              </w:rPr>
              <w:t>PacketDelayFailureReport</w:t>
            </w:r>
            <w:proofErr w:type="spellEnd"/>
          </w:p>
        </w:tc>
        <w:tc>
          <w:tcPr>
            <w:tcW w:w="3177" w:type="pct"/>
          </w:tcPr>
          <w:p w14:paraId="6F76771A" w14:textId="77777777" w:rsidR="00F25B01" w:rsidRPr="00C66D24" w:rsidRDefault="00F25B01" w:rsidP="00C029B1">
            <w:pPr>
              <w:keepNext/>
              <w:keepLines/>
              <w:spacing w:after="0"/>
              <w:rPr>
                <w:rFonts w:ascii="Arial" w:hAnsi="Arial" w:cs="Arial"/>
                <w:sz w:val="18"/>
              </w:rPr>
            </w:pPr>
            <w:r w:rsidRPr="00C66D24">
              <w:rPr>
                <w:rFonts w:ascii="Arial" w:hAnsi="Arial"/>
                <w:sz w:val="18"/>
                <w:lang w:eastAsia="zh-CN"/>
              </w:rPr>
              <w:t xml:space="preserve">Indicates the support of packet delay failure report as part of QoS Monitoring procedures. This feature requires that QoSMonitoring_5G is supported. </w:t>
            </w:r>
            <w:r w:rsidRPr="00C66D24">
              <w:rPr>
                <w:rFonts w:ascii="Arial" w:eastAsia="Malgun Gothic" w:hAnsi="Arial"/>
                <w:sz w:val="18"/>
                <w:lang w:eastAsia="ja-JP"/>
              </w:rPr>
              <w:t>This feature may only be supported in 5G.</w:t>
            </w:r>
          </w:p>
        </w:tc>
      </w:tr>
      <w:tr w:rsidR="00F25B01" w:rsidRPr="00C66D24" w14:paraId="000E45EA" w14:textId="77777777" w:rsidTr="00C029B1">
        <w:trPr>
          <w:cantSplit/>
        </w:trPr>
        <w:tc>
          <w:tcPr>
            <w:tcW w:w="526" w:type="pct"/>
          </w:tcPr>
          <w:p w14:paraId="33C3C1E2" w14:textId="77777777" w:rsidR="00F25B01" w:rsidRPr="00C66D2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16</w:t>
            </w:r>
          </w:p>
        </w:tc>
        <w:tc>
          <w:tcPr>
            <w:tcW w:w="1297" w:type="pct"/>
          </w:tcPr>
          <w:p w14:paraId="77F1DCA8" w14:textId="77777777" w:rsidR="00F25B01" w:rsidRPr="00624C74" w:rsidRDefault="00F25B01" w:rsidP="00C029B1">
            <w:pPr>
              <w:keepNext/>
              <w:keepLines/>
              <w:spacing w:after="0"/>
              <w:jc w:val="center"/>
              <w:rPr>
                <w:rFonts w:ascii="Arial" w:hAnsi="Arial" w:cs="Arial"/>
                <w:sz w:val="18"/>
                <w:lang w:eastAsia="zh-CN"/>
              </w:rPr>
            </w:pPr>
            <w:r w:rsidRPr="00624C74">
              <w:rPr>
                <w:rFonts w:ascii="Arial" w:hAnsi="Arial" w:cs="Arial"/>
                <w:sz w:val="18"/>
                <w:lang w:eastAsia="zh-CN"/>
              </w:rPr>
              <w:t>ToSTC</w:t>
            </w:r>
            <w:r w:rsidRPr="00624C74">
              <w:rPr>
                <w:rFonts w:ascii="Arial" w:hAnsi="Arial" w:cs="Arial" w:hint="eastAsia"/>
                <w:sz w:val="18"/>
                <w:lang w:eastAsia="zh-CN"/>
              </w:rPr>
              <w:t>_</w:t>
            </w:r>
            <w:r w:rsidRPr="00624C74">
              <w:rPr>
                <w:rFonts w:ascii="Arial" w:hAnsi="Arial" w:cs="Arial"/>
                <w:sz w:val="18"/>
                <w:lang w:eastAsia="zh-CN"/>
              </w:rPr>
              <w:t>5G</w:t>
            </w:r>
          </w:p>
        </w:tc>
        <w:tc>
          <w:tcPr>
            <w:tcW w:w="3177" w:type="pct"/>
          </w:tcPr>
          <w:p w14:paraId="14AB05E8" w14:textId="77777777" w:rsidR="00F25B01" w:rsidRPr="00624C74" w:rsidRDefault="00F25B01" w:rsidP="00C029B1">
            <w:pPr>
              <w:keepNext/>
              <w:keepLines/>
              <w:spacing w:after="0"/>
              <w:rPr>
                <w:rFonts w:ascii="Arial" w:hAnsi="Arial" w:cs="Arial"/>
                <w:sz w:val="18"/>
                <w:lang w:eastAsia="zh-CN"/>
              </w:rPr>
            </w:pPr>
            <w:r w:rsidRPr="00624C74">
              <w:rPr>
                <w:rFonts w:ascii="Arial" w:hAnsi="Arial" w:cs="Arial"/>
                <w:sz w:val="18"/>
                <w:lang w:eastAsia="zh-CN"/>
              </w:rPr>
              <w:t>Indicates the support of Type of Service or Traffic Class. This feature may only be supported in 5G.</w:t>
            </w:r>
          </w:p>
        </w:tc>
      </w:tr>
      <w:tr w:rsidR="00F25B01" w:rsidRPr="00C66D24" w14:paraId="44C12243" w14:textId="77777777" w:rsidTr="00C029B1">
        <w:trPr>
          <w:cantSplit/>
        </w:trPr>
        <w:tc>
          <w:tcPr>
            <w:tcW w:w="526" w:type="pct"/>
          </w:tcPr>
          <w:p w14:paraId="3E9CD110"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17</w:t>
            </w:r>
          </w:p>
        </w:tc>
        <w:tc>
          <w:tcPr>
            <w:tcW w:w="1297" w:type="pct"/>
          </w:tcPr>
          <w:p w14:paraId="210D2F5A" w14:textId="77777777" w:rsidR="00F25B01" w:rsidRPr="00C66D24" w:rsidRDefault="00F25B01" w:rsidP="00C029B1">
            <w:pPr>
              <w:keepNext/>
              <w:keepLines/>
              <w:spacing w:after="0"/>
              <w:jc w:val="center"/>
              <w:rPr>
                <w:rFonts w:ascii="Arial" w:hAnsi="Arial"/>
                <w:sz w:val="18"/>
                <w:lang w:eastAsia="zh-CN"/>
              </w:rPr>
            </w:pPr>
            <w:proofErr w:type="spellStart"/>
            <w:r w:rsidRPr="00C66D24">
              <w:rPr>
                <w:rFonts w:ascii="Arial" w:hAnsi="Arial"/>
                <w:sz w:val="18"/>
              </w:rPr>
              <w:t>EnTSCAC</w:t>
            </w:r>
            <w:proofErr w:type="spellEnd"/>
          </w:p>
        </w:tc>
        <w:tc>
          <w:tcPr>
            <w:tcW w:w="3177" w:type="pct"/>
          </w:tcPr>
          <w:p w14:paraId="11DE5D53"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cs="Arial"/>
                <w:sz w:val="18"/>
                <w:szCs w:val="18"/>
                <w:lang w:eastAsia="es-ES"/>
              </w:rPr>
              <w:t>Indicates the support of extensions to TSCAC and the RAN feedback for BAT offset and adjusted periodicity.</w:t>
            </w:r>
          </w:p>
          <w:p w14:paraId="1AAEF386" w14:textId="77777777" w:rsidR="00F25B01" w:rsidRPr="00C66D24" w:rsidRDefault="00F25B01" w:rsidP="00C029B1">
            <w:pPr>
              <w:keepNext/>
              <w:keepLines/>
              <w:spacing w:after="0"/>
              <w:rPr>
                <w:rFonts w:ascii="Arial" w:hAnsi="Arial"/>
                <w:sz w:val="18"/>
                <w:lang w:eastAsia="zh-CN"/>
              </w:rPr>
            </w:pPr>
            <w:r w:rsidRPr="00C66D24">
              <w:rPr>
                <w:rFonts w:ascii="Arial" w:eastAsia="Malgun Gothic" w:hAnsi="Arial"/>
                <w:sz w:val="18"/>
                <w:lang w:eastAsia="ja-JP"/>
              </w:rPr>
              <w:t xml:space="preserve">This feature may only be supported in 5G, and </w:t>
            </w:r>
            <w:r w:rsidRPr="00C66D24">
              <w:rPr>
                <w:rFonts w:ascii="Arial" w:hAnsi="Arial" w:cs="Arial"/>
                <w:sz w:val="18"/>
                <w:szCs w:val="18"/>
                <w:lang w:eastAsia="zh-CN"/>
              </w:rPr>
              <w:t xml:space="preserve">requires that the </w:t>
            </w:r>
            <w:r w:rsidRPr="00C66D24">
              <w:rPr>
                <w:rFonts w:ascii="Arial" w:hAnsi="Arial" w:cs="Arial" w:hint="eastAsia"/>
                <w:sz w:val="18"/>
                <w:szCs w:val="18"/>
                <w:lang w:eastAsia="zh-CN"/>
              </w:rPr>
              <w:t>T</w:t>
            </w:r>
            <w:r w:rsidRPr="00C66D24">
              <w:rPr>
                <w:rFonts w:ascii="Arial" w:hAnsi="Arial" w:cs="Arial"/>
                <w:sz w:val="18"/>
                <w:szCs w:val="18"/>
                <w:lang w:eastAsia="zh-CN"/>
              </w:rPr>
              <w:t>SC_5G</w:t>
            </w:r>
            <w:r w:rsidRPr="00C66D24">
              <w:rPr>
                <w:rFonts w:ascii="Arial" w:hAnsi="Arial"/>
                <w:sz w:val="18"/>
              </w:rPr>
              <w:t xml:space="preserve"> feature is also supported.</w:t>
            </w:r>
          </w:p>
        </w:tc>
      </w:tr>
      <w:tr w:rsidR="00F25B01" w:rsidRPr="00C66D24" w14:paraId="42414D73" w14:textId="77777777" w:rsidTr="00C029B1">
        <w:trPr>
          <w:cantSplit/>
        </w:trPr>
        <w:tc>
          <w:tcPr>
            <w:tcW w:w="526" w:type="pct"/>
          </w:tcPr>
          <w:p w14:paraId="404C423A"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18</w:t>
            </w:r>
          </w:p>
        </w:tc>
        <w:tc>
          <w:tcPr>
            <w:tcW w:w="1297" w:type="pct"/>
          </w:tcPr>
          <w:p w14:paraId="48957566" w14:textId="77777777" w:rsidR="00F25B01" w:rsidRPr="00C66D24" w:rsidRDefault="00F25B01" w:rsidP="00C029B1">
            <w:pPr>
              <w:keepNext/>
              <w:keepLines/>
              <w:spacing w:after="0"/>
              <w:jc w:val="center"/>
              <w:rPr>
                <w:rFonts w:ascii="Arial" w:hAnsi="Arial"/>
                <w:sz w:val="18"/>
              </w:rPr>
            </w:pPr>
            <w:proofErr w:type="spellStart"/>
            <w:r w:rsidRPr="00C66D24">
              <w:rPr>
                <w:rFonts w:ascii="Arial" w:hAnsi="Arial"/>
                <w:sz w:val="18"/>
                <w:lang w:eastAsia="zh-CN"/>
              </w:rPr>
              <w:t>AltQoSProfiles</w:t>
            </w:r>
            <w:r w:rsidRPr="00C66D24">
              <w:rPr>
                <w:rFonts w:ascii="Arial" w:hAnsi="Arial"/>
                <w:sz w:val="18"/>
              </w:rPr>
              <w:t>SupportReport</w:t>
            </w:r>
            <w:proofErr w:type="spellEnd"/>
          </w:p>
        </w:tc>
        <w:tc>
          <w:tcPr>
            <w:tcW w:w="3177" w:type="pct"/>
          </w:tcPr>
          <w:p w14:paraId="28C5AB17" w14:textId="77777777" w:rsidR="00F25B01" w:rsidRPr="00C66D24" w:rsidRDefault="00F25B01" w:rsidP="00C029B1">
            <w:pPr>
              <w:keepNext/>
              <w:keepLines/>
              <w:spacing w:after="0"/>
              <w:rPr>
                <w:rFonts w:ascii="Arial" w:hAnsi="Arial" w:cs="Arial"/>
                <w:sz w:val="18"/>
                <w:szCs w:val="18"/>
                <w:lang w:eastAsia="es-ES"/>
              </w:rPr>
            </w:pPr>
            <w:r w:rsidRPr="00C66D24">
              <w:rPr>
                <w:rFonts w:ascii="Arial" w:hAnsi="Arial"/>
                <w:sz w:val="18"/>
              </w:rPr>
              <w:t xml:space="preserve">This feature indicates the support of the report of whether Alternative QoS parameters are supported by the access network. This feature requires that AlternativeQoS_5G and/or </w:t>
            </w:r>
            <w:r w:rsidRPr="00C66D24">
              <w:rPr>
                <w:rFonts w:ascii="Arial" w:hAnsi="Arial" w:cs="Arial"/>
                <w:sz w:val="18"/>
              </w:rPr>
              <w:t>AltQosWithIndParams_5G features are also supported.</w:t>
            </w:r>
          </w:p>
        </w:tc>
      </w:tr>
      <w:tr w:rsidR="00F25B01" w:rsidRPr="00C66D24" w14:paraId="71AFF306" w14:textId="77777777" w:rsidTr="00C029B1">
        <w:trPr>
          <w:cantSplit/>
        </w:trPr>
        <w:tc>
          <w:tcPr>
            <w:tcW w:w="526" w:type="pct"/>
          </w:tcPr>
          <w:p w14:paraId="5E45022D"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19</w:t>
            </w:r>
          </w:p>
        </w:tc>
        <w:tc>
          <w:tcPr>
            <w:tcW w:w="1297" w:type="pct"/>
          </w:tcPr>
          <w:p w14:paraId="18716A8B" w14:textId="77777777" w:rsidR="00F25B01" w:rsidRPr="00C66D24" w:rsidRDefault="00F25B01" w:rsidP="00C029B1">
            <w:pPr>
              <w:keepNext/>
              <w:keepLines/>
              <w:spacing w:after="0"/>
              <w:jc w:val="center"/>
              <w:rPr>
                <w:rFonts w:ascii="Arial" w:hAnsi="Arial"/>
                <w:sz w:val="18"/>
                <w:lang w:eastAsia="zh-CN"/>
              </w:rPr>
            </w:pPr>
            <w:r w:rsidRPr="00C66D24">
              <w:rPr>
                <w:rFonts w:ascii="Arial" w:hAnsi="Arial" w:cs="Arial"/>
                <w:sz w:val="18"/>
              </w:rPr>
              <w:t>ExtQoS_5G</w:t>
            </w:r>
          </w:p>
        </w:tc>
        <w:tc>
          <w:tcPr>
            <w:tcW w:w="3177" w:type="pct"/>
          </w:tcPr>
          <w:p w14:paraId="52110314" w14:textId="77777777" w:rsidR="00F25B01" w:rsidRPr="00C66D24" w:rsidRDefault="00F25B01" w:rsidP="00C029B1">
            <w:pPr>
              <w:keepNext/>
              <w:keepLines/>
              <w:spacing w:after="0"/>
              <w:rPr>
                <w:rFonts w:ascii="Arial" w:hAnsi="Arial"/>
                <w:sz w:val="18"/>
              </w:rPr>
            </w:pPr>
            <w:r w:rsidRPr="00C66D24">
              <w:rPr>
                <w:rFonts w:ascii="Arial" w:hAnsi="Arial"/>
                <w:sz w:val="18"/>
              </w:rPr>
              <w:t>This feature indicates the support of extended QoS parameters.</w:t>
            </w:r>
            <w:r w:rsidRPr="00C66D24">
              <w:rPr>
                <w:rFonts w:ascii="Arial" w:eastAsia="Malgun Gothic" w:hAnsi="Arial"/>
                <w:sz w:val="18"/>
                <w:lang w:eastAsia="ja-JP"/>
              </w:rPr>
              <w:t xml:space="preserve"> This feature may only be supported in 5G</w:t>
            </w:r>
            <w:r w:rsidRPr="00C66D24">
              <w:rPr>
                <w:rFonts w:ascii="Arial" w:eastAsia="Malgun Gothic" w:hAnsi="Arial"/>
                <w:sz w:val="18"/>
              </w:rPr>
              <w:t>.</w:t>
            </w:r>
          </w:p>
        </w:tc>
      </w:tr>
      <w:tr w:rsidR="00F25B01" w:rsidRPr="00C66D24" w14:paraId="69CB938D" w14:textId="77777777" w:rsidTr="00C029B1">
        <w:trPr>
          <w:cantSplit/>
        </w:trPr>
        <w:tc>
          <w:tcPr>
            <w:tcW w:w="526" w:type="pct"/>
          </w:tcPr>
          <w:p w14:paraId="060B2871" w14:textId="77777777" w:rsidR="00F25B01" w:rsidRPr="00C66D24" w:rsidRDefault="00F25B01" w:rsidP="00C029B1">
            <w:pPr>
              <w:keepNext/>
              <w:keepLines/>
              <w:spacing w:after="0"/>
              <w:jc w:val="center"/>
              <w:rPr>
                <w:rFonts w:ascii="Arial" w:hAnsi="Arial" w:cs="Arial"/>
                <w:sz w:val="18"/>
                <w:lang w:eastAsia="zh-CN"/>
              </w:rPr>
            </w:pPr>
            <w:r w:rsidRPr="00C66D24">
              <w:rPr>
                <w:rFonts w:ascii="Arial" w:hAnsi="Arial" w:cs="Arial"/>
                <w:sz w:val="18"/>
                <w:lang w:eastAsia="zh-CN"/>
              </w:rPr>
              <w:t>20</w:t>
            </w:r>
          </w:p>
        </w:tc>
        <w:tc>
          <w:tcPr>
            <w:tcW w:w="1297" w:type="pct"/>
          </w:tcPr>
          <w:p w14:paraId="751B22E2" w14:textId="77777777" w:rsidR="00F25B01" w:rsidRPr="00C66D24" w:rsidRDefault="00F25B01" w:rsidP="00C029B1">
            <w:pPr>
              <w:keepNext/>
              <w:keepLines/>
              <w:spacing w:after="0"/>
              <w:jc w:val="center"/>
              <w:rPr>
                <w:rFonts w:ascii="Arial" w:hAnsi="Arial" w:cs="Arial"/>
                <w:sz w:val="18"/>
              </w:rPr>
            </w:pPr>
            <w:r w:rsidRPr="00C66D24">
              <w:rPr>
                <w:rFonts w:ascii="Arial" w:hAnsi="Arial" w:cs="Arial"/>
                <w:sz w:val="18"/>
              </w:rPr>
              <w:t>XRM_5G</w:t>
            </w:r>
          </w:p>
        </w:tc>
        <w:tc>
          <w:tcPr>
            <w:tcW w:w="3177" w:type="pct"/>
          </w:tcPr>
          <w:p w14:paraId="2D161BE8" w14:textId="77777777" w:rsidR="00F25B01" w:rsidRPr="00C66D24" w:rsidRDefault="00F25B01" w:rsidP="00C029B1">
            <w:pPr>
              <w:keepNext/>
              <w:keepLines/>
              <w:spacing w:after="0"/>
              <w:rPr>
                <w:rFonts w:ascii="Arial" w:hAnsi="Arial" w:cs="Arial"/>
                <w:sz w:val="18"/>
              </w:rPr>
            </w:pPr>
            <w:r w:rsidRPr="00C66D24">
              <w:rPr>
                <w:rFonts w:ascii="Arial" w:hAnsi="Arial" w:cs="Arial"/>
                <w:sz w:val="18"/>
              </w:rPr>
              <w:t>Indicates the support of Extended reality feature which allows for multi-modal flows for single UE and multiple UE. This feature may only be supported in 5G.</w:t>
            </w:r>
          </w:p>
          <w:p w14:paraId="44396B06" w14:textId="77777777" w:rsidR="00F25B01" w:rsidRPr="00C66D24" w:rsidRDefault="00F25B01" w:rsidP="00C029B1">
            <w:pPr>
              <w:keepNext/>
              <w:keepLines/>
              <w:spacing w:after="0"/>
              <w:rPr>
                <w:rFonts w:ascii="Arial" w:hAnsi="Arial"/>
                <w:sz w:val="18"/>
              </w:rPr>
            </w:pPr>
            <w:r w:rsidRPr="00C66D24">
              <w:rPr>
                <w:rFonts w:ascii="Arial" w:hAnsi="Arial"/>
                <w:sz w:val="18"/>
              </w:rPr>
              <w:t xml:space="preserve">Editor’s Note: Feature name and </w:t>
            </w:r>
            <w:proofErr w:type="spellStart"/>
            <w:r w:rsidRPr="00C66D24">
              <w:rPr>
                <w:rFonts w:ascii="Arial" w:hAnsi="Arial"/>
                <w:sz w:val="18"/>
              </w:rPr>
              <w:t>granartulity</w:t>
            </w:r>
            <w:proofErr w:type="spellEnd"/>
            <w:r w:rsidRPr="00C66D24">
              <w:rPr>
                <w:rFonts w:ascii="Arial" w:hAnsi="Arial"/>
                <w:sz w:val="18"/>
              </w:rPr>
              <w:t xml:space="preserve"> is FFS</w:t>
            </w:r>
          </w:p>
        </w:tc>
      </w:tr>
      <w:tr w:rsidR="00F25B01" w:rsidRPr="00C66D24" w14:paraId="518B6D53" w14:textId="77777777" w:rsidTr="00C029B1">
        <w:trPr>
          <w:cantSplit/>
        </w:trPr>
        <w:tc>
          <w:tcPr>
            <w:tcW w:w="526" w:type="pct"/>
          </w:tcPr>
          <w:p w14:paraId="41E88846" w14:textId="77777777" w:rsidR="00F25B01" w:rsidRPr="00C66D24" w:rsidRDefault="00F25B01" w:rsidP="00C029B1">
            <w:pPr>
              <w:keepNext/>
              <w:keepLines/>
              <w:spacing w:after="0"/>
              <w:jc w:val="center"/>
              <w:rPr>
                <w:rFonts w:ascii="Arial" w:hAnsi="Arial" w:cs="Arial"/>
                <w:sz w:val="18"/>
                <w:lang w:eastAsia="zh-CN"/>
              </w:rPr>
            </w:pPr>
            <w:r>
              <w:rPr>
                <w:rFonts w:ascii="Arial" w:hAnsi="Arial" w:cs="Arial"/>
                <w:sz w:val="18"/>
                <w:lang w:eastAsia="zh-CN"/>
              </w:rPr>
              <w:t>21</w:t>
            </w:r>
          </w:p>
        </w:tc>
        <w:tc>
          <w:tcPr>
            <w:tcW w:w="1297" w:type="pct"/>
          </w:tcPr>
          <w:p w14:paraId="10C0CF88" w14:textId="77777777" w:rsidR="00F25B01" w:rsidRPr="00C66D24" w:rsidRDefault="00F25B01" w:rsidP="00C029B1">
            <w:pPr>
              <w:keepNext/>
              <w:keepLines/>
              <w:spacing w:after="0"/>
              <w:jc w:val="center"/>
              <w:rPr>
                <w:rFonts w:ascii="Arial" w:hAnsi="Arial" w:cs="Arial"/>
                <w:sz w:val="18"/>
              </w:rPr>
            </w:pPr>
            <w:proofErr w:type="spellStart"/>
            <w:r>
              <w:rPr>
                <w:rFonts w:ascii="Arial" w:hAnsi="Arial" w:cs="Arial"/>
                <w:sz w:val="18"/>
              </w:rPr>
              <w:t>ExtErrors</w:t>
            </w:r>
            <w:proofErr w:type="spellEnd"/>
          </w:p>
        </w:tc>
        <w:tc>
          <w:tcPr>
            <w:tcW w:w="3177" w:type="pct"/>
          </w:tcPr>
          <w:p w14:paraId="4FE64FAD" w14:textId="77777777" w:rsidR="00F25B01" w:rsidRPr="00C66D24" w:rsidRDefault="00F25B01" w:rsidP="00C029B1">
            <w:pPr>
              <w:keepNext/>
              <w:keepLines/>
              <w:spacing w:after="0"/>
              <w:rPr>
                <w:rFonts w:ascii="Arial" w:hAnsi="Arial" w:cs="Arial"/>
                <w:sz w:val="18"/>
              </w:rPr>
            </w:pPr>
            <w:r>
              <w:rPr>
                <w:rFonts w:ascii="Arial" w:hAnsi="Arial" w:cs="Arial"/>
                <w:sz w:val="18"/>
              </w:rPr>
              <w:t>Indicates the support of additional application errors related to authorization or PDU Session availability.</w:t>
            </w:r>
          </w:p>
        </w:tc>
      </w:tr>
      <w:tr w:rsidR="00F25B01" w:rsidRPr="00C66D24" w14:paraId="197DA794" w14:textId="77777777" w:rsidTr="00C029B1">
        <w:trPr>
          <w:cantSplit/>
        </w:trPr>
        <w:tc>
          <w:tcPr>
            <w:tcW w:w="526" w:type="pct"/>
          </w:tcPr>
          <w:p w14:paraId="6CEDDBF2" w14:textId="77777777" w:rsidR="00F25B01" w:rsidRDefault="00F25B01" w:rsidP="00C029B1">
            <w:pPr>
              <w:pStyle w:val="TAC"/>
              <w:rPr>
                <w:rFonts w:cs="Arial"/>
                <w:lang w:eastAsia="zh-CN"/>
              </w:rPr>
            </w:pPr>
            <w:r w:rsidRPr="006F4A10">
              <w:rPr>
                <w:rFonts w:cs="Arial"/>
                <w:lang w:eastAsia="zh-CN"/>
              </w:rPr>
              <w:t>2</w:t>
            </w:r>
            <w:r>
              <w:rPr>
                <w:rFonts w:cs="Arial"/>
                <w:lang w:eastAsia="zh-CN"/>
              </w:rPr>
              <w:t>2</w:t>
            </w:r>
          </w:p>
        </w:tc>
        <w:tc>
          <w:tcPr>
            <w:tcW w:w="1297" w:type="pct"/>
          </w:tcPr>
          <w:p w14:paraId="7C1BC819" w14:textId="77777777" w:rsidR="00F25B01" w:rsidRDefault="00F25B01" w:rsidP="00C029B1">
            <w:pPr>
              <w:pStyle w:val="TAC"/>
              <w:rPr>
                <w:rFonts w:cs="Arial"/>
              </w:rPr>
            </w:pPr>
            <w:r>
              <w:rPr>
                <w:rFonts w:cs="Arial"/>
              </w:rPr>
              <w:t>QoSTiming_5G</w:t>
            </w:r>
          </w:p>
        </w:tc>
        <w:tc>
          <w:tcPr>
            <w:tcW w:w="3177" w:type="pct"/>
          </w:tcPr>
          <w:p w14:paraId="50D86A95" w14:textId="77777777" w:rsidR="00F25B01" w:rsidRDefault="00F25B01" w:rsidP="00C029B1">
            <w:pPr>
              <w:pStyle w:val="TAL"/>
              <w:rPr>
                <w:rFonts w:cs="Arial"/>
              </w:rPr>
            </w:pPr>
            <w:r>
              <w:rPr>
                <w:rFonts w:cs="Arial"/>
              </w:rPr>
              <w:t xml:space="preserve">This feature indicates the support of QoS timing information for the transfer and support of </w:t>
            </w:r>
            <w:r>
              <w:rPr>
                <w:lang w:eastAsia="zh-CN"/>
              </w:rPr>
              <w:t>data transmission (e.g., AI/ML transmission)</w:t>
            </w:r>
            <w:r>
              <w:rPr>
                <w:rFonts w:cs="Arial"/>
              </w:rPr>
              <w:t xml:space="preserve">. </w:t>
            </w:r>
            <w:r>
              <w:rPr>
                <w:rFonts w:eastAsia="Malgun Gothic"/>
                <w:lang w:eastAsia="ja-JP"/>
              </w:rPr>
              <w:t>This feature may only be supported in 5G.</w:t>
            </w:r>
          </w:p>
        </w:tc>
      </w:tr>
      <w:tr w:rsidR="00F25B01" w:rsidRPr="00C66D24" w14:paraId="565F86D7" w14:textId="77777777" w:rsidTr="00C029B1">
        <w:trPr>
          <w:cantSplit/>
        </w:trPr>
        <w:tc>
          <w:tcPr>
            <w:tcW w:w="526" w:type="pct"/>
          </w:tcPr>
          <w:p w14:paraId="04929D41" w14:textId="77777777" w:rsidR="00F25B01" w:rsidRDefault="00F25B01" w:rsidP="00C029B1">
            <w:pPr>
              <w:pStyle w:val="TAC"/>
              <w:rPr>
                <w:rFonts w:cs="Arial"/>
                <w:lang w:eastAsia="zh-CN"/>
              </w:rPr>
            </w:pPr>
            <w:r w:rsidRPr="005A609A">
              <w:rPr>
                <w:rFonts w:cs="Arial"/>
                <w:lang w:eastAsia="zh-CN"/>
              </w:rPr>
              <w:t>2</w:t>
            </w:r>
            <w:r>
              <w:rPr>
                <w:rFonts w:cs="Arial"/>
                <w:lang w:eastAsia="zh-CN"/>
              </w:rPr>
              <w:t>3</w:t>
            </w:r>
          </w:p>
        </w:tc>
        <w:tc>
          <w:tcPr>
            <w:tcW w:w="1297" w:type="pct"/>
          </w:tcPr>
          <w:p w14:paraId="07A77AD8" w14:textId="77777777" w:rsidR="00F25B01" w:rsidRDefault="00F25B01" w:rsidP="00C029B1">
            <w:pPr>
              <w:pStyle w:val="TAC"/>
              <w:rPr>
                <w:rFonts w:cs="Arial"/>
              </w:rPr>
            </w:pPr>
            <w:r>
              <w:rPr>
                <w:rFonts w:cs="Arial"/>
              </w:rPr>
              <w:t>ListUE_5G</w:t>
            </w:r>
          </w:p>
        </w:tc>
        <w:tc>
          <w:tcPr>
            <w:tcW w:w="3177" w:type="pct"/>
          </w:tcPr>
          <w:p w14:paraId="3F2054BC" w14:textId="77777777" w:rsidR="00F25B01" w:rsidRDefault="00F25B01" w:rsidP="00C029B1">
            <w:pPr>
              <w:pStyle w:val="TAL"/>
              <w:rPr>
                <w:rFonts w:cs="Arial"/>
              </w:rPr>
            </w:pPr>
            <w:r>
              <w:rPr>
                <w:rFonts w:cs="Arial"/>
              </w:rPr>
              <w:t xml:space="preserve">Indicates the support for the list of UEs </w:t>
            </w:r>
            <w:r>
              <w:rPr>
                <w:rFonts w:eastAsia="Malgun Gothic"/>
                <w:lang w:eastAsia="ja-JP"/>
              </w:rPr>
              <w:t>This feature may only be supported in 5G.</w:t>
            </w:r>
          </w:p>
        </w:tc>
      </w:tr>
      <w:tr w:rsidR="00F25B01" w:rsidRPr="00C66D24" w14:paraId="3FC36AD9" w14:textId="77777777" w:rsidTr="00C029B1">
        <w:trPr>
          <w:cantSplit/>
        </w:trPr>
        <w:tc>
          <w:tcPr>
            <w:tcW w:w="526" w:type="pct"/>
          </w:tcPr>
          <w:p w14:paraId="29C4B814" w14:textId="77777777" w:rsidR="00F25B01" w:rsidRDefault="00F25B01" w:rsidP="00C029B1">
            <w:pPr>
              <w:pStyle w:val="TAC"/>
              <w:rPr>
                <w:rFonts w:cs="Arial"/>
                <w:lang w:eastAsia="zh-CN"/>
              </w:rPr>
            </w:pPr>
            <w:r>
              <w:rPr>
                <w:rFonts w:cs="Arial"/>
                <w:lang w:eastAsia="zh-CN"/>
              </w:rPr>
              <w:lastRenderedPageBreak/>
              <w:t>24</w:t>
            </w:r>
          </w:p>
        </w:tc>
        <w:tc>
          <w:tcPr>
            <w:tcW w:w="1297" w:type="pct"/>
          </w:tcPr>
          <w:p w14:paraId="7AD6A629" w14:textId="77777777" w:rsidR="00F25B01" w:rsidRDefault="00F25B01" w:rsidP="00C029B1">
            <w:pPr>
              <w:pStyle w:val="TAC"/>
              <w:rPr>
                <w:rFonts w:cs="Arial"/>
              </w:rPr>
            </w:pPr>
            <w:r>
              <w:rPr>
                <w:rFonts w:cs="Arial"/>
              </w:rPr>
              <w:t>GMEC_5G</w:t>
            </w:r>
          </w:p>
        </w:tc>
        <w:tc>
          <w:tcPr>
            <w:tcW w:w="3177" w:type="pct"/>
          </w:tcPr>
          <w:p w14:paraId="17B17D5D" w14:textId="77777777" w:rsidR="00F25B01" w:rsidRDefault="00F25B01" w:rsidP="00C029B1">
            <w:pPr>
              <w:pStyle w:val="TAL"/>
              <w:rPr>
                <w:rFonts w:cs="Arial"/>
              </w:rPr>
            </w:pPr>
            <w:r w:rsidRPr="009D49D7">
              <w:rPr>
                <w:rFonts w:cs="Arial"/>
              </w:rPr>
              <w:t>This feature indicates the support of Generic Group Management</w:t>
            </w:r>
            <w:r>
              <w:rPr>
                <w:rFonts w:cs="Arial"/>
              </w:rPr>
              <w:t xml:space="preserve"> </w:t>
            </w:r>
            <w:r w:rsidRPr="00E840B6">
              <w:rPr>
                <w:rFonts w:cs="Arial"/>
              </w:rPr>
              <w:t xml:space="preserve">Exposure and Communication </w:t>
            </w:r>
            <w:r>
              <w:rPr>
                <w:rFonts w:cs="Arial"/>
              </w:rPr>
              <w:t>related e</w:t>
            </w:r>
            <w:r w:rsidRPr="00E840B6">
              <w:rPr>
                <w:rFonts w:cs="Arial"/>
              </w:rPr>
              <w:t>nhancements</w:t>
            </w:r>
            <w:r>
              <w:rPr>
                <w:rFonts w:cs="Arial"/>
              </w:rPr>
              <w:t>.</w:t>
            </w:r>
          </w:p>
          <w:p w14:paraId="0F23260A" w14:textId="77777777" w:rsidR="00F25B01" w:rsidRDefault="00F25B01" w:rsidP="00C029B1">
            <w:pPr>
              <w:pStyle w:val="TAL"/>
              <w:rPr>
                <w:rFonts w:cs="Arial"/>
              </w:rPr>
            </w:pPr>
          </w:p>
          <w:p w14:paraId="52770B86" w14:textId="77777777" w:rsidR="00F25B01" w:rsidRDefault="00F25B01" w:rsidP="00C029B1">
            <w:pPr>
              <w:pStyle w:val="TAL"/>
              <w:rPr>
                <w:rFonts w:cs="Arial"/>
              </w:rPr>
            </w:pPr>
            <w:r>
              <w:rPr>
                <w:rFonts w:cs="Arial"/>
              </w:rPr>
              <w:t>The following functionalities are supported:</w:t>
            </w:r>
          </w:p>
          <w:p w14:paraId="3C01EEDE" w14:textId="77777777" w:rsidR="00F25B01" w:rsidRDefault="00F25B01" w:rsidP="00C029B1">
            <w:pPr>
              <w:pStyle w:val="TAL"/>
              <w:ind w:left="284" w:hanging="284"/>
              <w:rPr>
                <w:rFonts w:cs="Arial"/>
              </w:rPr>
            </w:pPr>
            <w:r w:rsidRPr="00465197">
              <w:rPr>
                <w:rFonts w:cs="Arial"/>
              </w:rPr>
              <w:t>-</w:t>
            </w:r>
            <w:r>
              <w:rPr>
                <w:rFonts w:cs="Arial"/>
              </w:rPr>
              <w:tab/>
              <w:t xml:space="preserve">Support AF requested QoS </w:t>
            </w:r>
            <w:r w:rsidRPr="009D49D7">
              <w:rPr>
                <w:rFonts w:cs="Arial"/>
              </w:rPr>
              <w:t>for a UE or group of UE</w:t>
            </w:r>
            <w:r>
              <w:rPr>
                <w:rFonts w:cs="Arial"/>
              </w:rPr>
              <w:t>(</w:t>
            </w:r>
            <w:r w:rsidRPr="009D49D7">
              <w:rPr>
                <w:rFonts w:cs="Arial"/>
              </w:rPr>
              <w:t>s</w:t>
            </w:r>
            <w:r>
              <w:rPr>
                <w:rFonts w:cs="Arial"/>
              </w:rPr>
              <w:t>)</w:t>
            </w:r>
            <w:r w:rsidRPr="009D49D7">
              <w:rPr>
                <w:rFonts w:cs="Arial"/>
              </w:rPr>
              <w:t xml:space="preserve"> not identified by </w:t>
            </w:r>
            <w:r>
              <w:rPr>
                <w:rFonts w:cs="Arial"/>
              </w:rPr>
              <w:t>the</w:t>
            </w:r>
            <w:r w:rsidRPr="009D49D7">
              <w:rPr>
                <w:rFonts w:cs="Arial"/>
              </w:rPr>
              <w:t xml:space="preserve"> UE address</w:t>
            </w:r>
            <w:r>
              <w:rPr>
                <w:rFonts w:cs="Arial"/>
              </w:rPr>
              <w:t>.</w:t>
            </w:r>
          </w:p>
          <w:p w14:paraId="313596A9" w14:textId="77777777" w:rsidR="00F25B01" w:rsidRDefault="00F25B01" w:rsidP="00C029B1">
            <w:pPr>
              <w:pStyle w:val="TAL"/>
              <w:ind w:left="284" w:hanging="284"/>
              <w:rPr>
                <w:rFonts w:cs="Arial"/>
              </w:rPr>
            </w:pPr>
          </w:p>
          <w:p w14:paraId="6FE1AD54" w14:textId="77777777" w:rsidR="00F25B01" w:rsidRDefault="00F25B01" w:rsidP="00C029B1">
            <w:pPr>
              <w:pStyle w:val="TAL"/>
              <w:rPr>
                <w:rFonts w:cs="Arial"/>
              </w:rPr>
            </w:pPr>
            <w:r>
              <w:rPr>
                <w:rFonts w:cs="Arial"/>
              </w:rPr>
              <w:t>This feature may only be supported in 5G.</w:t>
            </w:r>
          </w:p>
        </w:tc>
      </w:tr>
      <w:tr w:rsidR="00F25B01" w:rsidRPr="00C66D24" w14:paraId="22BBB5E1" w14:textId="77777777" w:rsidTr="00C029B1">
        <w:trPr>
          <w:cantSplit/>
          <w:ins w:id="57" w:author="Huawei" w:date="2023-09-21T16:42:00Z"/>
        </w:trPr>
        <w:tc>
          <w:tcPr>
            <w:tcW w:w="526" w:type="pct"/>
          </w:tcPr>
          <w:p w14:paraId="3920CD48" w14:textId="75EA2693" w:rsidR="00F25B01" w:rsidRDefault="00EF62BD" w:rsidP="00C029B1">
            <w:pPr>
              <w:pStyle w:val="TAC"/>
              <w:rPr>
                <w:ins w:id="58" w:author="Huawei" w:date="2023-09-21T16:42:00Z"/>
                <w:rFonts w:cs="Arial"/>
                <w:lang w:eastAsia="zh-CN"/>
              </w:rPr>
            </w:pPr>
            <w:ins w:id="59" w:author="Parthasarathi [Nokia]" w:date="2023-10-06T12:23:00Z">
              <w:r w:rsidRPr="00344049">
                <w:rPr>
                  <w:rFonts w:cs="Arial"/>
                  <w:highlight w:val="yellow"/>
                  <w:lang w:eastAsia="zh-CN"/>
                </w:rPr>
                <w:t>25</w:t>
              </w:r>
            </w:ins>
          </w:p>
        </w:tc>
        <w:tc>
          <w:tcPr>
            <w:tcW w:w="1297" w:type="pct"/>
          </w:tcPr>
          <w:p w14:paraId="3A700F6F" w14:textId="3F578BED" w:rsidR="00F25B01" w:rsidRDefault="00492516" w:rsidP="00C029B1">
            <w:pPr>
              <w:pStyle w:val="TAC"/>
              <w:rPr>
                <w:ins w:id="60" w:author="Huawei" w:date="2023-09-21T16:42:00Z"/>
                <w:rFonts w:cs="Arial"/>
              </w:rPr>
            </w:pPr>
            <w:proofErr w:type="spellStart"/>
            <w:ins w:id="61" w:author="Parthasarathi [Nokia]" w:date="2023-10-06T12:46:00Z">
              <w:r>
                <w:rPr>
                  <w:rFonts w:cs="Arial"/>
                </w:rPr>
                <w:t>PDUSetHandling</w:t>
              </w:r>
            </w:ins>
            <w:proofErr w:type="spellEnd"/>
          </w:p>
        </w:tc>
        <w:tc>
          <w:tcPr>
            <w:tcW w:w="3177" w:type="pct"/>
          </w:tcPr>
          <w:p w14:paraId="72A18D46" w14:textId="56230E33" w:rsidR="00F25B01" w:rsidRDefault="00F25B01" w:rsidP="00C029B1">
            <w:pPr>
              <w:pStyle w:val="TAL"/>
              <w:rPr>
                <w:ins w:id="62" w:author="Huawei" w:date="2023-09-21T16:54:00Z"/>
                <w:rFonts w:cs="Arial"/>
              </w:rPr>
            </w:pPr>
            <w:ins w:id="63" w:author="Huawei" w:date="2023-09-21T16:43:00Z">
              <w:r w:rsidRPr="009D49D7">
                <w:rPr>
                  <w:rFonts w:cs="Arial"/>
                </w:rPr>
                <w:t>This feature indicates the support of</w:t>
              </w:r>
              <w:r>
                <w:rPr>
                  <w:rFonts w:cs="Arial"/>
                </w:rPr>
                <w:t xml:space="preserve"> PDU Set handl</w:t>
              </w:r>
            </w:ins>
            <w:ins w:id="64" w:author="Parthasarathi [Nokia]" w:date="2023-10-06T12:22:00Z">
              <w:r w:rsidR="00EF62BD">
                <w:rPr>
                  <w:rFonts w:cs="Arial"/>
                </w:rPr>
                <w:t>ing</w:t>
              </w:r>
            </w:ins>
            <w:ins w:id="65" w:author="Huawei" w:date="2023-09-21T16:43:00Z">
              <w:r>
                <w:rPr>
                  <w:rFonts w:cs="Arial"/>
                </w:rPr>
                <w:t>.</w:t>
              </w:r>
            </w:ins>
            <w:ins w:id="66" w:author="Parthasarathi [Nokia]" w:date="2023-10-06T12:22:00Z">
              <w:r w:rsidR="00EF62BD">
                <w:rPr>
                  <w:rFonts w:cs="Arial"/>
                </w:rPr>
                <w:t xml:space="preserve"> </w:t>
              </w:r>
            </w:ins>
            <w:ins w:id="67" w:author="Huawei" w:date="2023-10-12T18:25:00Z">
              <w:r w:rsidR="00344049">
                <w:rPr>
                  <w:rFonts w:cs="Arial"/>
                </w:rPr>
                <w:t xml:space="preserve">This feature may be supported </w:t>
              </w:r>
              <w:bookmarkStart w:id="68" w:name="_GoBack"/>
              <w:bookmarkEnd w:id="68"/>
              <w:r w:rsidR="00344049">
                <w:rPr>
                  <w:rFonts w:cs="Arial"/>
                </w:rPr>
                <w:t xml:space="preserve">for </w:t>
              </w:r>
              <w:proofErr w:type="spellStart"/>
              <w:r w:rsidR="00344049">
                <w:t>eXtended</w:t>
              </w:r>
              <w:proofErr w:type="spellEnd"/>
              <w:r w:rsidR="00344049">
                <w:t xml:space="preserve"> Reality (XR) and interactive media services</w:t>
              </w:r>
            </w:ins>
            <w:ins w:id="69" w:author="Parthasarathi [Nokia]" w:date="2023-10-06T12:24:00Z">
              <w:r w:rsidR="00EF62BD">
                <w:rPr>
                  <w:rFonts w:cs="Arial"/>
                </w:rPr>
                <w:t>.</w:t>
              </w:r>
            </w:ins>
          </w:p>
          <w:p w14:paraId="3AB59B95" w14:textId="77777777" w:rsidR="007E52A6" w:rsidRDefault="007E52A6" w:rsidP="007E52A6">
            <w:pPr>
              <w:pStyle w:val="TAL"/>
              <w:ind w:left="284" w:hanging="284"/>
              <w:rPr>
                <w:ins w:id="70" w:author="Huawei" w:date="2023-09-21T16:54:00Z"/>
                <w:rFonts w:cs="Arial"/>
              </w:rPr>
            </w:pPr>
          </w:p>
          <w:p w14:paraId="780CEBB7" w14:textId="641E855C" w:rsidR="007E52A6" w:rsidRPr="009D49D7" w:rsidRDefault="007E52A6" w:rsidP="007E52A6">
            <w:pPr>
              <w:pStyle w:val="TAL"/>
              <w:rPr>
                <w:ins w:id="71" w:author="Huawei" w:date="2023-09-21T16:42:00Z"/>
                <w:rFonts w:cs="Arial"/>
              </w:rPr>
            </w:pPr>
            <w:ins w:id="72" w:author="Huawei" w:date="2023-09-21T16:54:00Z">
              <w:r>
                <w:rPr>
                  <w:rFonts w:cs="Arial"/>
                </w:rPr>
                <w:t>This feature may only be supported in 5G.</w:t>
              </w:r>
            </w:ins>
          </w:p>
        </w:tc>
      </w:tr>
      <w:tr w:rsidR="00546943" w:rsidRPr="00C66D24" w14:paraId="6E751B13" w14:textId="77777777" w:rsidTr="00C029B1">
        <w:trPr>
          <w:cantSplit/>
          <w:ins w:id="73" w:author="Huawei" w:date="2023-09-21T16:49:00Z"/>
        </w:trPr>
        <w:tc>
          <w:tcPr>
            <w:tcW w:w="526" w:type="pct"/>
          </w:tcPr>
          <w:p w14:paraId="28AC7473" w14:textId="7696CF6F" w:rsidR="00546943" w:rsidRDefault="00EF62BD" w:rsidP="00C029B1">
            <w:pPr>
              <w:pStyle w:val="TAC"/>
              <w:rPr>
                <w:ins w:id="74" w:author="Huawei" w:date="2023-09-21T16:49:00Z"/>
                <w:rFonts w:cs="Arial"/>
                <w:lang w:eastAsia="zh-CN"/>
              </w:rPr>
            </w:pPr>
            <w:ins w:id="75" w:author="Parthasarathi [Nokia]" w:date="2023-10-06T12:24:00Z">
              <w:r w:rsidRPr="00344049">
                <w:rPr>
                  <w:rFonts w:cs="Arial"/>
                  <w:highlight w:val="yellow"/>
                  <w:lang w:eastAsia="zh-CN"/>
                </w:rPr>
                <w:t>26</w:t>
              </w:r>
            </w:ins>
          </w:p>
        </w:tc>
        <w:tc>
          <w:tcPr>
            <w:tcW w:w="1297" w:type="pct"/>
          </w:tcPr>
          <w:p w14:paraId="7AFC3365" w14:textId="763AA313" w:rsidR="00546943" w:rsidRPr="00F25B01" w:rsidRDefault="00546943" w:rsidP="00C029B1">
            <w:pPr>
              <w:pStyle w:val="TAC"/>
              <w:rPr>
                <w:ins w:id="76" w:author="Huawei" w:date="2023-09-21T16:49:00Z"/>
                <w:rFonts w:cs="Arial"/>
                <w:lang w:eastAsia="zh-CN"/>
              </w:rPr>
            </w:pPr>
            <w:proofErr w:type="spellStart"/>
            <w:ins w:id="77" w:author="Huawei" w:date="2023-09-21T16:49:00Z">
              <w:r>
                <w:rPr>
                  <w:rFonts w:cs="Arial" w:hint="eastAsia"/>
                  <w:lang w:eastAsia="zh-CN"/>
                </w:rPr>
                <w:t>R</w:t>
              </w:r>
              <w:r>
                <w:rPr>
                  <w:rFonts w:cs="Arial"/>
                  <w:lang w:eastAsia="zh-CN"/>
                </w:rPr>
                <w:t>TLatency</w:t>
              </w:r>
              <w:proofErr w:type="spellEnd"/>
            </w:ins>
          </w:p>
        </w:tc>
        <w:tc>
          <w:tcPr>
            <w:tcW w:w="3177" w:type="pct"/>
          </w:tcPr>
          <w:p w14:paraId="5CD842A3" w14:textId="6669FA04" w:rsidR="00EF62BD" w:rsidRDefault="00546943" w:rsidP="00EF62BD">
            <w:pPr>
              <w:pStyle w:val="TAL"/>
              <w:rPr>
                <w:ins w:id="78" w:author="Parthasarathi [Nokia]" w:date="2023-10-06T12:25:00Z"/>
                <w:rFonts w:cs="Arial"/>
              </w:rPr>
            </w:pPr>
            <w:ins w:id="79" w:author="Huawei" w:date="2023-09-21T16:49:00Z">
              <w:r w:rsidRPr="009D49D7">
                <w:rPr>
                  <w:rFonts w:cs="Arial"/>
                </w:rPr>
                <w:t>This feature indicates the support of</w:t>
              </w:r>
              <w:r>
                <w:rPr>
                  <w:rFonts w:cs="Arial"/>
                </w:rPr>
                <w:t xml:space="preserve"> </w:t>
              </w:r>
              <w:r>
                <w:t>Round-</w:t>
              </w:r>
            </w:ins>
            <w:ins w:id="80" w:author="Huawei" w:date="2023-09-21T16:50:00Z">
              <w:r>
                <w:t>T</w:t>
              </w:r>
            </w:ins>
            <w:ins w:id="81" w:author="Huawei" w:date="2023-09-21T16:49:00Z">
              <w:r>
                <w:t>rip latency</w:t>
              </w:r>
              <w:r>
                <w:rPr>
                  <w:rFonts w:cs="Arial"/>
                </w:rPr>
                <w:t>.</w:t>
              </w:r>
            </w:ins>
            <w:ins w:id="82" w:author="Parthasarathi [Nokia]" w:date="2023-10-06T12:22:00Z">
              <w:r w:rsidR="00EF62BD">
                <w:rPr>
                  <w:rFonts w:cs="Arial"/>
                </w:rPr>
                <w:t xml:space="preserve"> </w:t>
              </w:r>
            </w:ins>
            <w:ins w:id="83" w:author="Huawei" w:date="2023-10-12T18:26:00Z">
              <w:r w:rsidR="00344049">
                <w:rPr>
                  <w:rFonts w:cs="Arial"/>
                </w:rPr>
                <w:t xml:space="preserve">This feature may be supported for </w:t>
              </w:r>
              <w:proofErr w:type="spellStart"/>
              <w:r w:rsidR="00344049">
                <w:t>eXtended</w:t>
              </w:r>
              <w:proofErr w:type="spellEnd"/>
              <w:r w:rsidR="00344049">
                <w:t xml:space="preserve"> Reality (XR) and interactive media services</w:t>
              </w:r>
            </w:ins>
            <w:ins w:id="84" w:author="Parthasarathi [Nokia]" w:date="2023-10-06T12:25:00Z">
              <w:r w:rsidR="00EF62BD">
                <w:rPr>
                  <w:rFonts w:cs="Arial"/>
                </w:rPr>
                <w:t>.</w:t>
              </w:r>
            </w:ins>
          </w:p>
          <w:p w14:paraId="01EEF949" w14:textId="5B5F2AE4" w:rsidR="00546943" w:rsidRDefault="00546943" w:rsidP="00546943">
            <w:pPr>
              <w:pStyle w:val="TAL"/>
              <w:rPr>
                <w:ins w:id="85" w:author="Huawei" w:date="2023-09-21T16:54:00Z"/>
                <w:rFonts w:cs="Arial"/>
              </w:rPr>
            </w:pPr>
          </w:p>
          <w:p w14:paraId="47DE1759" w14:textId="77777777" w:rsidR="007E52A6" w:rsidRDefault="007E52A6" w:rsidP="007E52A6">
            <w:pPr>
              <w:pStyle w:val="TAL"/>
              <w:ind w:left="284" w:hanging="284"/>
              <w:rPr>
                <w:ins w:id="86" w:author="Huawei" w:date="2023-09-21T16:54:00Z"/>
                <w:rFonts w:cs="Arial"/>
              </w:rPr>
            </w:pPr>
          </w:p>
          <w:p w14:paraId="384C9ECE" w14:textId="2E328328" w:rsidR="007E52A6" w:rsidRPr="009D49D7" w:rsidRDefault="007E52A6" w:rsidP="007E52A6">
            <w:pPr>
              <w:pStyle w:val="TAL"/>
              <w:rPr>
                <w:ins w:id="87" w:author="Huawei" w:date="2023-09-21T16:49:00Z"/>
                <w:rFonts w:cs="Arial"/>
              </w:rPr>
            </w:pPr>
            <w:ins w:id="88" w:author="Huawei" w:date="2023-09-21T16:54:00Z">
              <w:r>
                <w:rPr>
                  <w:rFonts w:cs="Arial"/>
                </w:rPr>
                <w:t>This feature may only be supported in 5G.</w:t>
              </w:r>
            </w:ins>
          </w:p>
        </w:tc>
      </w:tr>
      <w:tr w:rsidR="00F25B01" w:rsidRPr="00C66D24" w14:paraId="7F1AA0CB" w14:textId="77777777" w:rsidTr="00C029B1">
        <w:tblPrEx>
          <w:tblLook w:val="04A0" w:firstRow="1" w:lastRow="0" w:firstColumn="1" w:lastColumn="0" w:noHBand="0" w:noVBand="1"/>
        </w:tblPrEx>
        <w:trPr>
          <w:cantSplit/>
        </w:trPr>
        <w:tc>
          <w:tcPr>
            <w:tcW w:w="5000" w:type="pct"/>
            <w:gridSpan w:val="3"/>
          </w:tcPr>
          <w:p w14:paraId="46E6E012" w14:textId="77777777" w:rsidR="00F25B01" w:rsidRPr="00C66D24" w:rsidRDefault="00F25B01" w:rsidP="00C029B1">
            <w:pPr>
              <w:keepNext/>
              <w:keepLines/>
              <w:spacing w:after="0"/>
              <w:ind w:left="851" w:hanging="851"/>
              <w:rPr>
                <w:rFonts w:ascii="Arial" w:hAnsi="Arial"/>
                <w:sz w:val="18"/>
              </w:rPr>
            </w:pPr>
            <w:r w:rsidRPr="00C66D24">
              <w:rPr>
                <w:rFonts w:ascii="Arial" w:hAnsi="Arial"/>
                <w:sz w:val="18"/>
              </w:rPr>
              <w:t>Feature:</w:t>
            </w:r>
            <w:r w:rsidRPr="00C66D24">
              <w:rPr>
                <w:rFonts w:ascii="Arial" w:hAnsi="Arial"/>
                <w:sz w:val="18"/>
              </w:rPr>
              <w:tab/>
              <w:t>A short name that can be used to refer to the bit and to the feature, e.g. "</w:t>
            </w:r>
            <w:r w:rsidRPr="00C66D24">
              <w:rPr>
                <w:rFonts w:ascii="Arial" w:hAnsi="Arial" w:hint="eastAsia"/>
                <w:sz w:val="18"/>
                <w:lang w:eastAsia="zh-CN"/>
              </w:rPr>
              <w:t>Notification</w:t>
            </w:r>
            <w:r w:rsidRPr="00C66D24">
              <w:rPr>
                <w:rFonts w:ascii="Arial" w:hAnsi="Arial"/>
                <w:sz w:val="18"/>
              </w:rPr>
              <w:t>".</w:t>
            </w:r>
          </w:p>
          <w:p w14:paraId="222EF931" w14:textId="77777777" w:rsidR="00F25B01" w:rsidRPr="00C66D24" w:rsidRDefault="00F25B01" w:rsidP="00C029B1">
            <w:pPr>
              <w:keepNext/>
              <w:keepLines/>
              <w:spacing w:after="0"/>
              <w:ind w:left="851" w:hanging="851"/>
              <w:rPr>
                <w:rFonts w:ascii="Arial" w:hAnsi="Arial"/>
                <w:color w:val="000000"/>
                <w:sz w:val="18"/>
                <w:lang w:eastAsia="zh-CN"/>
              </w:rPr>
            </w:pPr>
            <w:r w:rsidRPr="00C66D24">
              <w:rPr>
                <w:rFonts w:ascii="Arial" w:hAnsi="Arial"/>
                <w:sz w:val="18"/>
              </w:rPr>
              <w:t>Description:</w:t>
            </w:r>
            <w:r w:rsidRPr="00C66D24">
              <w:rPr>
                <w:rFonts w:ascii="Arial" w:hAnsi="Arial"/>
                <w:sz w:val="18"/>
              </w:rPr>
              <w:tab/>
              <w:t>A clear textual description of the feature.</w:t>
            </w:r>
          </w:p>
        </w:tc>
      </w:tr>
    </w:tbl>
    <w:p w14:paraId="3B977D57" w14:textId="77777777" w:rsidR="00F25B01" w:rsidRDefault="00F25B01" w:rsidP="00F25B01"/>
    <w:p w14:paraId="3DB0342B" w14:textId="374D5F75" w:rsidR="00F25B01" w:rsidDel="002804AF" w:rsidRDefault="00F25B01" w:rsidP="00F25B01">
      <w:pPr>
        <w:pStyle w:val="EditorsNote"/>
        <w:rPr>
          <w:del w:id="89" w:author="Huawei" w:date="2023-09-21T16:43:00Z"/>
        </w:rPr>
      </w:pPr>
      <w:del w:id="90" w:author="Huawei" w:date="2023-09-21T16:43:00Z">
        <w:r w:rsidDel="002804AF">
          <w:delText>Editor's note:</w:delText>
        </w:r>
        <w:r w:rsidDel="002804AF">
          <w:tab/>
          <w:delText>Whether an independent feature for PDU set qos is needed is FFS.</w:delText>
        </w:r>
      </w:del>
    </w:p>
    <w:p w14:paraId="2BCE2CFD" w14:textId="139B77C1" w:rsidR="00F25B01" w:rsidDel="00FC3B46" w:rsidRDefault="00F25B01" w:rsidP="00FC3B46">
      <w:pPr>
        <w:pStyle w:val="EditorsNote"/>
        <w:rPr>
          <w:del w:id="91" w:author="Huawei" w:date="2023-09-21T16:54:00Z"/>
        </w:rPr>
      </w:pPr>
      <w:del w:id="92" w:author="Huawei" w:date="2023-09-21T16:54:00Z">
        <w:r w:rsidDel="00FC3B46">
          <w:delText>Editor's note:</w:delText>
        </w:r>
        <w:r w:rsidDel="00FC3B46">
          <w:tab/>
          <w:delText>Whether an independent feature for RT latency is needed is FFS.</w:delText>
        </w:r>
      </w:del>
    </w:p>
    <w:p w14:paraId="0D55D8AC" w14:textId="77777777" w:rsidR="00EC3307" w:rsidRPr="00F25B01" w:rsidRDefault="00EC3307" w:rsidP="00EC3307"/>
    <w:bookmarkEnd w:id="56"/>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3C37" w14:textId="77777777" w:rsidR="00A136C9" w:rsidRDefault="00A136C9">
      <w:r>
        <w:separator/>
      </w:r>
    </w:p>
  </w:endnote>
  <w:endnote w:type="continuationSeparator" w:id="0">
    <w:p w14:paraId="4AC845CE" w14:textId="77777777" w:rsidR="00A136C9" w:rsidRDefault="00A1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E4BC" w14:textId="77777777" w:rsidR="00A136C9" w:rsidRDefault="00A136C9">
      <w:r>
        <w:separator/>
      </w:r>
    </w:p>
  </w:footnote>
  <w:footnote w:type="continuationSeparator" w:id="0">
    <w:p w14:paraId="611AD03D" w14:textId="77777777" w:rsidR="00A136C9" w:rsidRDefault="00A1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3534E5A"/>
    <w:multiLevelType w:val="hybridMultilevel"/>
    <w:tmpl w:val="341EB79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2"/>
  </w:num>
  <w:num w:numId="6">
    <w:abstractNumId w:val="8"/>
  </w:num>
  <w:num w:numId="7">
    <w:abstractNumId w:val="13"/>
  </w:num>
  <w:num w:numId="8">
    <w:abstractNumId w:val="7"/>
  </w:num>
  <w:num w:numId="9">
    <w:abstractNumId w:val="6"/>
  </w:num>
  <w:num w:numId="10">
    <w:abstractNumId w:val="5"/>
  </w:num>
  <w:num w:numId="11">
    <w:abstractNumId w:val="4"/>
  </w:num>
  <w:num w:numId="12">
    <w:abstractNumId w:val="3"/>
  </w:num>
  <w:num w:numId="13">
    <w:abstractNumId w:val="14"/>
  </w:num>
  <w:num w:numId="14">
    <w:abstractNumId w:val="11"/>
  </w:num>
  <w:num w:numId="1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thasarathi [Nokia]">
    <w15:presenceInfo w15:providerId="None" w15:userId="Parthasarathi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36807"/>
    <w:rsid w:val="00042D34"/>
    <w:rsid w:val="000472D0"/>
    <w:rsid w:val="00055F78"/>
    <w:rsid w:val="00057F13"/>
    <w:rsid w:val="00062898"/>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1EA9"/>
    <w:rsid w:val="00182550"/>
    <w:rsid w:val="00192C46"/>
    <w:rsid w:val="00194495"/>
    <w:rsid w:val="001A08B3"/>
    <w:rsid w:val="001A127F"/>
    <w:rsid w:val="001A31E4"/>
    <w:rsid w:val="001A76A2"/>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75D12"/>
    <w:rsid w:val="002804AF"/>
    <w:rsid w:val="00284FEB"/>
    <w:rsid w:val="002860C4"/>
    <w:rsid w:val="00293453"/>
    <w:rsid w:val="00294F3E"/>
    <w:rsid w:val="00295DB0"/>
    <w:rsid w:val="002A6CA0"/>
    <w:rsid w:val="002B5741"/>
    <w:rsid w:val="002C63B2"/>
    <w:rsid w:val="002D6387"/>
    <w:rsid w:val="002E472E"/>
    <w:rsid w:val="002F472D"/>
    <w:rsid w:val="00305409"/>
    <w:rsid w:val="0030697B"/>
    <w:rsid w:val="00312325"/>
    <w:rsid w:val="003160FE"/>
    <w:rsid w:val="00321F08"/>
    <w:rsid w:val="00326078"/>
    <w:rsid w:val="003344AB"/>
    <w:rsid w:val="00343B6E"/>
    <w:rsid w:val="00344049"/>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7CF7"/>
    <w:rsid w:val="00410371"/>
    <w:rsid w:val="00414C9F"/>
    <w:rsid w:val="0041632C"/>
    <w:rsid w:val="004242F1"/>
    <w:rsid w:val="004309B9"/>
    <w:rsid w:val="00434438"/>
    <w:rsid w:val="00442E6A"/>
    <w:rsid w:val="00453FC3"/>
    <w:rsid w:val="00464D14"/>
    <w:rsid w:val="00471DA9"/>
    <w:rsid w:val="00472744"/>
    <w:rsid w:val="00483A35"/>
    <w:rsid w:val="00485A40"/>
    <w:rsid w:val="00492516"/>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5C06"/>
    <w:rsid w:val="00527228"/>
    <w:rsid w:val="00527F62"/>
    <w:rsid w:val="00530E48"/>
    <w:rsid w:val="005416A5"/>
    <w:rsid w:val="0054423B"/>
    <w:rsid w:val="0054545C"/>
    <w:rsid w:val="00546943"/>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73F5"/>
    <w:rsid w:val="00770D70"/>
    <w:rsid w:val="007736F1"/>
    <w:rsid w:val="00773DC0"/>
    <w:rsid w:val="0077738C"/>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04A7"/>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60E7"/>
    <w:rsid w:val="008F686C"/>
    <w:rsid w:val="008F6A85"/>
    <w:rsid w:val="00901101"/>
    <w:rsid w:val="00903A50"/>
    <w:rsid w:val="009148DE"/>
    <w:rsid w:val="009217D9"/>
    <w:rsid w:val="0092434E"/>
    <w:rsid w:val="009310A6"/>
    <w:rsid w:val="009335B4"/>
    <w:rsid w:val="00933DFA"/>
    <w:rsid w:val="00940F45"/>
    <w:rsid w:val="00941E30"/>
    <w:rsid w:val="00943FD0"/>
    <w:rsid w:val="00952DE2"/>
    <w:rsid w:val="00953866"/>
    <w:rsid w:val="00955DCB"/>
    <w:rsid w:val="00957B75"/>
    <w:rsid w:val="009660DD"/>
    <w:rsid w:val="009717EB"/>
    <w:rsid w:val="00972D1A"/>
    <w:rsid w:val="009777D9"/>
    <w:rsid w:val="00986D0F"/>
    <w:rsid w:val="00991B88"/>
    <w:rsid w:val="0099304D"/>
    <w:rsid w:val="009A3360"/>
    <w:rsid w:val="009A40D9"/>
    <w:rsid w:val="009A5753"/>
    <w:rsid w:val="009A579D"/>
    <w:rsid w:val="009B6344"/>
    <w:rsid w:val="009C281C"/>
    <w:rsid w:val="009C7AC8"/>
    <w:rsid w:val="009D29A1"/>
    <w:rsid w:val="009D3C49"/>
    <w:rsid w:val="009E3297"/>
    <w:rsid w:val="009F214D"/>
    <w:rsid w:val="009F4DC9"/>
    <w:rsid w:val="009F734F"/>
    <w:rsid w:val="00A03241"/>
    <w:rsid w:val="00A136C9"/>
    <w:rsid w:val="00A1484C"/>
    <w:rsid w:val="00A246B6"/>
    <w:rsid w:val="00A26C12"/>
    <w:rsid w:val="00A32E22"/>
    <w:rsid w:val="00A446B5"/>
    <w:rsid w:val="00A460A6"/>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484E"/>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7E94"/>
    <w:rsid w:val="00CE47C8"/>
    <w:rsid w:val="00CE6421"/>
    <w:rsid w:val="00CF2992"/>
    <w:rsid w:val="00D01898"/>
    <w:rsid w:val="00D03F9A"/>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3B84"/>
    <w:rsid w:val="00E34898"/>
    <w:rsid w:val="00E35D40"/>
    <w:rsid w:val="00E36AF7"/>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E32A3"/>
    <w:rsid w:val="00EE4272"/>
    <w:rsid w:val="00EE7D7C"/>
    <w:rsid w:val="00EF62BD"/>
    <w:rsid w:val="00EF7A6C"/>
    <w:rsid w:val="00F05535"/>
    <w:rsid w:val="00F14956"/>
    <w:rsid w:val="00F156E7"/>
    <w:rsid w:val="00F17DD2"/>
    <w:rsid w:val="00F25B01"/>
    <w:rsid w:val="00F25D98"/>
    <w:rsid w:val="00F2761F"/>
    <w:rsid w:val="00F300FB"/>
    <w:rsid w:val="00F314DE"/>
    <w:rsid w:val="00F35B9B"/>
    <w:rsid w:val="00F42DB3"/>
    <w:rsid w:val="00F5352B"/>
    <w:rsid w:val="00F53E36"/>
    <w:rsid w:val="00F6152D"/>
    <w:rsid w:val="00F667D7"/>
    <w:rsid w:val="00F71A18"/>
    <w:rsid w:val="00F8107C"/>
    <w:rsid w:val="00F92BA7"/>
    <w:rsid w:val="00F96CE0"/>
    <w:rsid w:val="00F97F8F"/>
    <w:rsid w:val="00FB495C"/>
    <w:rsid w:val="00FB6386"/>
    <w:rsid w:val="00FC3A49"/>
    <w:rsid w:val="00FC3B46"/>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2">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0">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B82B-85A5-4534-9F95-34BC257DE27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143</TotalTime>
  <Pages>14</Pages>
  <Words>3685</Words>
  <Characters>21011</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1899-12-31T20:30:00Z</cp:lastPrinted>
  <dcterms:created xsi:type="dcterms:W3CDTF">2023-10-06T04:21:00Z</dcterms:created>
  <dcterms:modified xsi:type="dcterms:W3CDTF">2023-10-12T10:26:00Z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(3)MixJm9R8W1mNGPAuRISHkw+kS15WTn4q1b6Fu7fytBLghcfbZoQzOlbLn5x2pXQOFJrePF3I
wJ/Os1EdjjvyWSd1Qkk2ljqoSzq/dsNMyPhe4GGaxKskDlUKJViLXQrtuWFyTMpgQLBtCxyk
YyzLZXPzkvKxxbzkJyKkF0Ja+w9QbMJIMf41N4DklMBsuXpTdGqyx8eprroamt3xw73hS50A
YfDMr0Sg/BytsxA9YB</vt:lpwstr>
  </property>
  <property fmtid="{D5CDD505-2E9C-101B-9397-08002B2CF9AE}" pid="22" name="_2015_ms_pID_7253431">
    <vt:lpwstr>pV2VnET3nJcchXGNyCVk8aHxMC4YsaiP8zX+CGf5Gihe616IHU+hzg
U8WBF+ku9g3VW3NPGOHaNKqFCd2gKSBGKacKFnLMsyZKytdSuCn3T/W8hYkLWE7Vh8JO9u8I
wBcstXpjiLxiSaNHIn0AIA82oVXjVxb5ul2G1IA1lx4sBV8LdavEEQWYwQmCiTxB5jt8WYA0
cTfX8lQn5orFNQP1lK1oyFbS42SD0LJdcYNM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E+cfOligl6TXM6+pVOk4K4o=</vt:lpwstr>
  </property>
</Properties>
</file>