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304D5DCC" w:rsidR="002F4334" w:rsidRPr="002F4334" w:rsidRDefault="002F4334" w:rsidP="002F4334">
      <w:pPr>
        <w:pStyle w:val="CRCoverPage"/>
        <w:tabs>
          <w:tab w:val="right" w:pos="9639"/>
        </w:tabs>
        <w:spacing w:after="0"/>
        <w:rPr>
          <w:b/>
          <w:noProof/>
          <w:sz w:val="24"/>
        </w:rPr>
      </w:pPr>
      <w:r w:rsidRPr="002F4334">
        <w:rPr>
          <w:b/>
          <w:noProof/>
          <w:sz w:val="24"/>
        </w:rPr>
        <w:t>3GPP TSG-CT WG3 Meeting #112e</w:t>
      </w:r>
      <w:r w:rsidRPr="002F4334">
        <w:rPr>
          <w:b/>
          <w:noProof/>
          <w:sz w:val="24"/>
        </w:rPr>
        <w:tab/>
      </w:r>
      <w:r w:rsidRPr="000A0F13">
        <w:rPr>
          <w:b/>
          <w:noProof/>
          <w:sz w:val="28"/>
          <w:szCs w:val="28"/>
        </w:rPr>
        <w:t>C3-205</w:t>
      </w:r>
      <w:r w:rsidR="00A43874">
        <w:rPr>
          <w:b/>
          <w:noProof/>
          <w:sz w:val="28"/>
          <w:szCs w:val="28"/>
          <w:lang w:eastAsia="zh-CN"/>
        </w:rPr>
        <w:t>abc</w:t>
      </w:r>
    </w:p>
    <w:p w14:paraId="2A10FCC7" w14:textId="5EBD7150"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A43874">
        <w:rPr>
          <w:rFonts w:ascii="Arial" w:eastAsiaTheme="minorEastAsia" w:hAnsi="Arial" w:cs="Arial"/>
          <w:b/>
          <w:bCs/>
          <w:sz w:val="22"/>
          <w:szCs w:val="22"/>
        </w:rPr>
        <w:t>5332</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E09FFFB" w:rsidR="0066336B" w:rsidRDefault="00B213BA">
            <w:pPr>
              <w:pStyle w:val="CRCoverPage"/>
              <w:spacing w:after="0"/>
              <w:jc w:val="right"/>
              <w:rPr>
                <w:i/>
                <w:noProof/>
              </w:rPr>
            </w:pPr>
            <w:r>
              <w:rPr>
                <w:i/>
                <w:noProof/>
                <w:sz w:val="14"/>
              </w:rPr>
              <w:t>CR-Form-v12.</w:t>
            </w:r>
            <w:r w:rsidR="00A43874">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9B254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021E2">
              <w:rPr>
                <w:b/>
                <w:noProof/>
                <w:sz w:val="28"/>
              </w:rPr>
              <w:t>5</w:t>
            </w:r>
            <w:r w:rsidR="00980FC8">
              <w:rPr>
                <w:b/>
                <w:noProof/>
                <w:sz w:val="28"/>
              </w:rPr>
              <w:t>2</w:t>
            </w:r>
            <w:r w:rsidR="005A78A0">
              <w:rPr>
                <w:b/>
                <w:noProof/>
                <w:sz w:val="28"/>
              </w:rPr>
              <w:t>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F5B05D5" w:rsidR="0066336B" w:rsidRDefault="00C35246">
            <w:pPr>
              <w:pStyle w:val="CRCoverPage"/>
              <w:spacing w:after="0"/>
              <w:rPr>
                <w:noProof/>
              </w:rPr>
            </w:pPr>
            <w:r>
              <w:rPr>
                <w:rFonts w:hint="eastAsia"/>
                <w:b/>
                <w:noProof/>
                <w:sz w:val="28"/>
                <w:lang w:eastAsia="zh-CN"/>
              </w:rPr>
              <w:t>0244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890C7D6" w:rsidR="0066336B" w:rsidRDefault="00A43874">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59F8F3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1003C7">
              <w:rPr>
                <w:b/>
                <w:noProof/>
                <w:sz w:val="28"/>
              </w:rPr>
              <w:t>7</w:t>
            </w:r>
            <w:r w:rsidR="008C6891">
              <w:rPr>
                <w:b/>
                <w:noProof/>
                <w:sz w:val="28"/>
              </w:rPr>
              <w:t>.</w:t>
            </w:r>
            <w:r w:rsidR="001003C7">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D89637A" w:rsidR="0066336B" w:rsidRPr="00C22B7A" w:rsidRDefault="0058211D" w:rsidP="00C22B7A">
            <w:pPr>
              <w:pStyle w:val="CRCoverPage"/>
              <w:spacing w:after="0"/>
              <w:ind w:left="100"/>
              <w:rPr>
                <w:bCs/>
                <w:noProof/>
              </w:rPr>
            </w:pPr>
            <w:r>
              <w:rPr>
                <w:bCs/>
                <w:noProof/>
              </w:rPr>
              <w:t>Corrections to Threshold</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037FB3E"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834D5D">
              <w:rPr>
                <w:noProof/>
              </w:rPr>
              <w:t>, China Mobile</w:t>
            </w:r>
            <w:bookmarkStart w:id="1" w:name="_GoBack"/>
            <w:bookmarkEnd w:id="1"/>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1784E73" w:rsidR="0066336B" w:rsidRDefault="007021E2">
            <w:pPr>
              <w:pStyle w:val="CRCoverPage"/>
              <w:spacing w:after="0"/>
              <w:ind w:left="100"/>
              <w:rPr>
                <w:noProof/>
              </w:rPr>
            </w:pPr>
            <w:r>
              <w:rPr>
                <w:noProof/>
              </w:rPr>
              <w:t>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5693CD5"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58211D">
              <w:rPr>
                <w:noProof/>
              </w:rPr>
              <w:t>22</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9B2D02C" w:rsidR="0066336B" w:rsidRDefault="001003C7">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5B34A2A"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1003C7">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23D4AB69"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B47E45">
              <w:rPr>
                <w:i/>
                <w:noProof/>
                <w:sz w:val="18"/>
              </w:rPr>
              <w:tab/>
            </w:r>
            <w:r w:rsidR="00B47E45">
              <w:rPr>
                <w:i/>
                <w:noProof/>
                <w:sz w:val="18"/>
              </w:rPr>
              <w:tab/>
            </w:r>
            <w:r w:rsidR="00B47E45">
              <w:rPr>
                <w:i/>
                <w:noProof/>
                <w:sz w:val="18"/>
              </w:rPr>
              <w:tab/>
            </w:r>
            <w:r w:rsidR="00B47E45">
              <w:rPr>
                <w:i/>
                <w:noProof/>
                <w:sz w:val="18"/>
              </w:rPr>
              <w:tab/>
            </w:r>
            <w:r w:rsidR="00B47E45">
              <w:rPr>
                <w:i/>
                <w:noProof/>
                <w:sz w:val="18"/>
              </w:rPr>
              <w:tab/>
            </w:r>
            <w:r w:rsidR="00B47E45">
              <w:rPr>
                <w:i/>
                <w:noProof/>
                <w:sz w:val="18"/>
              </w:rPr>
              <w:tab/>
            </w:r>
            <w:r w:rsidR="00B47E45">
              <w:rPr>
                <w:i/>
                <w:noProof/>
                <w:sz w:val="18"/>
              </w:rPr>
              <w:tab/>
            </w:r>
            <w:r w:rsidR="00B47E45">
              <w:rPr>
                <w:i/>
                <w:noProof/>
                <w:sz w:val="18"/>
              </w:rPr>
              <w:tab/>
            </w:r>
            <w:r w:rsidR="00B47E45">
              <w:rPr>
                <w:i/>
                <w:noProof/>
                <w:sz w:val="18"/>
              </w:rPr>
              <w:tab/>
            </w:r>
            <w:r w:rsidR="00B47E45">
              <w:rPr>
                <w:i/>
                <w:noProof/>
                <w:sz w:val="18"/>
              </w:rPr>
              <w:tab/>
            </w:r>
            <w:r w:rsidR="00B47E45">
              <w:rPr>
                <w:i/>
                <w:noProof/>
                <w:sz w:val="18"/>
              </w:rPr>
              <w:tab/>
            </w:r>
            <w:r w:rsidR="00B47E45">
              <w:rPr>
                <w:i/>
                <w:noProof/>
                <w:sz w:val="18"/>
              </w:rPr>
              <w:tab/>
            </w:r>
            <w:r w:rsidR="00B47E45">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4711E2E"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B47E45">
              <w:rPr>
                <w:i/>
                <w:noProof/>
                <w:sz w:val="18"/>
              </w:rPr>
              <w:t>…</w:t>
            </w:r>
            <w:r w:rsidR="00B47E45">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9B7D4F">
              <w:rPr>
                <w:i/>
                <w:noProof/>
                <w:sz w:val="18"/>
              </w:rPr>
              <w:br/>
              <w:t>Rel-18</w:t>
            </w:r>
            <w:r w:rsidR="009B7D4F">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F3D622" w14:textId="0BC5588B" w:rsidR="00D1079B" w:rsidRDefault="004A3DAF" w:rsidP="00D1079B">
            <w:pPr>
              <w:pStyle w:val="CRCoverPage"/>
              <w:spacing w:after="0"/>
              <w:ind w:left="100"/>
            </w:pPr>
            <w:r>
              <w:t>Threshold is still missing in Service Experience analytics event,</w:t>
            </w:r>
            <w:r w:rsidR="003A7830">
              <w:t xml:space="preserve"> </w:t>
            </w:r>
            <w:r>
              <w:t xml:space="preserve">while this is needed upon attribute </w:t>
            </w:r>
            <w:r w:rsidRPr="004A3DAF">
              <w:t>"</w:t>
            </w:r>
            <w:proofErr w:type="spellStart"/>
            <w:r w:rsidRPr="004A3DAF">
              <w:t>notifMethod</w:t>
            </w:r>
            <w:proofErr w:type="spellEnd"/>
            <w:r w:rsidRPr="004A3DAF">
              <w:t xml:space="preserve">" </w:t>
            </w:r>
            <w:r>
              <w:t xml:space="preserve">default </w:t>
            </w:r>
            <w:r w:rsidRPr="004A3DAF">
              <w:t>"ON_EVENT_DETECTION" or "</w:t>
            </w:r>
            <w:proofErr w:type="spellStart"/>
            <w:r w:rsidRPr="004A3DAF">
              <w:t>notificationMethod</w:t>
            </w:r>
            <w:proofErr w:type="spellEnd"/>
            <w:r w:rsidRPr="004A3DAF">
              <w:t xml:space="preserve">" attribute </w:t>
            </w:r>
            <w:r>
              <w:t>default</w:t>
            </w:r>
            <w:r w:rsidRPr="004A3DAF">
              <w:t xml:space="preserve"> "THRESHOLD" </w:t>
            </w:r>
            <w:r>
              <w:t>setting.</w:t>
            </w:r>
          </w:p>
          <w:p w14:paraId="5650EC35" w14:textId="7B34EE73" w:rsidR="004A3DAF" w:rsidRDefault="003A7830" w:rsidP="00D1079B">
            <w:pPr>
              <w:pStyle w:val="CRCoverPage"/>
              <w:spacing w:after="0"/>
              <w:ind w:left="100"/>
            </w:pPr>
            <w:r>
              <w:t xml:space="preserve">Subclause 5.1.6.3.3 </w:t>
            </w:r>
            <w:r w:rsidRPr="004A3DAF">
              <w:t>"</w:t>
            </w:r>
            <w:r w:rsidR="004A3DAF" w:rsidRPr="004A3DAF">
              <w:t xml:space="preserve">The threshold of the notification is identified by </w:t>
            </w:r>
            <w:proofErr w:type="spellStart"/>
            <w:r w:rsidR="004A3DAF" w:rsidRPr="004A3DAF">
              <w:t>loadLevelThreshold</w:t>
            </w:r>
            <w:proofErr w:type="spellEnd"/>
            <w:r w:rsidR="004A3DAF" w:rsidRPr="004A3DAF">
              <w:t xml:space="preserve"> defined in subclause 5.1.6.2.3</w:t>
            </w:r>
            <w:r w:rsidRPr="003A7830">
              <w:t>"</w:t>
            </w:r>
            <w:r>
              <w:t xml:space="preserve"> is not correct.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A3FC37" w14:textId="77777777" w:rsidR="003A7830" w:rsidRDefault="003A7830" w:rsidP="00E1492C">
            <w:pPr>
              <w:pStyle w:val="CRCoverPage"/>
              <w:spacing w:after="0"/>
              <w:ind w:left="100"/>
              <w:rPr>
                <w:noProof/>
              </w:rPr>
            </w:pPr>
            <w:r>
              <w:rPr>
                <w:noProof/>
              </w:rPr>
              <w:t>Corrections to support Threshold of Service Experience analytics event.</w:t>
            </w:r>
          </w:p>
          <w:p w14:paraId="79774EC1" w14:textId="30ADFC94" w:rsidR="00D95019" w:rsidRDefault="003A7830" w:rsidP="00E1492C">
            <w:pPr>
              <w:pStyle w:val="CRCoverPage"/>
              <w:spacing w:after="0"/>
              <w:ind w:left="100"/>
              <w:rPr>
                <w:noProof/>
              </w:rPr>
            </w:pPr>
            <w:r>
              <w:rPr>
                <w:noProof/>
              </w:rPr>
              <w:t>Remove above mentioned wrong definitions in subclause 5.1.6.3.3.</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452226" w14:textId="77777777" w:rsidR="0066336B" w:rsidRDefault="003A7830">
            <w:pPr>
              <w:pStyle w:val="CRCoverPage"/>
              <w:spacing w:after="0"/>
              <w:ind w:left="100"/>
            </w:pPr>
            <w:proofErr w:type="spellStart"/>
            <w:r>
              <w:t>Can not</w:t>
            </w:r>
            <w:proofErr w:type="spellEnd"/>
            <w:r>
              <w:t xml:space="preserve"> support notification of Service Experience analytics event, when </w:t>
            </w:r>
            <w:proofErr w:type="spellStart"/>
            <w:r w:rsidRPr="003A7830">
              <w:t>notifMethod</w:t>
            </w:r>
            <w:proofErr w:type="spellEnd"/>
            <w:r w:rsidRPr="003A7830">
              <w:t xml:space="preserve">" </w:t>
            </w:r>
            <w:r>
              <w:t>set as</w:t>
            </w:r>
            <w:r w:rsidRPr="003A7830">
              <w:t xml:space="preserve"> "ON_EVENT_DETECTION" or "</w:t>
            </w:r>
            <w:proofErr w:type="spellStart"/>
            <w:r w:rsidRPr="003A7830">
              <w:t>notificationMethod</w:t>
            </w:r>
            <w:proofErr w:type="spellEnd"/>
            <w:r w:rsidRPr="003A7830">
              <w:t xml:space="preserve">" attribute </w:t>
            </w:r>
            <w:r>
              <w:t>set as</w:t>
            </w:r>
            <w:r w:rsidRPr="003A7830">
              <w:t xml:space="preserve"> "THRESHOLD"</w:t>
            </w:r>
            <w:r>
              <w:t xml:space="preserve"> or omitted</w:t>
            </w:r>
            <w:r w:rsidR="00114584">
              <w:t>.</w:t>
            </w:r>
          </w:p>
          <w:p w14:paraId="1446988B" w14:textId="6ABF5E9B" w:rsidR="003A7830" w:rsidRDefault="003A7830">
            <w:pPr>
              <w:pStyle w:val="CRCoverPage"/>
              <w:spacing w:after="0"/>
              <w:ind w:left="100"/>
              <w:rPr>
                <w:noProof/>
              </w:rPr>
            </w:pPr>
            <w:r>
              <w:t>Wrongly using slice load level threshold as other analytics events threshold, causing wrong notification of analytics output.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4C288F4" w:rsidR="0066336B" w:rsidRDefault="005B4AC3">
            <w:pPr>
              <w:pStyle w:val="CRCoverPage"/>
              <w:spacing w:after="0"/>
              <w:ind w:left="100"/>
              <w:rPr>
                <w:noProof/>
              </w:rPr>
            </w:pPr>
            <w:r>
              <w:rPr>
                <w:noProof/>
              </w:rPr>
              <w:t>4.2.2.2.2, 5.1.6.1, 5.1.6.2.3, 5.1.6.2.30, 5.1.6.3.3,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CE5C48B" w:rsidR="0066336B" w:rsidRDefault="003A7830">
            <w:pPr>
              <w:pStyle w:val="CRCoverPage"/>
              <w:spacing w:after="0"/>
              <w:ind w:left="100"/>
              <w:rPr>
                <w:noProof/>
              </w:rPr>
            </w:pPr>
            <w:r w:rsidRPr="003A7830">
              <w:t xml:space="preserve">This CR introduces backward compatible corrections into the </w:t>
            </w:r>
            <w:proofErr w:type="spellStart"/>
            <w:r w:rsidRPr="003A7830">
              <w:t>OpenAPI</w:t>
            </w:r>
            <w:proofErr w:type="spellEnd"/>
            <w:r w:rsidRPr="003A7830">
              <w:t xml:space="preserve"> files applicable to </w:t>
            </w:r>
            <w:proofErr w:type="spellStart"/>
            <w:r w:rsidR="009B7D4F" w:rsidRPr="009B7D4F">
              <w:t>Nnwdaf_EventsSubscription</w:t>
            </w:r>
            <w:proofErr w:type="spellEnd"/>
            <w:r w:rsidRPr="003A7830">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573191E4" w14:textId="77777777" w:rsidR="005B4AC3" w:rsidRDefault="005B4AC3" w:rsidP="005B4AC3">
      <w:pPr>
        <w:pStyle w:val="Heading5"/>
      </w:pPr>
      <w:bookmarkStart w:id="4" w:name="_Toc36102404"/>
      <w:bookmarkStart w:id="5" w:name="_Toc43563446"/>
      <w:bookmarkStart w:id="6" w:name="_Toc45133989"/>
      <w:bookmarkStart w:id="7" w:name="_Toc50032635"/>
      <w:bookmarkStart w:id="8" w:name="_Toc28012763"/>
      <w:bookmarkStart w:id="9" w:name="_Toc34266233"/>
      <w:bookmarkStart w:id="10" w:name="_Toc51762947"/>
      <w:bookmarkStart w:id="11" w:name="_Toc45134090"/>
      <w:bookmarkStart w:id="12" w:name="_Toc50032738"/>
      <w:bookmarkStart w:id="13" w:name="_Toc51763050"/>
      <w:bookmarkStart w:id="14" w:name="_Toc28012828"/>
      <w:bookmarkStart w:id="15" w:name="_Toc36040219"/>
      <w:bookmarkStart w:id="16" w:name="_Toc44692836"/>
      <w:bookmarkStart w:id="17" w:name="_Toc45134297"/>
      <w:bookmarkStart w:id="18" w:name="_Toc49607361"/>
      <w:bookmarkStart w:id="19" w:name="_Toc51763333"/>
      <w:bookmarkStart w:id="20" w:name="_Toc49763254"/>
      <w:bookmarkStart w:id="21" w:name="_Toc49764009"/>
      <w:bookmarkStart w:id="22" w:name="_Toc51316323"/>
      <w:bookmarkStart w:id="23" w:name="_Toc51746503"/>
      <w:bookmarkStart w:id="24" w:name="_Toc28007710"/>
      <w:bookmarkStart w:id="25" w:name="_Toc44682786"/>
      <w:bookmarkStart w:id="26" w:name="_Toc11247840"/>
      <w:bookmarkStart w:id="27" w:name="_Toc27044984"/>
      <w:bookmarkStart w:id="28" w:name="_Toc36034026"/>
      <w:bookmarkStart w:id="29" w:name="_Toc45132173"/>
      <w:bookmarkEnd w:id="2"/>
      <w:bookmarkEnd w:id="3"/>
      <w:r>
        <w:t>4.2.2.2.2</w:t>
      </w:r>
      <w:r>
        <w:tab/>
        <w:t>Subscription for event notifications</w:t>
      </w:r>
      <w:bookmarkEnd w:id="4"/>
      <w:bookmarkEnd w:id="5"/>
      <w:bookmarkEnd w:id="6"/>
      <w:bookmarkEnd w:id="7"/>
      <w:bookmarkEnd w:id="8"/>
      <w:bookmarkEnd w:id="9"/>
      <w:bookmarkEnd w:id="10"/>
    </w:p>
    <w:p w14:paraId="23B6C66D" w14:textId="77777777" w:rsidR="005B4AC3" w:rsidRDefault="005B4AC3" w:rsidP="005B4AC3">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35E6FAF8" w14:textId="6CB87886" w:rsidR="005B4AC3" w:rsidRDefault="005B4AC3" w:rsidP="005B4AC3">
      <w:pPr>
        <w:pStyle w:val="TH"/>
        <w:rPr>
          <w:lang w:eastAsia="zh-CN"/>
        </w:rPr>
      </w:pPr>
      <w:r w:rsidRPr="001134EC">
        <w:rPr>
          <w:noProof/>
        </w:rPr>
        <w:drawing>
          <wp:inline distT="0" distB="0" distL="0" distR="0" wp14:anchorId="41B1A5C7" wp14:editId="3F885883">
            <wp:extent cx="550926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1504950"/>
                    </a:xfrm>
                    <a:prstGeom prst="rect">
                      <a:avLst/>
                    </a:prstGeom>
                    <a:noFill/>
                    <a:ln>
                      <a:noFill/>
                    </a:ln>
                  </pic:spPr>
                </pic:pic>
              </a:graphicData>
            </a:graphic>
          </wp:inline>
        </w:drawing>
      </w:r>
    </w:p>
    <w:p w14:paraId="7936DED9" w14:textId="77777777" w:rsidR="005B4AC3" w:rsidRDefault="005B4AC3" w:rsidP="005B4AC3">
      <w:pPr>
        <w:pStyle w:val="TF"/>
      </w:pPr>
      <w:r>
        <w:t>Figure 4.2.2.2.2-1: NF service consumer subscribes to notifications</w:t>
      </w:r>
    </w:p>
    <w:p w14:paraId="4910141B" w14:textId="77777777" w:rsidR="005B4AC3" w:rsidRDefault="005B4AC3" w:rsidP="005B4AC3">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08E03198" w14:textId="77777777" w:rsidR="005B4AC3" w:rsidRDefault="005B4AC3" w:rsidP="005B4AC3">
      <w:pPr>
        <w:pStyle w:val="B10"/>
      </w:pPr>
      <w:r>
        <w:t>-</w:t>
      </w:r>
      <w:r>
        <w:tab/>
        <w:t>an URI where to receive the requested notifications as "</w:t>
      </w:r>
      <w:proofErr w:type="spellStart"/>
      <w:r>
        <w:t>notificationURI</w:t>
      </w:r>
      <w:proofErr w:type="spellEnd"/>
      <w:r>
        <w:t>" attribute; and</w:t>
      </w:r>
    </w:p>
    <w:p w14:paraId="1BDB4945" w14:textId="77777777" w:rsidR="005B4AC3" w:rsidRDefault="005B4AC3" w:rsidP="005B4AC3">
      <w:pPr>
        <w:pStyle w:val="B10"/>
        <w:rPr>
          <w:lang w:val="en-US" w:eastAsia="zh-CN"/>
        </w:rPr>
      </w:pPr>
      <w:r>
        <w:t>-</w:t>
      </w:r>
      <w:r>
        <w:tab/>
        <w:t>a description of the subscribed events as "</w:t>
      </w:r>
      <w:proofErr w:type="spellStart"/>
      <w:r>
        <w:rPr>
          <w:lang w:val="en-US" w:eastAsia="zh-CN"/>
        </w:rPr>
        <w:t>eventSubscriptions</w:t>
      </w:r>
      <w:proofErr w:type="spellEnd"/>
      <w:r>
        <w:rPr>
          <w:lang w:val="en-US" w:eastAsia="zh-CN"/>
        </w:rPr>
        <w:t xml:space="preserve">" attribute that, for each event, the </w:t>
      </w:r>
      <w:proofErr w:type="spellStart"/>
      <w:r>
        <w:rPr>
          <w:lang w:val="en-US" w:eastAsia="zh-CN"/>
        </w:rPr>
        <w:t>EventSubscription</w:t>
      </w:r>
      <w:proofErr w:type="spellEnd"/>
      <w:r>
        <w:rPr>
          <w:lang w:val="en-US" w:eastAsia="zh-CN"/>
        </w:rPr>
        <w:t xml:space="preserve"> data type shall include</w:t>
      </w:r>
    </w:p>
    <w:p w14:paraId="4696A69F" w14:textId="77777777" w:rsidR="005B4AC3" w:rsidRDefault="005B4AC3" w:rsidP="005B4AC3">
      <w:pPr>
        <w:pStyle w:val="B2"/>
        <w:rPr>
          <w:lang w:val="en-US" w:eastAsia="zh-CN"/>
        </w:rPr>
      </w:pPr>
      <w:r>
        <w:rPr>
          <w:lang w:val="en-US" w:eastAsia="zh-CN"/>
        </w:rPr>
        <w:t>1)</w:t>
      </w:r>
      <w:r>
        <w:rPr>
          <w:lang w:val="en-US" w:eastAsia="zh-CN"/>
        </w:rPr>
        <w:tab/>
        <w:t xml:space="preserve"> an event identifier as "event" attribute; and</w:t>
      </w:r>
    </w:p>
    <w:p w14:paraId="1C82F157" w14:textId="77777777" w:rsidR="005B4AC3" w:rsidRDefault="005B4AC3" w:rsidP="005B4AC3">
      <w:pPr>
        <w:pStyle w:val="B2"/>
        <w:rPr>
          <w:rFonts w:eastAsia="DengXian"/>
          <w:lang w:val="en-US" w:eastAsia="zh-CN"/>
        </w:rPr>
      </w:pPr>
      <w:r>
        <w:rPr>
          <w:rFonts w:eastAsia="DengXian"/>
          <w:lang w:val="en-US" w:eastAsia="zh-CN"/>
        </w:rPr>
        <w:t>2)</w:t>
      </w:r>
      <w:r>
        <w:rPr>
          <w:rFonts w:eastAsia="DengXian"/>
          <w:lang w:val="en-US" w:eastAsia="zh-CN"/>
        </w:rPr>
        <w:tab/>
        <w:t>if the event notification method "PERIODIC" is selected via the "</w:t>
      </w:r>
      <w:proofErr w:type="spellStart"/>
      <w:r>
        <w:rPr>
          <w:rFonts w:eastAsia="DengXian"/>
          <w:lang w:val="en-US" w:eastAsia="zh-CN"/>
        </w:rPr>
        <w:t>notificationMethod</w:t>
      </w:r>
      <w:proofErr w:type="spellEnd"/>
      <w:r>
        <w:rPr>
          <w:rFonts w:eastAsia="DengXian"/>
          <w:lang w:val="en-US" w:eastAsia="zh-CN"/>
        </w:rPr>
        <w:t>" attribute, repetition period as "</w:t>
      </w:r>
      <w:proofErr w:type="spellStart"/>
      <w:r>
        <w:rPr>
          <w:rFonts w:eastAsia="DengXian"/>
          <w:lang w:val="en-US" w:eastAsia="zh-CN"/>
        </w:rPr>
        <w:t>repetitionPeriod</w:t>
      </w:r>
      <w:proofErr w:type="spellEnd"/>
      <w:r>
        <w:rPr>
          <w:rFonts w:eastAsia="DengXian"/>
          <w:lang w:val="en-US" w:eastAsia="zh-CN"/>
        </w:rPr>
        <w:t xml:space="preserve">" attribute; </w:t>
      </w:r>
    </w:p>
    <w:p w14:paraId="66714655" w14:textId="77777777" w:rsidR="005B4AC3" w:rsidRDefault="005B4AC3" w:rsidP="005B4AC3">
      <w:pPr>
        <w:pStyle w:val="B2"/>
        <w:rPr>
          <w:rFonts w:eastAsia="DengXian"/>
          <w:lang w:val="en-US" w:eastAsia="zh-CN"/>
        </w:rPr>
      </w:pPr>
      <w:r>
        <w:rPr>
          <w:rFonts w:eastAsia="DengXian"/>
          <w:lang w:val="en-US" w:eastAsia="zh-CN"/>
        </w:rPr>
        <w:t>and may include:</w:t>
      </w:r>
    </w:p>
    <w:p w14:paraId="22A41FC5" w14:textId="77777777" w:rsidR="005B4AC3" w:rsidRDefault="005B4AC3" w:rsidP="005B4AC3">
      <w:pPr>
        <w:pStyle w:val="B2"/>
        <w:rPr>
          <w:lang w:val="en-US" w:eastAsia="zh-CN"/>
        </w:rPr>
      </w:pPr>
      <w:r>
        <w:rPr>
          <w:lang w:val="en-US" w:eastAsia="zh-CN"/>
        </w:rPr>
        <w:t>1)</w:t>
      </w:r>
      <w:r>
        <w:rPr>
          <w:lang w:val="en-US" w:eastAsia="zh-CN"/>
        </w:rPr>
        <w:tab/>
        <w:t xml:space="preserve"> </w:t>
      </w:r>
      <w:r>
        <w:t>maximum number of objects in the "</w:t>
      </w:r>
      <w:proofErr w:type="spellStart"/>
      <w:r>
        <w:t>maxObjectNbr</w:t>
      </w:r>
      <w:proofErr w:type="spellEnd"/>
      <w:r>
        <w:t>" attribute</w:t>
      </w:r>
      <w:r>
        <w:rPr>
          <w:lang w:val="en-US" w:eastAsia="zh-CN"/>
        </w:rPr>
        <w:t>; and/or</w:t>
      </w:r>
    </w:p>
    <w:p w14:paraId="0D6389D5" w14:textId="77777777" w:rsidR="005B4AC3" w:rsidRDefault="005B4AC3" w:rsidP="005B4AC3">
      <w:pPr>
        <w:pStyle w:val="B2"/>
        <w:rPr>
          <w:rFonts w:eastAsia="DengXian"/>
          <w:lang w:val="en-US" w:eastAsia="zh-CN"/>
        </w:rPr>
      </w:pPr>
      <w:r>
        <w:rPr>
          <w:rFonts w:eastAsia="DengXian"/>
          <w:lang w:val="en-US" w:eastAsia="zh-CN"/>
        </w:rPr>
        <w:t>2)</w:t>
      </w:r>
      <w:r>
        <w:rPr>
          <w:rFonts w:eastAsia="DengXian"/>
          <w:lang w:val="en-US" w:eastAsia="zh-CN"/>
        </w:rPr>
        <w:tab/>
      </w:r>
      <w:r>
        <w:t>maximum number of SUPIs expected for an analytics report in the "</w:t>
      </w:r>
      <w:proofErr w:type="spellStart"/>
      <w:r>
        <w:t>maxSupiNbr</w:t>
      </w:r>
      <w:proofErr w:type="spellEnd"/>
      <w:r>
        <w:t>" attribute;</w:t>
      </w:r>
    </w:p>
    <w:p w14:paraId="3EAB6BDF" w14:textId="77777777" w:rsidR="005B4AC3" w:rsidRDefault="005B4AC3" w:rsidP="005B4AC3">
      <w:pPr>
        <w:rPr>
          <w:lang w:val="en-US" w:eastAsia="zh-CN"/>
        </w:rPr>
      </w:pPr>
      <w:r>
        <w:rPr>
          <w:lang w:val="en-US" w:eastAsia="zh-CN"/>
        </w:rPr>
        <w:t xml:space="preserve">The </w:t>
      </w:r>
      <w:proofErr w:type="spellStart"/>
      <w:r>
        <w:rPr>
          <w:lang w:val="en-US" w:eastAsia="zh-CN"/>
        </w:rPr>
        <w:t>NnwdafEventsSubscription</w:t>
      </w:r>
      <w:proofErr w:type="spellEnd"/>
      <w:r>
        <w:rPr>
          <w:lang w:val="en-US" w:eastAsia="zh-CN"/>
        </w:rPr>
        <w:t xml:space="preserve"> data structure provided in the request body may include:</w:t>
      </w:r>
    </w:p>
    <w:p w14:paraId="51562C64" w14:textId="77777777" w:rsidR="005B4AC3" w:rsidRDefault="005B4AC3" w:rsidP="005B4AC3">
      <w:pPr>
        <w:pStyle w:val="B10"/>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71F1E51F" w14:textId="77777777" w:rsidR="005B4AC3" w:rsidRDefault="005B4AC3" w:rsidP="005B4AC3">
      <w:pPr>
        <w:pStyle w:val="B2"/>
      </w:pPr>
      <w:r>
        <w:rPr>
          <w:rFonts w:hint="eastAsia"/>
          <w:lang w:eastAsia="zh-CN"/>
        </w:rPr>
        <w:t>1</w:t>
      </w:r>
      <w:r>
        <w:t>)</w:t>
      </w:r>
      <w:r>
        <w:tab/>
        <w:t>event notification method (periodic, one time, on event detection) in the "</w:t>
      </w:r>
      <w:proofErr w:type="spellStart"/>
      <w:r>
        <w:t>notifMethod</w:t>
      </w:r>
      <w:proofErr w:type="spellEnd"/>
      <w:r>
        <w:t>" attribute;</w:t>
      </w:r>
    </w:p>
    <w:p w14:paraId="67EFCC92" w14:textId="77777777" w:rsidR="005B4AC3" w:rsidRDefault="005B4AC3" w:rsidP="005B4AC3">
      <w:pPr>
        <w:pStyle w:val="B2"/>
      </w:pPr>
      <w:r>
        <w:rPr>
          <w:rFonts w:hint="eastAsia"/>
          <w:lang w:eastAsia="zh-CN"/>
        </w:rPr>
        <w:t>2</w:t>
      </w:r>
      <w:r>
        <w:t>)</w:t>
      </w:r>
      <w:r>
        <w:tab/>
        <w:t>maximum Number of Reports in the "</w:t>
      </w:r>
      <w:proofErr w:type="spellStart"/>
      <w:r>
        <w:t>maxReportNbr</w:t>
      </w:r>
      <w:proofErr w:type="spellEnd"/>
      <w:r>
        <w:t>" attribute;</w:t>
      </w:r>
    </w:p>
    <w:p w14:paraId="7587F60C" w14:textId="77777777" w:rsidR="005B4AC3" w:rsidRDefault="005B4AC3" w:rsidP="005B4AC3">
      <w:pPr>
        <w:pStyle w:val="B2"/>
      </w:pPr>
      <w:r>
        <w:rPr>
          <w:rFonts w:hint="eastAsia"/>
          <w:lang w:eastAsia="zh-CN"/>
        </w:rPr>
        <w:t>3</w:t>
      </w:r>
      <w:r>
        <w:t>)</w:t>
      </w:r>
      <w:r>
        <w:tab/>
        <w:t>monitoring duration in the "</w:t>
      </w:r>
      <w:proofErr w:type="spellStart"/>
      <w:r>
        <w:t>monDur</w:t>
      </w:r>
      <w:proofErr w:type="spellEnd"/>
      <w:r>
        <w:t>" attribute;</w:t>
      </w:r>
    </w:p>
    <w:p w14:paraId="7BF7119B" w14:textId="77777777" w:rsidR="005B4AC3" w:rsidRDefault="005B4AC3" w:rsidP="005B4AC3">
      <w:pPr>
        <w:pStyle w:val="B2"/>
      </w:pPr>
      <w:r>
        <w:rPr>
          <w:rFonts w:hint="eastAsia"/>
          <w:lang w:eastAsia="zh-CN"/>
        </w:rPr>
        <w:t>4</w:t>
      </w:r>
      <w:r>
        <w:t>)</w:t>
      </w:r>
      <w:r>
        <w:tab/>
        <w:t>repetition period for periodic reporting in the "</w:t>
      </w:r>
      <w:proofErr w:type="spellStart"/>
      <w:r>
        <w:t>repPeriod</w:t>
      </w:r>
      <w:proofErr w:type="spellEnd"/>
      <w:r>
        <w:t>" attribute;</w:t>
      </w:r>
    </w:p>
    <w:p w14:paraId="506B7333" w14:textId="77777777" w:rsidR="005B4AC3" w:rsidRDefault="005B4AC3" w:rsidP="005B4AC3">
      <w:pPr>
        <w:pStyle w:val="B2"/>
      </w:pPr>
      <w:r>
        <w:rPr>
          <w:rFonts w:hint="eastAsia"/>
          <w:lang w:eastAsia="zh-CN"/>
        </w:rPr>
        <w:t>5</w:t>
      </w:r>
      <w:r>
        <w:t>)</w:t>
      </w:r>
      <w:r>
        <w:tab/>
        <w:t>immediate reporting indication in the "</w:t>
      </w:r>
      <w:proofErr w:type="spellStart"/>
      <w:r>
        <w:t>immRep</w:t>
      </w:r>
      <w:proofErr w:type="spellEnd"/>
      <w:r>
        <w:t>" attribute;</w:t>
      </w:r>
    </w:p>
    <w:p w14:paraId="452F4A29" w14:textId="77777777" w:rsidR="005B4AC3" w:rsidRDefault="005B4AC3" w:rsidP="005B4AC3">
      <w:pPr>
        <w:pStyle w:val="B2"/>
      </w:pPr>
      <w:r>
        <w:t>6)</w:t>
      </w:r>
      <w:r>
        <w:tab/>
        <w:t>percentage of sampling among impacted UEs in the "</w:t>
      </w:r>
      <w:proofErr w:type="spellStart"/>
      <w:r>
        <w:t>sampRatio</w:t>
      </w:r>
      <w:proofErr w:type="spellEnd"/>
      <w:r>
        <w:t>" attribute; and/or</w:t>
      </w:r>
    </w:p>
    <w:p w14:paraId="423CF08B" w14:textId="77777777" w:rsidR="005B4AC3" w:rsidRDefault="005B4AC3" w:rsidP="005B4AC3">
      <w:pPr>
        <w:pStyle w:val="B2"/>
      </w:pPr>
      <w:r>
        <w:lastRenderedPageBreak/>
        <w:t>7)</w:t>
      </w:r>
      <w:r>
        <w:tab/>
        <w:t>group reporting guard time for aggregating the reports for a group of UEs in the "</w:t>
      </w:r>
      <w:proofErr w:type="spellStart"/>
      <w:r>
        <w:t>grpRepTime</w:t>
      </w:r>
      <w:proofErr w:type="spellEnd"/>
      <w:r>
        <w:t>" attribute;</w:t>
      </w:r>
    </w:p>
    <w:p w14:paraId="36E4E2AF" w14:textId="77777777" w:rsidR="005B4AC3" w:rsidRDefault="005B4AC3" w:rsidP="005B4AC3">
      <w:pPr>
        <w:pStyle w:val="NO"/>
      </w:pPr>
      <w:r>
        <w:t>NOTE:</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05D9136B" w14:textId="77777777" w:rsidR="005B4AC3" w:rsidRDefault="005B4AC3" w:rsidP="005B4AC3">
      <w:r>
        <w:t>For different event types, the "</w:t>
      </w:r>
      <w:proofErr w:type="spellStart"/>
      <w:r>
        <w:t>eventSubscriptions</w:t>
      </w:r>
      <w:proofErr w:type="spellEnd"/>
      <w:r>
        <w:t>" attribute:</w:t>
      </w:r>
    </w:p>
    <w:p w14:paraId="73CA9A0E" w14:textId="77777777" w:rsidR="005B4AC3" w:rsidRDefault="005B4AC3" w:rsidP="005B4AC3">
      <w:pPr>
        <w:pStyle w:val="B10"/>
      </w:pPr>
      <w:r>
        <w:rPr>
          <w:rFonts w:eastAsia="DengXian"/>
        </w:rPr>
        <w:t>-</w:t>
      </w:r>
      <w:r>
        <w:rPr>
          <w:rFonts w:eastAsia="DengXian"/>
        </w:rPr>
        <w:tab/>
      </w:r>
      <w:r>
        <w:t>if the event is "SLICE_LOAD_LEVEL", shall provide:</w:t>
      </w:r>
    </w:p>
    <w:p w14:paraId="3E84EF0A" w14:textId="77777777" w:rsidR="005B4AC3" w:rsidRDefault="005B4AC3" w:rsidP="005B4AC3">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0CD33877" w14:textId="77777777" w:rsidR="005B4AC3" w:rsidRDefault="005B4AC3" w:rsidP="005B4AC3">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14:paraId="1E29DAF0" w14:textId="77777777" w:rsidR="005B4AC3" w:rsidRDefault="005B4AC3" w:rsidP="005B4AC3">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46C0FB62" w14:textId="77777777" w:rsidR="005B4AC3" w:rsidRDefault="005B4AC3" w:rsidP="005B4AC3">
      <w:pPr>
        <w:pStyle w:val="B2"/>
      </w:pPr>
      <w:r>
        <w:t>1)</w:t>
      </w:r>
      <w:r>
        <w:tab/>
        <w:t>identification of network slice and the optionally associated network slice instance(s) via the "</w:t>
      </w:r>
      <w:proofErr w:type="spellStart"/>
      <w:r>
        <w:t>nsiIdInfos</w:t>
      </w:r>
      <w:proofErr w:type="spellEnd"/>
      <w:r>
        <w:t>" attribute or any slices indication in the "</w:t>
      </w:r>
      <w:proofErr w:type="spellStart"/>
      <w:r>
        <w:t>anySlice</w:t>
      </w:r>
      <w:proofErr w:type="spellEnd"/>
      <w:r>
        <w:t>" attribute;</w:t>
      </w:r>
    </w:p>
    <w:p w14:paraId="7478C267" w14:textId="77777777" w:rsidR="005B4AC3" w:rsidRDefault="005B4AC3" w:rsidP="005B4AC3">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omitted; </w:t>
      </w:r>
    </w:p>
    <w:p w14:paraId="57C6E785" w14:textId="77777777" w:rsidR="005B4AC3" w:rsidRDefault="005B4AC3" w:rsidP="005B4AC3">
      <w:pPr>
        <w:pStyle w:val="B10"/>
      </w:pPr>
      <w:r>
        <w:t>-</w:t>
      </w:r>
      <w:r>
        <w:tab/>
        <w:t>if the feature "</w:t>
      </w:r>
      <w:proofErr w:type="spellStart"/>
      <w:r>
        <w:t>NfLoad</w:t>
      </w:r>
      <w:proofErr w:type="spellEnd"/>
      <w:r>
        <w:t>" is supported and the event is "NF_LOAD", shall provide:</w:t>
      </w:r>
    </w:p>
    <w:p w14:paraId="04ACCE22" w14:textId="77777777" w:rsidR="005B4AC3" w:rsidRDefault="005B4AC3" w:rsidP="005B4AC3">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746CA8A5" w14:textId="77777777" w:rsidR="005B4AC3" w:rsidRDefault="005B4AC3" w:rsidP="005B4AC3">
      <w:pPr>
        <w:pStyle w:val="B2"/>
      </w:pPr>
      <w:bookmarkStart w:id="30" w:name="_Hlk54364775"/>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bookmarkEnd w:id="30"/>
    <w:p w14:paraId="078EA7EC" w14:textId="77777777" w:rsidR="005B4AC3" w:rsidRDefault="005B4AC3" w:rsidP="005B4AC3">
      <w:pPr>
        <w:pStyle w:val="B2"/>
      </w:pPr>
      <w:r>
        <w:t>and may include:</w:t>
      </w:r>
    </w:p>
    <w:p w14:paraId="06CCC475" w14:textId="77777777" w:rsidR="005B4AC3" w:rsidRDefault="005B4AC3" w:rsidP="005B4AC3">
      <w:pPr>
        <w:pStyle w:val="B2"/>
      </w:pPr>
      <w:r>
        <w:t>1)</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7899670F" w14:textId="77777777" w:rsidR="005B4AC3" w:rsidRDefault="005B4AC3" w:rsidP="005B4AC3">
      <w:pPr>
        <w:pStyle w:val="B2"/>
      </w:pPr>
      <w:r>
        <w:t>2)</w:t>
      </w:r>
      <w:r>
        <w:tab/>
        <w:t>list of NF instance types in the "</w:t>
      </w:r>
      <w:proofErr w:type="spellStart"/>
      <w:r>
        <w:t>nfTypes</w:t>
      </w:r>
      <w:proofErr w:type="spellEnd"/>
      <w:r>
        <w:t>" attribute;</w:t>
      </w:r>
    </w:p>
    <w:p w14:paraId="3013B13F" w14:textId="77777777" w:rsidR="005B4AC3" w:rsidRDefault="005B4AC3" w:rsidP="005B4AC3">
      <w:pPr>
        <w:pStyle w:val="B2"/>
      </w:pPr>
      <w:r>
        <w:t>3)</w:t>
      </w:r>
      <w:r>
        <w:tab/>
        <w:t>identification of network slice(s) by "</w:t>
      </w:r>
      <w:proofErr w:type="spellStart"/>
      <w:r>
        <w:t>snssais</w:t>
      </w:r>
      <w:proofErr w:type="spellEnd"/>
      <w:r>
        <w:t>" attribute; and/or</w:t>
      </w:r>
    </w:p>
    <w:p w14:paraId="7E838F08" w14:textId="77777777" w:rsidR="005B4AC3" w:rsidRDefault="005B4AC3" w:rsidP="005B4AC3">
      <w:pPr>
        <w:pStyle w:val="B2"/>
        <w:rPr>
          <w:lang w:val="en-US" w:eastAsia="zh-CN"/>
        </w:rPr>
      </w:pPr>
      <w:bookmarkStart w:id="31" w:name="_Hlk54364990"/>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nfLoadLvlThds</w:t>
      </w:r>
      <w:proofErr w:type="spellEnd"/>
      <w:r>
        <w:rPr>
          <w:lang w:val="en-US" w:eastAsia="zh-CN"/>
        </w:rPr>
        <w:t>" attribute is provided.</w:t>
      </w:r>
    </w:p>
    <w:bookmarkEnd w:id="31"/>
    <w:p w14:paraId="18131B3F" w14:textId="77777777" w:rsidR="005B4AC3" w:rsidRDefault="005B4AC3" w:rsidP="005B4AC3">
      <w:pPr>
        <w:pStyle w:val="B10"/>
      </w:pPr>
      <w:r>
        <w:t>-</w:t>
      </w:r>
      <w:r>
        <w:tab/>
        <w:t>if the feature "</w:t>
      </w:r>
      <w:proofErr w:type="spellStart"/>
      <w:r>
        <w:t>NetworkPerformance</w:t>
      </w:r>
      <w:proofErr w:type="spellEnd"/>
      <w:r>
        <w:t>" is supported and the event is "NETWORK_PERFORMANCE", it shall provide:</w:t>
      </w:r>
    </w:p>
    <w:p w14:paraId="300904BF" w14:textId="77777777" w:rsidR="005B4AC3" w:rsidRDefault="005B4AC3" w:rsidP="005B4AC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6507EA74" w14:textId="77777777" w:rsidR="005B4AC3" w:rsidRDefault="005B4AC3" w:rsidP="005B4AC3">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attribute;</w:t>
      </w:r>
    </w:p>
    <w:p w14:paraId="7BBA4086" w14:textId="77777777" w:rsidR="005B4AC3" w:rsidRDefault="005B4AC3" w:rsidP="005B4AC3">
      <w:pPr>
        <w:pStyle w:val="B10"/>
      </w:pPr>
      <w:r>
        <w:tab/>
        <w:t>and may provide:</w:t>
      </w:r>
    </w:p>
    <w:p w14:paraId="334A5376" w14:textId="77777777" w:rsidR="005B4AC3" w:rsidRDefault="005B4AC3" w:rsidP="005B4AC3">
      <w:pPr>
        <w:pStyle w:val="B2"/>
      </w:pPr>
      <w:r>
        <w:t>1)</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
    <w:p w14:paraId="4570963B" w14:textId="77777777" w:rsidR="005B4AC3" w:rsidRDefault="005B4AC3" w:rsidP="005B4AC3">
      <w:pPr>
        <w:pStyle w:val="B2"/>
      </w:pPr>
      <w:r>
        <w:t>2)</w:t>
      </w:r>
      <w:r>
        <w:tab/>
        <w:t>a matching direction in the "</w:t>
      </w:r>
      <w:proofErr w:type="spellStart"/>
      <w:r>
        <w:t>matchingDir</w:t>
      </w:r>
      <w:proofErr w:type="spellEnd"/>
      <w:r>
        <w:t>" attribute if the "</w:t>
      </w:r>
      <w:proofErr w:type="spellStart"/>
      <w:r>
        <w:t>nwPerfRequs</w:t>
      </w:r>
      <w:proofErr w:type="spellEnd"/>
      <w:r>
        <w:t>" attribute is provided;</w:t>
      </w:r>
    </w:p>
    <w:p w14:paraId="0B403066" w14:textId="77777777" w:rsidR="005B4AC3" w:rsidRDefault="005B4AC3" w:rsidP="005B4AC3">
      <w:pPr>
        <w:pStyle w:val="B10"/>
        <w:rPr>
          <w:lang w:val="en-US" w:eastAsia="zh-CN"/>
        </w:rPr>
      </w:pPr>
      <w:r>
        <w:rPr>
          <w:rFonts w:hint="eastAsia"/>
          <w:lang w:val="en-US" w:eastAsia="zh-CN"/>
        </w:rPr>
        <w:t>-</w:t>
      </w:r>
      <w:r>
        <w:rPr>
          <w:lang w:val="en-US" w:eastAsia="zh-CN"/>
        </w:rPr>
        <w:tab/>
        <w:t>if the</w:t>
      </w:r>
      <w:r>
        <w:t xml:space="preserve"> </w:t>
      </w:r>
      <w:r>
        <w:rPr>
          <w:lang w:val="en-US" w:eastAsia="zh-CN"/>
        </w:rPr>
        <w:t>feature "</w:t>
      </w:r>
      <w:proofErr w:type="spellStart"/>
      <w:r>
        <w:rPr>
          <w:lang w:val="en-US" w:eastAsia="zh-CN"/>
        </w:rPr>
        <w:t>ServiceExperience</w:t>
      </w:r>
      <w:proofErr w:type="spellEnd"/>
      <w:r>
        <w:rPr>
          <w:lang w:val="en-US" w:eastAsia="zh-CN"/>
        </w:rPr>
        <w:t>" is supported and the event is "SERVICE_EXPERIENCE", shall provide:</w:t>
      </w:r>
    </w:p>
    <w:p w14:paraId="388D802A" w14:textId="77777777" w:rsidR="005B4AC3" w:rsidRDefault="005B4AC3" w:rsidP="005B4AC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277A8D32" w14:textId="1AF72C7E" w:rsidR="005B4AC3" w:rsidRDefault="005B4AC3" w:rsidP="005B4AC3">
      <w:pPr>
        <w:pStyle w:val="B2"/>
        <w:rPr>
          <w:ins w:id="32" w:author="Maria Liang" w:date="2020-10-23T16:58:00Z"/>
        </w:rPr>
      </w:pPr>
      <w:r>
        <w:lastRenderedPageBreak/>
        <w:t>2)</w:t>
      </w:r>
      <w:r>
        <w:tab/>
        <w:t>any slices indication in the "</w:t>
      </w:r>
      <w:proofErr w:type="spellStart"/>
      <w:r>
        <w:t>anySlice</w:t>
      </w:r>
      <w:proofErr w:type="spellEnd"/>
      <w:r>
        <w:t>" attribute or identification of network slice(s) together with the optionally associated network slice instance(s) via the "</w:t>
      </w:r>
      <w:proofErr w:type="spellStart"/>
      <w:r>
        <w:t>nsiIdInfos</w:t>
      </w:r>
      <w:proofErr w:type="spellEnd"/>
      <w:r>
        <w:t>" attribute;</w:t>
      </w:r>
    </w:p>
    <w:p w14:paraId="17729201" w14:textId="78C422E4" w:rsidR="00015C79" w:rsidRDefault="00015C79" w:rsidP="005B4AC3">
      <w:pPr>
        <w:pStyle w:val="B2"/>
      </w:pPr>
      <w:ins w:id="33" w:author="Maria Liang" w:date="2020-10-23T17:00:00Z">
        <w:r>
          <w:t>m</w:t>
        </w:r>
      </w:ins>
      <w:ins w:id="34" w:author="Maria Liang" w:date="2020-10-23T16:59:00Z">
        <w:r>
          <w:t>)</w:t>
        </w:r>
        <w:r>
          <w:tab/>
        </w:r>
      </w:ins>
      <w:ins w:id="35" w:author="Maria Liang" w:date="2020-10-23T17:00:00Z">
        <w:r>
          <w:t xml:space="preserve">Service Experience </w:t>
        </w:r>
      </w:ins>
      <w:ins w:id="36" w:author="Maria Liang" w:date="2020-10-23T17:01:00Z">
        <w:r>
          <w:t>M</w:t>
        </w:r>
        <w:r w:rsidRPr="00015C79">
          <w:t xml:space="preserve">ean opinion score </w:t>
        </w:r>
      </w:ins>
      <w:ins w:id="37" w:author="Maria Liang" w:date="2020-10-23T16:59:00Z">
        <w:r>
          <w:t>level thresholds in the "</w:t>
        </w:r>
      </w:ins>
      <w:proofErr w:type="spellStart"/>
      <w:ins w:id="38" w:author="Maria Liang" w:date="2020-10-23T17:01:00Z">
        <w:r>
          <w:t>svcExpThresholds</w:t>
        </w:r>
      </w:ins>
      <w:proofErr w:type="spellEnd"/>
      <w:ins w:id="39" w:author="Maria Liang" w:date="2020-10-23T16:59:00Z">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ins>
    </w:p>
    <w:p w14:paraId="23878B03" w14:textId="77777777" w:rsidR="005B4AC3" w:rsidRDefault="005B4AC3" w:rsidP="005B4AC3">
      <w:pPr>
        <w:pStyle w:val="B2"/>
      </w:pPr>
      <w:r>
        <w:t>and may provide:</w:t>
      </w:r>
    </w:p>
    <w:p w14:paraId="21ECAF62" w14:textId="77777777" w:rsidR="005B4AC3" w:rsidRDefault="005B4AC3" w:rsidP="005B4AC3">
      <w:pPr>
        <w:pStyle w:val="B2"/>
      </w:pPr>
      <w:r>
        <w:t>1)</w:t>
      </w:r>
      <w:r>
        <w:tab/>
        <w:t>identification of application to which the subscription applies via identification of application(s) by "</w:t>
      </w:r>
      <w:proofErr w:type="spellStart"/>
      <w:r>
        <w:t>appIds</w:t>
      </w:r>
      <w:proofErr w:type="spellEnd"/>
      <w:r>
        <w:t>" attribute;</w:t>
      </w:r>
    </w:p>
    <w:p w14:paraId="10110C69" w14:textId="77777777" w:rsidR="005B4AC3" w:rsidRDefault="005B4AC3" w:rsidP="005B4AC3">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
    <w:p w14:paraId="7915C865" w14:textId="77777777" w:rsidR="005B4AC3" w:rsidRDefault="005B4AC3" w:rsidP="005B4AC3">
      <w:pPr>
        <w:pStyle w:val="B2"/>
        <w:rPr>
          <w:lang w:val="en-US"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lang w:val="en-US" w:eastAsia="zh-CN"/>
        </w:rPr>
        <w:t xml:space="preserve"> and</w:t>
      </w:r>
    </w:p>
    <w:p w14:paraId="53B5C9FE" w14:textId="77777777" w:rsidR="005B4AC3" w:rsidRDefault="005B4AC3" w:rsidP="005B4AC3">
      <w:pPr>
        <w:pStyle w:val="B2"/>
        <w:rPr>
          <w:lang w:val="en-US" w:eastAsia="zh-CN"/>
        </w:rPr>
      </w:pPr>
      <w:r>
        <w:rPr>
          <w:rFonts w:hint="eastAsia"/>
          <w:lang w:val="en-US" w:eastAsia="zh-CN"/>
        </w:rPr>
        <w:t>4</w:t>
      </w:r>
      <w:r>
        <w:rPr>
          <w:lang w:val="en-US" w:eastAsia="zh-CN"/>
        </w:rPr>
        <w:t>)</w:t>
      </w:r>
      <w:bookmarkStart w:id="40" w:name="_Hlk27394264"/>
      <w:r>
        <w:rPr>
          <w:lang w:val="en-US" w:eastAsia="zh-CN"/>
        </w:rPr>
        <w:tab/>
      </w:r>
      <w:bookmarkEnd w:id="40"/>
      <w:r>
        <w:rPr>
          <w:lang w:val="en-US" w:eastAsia="zh-CN"/>
        </w:rPr>
        <w:t>identification of a user plane access to one or more DN(s) where applications are deployed by "</w:t>
      </w:r>
      <w:proofErr w:type="spellStart"/>
      <w:r>
        <w:rPr>
          <w:lang w:val="en-US" w:eastAsia="zh-CN"/>
        </w:rPr>
        <w:t>dnais</w:t>
      </w:r>
      <w:proofErr w:type="spellEnd"/>
      <w:r>
        <w:rPr>
          <w:lang w:val="en-US" w:eastAsia="zh-CN"/>
        </w:rPr>
        <w:t>" attribute;</w:t>
      </w:r>
    </w:p>
    <w:p w14:paraId="0013067F" w14:textId="26C6237D" w:rsidR="005B4AC3" w:rsidRDefault="005B4AC3" w:rsidP="005B4AC3">
      <w:pPr>
        <w:pStyle w:val="B2"/>
        <w:rPr>
          <w:ins w:id="41" w:author="Maria Liang" w:date="2020-10-23T17:02:00Z"/>
          <w:lang w:val="en-US" w:eastAsia="zh-CN"/>
        </w:rPr>
      </w:pPr>
      <w:r>
        <w:rPr>
          <w:lang w:val="en-US" w:eastAsia="zh-CN"/>
        </w:rPr>
        <w:t>5)</w:t>
      </w:r>
      <w:r>
        <w:rPr>
          <w:lang w:val="en-US" w:eastAsia="zh-CN"/>
        </w:rPr>
        <w:tab/>
        <w:t>if "</w:t>
      </w:r>
      <w:proofErr w:type="spellStart"/>
      <w:r>
        <w:rPr>
          <w:lang w:val="en-US" w:eastAsia="zh-CN"/>
        </w:rPr>
        <w:t>appIds</w:t>
      </w:r>
      <w:proofErr w:type="spellEnd"/>
      <w:r>
        <w:rPr>
          <w:lang w:val="en-US" w:eastAsia="zh-CN"/>
        </w:rPr>
        <w:t>" attribute is provided, the bandwidth requirement of each application by "</w:t>
      </w:r>
      <w:proofErr w:type="spellStart"/>
      <w:r>
        <w:rPr>
          <w:lang w:val="en-US" w:eastAsia="zh-CN"/>
        </w:rPr>
        <w:t>bwRequs</w:t>
      </w:r>
      <w:proofErr w:type="spellEnd"/>
      <w:r>
        <w:rPr>
          <w:lang w:val="en-US" w:eastAsia="zh-CN"/>
        </w:rPr>
        <w:t>" attribute.</w:t>
      </w:r>
    </w:p>
    <w:p w14:paraId="1A4C3147" w14:textId="13BD4EFD" w:rsidR="00015C79" w:rsidRDefault="00015C79" w:rsidP="005B4AC3">
      <w:pPr>
        <w:pStyle w:val="B2"/>
        <w:rPr>
          <w:lang w:val="en-US" w:eastAsia="zh-CN"/>
        </w:rPr>
      </w:pPr>
      <w:ins w:id="42" w:author="Maria Liang" w:date="2020-10-23T17:03:00Z">
        <w:r>
          <w:rPr>
            <w:lang w:val="en-US" w:eastAsia="zh-CN"/>
          </w:rPr>
          <w:t>n</w:t>
        </w:r>
      </w:ins>
      <w:ins w:id="43" w:author="Maria Liang" w:date="2020-10-23T17:02:00Z">
        <w:r w:rsidRPr="00015C79">
          <w:rPr>
            <w:lang w:val="en-US" w:eastAsia="zh-CN"/>
          </w:rPr>
          <w:t>)</w:t>
        </w:r>
        <w:r w:rsidRPr="00015C79">
          <w:rPr>
            <w:lang w:val="en-US" w:eastAsia="zh-CN"/>
          </w:rPr>
          <w:tab/>
          <w:t>a matching direction in the "</w:t>
        </w:r>
        <w:proofErr w:type="spellStart"/>
        <w:r w:rsidRPr="00015C79">
          <w:rPr>
            <w:lang w:val="en-US" w:eastAsia="zh-CN"/>
          </w:rPr>
          <w:t>matchingDir</w:t>
        </w:r>
        <w:proofErr w:type="spellEnd"/>
        <w:r w:rsidRPr="00015C79">
          <w:rPr>
            <w:lang w:val="en-US" w:eastAsia="zh-CN"/>
          </w:rPr>
          <w:t>" attribute if the "</w:t>
        </w:r>
      </w:ins>
      <w:proofErr w:type="spellStart"/>
      <w:ins w:id="44" w:author="Maria Liang" w:date="2020-10-23T17:03:00Z">
        <w:r w:rsidR="00CE36F7">
          <w:rPr>
            <w:lang w:val="en-US" w:eastAsia="zh-CN"/>
          </w:rPr>
          <w:t>svcExpThreshold</w:t>
        </w:r>
      </w:ins>
      <w:ins w:id="45" w:author="Maria Liang" w:date="2020-10-23T17:02:00Z">
        <w:r w:rsidRPr="00015C79">
          <w:rPr>
            <w:lang w:val="en-US" w:eastAsia="zh-CN"/>
          </w:rPr>
          <w:t>s</w:t>
        </w:r>
        <w:proofErr w:type="spellEnd"/>
        <w:r w:rsidRPr="00015C79">
          <w:rPr>
            <w:lang w:val="en-US" w:eastAsia="zh-CN"/>
          </w:rPr>
          <w:t>" attribute is provided.</w:t>
        </w:r>
      </w:ins>
    </w:p>
    <w:p w14:paraId="74ECD4DB" w14:textId="77777777" w:rsidR="005B4AC3" w:rsidRDefault="005B4AC3" w:rsidP="005B4AC3">
      <w:pPr>
        <w:pStyle w:val="B10"/>
      </w:pPr>
      <w:r>
        <w:t>-</w:t>
      </w:r>
      <w:r>
        <w:tab/>
        <w:t>if the feature "</w:t>
      </w:r>
      <w:proofErr w:type="spellStart"/>
      <w:r>
        <w:t>UeMobility</w:t>
      </w:r>
      <w:proofErr w:type="spellEnd"/>
      <w:r>
        <w:t>" is supported and the event is "UE_MOBILITY", shall provide:</w:t>
      </w:r>
    </w:p>
    <w:p w14:paraId="3CAEC188" w14:textId="77777777" w:rsidR="005B4AC3" w:rsidRDefault="005B4AC3" w:rsidP="005B4AC3">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attribute;</w:t>
      </w:r>
    </w:p>
    <w:p w14:paraId="17435C25" w14:textId="77777777" w:rsidR="005B4AC3" w:rsidRDefault="005B4AC3" w:rsidP="005B4AC3">
      <w:pPr>
        <w:pStyle w:val="B2"/>
      </w:pPr>
      <w:r>
        <w:t>and may provide:</w:t>
      </w:r>
    </w:p>
    <w:p w14:paraId="0E32B3D6" w14:textId="77777777" w:rsidR="005B4AC3" w:rsidRDefault="005B4AC3" w:rsidP="005B4AC3">
      <w:pPr>
        <w:pStyle w:val="B2"/>
      </w:pPr>
      <w:r>
        <w:t>1)</w:t>
      </w:r>
      <w:r>
        <w:tab/>
        <w:t>identification of network area to which the subscription applies via identification of network area by "</w:t>
      </w:r>
      <w:proofErr w:type="spellStart"/>
      <w:r>
        <w:t>networkArea</w:t>
      </w:r>
      <w:proofErr w:type="spellEnd"/>
      <w:r>
        <w:t xml:space="preserve">" attribute; </w:t>
      </w:r>
    </w:p>
    <w:p w14:paraId="4A29DBA7" w14:textId="77777777" w:rsidR="005B4AC3" w:rsidRDefault="005B4AC3" w:rsidP="005B4AC3">
      <w:pPr>
        <w:pStyle w:val="B10"/>
      </w:pPr>
      <w:r>
        <w:t>-</w:t>
      </w:r>
      <w:r>
        <w:tab/>
        <w:t>if the feature "</w:t>
      </w:r>
      <w:proofErr w:type="spellStart"/>
      <w:r>
        <w:t>UeCommunication</w:t>
      </w:r>
      <w:proofErr w:type="spellEnd"/>
      <w:r>
        <w:t>" is supported and the event is "UE_COMM", shall provide:</w:t>
      </w:r>
    </w:p>
    <w:p w14:paraId="42DC7760" w14:textId="77777777" w:rsidR="005B4AC3" w:rsidRDefault="005B4AC3" w:rsidP="005B4AC3">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xml:space="preserve">; </w:t>
      </w:r>
    </w:p>
    <w:p w14:paraId="1EDC7252" w14:textId="77777777" w:rsidR="005B4AC3" w:rsidRDefault="005B4AC3" w:rsidP="005B4AC3">
      <w:pPr>
        <w:pStyle w:val="B2"/>
      </w:pPr>
      <w:r>
        <w:t>and may provide:</w:t>
      </w:r>
    </w:p>
    <w:p w14:paraId="0A1A8278" w14:textId="77777777" w:rsidR="005B4AC3" w:rsidRDefault="005B4AC3" w:rsidP="005B4AC3">
      <w:pPr>
        <w:pStyle w:val="B2"/>
      </w:pPr>
      <w:r>
        <w:t>1)</w:t>
      </w:r>
      <w:r>
        <w:tab/>
        <w:t>identification of the application in the "</w:t>
      </w:r>
      <w:proofErr w:type="spellStart"/>
      <w:r>
        <w:t>appIds</w:t>
      </w:r>
      <w:proofErr w:type="spellEnd"/>
      <w:r>
        <w:t>" attribute;</w:t>
      </w:r>
    </w:p>
    <w:p w14:paraId="360BDE6E" w14:textId="77777777" w:rsidR="005B4AC3" w:rsidRDefault="005B4AC3" w:rsidP="005B4AC3">
      <w:pPr>
        <w:pStyle w:val="B2"/>
      </w:pPr>
      <w:r>
        <w:t>2)</w:t>
      </w:r>
      <w:r>
        <w:tab/>
        <w:t>identification of network area to which the subscription applies via identification of network area by "</w:t>
      </w:r>
      <w:proofErr w:type="spellStart"/>
      <w:r>
        <w:t>networkArea</w:t>
      </w:r>
      <w:proofErr w:type="spellEnd"/>
      <w:r>
        <w:t>" attribute;</w:t>
      </w:r>
    </w:p>
    <w:p w14:paraId="0060FB94" w14:textId="77777777" w:rsidR="005B4AC3" w:rsidRDefault="005B4AC3" w:rsidP="005B4AC3">
      <w:pPr>
        <w:pStyle w:val="B2"/>
      </w:pPr>
      <w:r>
        <w:t>3)</w:t>
      </w:r>
      <w:r>
        <w:tab/>
        <w:t>an identification of DNN in the "</w:t>
      </w:r>
      <w:proofErr w:type="spellStart"/>
      <w:r>
        <w:t>dnns</w:t>
      </w:r>
      <w:proofErr w:type="spellEnd"/>
      <w:r>
        <w:t>" attribute; and/or</w:t>
      </w:r>
    </w:p>
    <w:p w14:paraId="23A01989" w14:textId="77777777" w:rsidR="005B4AC3" w:rsidRDefault="005B4AC3" w:rsidP="005B4AC3">
      <w:pPr>
        <w:pStyle w:val="B2"/>
      </w:pPr>
      <w:r>
        <w:t>4)</w:t>
      </w:r>
      <w:r>
        <w:tab/>
        <w:t>identification of network slice in the "</w:t>
      </w:r>
      <w:proofErr w:type="spellStart"/>
      <w:r>
        <w:t>snssais</w:t>
      </w:r>
      <w:proofErr w:type="spellEnd"/>
      <w:r>
        <w:t>" attribute;</w:t>
      </w:r>
    </w:p>
    <w:p w14:paraId="50005C29" w14:textId="77777777" w:rsidR="005B4AC3" w:rsidRDefault="005B4AC3" w:rsidP="005B4AC3">
      <w:pPr>
        <w:pStyle w:val="B10"/>
      </w:pPr>
      <w:r>
        <w:t>-</w:t>
      </w:r>
      <w:r>
        <w:tab/>
        <w:t>if the feature "</w:t>
      </w:r>
      <w:proofErr w:type="spellStart"/>
      <w:r>
        <w:t>QoSSustainability</w:t>
      </w:r>
      <w:proofErr w:type="spellEnd"/>
      <w:r>
        <w:t>" is supported and the event is "</w:t>
      </w:r>
      <w:r>
        <w:rPr>
          <w:lang w:val="en-US" w:eastAsia="zh-CN"/>
        </w:rPr>
        <w:t>QOS_SUSTAINABILITY</w:t>
      </w:r>
      <w:r>
        <w:t>", shall provide:</w:t>
      </w:r>
    </w:p>
    <w:p w14:paraId="38DC6C62" w14:textId="77777777" w:rsidR="005B4AC3" w:rsidRDefault="005B4AC3" w:rsidP="005B4AC3">
      <w:pPr>
        <w:pStyle w:val="B2"/>
        <w:rPr>
          <w:lang w:eastAsia="zh-CN"/>
        </w:rPr>
      </w:pPr>
      <w:r>
        <w:t>1)</w:t>
      </w:r>
      <w:r>
        <w:tab/>
        <w:t>identification of network area to which the subscription applies via identification of network area by "</w:t>
      </w:r>
      <w:proofErr w:type="spellStart"/>
      <w:r>
        <w:t>networkArea</w:t>
      </w:r>
      <w:proofErr w:type="spellEnd"/>
      <w:r>
        <w:t>" attribute</w:t>
      </w:r>
      <w:r>
        <w:rPr>
          <w:lang w:eastAsia="zh-CN"/>
        </w:rPr>
        <w:t xml:space="preserve">; </w:t>
      </w:r>
    </w:p>
    <w:p w14:paraId="7B36BD1F" w14:textId="77777777" w:rsidR="005B4AC3" w:rsidRDefault="005B4AC3" w:rsidP="005B4AC3">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attribute;</w:t>
      </w:r>
    </w:p>
    <w:p w14:paraId="7E024013" w14:textId="77777777" w:rsidR="005B4AC3" w:rsidRDefault="005B4AC3" w:rsidP="005B4AC3">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376115CF" w14:textId="77777777" w:rsidR="005B4AC3" w:rsidRDefault="005B4AC3" w:rsidP="005B4AC3">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attribute;</w:t>
      </w:r>
    </w:p>
    <w:p w14:paraId="228E783F" w14:textId="77777777" w:rsidR="005B4AC3" w:rsidRDefault="005B4AC3" w:rsidP="005B4AC3">
      <w:pPr>
        <w:pStyle w:val="B2"/>
        <w:rPr>
          <w:lang w:eastAsia="zh-CN"/>
        </w:rPr>
      </w:pPr>
      <w:r>
        <w:rPr>
          <w:lang w:eastAsia="zh-CN"/>
        </w:rPr>
        <w:t xml:space="preserve">and may include: </w:t>
      </w:r>
    </w:p>
    <w:p w14:paraId="4EA7DEC1" w14:textId="77777777" w:rsidR="005B4AC3" w:rsidRDefault="005B4AC3" w:rsidP="005B4AC3">
      <w:pPr>
        <w:pStyle w:val="B2"/>
      </w:pPr>
      <w:r>
        <w:lastRenderedPageBreak/>
        <w:t>1)</w:t>
      </w:r>
      <w:r>
        <w:tab/>
        <w:t>identification of network slice(s) by "</w:t>
      </w:r>
      <w:proofErr w:type="spellStart"/>
      <w:r>
        <w:t>snssais</w:t>
      </w:r>
      <w:proofErr w:type="spellEnd"/>
      <w:r>
        <w:t>" attribute;</w:t>
      </w:r>
    </w:p>
    <w:p w14:paraId="19197219" w14:textId="77777777" w:rsidR="005B4AC3" w:rsidRDefault="005B4AC3" w:rsidP="005B4AC3">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attribute is provided;</w:t>
      </w:r>
    </w:p>
    <w:p w14:paraId="003AF6B6" w14:textId="77777777" w:rsidR="005B4AC3" w:rsidRDefault="005B4AC3" w:rsidP="005B4AC3">
      <w:pPr>
        <w:pStyle w:val="B10"/>
      </w:pPr>
      <w:r>
        <w:t>-</w:t>
      </w:r>
      <w:r>
        <w:tab/>
        <w:t>if the feature "</w:t>
      </w:r>
      <w:proofErr w:type="spellStart"/>
      <w:r>
        <w:t>AbnormalBehaviour</w:t>
      </w:r>
      <w:proofErr w:type="spellEnd"/>
      <w:r>
        <w:t>" is supported and the event is "ABNORMAL_BEHAVIOUR", shall provide:</w:t>
      </w:r>
    </w:p>
    <w:p w14:paraId="71175E7C" w14:textId="77777777" w:rsidR="005B4AC3" w:rsidRDefault="005B4AC3" w:rsidP="005B4AC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2890A7FF" w14:textId="77777777" w:rsidR="005B4AC3" w:rsidRDefault="005B4AC3" w:rsidP="005B4AC3">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lang w:val="en-US" w:eastAsia="zh-CN"/>
        </w:rPr>
        <w:t xml:space="preserve">the expected analytics type via </w:t>
      </w:r>
      <w:r>
        <w:t>"</w:t>
      </w:r>
      <w:proofErr w:type="spellStart"/>
      <w:r>
        <w:t>exptAnaType</w:t>
      </w:r>
      <w:proofErr w:type="spellEnd"/>
      <w:r>
        <w:t xml:space="preserve">" attribute is provided, the NWDAF shall derive the corresponding Exception Ids from the received </w:t>
      </w:r>
      <w:r>
        <w:rPr>
          <w:lang w:val="en-US" w:eastAsia="zh-CN"/>
        </w:rPr>
        <w:t>expected analytics type as follows:</w:t>
      </w:r>
    </w:p>
    <w:p w14:paraId="5089A78B" w14:textId="77777777" w:rsidR="005B4AC3" w:rsidRDefault="005B4AC3" w:rsidP="005B4AC3">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and "PING_PONG_ACROSS_CELLS";</w:t>
      </w:r>
    </w:p>
    <w:p w14:paraId="4BED6B64" w14:textId="77777777" w:rsidR="005B4AC3" w:rsidRDefault="005B4AC3" w:rsidP="005B4AC3">
      <w:pPr>
        <w:pStyle w:val="B3"/>
      </w:pPr>
      <w:r>
        <w:t>b)</w:t>
      </w:r>
      <w:r>
        <w:tab/>
        <w:t>if "</w:t>
      </w:r>
      <w:proofErr w:type="spellStart"/>
      <w:r>
        <w:t>exptAnaType</w:t>
      </w:r>
      <w:proofErr w:type="spellEnd"/>
      <w:r>
        <w:t>" attribute sets to "COMMUN", the corresponding list of Exception Ids are "</w:t>
      </w:r>
      <w:r>
        <w:rPr>
          <w:rFonts w:hint="eastAsia"/>
        </w:rPr>
        <w:t>UNEXPECTED_LONG_LIVE_FLOW</w:t>
      </w:r>
      <w:r>
        <w:t>", "UNEXPECTED_LARGE_RATE_FLOW", "UNEXPECTED_WAKEUP", "SUSPICION_OF_DDOS_ATTACK", "WRONG_DESTINATION_ADDRESS", "TOO_FREQUENT_SERVICE_ACCESS" and "</w:t>
      </w:r>
      <w:r>
        <w:rPr>
          <w:rFonts w:hint="eastAsia"/>
        </w:rPr>
        <w:t>UNEXPECTED</w:t>
      </w:r>
      <w:r>
        <w:t>_RADIO_LINK_FAILURES";</w:t>
      </w:r>
    </w:p>
    <w:p w14:paraId="6E3DCABE" w14:textId="77777777" w:rsidR="005B4AC3" w:rsidRDefault="005B4AC3" w:rsidP="005B4AC3">
      <w:pPr>
        <w:pStyle w:val="B3"/>
      </w:pPr>
      <w:r>
        <w:t>c)</w:t>
      </w:r>
      <w:r>
        <w:tab/>
        <w:t>if "</w:t>
      </w:r>
      <w:proofErr w:type="spellStart"/>
      <w:r>
        <w:t>exptAnaType</w:t>
      </w:r>
      <w:proofErr w:type="spellEnd"/>
      <w:r>
        <w:t>" attribute sets to "MOBILITY_AND_COMMUN", the corresponding list of Exception Ids includes all above derived exception Ids.</w:t>
      </w:r>
    </w:p>
    <w:p w14:paraId="5397DF0C" w14:textId="77777777" w:rsidR="005B4AC3" w:rsidRDefault="005B4AC3" w:rsidP="005B4AC3">
      <w:pPr>
        <w:pStyle w:val="B2"/>
        <w:ind w:firstLine="0"/>
      </w:pPr>
      <w:r>
        <w:t xml:space="preserve">The derived list of Exception Ids </w:t>
      </w:r>
      <w:proofErr w:type="gramStart"/>
      <w:r>
        <w:t>are</w:t>
      </w:r>
      <w:proofErr w:type="gramEnd"/>
      <w:r>
        <w:t xml:space="preserve"> used by the NWDAF to notify the NF service consumer when UE’s behaviour is exceptional based on one or more Exception Ids within the list. </w:t>
      </w:r>
    </w:p>
    <w:p w14:paraId="0454AB4D" w14:textId="77777777" w:rsidR="005B4AC3" w:rsidRDefault="005B4AC3" w:rsidP="005B4AC3">
      <w:pPr>
        <w:pStyle w:val="B2"/>
        <w:ind w:firstLine="0"/>
      </w:pPr>
      <w:r>
        <w:t>If the "</w:t>
      </w:r>
      <w:proofErr w:type="spellStart"/>
      <w:r>
        <w:t>anyUe</w:t>
      </w:r>
      <w:proofErr w:type="spellEnd"/>
      <w:r>
        <w:t>" attribute in the "</w:t>
      </w:r>
      <w:proofErr w:type="spellStart"/>
      <w:r>
        <w:t>tgtUe</w:t>
      </w:r>
      <w:proofErr w:type="spellEnd"/>
      <w:r>
        <w:t>" attribute sets to "true",</w:t>
      </w:r>
    </w:p>
    <w:p w14:paraId="3F3C5794" w14:textId="77777777" w:rsidR="005B4AC3" w:rsidRDefault="005B4AC3" w:rsidP="005B4AC3">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08F8A1DC" w14:textId="77777777" w:rsidR="005B4AC3" w:rsidRDefault="005B4AC3" w:rsidP="005B4AC3">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xml:space="preserve">" attribute should be provided; </w:t>
      </w:r>
    </w:p>
    <w:p w14:paraId="45662746" w14:textId="77777777" w:rsidR="005B4AC3" w:rsidRDefault="005B4AC3" w:rsidP="005B4AC3">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attribute should be provided;</w:t>
      </w:r>
    </w:p>
    <w:p w14:paraId="7AFD84AA" w14:textId="77777777" w:rsidR="005B4AC3" w:rsidRDefault="005B4AC3" w:rsidP="005B4AC3">
      <w:pPr>
        <w:pStyle w:val="B2"/>
      </w:pPr>
      <w:r>
        <w:t>and may provide:</w:t>
      </w:r>
    </w:p>
    <w:p w14:paraId="6AD75E99" w14:textId="77777777" w:rsidR="005B4AC3" w:rsidRDefault="005B4AC3" w:rsidP="005B4AC3">
      <w:pPr>
        <w:pStyle w:val="B2"/>
        <w:rPr>
          <w:lang w:val="en-US" w:eastAsia="zh-CN"/>
        </w:rPr>
      </w:pPr>
      <w:r>
        <w:rPr>
          <w:lang w:val="en-US" w:eastAsia="zh-CN"/>
        </w:rPr>
        <w:t>1)</w:t>
      </w:r>
      <w:r>
        <w:rPr>
          <w:lang w:val="en-US" w:eastAsia="zh-CN"/>
        </w:rPr>
        <w:tab/>
        <w:t xml:space="preserve">expected UE </w:t>
      </w:r>
      <w:proofErr w:type="spellStart"/>
      <w:r>
        <w:rPr>
          <w:lang w:val="en-US" w:eastAsia="zh-CN"/>
        </w:rPr>
        <w:t>behaviour</w:t>
      </w:r>
      <w:proofErr w:type="spellEnd"/>
      <w:r>
        <w:rPr>
          <w:lang w:val="en-US" w:eastAsia="zh-CN"/>
        </w:rPr>
        <w:t xml:space="preserve"> via "</w:t>
      </w:r>
      <w:proofErr w:type="spellStart"/>
      <w:r>
        <w:rPr>
          <w:lang w:val="en-US" w:eastAsia="zh-CN"/>
        </w:rPr>
        <w:t>exptUeBehav</w:t>
      </w:r>
      <w:proofErr w:type="spellEnd"/>
      <w:r>
        <w:rPr>
          <w:lang w:val="en-US" w:eastAsia="zh-CN"/>
        </w:rPr>
        <w:t>" attribute.</w:t>
      </w:r>
    </w:p>
    <w:p w14:paraId="635502B3" w14:textId="77777777" w:rsidR="005B4AC3" w:rsidRDefault="005B4AC3" w:rsidP="005B4AC3">
      <w:pPr>
        <w:pStyle w:val="B10"/>
      </w:pPr>
      <w:r>
        <w:t>-</w:t>
      </w:r>
      <w:r>
        <w:tab/>
        <w:t>if the feature "</w:t>
      </w:r>
      <w:proofErr w:type="spellStart"/>
      <w:r>
        <w:t>UserDataCongestion</w:t>
      </w:r>
      <w:proofErr w:type="spellEnd"/>
      <w:r>
        <w:t>" is supported and the event is "USER_DATA_CONGESTION", shall provide:</w:t>
      </w:r>
    </w:p>
    <w:p w14:paraId="4F557541" w14:textId="77777777" w:rsidR="005B4AC3" w:rsidRDefault="005B4AC3" w:rsidP="005B4AC3">
      <w:pPr>
        <w:pStyle w:val="B2"/>
      </w:pPr>
      <w:r>
        <w:t>1)</w:t>
      </w:r>
      <w:r>
        <w:tab/>
        <w:t>identification of target UE(s) to which the subscription applies by "</w:t>
      </w:r>
      <w:proofErr w:type="spellStart"/>
      <w:r>
        <w:t>supis</w:t>
      </w:r>
      <w:proofErr w:type="spellEnd"/>
      <w:r>
        <w:t>" or "</w:t>
      </w:r>
      <w:proofErr w:type="spellStart"/>
      <w:r>
        <w:t>anyUe</w:t>
      </w:r>
      <w:proofErr w:type="spellEnd"/>
      <w:r>
        <w:t>" attribute;</w:t>
      </w:r>
    </w:p>
    <w:p w14:paraId="1C800B7E" w14:textId="77777777" w:rsidR="005B4AC3" w:rsidRDefault="005B4AC3" w:rsidP="005B4AC3">
      <w:pPr>
        <w:pStyle w:val="B2"/>
      </w:pPr>
      <w:r>
        <w:t>and may include:</w:t>
      </w:r>
    </w:p>
    <w:p w14:paraId="7745A22F" w14:textId="77777777" w:rsidR="005B4AC3" w:rsidRDefault="005B4AC3" w:rsidP="005B4AC3">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p w14:paraId="456BD4DE" w14:textId="77777777" w:rsidR="005B4AC3" w:rsidRDefault="005B4AC3" w:rsidP="005B4AC3">
      <w:pPr>
        <w:pStyle w:val="B2"/>
      </w:pPr>
      <w:r>
        <w:t>2)</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
    <w:p w14:paraId="54D222C9" w14:textId="77777777" w:rsidR="005B4AC3" w:rsidRDefault="005B4AC3" w:rsidP="005B4AC3">
      <w:pPr>
        <w:pStyle w:val="B2"/>
      </w:pPr>
      <w:r>
        <w:t>3)</w:t>
      </w:r>
      <w:r>
        <w:tab/>
        <w:t>identification of network slice(s) by "</w:t>
      </w:r>
      <w:proofErr w:type="spellStart"/>
      <w:r>
        <w:t>snssais</w:t>
      </w:r>
      <w:proofErr w:type="spellEnd"/>
      <w:r>
        <w:t>" attribute; and/or</w:t>
      </w:r>
    </w:p>
    <w:p w14:paraId="1C8D6691" w14:textId="77777777" w:rsidR="005B4AC3" w:rsidRDefault="005B4AC3" w:rsidP="005B4AC3">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congThresholds</w:t>
      </w:r>
      <w:proofErr w:type="spellEnd"/>
      <w:r>
        <w:rPr>
          <w:lang w:val="en-US" w:eastAsia="zh-CN"/>
        </w:rPr>
        <w:t>" attribute is provided.</w:t>
      </w:r>
    </w:p>
    <w:p w14:paraId="77A49194" w14:textId="77777777" w:rsidR="005B4AC3" w:rsidRDefault="005B4AC3" w:rsidP="005B4AC3">
      <w:pPr>
        <w:rPr>
          <w:rFonts w:eastAsia="DengXian"/>
        </w:rPr>
      </w:pPr>
      <w:r>
        <w:rPr>
          <w:rFonts w:eastAsia="DengXian"/>
        </w:rPr>
        <w:lastRenderedPageBreak/>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14:paraId="7F71D0D9" w14:textId="77777777" w:rsidR="005B4AC3" w:rsidRDefault="005B4AC3" w:rsidP="005B4AC3">
      <w:pPr>
        <w:pStyle w:val="B10"/>
      </w:pPr>
      <w:r>
        <w:t>-</w:t>
      </w:r>
      <w:r>
        <w:tab/>
        <w:t>create a new subscription;</w:t>
      </w:r>
    </w:p>
    <w:p w14:paraId="4C661F39" w14:textId="77777777" w:rsidR="005B4AC3" w:rsidRDefault="005B4AC3" w:rsidP="005B4AC3">
      <w:pPr>
        <w:pStyle w:val="B10"/>
      </w:pPr>
      <w:r>
        <w:t>-</w:t>
      </w:r>
      <w:r>
        <w:tab/>
        <w:t xml:space="preserve">assign an </w:t>
      </w:r>
      <w:r>
        <w:rPr>
          <w:lang w:val="en-US"/>
        </w:rPr>
        <w:t xml:space="preserve">event </w:t>
      </w:r>
      <w:proofErr w:type="spellStart"/>
      <w:r>
        <w:t>subscriptionId</w:t>
      </w:r>
      <w:proofErr w:type="spellEnd"/>
      <w:r>
        <w:t>;</w:t>
      </w:r>
    </w:p>
    <w:p w14:paraId="04C8BA6F" w14:textId="77777777" w:rsidR="005B4AC3" w:rsidRDefault="005B4AC3" w:rsidP="005B4AC3">
      <w:pPr>
        <w:pStyle w:val="B10"/>
        <w:rPr>
          <w:rFonts w:eastAsia="DengXian"/>
        </w:rPr>
      </w:pPr>
      <w:r>
        <w:t>-</w:t>
      </w:r>
      <w:r>
        <w:tab/>
        <w:t>store the subscription.</w:t>
      </w:r>
    </w:p>
    <w:p w14:paraId="23A4D6F1" w14:textId="77777777" w:rsidR="005B4AC3" w:rsidRDefault="005B4AC3" w:rsidP="005B4AC3">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The NWDAF shall include a Location HTTP header field. The Location header field shall contain the URI of the created subscription i.e. "{apiRoot}/nnwdaf-eventssubscription/v1/subscriptions/{subscriptionId}".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11FAF1A9" w14:textId="6315A5A0" w:rsidR="00FA1E24" w:rsidRDefault="00FA1E24" w:rsidP="00FA1E24"/>
    <w:p w14:paraId="3B7B7ECF" w14:textId="2ABDE0AF"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46" w:name="_Hlk54274144"/>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2A39105" w14:textId="77777777" w:rsidR="005B4AC3" w:rsidRDefault="005B4AC3" w:rsidP="005B4AC3">
      <w:pPr>
        <w:pStyle w:val="Heading4"/>
      </w:pPr>
      <w:bookmarkStart w:id="47" w:name="_Toc36102453"/>
      <w:bookmarkStart w:id="48" w:name="_Toc43563495"/>
      <w:bookmarkStart w:id="49" w:name="_Toc45134038"/>
      <w:bookmarkStart w:id="50" w:name="_Toc50032686"/>
      <w:bookmarkStart w:id="51" w:name="_Toc28012812"/>
      <w:bookmarkStart w:id="52" w:name="_Toc34266282"/>
      <w:bookmarkStart w:id="53" w:name="_Toc51762998"/>
      <w:bookmarkEnd w:id="46"/>
      <w:r>
        <w:t>5.1.6.1</w:t>
      </w:r>
      <w:r>
        <w:tab/>
        <w:t>General</w:t>
      </w:r>
      <w:bookmarkEnd w:id="47"/>
      <w:bookmarkEnd w:id="48"/>
      <w:bookmarkEnd w:id="49"/>
      <w:bookmarkEnd w:id="50"/>
      <w:bookmarkEnd w:id="51"/>
      <w:bookmarkEnd w:id="52"/>
      <w:bookmarkEnd w:id="53"/>
    </w:p>
    <w:p w14:paraId="27FF368C" w14:textId="77777777" w:rsidR="005B4AC3" w:rsidRDefault="005B4AC3" w:rsidP="005B4AC3">
      <w:r>
        <w:t>This subclause specifies the application data model supported by the API.</w:t>
      </w:r>
    </w:p>
    <w:p w14:paraId="04DC6883" w14:textId="77777777" w:rsidR="005B4AC3" w:rsidRDefault="005B4AC3" w:rsidP="005B4AC3">
      <w:r>
        <w:t xml:space="preserve">Table 5.1.6.1-1 specifies the data types defined for the </w:t>
      </w:r>
      <w:proofErr w:type="spellStart"/>
      <w:r>
        <w:t>Nnwdaf_EventsSubscription</w:t>
      </w:r>
      <w:proofErr w:type="spellEnd"/>
      <w:r>
        <w:t xml:space="preserve"> </w:t>
      </w:r>
      <w:proofErr w:type="gramStart"/>
      <w:r>
        <w:t>service based</w:t>
      </w:r>
      <w:proofErr w:type="gramEnd"/>
      <w:r>
        <w:t xml:space="preserve"> interface protocol.</w:t>
      </w:r>
    </w:p>
    <w:p w14:paraId="16A2204A" w14:textId="77777777" w:rsidR="005B4AC3" w:rsidRDefault="005B4AC3" w:rsidP="005B4AC3">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265"/>
        <w:gridCol w:w="1404"/>
        <w:gridCol w:w="2822"/>
        <w:gridCol w:w="1857"/>
      </w:tblGrid>
      <w:tr w:rsidR="005B4AC3" w14:paraId="1A8496B9"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shd w:val="clear" w:color="auto" w:fill="C0C0C0"/>
          </w:tcPr>
          <w:p w14:paraId="64BD8149" w14:textId="77777777" w:rsidR="005B4AC3" w:rsidRDefault="005B4AC3" w:rsidP="009B087F">
            <w:pPr>
              <w:pStyle w:val="TAH"/>
            </w:pPr>
            <w:r>
              <w:lastRenderedPageBreak/>
              <w:t>Data type</w:t>
            </w:r>
          </w:p>
        </w:tc>
        <w:tc>
          <w:tcPr>
            <w:tcW w:w="1404" w:type="dxa"/>
            <w:tcBorders>
              <w:top w:val="single" w:sz="4" w:space="0" w:color="auto"/>
              <w:left w:val="single" w:sz="4" w:space="0" w:color="auto"/>
              <w:bottom w:val="single" w:sz="4" w:space="0" w:color="auto"/>
              <w:right w:val="single" w:sz="4" w:space="0" w:color="auto"/>
            </w:tcBorders>
            <w:shd w:val="clear" w:color="auto" w:fill="C0C0C0"/>
          </w:tcPr>
          <w:p w14:paraId="5515B585" w14:textId="77777777" w:rsidR="005B4AC3" w:rsidRDefault="005B4AC3" w:rsidP="009B087F">
            <w:pPr>
              <w:pStyle w:val="TAH"/>
            </w:pPr>
            <w:r>
              <w:t>Section defined</w:t>
            </w:r>
          </w:p>
        </w:tc>
        <w:tc>
          <w:tcPr>
            <w:tcW w:w="2822" w:type="dxa"/>
            <w:tcBorders>
              <w:top w:val="single" w:sz="4" w:space="0" w:color="auto"/>
              <w:left w:val="single" w:sz="4" w:space="0" w:color="auto"/>
              <w:bottom w:val="single" w:sz="4" w:space="0" w:color="auto"/>
              <w:right w:val="single" w:sz="4" w:space="0" w:color="auto"/>
            </w:tcBorders>
            <w:shd w:val="clear" w:color="auto" w:fill="C0C0C0"/>
          </w:tcPr>
          <w:p w14:paraId="3CE18DA7" w14:textId="77777777" w:rsidR="005B4AC3" w:rsidRDefault="005B4AC3" w:rsidP="009B087F">
            <w:pPr>
              <w:pStyle w:val="TAH"/>
            </w:pPr>
            <w:r>
              <w:t>Description</w:t>
            </w:r>
          </w:p>
        </w:tc>
        <w:tc>
          <w:tcPr>
            <w:tcW w:w="1857" w:type="dxa"/>
            <w:tcBorders>
              <w:top w:val="single" w:sz="4" w:space="0" w:color="auto"/>
              <w:left w:val="single" w:sz="4" w:space="0" w:color="auto"/>
              <w:bottom w:val="single" w:sz="4" w:space="0" w:color="auto"/>
              <w:right w:val="single" w:sz="4" w:space="0" w:color="auto"/>
            </w:tcBorders>
            <w:shd w:val="clear" w:color="auto" w:fill="C0C0C0"/>
          </w:tcPr>
          <w:p w14:paraId="34040D72" w14:textId="77777777" w:rsidR="005B4AC3" w:rsidRDefault="005B4AC3" w:rsidP="009B087F">
            <w:pPr>
              <w:pStyle w:val="TAH"/>
            </w:pPr>
            <w:r>
              <w:t>Applicability</w:t>
            </w:r>
          </w:p>
        </w:tc>
      </w:tr>
      <w:tr w:rsidR="005B4AC3" w14:paraId="73B6B6F6"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B96F58C" w14:textId="77777777" w:rsidR="005B4AC3" w:rsidRDefault="005B4AC3" w:rsidP="009B087F">
            <w:pPr>
              <w:pStyle w:val="TAL"/>
            </w:pPr>
            <w:proofErr w:type="spellStart"/>
            <w:r>
              <w:t>AdditionalMeasurement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1956DA7F" w14:textId="77777777" w:rsidR="005B4AC3" w:rsidRDefault="005B4AC3" w:rsidP="009B087F">
            <w:pPr>
              <w:pStyle w:val="TAL"/>
            </w:pPr>
            <w:r>
              <w:rPr>
                <w:rFonts w:hint="eastAsia"/>
                <w:lang w:eastAsia="zh-CN"/>
              </w:rPr>
              <w:t>5</w:t>
            </w:r>
            <w:r>
              <w:rPr>
                <w:lang w:eastAsia="zh-CN"/>
              </w:rPr>
              <w:t>.1.6.2.26</w:t>
            </w:r>
          </w:p>
        </w:tc>
        <w:tc>
          <w:tcPr>
            <w:tcW w:w="2822" w:type="dxa"/>
            <w:tcBorders>
              <w:top w:val="single" w:sz="4" w:space="0" w:color="auto"/>
              <w:left w:val="single" w:sz="4" w:space="0" w:color="auto"/>
              <w:bottom w:val="single" w:sz="4" w:space="0" w:color="auto"/>
              <w:right w:val="single" w:sz="4" w:space="0" w:color="auto"/>
            </w:tcBorders>
          </w:tcPr>
          <w:p w14:paraId="3408FD80" w14:textId="77777777" w:rsidR="005B4AC3" w:rsidRDefault="005B4AC3" w:rsidP="009B087F">
            <w:pPr>
              <w:pStyle w:val="TAL"/>
            </w:pPr>
          </w:p>
        </w:tc>
        <w:tc>
          <w:tcPr>
            <w:tcW w:w="1857" w:type="dxa"/>
            <w:tcBorders>
              <w:top w:val="single" w:sz="4" w:space="0" w:color="auto"/>
              <w:left w:val="single" w:sz="4" w:space="0" w:color="auto"/>
              <w:bottom w:val="single" w:sz="4" w:space="0" w:color="auto"/>
              <w:right w:val="single" w:sz="4" w:space="0" w:color="auto"/>
            </w:tcBorders>
          </w:tcPr>
          <w:p w14:paraId="57F1D64A" w14:textId="77777777" w:rsidR="005B4AC3" w:rsidRDefault="005B4AC3" w:rsidP="009B087F">
            <w:pPr>
              <w:pStyle w:val="TAL"/>
              <w:rPr>
                <w:rFonts w:cs="Arial"/>
                <w:szCs w:val="18"/>
              </w:rPr>
            </w:pPr>
            <w:proofErr w:type="spellStart"/>
            <w:r>
              <w:t>AbnormalBehaviour</w:t>
            </w:r>
            <w:proofErr w:type="spellEnd"/>
          </w:p>
        </w:tc>
      </w:tr>
      <w:tr w:rsidR="005B4AC3" w14:paraId="7C7A51FB"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395F2A7" w14:textId="77777777" w:rsidR="005B4AC3" w:rsidRDefault="005B4AC3" w:rsidP="009B087F">
            <w:pPr>
              <w:pStyle w:val="TAL"/>
            </w:pPr>
            <w:proofErr w:type="spellStart"/>
            <w:r>
              <w:rPr>
                <w:lang w:eastAsia="zh-CN"/>
              </w:rPr>
              <w:t>AddressList</w:t>
            </w:r>
            <w:proofErr w:type="spellEnd"/>
          </w:p>
        </w:tc>
        <w:tc>
          <w:tcPr>
            <w:tcW w:w="1404" w:type="dxa"/>
            <w:tcBorders>
              <w:top w:val="single" w:sz="4" w:space="0" w:color="auto"/>
              <w:left w:val="single" w:sz="4" w:space="0" w:color="auto"/>
              <w:bottom w:val="single" w:sz="4" w:space="0" w:color="auto"/>
              <w:right w:val="single" w:sz="4" w:space="0" w:color="auto"/>
            </w:tcBorders>
          </w:tcPr>
          <w:p w14:paraId="6A8AD119" w14:textId="77777777" w:rsidR="005B4AC3" w:rsidRDefault="005B4AC3" w:rsidP="009B087F">
            <w:pPr>
              <w:pStyle w:val="TAL"/>
            </w:pPr>
            <w:r>
              <w:rPr>
                <w:rFonts w:hint="eastAsia"/>
                <w:lang w:eastAsia="zh-CN"/>
              </w:rPr>
              <w:t>5</w:t>
            </w:r>
            <w:r>
              <w:rPr>
                <w:lang w:eastAsia="zh-CN"/>
              </w:rPr>
              <w:t>.4.6.2.28</w:t>
            </w:r>
          </w:p>
        </w:tc>
        <w:tc>
          <w:tcPr>
            <w:tcW w:w="2822" w:type="dxa"/>
            <w:tcBorders>
              <w:top w:val="single" w:sz="4" w:space="0" w:color="auto"/>
              <w:left w:val="single" w:sz="4" w:space="0" w:color="auto"/>
              <w:bottom w:val="single" w:sz="4" w:space="0" w:color="auto"/>
              <w:right w:val="single" w:sz="4" w:space="0" w:color="auto"/>
            </w:tcBorders>
          </w:tcPr>
          <w:p w14:paraId="6A84A384" w14:textId="77777777" w:rsidR="005B4AC3" w:rsidRDefault="005B4AC3" w:rsidP="009B087F">
            <w:pPr>
              <w:pStyle w:val="TAL"/>
            </w:pPr>
          </w:p>
        </w:tc>
        <w:tc>
          <w:tcPr>
            <w:tcW w:w="1857" w:type="dxa"/>
            <w:tcBorders>
              <w:top w:val="single" w:sz="4" w:space="0" w:color="auto"/>
              <w:left w:val="single" w:sz="4" w:space="0" w:color="auto"/>
              <w:bottom w:val="single" w:sz="4" w:space="0" w:color="auto"/>
              <w:right w:val="single" w:sz="4" w:space="0" w:color="auto"/>
            </w:tcBorders>
          </w:tcPr>
          <w:p w14:paraId="7D81ED52" w14:textId="77777777" w:rsidR="005B4AC3" w:rsidRDefault="005B4AC3" w:rsidP="009B087F">
            <w:pPr>
              <w:pStyle w:val="TAL"/>
              <w:rPr>
                <w:rFonts w:cs="Arial"/>
                <w:szCs w:val="18"/>
              </w:rPr>
            </w:pPr>
            <w:proofErr w:type="spellStart"/>
            <w:r>
              <w:t>AbnormalBehaviour</w:t>
            </w:r>
            <w:proofErr w:type="spellEnd"/>
          </w:p>
        </w:tc>
      </w:tr>
      <w:tr w:rsidR="005B4AC3" w14:paraId="00E8686F"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7BA7F94D" w14:textId="77777777" w:rsidR="005B4AC3" w:rsidRDefault="005B4AC3" w:rsidP="009B087F">
            <w:pPr>
              <w:pStyle w:val="TAL"/>
              <w:rPr>
                <w:lang w:eastAsia="zh-CN"/>
              </w:rPr>
            </w:pPr>
            <w:r>
              <w:t>Accuracy</w:t>
            </w:r>
          </w:p>
        </w:tc>
        <w:tc>
          <w:tcPr>
            <w:tcW w:w="1404" w:type="dxa"/>
            <w:tcBorders>
              <w:top w:val="single" w:sz="4" w:space="0" w:color="auto"/>
              <w:left w:val="single" w:sz="4" w:space="0" w:color="auto"/>
              <w:bottom w:val="single" w:sz="4" w:space="0" w:color="auto"/>
              <w:right w:val="single" w:sz="4" w:space="0" w:color="auto"/>
            </w:tcBorders>
          </w:tcPr>
          <w:p w14:paraId="7613E732" w14:textId="77777777" w:rsidR="005B4AC3" w:rsidRDefault="005B4AC3" w:rsidP="009B087F">
            <w:pPr>
              <w:pStyle w:val="TAL"/>
              <w:rPr>
                <w:lang w:eastAsia="zh-CN"/>
              </w:rPr>
            </w:pPr>
            <w:r>
              <w:t>5.1.6.3.5</w:t>
            </w:r>
          </w:p>
        </w:tc>
        <w:tc>
          <w:tcPr>
            <w:tcW w:w="2822" w:type="dxa"/>
            <w:tcBorders>
              <w:top w:val="single" w:sz="4" w:space="0" w:color="auto"/>
              <w:left w:val="single" w:sz="4" w:space="0" w:color="auto"/>
              <w:bottom w:val="single" w:sz="4" w:space="0" w:color="auto"/>
              <w:right w:val="single" w:sz="4" w:space="0" w:color="auto"/>
            </w:tcBorders>
          </w:tcPr>
          <w:p w14:paraId="74995C7A" w14:textId="77777777" w:rsidR="005B4AC3" w:rsidRDefault="005B4AC3" w:rsidP="009B087F">
            <w:pPr>
              <w:pStyle w:val="TAL"/>
              <w:rPr>
                <w:lang w:eastAsia="zh-CN"/>
              </w:rPr>
            </w:pPr>
            <w:r>
              <w:t>Represents the preferred level of accuracy of the analytics.</w:t>
            </w:r>
          </w:p>
        </w:tc>
        <w:tc>
          <w:tcPr>
            <w:tcW w:w="1857" w:type="dxa"/>
            <w:tcBorders>
              <w:top w:val="single" w:sz="4" w:space="0" w:color="auto"/>
              <w:left w:val="single" w:sz="4" w:space="0" w:color="auto"/>
              <w:bottom w:val="single" w:sz="4" w:space="0" w:color="auto"/>
              <w:right w:val="single" w:sz="4" w:space="0" w:color="auto"/>
            </w:tcBorders>
          </w:tcPr>
          <w:p w14:paraId="3A7DA324" w14:textId="77777777" w:rsidR="005B4AC3" w:rsidRDefault="005B4AC3" w:rsidP="009B087F">
            <w:pPr>
              <w:pStyle w:val="TAL"/>
              <w:rPr>
                <w:rFonts w:cs="Arial"/>
                <w:szCs w:val="18"/>
              </w:rPr>
            </w:pPr>
          </w:p>
        </w:tc>
      </w:tr>
      <w:tr w:rsidR="005B4AC3" w14:paraId="189EC576"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EFB2152" w14:textId="77777777" w:rsidR="005B4AC3" w:rsidRDefault="005B4AC3" w:rsidP="009B087F">
            <w:pPr>
              <w:pStyle w:val="TAL"/>
              <w:rPr>
                <w:lang w:eastAsia="zh-CN"/>
              </w:rPr>
            </w:pPr>
            <w:proofErr w:type="spellStart"/>
            <w:r>
              <w:rPr>
                <w:lang w:eastAsia="zh-CN"/>
              </w:rPr>
              <w:t>AnySlice</w:t>
            </w:r>
            <w:proofErr w:type="spellEnd"/>
          </w:p>
        </w:tc>
        <w:tc>
          <w:tcPr>
            <w:tcW w:w="1404" w:type="dxa"/>
            <w:tcBorders>
              <w:top w:val="single" w:sz="4" w:space="0" w:color="auto"/>
              <w:left w:val="single" w:sz="4" w:space="0" w:color="auto"/>
              <w:bottom w:val="single" w:sz="4" w:space="0" w:color="auto"/>
              <w:right w:val="single" w:sz="4" w:space="0" w:color="auto"/>
            </w:tcBorders>
          </w:tcPr>
          <w:p w14:paraId="333A2D12" w14:textId="77777777" w:rsidR="005B4AC3" w:rsidRDefault="005B4AC3" w:rsidP="009B087F">
            <w:pPr>
              <w:pStyle w:val="TAL"/>
              <w:rPr>
                <w:lang w:eastAsia="zh-CN"/>
              </w:rPr>
            </w:pPr>
            <w:r>
              <w:rPr>
                <w:rFonts w:hint="eastAsia"/>
                <w:lang w:eastAsia="zh-CN"/>
              </w:rPr>
              <w:t>5.1.6.3.2</w:t>
            </w:r>
          </w:p>
        </w:tc>
        <w:tc>
          <w:tcPr>
            <w:tcW w:w="2822" w:type="dxa"/>
            <w:tcBorders>
              <w:top w:val="single" w:sz="4" w:space="0" w:color="auto"/>
              <w:left w:val="single" w:sz="4" w:space="0" w:color="auto"/>
              <w:bottom w:val="single" w:sz="4" w:space="0" w:color="auto"/>
              <w:right w:val="single" w:sz="4" w:space="0" w:color="auto"/>
            </w:tcBorders>
          </w:tcPr>
          <w:p w14:paraId="59DFC84E" w14:textId="77777777" w:rsidR="005B4AC3" w:rsidRDefault="005B4AC3" w:rsidP="009B087F">
            <w:pPr>
              <w:pStyle w:val="TAL"/>
              <w:rPr>
                <w:lang w:eastAsia="zh-CN"/>
              </w:rPr>
            </w:pPr>
            <w:r>
              <w:rPr>
                <w:lang w:eastAsia="zh-CN"/>
              </w:rPr>
              <w:t>Represents the any slices.</w:t>
            </w:r>
          </w:p>
        </w:tc>
        <w:tc>
          <w:tcPr>
            <w:tcW w:w="1857" w:type="dxa"/>
            <w:tcBorders>
              <w:top w:val="single" w:sz="4" w:space="0" w:color="auto"/>
              <w:left w:val="single" w:sz="4" w:space="0" w:color="auto"/>
              <w:bottom w:val="single" w:sz="4" w:space="0" w:color="auto"/>
              <w:right w:val="single" w:sz="4" w:space="0" w:color="auto"/>
            </w:tcBorders>
          </w:tcPr>
          <w:p w14:paraId="79143E16" w14:textId="77777777" w:rsidR="005B4AC3" w:rsidRDefault="005B4AC3" w:rsidP="009B087F">
            <w:pPr>
              <w:pStyle w:val="TAL"/>
              <w:rPr>
                <w:rFonts w:cs="Arial"/>
                <w:szCs w:val="18"/>
              </w:rPr>
            </w:pPr>
          </w:p>
        </w:tc>
      </w:tr>
      <w:tr w:rsidR="005B4AC3" w14:paraId="4D788E70"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1E09EFE6" w14:textId="77777777" w:rsidR="005B4AC3" w:rsidRDefault="005B4AC3" w:rsidP="009B087F">
            <w:pPr>
              <w:pStyle w:val="TAL"/>
              <w:rPr>
                <w:lang w:eastAsia="zh-CN"/>
              </w:rPr>
            </w:pPr>
            <w:proofErr w:type="spellStart"/>
            <w:r>
              <w:t>BwRequirement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7E450E96" w14:textId="77777777" w:rsidR="005B4AC3" w:rsidRDefault="005B4AC3" w:rsidP="009B087F">
            <w:pPr>
              <w:pStyle w:val="TAL"/>
              <w:rPr>
                <w:lang w:eastAsia="zh-CN"/>
              </w:rPr>
            </w:pPr>
            <w:r>
              <w:t>5.1.6.2.25</w:t>
            </w:r>
          </w:p>
        </w:tc>
        <w:tc>
          <w:tcPr>
            <w:tcW w:w="2822" w:type="dxa"/>
            <w:tcBorders>
              <w:top w:val="single" w:sz="4" w:space="0" w:color="auto"/>
              <w:left w:val="single" w:sz="4" w:space="0" w:color="auto"/>
              <w:bottom w:val="single" w:sz="4" w:space="0" w:color="auto"/>
              <w:right w:val="single" w:sz="4" w:space="0" w:color="auto"/>
            </w:tcBorders>
          </w:tcPr>
          <w:p w14:paraId="3A4D8DFF" w14:textId="77777777" w:rsidR="005B4AC3" w:rsidRDefault="005B4AC3" w:rsidP="009B087F">
            <w:pPr>
              <w:pStyle w:val="TAL"/>
              <w:rPr>
                <w:lang w:eastAsia="zh-CN"/>
              </w:rPr>
            </w:pPr>
            <w:r>
              <w:t>Represents bandwidth requirement.</w:t>
            </w:r>
          </w:p>
        </w:tc>
        <w:tc>
          <w:tcPr>
            <w:tcW w:w="1857" w:type="dxa"/>
            <w:tcBorders>
              <w:top w:val="single" w:sz="4" w:space="0" w:color="auto"/>
              <w:left w:val="single" w:sz="4" w:space="0" w:color="auto"/>
              <w:bottom w:val="single" w:sz="4" w:space="0" w:color="auto"/>
              <w:right w:val="single" w:sz="4" w:space="0" w:color="auto"/>
            </w:tcBorders>
          </w:tcPr>
          <w:p w14:paraId="4C4D5311" w14:textId="77777777" w:rsidR="005B4AC3" w:rsidRDefault="005B4AC3" w:rsidP="009B087F">
            <w:pPr>
              <w:pStyle w:val="TAL"/>
              <w:rPr>
                <w:rFonts w:cs="Arial"/>
                <w:szCs w:val="18"/>
              </w:rPr>
            </w:pPr>
            <w:proofErr w:type="spellStart"/>
            <w:r>
              <w:t>ServiceExperience</w:t>
            </w:r>
            <w:proofErr w:type="spellEnd"/>
          </w:p>
        </w:tc>
      </w:tr>
      <w:tr w:rsidR="005B4AC3" w14:paraId="59D468EE"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4FD41AB" w14:textId="77777777" w:rsidR="005B4AC3" w:rsidRDefault="005B4AC3" w:rsidP="009B087F">
            <w:pPr>
              <w:pStyle w:val="TAL"/>
              <w:rPr>
                <w:lang w:eastAsia="zh-CN"/>
              </w:rPr>
            </w:pPr>
            <w:proofErr w:type="spellStart"/>
            <w:r>
              <w:rPr>
                <w:lang w:eastAsia="zh-CN"/>
              </w:rPr>
              <w:t>CircumstanceDescription</w:t>
            </w:r>
            <w:proofErr w:type="spellEnd"/>
          </w:p>
        </w:tc>
        <w:tc>
          <w:tcPr>
            <w:tcW w:w="1404" w:type="dxa"/>
            <w:tcBorders>
              <w:top w:val="single" w:sz="4" w:space="0" w:color="auto"/>
              <w:left w:val="single" w:sz="4" w:space="0" w:color="auto"/>
              <w:bottom w:val="single" w:sz="4" w:space="0" w:color="auto"/>
              <w:right w:val="single" w:sz="4" w:space="0" w:color="auto"/>
            </w:tcBorders>
          </w:tcPr>
          <w:p w14:paraId="22CD14F0" w14:textId="77777777" w:rsidR="005B4AC3" w:rsidRDefault="005B4AC3" w:rsidP="009B087F">
            <w:pPr>
              <w:pStyle w:val="TAL"/>
              <w:rPr>
                <w:lang w:eastAsia="zh-CN"/>
              </w:rPr>
            </w:pPr>
            <w:r>
              <w:rPr>
                <w:rFonts w:hint="eastAsia"/>
                <w:lang w:eastAsia="zh-CN"/>
              </w:rPr>
              <w:t>5</w:t>
            </w:r>
            <w:r>
              <w:rPr>
                <w:lang w:eastAsia="zh-CN"/>
              </w:rPr>
              <w:t>.1.6.2.29</w:t>
            </w:r>
          </w:p>
        </w:tc>
        <w:tc>
          <w:tcPr>
            <w:tcW w:w="2822" w:type="dxa"/>
            <w:tcBorders>
              <w:top w:val="single" w:sz="4" w:space="0" w:color="auto"/>
              <w:left w:val="single" w:sz="4" w:space="0" w:color="auto"/>
              <w:bottom w:val="single" w:sz="4" w:space="0" w:color="auto"/>
              <w:right w:val="single" w:sz="4" w:space="0" w:color="auto"/>
            </w:tcBorders>
          </w:tcPr>
          <w:p w14:paraId="30A91088"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60EC06F9" w14:textId="77777777" w:rsidR="005B4AC3" w:rsidRDefault="005B4AC3" w:rsidP="009B087F">
            <w:pPr>
              <w:pStyle w:val="TAL"/>
              <w:rPr>
                <w:rFonts w:cs="Arial"/>
                <w:szCs w:val="18"/>
              </w:rPr>
            </w:pPr>
            <w:proofErr w:type="spellStart"/>
            <w:r>
              <w:t>AbnormalBehaviour</w:t>
            </w:r>
            <w:proofErr w:type="spellEnd"/>
          </w:p>
        </w:tc>
      </w:tr>
      <w:tr w:rsidR="005B4AC3" w14:paraId="101F8899"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4CA5092" w14:textId="77777777" w:rsidR="005B4AC3" w:rsidRDefault="005B4AC3" w:rsidP="009B087F">
            <w:pPr>
              <w:pStyle w:val="TAL"/>
              <w:rPr>
                <w:lang w:eastAsia="zh-CN"/>
              </w:rPr>
            </w:pPr>
            <w:proofErr w:type="spellStart"/>
            <w:r>
              <w:t>CongestionInfo</w:t>
            </w:r>
            <w:proofErr w:type="spellEnd"/>
          </w:p>
        </w:tc>
        <w:tc>
          <w:tcPr>
            <w:tcW w:w="1404" w:type="dxa"/>
            <w:tcBorders>
              <w:top w:val="single" w:sz="4" w:space="0" w:color="auto"/>
              <w:left w:val="single" w:sz="4" w:space="0" w:color="auto"/>
              <w:bottom w:val="single" w:sz="4" w:space="0" w:color="auto"/>
              <w:right w:val="single" w:sz="4" w:space="0" w:color="auto"/>
            </w:tcBorders>
          </w:tcPr>
          <w:p w14:paraId="2081D046" w14:textId="77777777" w:rsidR="005B4AC3" w:rsidRDefault="005B4AC3" w:rsidP="009B087F">
            <w:pPr>
              <w:pStyle w:val="TAL"/>
              <w:rPr>
                <w:lang w:eastAsia="zh-CN"/>
              </w:rPr>
            </w:pPr>
            <w:r>
              <w:t>5.1.6.2.18</w:t>
            </w:r>
          </w:p>
        </w:tc>
        <w:tc>
          <w:tcPr>
            <w:tcW w:w="2822" w:type="dxa"/>
            <w:tcBorders>
              <w:top w:val="single" w:sz="4" w:space="0" w:color="auto"/>
              <w:left w:val="single" w:sz="4" w:space="0" w:color="auto"/>
              <w:bottom w:val="single" w:sz="4" w:space="0" w:color="auto"/>
              <w:right w:val="single" w:sz="4" w:space="0" w:color="auto"/>
            </w:tcBorders>
          </w:tcPr>
          <w:p w14:paraId="2F1FE21A"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7531BCA9" w14:textId="77777777" w:rsidR="005B4AC3" w:rsidRDefault="005B4AC3" w:rsidP="009B087F">
            <w:pPr>
              <w:pStyle w:val="TAL"/>
              <w:rPr>
                <w:rFonts w:cs="Arial"/>
                <w:szCs w:val="18"/>
              </w:rPr>
            </w:pPr>
            <w:proofErr w:type="spellStart"/>
            <w:r>
              <w:rPr>
                <w:rFonts w:cs="Arial"/>
                <w:szCs w:val="18"/>
              </w:rPr>
              <w:t>UserDataCongestion</w:t>
            </w:r>
            <w:proofErr w:type="spellEnd"/>
          </w:p>
        </w:tc>
      </w:tr>
      <w:tr w:rsidR="005B4AC3" w14:paraId="0432D560"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4C809F5" w14:textId="77777777" w:rsidR="005B4AC3" w:rsidRDefault="005B4AC3" w:rsidP="009B087F">
            <w:pPr>
              <w:pStyle w:val="TAL"/>
            </w:pPr>
            <w:proofErr w:type="spellStart"/>
            <w:r>
              <w:t>CongestionType</w:t>
            </w:r>
            <w:proofErr w:type="spellEnd"/>
          </w:p>
        </w:tc>
        <w:tc>
          <w:tcPr>
            <w:tcW w:w="1404" w:type="dxa"/>
            <w:tcBorders>
              <w:top w:val="single" w:sz="4" w:space="0" w:color="auto"/>
              <w:left w:val="single" w:sz="4" w:space="0" w:color="auto"/>
              <w:bottom w:val="single" w:sz="4" w:space="0" w:color="auto"/>
              <w:right w:val="single" w:sz="4" w:space="0" w:color="auto"/>
            </w:tcBorders>
          </w:tcPr>
          <w:p w14:paraId="2932D492" w14:textId="77777777" w:rsidR="005B4AC3" w:rsidRDefault="005B4AC3" w:rsidP="009B087F">
            <w:pPr>
              <w:pStyle w:val="TAL"/>
            </w:pPr>
            <w:r>
              <w:rPr>
                <w:rFonts w:hint="eastAsia"/>
                <w:lang w:eastAsia="zh-CN"/>
              </w:rPr>
              <w:t>5</w:t>
            </w:r>
            <w:r>
              <w:rPr>
                <w:lang w:eastAsia="zh-CN"/>
              </w:rPr>
              <w:t>.1.6.3.7</w:t>
            </w:r>
          </w:p>
        </w:tc>
        <w:tc>
          <w:tcPr>
            <w:tcW w:w="2822" w:type="dxa"/>
            <w:tcBorders>
              <w:top w:val="single" w:sz="4" w:space="0" w:color="auto"/>
              <w:left w:val="single" w:sz="4" w:space="0" w:color="auto"/>
              <w:bottom w:val="single" w:sz="4" w:space="0" w:color="auto"/>
              <w:right w:val="single" w:sz="4" w:space="0" w:color="auto"/>
            </w:tcBorders>
          </w:tcPr>
          <w:p w14:paraId="1E11B357"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2819E354" w14:textId="77777777" w:rsidR="005B4AC3" w:rsidRDefault="005B4AC3" w:rsidP="009B087F">
            <w:pPr>
              <w:pStyle w:val="TAL"/>
              <w:rPr>
                <w:rFonts w:cs="Arial"/>
                <w:szCs w:val="18"/>
              </w:rPr>
            </w:pPr>
            <w:proofErr w:type="spellStart"/>
            <w:r>
              <w:rPr>
                <w:rFonts w:cs="Arial"/>
                <w:szCs w:val="18"/>
              </w:rPr>
              <w:t>UserDataCongestion</w:t>
            </w:r>
            <w:proofErr w:type="spellEnd"/>
          </w:p>
        </w:tc>
      </w:tr>
      <w:tr w:rsidR="005B4AC3" w14:paraId="1D5E3EB5"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D307EC5" w14:textId="77777777" w:rsidR="005B4AC3" w:rsidRDefault="005B4AC3" w:rsidP="009B087F">
            <w:pPr>
              <w:pStyle w:val="TAL"/>
            </w:pPr>
            <w:proofErr w:type="spellStart"/>
            <w:r>
              <w:rPr>
                <w:lang w:eastAsia="zh-CN"/>
              </w:rPr>
              <w:t>EventNotification</w:t>
            </w:r>
            <w:proofErr w:type="spellEnd"/>
          </w:p>
        </w:tc>
        <w:tc>
          <w:tcPr>
            <w:tcW w:w="1404" w:type="dxa"/>
            <w:tcBorders>
              <w:top w:val="single" w:sz="4" w:space="0" w:color="auto"/>
              <w:left w:val="single" w:sz="4" w:space="0" w:color="auto"/>
              <w:bottom w:val="single" w:sz="4" w:space="0" w:color="auto"/>
              <w:right w:val="single" w:sz="4" w:space="0" w:color="auto"/>
            </w:tcBorders>
          </w:tcPr>
          <w:p w14:paraId="387C1C91" w14:textId="77777777" w:rsidR="005B4AC3" w:rsidRDefault="005B4AC3" w:rsidP="009B087F">
            <w:pPr>
              <w:pStyle w:val="TAL"/>
            </w:pPr>
            <w:r>
              <w:rPr>
                <w:lang w:eastAsia="zh-CN"/>
              </w:rPr>
              <w:t>5.1.6.2.5</w:t>
            </w:r>
          </w:p>
        </w:tc>
        <w:tc>
          <w:tcPr>
            <w:tcW w:w="2822" w:type="dxa"/>
            <w:tcBorders>
              <w:top w:val="single" w:sz="4" w:space="0" w:color="auto"/>
              <w:left w:val="single" w:sz="4" w:space="0" w:color="auto"/>
              <w:bottom w:val="single" w:sz="4" w:space="0" w:color="auto"/>
              <w:right w:val="single" w:sz="4" w:space="0" w:color="auto"/>
            </w:tcBorders>
          </w:tcPr>
          <w:p w14:paraId="0C60A7B8" w14:textId="77777777" w:rsidR="005B4AC3" w:rsidRDefault="005B4AC3" w:rsidP="009B087F">
            <w:pPr>
              <w:pStyle w:val="TAL"/>
              <w:rPr>
                <w:rFonts w:cs="Arial"/>
                <w:szCs w:val="18"/>
              </w:rPr>
            </w:pPr>
            <w:r>
              <w:rPr>
                <w:lang w:eastAsia="zh-CN"/>
              </w:rPr>
              <w:t>Describes Notifications about events that occurred.</w:t>
            </w:r>
          </w:p>
        </w:tc>
        <w:tc>
          <w:tcPr>
            <w:tcW w:w="1857" w:type="dxa"/>
            <w:tcBorders>
              <w:top w:val="single" w:sz="4" w:space="0" w:color="auto"/>
              <w:left w:val="single" w:sz="4" w:space="0" w:color="auto"/>
              <w:bottom w:val="single" w:sz="4" w:space="0" w:color="auto"/>
              <w:right w:val="single" w:sz="4" w:space="0" w:color="auto"/>
            </w:tcBorders>
          </w:tcPr>
          <w:p w14:paraId="730EE46E" w14:textId="77777777" w:rsidR="005B4AC3" w:rsidRDefault="005B4AC3" w:rsidP="009B087F">
            <w:pPr>
              <w:pStyle w:val="TAL"/>
              <w:rPr>
                <w:rFonts w:cs="Arial"/>
                <w:szCs w:val="18"/>
              </w:rPr>
            </w:pPr>
          </w:p>
        </w:tc>
      </w:tr>
      <w:tr w:rsidR="005B4AC3" w14:paraId="1F45CD6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3986B36" w14:textId="77777777" w:rsidR="005B4AC3" w:rsidRDefault="005B4AC3" w:rsidP="009B087F">
            <w:pPr>
              <w:pStyle w:val="TAL"/>
              <w:rPr>
                <w:lang w:eastAsia="zh-CN"/>
              </w:rPr>
            </w:pPr>
            <w:proofErr w:type="spellStart"/>
            <w:r>
              <w:t>EventReportingRequirement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4955DF11" w14:textId="77777777" w:rsidR="005B4AC3" w:rsidRDefault="005B4AC3" w:rsidP="009B087F">
            <w:pPr>
              <w:pStyle w:val="TAL"/>
              <w:rPr>
                <w:lang w:eastAsia="zh-CN"/>
              </w:rPr>
            </w:pPr>
            <w:r>
              <w:rPr>
                <w:rFonts w:cs="Arial"/>
              </w:rPr>
              <w:t>5.1.6.2.7</w:t>
            </w:r>
          </w:p>
        </w:tc>
        <w:tc>
          <w:tcPr>
            <w:tcW w:w="2822" w:type="dxa"/>
            <w:tcBorders>
              <w:top w:val="single" w:sz="4" w:space="0" w:color="auto"/>
              <w:left w:val="single" w:sz="4" w:space="0" w:color="auto"/>
              <w:bottom w:val="single" w:sz="4" w:space="0" w:color="auto"/>
              <w:right w:val="single" w:sz="4" w:space="0" w:color="auto"/>
            </w:tcBorders>
          </w:tcPr>
          <w:p w14:paraId="7E5B70F4" w14:textId="77777777" w:rsidR="005B4AC3" w:rsidRDefault="005B4AC3" w:rsidP="009B087F">
            <w:pPr>
              <w:pStyle w:val="TAL"/>
              <w:rPr>
                <w:lang w:eastAsia="zh-CN"/>
              </w:rPr>
            </w:pPr>
            <w:r>
              <w:rPr>
                <w:rFonts w:cs="Arial"/>
                <w:szCs w:val="18"/>
              </w:rPr>
              <w:t>Represents the type of reporting the subscription requires.</w:t>
            </w:r>
          </w:p>
        </w:tc>
        <w:tc>
          <w:tcPr>
            <w:tcW w:w="1857" w:type="dxa"/>
            <w:tcBorders>
              <w:top w:val="single" w:sz="4" w:space="0" w:color="auto"/>
              <w:left w:val="single" w:sz="4" w:space="0" w:color="auto"/>
              <w:bottom w:val="single" w:sz="4" w:space="0" w:color="auto"/>
              <w:right w:val="single" w:sz="4" w:space="0" w:color="auto"/>
            </w:tcBorders>
          </w:tcPr>
          <w:p w14:paraId="1509426B" w14:textId="77777777" w:rsidR="005B4AC3" w:rsidRDefault="005B4AC3" w:rsidP="009B087F">
            <w:pPr>
              <w:pStyle w:val="TAL"/>
              <w:rPr>
                <w:rFonts w:cs="Arial"/>
                <w:szCs w:val="18"/>
              </w:rPr>
            </w:pPr>
          </w:p>
        </w:tc>
      </w:tr>
      <w:tr w:rsidR="005B4AC3" w14:paraId="2755A096"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53E69E2C" w14:textId="77777777" w:rsidR="005B4AC3" w:rsidRDefault="005B4AC3" w:rsidP="009B087F">
            <w:pPr>
              <w:pStyle w:val="TAL"/>
              <w:rPr>
                <w:lang w:eastAsia="zh-CN"/>
              </w:rPr>
            </w:pPr>
            <w:proofErr w:type="spellStart"/>
            <w:r>
              <w:rPr>
                <w:lang w:eastAsia="zh-CN"/>
              </w:rPr>
              <w:t>EventSubscription</w:t>
            </w:r>
            <w:proofErr w:type="spellEnd"/>
          </w:p>
        </w:tc>
        <w:tc>
          <w:tcPr>
            <w:tcW w:w="1404" w:type="dxa"/>
            <w:tcBorders>
              <w:top w:val="single" w:sz="4" w:space="0" w:color="auto"/>
              <w:left w:val="single" w:sz="4" w:space="0" w:color="auto"/>
              <w:bottom w:val="single" w:sz="4" w:space="0" w:color="auto"/>
              <w:right w:val="single" w:sz="4" w:space="0" w:color="auto"/>
            </w:tcBorders>
          </w:tcPr>
          <w:p w14:paraId="514ED414" w14:textId="77777777" w:rsidR="005B4AC3" w:rsidRDefault="005B4AC3" w:rsidP="009B087F">
            <w:pPr>
              <w:pStyle w:val="TAL"/>
              <w:rPr>
                <w:lang w:eastAsia="zh-CN"/>
              </w:rPr>
            </w:pPr>
            <w:r>
              <w:rPr>
                <w:rFonts w:hint="eastAsia"/>
                <w:lang w:eastAsia="zh-CN"/>
              </w:rPr>
              <w:t>5.1.6.2.3</w:t>
            </w:r>
          </w:p>
        </w:tc>
        <w:tc>
          <w:tcPr>
            <w:tcW w:w="2822" w:type="dxa"/>
            <w:tcBorders>
              <w:top w:val="single" w:sz="4" w:space="0" w:color="auto"/>
              <w:left w:val="single" w:sz="4" w:space="0" w:color="auto"/>
              <w:bottom w:val="single" w:sz="4" w:space="0" w:color="auto"/>
              <w:right w:val="single" w:sz="4" w:space="0" w:color="auto"/>
            </w:tcBorders>
          </w:tcPr>
          <w:p w14:paraId="582AD1CA" w14:textId="77777777" w:rsidR="005B4AC3" w:rsidRDefault="005B4AC3" w:rsidP="009B087F">
            <w:pPr>
              <w:pStyle w:val="TAL"/>
              <w:rPr>
                <w:lang w:eastAsia="zh-CN"/>
              </w:rPr>
            </w:pPr>
            <w:r>
              <w:rPr>
                <w:lang w:eastAsia="zh-CN"/>
              </w:rPr>
              <w:t>Represents the subscription to a single event.</w:t>
            </w:r>
          </w:p>
        </w:tc>
        <w:tc>
          <w:tcPr>
            <w:tcW w:w="1857" w:type="dxa"/>
            <w:tcBorders>
              <w:top w:val="single" w:sz="4" w:space="0" w:color="auto"/>
              <w:left w:val="single" w:sz="4" w:space="0" w:color="auto"/>
              <w:bottom w:val="single" w:sz="4" w:space="0" w:color="auto"/>
              <w:right w:val="single" w:sz="4" w:space="0" w:color="auto"/>
            </w:tcBorders>
          </w:tcPr>
          <w:p w14:paraId="7DBF1A01" w14:textId="77777777" w:rsidR="005B4AC3" w:rsidRDefault="005B4AC3" w:rsidP="009B087F">
            <w:pPr>
              <w:pStyle w:val="TAL"/>
              <w:rPr>
                <w:rFonts w:cs="Arial"/>
                <w:szCs w:val="18"/>
              </w:rPr>
            </w:pPr>
          </w:p>
        </w:tc>
      </w:tr>
      <w:tr w:rsidR="005B4AC3" w14:paraId="773254F8"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1AFE56AA" w14:textId="77777777" w:rsidR="005B4AC3" w:rsidRDefault="005B4AC3" w:rsidP="009B087F">
            <w:pPr>
              <w:pStyle w:val="TAL"/>
              <w:rPr>
                <w:lang w:eastAsia="zh-CN"/>
              </w:rPr>
            </w:pPr>
            <w:proofErr w:type="spellStart"/>
            <w:r>
              <w:t>ExpectedAnalyticsType</w:t>
            </w:r>
            <w:proofErr w:type="spellEnd"/>
          </w:p>
        </w:tc>
        <w:tc>
          <w:tcPr>
            <w:tcW w:w="1404" w:type="dxa"/>
            <w:tcBorders>
              <w:top w:val="single" w:sz="4" w:space="0" w:color="auto"/>
              <w:left w:val="single" w:sz="4" w:space="0" w:color="auto"/>
              <w:bottom w:val="single" w:sz="4" w:space="0" w:color="auto"/>
              <w:right w:val="single" w:sz="4" w:space="0" w:color="auto"/>
            </w:tcBorders>
          </w:tcPr>
          <w:p w14:paraId="2A4F65C4" w14:textId="77777777" w:rsidR="005B4AC3" w:rsidRDefault="005B4AC3" w:rsidP="009B087F">
            <w:pPr>
              <w:pStyle w:val="TAL"/>
              <w:rPr>
                <w:lang w:eastAsia="zh-CN"/>
              </w:rPr>
            </w:pPr>
            <w:r>
              <w:t>5.1.6.3.11</w:t>
            </w:r>
          </w:p>
        </w:tc>
        <w:tc>
          <w:tcPr>
            <w:tcW w:w="2822" w:type="dxa"/>
            <w:tcBorders>
              <w:top w:val="single" w:sz="4" w:space="0" w:color="auto"/>
              <w:left w:val="single" w:sz="4" w:space="0" w:color="auto"/>
              <w:bottom w:val="single" w:sz="4" w:space="0" w:color="auto"/>
              <w:right w:val="single" w:sz="4" w:space="0" w:color="auto"/>
            </w:tcBorders>
          </w:tcPr>
          <w:p w14:paraId="42FFD7E9"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6C0AD8F6" w14:textId="77777777" w:rsidR="005B4AC3" w:rsidRDefault="005B4AC3" w:rsidP="009B087F">
            <w:pPr>
              <w:pStyle w:val="TAL"/>
              <w:rPr>
                <w:rFonts w:cs="Arial"/>
                <w:szCs w:val="18"/>
              </w:rPr>
            </w:pPr>
            <w:proofErr w:type="spellStart"/>
            <w:r>
              <w:t>AbnormalBehaviour</w:t>
            </w:r>
            <w:proofErr w:type="spellEnd"/>
          </w:p>
        </w:tc>
      </w:tr>
      <w:tr w:rsidR="005B4AC3" w14:paraId="2FC3757E"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0F294D2" w14:textId="77777777" w:rsidR="005B4AC3" w:rsidRDefault="005B4AC3" w:rsidP="009B087F">
            <w:pPr>
              <w:pStyle w:val="TAL"/>
              <w:rPr>
                <w:lang w:eastAsia="zh-CN"/>
              </w:rPr>
            </w:pPr>
            <w:proofErr w:type="spellStart"/>
            <w:r>
              <w:t>IpEthFlowDescription</w:t>
            </w:r>
            <w:proofErr w:type="spellEnd"/>
          </w:p>
        </w:tc>
        <w:tc>
          <w:tcPr>
            <w:tcW w:w="1404" w:type="dxa"/>
            <w:tcBorders>
              <w:top w:val="single" w:sz="4" w:space="0" w:color="auto"/>
              <w:left w:val="single" w:sz="4" w:space="0" w:color="auto"/>
              <w:bottom w:val="single" w:sz="4" w:space="0" w:color="auto"/>
              <w:right w:val="single" w:sz="4" w:space="0" w:color="auto"/>
            </w:tcBorders>
          </w:tcPr>
          <w:p w14:paraId="55441753" w14:textId="77777777" w:rsidR="005B4AC3" w:rsidRDefault="005B4AC3" w:rsidP="009B087F">
            <w:pPr>
              <w:pStyle w:val="TAL"/>
              <w:rPr>
                <w:lang w:eastAsia="zh-CN"/>
              </w:rPr>
            </w:pPr>
            <w:r>
              <w:t>5.1.6.2.27</w:t>
            </w:r>
          </w:p>
        </w:tc>
        <w:tc>
          <w:tcPr>
            <w:tcW w:w="2822" w:type="dxa"/>
            <w:tcBorders>
              <w:top w:val="single" w:sz="4" w:space="0" w:color="auto"/>
              <w:left w:val="single" w:sz="4" w:space="0" w:color="auto"/>
              <w:bottom w:val="single" w:sz="4" w:space="0" w:color="auto"/>
              <w:right w:val="single" w:sz="4" w:space="0" w:color="auto"/>
            </w:tcBorders>
          </w:tcPr>
          <w:p w14:paraId="303FBF98"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18A5E80A" w14:textId="77777777" w:rsidR="005B4AC3" w:rsidRDefault="005B4AC3" w:rsidP="009B087F">
            <w:pPr>
              <w:pStyle w:val="TAL"/>
              <w:rPr>
                <w:rFonts w:cs="Arial"/>
                <w:szCs w:val="18"/>
              </w:rPr>
            </w:pPr>
            <w:proofErr w:type="spellStart"/>
            <w:r>
              <w:t>AbnormalBehaviour</w:t>
            </w:r>
            <w:proofErr w:type="spellEnd"/>
          </w:p>
        </w:tc>
      </w:tr>
      <w:tr w:rsidR="005B4AC3" w14:paraId="135CB7BA"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787F1C8A" w14:textId="77777777" w:rsidR="005B4AC3" w:rsidRDefault="005B4AC3" w:rsidP="009B087F">
            <w:pPr>
              <w:pStyle w:val="TAL"/>
              <w:rPr>
                <w:lang w:eastAsia="zh-CN"/>
              </w:rPr>
            </w:pPr>
            <w:proofErr w:type="spellStart"/>
            <w:r>
              <w:rPr>
                <w:lang w:eastAsia="zh-CN"/>
              </w:rPr>
              <w:t>LoadLevelInformation</w:t>
            </w:r>
            <w:proofErr w:type="spellEnd"/>
          </w:p>
        </w:tc>
        <w:tc>
          <w:tcPr>
            <w:tcW w:w="1404" w:type="dxa"/>
            <w:tcBorders>
              <w:top w:val="single" w:sz="4" w:space="0" w:color="auto"/>
              <w:left w:val="single" w:sz="4" w:space="0" w:color="auto"/>
              <w:bottom w:val="single" w:sz="4" w:space="0" w:color="auto"/>
              <w:right w:val="single" w:sz="4" w:space="0" w:color="auto"/>
            </w:tcBorders>
          </w:tcPr>
          <w:p w14:paraId="3F76DC0F" w14:textId="77777777" w:rsidR="005B4AC3" w:rsidRDefault="005B4AC3" w:rsidP="009B087F">
            <w:pPr>
              <w:pStyle w:val="TAL"/>
              <w:rPr>
                <w:lang w:eastAsia="zh-CN"/>
              </w:rPr>
            </w:pPr>
            <w:r>
              <w:rPr>
                <w:lang w:eastAsia="zh-CN"/>
              </w:rPr>
              <w:t>5.1.6.3.2</w:t>
            </w:r>
          </w:p>
        </w:tc>
        <w:tc>
          <w:tcPr>
            <w:tcW w:w="2822" w:type="dxa"/>
            <w:tcBorders>
              <w:top w:val="single" w:sz="4" w:space="0" w:color="auto"/>
              <w:left w:val="single" w:sz="4" w:space="0" w:color="auto"/>
              <w:bottom w:val="single" w:sz="4" w:space="0" w:color="auto"/>
              <w:right w:val="single" w:sz="4" w:space="0" w:color="auto"/>
            </w:tcBorders>
          </w:tcPr>
          <w:p w14:paraId="4DE50417" w14:textId="77777777" w:rsidR="005B4AC3" w:rsidRDefault="005B4AC3" w:rsidP="009B087F">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57" w:type="dxa"/>
            <w:tcBorders>
              <w:top w:val="single" w:sz="4" w:space="0" w:color="auto"/>
              <w:left w:val="single" w:sz="4" w:space="0" w:color="auto"/>
              <w:bottom w:val="single" w:sz="4" w:space="0" w:color="auto"/>
              <w:right w:val="single" w:sz="4" w:space="0" w:color="auto"/>
            </w:tcBorders>
          </w:tcPr>
          <w:p w14:paraId="65DABB9F" w14:textId="77777777" w:rsidR="005B4AC3" w:rsidRDefault="005B4AC3" w:rsidP="009B087F">
            <w:pPr>
              <w:pStyle w:val="TAL"/>
              <w:rPr>
                <w:rFonts w:cs="Arial"/>
                <w:szCs w:val="18"/>
              </w:rPr>
            </w:pPr>
          </w:p>
        </w:tc>
      </w:tr>
      <w:tr w:rsidR="005B4AC3" w14:paraId="6E752B32"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70122CD" w14:textId="77777777" w:rsidR="005B4AC3" w:rsidRDefault="005B4AC3" w:rsidP="009B087F">
            <w:pPr>
              <w:pStyle w:val="TAL"/>
              <w:rPr>
                <w:lang w:eastAsia="zh-CN"/>
              </w:rPr>
            </w:pPr>
            <w:proofErr w:type="spellStart"/>
            <w:r>
              <w:rPr>
                <w:lang w:eastAsia="zh-CN"/>
              </w:rPr>
              <w:t>LocationInfo</w:t>
            </w:r>
            <w:proofErr w:type="spellEnd"/>
          </w:p>
        </w:tc>
        <w:tc>
          <w:tcPr>
            <w:tcW w:w="1404" w:type="dxa"/>
            <w:tcBorders>
              <w:top w:val="single" w:sz="4" w:space="0" w:color="auto"/>
              <w:left w:val="single" w:sz="4" w:space="0" w:color="auto"/>
              <w:bottom w:val="single" w:sz="4" w:space="0" w:color="auto"/>
              <w:right w:val="single" w:sz="4" w:space="0" w:color="auto"/>
            </w:tcBorders>
          </w:tcPr>
          <w:p w14:paraId="31A0F036" w14:textId="77777777" w:rsidR="005B4AC3" w:rsidRDefault="005B4AC3" w:rsidP="009B087F">
            <w:pPr>
              <w:pStyle w:val="TAL"/>
              <w:rPr>
                <w:lang w:eastAsia="zh-CN"/>
              </w:rPr>
            </w:pPr>
            <w:r>
              <w:rPr>
                <w:lang w:eastAsia="zh-CN"/>
              </w:rPr>
              <w:t>5.1.6.2.11</w:t>
            </w:r>
          </w:p>
        </w:tc>
        <w:tc>
          <w:tcPr>
            <w:tcW w:w="2822" w:type="dxa"/>
            <w:tcBorders>
              <w:top w:val="single" w:sz="4" w:space="0" w:color="auto"/>
              <w:left w:val="single" w:sz="4" w:space="0" w:color="auto"/>
              <w:bottom w:val="single" w:sz="4" w:space="0" w:color="auto"/>
              <w:right w:val="single" w:sz="4" w:space="0" w:color="auto"/>
            </w:tcBorders>
          </w:tcPr>
          <w:p w14:paraId="062C0403"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61A2AA00" w14:textId="77777777" w:rsidR="005B4AC3" w:rsidRDefault="005B4AC3" w:rsidP="009B087F">
            <w:pPr>
              <w:pStyle w:val="TAL"/>
              <w:rPr>
                <w:rFonts w:cs="Arial"/>
                <w:szCs w:val="18"/>
              </w:rPr>
            </w:pPr>
            <w:proofErr w:type="spellStart"/>
            <w:r>
              <w:rPr>
                <w:rFonts w:cs="Arial"/>
                <w:szCs w:val="18"/>
              </w:rPr>
              <w:t>UeMobility</w:t>
            </w:r>
            <w:proofErr w:type="spellEnd"/>
          </w:p>
          <w:p w14:paraId="3860A3B5" w14:textId="77777777" w:rsidR="005B4AC3" w:rsidRDefault="005B4AC3" w:rsidP="009B087F">
            <w:pPr>
              <w:pStyle w:val="TAL"/>
              <w:rPr>
                <w:rFonts w:cs="Arial"/>
                <w:szCs w:val="18"/>
              </w:rPr>
            </w:pPr>
          </w:p>
        </w:tc>
      </w:tr>
      <w:tr w:rsidR="005B4AC3" w14:paraId="78AF60D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0071234" w14:textId="77777777" w:rsidR="005B4AC3" w:rsidRDefault="005B4AC3" w:rsidP="009B087F">
            <w:pPr>
              <w:pStyle w:val="TAL"/>
              <w:rPr>
                <w:lang w:eastAsia="zh-CN"/>
              </w:rPr>
            </w:pPr>
            <w:proofErr w:type="spellStart"/>
            <w:r>
              <w:rPr>
                <w:lang w:eastAsia="zh-CN"/>
              </w:rPr>
              <w:t>MatchingDirection</w:t>
            </w:r>
            <w:proofErr w:type="spellEnd"/>
          </w:p>
        </w:tc>
        <w:tc>
          <w:tcPr>
            <w:tcW w:w="1404" w:type="dxa"/>
            <w:tcBorders>
              <w:top w:val="single" w:sz="4" w:space="0" w:color="auto"/>
              <w:left w:val="single" w:sz="4" w:space="0" w:color="auto"/>
              <w:bottom w:val="single" w:sz="4" w:space="0" w:color="auto"/>
              <w:right w:val="single" w:sz="4" w:space="0" w:color="auto"/>
            </w:tcBorders>
          </w:tcPr>
          <w:p w14:paraId="4A52243D" w14:textId="77777777" w:rsidR="005B4AC3" w:rsidRDefault="005B4AC3" w:rsidP="009B087F">
            <w:pPr>
              <w:pStyle w:val="TAL"/>
              <w:rPr>
                <w:lang w:eastAsia="zh-CN"/>
              </w:rPr>
            </w:pPr>
            <w:r>
              <w:rPr>
                <w:lang w:eastAsia="zh-CN"/>
              </w:rPr>
              <w:t>5.1.6.3.12</w:t>
            </w:r>
          </w:p>
        </w:tc>
        <w:tc>
          <w:tcPr>
            <w:tcW w:w="2822" w:type="dxa"/>
            <w:tcBorders>
              <w:top w:val="single" w:sz="4" w:space="0" w:color="auto"/>
              <w:left w:val="single" w:sz="4" w:space="0" w:color="auto"/>
              <w:bottom w:val="single" w:sz="4" w:space="0" w:color="auto"/>
              <w:right w:val="single" w:sz="4" w:space="0" w:color="auto"/>
            </w:tcBorders>
          </w:tcPr>
          <w:p w14:paraId="4C451FB6" w14:textId="77777777" w:rsidR="005B4AC3" w:rsidRDefault="005B4AC3" w:rsidP="009B087F">
            <w:pPr>
              <w:pStyle w:val="TAL"/>
              <w:rPr>
                <w:lang w:eastAsia="zh-CN"/>
              </w:rPr>
            </w:pPr>
            <w:r>
              <w:rPr>
                <w:lang w:eastAsia="zh-CN"/>
              </w:rPr>
              <w:t>Defines the matching direction when crossing a threshold</w:t>
            </w:r>
          </w:p>
        </w:tc>
        <w:tc>
          <w:tcPr>
            <w:tcW w:w="1857" w:type="dxa"/>
            <w:tcBorders>
              <w:top w:val="single" w:sz="4" w:space="0" w:color="auto"/>
              <w:left w:val="single" w:sz="4" w:space="0" w:color="auto"/>
              <w:bottom w:val="single" w:sz="4" w:space="0" w:color="auto"/>
              <w:right w:val="single" w:sz="4" w:space="0" w:color="auto"/>
            </w:tcBorders>
          </w:tcPr>
          <w:p w14:paraId="12DE6402" w14:textId="77777777" w:rsidR="005B4AC3" w:rsidRDefault="005B4AC3" w:rsidP="009B087F">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p>
        </w:tc>
      </w:tr>
      <w:tr w:rsidR="005B4AC3" w14:paraId="05EFFE6E"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7B23EAB4" w14:textId="77777777" w:rsidR="005B4AC3" w:rsidRDefault="005B4AC3" w:rsidP="009B087F">
            <w:pPr>
              <w:pStyle w:val="TAL"/>
              <w:rPr>
                <w:lang w:eastAsia="zh-CN"/>
              </w:rPr>
            </w:pPr>
            <w:proofErr w:type="spellStart"/>
            <w:r>
              <w:t>NetworkPerfInfo</w:t>
            </w:r>
            <w:proofErr w:type="spellEnd"/>
          </w:p>
        </w:tc>
        <w:tc>
          <w:tcPr>
            <w:tcW w:w="1404" w:type="dxa"/>
            <w:tcBorders>
              <w:top w:val="single" w:sz="4" w:space="0" w:color="auto"/>
              <w:left w:val="single" w:sz="4" w:space="0" w:color="auto"/>
              <w:bottom w:val="single" w:sz="4" w:space="0" w:color="auto"/>
              <w:right w:val="single" w:sz="4" w:space="0" w:color="auto"/>
            </w:tcBorders>
          </w:tcPr>
          <w:p w14:paraId="2BEFF54D" w14:textId="77777777" w:rsidR="005B4AC3" w:rsidRDefault="005B4AC3" w:rsidP="009B087F">
            <w:pPr>
              <w:pStyle w:val="TAL"/>
              <w:rPr>
                <w:lang w:eastAsia="zh-CN"/>
              </w:rPr>
            </w:pPr>
            <w:r>
              <w:rPr>
                <w:rFonts w:hint="eastAsia"/>
                <w:lang w:eastAsia="zh-CN"/>
              </w:rPr>
              <w:t>5</w:t>
            </w:r>
            <w:r>
              <w:rPr>
                <w:lang w:eastAsia="zh-CN"/>
              </w:rPr>
              <w:t>.1.6.2.23</w:t>
            </w:r>
          </w:p>
        </w:tc>
        <w:tc>
          <w:tcPr>
            <w:tcW w:w="2822" w:type="dxa"/>
            <w:tcBorders>
              <w:top w:val="single" w:sz="4" w:space="0" w:color="auto"/>
              <w:left w:val="single" w:sz="4" w:space="0" w:color="auto"/>
              <w:bottom w:val="single" w:sz="4" w:space="0" w:color="auto"/>
              <w:right w:val="single" w:sz="4" w:space="0" w:color="auto"/>
            </w:tcBorders>
          </w:tcPr>
          <w:p w14:paraId="2FA252D5"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01507047" w14:textId="77777777" w:rsidR="005B4AC3" w:rsidRDefault="005B4AC3" w:rsidP="009B087F">
            <w:pPr>
              <w:pStyle w:val="TAL"/>
              <w:rPr>
                <w:rFonts w:cs="Arial"/>
                <w:szCs w:val="18"/>
              </w:rPr>
            </w:pPr>
            <w:proofErr w:type="spellStart"/>
            <w:r>
              <w:t>NetworkPerformance</w:t>
            </w:r>
            <w:proofErr w:type="spellEnd"/>
          </w:p>
        </w:tc>
      </w:tr>
      <w:tr w:rsidR="005B4AC3" w14:paraId="2D2FD82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3008300" w14:textId="77777777" w:rsidR="005B4AC3" w:rsidRDefault="005B4AC3" w:rsidP="009B087F">
            <w:pPr>
              <w:pStyle w:val="TAL"/>
              <w:rPr>
                <w:lang w:eastAsia="zh-CN"/>
              </w:rPr>
            </w:pPr>
            <w:proofErr w:type="spellStart"/>
            <w:r>
              <w:t>NetworkPerfRequirement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25AE6F73" w14:textId="77777777" w:rsidR="005B4AC3" w:rsidRDefault="005B4AC3" w:rsidP="009B087F">
            <w:pPr>
              <w:pStyle w:val="TAL"/>
              <w:rPr>
                <w:lang w:eastAsia="zh-CN"/>
              </w:rPr>
            </w:pPr>
            <w:r>
              <w:rPr>
                <w:rFonts w:hint="eastAsia"/>
                <w:lang w:eastAsia="zh-CN"/>
              </w:rPr>
              <w:t>5</w:t>
            </w:r>
            <w:r>
              <w:rPr>
                <w:lang w:eastAsia="zh-CN"/>
              </w:rPr>
              <w:t>.1.6.2.22</w:t>
            </w:r>
          </w:p>
        </w:tc>
        <w:tc>
          <w:tcPr>
            <w:tcW w:w="2822" w:type="dxa"/>
            <w:tcBorders>
              <w:top w:val="single" w:sz="4" w:space="0" w:color="auto"/>
              <w:left w:val="single" w:sz="4" w:space="0" w:color="auto"/>
              <w:bottom w:val="single" w:sz="4" w:space="0" w:color="auto"/>
              <w:right w:val="single" w:sz="4" w:space="0" w:color="auto"/>
            </w:tcBorders>
          </w:tcPr>
          <w:p w14:paraId="2FF65E34"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1988B90D" w14:textId="77777777" w:rsidR="005B4AC3" w:rsidRDefault="005B4AC3" w:rsidP="009B087F">
            <w:pPr>
              <w:pStyle w:val="TAL"/>
              <w:rPr>
                <w:rFonts w:cs="Arial"/>
                <w:szCs w:val="18"/>
              </w:rPr>
            </w:pPr>
            <w:proofErr w:type="spellStart"/>
            <w:r>
              <w:t>NetworkPerformance</w:t>
            </w:r>
            <w:proofErr w:type="spellEnd"/>
          </w:p>
        </w:tc>
      </w:tr>
      <w:tr w:rsidR="005B4AC3" w14:paraId="2EECA00F"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1F832A81" w14:textId="77777777" w:rsidR="005B4AC3" w:rsidRDefault="005B4AC3" w:rsidP="009B087F">
            <w:pPr>
              <w:pStyle w:val="TAL"/>
              <w:rPr>
                <w:lang w:eastAsia="zh-CN"/>
              </w:rPr>
            </w:pPr>
            <w:proofErr w:type="spellStart"/>
            <w:r>
              <w:t>NetworkPerfType</w:t>
            </w:r>
            <w:proofErr w:type="spellEnd"/>
          </w:p>
        </w:tc>
        <w:tc>
          <w:tcPr>
            <w:tcW w:w="1404" w:type="dxa"/>
            <w:tcBorders>
              <w:top w:val="single" w:sz="4" w:space="0" w:color="auto"/>
              <w:left w:val="single" w:sz="4" w:space="0" w:color="auto"/>
              <w:bottom w:val="single" w:sz="4" w:space="0" w:color="auto"/>
              <w:right w:val="single" w:sz="4" w:space="0" w:color="auto"/>
            </w:tcBorders>
          </w:tcPr>
          <w:p w14:paraId="06025967" w14:textId="77777777" w:rsidR="005B4AC3" w:rsidRDefault="005B4AC3" w:rsidP="009B087F">
            <w:pPr>
              <w:pStyle w:val="TAL"/>
              <w:rPr>
                <w:lang w:eastAsia="zh-CN"/>
              </w:rPr>
            </w:pPr>
            <w:r>
              <w:rPr>
                <w:rFonts w:hint="eastAsia"/>
                <w:lang w:eastAsia="zh-CN"/>
              </w:rPr>
              <w:t>5</w:t>
            </w:r>
            <w:r>
              <w:rPr>
                <w:lang w:eastAsia="zh-CN"/>
              </w:rPr>
              <w:t>.1.6.3.10</w:t>
            </w:r>
          </w:p>
        </w:tc>
        <w:tc>
          <w:tcPr>
            <w:tcW w:w="2822" w:type="dxa"/>
            <w:tcBorders>
              <w:top w:val="single" w:sz="4" w:space="0" w:color="auto"/>
              <w:left w:val="single" w:sz="4" w:space="0" w:color="auto"/>
              <w:bottom w:val="single" w:sz="4" w:space="0" w:color="auto"/>
              <w:right w:val="single" w:sz="4" w:space="0" w:color="auto"/>
            </w:tcBorders>
          </w:tcPr>
          <w:p w14:paraId="232C8349"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7DB54A34" w14:textId="77777777" w:rsidR="005B4AC3" w:rsidRDefault="005B4AC3" w:rsidP="009B087F">
            <w:pPr>
              <w:pStyle w:val="TAL"/>
              <w:rPr>
                <w:rFonts w:cs="Arial"/>
                <w:szCs w:val="18"/>
              </w:rPr>
            </w:pPr>
            <w:proofErr w:type="spellStart"/>
            <w:r>
              <w:t>NetworkPerformance</w:t>
            </w:r>
            <w:proofErr w:type="spellEnd"/>
          </w:p>
        </w:tc>
      </w:tr>
      <w:tr w:rsidR="005B4AC3" w14:paraId="2D0531E0"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6C519F8" w14:textId="77777777" w:rsidR="005B4AC3" w:rsidRDefault="005B4AC3" w:rsidP="009B087F">
            <w:pPr>
              <w:pStyle w:val="TAL"/>
              <w:rPr>
                <w:lang w:eastAsia="zh-CN"/>
              </w:rPr>
            </w:pPr>
            <w:proofErr w:type="spellStart"/>
            <w:r>
              <w:rPr>
                <w:lang w:eastAsia="zh-CN"/>
              </w:rPr>
              <w:t>NfLoadLevelInformation</w:t>
            </w:r>
            <w:proofErr w:type="spellEnd"/>
          </w:p>
        </w:tc>
        <w:tc>
          <w:tcPr>
            <w:tcW w:w="1404" w:type="dxa"/>
            <w:tcBorders>
              <w:top w:val="single" w:sz="4" w:space="0" w:color="auto"/>
              <w:left w:val="single" w:sz="4" w:space="0" w:color="auto"/>
              <w:bottom w:val="single" w:sz="4" w:space="0" w:color="auto"/>
              <w:right w:val="single" w:sz="4" w:space="0" w:color="auto"/>
            </w:tcBorders>
          </w:tcPr>
          <w:p w14:paraId="1282139E" w14:textId="77777777" w:rsidR="005B4AC3" w:rsidRDefault="005B4AC3" w:rsidP="009B087F">
            <w:pPr>
              <w:pStyle w:val="TAL"/>
              <w:rPr>
                <w:lang w:eastAsia="zh-CN"/>
              </w:rPr>
            </w:pPr>
            <w:r>
              <w:t>5.1.6.2.31</w:t>
            </w:r>
          </w:p>
        </w:tc>
        <w:tc>
          <w:tcPr>
            <w:tcW w:w="2822" w:type="dxa"/>
            <w:tcBorders>
              <w:top w:val="single" w:sz="4" w:space="0" w:color="auto"/>
              <w:left w:val="single" w:sz="4" w:space="0" w:color="auto"/>
              <w:bottom w:val="single" w:sz="4" w:space="0" w:color="auto"/>
              <w:right w:val="single" w:sz="4" w:space="0" w:color="auto"/>
            </w:tcBorders>
          </w:tcPr>
          <w:p w14:paraId="233743AE" w14:textId="77777777" w:rsidR="005B4AC3" w:rsidRDefault="005B4AC3" w:rsidP="009B087F">
            <w:pPr>
              <w:pStyle w:val="TAL"/>
              <w:rPr>
                <w:lang w:eastAsia="zh-CN"/>
              </w:rPr>
            </w:pPr>
            <w:r>
              <w:rPr>
                <w:lang w:eastAsia="zh-CN"/>
              </w:rPr>
              <w:t>Represents load level information of a given NF instance.</w:t>
            </w:r>
          </w:p>
        </w:tc>
        <w:tc>
          <w:tcPr>
            <w:tcW w:w="1857" w:type="dxa"/>
            <w:tcBorders>
              <w:top w:val="single" w:sz="4" w:space="0" w:color="auto"/>
              <w:left w:val="single" w:sz="4" w:space="0" w:color="auto"/>
              <w:bottom w:val="single" w:sz="4" w:space="0" w:color="auto"/>
              <w:right w:val="single" w:sz="4" w:space="0" w:color="auto"/>
            </w:tcBorders>
          </w:tcPr>
          <w:p w14:paraId="1A2C354B" w14:textId="77777777" w:rsidR="005B4AC3" w:rsidRDefault="005B4AC3" w:rsidP="009B087F">
            <w:pPr>
              <w:pStyle w:val="TAL"/>
              <w:rPr>
                <w:rFonts w:cs="Arial"/>
                <w:szCs w:val="18"/>
              </w:rPr>
            </w:pPr>
            <w:proofErr w:type="spellStart"/>
            <w:r>
              <w:t>NfLoad</w:t>
            </w:r>
            <w:proofErr w:type="spellEnd"/>
          </w:p>
        </w:tc>
      </w:tr>
      <w:tr w:rsidR="005B4AC3" w14:paraId="31395F2A"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3B57179F" w14:textId="77777777" w:rsidR="005B4AC3" w:rsidRDefault="005B4AC3" w:rsidP="009B087F">
            <w:pPr>
              <w:pStyle w:val="TAL"/>
              <w:rPr>
                <w:lang w:eastAsia="zh-CN"/>
              </w:rPr>
            </w:pPr>
            <w:proofErr w:type="spellStart"/>
            <w:r>
              <w:rPr>
                <w:lang w:eastAsia="zh-CN"/>
              </w:rPr>
              <w:t>NfStatus</w:t>
            </w:r>
            <w:proofErr w:type="spellEnd"/>
          </w:p>
        </w:tc>
        <w:tc>
          <w:tcPr>
            <w:tcW w:w="1404" w:type="dxa"/>
            <w:tcBorders>
              <w:top w:val="single" w:sz="4" w:space="0" w:color="auto"/>
              <w:left w:val="single" w:sz="4" w:space="0" w:color="auto"/>
              <w:bottom w:val="single" w:sz="4" w:space="0" w:color="auto"/>
              <w:right w:val="single" w:sz="4" w:space="0" w:color="auto"/>
            </w:tcBorders>
          </w:tcPr>
          <w:p w14:paraId="1731FFE9" w14:textId="77777777" w:rsidR="005B4AC3" w:rsidRDefault="005B4AC3" w:rsidP="009B087F">
            <w:pPr>
              <w:pStyle w:val="TAL"/>
            </w:pPr>
            <w:r>
              <w:rPr>
                <w:lang w:eastAsia="zh-CN"/>
              </w:rPr>
              <w:t>5.1.6.2.32</w:t>
            </w:r>
          </w:p>
        </w:tc>
        <w:tc>
          <w:tcPr>
            <w:tcW w:w="2822" w:type="dxa"/>
            <w:tcBorders>
              <w:top w:val="single" w:sz="4" w:space="0" w:color="auto"/>
              <w:left w:val="single" w:sz="4" w:space="0" w:color="auto"/>
              <w:bottom w:val="single" w:sz="4" w:space="0" w:color="auto"/>
              <w:right w:val="single" w:sz="4" w:space="0" w:color="auto"/>
            </w:tcBorders>
          </w:tcPr>
          <w:p w14:paraId="74335C9E" w14:textId="77777777" w:rsidR="005B4AC3" w:rsidRDefault="005B4AC3" w:rsidP="009B087F">
            <w:pPr>
              <w:pStyle w:val="TAL"/>
              <w:rPr>
                <w:lang w:eastAsia="zh-CN"/>
              </w:rPr>
            </w:pPr>
            <w:r>
              <w:rPr>
                <w:lang w:eastAsia="zh-CN"/>
              </w:rPr>
              <w:t>Provides the percentage of time spent on various NF states</w:t>
            </w:r>
          </w:p>
        </w:tc>
        <w:tc>
          <w:tcPr>
            <w:tcW w:w="1857" w:type="dxa"/>
            <w:tcBorders>
              <w:top w:val="single" w:sz="4" w:space="0" w:color="auto"/>
              <w:left w:val="single" w:sz="4" w:space="0" w:color="auto"/>
              <w:bottom w:val="single" w:sz="4" w:space="0" w:color="auto"/>
              <w:right w:val="single" w:sz="4" w:space="0" w:color="auto"/>
            </w:tcBorders>
          </w:tcPr>
          <w:p w14:paraId="71750478" w14:textId="77777777" w:rsidR="005B4AC3" w:rsidRDefault="005B4AC3" w:rsidP="009B087F">
            <w:pPr>
              <w:pStyle w:val="TAL"/>
            </w:pPr>
            <w:proofErr w:type="spellStart"/>
            <w:r>
              <w:rPr>
                <w:rFonts w:cs="Arial"/>
                <w:szCs w:val="18"/>
              </w:rPr>
              <w:t>NfLoad</w:t>
            </w:r>
            <w:proofErr w:type="spellEnd"/>
          </w:p>
        </w:tc>
      </w:tr>
      <w:tr w:rsidR="005B4AC3" w14:paraId="25F6533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1049392" w14:textId="77777777" w:rsidR="005B4AC3" w:rsidRDefault="005B4AC3" w:rsidP="009B087F">
            <w:pPr>
              <w:pStyle w:val="TAL"/>
              <w:rPr>
                <w:lang w:eastAsia="zh-CN"/>
              </w:rPr>
            </w:pPr>
            <w:proofErr w:type="spellStart"/>
            <w:r>
              <w:rPr>
                <w:rFonts w:hint="eastAsia"/>
                <w:lang w:eastAsia="zh-CN"/>
              </w:rPr>
              <w:t>NwdafEvent</w:t>
            </w:r>
            <w:proofErr w:type="spellEnd"/>
          </w:p>
        </w:tc>
        <w:tc>
          <w:tcPr>
            <w:tcW w:w="1404" w:type="dxa"/>
            <w:tcBorders>
              <w:top w:val="single" w:sz="4" w:space="0" w:color="auto"/>
              <w:left w:val="single" w:sz="4" w:space="0" w:color="auto"/>
              <w:bottom w:val="single" w:sz="4" w:space="0" w:color="auto"/>
              <w:right w:val="single" w:sz="4" w:space="0" w:color="auto"/>
            </w:tcBorders>
          </w:tcPr>
          <w:p w14:paraId="279DFC31" w14:textId="77777777" w:rsidR="005B4AC3" w:rsidRDefault="005B4AC3" w:rsidP="009B087F">
            <w:pPr>
              <w:pStyle w:val="TAL"/>
              <w:rPr>
                <w:lang w:eastAsia="zh-CN"/>
              </w:rPr>
            </w:pPr>
            <w:r>
              <w:rPr>
                <w:rFonts w:hint="eastAsia"/>
                <w:lang w:eastAsia="zh-CN"/>
              </w:rPr>
              <w:t>5.1.6.3.</w:t>
            </w:r>
            <w:r>
              <w:rPr>
                <w:lang w:eastAsia="zh-CN"/>
              </w:rPr>
              <w:t>4</w:t>
            </w:r>
          </w:p>
        </w:tc>
        <w:tc>
          <w:tcPr>
            <w:tcW w:w="2822" w:type="dxa"/>
            <w:tcBorders>
              <w:top w:val="single" w:sz="4" w:space="0" w:color="auto"/>
              <w:left w:val="single" w:sz="4" w:space="0" w:color="auto"/>
              <w:bottom w:val="single" w:sz="4" w:space="0" w:color="auto"/>
              <w:right w:val="single" w:sz="4" w:space="0" w:color="auto"/>
            </w:tcBorders>
          </w:tcPr>
          <w:p w14:paraId="72E0A776" w14:textId="77777777" w:rsidR="005B4AC3" w:rsidRDefault="005B4AC3" w:rsidP="009B087F">
            <w:pPr>
              <w:pStyle w:val="TAL"/>
              <w:rPr>
                <w:lang w:eastAsia="zh-CN"/>
              </w:rPr>
            </w:pPr>
            <w:r>
              <w:rPr>
                <w:lang w:eastAsia="zh-CN"/>
              </w:rPr>
              <w:t>Describes the NWDAF Events.</w:t>
            </w:r>
          </w:p>
        </w:tc>
        <w:tc>
          <w:tcPr>
            <w:tcW w:w="1857" w:type="dxa"/>
            <w:tcBorders>
              <w:top w:val="single" w:sz="4" w:space="0" w:color="auto"/>
              <w:left w:val="single" w:sz="4" w:space="0" w:color="auto"/>
              <w:bottom w:val="single" w:sz="4" w:space="0" w:color="auto"/>
              <w:right w:val="single" w:sz="4" w:space="0" w:color="auto"/>
            </w:tcBorders>
          </w:tcPr>
          <w:p w14:paraId="2F854009" w14:textId="77777777" w:rsidR="005B4AC3" w:rsidRDefault="005B4AC3" w:rsidP="009B087F">
            <w:pPr>
              <w:pStyle w:val="TAL"/>
              <w:rPr>
                <w:rFonts w:cs="Arial"/>
                <w:szCs w:val="18"/>
              </w:rPr>
            </w:pPr>
          </w:p>
        </w:tc>
      </w:tr>
      <w:tr w:rsidR="005B4AC3" w14:paraId="4C3029AC"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75E241EF" w14:textId="77777777" w:rsidR="005B4AC3" w:rsidRDefault="005B4AC3" w:rsidP="009B087F">
            <w:pPr>
              <w:pStyle w:val="TAL"/>
              <w:rPr>
                <w:lang w:eastAsia="zh-CN"/>
              </w:rPr>
            </w:pPr>
            <w:proofErr w:type="spellStart"/>
            <w:r>
              <w:rPr>
                <w:lang w:eastAsia="zh-CN"/>
              </w:rPr>
              <w:t>NnwdafEventsSubscription</w:t>
            </w:r>
            <w:proofErr w:type="spellEnd"/>
          </w:p>
        </w:tc>
        <w:tc>
          <w:tcPr>
            <w:tcW w:w="1404" w:type="dxa"/>
            <w:tcBorders>
              <w:top w:val="single" w:sz="4" w:space="0" w:color="auto"/>
              <w:left w:val="single" w:sz="4" w:space="0" w:color="auto"/>
              <w:bottom w:val="single" w:sz="4" w:space="0" w:color="auto"/>
              <w:right w:val="single" w:sz="4" w:space="0" w:color="auto"/>
            </w:tcBorders>
          </w:tcPr>
          <w:p w14:paraId="04086471" w14:textId="77777777" w:rsidR="005B4AC3" w:rsidRDefault="005B4AC3" w:rsidP="009B087F">
            <w:pPr>
              <w:pStyle w:val="TAL"/>
              <w:rPr>
                <w:lang w:eastAsia="zh-CN"/>
              </w:rPr>
            </w:pPr>
            <w:r>
              <w:rPr>
                <w:lang w:eastAsia="zh-CN"/>
              </w:rPr>
              <w:t>5.1.6.2.2</w:t>
            </w:r>
          </w:p>
        </w:tc>
        <w:tc>
          <w:tcPr>
            <w:tcW w:w="2822" w:type="dxa"/>
            <w:tcBorders>
              <w:top w:val="single" w:sz="4" w:space="0" w:color="auto"/>
              <w:left w:val="single" w:sz="4" w:space="0" w:color="auto"/>
              <w:bottom w:val="single" w:sz="4" w:space="0" w:color="auto"/>
              <w:right w:val="single" w:sz="4" w:space="0" w:color="auto"/>
            </w:tcBorders>
          </w:tcPr>
          <w:p w14:paraId="5101E4D8" w14:textId="77777777" w:rsidR="005B4AC3" w:rsidRDefault="005B4AC3" w:rsidP="009B087F">
            <w:pPr>
              <w:pStyle w:val="TAL"/>
              <w:rPr>
                <w:lang w:eastAsia="zh-CN"/>
              </w:rPr>
            </w:pPr>
            <w:r>
              <w:rPr>
                <w:lang w:eastAsia="zh-CN"/>
              </w:rPr>
              <w:t>Represents an Individual NWDAF Event Subscription resource.</w:t>
            </w:r>
          </w:p>
        </w:tc>
        <w:tc>
          <w:tcPr>
            <w:tcW w:w="1857" w:type="dxa"/>
            <w:tcBorders>
              <w:top w:val="single" w:sz="4" w:space="0" w:color="auto"/>
              <w:left w:val="single" w:sz="4" w:space="0" w:color="auto"/>
              <w:bottom w:val="single" w:sz="4" w:space="0" w:color="auto"/>
              <w:right w:val="single" w:sz="4" w:space="0" w:color="auto"/>
            </w:tcBorders>
          </w:tcPr>
          <w:p w14:paraId="50B5093C" w14:textId="77777777" w:rsidR="005B4AC3" w:rsidRDefault="005B4AC3" w:rsidP="009B087F">
            <w:pPr>
              <w:pStyle w:val="TAL"/>
              <w:rPr>
                <w:rFonts w:cs="Arial"/>
                <w:szCs w:val="18"/>
              </w:rPr>
            </w:pPr>
          </w:p>
        </w:tc>
      </w:tr>
      <w:tr w:rsidR="005B4AC3" w14:paraId="38800F85"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EBB9462" w14:textId="77777777" w:rsidR="005B4AC3" w:rsidRDefault="005B4AC3" w:rsidP="009B087F">
            <w:pPr>
              <w:pStyle w:val="TAL"/>
              <w:rPr>
                <w:lang w:eastAsia="zh-CN"/>
              </w:rPr>
            </w:pPr>
            <w:proofErr w:type="spellStart"/>
            <w:r>
              <w:rPr>
                <w:lang w:eastAsia="zh-CN"/>
              </w:rPr>
              <w:t>NnwdafEventsSubscriptionNotification</w:t>
            </w:r>
            <w:proofErr w:type="spellEnd"/>
          </w:p>
        </w:tc>
        <w:tc>
          <w:tcPr>
            <w:tcW w:w="1404" w:type="dxa"/>
            <w:tcBorders>
              <w:top w:val="single" w:sz="4" w:space="0" w:color="auto"/>
              <w:left w:val="single" w:sz="4" w:space="0" w:color="auto"/>
              <w:bottom w:val="single" w:sz="4" w:space="0" w:color="auto"/>
              <w:right w:val="single" w:sz="4" w:space="0" w:color="auto"/>
            </w:tcBorders>
          </w:tcPr>
          <w:p w14:paraId="2D3858D5" w14:textId="77777777" w:rsidR="005B4AC3" w:rsidRDefault="005B4AC3" w:rsidP="009B087F">
            <w:pPr>
              <w:pStyle w:val="TAL"/>
              <w:rPr>
                <w:lang w:eastAsia="zh-CN"/>
              </w:rPr>
            </w:pPr>
            <w:r>
              <w:rPr>
                <w:lang w:eastAsia="zh-CN"/>
              </w:rPr>
              <w:t>5.1.6.2.4</w:t>
            </w:r>
          </w:p>
        </w:tc>
        <w:tc>
          <w:tcPr>
            <w:tcW w:w="2822" w:type="dxa"/>
            <w:tcBorders>
              <w:top w:val="single" w:sz="4" w:space="0" w:color="auto"/>
              <w:left w:val="single" w:sz="4" w:space="0" w:color="auto"/>
              <w:bottom w:val="single" w:sz="4" w:space="0" w:color="auto"/>
              <w:right w:val="single" w:sz="4" w:space="0" w:color="auto"/>
            </w:tcBorders>
          </w:tcPr>
          <w:p w14:paraId="65B4A623" w14:textId="77777777" w:rsidR="005B4AC3" w:rsidRDefault="005B4AC3" w:rsidP="009B087F">
            <w:pPr>
              <w:pStyle w:val="TAL"/>
              <w:rPr>
                <w:lang w:eastAsia="zh-CN"/>
              </w:rPr>
            </w:pPr>
            <w:r>
              <w:rPr>
                <w:lang w:eastAsia="zh-CN"/>
              </w:rPr>
              <w:t>Represents an Individual NWDAF Event Subscription Notification resource.</w:t>
            </w:r>
          </w:p>
        </w:tc>
        <w:tc>
          <w:tcPr>
            <w:tcW w:w="1857" w:type="dxa"/>
            <w:tcBorders>
              <w:top w:val="single" w:sz="4" w:space="0" w:color="auto"/>
              <w:left w:val="single" w:sz="4" w:space="0" w:color="auto"/>
              <w:bottom w:val="single" w:sz="4" w:space="0" w:color="auto"/>
              <w:right w:val="single" w:sz="4" w:space="0" w:color="auto"/>
            </w:tcBorders>
          </w:tcPr>
          <w:p w14:paraId="5E5686D9" w14:textId="77777777" w:rsidR="005B4AC3" w:rsidRDefault="005B4AC3" w:rsidP="009B087F">
            <w:pPr>
              <w:pStyle w:val="TAL"/>
              <w:rPr>
                <w:rFonts w:cs="Arial"/>
                <w:szCs w:val="18"/>
              </w:rPr>
            </w:pPr>
          </w:p>
        </w:tc>
      </w:tr>
      <w:tr w:rsidR="005B4AC3" w14:paraId="3D4BEEC2"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3E02F3E" w14:textId="77777777" w:rsidR="005B4AC3" w:rsidRDefault="005B4AC3" w:rsidP="009B087F">
            <w:pPr>
              <w:pStyle w:val="TAL"/>
              <w:rPr>
                <w:lang w:eastAsia="zh-CN"/>
              </w:rPr>
            </w:pPr>
            <w:proofErr w:type="spellStart"/>
            <w:r>
              <w:rPr>
                <w:lang w:eastAsia="zh-CN"/>
              </w:rPr>
              <w:t>NotificationMethod</w:t>
            </w:r>
            <w:proofErr w:type="spellEnd"/>
          </w:p>
        </w:tc>
        <w:tc>
          <w:tcPr>
            <w:tcW w:w="1404" w:type="dxa"/>
            <w:tcBorders>
              <w:top w:val="single" w:sz="4" w:space="0" w:color="auto"/>
              <w:left w:val="single" w:sz="4" w:space="0" w:color="auto"/>
              <w:bottom w:val="single" w:sz="4" w:space="0" w:color="auto"/>
              <w:right w:val="single" w:sz="4" w:space="0" w:color="auto"/>
            </w:tcBorders>
          </w:tcPr>
          <w:p w14:paraId="6A8133C3" w14:textId="77777777" w:rsidR="005B4AC3" w:rsidRDefault="005B4AC3" w:rsidP="009B087F">
            <w:pPr>
              <w:pStyle w:val="TAL"/>
              <w:rPr>
                <w:lang w:eastAsia="zh-CN"/>
              </w:rPr>
            </w:pPr>
            <w:r>
              <w:rPr>
                <w:rFonts w:hint="eastAsia"/>
                <w:lang w:eastAsia="zh-CN"/>
              </w:rPr>
              <w:t>5.1.6.3.3</w:t>
            </w:r>
          </w:p>
        </w:tc>
        <w:tc>
          <w:tcPr>
            <w:tcW w:w="2822" w:type="dxa"/>
            <w:tcBorders>
              <w:top w:val="single" w:sz="4" w:space="0" w:color="auto"/>
              <w:left w:val="single" w:sz="4" w:space="0" w:color="auto"/>
              <w:bottom w:val="single" w:sz="4" w:space="0" w:color="auto"/>
              <w:right w:val="single" w:sz="4" w:space="0" w:color="auto"/>
            </w:tcBorders>
          </w:tcPr>
          <w:p w14:paraId="79ABC2A9" w14:textId="77777777" w:rsidR="005B4AC3" w:rsidRDefault="005B4AC3" w:rsidP="009B087F">
            <w:pPr>
              <w:pStyle w:val="TAL"/>
              <w:rPr>
                <w:lang w:eastAsia="zh-CN"/>
              </w:rPr>
            </w:pPr>
            <w:r>
              <w:rPr>
                <w:lang w:eastAsia="zh-CN"/>
              </w:rPr>
              <w:t>Represents the notification methods that can be subscribed.</w:t>
            </w:r>
          </w:p>
        </w:tc>
        <w:tc>
          <w:tcPr>
            <w:tcW w:w="1857" w:type="dxa"/>
            <w:tcBorders>
              <w:top w:val="single" w:sz="4" w:space="0" w:color="auto"/>
              <w:left w:val="single" w:sz="4" w:space="0" w:color="auto"/>
              <w:bottom w:val="single" w:sz="4" w:space="0" w:color="auto"/>
              <w:right w:val="single" w:sz="4" w:space="0" w:color="auto"/>
            </w:tcBorders>
          </w:tcPr>
          <w:p w14:paraId="4D57D324" w14:textId="77777777" w:rsidR="005B4AC3" w:rsidRDefault="005B4AC3" w:rsidP="009B087F">
            <w:pPr>
              <w:pStyle w:val="TAL"/>
              <w:rPr>
                <w:rFonts w:cs="Arial"/>
                <w:szCs w:val="18"/>
              </w:rPr>
            </w:pPr>
          </w:p>
        </w:tc>
      </w:tr>
      <w:tr w:rsidR="005B4AC3" w14:paraId="223FD25B"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5136AC9" w14:textId="77777777" w:rsidR="005B4AC3" w:rsidRDefault="005B4AC3" w:rsidP="009B087F">
            <w:pPr>
              <w:pStyle w:val="TAL"/>
              <w:rPr>
                <w:lang w:eastAsia="zh-CN"/>
              </w:rPr>
            </w:pPr>
            <w:proofErr w:type="spellStart"/>
            <w:r>
              <w:rPr>
                <w:lang w:eastAsia="zh-CN"/>
              </w:rPr>
              <w:t>NsiIdInfo</w:t>
            </w:r>
            <w:proofErr w:type="spellEnd"/>
          </w:p>
        </w:tc>
        <w:tc>
          <w:tcPr>
            <w:tcW w:w="1404" w:type="dxa"/>
            <w:tcBorders>
              <w:top w:val="single" w:sz="4" w:space="0" w:color="auto"/>
              <w:left w:val="single" w:sz="4" w:space="0" w:color="auto"/>
              <w:bottom w:val="single" w:sz="4" w:space="0" w:color="auto"/>
              <w:right w:val="single" w:sz="4" w:space="0" w:color="auto"/>
            </w:tcBorders>
          </w:tcPr>
          <w:p w14:paraId="74F4607B" w14:textId="77777777" w:rsidR="005B4AC3" w:rsidRDefault="005B4AC3" w:rsidP="009B087F">
            <w:pPr>
              <w:pStyle w:val="TAL"/>
              <w:rPr>
                <w:lang w:eastAsia="zh-CN"/>
              </w:rPr>
            </w:pPr>
            <w:r>
              <w:rPr>
                <w:lang w:eastAsia="zh-CN"/>
              </w:rPr>
              <w:t>5.1.6.2.33</w:t>
            </w:r>
          </w:p>
        </w:tc>
        <w:tc>
          <w:tcPr>
            <w:tcW w:w="2822" w:type="dxa"/>
            <w:tcBorders>
              <w:top w:val="single" w:sz="4" w:space="0" w:color="auto"/>
              <w:left w:val="single" w:sz="4" w:space="0" w:color="auto"/>
              <w:bottom w:val="single" w:sz="4" w:space="0" w:color="auto"/>
              <w:right w:val="single" w:sz="4" w:space="0" w:color="auto"/>
            </w:tcBorders>
          </w:tcPr>
          <w:p w14:paraId="5E26491D" w14:textId="77777777" w:rsidR="005B4AC3" w:rsidRDefault="005B4AC3" w:rsidP="009B087F">
            <w:pPr>
              <w:pStyle w:val="TAL"/>
              <w:rPr>
                <w:lang w:eastAsia="zh-CN"/>
              </w:rPr>
            </w:pPr>
            <w:r>
              <w:rPr>
                <w:lang w:eastAsia="zh-CN"/>
              </w:rPr>
              <w:t>Represents the S-NSSAI and the optionally associated Network Slice Instance Identifier(s).</w:t>
            </w:r>
          </w:p>
        </w:tc>
        <w:tc>
          <w:tcPr>
            <w:tcW w:w="1857" w:type="dxa"/>
            <w:tcBorders>
              <w:top w:val="single" w:sz="4" w:space="0" w:color="auto"/>
              <w:left w:val="single" w:sz="4" w:space="0" w:color="auto"/>
              <w:bottom w:val="single" w:sz="4" w:space="0" w:color="auto"/>
              <w:right w:val="single" w:sz="4" w:space="0" w:color="auto"/>
            </w:tcBorders>
          </w:tcPr>
          <w:p w14:paraId="7DCFD63E" w14:textId="77777777" w:rsidR="005B4AC3" w:rsidRDefault="005B4AC3" w:rsidP="009B087F">
            <w:pPr>
              <w:pStyle w:val="TAL"/>
              <w:rPr>
                <w:rFonts w:cs="Arial"/>
                <w:szCs w:val="18"/>
              </w:rPr>
            </w:pPr>
            <w:proofErr w:type="spellStart"/>
            <w:r>
              <w:rPr>
                <w:rFonts w:cs="Arial"/>
                <w:szCs w:val="18"/>
              </w:rPr>
              <w:t>ServiceExperience</w:t>
            </w:r>
            <w:proofErr w:type="spellEnd"/>
          </w:p>
          <w:p w14:paraId="295AFA44" w14:textId="77777777" w:rsidR="005B4AC3" w:rsidRDefault="005B4AC3" w:rsidP="009B087F">
            <w:pPr>
              <w:pStyle w:val="TAL"/>
              <w:rPr>
                <w:rFonts w:cs="Arial"/>
                <w:szCs w:val="18"/>
              </w:rPr>
            </w:pPr>
            <w:proofErr w:type="spellStart"/>
            <w:r>
              <w:rPr>
                <w:lang w:eastAsia="zh-CN"/>
              </w:rPr>
              <w:t>NsiLoad</w:t>
            </w:r>
            <w:proofErr w:type="spellEnd"/>
          </w:p>
        </w:tc>
      </w:tr>
      <w:tr w:rsidR="005B4AC3" w14:paraId="3397AA7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575A3C3" w14:textId="77777777" w:rsidR="005B4AC3" w:rsidRDefault="005B4AC3" w:rsidP="009B087F">
            <w:pPr>
              <w:pStyle w:val="TAL"/>
              <w:rPr>
                <w:lang w:eastAsia="zh-CN"/>
              </w:rPr>
            </w:pPr>
            <w:proofErr w:type="spellStart"/>
            <w:r>
              <w:rPr>
                <w:lang w:eastAsia="zh-CN"/>
              </w:rPr>
              <w:t>NsiLoadLevelInfo</w:t>
            </w:r>
            <w:proofErr w:type="spellEnd"/>
          </w:p>
        </w:tc>
        <w:tc>
          <w:tcPr>
            <w:tcW w:w="1404" w:type="dxa"/>
            <w:tcBorders>
              <w:top w:val="single" w:sz="4" w:space="0" w:color="auto"/>
              <w:left w:val="single" w:sz="4" w:space="0" w:color="auto"/>
              <w:bottom w:val="single" w:sz="4" w:space="0" w:color="auto"/>
              <w:right w:val="single" w:sz="4" w:space="0" w:color="auto"/>
            </w:tcBorders>
          </w:tcPr>
          <w:p w14:paraId="0D1813E2" w14:textId="77777777" w:rsidR="005B4AC3" w:rsidRDefault="005B4AC3" w:rsidP="009B087F">
            <w:pPr>
              <w:pStyle w:val="TAL"/>
              <w:rPr>
                <w:lang w:eastAsia="zh-CN"/>
              </w:rPr>
            </w:pPr>
            <w:r>
              <w:rPr>
                <w:lang w:eastAsia="zh-CN"/>
              </w:rPr>
              <w:t>5.1.6.2.34</w:t>
            </w:r>
          </w:p>
        </w:tc>
        <w:tc>
          <w:tcPr>
            <w:tcW w:w="2822" w:type="dxa"/>
            <w:tcBorders>
              <w:top w:val="single" w:sz="4" w:space="0" w:color="auto"/>
              <w:left w:val="single" w:sz="4" w:space="0" w:color="auto"/>
              <w:bottom w:val="single" w:sz="4" w:space="0" w:color="auto"/>
              <w:right w:val="single" w:sz="4" w:space="0" w:color="auto"/>
            </w:tcBorders>
          </w:tcPr>
          <w:p w14:paraId="6FBF86BC" w14:textId="77777777" w:rsidR="005B4AC3" w:rsidRDefault="005B4AC3" w:rsidP="009B087F">
            <w:pPr>
              <w:pStyle w:val="TAL"/>
              <w:rPr>
                <w:lang w:eastAsia="zh-CN"/>
              </w:rPr>
            </w:pPr>
            <w:r>
              <w:rPr>
                <w:lang w:eastAsia="zh-CN"/>
              </w:rPr>
              <w:t>Represents the load level information for an S-NSSAI and the optionally associated network slice instance.</w:t>
            </w:r>
          </w:p>
        </w:tc>
        <w:tc>
          <w:tcPr>
            <w:tcW w:w="1857" w:type="dxa"/>
            <w:tcBorders>
              <w:top w:val="single" w:sz="4" w:space="0" w:color="auto"/>
              <w:left w:val="single" w:sz="4" w:space="0" w:color="auto"/>
              <w:bottom w:val="single" w:sz="4" w:space="0" w:color="auto"/>
              <w:right w:val="single" w:sz="4" w:space="0" w:color="auto"/>
            </w:tcBorders>
          </w:tcPr>
          <w:p w14:paraId="21A0DEFF" w14:textId="77777777" w:rsidR="005B4AC3" w:rsidRDefault="005B4AC3" w:rsidP="009B087F">
            <w:pPr>
              <w:pStyle w:val="TAL"/>
              <w:rPr>
                <w:rFonts w:cs="Arial"/>
                <w:szCs w:val="18"/>
              </w:rPr>
            </w:pPr>
            <w:proofErr w:type="spellStart"/>
            <w:r>
              <w:rPr>
                <w:lang w:eastAsia="zh-CN"/>
              </w:rPr>
              <w:t>NsiLoad</w:t>
            </w:r>
            <w:proofErr w:type="spellEnd"/>
          </w:p>
        </w:tc>
      </w:tr>
      <w:tr w:rsidR="005B4AC3" w14:paraId="4BD3AAFE"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5C744CAF" w14:textId="77777777" w:rsidR="005B4AC3" w:rsidRDefault="005B4AC3" w:rsidP="009B087F">
            <w:pPr>
              <w:pStyle w:val="TAL"/>
              <w:rPr>
                <w:lang w:eastAsia="zh-CN"/>
              </w:rPr>
            </w:pPr>
            <w:proofErr w:type="spellStart"/>
            <w:r>
              <w:rPr>
                <w:lang w:eastAsia="zh-CN"/>
              </w:rPr>
              <w:t>QosRequirement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74AEB627" w14:textId="77777777" w:rsidR="005B4AC3" w:rsidRDefault="005B4AC3" w:rsidP="009B087F">
            <w:pPr>
              <w:pStyle w:val="TAL"/>
              <w:rPr>
                <w:lang w:eastAsia="zh-CN"/>
              </w:rPr>
            </w:pPr>
            <w:r>
              <w:rPr>
                <w:lang w:eastAsia="zh-CN"/>
              </w:rPr>
              <w:t>5.1.6.2.20</w:t>
            </w:r>
          </w:p>
        </w:tc>
        <w:tc>
          <w:tcPr>
            <w:tcW w:w="2822" w:type="dxa"/>
            <w:tcBorders>
              <w:top w:val="single" w:sz="4" w:space="0" w:color="auto"/>
              <w:left w:val="single" w:sz="4" w:space="0" w:color="auto"/>
              <w:bottom w:val="single" w:sz="4" w:space="0" w:color="auto"/>
              <w:right w:val="single" w:sz="4" w:space="0" w:color="auto"/>
            </w:tcBorders>
          </w:tcPr>
          <w:p w14:paraId="6D8EFB8A"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2154C343"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5ED192CC"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1253C152" w14:textId="77777777" w:rsidR="005B4AC3" w:rsidRDefault="005B4AC3" w:rsidP="009B087F">
            <w:pPr>
              <w:pStyle w:val="TAL"/>
            </w:pPr>
            <w:proofErr w:type="spellStart"/>
            <w:r>
              <w:rPr>
                <w:lang w:eastAsia="zh-CN"/>
              </w:rPr>
              <w:t>QosSustainabilityInfo</w:t>
            </w:r>
            <w:proofErr w:type="spellEnd"/>
          </w:p>
        </w:tc>
        <w:tc>
          <w:tcPr>
            <w:tcW w:w="1404" w:type="dxa"/>
            <w:tcBorders>
              <w:top w:val="single" w:sz="4" w:space="0" w:color="auto"/>
              <w:left w:val="single" w:sz="4" w:space="0" w:color="auto"/>
              <w:bottom w:val="single" w:sz="4" w:space="0" w:color="auto"/>
              <w:right w:val="single" w:sz="4" w:space="0" w:color="auto"/>
            </w:tcBorders>
          </w:tcPr>
          <w:p w14:paraId="322C219C" w14:textId="77777777" w:rsidR="005B4AC3" w:rsidRDefault="005B4AC3" w:rsidP="009B087F">
            <w:pPr>
              <w:pStyle w:val="TAL"/>
            </w:pPr>
            <w:r>
              <w:rPr>
                <w:lang w:eastAsia="zh-CN"/>
              </w:rPr>
              <w:t>5.1.6.2.19</w:t>
            </w:r>
          </w:p>
        </w:tc>
        <w:tc>
          <w:tcPr>
            <w:tcW w:w="2822" w:type="dxa"/>
            <w:tcBorders>
              <w:top w:val="single" w:sz="4" w:space="0" w:color="auto"/>
              <w:left w:val="single" w:sz="4" w:space="0" w:color="auto"/>
              <w:bottom w:val="single" w:sz="4" w:space="0" w:color="auto"/>
              <w:right w:val="single" w:sz="4" w:space="0" w:color="auto"/>
            </w:tcBorders>
          </w:tcPr>
          <w:p w14:paraId="621227B3" w14:textId="77777777" w:rsidR="005B4AC3" w:rsidRDefault="005B4AC3" w:rsidP="009B087F">
            <w:pPr>
              <w:pStyle w:val="TAL"/>
            </w:pPr>
            <w:r>
              <w:rPr>
                <w:lang w:eastAsia="zh-CN"/>
              </w:rPr>
              <w:t xml:space="preserve">Represents the </w:t>
            </w:r>
            <w:r>
              <w:rPr>
                <w:rFonts w:eastAsia="Batang"/>
              </w:rPr>
              <w:t>QoS Sustainability</w:t>
            </w:r>
            <w:r>
              <w:rPr>
                <w:lang w:eastAsia="zh-CN"/>
              </w:rPr>
              <w:t xml:space="preserve"> information.</w:t>
            </w:r>
          </w:p>
        </w:tc>
        <w:tc>
          <w:tcPr>
            <w:tcW w:w="1857" w:type="dxa"/>
            <w:tcBorders>
              <w:top w:val="single" w:sz="4" w:space="0" w:color="auto"/>
              <w:left w:val="single" w:sz="4" w:space="0" w:color="auto"/>
              <w:bottom w:val="single" w:sz="4" w:space="0" w:color="auto"/>
              <w:right w:val="single" w:sz="4" w:space="0" w:color="auto"/>
            </w:tcBorders>
          </w:tcPr>
          <w:p w14:paraId="6D89E98C" w14:textId="77777777" w:rsidR="005B4AC3" w:rsidRDefault="005B4AC3" w:rsidP="009B087F">
            <w:pPr>
              <w:pStyle w:val="TAL"/>
            </w:pPr>
            <w:proofErr w:type="spellStart"/>
            <w:r>
              <w:rPr>
                <w:rFonts w:cs="Arial"/>
                <w:szCs w:val="18"/>
              </w:rPr>
              <w:t>QoSSustainability</w:t>
            </w:r>
            <w:proofErr w:type="spellEnd"/>
          </w:p>
        </w:tc>
      </w:tr>
      <w:tr w:rsidR="005B4AC3" w14:paraId="7066501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8F98E87" w14:textId="77777777" w:rsidR="005B4AC3" w:rsidRDefault="005B4AC3" w:rsidP="009B087F">
            <w:pPr>
              <w:pStyle w:val="TAL"/>
              <w:rPr>
                <w:lang w:eastAsia="zh-CN"/>
              </w:rPr>
            </w:pPr>
            <w:proofErr w:type="spellStart"/>
            <w:r>
              <w:t>RetainabilityThreshold</w:t>
            </w:r>
            <w:proofErr w:type="spellEnd"/>
          </w:p>
        </w:tc>
        <w:tc>
          <w:tcPr>
            <w:tcW w:w="1404" w:type="dxa"/>
            <w:tcBorders>
              <w:top w:val="single" w:sz="4" w:space="0" w:color="auto"/>
              <w:left w:val="single" w:sz="4" w:space="0" w:color="auto"/>
              <w:bottom w:val="single" w:sz="4" w:space="0" w:color="auto"/>
              <w:right w:val="single" w:sz="4" w:space="0" w:color="auto"/>
            </w:tcBorders>
          </w:tcPr>
          <w:p w14:paraId="08DD9289" w14:textId="77777777" w:rsidR="005B4AC3" w:rsidRDefault="005B4AC3" w:rsidP="009B087F">
            <w:pPr>
              <w:pStyle w:val="TAL"/>
              <w:rPr>
                <w:lang w:eastAsia="zh-CN"/>
              </w:rPr>
            </w:pPr>
            <w:r>
              <w:rPr>
                <w:rFonts w:hint="eastAsia"/>
                <w:lang w:eastAsia="zh-CN"/>
              </w:rPr>
              <w:t>5</w:t>
            </w:r>
            <w:r>
              <w:rPr>
                <w:lang w:eastAsia="zh-CN"/>
              </w:rPr>
              <w:t>.1.6.2.21</w:t>
            </w:r>
          </w:p>
        </w:tc>
        <w:tc>
          <w:tcPr>
            <w:tcW w:w="2822" w:type="dxa"/>
            <w:tcBorders>
              <w:top w:val="single" w:sz="4" w:space="0" w:color="auto"/>
              <w:left w:val="single" w:sz="4" w:space="0" w:color="auto"/>
              <w:bottom w:val="single" w:sz="4" w:space="0" w:color="auto"/>
              <w:right w:val="single" w:sz="4" w:space="0" w:color="auto"/>
            </w:tcBorders>
          </w:tcPr>
          <w:p w14:paraId="374B3BCE"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5C4223DA"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68E29068"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01C5449" w14:textId="77777777" w:rsidR="005B4AC3" w:rsidRDefault="005B4AC3" w:rsidP="009B087F">
            <w:pPr>
              <w:pStyle w:val="TAL"/>
              <w:rPr>
                <w:lang w:eastAsia="zh-CN"/>
              </w:rPr>
            </w:pPr>
            <w:proofErr w:type="spellStart"/>
            <w:r>
              <w:t>ServiceExperienceInfo</w:t>
            </w:r>
            <w:proofErr w:type="spellEnd"/>
          </w:p>
        </w:tc>
        <w:tc>
          <w:tcPr>
            <w:tcW w:w="1404" w:type="dxa"/>
            <w:tcBorders>
              <w:top w:val="single" w:sz="4" w:space="0" w:color="auto"/>
              <w:left w:val="single" w:sz="4" w:space="0" w:color="auto"/>
              <w:bottom w:val="single" w:sz="4" w:space="0" w:color="auto"/>
              <w:right w:val="single" w:sz="4" w:space="0" w:color="auto"/>
            </w:tcBorders>
          </w:tcPr>
          <w:p w14:paraId="79DA2FC9" w14:textId="77777777" w:rsidR="005B4AC3" w:rsidRDefault="005B4AC3" w:rsidP="009B087F">
            <w:pPr>
              <w:pStyle w:val="TAL"/>
              <w:rPr>
                <w:lang w:eastAsia="zh-CN"/>
              </w:rPr>
            </w:pPr>
            <w:r>
              <w:t>5.1.6.2.24</w:t>
            </w:r>
          </w:p>
        </w:tc>
        <w:tc>
          <w:tcPr>
            <w:tcW w:w="2822" w:type="dxa"/>
            <w:tcBorders>
              <w:top w:val="single" w:sz="4" w:space="0" w:color="auto"/>
              <w:left w:val="single" w:sz="4" w:space="0" w:color="auto"/>
              <w:bottom w:val="single" w:sz="4" w:space="0" w:color="auto"/>
              <w:right w:val="single" w:sz="4" w:space="0" w:color="auto"/>
            </w:tcBorders>
          </w:tcPr>
          <w:p w14:paraId="426825DC" w14:textId="77777777" w:rsidR="005B4AC3" w:rsidRDefault="005B4AC3" w:rsidP="009B087F">
            <w:pPr>
              <w:pStyle w:val="TAL"/>
              <w:rPr>
                <w:lang w:eastAsia="zh-CN"/>
              </w:rPr>
            </w:pPr>
            <w:r>
              <w:t>Represents the service experience information.</w:t>
            </w:r>
          </w:p>
        </w:tc>
        <w:tc>
          <w:tcPr>
            <w:tcW w:w="1857" w:type="dxa"/>
            <w:tcBorders>
              <w:top w:val="single" w:sz="4" w:space="0" w:color="auto"/>
              <w:left w:val="single" w:sz="4" w:space="0" w:color="auto"/>
              <w:bottom w:val="single" w:sz="4" w:space="0" w:color="auto"/>
              <w:right w:val="single" w:sz="4" w:space="0" w:color="auto"/>
            </w:tcBorders>
          </w:tcPr>
          <w:p w14:paraId="30813BDE" w14:textId="77777777" w:rsidR="005B4AC3" w:rsidRDefault="005B4AC3" w:rsidP="009B087F">
            <w:pPr>
              <w:pStyle w:val="TAL"/>
              <w:rPr>
                <w:rFonts w:cs="Arial"/>
                <w:szCs w:val="18"/>
              </w:rPr>
            </w:pPr>
            <w:proofErr w:type="spellStart"/>
            <w:r>
              <w:t>ServiceExperience</w:t>
            </w:r>
            <w:proofErr w:type="spellEnd"/>
          </w:p>
        </w:tc>
      </w:tr>
      <w:tr w:rsidR="005B4AC3" w14:paraId="468AEF14"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56CAE10A" w14:textId="77777777" w:rsidR="005B4AC3" w:rsidRDefault="005B4AC3" w:rsidP="009B087F">
            <w:pPr>
              <w:pStyle w:val="TAL"/>
              <w:rPr>
                <w:lang w:eastAsia="zh-CN"/>
              </w:rPr>
            </w:pPr>
            <w:proofErr w:type="spellStart"/>
            <w:r>
              <w:rPr>
                <w:rFonts w:hint="eastAsia"/>
                <w:lang w:eastAsia="zh-CN"/>
              </w:rPr>
              <w:t>SliceLoadLevelInforma</w:t>
            </w:r>
            <w:r>
              <w:rPr>
                <w:lang w:eastAsia="zh-CN"/>
              </w:rPr>
              <w:t>tion</w:t>
            </w:r>
            <w:proofErr w:type="spellEnd"/>
          </w:p>
        </w:tc>
        <w:tc>
          <w:tcPr>
            <w:tcW w:w="1404" w:type="dxa"/>
            <w:tcBorders>
              <w:top w:val="single" w:sz="4" w:space="0" w:color="auto"/>
              <w:left w:val="single" w:sz="4" w:space="0" w:color="auto"/>
              <w:bottom w:val="single" w:sz="4" w:space="0" w:color="auto"/>
              <w:right w:val="single" w:sz="4" w:space="0" w:color="auto"/>
            </w:tcBorders>
          </w:tcPr>
          <w:p w14:paraId="40280EC1" w14:textId="77777777" w:rsidR="005B4AC3" w:rsidRDefault="005B4AC3" w:rsidP="009B087F">
            <w:pPr>
              <w:pStyle w:val="TAL"/>
              <w:rPr>
                <w:lang w:eastAsia="zh-CN"/>
              </w:rPr>
            </w:pPr>
            <w:r>
              <w:rPr>
                <w:lang w:eastAsia="zh-CN"/>
              </w:rPr>
              <w:t>5.1.6.2.6</w:t>
            </w:r>
          </w:p>
        </w:tc>
        <w:tc>
          <w:tcPr>
            <w:tcW w:w="2822" w:type="dxa"/>
            <w:tcBorders>
              <w:top w:val="single" w:sz="4" w:space="0" w:color="auto"/>
              <w:left w:val="single" w:sz="4" w:space="0" w:color="auto"/>
              <w:bottom w:val="single" w:sz="4" w:space="0" w:color="auto"/>
              <w:right w:val="single" w:sz="4" w:space="0" w:color="auto"/>
            </w:tcBorders>
          </w:tcPr>
          <w:p w14:paraId="5BCADEF3" w14:textId="77777777" w:rsidR="005B4AC3" w:rsidRDefault="005B4AC3" w:rsidP="009B087F">
            <w:pPr>
              <w:pStyle w:val="TAL"/>
              <w:rPr>
                <w:lang w:eastAsia="zh-CN"/>
              </w:rPr>
            </w:pPr>
            <w:r>
              <w:rPr>
                <w:lang w:eastAsia="zh-CN"/>
              </w:rPr>
              <w:t>Represents the slices and the load level information.</w:t>
            </w:r>
          </w:p>
        </w:tc>
        <w:tc>
          <w:tcPr>
            <w:tcW w:w="1857" w:type="dxa"/>
            <w:tcBorders>
              <w:top w:val="single" w:sz="4" w:space="0" w:color="auto"/>
              <w:left w:val="single" w:sz="4" w:space="0" w:color="auto"/>
              <w:bottom w:val="single" w:sz="4" w:space="0" w:color="auto"/>
              <w:right w:val="single" w:sz="4" w:space="0" w:color="auto"/>
            </w:tcBorders>
          </w:tcPr>
          <w:p w14:paraId="10D7EC25" w14:textId="77777777" w:rsidR="005B4AC3" w:rsidRDefault="005B4AC3" w:rsidP="009B087F">
            <w:pPr>
              <w:pStyle w:val="TAL"/>
              <w:rPr>
                <w:rFonts w:cs="Arial"/>
                <w:szCs w:val="18"/>
              </w:rPr>
            </w:pPr>
          </w:p>
        </w:tc>
      </w:tr>
      <w:tr w:rsidR="005B4AC3" w14:paraId="6E9A8FA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5B02AF7A" w14:textId="77777777" w:rsidR="005B4AC3" w:rsidRDefault="005B4AC3" w:rsidP="009B087F">
            <w:pPr>
              <w:pStyle w:val="TAL"/>
              <w:rPr>
                <w:lang w:eastAsia="zh-CN"/>
              </w:rPr>
            </w:pPr>
            <w:proofErr w:type="spellStart"/>
            <w:r>
              <w:rPr>
                <w:lang w:eastAsia="zh-CN"/>
              </w:rPr>
              <w:t>TargetUeInformation</w:t>
            </w:r>
            <w:proofErr w:type="spellEnd"/>
          </w:p>
        </w:tc>
        <w:tc>
          <w:tcPr>
            <w:tcW w:w="1404" w:type="dxa"/>
            <w:tcBorders>
              <w:top w:val="single" w:sz="4" w:space="0" w:color="auto"/>
              <w:left w:val="single" w:sz="4" w:space="0" w:color="auto"/>
              <w:bottom w:val="single" w:sz="4" w:space="0" w:color="auto"/>
              <w:right w:val="single" w:sz="4" w:space="0" w:color="auto"/>
            </w:tcBorders>
          </w:tcPr>
          <w:p w14:paraId="1112B3AA" w14:textId="77777777" w:rsidR="005B4AC3" w:rsidRDefault="005B4AC3" w:rsidP="009B087F">
            <w:pPr>
              <w:pStyle w:val="TAL"/>
              <w:rPr>
                <w:lang w:eastAsia="zh-CN"/>
              </w:rPr>
            </w:pPr>
            <w:r>
              <w:t>5.1.6.2.8</w:t>
            </w:r>
          </w:p>
        </w:tc>
        <w:tc>
          <w:tcPr>
            <w:tcW w:w="2822" w:type="dxa"/>
            <w:tcBorders>
              <w:top w:val="single" w:sz="4" w:space="0" w:color="auto"/>
              <w:left w:val="single" w:sz="4" w:space="0" w:color="auto"/>
              <w:bottom w:val="single" w:sz="4" w:space="0" w:color="auto"/>
              <w:right w:val="single" w:sz="4" w:space="0" w:color="auto"/>
            </w:tcBorders>
          </w:tcPr>
          <w:p w14:paraId="15833A28" w14:textId="77777777" w:rsidR="005B4AC3" w:rsidRDefault="005B4AC3" w:rsidP="009B087F">
            <w:pPr>
              <w:pStyle w:val="TAL"/>
              <w:rPr>
                <w:lang w:eastAsia="zh-CN"/>
              </w:rPr>
            </w:pPr>
            <w:r>
              <w:rPr>
                <w:rFonts w:cs="Arial"/>
                <w:szCs w:val="18"/>
              </w:rPr>
              <w:t>Identifies the target UE information.</w:t>
            </w:r>
          </w:p>
        </w:tc>
        <w:tc>
          <w:tcPr>
            <w:tcW w:w="1857" w:type="dxa"/>
            <w:tcBorders>
              <w:top w:val="single" w:sz="4" w:space="0" w:color="auto"/>
              <w:left w:val="single" w:sz="4" w:space="0" w:color="auto"/>
              <w:bottom w:val="single" w:sz="4" w:space="0" w:color="auto"/>
              <w:right w:val="single" w:sz="4" w:space="0" w:color="auto"/>
            </w:tcBorders>
          </w:tcPr>
          <w:p w14:paraId="665AC940" w14:textId="77777777" w:rsidR="005B4AC3" w:rsidRDefault="005B4AC3" w:rsidP="009B087F">
            <w:pPr>
              <w:keepNext/>
              <w:keepLines/>
              <w:spacing w:after="0"/>
              <w:rPr>
                <w:rFonts w:ascii="Arial" w:hAnsi="Arial"/>
                <w:sz w:val="18"/>
              </w:rPr>
            </w:pPr>
            <w:proofErr w:type="spellStart"/>
            <w:r>
              <w:rPr>
                <w:rFonts w:ascii="Arial" w:hAnsi="Arial"/>
                <w:sz w:val="18"/>
              </w:rPr>
              <w:t>ServiceExperience</w:t>
            </w:r>
            <w:proofErr w:type="spellEnd"/>
          </w:p>
          <w:p w14:paraId="43E78958" w14:textId="77777777" w:rsidR="005B4AC3" w:rsidRDefault="005B4AC3" w:rsidP="009B087F">
            <w:pPr>
              <w:keepNext/>
              <w:keepLines/>
              <w:spacing w:after="0"/>
              <w:rPr>
                <w:rFonts w:ascii="Arial" w:hAnsi="Arial"/>
                <w:sz w:val="18"/>
              </w:rPr>
            </w:pPr>
            <w:proofErr w:type="spellStart"/>
            <w:r>
              <w:rPr>
                <w:rFonts w:ascii="Arial" w:hAnsi="Arial"/>
                <w:sz w:val="18"/>
              </w:rPr>
              <w:t>NfLoad</w:t>
            </w:r>
            <w:proofErr w:type="spellEnd"/>
          </w:p>
          <w:p w14:paraId="248CE0CB" w14:textId="77777777" w:rsidR="005B4AC3" w:rsidRDefault="005B4AC3" w:rsidP="009B087F">
            <w:pPr>
              <w:keepNext/>
              <w:keepLines/>
              <w:spacing w:after="0"/>
              <w:rPr>
                <w:rFonts w:ascii="Arial" w:hAnsi="Arial"/>
                <w:sz w:val="18"/>
              </w:rPr>
            </w:pPr>
            <w:proofErr w:type="spellStart"/>
            <w:r>
              <w:rPr>
                <w:rFonts w:ascii="Arial" w:hAnsi="Arial"/>
                <w:sz w:val="18"/>
              </w:rPr>
              <w:t>NetworkPerformance</w:t>
            </w:r>
            <w:proofErr w:type="spellEnd"/>
          </w:p>
          <w:p w14:paraId="4B988DD5" w14:textId="77777777" w:rsidR="005B4AC3" w:rsidRDefault="005B4AC3" w:rsidP="009B087F">
            <w:pPr>
              <w:keepNext/>
              <w:keepLines/>
              <w:spacing w:after="0"/>
              <w:rPr>
                <w:rFonts w:ascii="Arial" w:hAnsi="Arial"/>
                <w:sz w:val="18"/>
              </w:rPr>
            </w:pPr>
            <w:proofErr w:type="spellStart"/>
            <w:r>
              <w:rPr>
                <w:rFonts w:ascii="Arial" w:hAnsi="Arial"/>
                <w:sz w:val="18"/>
              </w:rPr>
              <w:t>UserDataCongestion</w:t>
            </w:r>
            <w:proofErr w:type="spellEnd"/>
          </w:p>
          <w:p w14:paraId="36860629" w14:textId="77777777" w:rsidR="005B4AC3" w:rsidRDefault="005B4AC3" w:rsidP="009B087F">
            <w:pPr>
              <w:keepNext/>
              <w:keepLines/>
              <w:spacing w:after="0"/>
              <w:rPr>
                <w:rFonts w:ascii="Arial" w:hAnsi="Arial"/>
                <w:sz w:val="18"/>
              </w:rPr>
            </w:pPr>
            <w:proofErr w:type="spellStart"/>
            <w:r>
              <w:rPr>
                <w:rFonts w:ascii="Arial" w:hAnsi="Arial"/>
                <w:sz w:val="18"/>
              </w:rPr>
              <w:t>UeMobility</w:t>
            </w:r>
            <w:proofErr w:type="spellEnd"/>
          </w:p>
          <w:p w14:paraId="4EA72E4E" w14:textId="77777777" w:rsidR="005B4AC3" w:rsidRDefault="005B4AC3" w:rsidP="009B087F">
            <w:pPr>
              <w:keepNext/>
              <w:keepLines/>
              <w:spacing w:after="0"/>
              <w:rPr>
                <w:rFonts w:ascii="Arial" w:hAnsi="Arial"/>
                <w:sz w:val="18"/>
              </w:rPr>
            </w:pPr>
            <w:proofErr w:type="spellStart"/>
            <w:r>
              <w:rPr>
                <w:rFonts w:ascii="Arial" w:hAnsi="Arial"/>
                <w:sz w:val="18"/>
              </w:rPr>
              <w:t>UeCommunication</w:t>
            </w:r>
            <w:proofErr w:type="spellEnd"/>
          </w:p>
          <w:p w14:paraId="7EA85740" w14:textId="77777777" w:rsidR="005B4AC3" w:rsidRDefault="005B4AC3" w:rsidP="009B087F">
            <w:pPr>
              <w:keepNext/>
              <w:keepLines/>
              <w:spacing w:after="0"/>
              <w:rPr>
                <w:rFonts w:ascii="Arial" w:hAnsi="Arial"/>
                <w:sz w:val="18"/>
              </w:rPr>
            </w:pPr>
            <w:proofErr w:type="spellStart"/>
            <w:r>
              <w:rPr>
                <w:rFonts w:ascii="Arial" w:hAnsi="Arial"/>
                <w:sz w:val="18"/>
              </w:rPr>
              <w:t>AbnormalBehaviour</w:t>
            </w:r>
            <w:proofErr w:type="spellEnd"/>
          </w:p>
          <w:p w14:paraId="1B282831" w14:textId="77777777" w:rsidR="005B4AC3" w:rsidRDefault="005B4AC3" w:rsidP="009B087F">
            <w:pPr>
              <w:pStyle w:val="TAL"/>
              <w:rPr>
                <w:rFonts w:cs="Arial"/>
                <w:szCs w:val="18"/>
              </w:rPr>
            </w:pPr>
            <w:proofErr w:type="spellStart"/>
            <w:r>
              <w:t>QoSSustainability</w:t>
            </w:r>
            <w:proofErr w:type="spellEnd"/>
          </w:p>
        </w:tc>
      </w:tr>
      <w:tr w:rsidR="005B4AC3" w14:paraId="21D5C18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3A86E2AC" w14:textId="77777777" w:rsidR="005B4AC3" w:rsidRDefault="005B4AC3" w:rsidP="009B087F">
            <w:pPr>
              <w:pStyle w:val="TAL"/>
              <w:rPr>
                <w:lang w:eastAsia="zh-CN"/>
              </w:rPr>
            </w:pPr>
            <w:proofErr w:type="spellStart"/>
            <w:r>
              <w:lastRenderedPageBreak/>
              <w:t>ThresholdLevel</w:t>
            </w:r>
            <w:proofErr w:type="spellEnd"/>
          </w:p>
        </w:tc>
        <w:tc>
          <w:tcPr>
            <w:tcW w:w="1404" w:type="dxa"/>
            <w:tcBorders>
              <w:top w:val="single" w:sz="4" w:space="0" w:color="auto"/>
              <w:left w:val="single" w:sz="4" w:space="0" w:color="auto"/>
              <w:bottom w:val="single" w:sz="4" w:space="0" w:color="auto"/>
              <w:right w:val="single" w:sz="4" w:space="0" w:color="auto"/>
            </w:tcBorders>
          </w:tcPr>
          <w:p w14:paraId="63B2C004" w14:textId="77777777" w:rsidR="005B4AC3" w:rsidRDefault="005B4AC3" w:rsidP="009B087F">
            <w:pPr>
              <w:pStyle w:val="TAL"/>
            </w:pPr>
            <w:r>
              <w:t>5.1.6.2.30</w:t>
            </w:r>
          </w:p>
        </w:tc>
        <w:tc>
          <w:tcPr>
            <w:tcW w:w="2822" w:type="dxa"/>
            <w:tcBorders>
              <w:top w:val="single" w:sz="4" w:space="0" w:color="auto"/>
              <w:left w:val="single" w:sz="4" w:space="0" w:color="auto"/>
              <w:bottom w:val="single" w:sz="4" w:space="0" w:color="auto"/>
              <w:right w:val="single" w:sz="4" w:space="0" w:color="auto"/>
            </w:tcBorders>
          </w:tcPr>
          <w:p w14:paraId="5B7D49FE" w14:textId="77777777" w:rsidR="005B4AC3" w:rsidRDefault="005B4AC3" w:rsidP="009B087F">
            <w:pPr>
              <w:pStyle w:val="TAL"/>
              <w:rPr>
                <w:rFonts w:cs="Arial"/>
                <w:szCs w:val="18"/>
              </w:rPr>
            </w:pPr>
            <w:r>
              <w:t>Describe a threshold level</w:t>
            </w:r>
          </w:p>
        </w:tc>
        <w:tc>
          <w:tcPr>
            <w:tcW w:w="1857" w:type="dxa"/>
            <w:tcBorders>
              <w:top w:val="single" w:sz="4" w:space="0" w:color="auto"/>
              <w:left w:val="single" w:sz="4" w:space="0" w:color="auto"/>
              <w:bottom w:val="single" w:sz="4" w:space="0" w:color="auto"/>
              <w:right w:val="single" w:sz="4" w:space="0" w:color="auto"/>
            </w:tcBorders>
          </w:tcPr>
          <w:p w14:paraId="708C8EBB" w14:textId="77777777" w:rsidR="005B4AC3" w:rsidRDefault="005B4AC3" w:rsidP="009B087F">
            <w:pPr>
              <w:keepNext/>
              <w:keepLines/>
              <w:spacing w:after="0"/>
              <w:rPr>
                <w:rFonts w:ascii="Arial" w:hAnsi="Arial"/>
                <w:sz w:val="18"/>
                <w:lang w:eastAsia="zh-CN"/>
              </w:rPr>
            </w:pPr>
            <w:proofErr w:type="spellStart"/>
            <w:r>
              <w:rPr>
                <w:rFonts w:ascii="Arial" w:hAnsi="Arial" w:hint="eastAsia"/>
                <w:sz w:val="18"/>
                <w:lang w:eastAsia="zh-CN"/>
              </w:rPr>
              <w:t>U</w:t>
            </w:r>
            <w:r>
              <w:rPr>
                <w:rFonts w:ascii="Arial" w:hAnsi="Arial"/>
                <w:sz w:val="18"/>
                <w:lang w:eastAsia="zh-CN"/>
              </w:rPr>
              <w:t>serDataCongestion</w:t>
            </w:r>
            <w:proofErr w:type="spellEnd"/>
          </w:p>
          <w:p w14:paraId="3A6E376C" w14:textId="77777777" w:rsidR="005B4AC3" w:rsidRDefault="005B4AC3" w:rsidP="009B087F">
            <w:pPr>
              <w:keepNext/>
              <w:keepLines/>
              <w:spacing w:after="0"/>
              <w:rPr>
                <w:ins w:id="54" w:author="Maria Liang" w:date="2020-10-23T16:49:00Z"/>
                <w:rFonts w:ascii="Arial" w:hAnsi="Arial"/>
                <w:sz w:val="18"/>
                <w:lang w:eastAsia="zh-CN"/>
              </w:rPr>
            </w:pPr>
            <w:proofErr w:type="spellStart"/>
            <w:r>
              <w:rPr>
                <w:rFonts w:ascii="Arial" w:hAnsi="Arial"/>
                <w:sz w:val="18"/>
                <w:lang w:eastAsia="zh-CN"/>
              </w:rPr>
              <w:t>NfLoad</w:t>
            </w:r>
            <w:proofErr w:type="spellEnd"/>
          </w:p>
          <w:p w14:paraId="5B4C86A1" w14:textId="1C42F97E" w:rsidR="00862643" w:rsidRDefault="00862643" w:rsidP="009B087F">
            <w:pPr>
              <w:keepNext/>
              <w:keepLines/>
              <w:spacing w:after="0"/>
              <w:rPr>
                <w:rFonts w:ascii="Arial" w:hAnsi="Arial"/>
                <w:sz w:val="18"/>
              </w:rPr>
            </w:pPr>
            <w:proofErr w:type="spellStart"/>
            <w:ins w:id="55" w:author="Maria Liang" w:date="2020-10-23T16:49:00Z">
              <w:r>
                <w:rPr>
                  <w:rFonts w:ascii="Arial" w:hAnsi="Arial"/>
                  <w:sz w:val="18"/>
                  <w:lang w:eastAsia="zh-CN"/>
                </w:rPr>
                <w:t>ServiceExperience</w:t>
              </w:r>
            </w:ins>
            <w:proofErr w:type="spellEnd"/>
          </w:p>
        </w:tc>
      </w:tr>
      <w:tr w:rsidR="005B4AC3" w14:paraId="5B164B68"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06D44BC" w14:textId="77777777" w:rsidR="005B4AC3" w:rsidRDefault="005B4AC3" w:rsidP="009B087F">
            <w:pPr>
              <w:pStyle w:val="TAL"/>
            </w:pPr>
            <w:proofErr w:type="spellStart"/>
            <w:r>
              <w:rPr>
                <w:rFonts w:hint="eastAsia"/>
                <w:lang w:eastAsia="zh-CN"/>
              </w:rPr>
              <w:t>T</w:t>
            </w:r>
            <w:r>
              <w:rPr>
                <w:lang w:eastAsia="zh-CN"/>
              </w:rPr>
              <w:t>imeUnit</w:t>
            </w:r>
            <w:proofErr w:type="spellEnd"/>
          </w:p>
        </w:tc>
        <w:tc>
          <w:tcPr>
            <w:tcW w:w="1404" w:type="dxa"/>
            <w:tcBorders>
              <w:top w:val="single" w:sz="4" w:space="0" w:color="auto"/>
              <w:left w:val="single" w:sz="4" w:space="0" w:color="auto"/>
              <w:bottom w:val="single" w:sz="4" w:space="0" w:color="auto"/>
              <w:right w:val="single" w:sz="4" w:space="0" w:color="auto"/>
            </w:tcBorders>
          </w:tcPr>
          <w:p w14:paraId="1AF2B618" w14:textId="77777777" w:rsidR="005B4AC3" w:rsidRDefault="005B4AC3" w:rsidP="009B087F">
            <w:pPr>
              <w:pStyle w:val="TAL"/>
            </w:pPr>
            <w:r>
              <w:rPr>
                <w:rFonts w:hint="eastAsia"/>
                <w:lang w:eastAsia="zh-CN"/>
              </w:rPr>
              <w:t>5</w:t>
            </w:r>
            <w:r>
              <w:rPr>
                <w:lang w:eastAsia="zh-CN"/>
              </w:rPr>
              <w:t>.1.6.3.9</w:t>
            </w:r>
          </w:p>
        </w:tc>
        <w:tc>
          <w:tcPr>
            <w:tcW w:w="2822" w:type="dxa"/>
            <w:tcBorders>
              <w:top w:val="single" w:sz="4" w:space="0" w:color="auto"/>
              <w:left w:val="single" w:sz="4" w:space="0" w:color="auto"/>
              <w:bottom w:val="single" w:sz="4" w:space="0" w:color="auto"/>
              <w:right w:val="single" w:sz="4" w:space="0" w:color="auto"/>
            </w:tcBorders>
          </w:tcPr>
          <w:p w14:paraId="6C40695E" w14:textId="77777777" w:rsidR="005B4AC3" w:rsidRDefault="005B4AC3" w:rsidP="009B087F">
            <w:pPr>
              <w:pStyle w:val="TAL"/>
            </w:pPr>
          </w:p>
        </w:tc>
        <w:tc>
          <w:tcPr>
            <w:tcW w:w="1857" w:type="dxa"/>
            <w:tcBorders>
              <w:top w:val="single" w:sz="4" w:space="0" w:color="auto"/>
              <w:left w:val="single" w:sz="4" w:space="0" w:color="auto"/>
              <w:bottom w:val="single" w:sz="4" w:space="0" w:color="auto"/>
              <w:right w:val="single" w:sz="4" w:space="0" w:color="auto"/>
            </w:tcBorders>
          </w:tcPr>
          <w:p w14:paraId="7E173341" w14:textId="77777777" w:rsidR="005B4AC3" w:rsidRDefault="005B4AC3" w:rsidP="009B087F">
            <w:pPr>
              <w:keepNext/>
              <w:keepLines/>
              <w:spacing w:after="0"/>
              <w:rPr>
                <w:rFonts w:ascii="Arial" w:hAnsi="Arial"/>
                <w:sz w:val="18"/>
                <w:lang w:eastAsia="zh-CN"/>
              </w:rPr>
            </w:pPr>
            <w:proofErr w:type="spellStart"/>
            <w:r>
              <w:rPr>
                <w:rFonts w:ascii="Arial" w:hAnsi="Arial"/>
                <w:sz w:val="18"/>
              </w:rPr>
              <w:t>QoSSustainability</w:t>
            </w:r>
            <w:proofErr w:type="spellEnd"/>
          </w:p>
        </w:tc>
      </w:tr>
      <w:tr w:rsidR="005B4AC3" w14:paraId="4E1239C7"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157CC4C" w14:textId="77777777" w:rsidR="005B4AC3" w:rsidRDefault="005B4AC3" w:rsidP="009B087F">
            <w:pPr>
              <w:pStyle w:val="TAL"/>
              <w:rPr>
                <w:lang w:eastAsia="zh-CN"/>
              </w:rPr>
            </w:pPr>
            <w:proofErr w:type="spellStart"/>
            <w:r>
              <w:rPr>
                <w:lang w:eastAsia="zh-CN"/>
              </w:rPr>
              <w:t>TrafficCharacterization</w:t>
            </w:r>
            <w:proofErr w:type="spellEnd"/>
          </w:p>
        </w:tc>
        <w:tc>
          <w:tcPr>
            <w:tcW w:w="1404" w:type="dxa"/>
            <w:tcBorders>
              <w:top w:val="single" w:sz="4" w:space="0" w:color="auto"/>
              <w:left w:val="single" w:sz="4" w:space="0" w:color="auto"/>
              <w:bottom w:val="single" w:sz="4" w:space="0" w:color="auto"/>
              <w:right w:val="single" w:sz="4" w:space="0" w:color="auto"/>
            </w:tcBorders>
          </w:tcPr>
          <w:p w14:paraId="20452839" w14:textId="77777777" w:rsidR="005B4AC3" w:rsidRDefault="005B4AC3" w:rsidP="009B087F">
            <w:pPr>
              <w:pStyle w:val="TAL"/>
              <w:rPr>
                <w:lang w:eastAsia="zh-CN"/>
              </w:rPr>
            </w:pPr>
            <w:r>
              <w:rPr>
                <w:lang w:eastAsia="zh-CN"/>
              </w:rPr>
              <w:t>5.1.6.2.14</w:t>
            </w:r>
          </w:p>
        </w:tc>
        <w:tc>
          <w:tcPr>
            <w:tcW w:w="2822" w:type="dxa"/>
            <w:tcBorders>
              <w:top w:val="single" w:sz="4" w:space="0" w:color="auto"/>
              <w:left w:val="single" w:sz="4" w:space="0" w:color="auto"/>
              <w:bottom w:val="single" w:sz="4" w:space="0" w:color="auto"/>
              <w:right w:val="single" w:sz="4" w:space="0" w:color="auto"/>
            </w:tcBorders>
          </w:tcPr>
          <w:p w14:paraId="1824D76C"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5868F880" w14:textId="77777777" w:rsidR="005B4AC3" w:rsidRDefault="005B4AC3" w:rsidP="009B087F">
            <w:pPr>
              <w:pStyle w:val="TAL"/>
              <w:rPr>
                <w:rFonts w:cs="Arial"/>
                <w:szCs w:val="18"/>
              </w:rPr>
            </w:pPr>
            <w:proofErr w:type="spellStart"/>
            <w:r>
              <w:rPr>
                <w:rFonts w:cs="Arial"/>
                <w:szCs w:val="18"/>
              </w:rPr>
              <w:t>UeCommunication</w:t>
            </w:r>
            <w:proofErr w:type="spellEnd"/>
          </w:p>
        </w:tc>
      </w:tr>
      <w:tr w:rsidR="005B4AC3" w14:paraId="0CF3EFF9"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C3F5F69" w14:textId="77777777" w:rsidR="005B4AC3" w:rsidRDefault="005B4AC3" w:rsidP="009B087F">
            <w:pPr>
              <w:pStyle w:val="TAL"/>
              <w:rPr>
                <w:lang w:eastAsia="zh-CN"/>
              </w:rPr>
            </w:pPr>
            <w:proofErr w:type="spellStart"/>
            <w:r>
              <w:rPr>
                <w:lang w:eastAsia="zh-CN"/>
              </w:rPr>
              <w:t>UeCommunication</w:t>
            </w:r>
            <w:proofErr w:type="spellEnd"/>
          </w:p>
        </w:tc>
        <w:tc>
          <w:tcPr>
            <w:tcW w:w="1404" w:type="dxa"/>
            <w:tcBorders>
              <w:top w:val="single" w:sz="4" w:space="0" w:color="auto"/>
              <w:left w:val="single" w:sz="4" w:space="0" w:color="auto"/>
              <w:bottom w:val="single" w:sz="4" w:space="0" w:color="auto"/>
              <w:right w:val="single" w:sz="4" w:space="0" w:color="auto"/>
            </w:tcBorders>
          </w:tcPr>
          <w:p w14:paraId="163C0A00" w14:textId="77777777" w:rsidR="005B4AC3" w:rsidRDefault="005B4AC3" w:rsidP="009B087F">
            <w:pPr>
              <w:pStyle w:val="TAL"/>
              <w:rPr>
                <w:lang w:eastAsia="zh-CN"/>
              </w:rPr>
            </w:pPr>
            <w:r>
              <w:rPr>
                <w:lang w:eastAsia="zh-CN"/>
              </w:rPr>
              <w:t>5.1.6.2.13</w:t>
            </w:r>
          </w:p>
        </w:tc>
        <w:tc>
          <w:tcPr>
            <w:tcW w:w="2822" w:type="dxa"/>
            <w:tcBorders>
              <w:top w:val="single" w:sz="4" w:space="0" w:color="auto"/>
              <w:left w:val="single" w:sz="4" w:space="0" w:color="auto"/>
              <w:bottom w:val="single" w:sz="4" w:space="0" w:color="auto"/>
              <w:right w:val="single" w:sz="4" w:space="0" w:color="auto"/>
            </w:tcBorders>
          </w:tcPr>
          <w:p w14:paraId="18586716"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12777C9B" w14:textId="77777777" w:rsidR="005B4AC3" w:rsidRDefault="005B4AC3" w:rsidP="009B087F">
            <w:pPr>
              <w:pStyle w:val="TAL"/>
              <w:rPr>
                <w:rFonts w:cs="Arial"/>
                <w:szCs w:val="18"/>
              </w:rPr>
            </w:pPr>
            <w:proofErr w:type="spellStart"/>
            <w:r>
              <w:rPr>
                <w:rFonts w:cs="Arial"/>
                <w:szCs w:val="18"/>
              </w:rPr>
              <w:t>UeCommunication</w:t>
            </w:r>
            <w:proofErr w:type="spellEnd"/>
          </w:p>
        </w:tc>
      </w:tr>
      <w:tr w:rsidR="005B4AC3" w14:paraId="49F67337"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549D6A3" w14:textId="77777777" w:rsidR="005B4AC3" w:rsidRDefault="005B4AC3" w:rsidP="009B087F">
            <w:pPr>
              <w:pStyle w:val="TAL"/>
              <w:rPr>
                <w:lang w:eastAsia="zh-CN"/>
              </w:rPr>
            </w:pPr>
            <w:proofErr w:type="spellStart"/>
            <w:r>
              <w:rPr>
                <w:lang w:eastAsia="zh-CN"/>
              </w:rPr>
              <w:t>UeMobility</w:t>
            </w:r>
            <w:proofErr w:type="spellEnd"/>
          </w:p>
        </w:tc>
        <w:tc>
          <w:tcPr>
            <w:tcW w:w="1404" w:type="dxa"/>
            <w:tcBorders>
              <w:top w:val="single" w:sz="4" w:space="0" w:color="auto"/>
              <w:left w:val="single" w:sz="4" w:space="0" w:color="auto"/>
              <w:bottom w:val="single" w:sz="4" w:space="0" w:color="auto"/>
              <w:right w:val="single" w:sz="4" w:space="0" w:color="auto"/>
            </w:tcBorders>
          </w:tcPr>
          <w:p w14:paraId="7CBBE103" w14:textId="77777777" w:rsidR="005B4AC3" w:rsidRDefault="005B4AC3" w:rsidP="009B087F">
            <w:pPr>
              <w:pStyle w:val="TAL"/>
              <w:rPr>
                <w:lang w:eastAsia="zh-CN"/>
              </w:rPr>
            </w:pPr>
            <w:r>
              <w:rPr>
                <w:lang w:eastAsia="zh-CN"/>
              </w:rPr>
              <w:t>5.1.6.2.10</w:t>
            </w:r>
          </w:p>
        </w:tc>
        <w:tc>
          <w:tcPr>
            <w:tcW w:w="2822" w:type="dxa"/>
            <w:tcBorders>
              <w:top w:val="single" w:sz="4" w:space="0" w:color="auto"/>
              <w:left w:val="single" w:sz="4" w:space="0" w:color="auto"/>
              <w:bottom w:val="single" w:sz="4" w:space="0" w:color="auto"/>
              <w:right w:val="single" w:sz="4" w:space="0" w:color="auto"/>
            </w:tcBorders>
          </w:tcPr>
          <w:p w14:paraId="4EB419F7"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6E54E588" w14:textId="77777777" w:rsidR="005B4AC3" w:rsidRDefault="005B4AC3" w:rsidP="009B087F">
            <w:pPr>
              <w:pStyle w:val="TAL"/>
              <w:rPr>
                <w:rFonts w:cs="Arial"/>
                <w:szCs w:val="18"/>
              </w:rPr>
            </w:pPr>
            <w:proofErr w:type="spellStart"/>
            <w:r>
              <w:rPr>
                <w:rFonts w:cs="Arial"/>
                <w:szCs w:val="18"/>
              </w:rPr>
              <w:t>UeMobility</w:t>
            </w:r>
            <w:proofErr w:type="spellEnd"/>
          </w:p>
        </w:tc>
      </w:tr>
      <w:tr w:rsidR="005B4AC3" w14:paraId="2CF4BDA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EAED289" w14:textId="77777777" w:rsidR="005B4AC3" w:rsidRDefault="005B4AC3" w:rsidP="009B087F">
            <w:pPr>
              <w:pStyle w:val="TAL"/>
            </w:pPr>
            <w:proofErr w:type="spellStart"/>
            <w:r>
              <w:t>UserDataCongestionInfo</w:t>
            </w:r>
            <w:proofErr w:type="spellEnd"/>
          </w:p>
        </w:tc>
        <w:tc>
          <w:tcPr>
            <w:tcW w:w="1404" w:type="dxa"/>
            <w:tcBorders>
              <w:top w:val="single" w:sz="4" w:space="0" w:color="auto"/>
              <w:left w:val="single" w:sz="4" w:space="0" w:color="auto"/>
              <w:bottom w:val="single" w:sz="4" w:space="0" w:color="auto"/>
              <w:right w:val="single" w:sz="4" w:space="0" w:color="auto"/>
            </w:tcBorders>
          </w:tcPr>
          <w:p w14:paraId="63CF852B" w14:textId="77777777" w:rsidR="005B4AC3" w:rsidRDefault="005B4AC3" w:rsidP="009B087F">
            <w:pPr>
              <w:pStyle w:val="TAL"/>
              <w:rPr>
                <w:lang w:eastAsia="zh-CN"/>
              </w:rPr>
            </w:pPr>
            <w:r>
              <w:t>5.1.6.2.17</w:t>
            </w:r>
          </w:p>
        </w:tc>
        <w:tc>
          <w:tcPr>
            <w:tcW w:w="2822" w:type="dxa"/>
            <w:tcBorders>
              <w:top w:val="single" w:sz="4" w:space="0" w:color="auto"/>
              <w:left w:val="single" w:sz="4" w:space="0" w:color="auto"/>
              <w:bottom w:val="single" w:sz="4" w:space="0" w:color="auto"/>
              <w:right w:val="single" w:sz="4" w:space="0" w:color="auto"/>
            </w:tcBorders>
          </w:tcPr>
          <w:p w14:paraId="2B34B3B1" w14:textId="77777777" w:rsidR="005B4AC3" w:rsidRDefault="005B4AC3" w:rsidP="009B087F">
            <w:pPr>
              <w:pStyle w:val="TAL"/>
            </w:pPr>
            <w:r>
              <w:t>Represents the user data congestion information</w:t>
            </w:r>
          </w:p>
        </w:tc>
        <w:tc>
          <w:tcPr>
            <w:tcW w:w="1857" w:type="dxa"/>
            <w:tcBorders>
              <w:top w:val="single" w:sz="4" w:space="0" w:color="auto"/>
              <w:left w:val="single" w:sz="4" w:space="0" w:color="auto"/>
              <w:bottom w:val="single" w:sz="4" w:space="0" w:color="auto"/>
              <w:right w:val="single" w:sz="4" w:space="0" w:color="auto"/>
            </w:tcBorders>
          </w:tcPr>
          <w:p w14:paraId="1FDE4473" w14:textId="77777777" w:rsidR="005B4AC3" w:rsidRDefault="005B4AC3" w:rsidP="009B087F">
            <w:pPr>
              <w:pStyle w:val="TAL"/>
              <w:rPr>
                <w:rFonts w:cs="Arial"/>
                <w:szCs w:val="18"/>
              </w:rPr>
            </w:pPr>
            <w:proofErr w:type="spellStart"/>
            <w:r>
              <w:t>UserDataCongestion</w:t>
            </w:r>
            <w:proofErr w:type="spellEnd"/>
          </w:p>
        </w:tc>
      </w:tr>
      <w:tr w:rsidR="005B4AC3" w14:paraId="2784D353"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41B98C3" w14:textId="77777777" w:rsidR="005B4AC3" w:rsidRDefault="005B4AC3" w:rsidP="009B087F">
            <w:pPr>
              <w:pStyle w:val="TAL"/>
              <w:rPr>
                <w:lang w:eastAsia="zh-CN"/>
              </w:rPr>
            </w:pPr>
            <w:proofErr w:type="spellStart"/>
            <w:r>
              <w:t>AbnormalBehaviour</w:t>
            </w:r>
            <w:proofErr w:type="spellEnd"/>
          </w:p>
        </w:tc>
        <w:tc>
          <w:tcPr>
            <w:tcW w:w="1404" w:type="dxa"/>
            <w:tcBorders>
              <w:top w:val="single" w:sz="4" w:space="0" w:color="auto"/>
              <w:left w:val="single" w:sz="4" w:space="0" w:color="auto"/>
              <w:bottom w:val="single" w:sz="4" w:space="0" w:color="auto"/>
              <w:right w:val="single" w:sz="4" w:space="0" w:color="auto"/>
            </w:tcBorders>
          </w:tcPr>
          <w:p w14:paraId="71C0516B" w14:textId="77777777" w:rsidR="005B4AC3" w:rsidRDefault="005B4AC3" w:rsidP="009B087F">
            <w:pPr>
              <w:pStyle w:val="TAL"/>
              <w:rPr>
                <w:lang w:eastAsia="zh-CN"/>
              </w:rPr>
            </w:pPr>
            <w:r>
              <w:rPr>
                <w:lang w:eastAsia="zh-CN"/>
              </w:rPr>
              <w:t>5.1.6.2.15</w:t>
            </w:r>
          </w:p>
        </w:tc>
        <w:tc>
          <w:tcPr>
            <w:tcW w:w="2822" w:type="dxa"/>
            <w:tcBorders>
              <w:top w:val="single" w:sz="4" w:space="0" w:color="auto"/>
              <w:left w:val="single" w:sz="4" w:space="0" w:color="auto"/>
              <w:bottom w:val="single" w:sz="4" w:space="0" w:color="auto"/>
              <w:right w:val="single" w:sz="4" w:space="0" w:color="auto"/>
            </w:tcBorders>
          </w:tcPr>
          <w:p w14:paraId="7A007B3D" w14:textId="77777777" w:rsidR="005B4AC3" w:rsidRDefault="005B4AC3" w:rsidP="009B087F">
            <w:pPr>
              <w:pStyle w:val="TAL"/>
              <w:rPr>
                <w:lang w:eastAsia="zh-CN"/>
              </w:rPr>
            </w:pPr>
            <w:r>
              <w:t>Represents the abnormal behaviour information.</w:t>
            </w:r>
          </w:p>
        </w:tc>
        <w:tc>
          <w:tcPr>
            <w:tcW w:w="1857" w:type="dxa"/>
            <w:tcBorders>
              <w:top w:val="single" w:sz="4" w:space="0" w:color="auto"/>
              <w:left w:val="single" w:sz="4" w:space="0" w:color="auto"/>
              <w:bottom w:val="single" w:sz="4" w:space="0" w:color="auto"/>
              <w:right w:val="single" w:sz="4" w:space="0" w:color="auto"/>
            </w:tcBorders>
          </w:tcPr>
          <w:p w14:paraId="7F84DFA6"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1F2A6FF0"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DABDFE9" w14:textId="77777777" w:rsidR="005B4AC3" w:rsidRDefault="005B4AC3" w:rsidP="009B087F">
            <w:pPr>
              <w:pStyle w:val="TAL"/>
              <w:rPr>
                <w:lang w:eastAsia="zh-CN"/>
              </w:rPr>
            </w:pPr>
            <w:r>
              <w:t>Exception</w:t>
            </w:r>
          </w:p>
        </w:tc>
        <w:tc>
          <w:tcPr>
            <w:tcW w:w="1404" w:type="dxa"/>
            <w:tcBorders>
              <w:top w:val="single" w:sz="4" w:space="0" w:color="auto"/>
              <w:left w:val="single" w:sz="4" w:space="0" w:color="auto"/>
              <w:bottom w:val="single" w:sz="4" w:space="0" w:color="auto"/>
              <w:right w:val="single" w:sz="4" w:space="0" w:color="auto"/>
            </w:tcBorders>
          </w:tcPr>
          <w:p w14:paraId="35B9AF6F" w14:textId="77777777" w:rsidR="005B4AC3" w:rsidRDefault="005B4AC3" w:rsidP="009B087F">
            <w:pPr>
              <w:pStyle w:val="TAL"/>
              <w:rPr>
                <w:lang w:eastAsia="zh-CN"/>
              </w:rPr>
            </w:pPr>
            <w:r>
              <w:rPr>
                <w:lang w:eastAsia="zh-CN"/>
              </w:rPr>
              <w:t>5.1.6.2.16</w:t>
            </w:r>
          </w:p>
        </w:tc>
        <w:tc>
          <w:tcPr>
            <w:tcW w:w="2822" w:type="dxa"/>
            <w:tcBorders>
              <w:top w:val="single" w:sz="4" w:space="0" w:color="auto"/>
              <w:left w:val="single" w:sz="4" w:space="0" w:color="auto"/>
              <w:bottom w:val="single" w:sz="4" w:space="0" w:color="auto"/>
              <w:right w:val="single" w:sz="4" w:space="0" w:color="auto"/>
            </w:tcBorders>
          </w:tcPr>
          <w:p w14:paraId="2F8BFB3C" w14:textId="77777777" w:rsidR="005B4AC3" w:rsidRDefault="005B4AC3" w:rsidP="009B087F">
            <w:pPr>
              <w:pStyle w:val="TAL"/>
              <w:rPr>
                <w:lang w:eastAsia="zh-CN"/>
              </w:rPr>
            </w:pPr>
            <w:r>
              <w:rPr>
                <w:lang w:eastAsia="zh-CN"/>
              </w:rPr>
              <w:t>Describes the Exception information.</w:t>
            </w:r>
          </w:p>
        </w:tc>
        <w:tc>
          <w:tcPr>
            <w:tcW w:w="1857" w:type="dxa"/>
            <w:tcBorders>
              <w:top w:val="single" w:sz="4" w:space="0" w:color="auto"/>
              <w:left w:val="single" w:sz="4" w:space="0" w:color="auto"/>
              <w:bottom w:val="single" w:sz="4" w:space="0" w:color="auto"/>
              <w:right w:val="single" w:sz="4" w:space="0" w:color="auto"/>
            </w:tcBorders>
          </w:tcPr>
          <w:p w14:paraId="2831F255"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49D1B46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3A15017C" w14:textId="77777777" w:rsidR="005B4AC3" w:rsidRDefault="005B4AC3" w:rsidP="009B087F">
            <w:pPr>
              <w:pStyle w:val="TAL"/>
              <w:rPr>
                <w:lang w:eastAsia="zh-CN"/>
              </w:rPr>
            </w:pPr>
            <w:proofErr w:type="spellStart"/>
            <w:r>
              <w:t>ExceptionId</w:t>
            </w:r>
            <w:proofErr w:type="spellEnd"/>
          </w:p>
        </w:tc>
        <w:tc>
          <w:tcPr>
            <w:tcW w:w="1404" w:type="dxa"/>
            <w:tcBorders>
              <w:top w:val="single" w:sz="4" w:space="0" w:color="auto"/>
              <w:left w:val="single" w:sz="4" w:space="0" w:color="auto"/>
              <w:bottom w:val="single" w:sz="4" w:space="0" w:color="auto"/>
              <w:right w:val="single" w:sz="4" w:space="0" w:color="auto"/>
            </w:tcBorders>
          </w:tcPr>
          <w:p w14:paraId="52E6CDD5" w14:textId="77777777" w:rsidR="005B4AC3" w:rsidRDefault="005B4AC3" w:rsidP="009B087F">
            <w:pPr>
              <w:pStyle w:val="TAL"/>
              <w:rPr>
                <w:lang w:eastAsia="zh-CN"/>
              </w:rPr>
            </w:pPr>
            <w:r>
              <w:rPr>
                <w:lang w:eastAsia="zh-CN"/>
              </w:rPr>
              <w:t>5.1.6.3.6</w:t>
            </w:r>
          </w:p>
        </w:tc>
        <w:tc>
          <w:tcPr>
            <w:tcW w:w="2822" w:type="dxa"/>
            <w:tcBorders>
              <w:top w:val="single" w:sz="4" w:space="0" w:color="auto"/>
              <w:left w:val="single" w:sz="4" w:space="0" w:color="auto"/>
              <w:bottom w:val="single" w:sz="4" w:space="0" w:color="auto"/>
              <w:right w:val="single" w:sz="4" w:space="0" w:color="auto"/>
            </w:tcBorders>
          </w:tcPr>
          <w:p w14:paraId="7B7351C5" w14:textId="77777777" w:rsidR="005B4AC3" w:rsidRDefault="005B4AC3" w:rsidP="009B087F">
            <w:pPr>
              <w:pStyle w:val="TAL"/>
              <w:rPr>
                <w:lang w:eastAsia="zh-CN"/>
              </w:rPr>
            </w:pPr>
            <w:r>
              <w:rPr>
                <w:lang w:eastAsia="zh-CN"/>
              </w:rPr>
              <w:t>Describes the Exception Id.</w:t>
            </w:r>
          </w:p>
        </w:tc>
        <w:tc>
          <w:tcPr>
            <w:tcW w:w="1857" w:type="dxa"/>
            <w:tcBorders>
              <w:top w:val="single" w:sz="4" w:space="0" w:color="auto"/>
              <w:left w:val="single" w:sz="4" w:space="0" w:color="auto"/>
              <w:bottom w:val="single" w:sz="4" w:space="0" w:color="auto"/>
              <w:right w:val="single" w:sz="4" w:space="0" w:color="auto"/>
            </w:tcBorders>
          </w:tcPr>
          <w:p w14:paraId="1214FA44"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6DF91FD5"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D01D77D" w14:textId="77777777" w:rsidR="005B4AC3" w:rsidRDefault="005B4AC3" w:rsidP="009B087F">
            <w:pPr>
              <w:pStyle w:val="TAL"/>
              <w:rPr>
                <w:lang w:eastAsia="zh-CN"/>
              </w:rPr>
            </w:pPr>
            <w:proofErr w:type="spellStart"/>
            <w:r>
              <w:t>ExceptionTrend</w:t>
            </w:r>
            <w:proofErr w:type="spellEnd"/>
          </w:p>
        </w:tc>
        <w:tc>
          <w:tcPr>
            <w:tcW w:w="1404" w:type="dxa"/>
            <w:tcBorders>
              <w:top w:val="single" w:sz="4" w:space="0" w:color="auto"/>
              <w:left w:val="single" w:sz="4" w:space="0" w:color="auto"/>
              <w:bottom w:val="single" w:sz="4" w:space="0" w:color="auto"/>
              <w:right w:val="single" w:sz="4" w:space="0" w:color="auto"/>
            </w:tcBorders>
          </w:tcPr>
          <w:p w14:paraId="1AB49F9E" w14:textId="77777777" w:rsidR="005B4AC3" w:rsidRDefault="005B4AC3" w:rsidP="009B087F">
            <w:pPr>
              <w:pStyle w:val="TAL"/>
              <w:rPr>
                <w:lang w:eastAsia="zh-CN"/>
              </w:rPr>
            </w:pPr>
            <w:r>
              <w:rPr>
                <w:lang w:eastAsia="zh-CN"/>
              </w:rPr>
              <w:t>5.1.6.3.7</w:t>
            </w:r>
          </w:p>
        </w:tc>
        <w:tc>
          <w:tcPr>
            <w:tcW w:w="2822" w:type="dxa"/>
            <w:tcBorders>
              <w:top w:val="single" w:sz="4" w:space="0" w:color="auto"/>
              <w:left w:val="single" w:sz="4" w:space="0" w:color="auto"/>
              <w:bottom w:val="single" w:sz="4" w:space="0" w:color="auto"/>
              <w:right w:val="single" w:sz="4" w:space="0" w:color="auto"/>
            </w:tcBorders>
          </w:tcPr>
          <w:p w14:paraId="1E5C35A2" w14:textId="77777777" w:rsidR="005B4AC3" w:rsidRDefault="005B4AC3" w:rsidP="009B087F">
            <w:pPr>
              <w:pStyle w:val="TAL"/>
              <w:rPr>
                <w:lang w:eastAsia="zh-CN"/>
              </w:rPr>
            </w:pPr>
            <w:r>
              <w:rPr>
                <w:lang w:eastAsia="zh-CN"/>
              </w:rPr>
              <w:t>Describes the Exception Trend.</w:t>
            </w:r>
          </w:p>
        </w:tc>
        <w:tc>
          <w:tcPr>
            <w:tcW w:w="1857" w:type="dxa"/>
            <w:tcBorders>
              <w:top w:val="single" w:sz="4" w:space="0" w:color="auto"/>
              <w:left w:val="single" w:sz="4" w:space="0" w:color="auto"/>
              <w:bottom w:val="single" w:sz="4" w:space="0" w:color="auto"/>
              <w:right w:val="single" w:sz="4" w:space="0" w:color="auto"/>
            </w:tcBorders>
          </w:tcPr>
          <w:p w14:paraId="52825B65" w14:textId="77777777" w:rsidR="005B4AC3" w:rsidRDefault="005B4AC3" w:rsidP="009B087F">
            <w:pPr>
              <w:pStyle w:val="TAL"/>
              <w:rPr>
                <w:rFonts w:cs="Arial"/>
                <w:szCs w:val="18"/>
              </w:rPr>
            </w:pPr>
            <w:proofErr w:type="spellStart"/>
            <w:r>
              <w:rPr>
                <w:rFonts w:cs="Arial"/>
                <w:szCs w:val="18"/>
              </w:rPr>
              <w:t>AbnormalBehaviour</w:t>
            </w:r>
            <w:proofErr w:type="spellEnd"/>
          </w:p>
        </w:tc>
      </w:tr>
    </w:tbl>
    <w:p w14:paraId="09472F09" w14:textId="77777777" w:rsidR="005B4AC3" w:rsidRDefault="005B4AC3" w:rsidP="005B4AC3"/>
    <w:p w14:paraId="0AE41B1A" w14:textId="77777777" w:rsidR="005B4AC3" w:rsidRDefault="005B4AC3" w:rsidP="005B4AC3">
      <w:r>
        <w:t xml:space="preserve">Table 5.1.6.1-2 specifies data types re-used by the </w:t>
      </w:r>
      <w:proofErr w:type="spellStart"/>
      <w:r>
        <w:t>Nnwdaf_EventsSubscription</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6BF07C13" w14:textId="77777777" w:rsidR="005B4AC3" w:rsidRDefault="005B4AC3" w:rsidP="005B4AC3">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638"/>
        <w:gridCol w:w="2377"/>
        <w:gridCol w:w="2578"/>
        <w:gridCol w:w="1877"/>
      </w:tblGrid>
      <w:tr w:rsidR="005B4AC3" w14:paraId="7C661899"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shd w:val="clear" w:color="auto" w:fill="C0C0C0"/>
          </w:tcPr>
          <w:p w14:paraId="03D4D79F" w14:textId="77777777" w:rsidR="005B4AC3" w:rsidRDefault="005B4AC3" w:rsidP="009B087F">
            <w:pPr>
              <w:pStyle w:val="TAH"/>
            </w:pPr>
            <w:r>
              <w:lastRenderedPageBreak/>
              <w:t>Data type</w:t>
            </w:r>
          </w:p>
        </w:tc>
        <w:tc>
          <w:tcPr>
            <w:tcW w:w="2378" w:type="dxa"/>
            <w:tcBorders>
              <w:top w:val="single" w:sz="4" w:space="0" w:color="auto"/>
              <w:left w:val="single" w:sz="4" w:space="0" w:color="auto"/>
              <w:bottom w:val="single" w:sz="4" w:space="0" w:color="auto"/>
              <w:right w:val="single" w:sz="4" w:space="0" w:color="auto"/>
            </w:tcBorders>
            <w:shd w:val="clear" w:color="auto" w:fill="C0C0C0"/>
          </w:tcPr>
          <w:p w14:paraId="1760A5D6" w14:textId="77777777" w:rsidR="005B4AC3" w:rsidRDefault="005B4AC3" w:rsidP="009B087F">
            <w:pPr>
              <w:pStyle w:val="TAH"/>
            </w:pPr>
            <w:r>
              <w:t>Reference</w:t>
            </w:r>
          </w:p>
        </w:tc>
        <w:tc>
          <w:tcPr>
            <w:tcW w:w="2578" w:type="dxa"/>
            <w:tcBorders>
              <w:top w:val="single" w:sz="4" w:space="0" w:color="auto"/>
              <w:left w:val="single" w:sz="4" w:space="0" w:color="auto"/>
              <w:bottom w:val="single" w:sz="4" w:space="0" w:color="auto"/>
              <w:right w:val="single" w:sz="4" w:space="0" w:color="auto"/>
            </w:tcBorders>
            <w:shd w:val="clear" w:color="auto" w:fill="C0C0C0"/>
          </w:tcPr>
          <w:p w14:paraId="71C6C99F" w14:textId="77777777" w:rsidR="005B4AC3" w:rsidRDefault="005B4AC3" w:rsidP="009B087F">
            <w:pPr>
              <w:pStyle w:val="TAH"/>
            </w:pPr>
            <w:r>
              <w:t>Comments</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7231D284" w14:textId="77777777" w:rsidR="005B4AC3" w:rsidRDefault="005B4AC3" w:rsidP="009B087F">
            <w:pPr>
              <w:pStyle w:val="TAH"/>
            </w:pPr>
            <w:r>
              <w:t>Applicability</w:t>
            </w:r>
          </w:p>
        </w:tc>
      </w:tr>
      <w:tr w:rsidR="005B4AC3" w14:paraId="46EE2F74"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3CA8F27" w14:textId="77777777" w:rsidR="005B4AC3" w:rsidRDefault="005B4AC3" w:rsidP="009B087F">
            <w:pPr>
              <w:pStyle w:val="TAL"/>
            </w:pPr>
            <w:r>
              <w:t>5Qi</w:t>
            </w:r>
          </w:p>
        </w:tc>
        <w:tc>
          <w:tcPr>
            <w:tcW w:w="2378" w:type="dxa"/>
            <w:tcBorders>
              <w:top w:val="single" w:sz="4" w:space="0" w:color="auto"/>
              <w:left w:val="single" w:sz="4" w:space="0" w:color="auto"/>
              <w:bottom w:val="single" w:sz="4" w:space="0" w:color="auto"/>
              <w:right w:val="single" w:sz="4" w:space="0" w:color="auto"/>
            </w:tcBorders>
          </w:tcPr>
          <w:p w14:paraId="3CE2C8D3" w14:textId="77777777" w:rsidR="005B4AC3" w:rsidRDefault="005B4AC3" w:rsidP="009B087F">
            <w:pPr>
              <w:pStyle w:val="TAL"/>
              <w:rPr>
                <w:rFonts w:cs="Arial"/>
              </w:rPr>
            </w:pPr>
            <w:r>
              <w:rPr>
                <w:rFonts w:cs="Arial"/>
              </w:rPr>
              <w:t xml:space="preserve">3GPP TS 29.571 [8] </w:t>
            </w:r>
          </w:p>
        </w:tc>
        <w:tc>
          <w:tcPr>
            <w:tcW w:w="2578" w:type="dxa"/>
            <w:tcBorders>
              <w:top w:val="single" w:sz="4" w:space="0" w:color="auto"/>
              <w:left w:val="single" w:sz="4" w:space="0" w:color="auto"/>
              <w:bottom w:val="single" w:sz="4" w:space="0" w:color="auto"/>
              <w:right w:val="single" w:sz="4" w:space="0" w:color="auto"/>
            </w:tcBorders>
          </w:tcPr>
          <w:p w14:paraId="633F11A7" w14:textId="77777777" w:rsidR="005B4AC3" w:rsidRDefault="005B4AC3" w:rsidP="009B087F">
            <w:pPr>
              <w:pStyle w:val="TAL"/>
              <w:rPr>
                <w:lang w:eastAsia="zh-CN"/>
              </w:rPr>
            </w:pPr>
            <w:r>
              <w:rPr>
                <w:lang w:eastAsia="zh-CN"/>
              </w:rPr>
              <w:t>Identifies the 5G QoS identifier</w:t>
            </w:r>
          </w:p>
        </w:tc>
        <w:tc>
          <w:tcPr>
            <w:tcW w:w="1877" w:type="dxa"/>
            <w:tcBorders>
              <w:top w:val="single" w:sz="4" w:space="0" w:color="auto"/>
              <w:left w:val="single" w:sz="4" w:space="0" w:color="auto"/>
              <w:bottom w:val="single" w:sz="4" w:space="0" w:color="auto"/>
              <w:right w:val="single" w:sz="4" w:space="0" w:color="auto"/>
            </w:tcBorders>
          </w:tcPr>
          <w:p w14:paraId="05952D0E" w14:textId="77777777" w:rsidR="005B4AC3" w:rsidRDefault="005B4AC3" w:rsidP="009B087F">
            <w:pPr>
              <w:pStyle w:val="TAL"/>
              <w:rPr>
                <w:rFonts w:eastAsia="Batang"/>
              </w:rPr>
            </w:pPr>
            <w:proofErr w:type="spellStart"/>
            <w:r>
              <w:rPr>
                <w:rFonts w:eastAsia="Batang"/>
              </w:rPr>
              <w:t>QoSSustainability</w:t>
            </w:r>
            <w:proofErr w:type="spellEnd"/>
          </w:p>
        </w:tc>
      </w:tr>
      <w:tr w:rsidR="005B4AC3" w14:paraId="3525DC12"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A9F45EA" w14:textId="77777777" w:rsidR="005B4AC3" w:rsidRDefault="005B4AC3" w:rsidP="009B087F">
            <w:pPr>
              <w:pStyle w:val="TAL"/>
            </w:pPr>
            <w:proofErr w:type="spellStart"/>
            <w:r>
              <w:t>ApplicationId</w:t>
            </w:r>
            <w:proofErr w:type="spellEnd"/>
          </w:p>
        </w:tc>
        <w:tc>
          <w:tcPr>
            <w:tcW w:w="2378" w:type="dxa"/>
            <w:tcBorders>
              <w:top w:val="single" w:sz="4" w:space="0" w:color="auto"/>
              <w:left w:val="single" w:sz="4" w:space="0" w:color="auto"/>
              <w:bottom w:val="single" w:sz="4" w:space="0" w:color="auto"/>
              <w:right w:val="single" w:sz="4" w:space="0" w:color="auto"/>
            </w:tcBorders>
          </w:tcPr>
          <w:p w14:paraId="0B49F482" w14:textId="77777777" w:rsidR="005B4AC3" w:rsidRDefault="005B4AC3" w:rsidP="009B087F">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2F35D22E" w14:textId="77777777" w:rsidR="005B4AC3" w:rsidRDefault="005B4AC3" w:rsidP="009B087F">
            <w:pPr>
              <w:pStyle w:val="TAL"/>
            </w:pPr>
            <w:r>
              <w:rPr>
                <w:rFonts w:cs="Arial"/>
                <w:szCs w:val="18"/>
                <w:lang w:eastAsia="zh-CN"/>
              </w:rPr>
              <w:t>Identifies the application identifier.</w:t>
            </w:r>
          </w:p>
        </w:tc>
        <w:tc>
          <w:tcPr>
            <w:tcW w:w="1877" w:type="dxa"/>
            <w:tcBorders>
              <w:top w:val="single" w:sz="4" w:space="0" w:color="auto"/>
              <w:left w:val="single" w:sz="4" w:space="0" w:color="auto"/>
              <w:bottom w:val="single" w:sz="4" w:space="0" w:color="auto"/>
              <w:right w:val="single" w:sz="4" w:space="0" w:color="auto"/>
            </w:tcBorders>
          </w:tcPr>
          <w:p w14:paraId="3ECCF5F8"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ServiceExperience</w:t>
            </w:r>
            <w:proofErr w:type="spellEnd"/>
            <w:r>
              <w:t xml:space="preserve"> </w:t>
            </w:r>
          </w:p>
          <w:p w14:paraId="5804FAF7"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UeCommunication</w:t>
            </w:r>
            <w:proofErr w:type="spellEnd"/>
          </w:p>
          <w:p w14:paraId="521CC7B2" w14:textId="77777777" w:rsidR="005B4AC3" w:rsidRDefault="005B4AC3" w:rsidP="009B087F">
            <w:pPr>
              <w:keepNext/>
              <w:keepLines/>
              <w:spacing w:after="0"/>
              <w:rPr>
                <w:rFonts w:ascii="Arial" w:hAnsi="Arial" w:cs="Arial"/>
                <w:sz w:val="18"/>
                <w:szCs w:val="18"/>
              </w:rPr>
            </w:pPr>
            <w:proofErr w:type="spellStart"/>
            <w:r>
              <w:rPr>
                <w:rFonts w:ascii="Arial" w:eastAsia="Batang" w:hAnsi="Arial"/>
                <w:sz w:val="18"/>
              </w:rPr>
              <w:t>AbnormalBehaviour</w:t>
            </w:r>
            <w:proofErr w:type="spellEnd"/>
          </w:p>
        </w:tc>
      </w:tr>
      <w:tr w:rsidR="005B4AC3" w14:paraId="41E3B19D"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0878614E" w14:textId="77777777" w:rsidR="005B4AC3" w:rsidRDefault="005B4AC3" w:rsidP="009B087F">
            <w:pPr>
              <w:pStyle w:val="TAL"/>
            </w:pPr>
            <w:proofErr w:type="spellStart"/>
            <w:r>
              <w:t>BitRate</w:t>
            </w:r>
            <w:proofErr w:type="spellEnd"/>
          </w:p>
        </w:tc>
        <w:tc>
          <w:tcPr>
            <w:tcW w:w="2378" w:type="dxa"/>
            <w:tcBorders>
              <w:top w:val="single" w:sz="4" w:space="0" w:color="auto"/>
              <w:left w:val="single" w:sz="4" w:space="0" w:color="auto"/>
              <w:bottom w:val="single" w:sz="4" w:space="0" w:color="auto"/>
              <w:right w:val="single" w:sz="4" w:space="0" w:color="auto"/>
            </w:tcBorders>
          </w:tcPr>
          <w:p w14:paraId="0D399ABF" w14:textId="77777777" w:rsidR="005B4AC3" w:rsidRDefault="005B4AC3" w:rsidP="009B087F">
            <w:pPr>
              <w:pStyle w:val="TAL"/>
              <w:rPr>
                <w:rFonts w:cs="Arial"/>
              </w:rPr>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75F247B5" w14:textId="77777777" w:rsidR="005B4AC3" w:rsidRDefault="005B4AC3" w:rsidP="009B087F">
            <w:pPr>
              <w:pStyle w:val="TAL"/>
              <w:rPr>
                <w:rFonts w:cs="Arial"/>
                <w:szCs w:val="18"/>
                <w:lang w:eastAsia="zh-CN"/>
              </w:rPr>
            </w:pPr>
            <w:r>
              <w:rPr>
                <w:rFonts w:cs="Arial"/>
                <w:szCs w:val="18"/>
                <w:lang w:eastAsia="zh-CN"/>
              </w:rPr>
              <w:t>String representing a bit rate that shall be formatted as follows:</w:t>
            </w:r>
          </w:p>
          <w:p w14:paraId="6AB5DF0A" w14:textId="77777777" w:rsidR="005B4AC3" w:rsidRDefault="005B4AC3" w:rsidP="009B087F">
            <w:pPr>
              <w:pStyle w:val="TAL"/>
              <w:rPr>
                <w:rFonts w:cs="Arial"/>
                <w:szCs w:val="18"/>
                <w:lang w:eastAsia="zh-CN"/>
              </w:rPr>
            </w:pPr>
          </w:p>
          <w:p w14:paraId="5E3A7F3D" w14:textId="77777777" w:rsidR="005B4AC3" w:rsidRDefault="005B4AC3" w:rsidP="009B087F">
            <w:pPr>
              <w:pStyle w:val="TAL"/>
              <w:rPr>
                <w:rFonts w:cs="Arial"/>
                <w:szCs w:val="18"/>
                <w:lang w:eastAsia="zh-CN"/>
              </w:rPr>
            </w:pPr>
            <w:r>
              <w:rPr>
                <w:rFonts w:cs="Arial"/>
                <w:szCs w:val="18"/>
                <w:lang w:eastAsia="zh-CN"/>
              </w:rPr>
              <w:t>pattern: "^\d+(\.\d+)? (</w:t>
            </w:r>
            <w:proofErr w:type="spellStart"/>
            <w:r>
              <w:rPr>
                <w:rFonts w:cs="Arial"/>
                <w:szCs w:val="18"/>
                <w:lang w:eastAsia="zh-CN"/>
              </w:rPr>
              <w:t>bps|Kbps|Mbps|Gbps|</w:t>
            </w:r>
            <w:proofErr w:type="gramStart"/>
            <w:r>
              <w:rPr>
                <w:rFonts w:cs="Arial"/>
                <w:szCs w:val="18"/>
                <w:lang w:eastAsia="zh-CN"/>
              </w:rPr>
              <w:t>Tbps</w:t>
            </w:r>
            <w:proofErr w:type="spellEnd"/>
            <w:r>
              <w:rPr>
                <w:rFonts w:cs="Arial"/>
                <w:szCs w:val="18"/>
                <w:lang w:eastAsia="zh-CN"/>
              </w:rPr>
              <w:t>)$</w:t>
            </w:r>
            <w:proofErr w:type="gramEnd"/>
            <w:r>
              <w:rPr>
                <w:rFonts w:cs="Arial"/>
                <w:szCs w:val="18"/>
                <w:lang w:eastAsia="zh-CN"/>
              </w:rPr>
              <w:t>"</w:t>
            </w:r>
          </w:p>
          <w:p w14:paraId="053023A0" w14:textId="77777777" w:rsidR="005B4AC3" w:rsidRDefault="005B4AC3" w:rsidP="009B087F">
            <w:pPr>
              <w:pStyle w:val="TAL"/>
              <w:rPr>
                <w:rFonts w:cs="Arial"/>
                <w:szCs w:val="18"/>
                <w:lang w:eastAsia="zh-CN"/>
              </w:rPr>
            </w:pPr>
            <w:r>
              <w:rPr>
                <w:rFonts w:cs="Arial"/>
                <w:szCs w:val="18"/>
                <w:lang w:eastAsia="zh-CN"/>
              </w:rPr>
              <w:t xml:space="preserve">Examples: </w:t>
            </w:r>
          </w:p>
          <w:p w14:paraId="22D36A26" w14:textId="77777777" w:rsidR="005B4AC3" w:rsidRDefault="005B4AC3" w:rsidP="009B087F">
            <w:pPr>
              <w:pStyle w:val="TAL"/>
              <w:rPr>
                <w:rFonts w:cs="Arial"/>
                <w:szCs w:val="18"/>
                <w:lang w:eastAsia="zh-CN"/>
              </w:rPr>
            </w:pPr>
            <w:r>
              <w:rPr>
                <w:rFonts w:cs="Arial"/>
                <w:szCs w:val="18"/>
                <w:lang w:eastAsia="zh-CN"/>
              </w:rPr>
              <w:t>"125 Mbps", "0.125 Gbps", "125000 Kbps".</w:t>
            </w:r>
          </w:p>
        </w:tc>
        <w:tc>
          <w:tcPr>
            <w:tcW w:w="1877" w:type="dxa"/>
            <w:tcBorders>
              <w:top w:val="single" w:sz="4" w:space="0" w:color="auto"/>
              <w:left w:val="single" w:sz="4" w:space="0" w:color="auto"/>
              <w:bottom w:val="single" w:sz="4" w:space="0" w:color="auto"/>
              <w:right w:val="single" w:sz="4" w:space="0" w:color="auto"/>
            </w:tcBorders>
          </w:tcPr>
          <w:p w14:paraId="239BF00D"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3054D7B3"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QoSSustainability</w:t>
            </w:r>
            <w:proofErr w:type="spellEnd"/>
          </w:p>
        </w:tc>
      </w:tr>
      <w:tr w:rsidR="005B4AC3" w14:paraId="5C436650"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721A7BB" w14:textId="77777777" w:rsidR="005B4AC3" w:rsidRDefault="005B4AC3" w:rsidP="009B087F">
            <w:pPr>
              <w:pStyle w:val="TAL"/>
            </w:pPr>
            <w:proofErr w:type="spellStart"/>
            <w:r>
              <w:t>DateTime</w:t>
            </w:r>
            <w:proofErr w:type="spellEnd"/>
          </w:p>
        </w:tc>
        <w:tc>
          <w:tcPr>
            <w:tcW w:w="2378" w:type="dxa"/>
            <w:tcBorders>
              <w:top w:val="single" w:sz="4" w:space="0" w:color="auto"/>
              <w:left w:val="single" w:sz="4" w:space="0" w:color="auto"/>
              <w:bottom w:val="single" w:sz="4" w:space="0" w:color="auto"/>
              <w:right w:val="single" w:sz="4" w:space="0" w:color="auto"/>
            </w:tcBorders>
          </w:tcPr>
          <w:p w14:paraId="412C86A7" w14:textId="77777777" w:rsidR="005B4AC3" w:rsidRDefault="005B4AC3" w:rsidP="009B087F">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643686B6" w14:textId="77777777" w:rsidR="005B4AC3" w:rsidRDefault="005B4AC3" w:rsidP="009B087F">
            <w:pPr>
              <w:pStyle w:val="TAL"/>
            </w:pPr>
            <w:r>
              <w:rPr>
                <w:rFonts w:cs="Arial"/>
                <w:szCs w:val="18"/>
                <w:lang w:eastAsia="zh-CN"/>
              </w:rPr>
              <w:t>Identifies the time.</w:t>
            </w:r>
          </w:p>
        </w:tc>
        <w:tc>
          <w:tcPr>
            <w:tcW w:w="1877" w:type="dxa"/>
            <w:tcBorders>
              <w:top w:val="single" w:sz="4" w:space="0" w:color="auto"/>
              <w:left w:val="single" w:sz="4" w:space="0" w:color="auto"/>
              <w:bottom w:val="single" w:sz="4" w:space="0" w:color="auto"/>
              <w:right w:val="single" w:sz="4" w:space="0" w:color="auto"/>
            </w:tcBorders>
          </w:tcPr>
          <w:p w14:paraId="1ADAF05A" w14:textId="77777777" w:rsidR="005B4AC3" w:rsidRDefault="005B4AC3" w:rsidP="009B087F">
            <w:pPr>
              <w:keepNext/>
              <w:keepLines/>
              <w:spacing w:after="0"/>
              <w:rPr>
                <w:rFonts w:ascii="Arial" w:hAnsi="Arial" w:cs="Arial"/>
                <w:sz w:val="18"/>
                <w:szCs w:val="18"/>
              </w:rPr>
            </w:pPr>
          </w:p>
        </w:tc>
      </w:tr>
      <w:tr w:rsidR="005B4AC3" w14:paraId="7D0B7BCE"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0B8FF0E" w14:textId="77777777" w:rsidR="005B4AC3" w:rsidRDefault="005B4AC3" w:rsidP="009B087F">
            <w:pPr>
              <w:pStyle w:val="TAL"/>
            </w:pPr>
            <w:proofErr w:type="spellStart"/>
            <w:r>
              <w:t>Dnai</w:t>
            </w:r>
            <w:proofErr w:type="spellEnd"/>
          </w:p>
        </w:tc>
        <w:tc>
          <w:tcPr>
            <w:tcW w:w="2378" w:type="dxa"/>
            <w:tcBorders>
              <w:top w:val="single" w:sz="4" w:space="0" w:color="auto"/>
              <w:left w:val="single" w:sz="4" w:space="0" w:color="auto"/>
              <w:bottom w:val="single" w:sz="4" w:space="0" w:color="auto"/>
              <w:right w:val="single" w:sz="4" w:space="0" w:color="auto"/>
            </w:tcBorders>
          </w:tcPr>
          <w:p w14:paraId="741D7674" w14:textId="77777777" w:rsidR="005B4AC3" w:rsidRDefault="005B4AC3" w:rsidP="009B087F">
            <w:pPr>
              <w:pStyle w:val="TAL"/>
              <w:rPr>
                <w:rFonts w:cs="Arial"/>
              </w:rPr>
            </w:pPr>
            <w:r>
              <w:t>3GPP TS 29.571 [8]</w:t>
            </w:r>
          </w:p>
        </w:tc>
        <w:tc>
          <w:tcPr>
            <w:tcW w:w="2578" w:type="dxa"/>
            <w:tcBorders>
              <w:top w:val="single" w:sz="4" w:space="0" w:color="auto"/>
              <w:left w:val="single" w:sz="4" w:space="0" w:color="auto"/>
              <w:bottom w:val="single" w:sz="4" w:space="0" w:color="auto"/>
              <w:right w:val="single" w:sz="4" w:space="0" w:color="auto"/>
            </w:tcBorders>
          </w:tcPr>
          <w:p w14:paraId="29562D17" w14:textId="77777777" w:rsidR="005B4AC3" w:rsidRDefault="005B4AC3" w:rsidP="009B087F">
            <w:pPr>
              <w:pStyle w:val="TAL"/>
              <w:rPr>
                <w:rFonts w:cs="Arial"/>
                <w:szCs w:val="18"/>
                <w:lang w:eastAsia="zh-CN"/>
              </w:rPr>
            </w:pPr>
            <w:r>
              <w:t>Identifies a user plane access to one or more DN(s).</w:t>
            </w:r>
          </w:p>
        </w:tc>
        <w:tc>
          <w:tcPr>
            <w:tcW w:w="1877" w:type="dxa"/>
            <w:tcBorders>
              <w:top w:val="single" w:sz="4" w:space="0" w:color="auto"/>
              <w:left w:val="single" w:sz="4" w:space="0" w:color="auto"/>
              <w:bottom w:val="single" w:sz="4" w:space="0" w:color="auto"/>
              <w:right w:val="single" w:sz="4" w:space="0" w:color="auto"/>
            </w:tcBorders>
          </w:tcPr>
          <w:p w14:paraId="6A0C8306" w14:textId="77777777" w:rsidR="005B4AC3" w:rsidRDefault="005B4AC3" w:rsidP="009B087F">
            <w:pPr>
              <w:pStyle w:val="TAL"/>
              <w:rPr>
                <w:rFonts w:eastAsia="Batang"/>
              </w:rPr>
            </w:pPr>
            <w:proofErr w:type="spellStart"/>
            <w:r>
              <w:t>ServiceExperience</w:t>
            </w:r>
            <w:proofErr w:type="spellEnd"/>
          </w:p>
        </w:tc>
      </w:tr>
      <w:tr w:rsidR="005B4AC3" w14:paraId="18F631DC"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C998CFD" w14:textId="77777777" w:rsidR="005B4AC3" w:rsidRDefault="005B4AC3" w:rsidP="009B087F">
            <w:pPr>
              <w:pStyle w:val="TAL"/>
            </w:pPr>
            <w:proofErr w:type="spellStart"/>
            <w:r>
              <w:rPr>
                <w:rFonts w:hint="eastAsia"/>
              </w:rPr>
              <w:t>D</w:t>
            </w:r>
            <w:r>
              <w:t>nn</w:t>
            </w:r>
            <w:proofErr w:type="spellEnd"/>
          </w:p>
        </w:tc>
        <w:tc>
          <w:tcPr>
            <w:tcW w:w="2378" w:type="dxa"/>
            <w:tcBorders>
              <w:top w:val="single" w:sz="4" w:space="0" w:color="auto"/>
              <w:left w:val="single" w:sz="4" w:space="0" w:color="auto"/>
              <w:bottom w:val="single" w:sz="4" w:space="0" w:color="auto"/>
              <w:right w:val="single" w:sz="4" w:space="0" w:color="auto"/>
            </w:tcBorders>
          </w:tcPr>
          <w:p w14:paraId="69C2A930" w14:textId="77777777" w:rsidR="005B4AC3" w:rsidRDefault="005B4AC3" w:rsidP="009B087F">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6BE18A20" w14:textId="77777777" w:rsidR="005B4AC3" w:rsidRDefault="005B4AC3" w:rsidP="009B087F">
            <w:pPr>
              <w:pStyle w:val="TAL"/>
            </w:pPr>
            <w:r>
              <w:rPr>
                <w:rFonts w:cs="Arial"/>
                <w:szCs w:val="18"/>
                <w:lang w:eastAsia="zh-CN"/>
              </w:rPr>
              <w:t>Identifies the DNN.</w:t>
            </w:r>
          </w:p>
        </w:tc>
        <w:tc>
          <w:tcPr>
            <w:tcW w:w="1877" w:type="dxa"/>
            <w:tcBorders>
              <w:top w:val="single" w:sz="4" w:space="0" w:color="auto"/>
              <w:left w:val="single" w:sz="4" w:space="0" w:color="auto"/>
              <w:bottom w:val="single" w:sz="4" w:space="0" w:color="auto"/>
              <w:right w:val="single" w:sz="4" w:space="0" w:color="auto"/>
            </w:tcBorders>
          </w:tcPr>
          <w:p w14:paraId="467CD8D9"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3E97D3F9"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AbnormalBehaviour</w:t>
            </w:r>
            <w:proofErr w:type="spellEnd"/>
          </w:p>
          <w:p w14:paraId="61ABDACF" w14:textId="77777777" w:rsidR="005B4AC3" w:rsidRDefault="005B4AC3" w:rsidP="009B087F">
            <w:pPr>
              <w:keepNext/>
              <w:keepLines/>
              <w:spacing w:after="0"/>
              <w:rPr>
                <w:rFonts w:ascii="Arial" w:hAnsi="Arial" w:cs="Arial"/>
                <w:sz w:val="18"/>
                <w:szCs w:val="18"/>
              </w:rPr>
            </w:pPr>
            <w:proofErr w:type="spellStart"/>
            <w:r>
              <w:rPr>
                <w:rFonts w:ascii="Arial" w:hAnsi="Arial" w:cs="Arial"/>
                <w:sz w:val="18"/>
                <w:szCs w:val="18"/>
              </w:rPr>
              <w:t>UeCommunication</w:t>
            </w:r>
            <w:proofErr w:type="spellEnd"/>
          </w:p>
        </w:tc>
      </w:tr>
      <w:tr w:rsidR="005B4AC3" w14:paraId="2B6F8C49"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7E385A9" w14:textId="77777777" w:rsidR="005B4AC3" w:rsidRDefault="005B4AC3" w:rsidP="009B087F">
            <w:pPr>
              <w:pStyle w:val="TAL"/>
            </w:pPr>
            <w:proofErr w:type="spellStart"/>
            <w:r>
              <w:t>DurationSec</w:t>
            </w:r>
            <w:proofErr w:type="spellEnd"/>
          </w:p>
        </w:tc>
        <w:tc>
          <w:tcPr>
            <w:tcW w:w="2378" w:type="dxa"/>
            <w:tcBorders>
              <w:top w:val="single" w:sz="4" w:space="0" w:color="auto"/>
              <w:left w:val="single" w:sz="4" w:space="0" w:color="auto"/>
              <w:bottom w:val="single" w:sz="4" w:space="0" w:color="auto"/>
              <w:right w:val="single" w:sz="4" w:space="0" w:color="auto"/>
            </w:tcBorders>
          </w:tcPr>
          <w:p w14:paraId="2E8B7BD6"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81A999C"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6F83B97B" w14:textId="77777777" w:rsidR="005B4AC3" w:rsidRDefault="005B4AC3" w:rsidP="009B087F">
            <w:pPr>
              <w:pStyle w:val="TAL"/>
              <w:rPr>
                <w:rFonts w:cs="Arial"/>
                <w:szCs w:val="18"/>
              </w:rPr>
            </w:pPr>
          </w:p>
        </w:tc>
      </w:tr>
      <w:tr w:rsidR="005B4AC3" w14:paraId="3BE1A92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16595DF" w14:textId="77777777" w:rsidR="005B4AC3" w:rsidRDefault="005B4AC3" w:rsidP="009B087F">
            <w:pPr>
              <w:pStyle w:val="TAL"/>
            </w:pPr>
            <w:proofErr w:type="spellStart"/>
            <w:r>
              <w:t>EthFlowDescription</w:t>
            </w:r>
            <w:proofErr w:type="spellEnd"/>
          </w:p>
        </w:tc>
        <w:tc>
          <w:tcPr>
            <w:tcW w:w="2378" w:type="dxa"/>
            <w:tcBorders>
              <w:top w:val="single" w:sz="4" w:space="0" w:color="auto"/>
              <w:left w:val="single" w:sz="4" w:space="0" w:color="auto"/>
              <w:bottom w:val="single" w:sz="4" w:space="0" w:color="auto"/>
              <w:right w:val="single" w:sz="4" w:space="0" w:color="auto"/>
            </w:tcBorders>
          </w:tcPr>
          <w:p w14:paraId="6133858B" w14:textId="77777777" w:rsidR="005B4AC3" w:rsidRDefault="005B4AC3" w:rsidP="009B087F">
            <w:pPr>
              <w:pStyle w:val="TAL"/>
            </w:pPr>
            <w:r>
              <w:t>3GPP TS 29.514 [21]</w:t>
            </w:r>
          </w:p>
        </w:tc>
        <w:tc>
          <w:tcPr>
            <w:tcW w:w="2578" w:type="dxa"/>
            <w:tcBorders>
              <w:top w:val="single" w:sz="4" w:space="0" w:color="auto"/>
              <w:left w:val="single" w:sz="4" w:space="0" w:color="auto"/>
              <w:bottom w:val="single" w:sz="4" w:space="0" w:color="auto"/>
              <w:right w:val="single" w:sz="4" w:space="0" w:color="auto"/>
            </w:tcBorders>
          </w:tcPr>
          <w:p w14:paraId="10971751"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0F662E88" w14:textId="77777777" w:rsidR="005B4AC3" w:rsidRDefault="005B4AC3" w:rsidP="009B087F">
            <w:pPr>
              <w:pStyle w:val="TAL"/>
              <w:rPr>
                <w:rFonts w:cs="Arial"/>
                <w:szCs w:val="18"/>
              </w:rPr>
            </w:pPr>
            <w:proofErr w:type="spellStart"/>
            <w:r>
              <w:rPr>
                <w:rFonts w:cs="Arial"/>
                <w:szCs w:val="18"/>
              </w:rPr>
              <w:t>UeCommunication</w:t>
            </w:r>
            <w:proofErr w:type="spellEnd"/>
          </w:p>
          <w:p w14:paraId="5E13E268"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677A08AF"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B2393FC" w14:textId="77777777" w:rsidR="005B4AC3" w:rsidRDefault="005B4AC3" w:rsidP="009B087F">
            <w:pPr>
              <w:pStyle w:val="TAL"/>
            </w:pPr>
            <w:proofErr w:type="spellStart"/>
            <w:r>
              <w:t>ExpectedUeBehaviourData</w:t>
            </w:r>
            <w:proofErr w:type="spellEnd"/>
          </w:p>
        </w:tc>
        <w:tc>
          <w:tcPr>
            <w:tcW w:w="2378" w:type="dxa"/>
            <w:tcBorders>
              <w:top w:val="single" w:sz="4" w:space="0" w:color="auto"/>
              <w:left w:val="single" w:sz="4" w:space="0" w:color="auto"/>
              <w:bottom w:val="single" w:sz="4" w:space="0" w:color="auto"/>
              <w:right w:val="single" w:sz="4" w:space="0" w:color="auto"/>
            </w:tcBorders>
          </w:tcPr>
          <w:p w14:paraId="7EF121AE" w14:textId="77777777" w:rsidR="005B4AC3" w:rsidRDefault="005B4AC3" w:rsidP="009B087F">
            <w:pPr>
              <w:pStyle w:val="TAL"/>
            </w:pPr>
            <w:r>
              <w:t>3GPP TS 29.503 [23]</w:t>
            </w:r>
          </w:p>
        </w:tc>
        <w:tc>
          <w:tcPr>
            <w:tcW w:w="2578" w:type="dxa"/>
            <w:tcBorders>
              <w:top w:val="single" w:sz="4" w:space="0" w:color="auto"/>
              <w:left w:val="single" w:sz="4" w:space="0" w:color="auto"/>
              <w:bottom w:val="single" w:sz="4" w:space="0" w:color="auto"/>
              <w:right w:val="single" w:sz="4" w:space="0" w:color="auto"/>
            </w:tcBorders>
          </w:tcPr>
          <w:p w14:paraId="03A60913"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13B6D0EE" w14:textId="77777777" w:rsidR="005B4AC3" w:rsidRDefault="005B4AC3" w:rsidP="009B087F">
            <w:pPr>
              <w:pStyle w:val="TAL"/>
              <w:rPr>
                <w:rFonts w:cs="Arial"/>
                <w:szCs w:val="18"/>
              </w:rPr>
            </w:pPr>
            <w:proofErr w:type="spellStart"/>
            <w:r>
              <w:t>AbnormalBehaviour</w:t>
            </w:r>
            <w:proofErr w:type="spellEnd"/>
          </w:p>
        </w:tc>
      </w:tr>
      <w:tr w:rsidR="005B4AC3" w14:paraId="53B4C9C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4FAC13B0" w14:textId="77777777" w:rsidR="005B4AC3" w:rsidRDefault="005B4AC3" w:rsidP="009B087F">
            <w:pPr>
              <w:pStyle w:val="TAL"/>
            </w:pPr>
            <w:r>
              <w:t>Float</w:t>
            </w:r>
          </w:p>
        </w:tc>
        <w:tc>
          <w:tcPr>
            <w:tcW w:w="2378" w:type="dxa"/>
            <w:tcBorders>
              <w:top w:val="single" w:sz="4" w:space="0" w:color="auto"/>
              <w:left w:val="single" w:sz="4" w:space="0" w:color="auto"/>
              <w:bottom w:val="single" w:sz="4" w:space="0" w:color="auto"/>
              <w:right w:val="single" w:sz="4" w:space="0" w:color="auto"/>
            </w:tcBorders>
          </w:tcPr>
          <w:p w14:paraId="177C3948"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3AE39AE"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1DE7765F" w14:textId="77777777" w:rsidR="005B4AC3" w:rsidRDefault="005B4AC3" w:rsidP="009B087F">
            <w:pPr>
              <w:pStyle w:val="TAL"/>
              <w:rPr>
                <w:rFonts w:cs="Arial"/>
                <w:szCs w:val="18"/>
              </w:rPr>
            </w:pPr>
          </w:p>
        </w:tc>
      </w:tr>
      <w:tr w:rsidR="005B4AC3" w14:paraId="73BFAD4D"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9AE3BD3" w14:textId="77777777" w:rsidR="005B4AC3" w:rsidRDefault="005B4AC3" w:rsidP="009B087F">
            <w:pPr>
              <w:pStyle w:val="TAL"/>
            </w:pPr>
            <w:proofErr w:type="spellStart"/>
            <w:r>
              <w:t>FlowDescription</w:t>
            </w:r>
            <w:proofErr w:type="spellEnd"/>
          </w:p>
        </w:tc>
        <w:tc>
          <w:tcPr>
            <w:tcW w:w="2378" w:type="dxa"/>
            <w:tcBorders>
              <w:top w:val="single" w:sz="4" w:space="0" w:color="auto"/>
              <w:left w:val="single" w:sz="4" w:space="0" w:color="auto"/>
              <w:bottom w:val="single" w:sz="4" w:space="0" w:color="auto"/>
              <w:right w:val="single" w:sz="4" w:space="0" w:color="auto"/>
            </w:tcBorders>
          </w:tcPr>
          <w:p w14:paraId="0C39E7A5" w14:textId="77777777" w:rsidR="005B4AC3" w:rsidRDefault="005B4AC3" w:rsidP="009B087F">
            <w:pPr>
              <w:pStyle w:val="TAL"/>
            </w:pPr>
            <w:r>
              <w:t>3GPP TS 29.514 [21]</w:t>
            </w:r>
          </w:p>
        </w:tc>
        <w:tc>
          <w:tcPr>
            <w:tcW w:w="2578" w:type="dxa"/>
            <w:tcBorders>
              <w:top w:val="single" w:sz="4" w:space="0" w:color="auto"/>
              <w:left w:val="single" w:sz="4" w:space="0" w:color="auto"/>
              <w:bottom w:val="single" w:sz="4" w:space="0" w:color="auto"/>
              <w:right w:val="single" w:sz="4" w:space="0" w:color="auto"/>
            </w:tcBorders>
          </w:tcPr>
          <w:p w14:paraId="24785E30"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38C22896" w14:textId="77777777" w:rsidR="005B4AC3" w:rsidRDefault="005B4AC3" w:rsidP="009B087F">
            <w:pPr>
              <w:pStyle w:val="TAL"/>
              <w:rPr>
                <w:rFonts w:cs="Arial"/>
                <w:szCs w:val="18"/>
              </w:rPr>
            </w:pPr>
            <w:proofErr w:type="spellStart"/>
            <w:r>
              <w:rPr>
                <w:rFonts w:cs="Arial"/>
                <w:szCs w:val="18"/>
              </w:rPr>
              <w:t>UeCommunication</w:t>
            </w:r>
            <w:proofErr w:type="spellEnd"/>
          </w:p>
          <w:p w14:paraId="0B9BD178"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38F6711E"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1B685278" w14:textId="77777777" w:rsidR="005B4AC3" w:rsidRDefault="005B4AC3" w:rsidP="009B087F">
            <w:pPr>
              <w:pStyle w:val="TAL"/>
            </w:pPr>
            <w:proofErr w:type="spellStart"/>
            <w:r>
              <w:rPr>
                <w:lang w:val="en-US" w:eastAsia="zh-CN"/>
              </w:rPr>
              <w:t>GroupId</w:t>
            </w:r>
            <w:proofErr w:type="spellEnd"/>
          </w:p>
        </w:tc>
        <w:tc>
          <w:tcPr>
            <w:tcW w:w="2378" w:type="dxa"/>
            <w:tcBorders>
              <w:top w:val="single" w:sz="4" w:space="0" w:color="auto"/>
              <w:left w:val="single" w:sz="4" w:space="0" w:color="auto"/>
              <w:bottom w:val="single" w:sz="4" w:space="0" w:color="auto"/>
              <w:right w:val="single" w:sz="4" w:space="0" w:color="auto"/>
            </w:tcBorders>
          </w:tcPr>
          <w:p w14:paraId="0C3083DD"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C3F6697" w14:textId="77777777" w:rsidR="005B4AC3" w:rsidRDefault="005B4AC3" w:rsidP="009B087F">
            <w:pPr>
              <w:pStyle w:val="TAL"/>
            </w:pPr>
            <w:r>
              <w:rPr>
                <w:rFonts w:cs="Arial"/>
                <w:szCs w:val="18"/>
              </w:rPr>
              <w:t>Identifies a group of UEs.</w:t>
            </w:r>
          </w:p>
        </w:tc>
        <w:tc>
          <w:tcPr>
            <w:tcW w:w="1877" w:type="dxa"/>
            <w:tcBorders>
              <w:top w:val="single" w:sz="4" w:space="0" w:color="auto"/>
              <w:left w:val="single" w:sz="4" w:space="0" w:color="auto"/>
              <w:bottom w:val="single" w:sz="4" w:space="0" w:color="auto"/>
              <w:right w:val="single" w:sz="4" w:space="0" w:color="auto"/>
            </w:tcBorders>
          </w:tcPr>
          <w:p w14:paraId="674F7643" w14:textId="77777777" w:rsidR="005B4AC3" w:rsidRDefault="005B4AC3" w:rsidP="009B087F">
            <w:pPr>
              <w:pStyle w:val="TAL"/>
              <w:rPr>
                <w:rFonts w:cs="Arial"/>
                <w:szCs w:val="18"/>
              </w:rPr>
            </w:pPr>
            <w:proofErr w:type="spellStart"/>
            <w:r>
              <w:rPr>
                <w:rFonts w:cs="Arial"/>
                <w:szCs w:val="18"/>
              </w:rPr>
              <w:t>UeMobility</w:t>
            </w:r>
            <w:proofErr w:type="spellEnd"/>
          </w:p>
          <w:p w14:paraId="6E78C626" w14:textId="77777777" w:rsidR="005B4AC3" w:rsidRDefault="005B4AC3" w:rsidP="009B087F">
            <w:pPr>
              <w:pStyle w:val="TAL"/>
              <w:rPr>
                <w:rFonts w:cs="Arial"/>
                <w:szCs w:val="18"/>
              </w:rPr>
            </w:pPr>
            <w:proofErr w:type="spellStart"/>
            <w:r>
              <w:rPr>
                <w:rFonts w:cs="Arial"/>
                <w:szCs w:val="18"/>
              </w:rPr>
              <w:t>UeCommunication</w:t>
            </w:r>
            <w:proofErr w:type="spellEnd"/>
            <w:r>
              <w:rPr>
                <w:rFonts w:cs="Arial"/>
                <w:szCs w:val="18"/>
              </w:rPr>
              <w:t xml:space="preserve"> </w:t>
            </w:r>
            <w:proofErr w:type="spellStart"/>
            <w:r>
              <w:rPr>
                <w:rFonts w:cs="Arial"/>
                <w:szCs w:val="18"/>
              </w:rPr>
              <w:t>NetworkPerformance</w:t>
            </w:r>
            <w:proofErr w:type="spellEnd"/>
            <w:r>
              <w:rPr>
                <w:rFonts w:cs="Arial"/>
                <w:szCs w:val="18"/>
              </w:rPr>
              <w:t xml:space="preserve"> </w:t>
            </w:r>
          </w:p>
          <w:p w14:paraId="2A568988" w14:textId="77777777" w:rsidR="005B4AC3" w:rsidRDefault="005B4AC3" w:rsidP="009B087F">
            <w:pPr>
              <w:pStyle w:val="TAL"/>
              <w:rPr>
                <w:rFonts w:cs="Arial"/>
                <w:szCs w:val="18"/>
              </w:rPr>
            </w:pPr>
            <w:proofErr w:type="spellStart"/>
            <w:r>
              <w:rPr>
                <w:rFonts w:cs="Arial"/>
                <w:szCs w:val="18"/>
              </w:rPr>
              <w:t>AbnormalBehaviour</w:t>
            </w:r>
            <w:proofErr w:type="spellEnd"/>
          </w:p>
          <w:p w14:paraId="54E6E545" w14:textId="77777777" w:rsidR="005B4AC3" w:rsidRDefault="005B4AC3" w:rsidP="009B087F">
            <w:pPr>
              <w:pStyle w:val="TAL"/>
              <w:rPr>
                <w:rFonts w:cs="Arial"/>
                <w:szCs w:val="18"/>
              </w:rPr>
            </w:pPr>
            <w:proofErr w:type="spellStart"/>
            <w:r>
              <w:rPr>
                <w:rFonts w:cs="Arial"/>
                <w:szCs w:val="18"/>
              </w:rPr>
              <w:t>ServiceExperience</w:t>
            </w:r>
            <w:proofErr w:type="spellEnd"/>
          </w:p>
        </w:tc>
      </w:tr>
      <w:tr w:rsidR="005B4AC3" w14:paraId="6624E6A9"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615E58B3" w14:textId="77777777" w:rsidR="005B4AC3" w:rsidRDefault="005B4AC3" w:rsidP="009B087F">
            <w:pPr>
              <w:pStyle w:val="TAL"/>
              <w:rPr>
                <w:lang w:val="en-US" w:eastAsia="zh-CN"/>
              </w:rPr>
            </w:pPr>
            <w:r>
              <w:rPr>
                <w:lang w:val="en-US" w:eastAsia="zh-CN"/>
              </w:rPr>
              <w:t>Ipv4Addr</w:t>
            </w:r>
          </w:p>
        </w:tc>
        <w:tc>
          <w:tcPr>
            <w:tcW w:w="2378" w:type="dxa"/>
            <w:tcBorders>
              <w:top w:val="single" w:sz="4" w:space="0" w:color="auto"/>
              <w:left w:val="single" w:sz="4" w:space="0" w:color="auto"/>
              <w:bottom w:val="single" w:sz="4" w:space="0" w:color="auto"/>
              <w:right w:val="single" w:sz="4" w:space="0" w:color="auto"/>
            </w:tcBorders>
          </w:tcPr>
          <w:p w14:paraId="7B7DABD5"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F35FE4C" w14:textId="77777777" w:rsidR="005B4AC3" w:rsidRDefault="005B4AC3" w:rsidP="009B087F">
            <w:pPr>
              <w:pStyle w:val="TAL"/>
              <w:rPr>
                <w:rFonts w:cs="Arial"/>
                <w:szCs w:val="18"/>
              </w:rPr>
            </w:pPr>
          </w:p>
        </w:tc>
        <w:tc>
          <w:tcPr>
            <w:tcW w:w="1877" w:type="dxa"/>
            <w:tcBorders>
              <w:top w:val="single" w:sz="4" w:space="0" w:color="auto"/>
              <w:left w:val="single" w:sz="4" w:space="0" w:color="auto"/>
              <w:bottom w:val="single" w:sz="4" w:space="0" w:color="auto"/>
              <w:right w:val="single" w:sz="4" w:space="0" w:color="auto"/>
            </w:tcBorders>
          </w:tcPr>
          <w:p w14:paraId="75695D15" w14:textId="77777777" w:rsidR="005B4AC3" w:rsidRDefault="005B4AC3" w:rsidP="009B087F">
            <w:pPr>
              <w:pStyle w:val="TAL"/>
              <w:rPr>
                <w:rFonts w:cs="Arial"/>
                <w:szCs w:val="18"/>
              </w:rPr>
            </w:pPr>
          </w:p>
        </w:tc>
      </w:tr>
      <w:tr w:rsidR="005B4AC3" w14:paraId="306EAE22"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0B1E14C" w14:textId="77777777" w:rsidR="005B4AC3" w:rsidRDefault="005B4AC3" w:rsidP="009B087F">
            <w:pPr>
              <w:pStyle w:val="TAL"/>
              <w:rPr>
                <w:lang w:val="en-US" w:eastAsia="zh-CN"/>
              </w:rPr>
            </w:pPr>
            <w:r>
              <w:rPr>
                <w:lang w:val="en-US" w:eastAsia="zh-CN"/>
              </w:rPr>
              <w:t>Ipv6Addr</w:t>
            </w:r>
          </w:p>
        </w:tc>
        <w:tc>
          <w:tcPr>
            <w:tcW w:w="2378" w:type="dxa"/>
            <w:tcBorders>
              <w:top w:val="single" w:sz="4" w:space="0" w:color="auto"/>
              <w:left w:val="single" w:sz="4" w:space="0" w:color="auto"/>
              <w:bottom w:val="single" w:sz="4" w:space="0" w:color="auto"/>
              <w:right w:val="single" w:sz="4" w:space="0" w:color="auto"/>
            </w:tcBorders>
          </w:tcPr>
          <w:p w14:paraId="331CFCC6"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7A19FB70" w14:textId="77777777" w:rsidR="005B4AC3" w:rsidRDefault="005B4AC3" w:rsidP="009B087F">
            <w:pPr>
              <w:pStyle w:val="TAL"/>
              <w:rPr>
                <w:rFonts w:cs="Arial"/>
                <w:szCs w:val="18"/>
              </w:rPr>
            </w:pPr>
          </w:p>
        </w:tc>
        <w:tc>
          <w:tcPr>
            <w:tcW w:w="1877" w:type="dxa"/>
            <w:tcBorders>
              <w:top w:val="single" w:sz="4" w:space="0" w:color="auto"/>
              <w:left w:val="single" w:sz="4" w:space="0" w:color="auto"/>
              <w:bottom w:val="single" w:sz="4" w:space="0" w:color="auto"/>
              <w:right w:val="single" w:sz="4" w:space="0" w:color="auto"/>
            </w:tcBorders>
          </w:tcPr>
          <w:p w14:paraId="51CFEAC7" w14:textId="77777777" w:rsidR="005B4AC3" w:rsidRDefault="005B4AC3" w:rsidP="009B087F">
            <w:pPr>
              <w:pStyle w:val="TAL"/>
              <w:rPr>
                <w:rFonts w:cs="Arial"/>
                <w:szCs w:val="18"/>
              </w:rPr>
            </w:pPr>
          </w:p>
        </w:tc>
      </w:tr>
      <w:tr w:rsidR="005B4AC3" w14:paraId="7ECF4D0E"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11B2007" w14:textId="77777777" w:rsidR="005B4AC3" w:rsidRDefault="005B4AC3" w:rsidP="009B087F">
            <w:pPr>
              <w:pStyle w:val="TAL"/>
            </w:pPr>
            <w:proofErr w:type="spellStart"/>
            <w:r>
              <w:t>NetworkAreaInfo</w:t>
            </w:r>
            <w:proofErr w:type="spellEnd"/>
          </w:p>
        </w:tc>
        <w:tc>
          <w:tcPr>
            <w:tcW w:w="2378" w:type="dxa"/>
            <w:tcBorders>
              <w:top w:val="single" w:sz="4" w:space="0" w:color="auto"/>
              <w:left w:val="single" w:sz="4" w:space="0" w:color="auto"/>
              <w:bottom w:val="single" w:sz="4" w:space="0" w:color="auto"/>
              <w:right w:val="single" w:sz="4" w:space="0" w:color="auto"/>
            </w:tcBorders>
          </w:tcPr>
          <w:p w14:paraId="28A85F92" w14:textId="77777777" w:rsidR="005B4AC3" w:rsidRDefault="005B4AC3" w:rsidP="009B087F">
            <w:pPr>
              <w:pStyle w:val="TAL"/>
            </w:pPr>
            <w:r>
              <w:rPr>
                <w:rFonts w:cs="Arial"/>
              </w:rPr>
              <w:t>3GPP TS 29.554 [18]</w:t>
            </w:r>
          </w:p>
        </w:tc>
        <w:tc>
          <w:tcPr>
            <w:tcW w:w="2578" w:type="dxa"/>
            <w:tcBorders>
              <w:top w:val="single" w:sz="4" w:space="0" w:color="auto"/>
              <w:left w:val="single" w:sz="4" w:space="0" w:color="auto"/>
              <w:bottom w:val="single" w:sz="4" w:space="0" w:color="auto"/>
              <w:right w:val="single" w:sz="4" w:space="0" w:color="auto"/>
            </w:tcBorders>
          </w:tcPr>
          <w:p w14:paraId="5E673243" w14:textId="77777777" w:rsidR="005B4AC3" w:rsidRDefault="005B4AC3" w:rsidP="009B087F">
            <w:pPr>
              <w:pStyle w:val="TAL"/>
            </w:pPr>
            <w:r>
              <w:rPr>
                <w:rFonts w:cs="Arial"/>
                <w:szCs w:val="18"/>
                <w:lang w:eastAsia="zh-CN"/>
              </w:rPr>
              <w:t>Identifies the network area.</w:t>
            </w:r>
          </w:p>
        </w:tc>
        <w:tc>
          <w:tcPr>
            <w:tcW w:w="1877" w:type="dxa"/>
            <w:tcBorders>
              <w:top w:val="single" w:sz="4" w:space="0" w:color="auto"/>
              <w:left w:val="single" w:sz="4" w:space="0" w:color="auto"/>
              <w:bottom w:val="single" w:sz="4" w:space="0" w:color="auto"/>
              <w:right w:val="single" w:sz="4" w:space="0" w:color="auto"/>
            </w:tcBorders>
          </w:tcPr>
          <w:p w14:paraId="38002675" w14:textId="77777777" w:rsidR="005B4AC3" w:rsidRDefault="005B4AC3" w:rsidP="009B087F">
            <w:pPr>
              <w:pStyle w:val="TAL"/>
              <w:rPr>
                <w:rFonts w:eastAsia="Batang"/>
              </w:rPr>
            </w:pPr>
            <w:proofErr w:type="spellStart"/>
            <w:r>
              <w:rPr>
                <w:rFonts w:eastAsia="Batang"/>
              </w:rPr>
              <w:t>ServiceExperience</w:t>
            </w:r>
            <w:proofErr w:type="spellEnd"/>
          </w:p>
          <w:p w14:paraId="78D0227A" w14:textId="77777777" w:rsidR="005B4AC3" w:rsidRDefault="005B4AC3" w:rsidP="009B087F">
            <w:pPr>
              <w:pStyle w:val="TAL"/>
              <w:rPr>
                <w:rFonts w:cs="Arial"/>
                <w:szCs w:val="18"/>
              </w:rPr>
            </w:pPr>
            <w:proofErr w:type="spellStart"/>
            <w:r>
              <w:rPr>
                <w:rFonts w:cs="Arial"/>
                <w:szCs w:val="18"/>
              </w:rPr>
              <w:t>QoSSustainability</w:t>
            </w:r>
            <w:proofErr w:type="spellEnd"/>
          </w:p>
          <w:p w14:paraId="63C7A990" w14:textId="77777777" w:rsidR="005B4AC3" w:rsidRDefault="005B4AC3" w:rsidP="009B087F">
            <w:pPr>
              <w:pStyle w:val="TAL"/>
              <w:rPr>
                <w:rFonts w:cs="Arial"/>
                <w:szCs w:val="18"/>
              </w:rPr>
            </w:pPr>
            <w:proofErr w:type="spellStart"/>
            <w:r>
              <w:rPr>
                <w:rFonts w:cs="Arial"/>
                <w:szCs w:val="18"/>
              </w:rPr>
              <w:t>AbnormalBehaviour</w:t>
            </w:r>
            <w:proofErr w:type="spellEnd"/>
          </w:p>
          <w:p w14:paraId="7DC0F444" w14:textId="77777777" w:rsidR="005B4AC3" w:rsidRDefault="005B4AC3" w:rsidP="009B087F">
            <w:pPr>
              <w:pStyle w:val="TAL"/>
              <w:rPr>
                <w:rFonts w:cs="Arial"/>
                <w:szCs w:val="18"/>
              </w:rPr>
            </w:pPr>
            <w:proofErr w:type="spellStart"/>
            <w:r>
              <w:rPr>
                <w:rFonts w:cs="Arial"/>
                <w:szCs w:val="18"/>
              </w:rPr>
              <w:t>UeMobility</w:t>
            </w:r>
            <w:proofErr w:type="spellEnd"/>
          </w:p>
          <w:p w14:paraId="6E67D7AD" w14:textId="77777777" w:rsidR="005B4AC3" w:rsidRDefault="005B4AC3" w:rsidP="009B087F">
            <w:pPr>
              <w:pStyle w:val="TAL"/>
              <w:rPr>
                <w:rFonts w:cs="Arial"/>
                <w:szCs w:val="18"/>
              </w:rPr>
            </w:pPr>
            <w:proofErr w:type="spellStart"/>
            <w:r>
              <w:rPr>
                <w:rFonts w:cs="Arial"/>
                <w:szCs w:val="18"/>
              </w:rPr>
              <w:t>UserDataCongestion</w:t>
            </w:r>
            <w:proofErr w:type="spellEnd"/>
          </w:p>
          <w:p w14:paraId="20C9F52C" w14:textId="77777777" w:rsidR="005B4AC3" w:rsidRDefault="005B4AC3" w:rsidP="009B087F">
            <w:pPr>
              <w:pStyle w:val="TAL"/>
              <w:rPr>
                <w:rFonts w:cs="Arial"/>
                <w:szCs w:val="18"/>
              </w:rPr>
            </w:pPr>
            <w:proofErr w:type="spellStart"/>
            <w:r>
              <w:rPr>
                <w:rFonts w:cs="Arial"/>
                <w:szCs w:val="18"/>
              </w:rPr>
              <w:t>NetworkPerformance</w:t>
            </w:r>
            <w:proofErr w:type="spellEnd"/>
          </w:p>
        </w:tc>
      </w:tr>
      <w:tr w:rsidR="005B4AC3" w14:paraId="25B187F2"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1CC1B80" w14:textId="77777777" w:rsidR="005B4AC3" w:rsidRDefault="005B4AC3" w:rsidP="009B087F">
            <w:pPr>
              <w:pStyle w:val="TAL"/>
            </w:pPr>
            <w:proofErr w:type="spellStart"/>
            <w:r>
              <w:t>NfInstanceId</w:t>
            </w:r>
            <w:proofErr w:type="spellEnd"/>
          </w:p>
        </w:tc>
        <w:tc>
          <w:tcPr>
            <w:tcW w:w="2378" w:type="dxa"/>
            <w:tcBorders>
              <w:top w:val="single" w:sz="4" w:space="0" w:color="auto"/>
              <w:left w:val="single" w:sz="4" w:space="0" w:color="auto"/>
              <w:bottom w:val="single" w:sz="4" w:space="0" w:color="auto"/>
              <w:right w:val="single" w:sz="4" w:space="0" w:color="auto"/>
            </w:tcBorders>
          </w:tcPr>
          <w:p w14:paraId="3E4802CC" w14:textId="77777777" w:rsidR="005B4AC3" w:rsidRDefault="005B4AC3" w:rsidP="009B087F">
            <w:pPr>
              <w:pStyle w:val="TAL"/>
              <w:rPr>
                <w:rFonts w:cs="Arial"/>
              </w:rPr>
            </w:pPr>
            <w:r>
              <w:rPr>
                <w:rFonts w:cs="Arial"/>
              </w:rPr>
              <w:t>3GPP TS </w:t>
            </w:r>
            <w:r>
              <w:t>29.571 [8]</w:t>
            </w:r>
          </w:p>
        </w:tc>
        <w:tc>
          <w:tcPr>
            <w:tcW w:w="2578" w:type="dxa"/>
            <w:tcBorders>
              <w:top w:val="single" w:sz="4" w:space="0" w:color="auto"/>
              <w:left w:val="single" w:sz="4" w:space="0" w:color="auto"/>
              <w:bottom w:val="single" w:sz="4" w:space="0" w:color="auto"/>
              <w:right w:val="single" w:sz="4" w:space="0" w:color="auto"/>
            </w:tcBorders>
          </w:tcPr>
          <w:p w14:paraId="6BA02B57" w14:textId="77777777" w:rsidR="005B4AC3" w:rsidRDefault="005B4AC3" w:rsidP="009B087F">
            <w:pPr>
              <w:pStyle w:val="TAL"/>
              <w:rPr>
                <w:rFonts w:cs="Arial"/>
                <w:szCs w:val="18"/>
                <w:lang w:eastAsia="zh-CN"/>
              </w:rPr>
            </w:pPr>
            <w:r>
              <w:t>Identifies an NF instance</w:t>
            </w:r>
          </w:p>
        </w:tc>
        <w:tc>
          <w:tcPr>
            <w:tcW w:w="1877" w:type="dxa"/>
            <w:tcBorders>
              <w:top w:val="single" w:sz="4" w:space="0" w:color="auto"/>
              <w:left w:val="single" w:sz="4" w:space="0" w:color="auto"/>
              <w:bottom w:val="single" w:sz="4" w:space="0" w:color="auto"/>
              <w:right w:val="single" w:sz="4" w:space="0" w:color="auto"/>
            </w:tcBorders>
          </w:tcPr>
          <w:p w14:paraId="7AABA3A2" w14:textId="77777777" w:rsidR="005B4AC3" w:rsidRDefault="005B4AC3" w:rsidP="009B087F">
            <w:pPr>
              <w:pStyle w:val="TAL"/>
              <w:rPr>
                <w:rFonts w:eastAsia="Batang"/>
              </w:rPr>
            </w:pPr>
            <w:proofErr w:type="spellStart"/>
            <w:r>
              <w:t>NfLoad</w:t>
            </w:r>
            <w:proofErr w:type="spellEnd"/>
          </w:p>
        </w:tc>
      </w:tr>
      <w:tr w:rsidR="005B4AC3" w14:paraId="321F46FC"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6B91FC3" w14:textId="77777777" w:rsidR="005B4AC3" w:rsidRDefault="005B4AC3" w:rsidP="009B087F">
            <w:pPr>
              <w:pStyle w:val="TAL"/>
            </w:pPr>
            <w:proofErr w:type="spellStart"/>
            <w:r>
              <w:t>NfSetId</w:t>
            </w:r>
            <w:proofErr w:type="spellEnd"/>
          </w:p>
        </w:tc>
        <w:tc>
          <w:tcPr>
            <w:tcW w:w="2378" w:type="dxa"/>
            <w:tcBorders>
              <w:top w:val="single" w:sz="4" w:space="0" w:color="auto"/>
              <w:left w:val="single" w:sz="4" w:space="0" w:color="auto"/>
              <w:bottom w:val="single" w:sz="4" w:space="0" w:color="auto"/>
              <w:right w:val="single" w:sz="4" w:space="0" w:color="auto"/>
            </w:tcBorders>
          </w:tcPr>
          <w:p w14:paraId="2704554E" w14:textId="77777777" w:rsidR="005B4AC3" w:rsidRDefault="005B4AC3" w:rsidP="009B087F">
            <w:pPr>
              <w:pStyle w:val="TAL"/>
              <w:rPr>
                <w:rFonts w:cs="Arial"/>
              </w:rPr>
            </w:pPr>
            <w:r>
              <w:rPr>
                <w:rFonts w:cs="Arial"/>
              </w:rPr>
              <w:t>3GPP TS </w:t>
            </w:r>
            <w:r>
              <w:t>29.571 [8]</w:t>
            </w:r>
          </w:p>
        </w:tc>
        <w:tc>
          <w:tcPr>
            <w:tcW w:w="2578" w:type="dxa"/>
            <w:tcBorders>
              <w:top w:val="single" w:sz="4" w:space="0" w:color="auto"/>
              <w:left w:val="single" w:sz="4" w:space="0" w:color="auto"/>
              <w:bottom w:val="single" w:sz="4" w:space="0" w:color="auto"/>
              <w:right w:val="single" w:sz="4" w:space="0" w:color="auto"/>
            </w:tcBorders>
          </w:tcPr>
          <w:p w14:paraId="6C496687" w14:textId="77777777" w:rsidR="005B4AC3" w:rsidRDefault="005B4AC3" w:rsidP="009B087F">
            <w:pPr>
              <w:pStyle w:val="TAL"/>
              <w:rPr>
                <w:rFonts w:cs="Arial"/>
                <w:szCs w:val="18"/>
                <w:lang w:eastAsia="zh-CN"/>
              </w:rPr>
            </w:pPr>
            <w:r>
              <w:t>Identifies an NF Set instance</w:t>
            </w:r>
          </w:p>
        </w:tc>
        <w:tc>
          <w:tcPr>
            <w:tcW w:w="1877" w:type="dxa"/>
            <w:tcBorders>
              <w:top w:val="single" w:sz="4" w:space="0" w:color="auto"/>
              <w:left w:val="single" w:sz="4" w:space="0" w:color="auto"/>
              <w:bottom w:val="single" w:sz="4" w:space="0" w:color="auto"/>
              <w:right w:val="single" w:sz="4" w:space="0" w:color="auto"/>
            </w:tcBorders>
          </w:tcPr>
          <w:p w14:paraId="56EF3709" w14:textId="77777777" w:rsidR="005B4AC3" w:rsidRDefault="005B4AC3" w:rsidP="009B087F">
            <w:pPr>
              <w:pStyle w:val="TAL"/>
              <w:rPr>
                <w:rFonts w:eastAsia="Batang"/>
              </w:rPr>
            </w:pPr>
            <w:proofErr w:type="spellStart"/>
            <w:r>
              <w:t>NfLoad</w:t>
            </w:r>
            <w:proofErr w:type="spellEnd"/>
          </w:p>
        </w:tc>
      </w:tr>
      <w:tr w:rsidR="005B4AC3" w14:paraId="700363C1"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4F30EE8" w14:textId="77777777" w:rsidR="005B4AC3" w:rsidRDefault="005B4AC3" w:rsidP="009B087F">
            <w:pPr>
              <w:pStyle w:val="TAL"/>
            </w:pPr>
            <w:proofErr w:type="spellStart"/>
            <w:r>
              <w:t>NFType</w:t>
            </w:r>
            <w:proofErr w:type="spellEnd"/>
          </w:p>
        </w:tc>
        <w:tc>
          <w:tcPr>
            <w:tcW w:w="2378" w:type="dxa"/>
            <w:tcBorders>
              <w:top w:val="single" w:sz="4" w:space="0" w:color="auto"/>
              <w:left w:val="single" w:sz="4" w:space="0" w:color="auto"/>
              <w:bottom w:val="single" w:sz="4" w:space="0" w:color="auto"/>
              <w:right w:val="single" w:sz="4" w:space="0" w:color="auto"/>
            </w:tcBorders>
          </w:tcPr>
          <w:p w14:paraId="2B8FC08F" w14:textId="77777777" w:rsidR="005B4AC3" w:rsidRDefault="005B4AC3" w:rsidP="009B087F">
            <w:pPr>
              <w:pStyle w:val="TAL"/>
              <w:rPr>
                <w:rFonts w:cs="Arial"/>
              </w:rPr>
            </w:pPr>
            <w:r>
              <w:rPr>
                <w:rFonts w:cs="Arial"/>
                <w:szCs w:val="18"/>
              </w:rPr>
              <w:t>3GPP TS 29.5</w:t>
            </w:r>
            <w:r>
              <w:rPr>
                <w:rFonts w:cs="Arial" w:hint="eastAsia"/>
                <w:szCs w:val="18"/>
                <w:lang w:eastAsia="zh-CN"/>
              </w:rPr>
              <w:t>10</w:t>
            </w:r>
            <w:r>
              <w:rPr>
                <w:rFonts w:cs="Arial"/>
                <w:szCs w:val="18"/>
              </w:rPr>
              <w:t> [12]</w:t>
            </w:r>
          </w:p>
        </w:tc>
        <w:tc>
          <w:tcPr>
            <w:tcW w:w="2578" w:type="dxa"/>
            <w:tcBorders>
              <w:top w:val="single" w:sz="4" w:space="0" w:color="auto"/>
              <w:left w:val="single" w:sz="4" w:space="0" w:color="auto"/>
              <w:bottom w:val="single" w:sz="4" w:space="0" w:color="auto"/>
              <w:right w:val="single" w:sz="4" w:space="0" w:color="auto"/>
            </w:tcBorders>
          </w:tcPr>
          <w:p w14:paraId="44DB058A" w14:textId="77777777" w:rsidR="005B4AC3" w:rsidRDefault="005B4AC3" w:rsidP="009B087F">
            <w:pPr>
              <w:pStyle w:val="TAL"/>
              <w:rPr>
                <w:rFonts w:cs="Arial"/>
                <w:szCs w:val="18"/>
                <w:lang w:eastAsia="zh-CN"/>
              </w:rPr>
            </w:pPr>
            <w:proofErr w:type="spellStart"/>
            <w:r>
              <w:t>Indentifies</w:t>
            </w:r>
            <w:proofErr w:type="spellEnd"/>
            <w:r>
              <w:t xml:space="preserve"> a type of NF</w:t>
            </w:r>
          </w:p>
        </w:tc>
        <w:tc>
          <w:tcPr>
            <w:tcW w:w="1877" w:type="dxa"/>
            <w:tcBorders>
              <w:top w:val="single" w:sz="4" w:space="0" w:color="auto"/>
              <w:left w:val="single" w:sz="4" w:space="0" w:color="auto"/>
              <w:bottom w:val="single" w:sz="4" w:space="0" w:color="auto"/>
              <w:right w:val="single" w:sz="4" w:space="0" w:color="auto"/>
            </w:tcBorders>
          </w:tcPr>
          <w:p w14:paraId="217065F0" w14:textId="77777777" w:rsidR="005B4AC3" w:rsidRDefault="005B4AC3" w:rsidP="009B087F">
            <w:pPr>
              <w:pStyle w:val="TAL"/>
              <w:rPr>
                <w:rFonts w:eastAsia="Batang"/>
              </w:rPr>
            </w:pPr>
            <w:proofErr w:type="spellStart"/>
            <w:r>
              <w:t>NfLoad</w:t>
            </w:r>
            <w:proofErr w:type="spellEnd"/>
          </w:p>
        </w:tc>
      </w:tr>
      <w:tr w:rsidR="005B4AC3" w14:paraId="4482AF0C"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4D16CC76" w14:textId="77777777" w:rsidR="005B4AC3" w:rsidRDefault="005B4AC3" w:rsidP="009B087F">
            <w:pPr>
              <w:pStyle w:val="TAL"/>
            </w:pPr>
            <w:proofErr w:type="spellStart"/>
            <w:r>
              <w:t>NsiId</w:t>
            </w:r>
            <w:proofErr w:type="spellEnd"/>
          </w:p>
        </w:tc>
        <w:tc>
          <w:tcPr>
            <w:tcW w:w="2378" w:type="dxa"/>
            <w:tcBorders>
              <w:top w:val="single" w:sz="4" w:space="0" w:color="auto"/>
              <w:left w:val="single" w:sz="4" w:space="0" w:color="auto"/>
              <w:bottom w:val="single" w:sz="4" w:space="0" w:color="auto"/>
              <w:right w:val="single" w:sz="4" w:space="0" w:color="auto"/>
            </w:tcBorders>
          </w:tcPr>
          <w:p w14:paraId="7EAEB3B0" w14:textId="77777777" w:rsidR="005B4AC3" w:rsidRDefault="005B4AC3" w:rsidP="009B087F">
            <w:pPr>
              <w:pStyle w:val="TAL"/>
              <w:rPr>
                <w:rFonts w:cs="Arial"/>
                <w:szCs w:val="18"/>
              </w:rPr>
            </w:pPr>
            <w:r>
              <w:rPr>
                <w:rFonts w:cs="Arial"/>
                <w:szCs w:val="18"/>
              </w:rPr>
              <w:t>3GPP TS 29.531 [24]</w:t>
            </w:r>
          </w:p>
        </w:tc>
        <w:tc>
          <w:tcPr>
            <w:tcW w:w="2578" w:type="dxa"/>
            <w:tcBorders>
              <w:top w:val="single" w:sz="4" w:space="0" w:color="auto"/>
              <w:left w:val="single" w:sz="4" w:space="0" w:color="auto"/>
              <w:bottom w:val="single" w:sz="4" w:space="0" w:color="auto"/>
              <w:right w:val="single" w:sz="4" w:space="0" w:color="auto"/>
            </w:tcBorders>
          </w:tcPr>
          <w:p w14:paraId="0F306B90" w14:textId="77777777" w:rsidR="005B4AC3" w:rsidRDefault="005B4AC3" w:rsidP="009B087F">
            <w:pPr>
              <w:pStyle w:val="TAL"/>
            </w:pPr>
            <w:r>
              <w:t>Identifies a Network Slice Instance</w:t>
            </w:r>
          </w:p>
        </w:tc>
        <w:tc>
          <w:tcPr>
            <w:tcW w:w="1877" w:type="dxa"/>
            <w:tcBorders>
              <w:top w:val="single" w:sz="4" w:space="0" w:color="auto"/>
              <w:left w:val="single" w:sz="4" w:space="0" w:color="auto"/>
              <w:bottom w:val="single" w:sz="4" w:space="0" w:color="auto"/>
              <w:right w:val="single" w:sz="4" w:space="0" w:color="auto"/>
            </w:tcBorders>
          </w:tcPr>
          <w:p w14:paraId="4F9B3A45" w14:textId="77777777" w:rsidR="005B4AC3" w:rsidRDefault="005B4AC3" w:rsidP="009B087F">
            <w:pPr>
              <w:pStyle w:val="TAL"/>
            </w:pPr>
            <w:proofErr w:type="spellStart"/>
            <w:r>
              <w:t>ServiceExperience</w:t>
            </w:r>
            <w:proofErr w:type="spellEnd"/>
          </w:p>
          <w:p w14:paraId="1117436F" w14:textId="77777777" w:rsidR="005B4AC3" w:rsidRDefault="005B4AC3" w:rsidP="009B087F">
            <w:pPr>
              <w:pStyle w:val="TAL"/>
            </w:pPr>
            <w:proofErr w:type="spellStart"/>
            <w:r>
              <w:t>NsiLoad</w:t>
            </w:r>
            <w:proofErr w:type="spellEnd"/>
          </w:p>
        </w:tc>
      </w:tr>
      <w:tr w:rsidR="005B4AC3" w14:paraId="3D9411B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64824243" w14:textId="77777777" w:rsidR="005B4AC3" w:rsidRDefault="005B4AC3" w:rsidP="009B087F">
            <w:pPr>
              <w:pStyle w:val="TAL"/>
            </w:pPr>
            <w:proofErr w:type="spellStart"/>
            <w:r>
              <w:t>PacketDelBudget</w:t>
            </w:r>
            <w:proofErr w:type="spellEnd"/>
          </w:p>
        </w:tc>
        <w:tc>
          <w:tcPr>
            <w:tcW w:w="2378" w:type="dxa"/>
            <w:tcBorders>
              <w:top w:val="single" w:sz="4" w:space="0" w:color="auto"/>
              <w:left w:val="single" w:sz="4" w:space="0" w:color="auto"/>
              <w:bottom w:val="single" w:sz="4" w:space="0" w:color="auto"/>
              <w:right w:val="single" w:sz="4" w:space="0" w:color="auto"/>
            </w:tcBorders>
          </w:tcPr>
          <w:p w14:paraId="7434FB8C"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2FA329B0"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21831A48" w14:textId="77777777" w:rsidR="005B4AC3" w:rsidRDefault="005B4AC3" w:rsidP="009B087F">
            <w:pPr>
              <w:pStyle w:val="TAL"/>
            </w:pPr>
            <w:proofErr w:type="spellStart"/>
            <w:r>
              <w:t>QoSSustainability</w:t>
            </w:r>
            <w:proofErr w:type="spellEnd"/>
          </w:p>
        </w:tc>
      </w:tr>
      <w:tr w:rsidR="005B4AC3" w14:paraId="3328B06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478D0AD" w14:textId="77777777" w:rsidR="005B4AC3" w:rsidRDefault="005B4AC3" w:rsidP="009B087F">
            <w:pPr>
              <w:pStyle w:val="TAL"/>
            </w:pPr>
            <w:proofErr w:type="spellStart"/>
            <w:r>
              <w:t>PacketErrRate</w:t>
            </w:r>
            <w:proofErr w:type="spellEnd"/>
          </w:p>
        </w:tc>
        <w:tc>
          <w:tcPr>
            <w:tcW w:w="2378" w:type="dxa"/>
            <w:tcBorders>
              <w:top w:val="single" w:sz="4" w:space="0" w:color="auto"/>
              <w:left w:val="single" w:sz="4" w:space="0" w:color="auto"/>
              <w:bottom w:val="single" w:sz="4" w:space="0" w:color="auto"/>
              <w:right w:val="single" w:sz="4" w:space="0" w:color="auto"/>
            </w:tcBorders>
          </w:tcPr>
          <w:p w14:paraId="59EA8152"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4700607"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28A3E8DA" w14:textId="77777777" w:rsidR="005B4AC3" w:rsidRDefault="005B4AC3" w:rsidP="009B087F">
            <w:pPr>
              <w:pStyle w:val="TAL"/>
            </w:pPr>
            <w:proofErr w:type="spellStart"/>
            <w:r>
              <w:t>QoSSustainability</w:t>
            </w:r>
            <w:proofErr w:type="spellEnd"/>
          </w:p>
        </w:tc>
      </w:tr>
      <w:tr w:rsidR="005B4AC3" w14:paraId="4D3A8C13"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B049558" w14:textId="77777777" w:rsidR="005B4AC3" w:rsidRDefault="005B4AC3" w:rsidP="009B087F">
            <w:pPr>
              <w:pStyle w:val="TAL"/>
            </w:pPr>
            <w:proofErr w:type="spellStart"/>
            <w:r>
              <w:t>ProblemDetails</w:t>
            </w:r>
            <w:proofErr w:type="spellEnd"/>
          </w:p>
        </w:tc>
        <w:tc>
          <w:tcPr>
            <w:tcW w:w="2378" w:type="dxa"/>
            <w:tcBorders>
              <w:top w:val="single" w:sz="4" w:space="0" w:color="auto"/>
              <w:left w:val="single" w:sz="4" w:space="0" w:color="auto"/>
              <w:bottom w:val="single" w:sz="4" w:space="0" w:color="auto"/>
              <w:right w:val="single" w:sz="4" w:space="0" w:color="auto"/>
            </w:tcBorders>
          </w:tcPr>
          <w:p w14:paraId="39E22BB5" w14:textId="77777777" w:rsidR="005B4AC3" w:rsidRDefault="005B4AC3" w:rsidP="009B087F">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34B39752" w14:textId="77777777" w:rsidR="005B4AC3" w:rsidRDefault="005B4AC3" w:rsidP="009B087F">
            <w:pPr>
              <w:pStyle w:val="TAL"/>
              <w:rPr>
                <w:rFonts w:cs="Arial"/>
                <w:szCs w:val="18"/>
              </w:rPr>
            </w:pPr>
            <w:r>
              <w:rPr>
                <w:rFonts w:cs="Arial"/>
                <w:szCs w:val="18"/>
                <w:lang w:eastAsia="zh-CN"/>
              </w:rPr>
              <w:t>Used in error responses to provide more detailed information about an error.</w:t>
            </w:r>
          </w:p>
        </w:tc>
        <w:tc>
          <w:tcPr>
            <w:tcW w:w="1877" w:type="dxa"/>
            <w:tcBorders>
              <w:top w:val="single" w:sz="4" w:space="0" w:color="auto"/>
              <w:left w:val="single" w:sz="4" w:space="0" w:color="auto"/>
              <w:bottom w:val="single" w:sz="4" w:space="0" w:color="auto"/>
              <w:right w:val="single" w:sz="4" w:space="0" w:color="auto"/>
            </w:tcBorders>
          </w:tcPr>
          <w:p w14:paraId="68C0F316" w14:textId="77777777" w:rsidR="005B4AC3" w:rsidRDefault="005B4AC3" w:rsidP="009B087F">
            <w:pPr>
              <w:pStyle w:val="TAL"/>
              <w:rPr>
                <w:rFonts w:cs="Arial"/>
                <w:szCs w:val="18"/>
              </w:rPr>
            </w:pPr>
          </w:p>
        </w:tc>
      </w:tr>
      <w:tr w:rsidR="005B4AC3" w14:paraId="40B81E2F"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A1CA31F" w14:textId="77777777" w:rsidR="005B4AC3" w:rsidRDefault="005B4AC3" w:rsidP="009B087F">
            <w:pPr>
              <w:pStyle w:val="TAL"/>
            </w:pPr>
            <w:proofErr w:type="spellStart"/>
            <w:r>
              <w:t>QosResourceType</w:t>
            </w:r>
            <w:proofErr w:type="spellEnd"/>
          </w:p>
        </w:tc>
        <w:tc>
          <w:tcPr>
            <w:tcW w:w="2378" w:type="dxa"/>
            <w:tcBorders>
              <w:top w:val="single" w:sz="4" w:space="0" w:color="auto"/>
              <w:left w:val="single" w:sz="4" w:space="0" w:color="auto"/>
              <w:bottom w:val="single" w:sz="4" w:space="0" w:color="auto"/>
              <w:right w:val="single" w:sz="4" w:space="0" w:color="auto"/>
            </w:tcBorders>
          </w:tcPr>
          <w:p w14:paraId="17AABD85" w14:textId="77777777" w:rsidR="005B4AC3" w:rsidRDefault="005B4AC3" w:rsidP="009B087F">
            <w:pPr>
              <w:pStyle w:val="TAL"/>
              <w:rPr>
                <w:rFonts w:cs="Arial"/>
              </w:rPr>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0C356851" w14:textId="77777777" w:rsidR="005B4AC3" w:rsidRDefault="005B4AC3" w:rsidP="009B087F">
            <w:pPr>
              <w:pStyle w:val="TAL"/>
              <w:rPr>
                <w:rFonts w:cs="Arial"/>
                <w:szCs w:val="18"/>
                <w:lang w:eastAsia="zh-CN"/>
              </w:rPr>
            </w:pPr>
            <w:r>
              <w:rPr>
                <w:rFonts w:cs="Arial"/>
                <w:szCs w:val="18"/>
                <w:lang w:eastAsia="zh-CN"/>
              </w:rPr>
              <w:t>Identifies the resource type in QoS characteristics.</w:t>
            </w:r>
          </w:p>
        </w:tc>
        <w:tc>
          <w:tcPr>
            <w:tcW w:w="1877" w:type="dxa"/>
            <w:tcBorders>
              <w:top w:val="single" w:sz="4" w:space="0" w:color="auto"/>
              <w:left w:val="single" w:sz="4" w:space="0" w:color="auto"/>
              <w:bottom w:val="single" w:sz="4" w:space="0" w:color="auto"/>
              <w:right w:val="single" w:sz="4" w:space="0" w:color="auto"/>
            </w:tcBorders>
          </w:tcPr>
          <w:p w14:paraId="77EFAC76"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1E31C3E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26AB987" w14:textId="77777777" w:rsidR="005B4AC3" w:rsidRDefault="005B4AC3" w:rsidP="009B087F">
            <w:pPr>
              <w:pStyle w:val="TAL"/>
            </w:pPr>
            <w:proofErr w:type="spellStart"/>
            <w:r>
              <w:t>ReportingInformation</w:t>
            </w:r>
            <w:proofErr w:type="spellEnd"/>
          </w:p>
        </w:tc>
        <w:tc>
          <w:tcPr>
            <w:tcW w:w="2378" w:type="dxa"/>
            <w:tcBorders>
              <w:top w:val="single" w:sz="4" w:space="0" w:color="auto"/>
              <w:left w:val="single" w:sz="4" w:space="0" w:color="auto"/>
              <w:bottom w:val="single" w:sz="4" w:space="0" w:color="auto"/>
              <w:right w:val="single" w:sz="4" w:space="0" w:color="auto"/>
            </w:tcBorders>
          </w:tcPr>
          <w:p w14:paraId="035C62B0" w14:textId="77777777" w:rsidR="005B4AC3" w:rsidRDefault="005B4AC3" w:rsidP="009B087F">
            <w:pPr>
              <w:pStyle w:val="TAL"/>
              <w:rPr>
                <w:rFonts w:cs="Arial"/>
              </w:rPr>
            </w:pPr>
            <w:r>
              <w:t>3GPP TS 29.523 [20]</w:t>
            </w:r>
          </w:p>
        </w:tc>
        <w:tc>
          <w:tcPr>
            <w:tcW w:w="2578" w:type="dxa"/>
            <w:tcBorders>
              <w:top w:val="single" w:sz="4" w:space="0" w:color="auto"/>
              <w:left w:val="single" w:sz="4" w:space="0" w:color="auto"/>
              <w:bottom w:val="single" w:sz="4" w:space="0" w:color="auto"/>
              <w:right w:val="single" w:sz="4" w:space="0" w:color="auto"/>
            </w:tcBorders>
          </w:tcPr>
          <w:p w14:paraId="0A42AA1F" w14:textId="77777777" w:rsidR="005B4AC3" w:rsidRDefault="005B4AC3" w:rsidP="009B087F">
            <w:pPr>
              <w:pStyle w:val="TAL"/>
              <w:rPr>
                <w:rFonts w:cs="Arial"/>
                <w:szCs w:val="18"/>
                <w:lang w:eastAsia="zh-CN"/>
              </w:rPr>
            </w:pPr>
            <w:r>
              <w:rPr>
                <w:rFonts w:cs="Arial"/>
                <w:szCs w:val="18"/>
              </w:rPr>
              <w:t>Represents the type of reporting the subscription requires.</w:t>
            </w:r>
          </w:p>
        </w:tc>
        <w:tc>
          <w:tcPr>
            <w:tcW w:w="1877" w:type="dxa"/>
            <w:tcBorders>
              <w:top w:val="single" w:sz="4" w:space="0" w:color="auto"/>
              <w:left w:val="single" w:sz="4" w:space="0" w:color="auto"/>
              <w:bottom w:val="single" w:sz="4" w:space="0" w:color="auto"/>
              <w:right w:val="single" w:sz="4" w:space="0" w:color="auto"/>
            </w:tcBorders>
          </w:tcPr>
          <w:p w14:paraId="3A8512DF" w14:textId="77777777" w:rsidR="005B4AC3" w:rsidRDefault="005B4AC3" w:rsidP="009B087F">
            <w:pPr>
              <w:pStyle w:val="TAL"/>
              <w:rPr>
                <w:rFonts w:cs="Arial"/>
                <w:szCs w:val="18"/>
              </w:rPr>
            </w:pPr>
          </w:p>
        </w:tc>
      </w:tr>
      <w:tr w:rsidR="005B4AC3" w14:paraId="7B80E560"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635A5BF" w14:textId="77777777" w:rsidR="005B4AC3" w:rsidRDefault="005B4AC3" w:rsidP="009B087F">
            <w:pPr>
              <w:pStyle w:val="TAL"/>
            </w:pPr>
            <w:proofErr w:type="spellStart"/>
            <w:r>
              <w:t>SamplingRatio</w:t>
            </w:r>
            <w:proofErr w:type="spellEnd"/>
          </w:p>
        </w:tc>
        <w:tc>
          <w:tcPr>
            <w:tcW w:w="2378" w:type="dxa"/>
            <w:tcBorders>
              <w:top w:val="single" w:sz="4" w:space="0" w:color="auto"/>
              <w:left w:val="single" w:sz="4" w:space="0" w:color="auto"/>
              <w:bottom w:val="single" w:sz="4" w:space="0" w:color="auto"/>
              <w:right w:val="single" w:sz="4" w:space="0" w:color="auto"/>
            </w:tcBorders>
          </w:tcPr>
          <w:p w14:paraId="03248401"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2AE8D855" w14:textId="77777777" w:rsidR="005B4AC3" w:rsidRDefault="005B4AC3" w:rsidP="009B087F">
            <w:pPr>
              <w:pStyle w:val="TAL"/>
              <w:rPr>
                <w:rFonts w:cs="Arial"/>
                <w:szCs w:val="18"/>
              </w:rPr>
            </w:pPr>
          </w:p>
        </w:tc>
        <w:tc>
          <w:tcPr>
            <w:tcW w:w="1877" w:type="dxa"/>
            <w:tcBorders>
              <w:top w:val="single" w:sz="4" w:space="0" w:color="auto"/>
              <w:left w:val="single" w:sz="4" w:space="0" w:color="auto"/>
              <w:bottom w:val="single" w:sz="4" w:space="0" w:color="auto"/>
              <w:right w:val="single" w:sz="4" w:space="0" w:color="auto"/>
            </w:tcBorders>
          </w:tcPr>
          <w:p w14:paraId="41BFF0AD" w14:textId="77777777" w:rsidR="005B4AC3" w:rsidRDefault="005B4AC3" w:rsidP="009B087F">
            <w:pPr>
              <w:pStyle w:val="TAL"/>
              <w:rPr>
                <w:rFonts w:cs="Arial"/>
                <w:szCs w:val="18"/>
              </w:rPr>
            </w:pPr>
          </w:p>
        </w:tc>
      </w:tr>
      <w:tr w:rsidR="005B4AC3" w14:paraId="7395467F"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1AEC8D7C" w14:textId="77777777" w:rsidR="005B4AC3" w:rsidRDefault="005B4AC3" w:rsidP="009B087F">
            <w:pPr>
              <w:pStyle w:val="TAL"/>
            </w:pPr>
            <w:proofErr w:type="spellStart"/>
            <w:r>
              <w:t>ScheduledCommunicationTime</w:t>
            </w:r>
            <w:proofErr w:type="spellEnd"/>
          </w:p>
        </w:tc>
        <w:tc>
          <w:tcPr>
            <w:tcW w:w="2378" w:type="dxa"/>
            <w:tcBorders>
              <w:top w:val="single" w:sz="4" w:space="0" w:color="auto"/>
              <w:left w:val="single" w:sz="4" w:space="0" w:color="auto"/>
              <w:bottom w:val="single" w:sz="4" w:space="0" w:color="auto"/>
              <w:right w:val="single" w:sz="4" w:space="0" w:color="auto"/>
            </w:tcBorders>
          </w:tcPr>
          <w:p w14:paraId="7FFCA064" w14:textId="77777777" w:rsidR="005B4AC3" w:rsidRDefault="005B4AC3" w:rsidP="009B087F">
            <w:pPr>
              <w:pStyle w:val="TAL"/>
              <w:rPr>
                <w:rFonts w:cs="Arial"/>
              </w:rPr>
            </w:pPr>
            <w:r>
              <w:t>3GPP TS 29.122 [19]</w:t>
            </w:r>
          </w:p>
        </w:tc>
        <w:tc>
          <w:tcPr>
            <w:tcW w:w="2578" w:type="dxa"/>
            <w:tcBorders>
              <w:top w:val="single" w:sz="4" w:space="0" w:color="auto"/>
              <w:left w:val="single" w:sz="4" w:space="0" w:color="auto"/>
              <w:bottom w:val="single" w:sz="4" w:space="0" w:color="auto"/>
              <w:right w:val="single" w:sz="4" w:space="0" w:color="auto"/>
            </w:tcBorders>
          </w:tcPr>
          <w:p w14:paraId="19A20E12" w14:textId="77777777" w:rsidR="005B4AC3" w:rsidRDefault="005B4AC3" w:rsidP="009B087F">
            <w:pPr>
              <w:pStyle w:val="TAL"/>
              <w:rPr>
                <w:rFonts w:cs="Arial"/>
                <w:szCs w:val="18"/>
                <w:lang w:eastAsia="zh-CN"/>
              </w:rPr>
            </w:pPr>
          </w:p>
        </w:tc>
        <w:tc>
          <w:tcPr>
            <w:tcW w:w="1877" w:type="dxa"/>
            <w:tcBorders>
              <w:top w:val="single" w:sz="4" w:space="0" w:color="auto"/>
              <w:left w:val="single" w:sz="4" w:space="0" w:color="auto"/>
              <w:bottom w:val="single" w:sz="4" w:space="0" w:color="auto"/>
              <w:right w:val="single" w:sz="4" w:space="0" w:color="auto"/>
            </w:tcBorders>
          </w:tcPr>
          <w:p w14:paraId="7902982F" w14:textId="77777777" w:rsidR="005B4AC3" w:rsidRDefault="005B4AC3" w:rsidP="009B087F">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5B4AC3" w14:paraId="76F09DA6"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40BE670E" w14:textId="77777777" w:rsidR="005B4AC3" w:rsidRDefault="005B4AC3" w:rsidP="009B087F">
            <w:pPr>
              <w:pStyle w:val="TAL"/>
            </w:pPr>
            <w:proofErr w:type="spellStart"/>
            <w:r>
              <w:t>Snssai</w:t>
            </w:r>
            <w:proofErr w:type="spellEnd"/>
          </w:p>
        </w:tc>
        <w:tc>
          <w:tcPr>
            <w:tcW w:w="2378" w:type="dxa"/>
            <w:tcBorders>
              <w:top w:val="single" w:sz="4" w:space="0" w:color="auto"/>
              <w:left w:val="single" w:sz="4" w:space="0" w:color="auto"/>
              <w:bottom w:val="single" w:sz="4" w:space="0" w:color="auto"/>
              <w:right w:val="single" w:sz="4" w:space="0" w:color="auto"/>
            </w:tcBorders>
          </w:tcPr>
          <w:p w14:paraId="638453BC"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668D305B" w14:textId="77777777" w:rsidR="005B4AC3" w:rsidRDefault="005B4AC3" w:rsidP="009B087F">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877" w:type="dxa"/>
            <w:tcBorders>
              <w:top w:val="single" w:sz="4" w:space="0" w:color="auto"/>
              <w:left w:val="single" w:sz="4" w:space="0" w:color="auto"/>
              <w:bottom w:val="single" w:sz="4" w:space="0" w:color="auto"/>
              <w:right w:val="single" w:sz="4" w:space="0" w:color="auto"/>
            </w:tcBorders>
          </w:tcPr>
          <w:p w14:paraId="518503D3" w14:textId="77777777" w:rsidR="005B4AC3" w:rsidRDefault="005B4AC3" w:rsidP="009B087F">
            <w:pPr>
              <w:pStyle w:val="TAL"/>
              <w:rPr>
                <w:rFonts w:cs="Arial"/>
                <w:szCs w:val="18"/>
              </w:rPr>
            </w:pPr>
          </w:p>
        </w:tc>
      </w:tr>
      <w:tr w:rsidR="005B4AC3" w14:paraId="1D4089E5"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07DCEE02" w14:textId="77777777" w:rsidR="005B4AC3" w:rsidRDefault="005B4AC3" w:rsidP="009B087F">
            <w:pPr>
              <w:pStyle w:val="TAL"/>
            </w:pPr>
            <w:proofErr w:type="spellStart"/>
            <w:r>
              <w:lastRenderedPageBreak/>
              <w:t>Supi</w:t>
            </w:r>
            <w:proofErr w:type="spellEnd"/>
          </w:p>
        </w:tc>
        <w:tc>
          <w:tcPr>
            <w:tcW w:w="2378" w:type="dxa"/>
            <w:tcBorders>
              <w:top w:val="single" w:sz="4" w:space="0" w:color="auto"/>
              <w:left w:val="single" w:sz="4" w:space="0" w:color="auto"/>
              <w:bottom w:val="single" w:sz="4" w:space="0" w:color="auto"/>
              <w:right w:val="single" w:sz="4" w:space="0" w:color="auto"/>
            </w:tcBorders>
          </w:tcPr>
          <w:p w14:paraId="41A36A37"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52E8F41" w14:textId="77777777" w:rsidR="005B4AC3" w:rsidRDefault="005B4AC3" w:rsidP="009B087F">
            <w:pPr>
              <w:pStyle w:val="TAL"/>
              <w:rPr>
                <w:rFonts w:cs="Arial"/>
                <w:szCs w:val="18"/>
              </w:rPr>
            </w:pPr>
            <w:r>
              <w:rPr>
                <w:rFonts w:cs="Arial"/>
                <w:szCs w:val="18"/>
              </w:rPr>
              <w:t xml:space="preserve">The SUPI for </w:t>
            </w:r>
            <w:proofErr w:type="gramStart"/>
            <w:r>
              <w:rPr>
                <w:rFonts w:cs="Arial"/>
                <w:szCs w:val="18"/>
              </w:rPr>
              <w:t>an</w:t>
            </w:r>
            <w:proofErr w:type="gramEnd"/>
            <w:r>
              <w:rPr>
                <w:rFonts w:cs="Arial"/>
                <w:szCs w:val="18"/>
              </w:rPr>
              <w:t xml:space="preserve"> UE.</w:t>
            </w:r>
          </w:p>
        </w:tc>
        <w:tc>
          <w:tcPr>
            <w:tcW w:w="1877" w:type="dxa"/>
            <w:tcBorders>
              <w:top w:val="single" w:sz="4" w:space="0" w:color="auto"/>
              <w:left w:val="single" w:sz="4" w:space="0" w:color="auto"/>
              <w:bottom w:val="single" w:sz="4" w:space="0" w:color="auto"/>
              <w:right w:val="single" w:sz="4" w:space="0" w:color="auto"/>
            </w:tcBorders>
          </w:tcPr>
          <w:p w14:paraId="563A9132" w14:textId="77777777" w:rsidR="005B4AC3" w:rsidRDefault="005B4AC3" w:rsidP="009B087F">
            <w:pPr>
              <w:pStyle w:val="TAL"/>
              <w:rPr>
                <w:rFonts w:cs="Arial"/>
                <w:szCs w:val="18"/>
              </w:rPr>
            </w:pPr>
            <w:proofErr w:type="spellStart"/>
            <w:r>
              <w:rPr>
                <w:rFonts w:cs="Arial"/>
                <w:szCs w:val="18"/>
              </w:rPr>
              <w:t>ServiceExperience</w:t>
            </w:r>
            <w:proofErr w:type="spellEnd"/>
            <w:r>
              <w:rPr>
                <w:rFonts w:cs="Arial"/>
                <w:szCs w:val="18"/>
              </w:rPr>
              <w:t>,</w:t>
            </w:r>
          </w:p>
          <w:p w14:paraId="1FE10A2D" w14:textId="77777777" w:rsidR="005B4AC3" w:rsidRDefault="005B4AC3" w:rsidP="009B087F">
            <w:pPr>
              <w:pStyle w:val="TAL"/>
              <w:rPr>
                <w:rFonts w:cs="Arial"/>
                <w:szCs w:val="18"/>
              </w:rPr>
            </w:pPr>
            <w:proofErr w:type="spellStart"/>
            <w:r>
              <w:rPr>
                <w:rFonts w:cs="Arial"/>
                <w:szCs w:val="18"/>
              </w:rPr>
              <w:t>NfLoad</w:t>
            </w:r>
            <w:proofErr w:type="spellEnd"/>
          </w:p>
          <w:p w14:paraId="1750201D" w14:textId="77777777" w:rsidR="005B4AC3" w:rsidRDefault="005B4AC3" w:rsidP="009B087F">
            <w:pPr>
              <w:pStyle w:val="TAL"/>
              <w:rPr>
                <w:rFonts w:cs="Arial"/>
                <w:szCs w:val="18"/>
              </w:rPr>
            </w:pPr>
            <w:proofErr w:type="spellStart"/>
            <w:r>
              <w:rPr>
                <w:rFonts w:cs="Arial"/>
                <w:szCs w:val="18"/>
              </w:rPr>
              <w:t>NetworkPerformance</w:t>
            </w:r>
            <w:proofErr w:type="spellEnd"/>
            <w:r>
              <w:rPr>
                <w:rFonts w:cs="Arial"/>
                <w:szCs w:val="18"/>
              </w:rPr>
              <w:t>,</w:t>
            </w:r>
          </w:p>
          <w:p w14:paraId="77ECC21D" w14:textId="77777777" w:rsidR="005B4AC3" w:rsidRDefault="005B4AC3" w:rsidP="009B087F">
            <w:pPr>
              <w:pStyle w:val="TAL"/>
              <w:rPr>
                <w:rFonts w:cs="Arial"/>
                <w:szCs w:val="18"/>
              </w:rPr>
            </w:pPr>
            <w:proofErr w:type="spellStart"/>
            <w:r>
              <w:rPr>
                <w:rFonts w:cs="Arial"/>
                <w:szCs w:val="18"/>
              </w:rPr>
              <w:t>UserDataCongestion</w:t>
            </w:r>
            <w:proofErr w:type="spellEnd"/>
          </w:p>
          <w:p w14:paraId="50DFBA9C" w14:textId="77777777" w:rsidR="005B4AC3" w:rsidRDefault="005B4AC3" w:rsidP="009B087F">
            <w:pPr>
              <w:pStyle w:val="TAL"/>
              <w:rPr>
                <w:rFonts w:cs="Arial"/>
                <w:szCs w:val="18"/>
              </w:rPr>
            </w:pPr>
            <w:proofErr w:type="spellStart"/>
            <w:r>
              <w:rPr>
                <w:rFonts w:cs="Arial"/>
                <w:szCs w:val="18"/>
              </w:rPr>
              <w:t>UeMobility</w:t>
            </w:r>
            <w:proofErr w:type="spellEnd"/>
          </w:p>
          <w:p w14:paraId="3206D80D" w14:textId="77777777" w:rsidR="005B4AC3" w:rsidRDefault="005B4AC3" w:rsidP="009B087F">
            <w:pPr>
              <w:pStyle w:val="TAL"/>
              <w:rPr>
                <w:rFonts w:cs="Arial"/>
                <w:szCs w:val="18"/>
              </w:rPr>
            </w:pPr>
            <w:proofErr w:type="spellStart"/>
            <w:r>
              <w:rPr>
                <w:rFonts w:cs="Arial"/>
                <w:szCs w:val="18"/>
              </w:rPr>
              <w:t>UeCommunication</w:t>
            </w:r>
            <w:proofErr w:type="spellEnd"/>
          </w:p>
          <w:p w14:paraId="4B9B3B58"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71896762"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4FF6D162" w14:textId="77777777" w:rsidR="005B4AC3" w:rsidRDefault="005B4AC3" w:rsidP="009B087F">
            <w:pPr>
              <w:pStyle w:val="TAL"/>
            </w:pPr>
            <w:proofErr w:type="spellStart"/>
            <w:r>
              <w:t>SupportedFeatures</w:t>
            </w:r>
            <w:proofErr w:type="spellEnd"/>
          </w:p>
        </w:tc>
        <w:tc>
          <w:tcPr>
            <w:tcW w:w="2378" w:type="dxa"/>
            <w:tcBorders>
              <w:top w:val="single" w:sz="4" w:space="0" w:color="auto"/>
              <w:left w:val="single" w:sz="4" w:space="0" w:color="auto"/>
              <w:bottom w:val="single" w:sz="4" w:space="0" w:color="auto"/>
              <w:right w:val="single" w:sz="4" w:space="0" w:color="auto"/>
            </w:tcBorders>
          </w:tcPr>
          <w:p w14:paraId="4ACB8979"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7D65BDDF" w14:textId="77777777" w:rsidR="005B4AC3" w:rsidRDefault="005B4AC3" w:rsidP="009B087F">
            <w:pPr>
              <w:pStyle w:val="TAL"/>
            </w:pPr>
            <w:r>
              <w:t>Used to negotiate the applicability of the optional features defined in table 5.1.8-1.</w:t>
            </w:r>
          </w:p>
        </w:tc>
        <w:tc>
          <w:tcPr>
            <w:tcW w:w="1877" w:type="dxa"/>
            <w:tcBorders>
              <w:top w:val="single" w:sz="4" w:space="0" w:color="auto"/>
              <w:left w:val="single" w:sz="4" w:space="0" w:color="auto"/>
              <w:bottom w:val="single" w:sz="4" w:space="0" w:color="auto"/>
              <w:right w:val="single" w:sz="4" w:space="0" w:color="auto"/>
            </w:tcBorders>
          </w:tcPr>
          <w:p w14:paraId="433208D3" w14:textId="77777777" w:rsidR="005B4AC3" w:rsidRDefault="005B4AC3" w:rsidP="009B087F">
            <w:pPr>
              <w:pStyle w:val="TAL"/>
              <w:rPr>
                <w:rFonts w:cs="Arial"/>
                <w:szCs w:val="18"/>
              </w:rPr>
            </w:pPr>
          </w:p>
        </w:tc>
      </w:tr>
      <w:tr w:rsidR="005B4AC3" w14:paraId="7B693D31"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F50078C" w14:textId="77777777" w:rsidR="005B4AC3" w:rsidRDefault="005B4AC3" w:rsidP="009B087F">
            <w:pPr>
              <w:pStyle w:val="TAL"/>
            </w:pPr>
            <w:proofErr w:type="spellStart"/>
            <w:r>
              <w:t>SvcExperience</w:t>
            </w:r>
            <w:proofErr w:type="spellEnd"/>
          </w:p>
        </w:tc>
        <w:tc>
          <w:tcPr>
            <w:tcW w:w="2378" w:type="dxa"/>
            <w:tcBorders>
              <w:top w:val="single" w:sz="4" w:space="0" w:color="auto"/>
              <w:left w:val="single" w:sz="4" w:space="0" w:color="auto"/>
              <w:bottom w:val="single" w:sz="4" w:space="0" w:color="auto"/>
              <w:right w:val="single" w:sz="4" w:space="0" w:color="auto"/>
            </w:tcBorders>
          </w:tcPr>
          <w:p w14:paraId="7C3E63E4" w14:textId="77777777" w:rsidR="005B4AC3" w:rsidRDefault="005B4AC3" w:rsidP="009B087F">
            <w:pPr>
              <w:pStyle w:val="TAL"/>
            </w:pPr>
            <w:r>
              <w:t>3GPP TS 29.517 [22]</w:t>
            </w:r>
          </w:p>
        </w:tc>
        <w:tc>
          <w:tcPr>
            <w:tcW w:w="2578" w:type="dxa"/>
            <w:tcBorders>
              <w:top w:val="single" w:sz="4" w:space="0" w:color="auto"/>
              <w:left w:val="single" w:sz="4" w:space="0" w:color="auto"/>
              <w:bottom w:val="single" w:sz="4" w:space="0" w:color="auto"/>
              <w:right w:val="single" w:sz="4" w:space="0" w:color="auto"/>
            </w:tcBorders>
          </w:tcPr>
          <w:p w14:paraId="008B2076"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74690171" w14:textId="77777777" w:rsidR="005B4AC3" w:rsidRDefault="005B4AC3" w:rsidP="009B087F">
            <w:pPr>
              <w:pStyle w:val="TAL"/>
              <w:rPr>
                <w:rFonts w:cs="Arial"/>
                <w:szCs w:val="18"/>
              </w:rPr>
            </w:pPr>
            <w:proofErr w:type="spellStart"/>
            <w:r>
              <w:t>ServiceExperience</w:t>
            </w:r>
            <w:proofErr w:type="spellEnd"/>
          </w:p>
        </w:tc>
      </w:tr>
      <w:tr w:rsidR="005B4AC3" w14:paraId="6EC8A003"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0F5D70D2" w14:textId="77777777" w:rsidR="005B4AC3" w:rsidRDefault="005B4AC3" w:rsidP="009B087F">
            <w:pPr>
              <w:pStyle w:val="TAL"/>
            </w:pPr>
            <w:proofErr w:type="spellStart"/>
            <w:r>
              <w:t>TimeWindow</w:t>
            </w:r>
            <w:proofErr w:type="spellEnd"/>
          </w:p>
        </w:tc>
        <w:tc>
          <w:tcPr>
            <w:tcW w:w="2378" w:type="dxa"/>
            <w:tcBorders>
              <w:top w:val="single" w:sz="4" w:space="0" w:color="auto"/>
              <w:left w:val="single" w:sz="4" w:space="0" w:color="auto"/>
              <w:bottom w:val="single" w:sz="4" w:space="0" w:color="auto"/>
              <w:right w:val="single" w:sz="4" w:space="0" w:color="auto"/>
            </w:tcBorders>
          </w:tcPr>
          <w:p w14:paraId="0EBDF10C" w14:textId="77777777" w:rsidR="005B4AC3" w:rsidRDefault="005B4AC3" w:rsidP="009B087F">
            <w:pPr>
              <w:pStyle w:val="TAL"/>
            </w:pPr>
            <w:r>
              <w:t>3GPP TS 29.122 [19]</w:t>
            </w:r>
          </w:p>
        </w:tc>
        <w:tc>
          <w:tcPr>
            <w:tcW w:w="2578" w:type="dxa"/>
            <w:tcBorders>
              <w:top w:val="single" w:sz="4" w:space="0" w:color="auto"/>
              <w:left w:val="single" w:sz="4" w:space="0" w:color="auto"/>
              <w:bottom w:val="single" w:sz="4" w:space="0" w:color="auto"/>
              <w:right w:val="single" w:sz="4" w:space="0" w:color="auto"/>
            </w:tcBorders>
          </w:tcPr>
          <w:p w14:paraId="27D51B26"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357F46B7" w14:textId="77777777" w:rsidR="005B4AC3" w:rsidRDefault="005B4AC3" w:rsidP="009B087F">
            <w:pPr>
              <w:pStyle w:val="TAL"/>
              <w:rPr>
                <w:rFonts w:cs="Arial"/>
                <w:szCs w:val="18"/>
              </w:rPr>
            </w:pPr>
          </w:p>
        </w:tc>
      </w:tr>
      <w:tr w:rsidR="005B4AC3" w14:paraId="125E997B"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1AF8283" w14:textId="77777777" w:rsidR="005B4AC3" w:rsidRDefault="005B4AC3" w:rsidP="009B087F">
            <w:pPr>
              <w:pStyle w:val="TAL"/>
            </w:pPr>
            <w:proofErr w:type="spellStart"/>
            <w:r>
              <w:t>Uinteger</w:t>
            </w:r>
            <w:proofErr w:type="spellEnd"/>
          </w:p>
        </w:tc>
        <w:tc>
          <w:tcPr>
            <w:tcW w:w="2378" w:type="dxa"/>
            <w:tcBorders>
              <w:top w:val="single" w:sz="4" w:space="0" w:color="auto"/>
              <w:left w:val="single" w:sz="4" w:space="0" w:color="auto"/>
              <w:bottom w:val="single" w:sz="4" w:space="0" w:color="auto"/>
              <w:right w:val="single" w:sz="4" w:space="0" w:color="auto"/>
            </w:tcBorders>
          </w:tcPr>
          <w:p w14:paraId="652E92F6"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6C8CA1F" w14:textId="77777777" w:rsidR="005B4AC3" w:rsidRDefault="005B4AC3" w:rsidP="009B087F">
            <w:pPr>
              <w:pStyle w:val="TAL"/>
            </w:pPr>
            <w:r>
              <w:t>Unsigned Integer, i.e. only value 0 and integers above 0 are permissible.</w:t>
            </w:r>
          </w:p>
        </w:tc>
        <w:tc>
          <w:tcPr>
            <w:tcW w:w="1877" w:type="dxa"/>
            <w:tcBorders>
              <w:top w:val="single" w:sz="4" w:space="0" w:color="auto"/>
              <w:left w:val="single" w:sz="4" w:space="0" w:color="auto"/>
              <w:bottom w:val="single" w:sz="4" w:space="0" w:color="auto"/>
              <w:right w:val="single" w:sz="4" w:space="0" w:color="auto"/>
            </w:tcBorders>
          </w:tcPr>
          <w:p w14:paraId="1FFEF08A" w14:textId="77777777" w:rsidR="005B4AC3" w:rsidRDefault="005B4AC3" w:rsidP="009B087F">
            <w:pPr>
              <w:pStyle w:val="TAL"/>
              <w:rPr>
                <w:rFonts w:cs="Arial"/>
                <w:szCs w:val="18"/>
              </w:rPr>
            </w:pPr>
          </w:p>
        </w:tc>
      </w:tr>
      <w:tr w:rsidR="005B4AC3" w14:paraId="17D3A37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232B1C4" w14:textId="77777777" w:rsidR="005B4AC3" w:rsidRDefault="005B4AC3" w:rsidP="009B087F">
            <w:pPr>
              <w:pStyle w:val="TAL"/>
            </w:pPr>
            <w:r>
              <w:t>Uri</w:t>
            </w:r>
          </w:p>
        </w:tc>
        <w:tc>
          <w:tcPr>
            <w:tcW w:w="2378" w:type="dxa"/>
            <w:tcBorders>
              <w:top w:val="single" w:sz="4" w:space="0" w:color="auto"/>
              <w:left w:val="single" w:sz="4" w:space="0" w:color="auto"/>
              <w:bottom w:val="single" w:sz="4" w:space="0" w:color="auto"/>
              <w:right w:val="single" w:sz="4" w:space="0" w:color="auto"/>
            </w:tcBorders>
          </w:tcPr>
          <w:p w14:paraId="7DDA7AE0"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1A8D8F0"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059748E1" w14:textId="77777777" w:rsidR="005B4AC3" w:rsidRDefault="005B4AC3" w:rsidP="009B087F">
            <w:pPr>
              <w:pStyle w:val="TAL"/>
              <w:rPr>
                <w:rFonts w:cs="Arial"/>
                <w:szCs w:val="18"/>
              </w:rPr>
            </w:pPr>
          </w:p>
        </w:tc>
      </w:tr>
      <w:tr w:rsidR="005B4AC3" w14:paraId="3168599F"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D333A97" w14:textId="77777777" w:rsidR="005B4AC3" w:rsidRDefault="005B4AC3" w:rsidP="009B087F">
            <w:pPr>
              <w:pStyle w:val="TAL"/>
            </w:pPr>
            <w:proofErr w:type="spellStart"/>
            <w:r>
              <w:t>UserLocation</w:t>
            </w:r>
            <w:proofErr w:type="spellEnd"/>
          </w:p>
        </w:tc>
        <w:tc>
          <w:tcPr>
            <w:tcW w:w="2378" w:type="dxa"/>
            <w:tcBorders>
              <w:top w:val="single" w:sz="4" w:space="0" w:color="auto"/>
              <w:left w:val="single" w:sz="4" w:space="0" w:color="auto"/>
              <w:bottom w:val="single" w:sz="4" w:space="0" w:color="auto"/>
              <w:right w:val="single" w:sz="4" w:space="0" w:color="auto"/>
            </w:tcBorders>
          </w:tcPr>
          <w:p w14:paraId="215B8055"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E570FAD"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7D012EAB" w14:textId="77777777" w:rsidR="005B4AC3" w:rsidRDefault="005B4AC3" w:rsidP="009B087F">
            <w:pPr>
              <w:pStyle w:val="TAL"/>
              <w:rPr>
                <w:rFonts w:cs="Arial"/>
                <w:szCs w:val="18"/>
              </w:rPr>
            </w:pPr>
            <w:proofErr w:type="spellStart"/>
            <w:r>
              <w:rPr>
                <w:rFonts w:cs="Arial"/>
                <w:szCs w:val="18"/>
              </w:rPr>
              <w:t>UeMobility</w:t>
            </w:r>
            <w:proofErr w:type="spellEnd"/>
            <w:r>
              <w:t xml:space="preserve"> </w:t>
            </w:r>
          </w:p>
        </w:tc>
      </w:tr>
      <w:tr w:rsidR="005B4AC3" w14:paraId="323D300E"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0B42FA36" w14:textId="77777777" w:rsidR="005B4AC3" w:rsidRDefault="005B4AC3" w:rsidP="009B087F">
            <w:pPr>
              <w:pStyle w:val="TAL"/>
            </w:pPr>
            <w:r>
              <w:t>Volume</w:t>
            </w:r>
          </w:p>
        </w:tc>
        <w:tc>
          <w:tcPr>
            <w:tcW w:w="2378" w:type="dxa"/>
            <w:tcBorders>
              <w:top w:val="single" w:sz="4" w:space="0" w:color="auto"/>
              <w:left w:val="single" w:sz="4" w:space="0" w:color="auto"/>
              <w:bottom w:val="single" w:sz="4" w:space="0" w:color="auto"/>
              <w:right w:val="single" w:sz="4" w:space="0" w:color="auto"/>
            </w:tcBorders>
          </w:tcPr>
          <w:p w14:paraId="2385AE1B" w14:textId="77777777" w:rsidR="005B4AC3" w:rsidRDefault="005B4AC3" w:rsidP="009B087F">
            <w:pPr>
              <w:pStyle w:val="TAL"/>
            </w:pPr>
            <w:r>
              <w:t>3GPP TS 29.122 [19]</w:t>
            </w:r>
          </w:p>
        </w:tc>
        <w:tc>
          <w:tcPr>
            <w:tcW w:w="2578" w:type="dxa"/>
            <w:tcBorders>
              <w:top w:val="single" w:sz="4" w:space="0" w:color="auto"/>
              <w:left w:val="single" w:sz="4" w:space="0" w:color="auto"/>
              <w:bottom w:val="single" w:sz="4" w:space="0" w:color="auto"/>
              <w:right w:val="single" w:sz="4" w:space="0" w:color="auto"/>
            </w:tcBorders>
          </w:tcPr>
          <w:p w14:paraId="5A74F608"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540F81E6" w14:textId="77777777" w:rsidR="005B4AC3" w:rsidRDefault="005B4AC3" w:rsidP="009B087F">
            <w:pPr>
              <w:pStyle w:val="TAL"/>
              <w:rPr>
                <w:rFonts w:cs="Arial"/>
                <w:szCs w:val="18"/>
              </w:rPr>
            </w:pPr>
            <w:proofErr w:type="spellStart"/>
            <w:r>
              <w:rPr>
                <w:rFonts w:cs="Arial"/>
                <w:szCs w:val="18"/>
              </w:rPr>
              <w:t>UeCommunication</w:t>
            </w:r>
            <w:proofErr w:type="spellEnd"/>
          </w:p>
          <w:p w14:paraId="71F72B18" w14:textId="77777777" w:rsidR="005B4AC3" w:rsidRDefault="005B4AC3" w:rsidP="009B087F">
            <w:pPr>
              <w:pStyle w:val="TAL"/>
              <w:rPr>
                <w:rFonts w:cs="Arial"/>
                <w:szCs w:val="18"/>
              </w:rPr>
            </w:pPr>
            <w:proofErr w:type="spellStart"/>
            <w:r>
              <w:rPr>
                <w:rFonts w:cs="Arial"/>
                <w:szCs w:val="18"/>
              </w:rPr>
              <w:t>AbnormalBehaviour</w:t>
            </w:r>
            <w:proofErr w:type="spellEnd"/>
          </w:p>
        </w:tc>
      </w:tr>
    </w:tbl>
    <w:p w14:paraId="507FE508" w14:textId="0F022EC0" w:rsidR="00FA1E24" w:rsidRDefault="00FA1E24" w:rsidP="00FA1E24"/>
    <w:p w14:paraId="58722E1C" w14:textId="7A81A94C"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34E560B7" w14:textId="77777777" w:rsidR="005B4AC3" w:rsidRDefault="005B4AC3" w:rsidP="005B4AC3">
      <w:pPr>
        <w:pStyle w:val="Heading5"/>
      </w:pPr>
      <w:bookmarkStart w:id="56" w:name="_Toc28012816"/>
      <w:bookmarkStart w:id="57" w:name="_Toc34266286"/>
      <w:bookmarkStart w:id="58" w:name="_Toc45134042"/>
      <w:bookmarkStart w:id="59" w:name="_Toc50032690"/>
      <w:bookmarkStart w:id="60" w:name="_Toc36102457"/>
      <w:bookmarkStart w:id="61" w:name="_Toc43563499"/>
      <w:bookmarkStart w:id="62" w:name="_Toc51763002"/>
      <w:r>
        <w:lastRenderedPageBreak/>
        <w:t>5.1.6.2.3</w:t>
      </w:r>
      <w:r>
        <w:tab/>
        <w:t xml:space="preserve">Type </w:t>
      </w:r>
      <w:proofErr w:type="spellStart"/>
      <w:r>
        <w:t>EventSubscription</w:t>
      </w:r>
      <w:bookmarkEnd w:id="56"/>
      <w:bookmarkEnd w:id="57"/>
      <w:bookmarkEnd w:id="58"/>
      <w:bookmarkEnd w:id="59"/>
      <w:bookmarkEnd w:id="60"/>
      <w:bookmarkEnd w:id="61"/>
      <w:bookmarkEnd w:id="62"/>
      <w:proofErr w:type="spellEnd"/>
    </w:p>
    <w:p w14:paraId="5EBC2EC9" w14:textId="77777777" w:rsidR="005B4AC3" w:rsidRDefault="005B4AC3" w:rsidP="005B4AC3">
      <w:pPr>
        <w:pStyle w:val="TH"/>
      </w:pPr>
      <w:r>
        <w:t xml:space="preserve">Table 5.1.6.2.3-1: Definition of type </w:t>
      </w:r>
      <w:proofErr w:type="spellStart"/>
      <w:r>
        <w:t>EventSubscription</w:t>
      </w:r>
      <w:proofErr w:type="spellEnd"/>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7"/>
        <w:gridCol w:w="2687"/>
        <w:gridCol w:w="286"/>
        <w:gridCol w:w="1067"/>
        <w:gridCol w:w="2734"/>
        <w:gridCol w:w="1857"/>
      </w:tblGrid>
      <w:tr w:rsidR="005B4AC3" w14:paraId="2CABF37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shd w:val="clear" w:color="auto" w:fill="C0C0C0"/>
          </w:tcPr>
          <w:p w14:paraId="745BBAD8" w14:textId="77777777" w:rsidR="005B4AC3" w:rsidRDefault="005B4AC3" w:rsidP="009B087F">
            <w:pPr>
              <w:pStyle w:val="TAH"/>
            </w:pPr>
            <w:r>
              <w:lastRenderedPageBreak/>
              <w:t>Attribute name</w:t>
            </w:r>
          </w:p>
        </w:tc>
        <w:tc>
          <w:tcPr>
            <w:tcW w:w="2687" w:type="dxa"/>
            <w:tcBorders>
              <w:top w:val="single" w:sz="4" w:space="0" w:color="auto"/>
              <w:left w:val="single" w:sz="4" w:space="0" w:color="auto"/>
              <w:bottom w:val="single" w:sz="4" w:space="0" w:color="auto"/>
              <w:right w:val="single" w:sz="4" w:space="0" w:color="auto"/>
            </w:tcBorders>
            <w:shd w:val="clear" w:color="auto" w:fill="C0C0C0"/>
          </w:tcPr>
          <w:p w14:paraId="7E1BEAE6" w14:textId="77777777" w:rsidR="005B4AC3" w:rsidRDefault="005B4AC3" w:rsidP="009B087F">
            <w:pPr>
              <w:pStyle w:val="TAH"/>
            </w:pPr>
            <w:r>
              <w:t>Data type</w:t>
            </w:r>
          </w:p>
        </w:tc>
        <w:tc>
          <w:tcPr>
            <w:tcW w:w="286" w:type="dxa"/>
            <w:tcBorders>
              <w:top w:val="single" w:sz="4" w:space="0" w:color="auto"/>
              <w:left w:val="single" w:sz="4" w:space="0" w:color="auto"/>
              <w:bottom w:val="single" w:sz="4" w:space="0" w:color="auto"/>
              <w:right w:val="single" w:sz="4" w:space="0" w:color="auto"/>
            </w:tcBorders>
            <w:shd w:val="clear" w:color="auto" w:fill="C0C0C0"/>
          </w:tcPr>
          <w:p w14:paraId="100F7244" w14:textId="77777777" w:rsidR="005B4AC3" w:rsidRDefault="005B4AC3" w:rsidP="009B087F">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tcPr>
          <w:p w14:paraId="3B9F6628" w14:textId="77777777" w:rsidR="005B4AC3" w:rsidRDefault="005B4AC3" w:rsidP="009B087F">
            <w:pPr>
              <w:pStyle w:val="TAH"/>
            </w:pPr>
            <w:r>
              <w:t>Cardinality</w:t>
            </w:r>
          </w:p>
        </w:tc>
        <w:tc>
          <w:tcPr>
            <w:tcW w:w="2734" w:type="dxa"/>
            <w:tcBorders>
              <w:top w:val="single" w:sz="4" w:space="0" w:color="auto"/>
              <w:left w:val="single" w:sz="4" w:space="0" w:color="auto"/>
              <w:bottom w:val="single" w:sz="4" w:space="0" w:color="auto"/>
              <w:right w:val="single" w:sz="4" w:space="0" w:color="auto"/>
            </w:tcBorders>
            <w:shd w:val="clear" w:color="auto" w:fill="C0C0C0"/>
          </w:tcPr>
          <w:p w14:paraId="6D1EE2FF" w14:textId="77777777" w:rsidR="005B4AC3" w:rsidRDefault="005B4AC3" w:rsidP="009B087F">
            <w:pPr>
              <w:pStyle w:val="TAH"/>
              <w:rPr>
                <w:rFonts w:cs="Arial"/>
                <w:szCs w:val="18"/>
              </w:rPr>
            </w:pPr>
            <w:r>
              <w:rPr>
                <w:rFonts w:cs="Arial"/>
                <w:szCs w:val="18"/>
              </w:rPr>
              <w:t>Description</w:t>
            </w:r>
          </w:p>
        </w:tc>
        <w:tc>
          <w:tcPr>
            <w:tcW w:w="1857" w:type="dxa"/>
            <w:tcBorders>
              <w:top w:val="single" w:sz="4" w:space="0" w:color="auto"/>
              <w:left w:val="single" w:sz="4" w:space="0" w:color="auto"/>
              <w:bottom w:val="single" w:sz="4" w:space="0" w:color="auto"/>
              <w:right w:val="single" w:sz="4" w:space="0" w:color="auto"/>
            </w:tcBorders>
            <w:shd w:val="clear" w:color="auto" w:fill="C0C0C0"/>
          </w:tcPr>
          <w:p w14:paraId="54F74201" w14:textId="77777777" w:rsidR="005B4AC3" w:rsidRDefault="005B4AC3" w:rsidP="009B087F">
            <w:pPr>
              <w:pStyle w:val="TAH"/>
              <w:rPr>
                <w:rFonts w:cs="Arial"/>
                <w:szCs w:val="18"/>
              </w:rPr>
            </w:pPr>
            <w:r>
              <w:rPr>
                <w:rFonts w:cs="Arial"/>
                <w:szCs w:val="18"/>
              </w:rPr>
              <w:t>Applicability</w:t>
            </w:r>
          </w:p>
        </w:tc>
      </w:tr>
      <w:tr w:rsidR="005B4AC3" w14:paraId="20BEF498"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BA7BA33" w14:textId="77777777" w:rsidR="005B4AC3" w:rsidRDefault="005B4AC3" w:rsidP="009B087F">
            <w:pPr>
              <w:pStyle w:val="TAL"/>
            </w:pPr>
            <w:proofErr w:type="spellStart"/>
            <w:r>
              <w:t>anySlice</w:t>
            </w:r>
            <w:proofErr w:type="spellEnd"/>
          </w:p>
        </w:tc>
        <w:tc>
          <w:tcPr>
            <w:tcW w:w="2687" w:type="dxa"/>
            <w:tcBorders>
              <w:top w:val="single" w:sz="4" w:space="0" w:color="auto"/>
              <w:left w:val="single" w:sz="4" w:space="0" w:color="auto"/>
              <w:bottom w:val="single" w:sz="4" w:space="0" w:color="auto"/>
              <w:right w:val="single" w:sz="4" w:space="0" w:color="auto"/>
            </w:tcBorders>
          </w:tcPr>
          <w:p w14:paraId="4C9F298B" w14:textId="77777777" w:rsidR="005B4AC3" w:rsidRDefault="005B4AC3" w:rsidP="009B087F">
            <w:pPr>
              <w:pStyle w:val="TAL"/>
            </w:pPr>
            <w:proofErr w:type="spellStart"/>
            <w:r>
              <w:t>AnySlice</w:t>
            </w:r>
            <w:proofErr w:type="spellEnd"/>
          </w:p>
        </w:tc>
        <w:tc>
          <w:tcPr>
            <w:tcW w:w="286" w:type="dxa"/>
            <w:tcBorders>
              <w:top w:val="single" w:sz="4" w:space="0" w:color="auto"/>
              <w:left w:val="single" w:sz="4" w:space="0" w:color="auto"/>
              <w:bottom w:val="single" w:sz="4" w:space="0" w:color="auto"/>
              <w:right w:val="single" w:sz="4" w:space="0" w:color="auto"/>
            </w:tcBorders>
          </w:tcPr>
          <w:p w14:paraId="11098C5F"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365AC7F1"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53B54191" w14:textId="77777777" w:rsidR="005B4AC3" w:rsidRDefault="005B4AC3" w:rsidP="009B087F">
            <w:pPr>
              <w:pStyle w:val="TAL"/>
            </w:pPr>
            <w:r>
              <w:t>Default is "FALSE". (NOTE 1)</w:t>
            </w:r>
          </w:p>
        </w:tc>
        <w:tc>
          <w:tcPr>
            <w:tcW w:w="1857" w:type="dxa"/>
            <w:tcBorders>
              <w:top w:val="single" w:sz="4" w:space="0" w:color="auto"/>
              <w:left w:val="single" w:sz="4" w:space="0" w:color="auto"/>
              <w:bottom w:val="single" w:sz="4" w:space="0" w:color="auto"/>
              <w:right w:val="single" w:sz="4" w:space="0" w:color="auto"/>
            </w:tcBorders>
          </w:tcPr>
          <w:p w14:paraId="6BA1296C" w14:textId="77777777" w:rsidR="005B4AC3" w:rsidRDefault="005B4AC3" w:rsidP="009B087F">
            <w:pPr>
              <w:pStyle w:val="TAL"/>
              <w:rPr>
                <w:rFonts w:cs="Arial"/>
                <w:szCs w:val="18"/>
              </w:rPr>
            </w:pPr>
          </w:p>
        </w:tc>
      </w:tr>
      <w:tr w:rsidR="005B4AC3" w14:paraId="0C76924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8BA3579" w14:textId="77777777" w:rsidR="005B4AC3" w:rsidRDefault="005B4AC3" w:rsidP="009B087F">
            <w:pPr>
              <w:pStyle w:val="TAL"/>
            </w:pPr>
            <w:proofErr w:type="spellStart"/>
            <w:r>
              <w:rPr>
                <w:rFonts w:hint="eastAsia"/>
              </w:rPr>
              <w:t>a</w:t>
            </w:r>
            <w:r>
              <w:t>ppIds</w:t>
            </w:r>
            <w:proofErr w:type="spellEnd"/>
          </w:p>
        </w:tc>
        <w:tc>
          <w:tcPr>
            <w:tcW w:w="2687" w:type="dxa"/>
            <w:tcBorders>
              <w:top w:val="single" w:sz="4" w:space="0" w:color="auto"/>
              <w:left w:val="single" w:sz="4" w:space="0" w:color="auto"/>
              <w:bottom w:val="single" w:sz="4" w:space="0" w:color="auto"/>
              <w:right w:val="single" w:sz="4" w:space="0" w:color="auto"/>
            </w:tcBorders>
          </w:tcPr>
          <w:p w14:paraId="7AA23D05" w14:textId="77777777" w:rsidR="005B4AC3" w:rsidRDefault="005B4AC3" w:rsidP="009B087F">
            <w:pPr>
              <w:pStyle w:val="TAL"/>
            </w:pPr>
            <w:proofErr w:type="gramStart"/>
            <w:r>
              <w:t>array(</w:t>
            </w:r>
            <w:proofErr w:type="spellStart"/>
            <w:proofErr w:type="gramEnd"/>
            <w:r>
              <w:t>ApplicationId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3D0BCF65"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092022CC" w14:textId="77777777" w:rsidR="005B4AC3" w:rsidRDefault="005B4AC3" w:rsidP="009B087F">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30E39C11" w14:textId="77777777" w:rsidR="005B4AC3" w:rsidRDefault="005B4AC3" w:rsidP="009B087F">
            <w:pPr>
              <w:pStyle w:val="TAL"/>
            </w:pPr>
            <w:r>
              <w:t xml:space="preserve">Identification(s) of application to which the subscription applies. </w:t>
            </w:r>
          </w:p>
          <w:p w14:paraId="26E6F53F" w14:textId="77777777" w:rsidR="005B4AC3" w:rsidRDefault="005B4AC3" w:rsidP="009B087F">
            <w:pPr>
              <w:pStyle w:val="TAL"/>
            </w:pPr>
            <w:r>
              <w:t xml:space="preserve">The absence of </w:t>
            </w:r>
            <w:proofErr w:type="spellStart"/>
            <w:r>
              <w:t>appIds</w:t>
            </w:r>
            <w:proofErr w:type="spellEnd"/>
            <w:r>
              <w:t xml:space="preserve"> means subscription to all applications. (NOTE 8)</w:t>
            </w:r>
          </w:p>
        </w:tc>
        <w:tc>
          <w:tcPr>
            <w:tcW w:w="1857" w:type="dxa"/>
            <w:tcBorders>
              <w:top w:val="single" w:sz="4" w:space="0" w:color="auto"/>
              <w:left w:val="single" w:sz="4" w:space="0" w:color="auto"/>
              <w:bottom w:val="single" w:sz="4" w:space="0" w:color="auto"/>
              <w:right w:val="single" w:sz="4" w:space="0" w:color="auto"/>
            </w:tcBorders>
          </w:tcPr>
          <w:p w14:paraId="055B26CA" w14:textId="77777777" w:rsidR="005B4AC3" w:rsidRDefault="005B4AC3" w:rsidP="009B087F">
            <w:pPr>
              <w:pStyle w:val="TAL"/>
              <w:rPr>
                <w:rFonts w:eastAsia="Batang"/>
              </w:rPr>
            </w:pPr>
            <w:proofErr w:type="spellStart"/>
            <w:r>
              <w:rPr>
                <w:rFonts w:eastAsia="Batang"/>
              </w:rPr>
              <w:t>ServiceExperience</w:t>
            </w:r>
            <w:proofErr w:type="spellEnd"/>
          </w:p>
          <w:p w14:paraId="14EBD001" w14:textId="77777777" w:rsidR="005B4AC3" w:rsidRDefault="005B4AC3" w:rsidP="009B087F">
            <w:pPr>
              <w:pStyle w:val="TAL"/>
              <w:rPr>
                <w:rFonts w:cs="Arial"/>
                <w:szCs w:val="18"/>
              </w:rPr>
            </w:pPr>
            <w:proofErr w:type="spellStart"/>
            <w:r>
              <w:rPr>
                <w:rFonts w:cs="Arial"/>
                <w:szCs w:val="18"/>
              </w:rPr>
              <w:t>UeCommunication</w:t>
            </w:r>
            <w:proofErr w:type="spellEnd"/>
            <w:r>
              <w:t xml:space="preserve"> </w:t>
            </w:r>
          </w:p>
          <w:p w14:paraId="359767D1"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777265DA"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3BD636A3" w14:textId="77777777" w:rsidR="005B4AC3" w:rsidRDefault="005B4AC3" w:rsidP="009B087F">
            <w:pPr>
              <w:pStyle w:val="TAL"/>
            </w:pPr>
            <w:proofErr w:type="spellStart"/>
            <w:r>
              <w:rPr>
                <w:rFonts w:hint="eastAsia"/>
              </w:rPr>
              <w:t>d</w:t>
            </w:r>
            <w:r>
              <w:t>nns</w:t>
            </w:r>
            <w:proofErr w:type="spellEnd"/>
          </w:p>
        </w:tc>
        <w:tc>
          <w:tcPr>
            <w:tcW w:w="2687" w:type="dxa"/>
            <w:tcBorders>
              <w:top w:val="single" w:sz="4" w:space="0" w:color="auto"/>
              <w:left w:val="single" w:sz="4" w:space="0" w:color="auto"/>
              <w:bottom w:val="single" w:sz="4" w:space="0" w:color="auto"/>
              <w:right w:val="single" w:sz="4" w:space="0" w:color="auto"/>
            </w:tcBorders>
          </w:tcPr>
          <w:p w14:paraId="23FACF54" w14:textId="77777777" w:rsidR="005B4AC3" w:rsidRDefault="005B4AC3" w:rsidP="009B087F">
            <w:pPr>
              <w:pStyle w:val="TAL"/>
            </w:pPr>
            <w:proofErr w:type="gramStart"/>
            <w:r>
              <w:rPr>
                <w:rFonts w:hint="eastAsia"/>
              </w:rPr>
              <w:t>a</w:t>
            </w:r>
            <w:r>
              <w:t>rray(</w:t>
            </w:r>
            <w:proofErr w:type="spellStart"/>
            <w:proofErr w:type="gramEnd"/>
            <w:r>
              <w:t>Dnn</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7F08143" w14:textId="77777777" w:rsidR="005B4AC3" w:rsidRDefault="005B4AC3" w:rsidP="009B087F">
            <w:pPr>
              <w:pStyle w:val="TAC"/>
            </w:pPr>
            <w:r>
              <w:rPr>
                <w:rFonts w:hint="eastAsia"/>
              </w:rPr>
              <w:t>C</w:t>
            </w:r>
          </w:p>
        </w:tc>
        <w:tc>
          <w:tcPr>
            <w:tcW w:w="1067" w:type="dxa"/>
            <w:tcBorders>
              <w:top w:val="single" w:sz="4" w:space="0" w:color="auto"/>
              <w:left w:val="single" w:sz="4" w:space="0" w:color="auto"/>
              <w:bottom w:val="single" w:sz="4" w:space="0" w:color="auto"/>
              <w:right w:val="single" w:sz="4" w:space="0" w:color="auto"/>
            </w:tcBorders>
          </w:tcPr>
          <w:p w14:paraId="109BC694" w14:textId="77777777" w:rsidR="005B4AC3" w:rsidRDefault="005B4AC3" w:rsidP="009B087F">
            <w:pPr>
              <w:pStyle w:val="TAL"/>
            </w:pPr>
            <w:proofErr w:type="gramStart"/>
            <w:r>
              <w:rPr>
                <w:rFonts w:hint="eastAsia"/>
              </w:rPr>
              <w:t>1</w:t>
            </w:r>
            <w:r>
              <w:t>..N</w:t>
            </w:r>
            <w:proofErr w:type="gramEnd"/>
          </w:p>
        </w:tc>
        <w:tc>
          <w:tcPr>
            <w:tcW w:w="2734" w:type="dxa"/>
            <w:tcBorders>
              <w:top w:val="single" w:sz="4" w:space="0" w:color="auto"/>
              <w:left w:val="single" w:sz="4" w:space="0" w:color="auto"/>
              <w:bottom w:val="single" w:sz="4" w:space="0" w:color="auto"/>
              <w:right w:val="single" w:sz="4" w:space="0" w:color="auto"/>
            </w:tcBorders>
          </w:tcPr>
          <w:p w14:paraId="431DCA12" w14:textId="77777777" w:rsidR="005B4AC3" w:rsidRDefault="005B4AC3" w:rsidP="009B087F">
            <w:pPr>
              <w:pStyle w:val="TAL"/>
            </w:pPr>
            <w:r>
              <w:t>Identification(s) of DNN to which the subscription applies. Each DNN is a full DNN with both the Network Identifier and Operator Identifier, or a DNN with the Network Identifier only.</w:t>
            </w:r>
          </w:p>
          <w:p w14:paraId="68DDF81E" w14:textId="77777777" w:rsidR="005B4AC3" w:rsidRDefault="005B4AC3" w:rsidP="009B087F">
            <w:pPr>
              <w:pStyle w:val="TAL"/>
            </w:pPr>
            <w:r>
              <w:t xml:space="preserve">The absence of </w:t>
            </w:r>
            <w:proofErr w:type="spellStart"/>
            <w:r>
              <w:t>dnns</w:t>
            </w:r>
            <w:proofErr w:type="spellEnd"/>
            <w:r>
              <w:t xml:space="preserve"> means subscription to all DNNs (NOTE 8)</w:t>
            </w:r>
          </w:p>
        </w:tc>
        <w:tc>
          <w:tcPr>
            <w:tcW w:w="1857" w:type="dxa"/>
            <w:tcBorders>
              <w:top w:val="single" w:sz="4" w:space="0" w:color="auto"/>
              <w:left w:val="single" w:sz="4" w:space="0" w:color="auto"/>
              <w:bottom w:val="single" w:sz="4" w:space="0" w:color="auto"/>
              <w:right w:val="single" w:sz="4" w:space="0" w:color="auto"/>
            </w:tcBorders>
          </w:tcPr>
          <w:p w14:paraId="2684801A" w14:textId="77777777" w:rsidR="005B4AC3" w:rsidRDefault="005B4AC3" w:rsidP="009B087F">
            <w:pPr>
              <w:pStyle w:val="TAL"/>
            </w:pPr>
            <w:proofErr w:type="spellStart"/>
            <w:r>
              <w:t>ServiceExperience</w:t>
            </w:r>
            <w:proofErr w:type="spellEnd"/>
            <w:r>
              <w:t xml:space="preserve">, </w:t>
            </w:r>
            <w:proofErr w:type="spellStart"/>
            <w:r>
              <w:t>AbnormalBehaviour</w:t>
            </w:r>
            <w:proofErr w:type="spellEnd"/>
          </w:p>
          <w:p w14:paraId="443319D2" w14:textId="77777777" w:rsidR="005B4AC3" w:rsidRDefault="005B4AC3" w:rsidP="009B087F">
            <w:pPr>
              <w:pStyle w:val="TAL"/>
              <w:rPr>
                <w:rFonts w:cs="Arial"/>
                <w:szCs w:val="18"/>
              </w:rPr>
            </w:pPr>
            <w:proofErr w:type="spellStart"/>
            <w:r>
              <w:rPr>
                <w:rFonts w:cs="Arial"/>
                <w:szCs w:val="18"/>
              </w:rPr>
              <w:t>UeCommunication</w:t>
            </w:r>
            <w:proofErr w:type="spellEnd"/>
          </w:p>
        </w:tc>
      </w:tr>
      <w:tr w:rsidR="005B4AC3" w14:paraId="20A270B3"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ABA50DB" w14:textId="77777777" w:rsidR="005B4AC3" w:rsidRDefault="005B4AC3" w:rsidP="009B087F">
            <w:pPr>
              <w:pStyle w:val="TAL"/>
            </w:pPr>
            <w:proofErr w:type="spellStart"/>
            <w:r>
              <w:t>dnais</w:t>
            </w:r>
            <w:proofErr w:type="spellEnd"/>
          </w:p>
        </w:tc>
        <w:tc>
          <w:tcPr>
            <w:tcW w:w="2687" w:type="dxa"/>
            <w:tcBorders>
              <w:top w:val="single" w:sz="4" w:space="0" w:color="auto"/>
              <w:left w:val="single" w:sz="4" w:space="0" w:color="auto"/>
              <w:bottom w:val="single" w:sz="4" w:space="0" w:color="auto"/>
              <w:right w:val="single" w:sz="4" w:space="0" w:color="auto"/>
            </w:tcBorders>
          </w:tcPr>
          <w:p w14:paraId="58BCDAB7" w14:textId="77777777" w:rsidR="005B4AC3" w:rsidRDefault="005B4AC3" w:rsidP="009B087F">
            <w:pPr>
              <w:pStyle w:val="TAL"/>
            </w:pPr>
            <w:proofErr w:type="gramStart"/>
            <w:r>
              <w:t>array(</w:t>
            </w:r>
            <w:proofErr w:type="spellStart"/>
            <w:proofErr w:type="gramEnd"/>
            <w:r>
              <w:t>Dnai</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01F93BE"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3673C421" w14:textId="77777777" w:rsidR="005B4AC3" w:rsidRDefault="005B4AC3" w:rsidP="009B087F">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1237F33E" w14:textId="77777777" w:rsidR="005B4AC3" w:rsidRDefault="005B4AC3" w:rsidP="009B087F">
            <w:pPr>
              <w:pStyle w:val="TAL"/>
            </w:pPr>
            <w:r>
              <w:t>Identification(s) of user plane access to DN(s) which the subscription applies.</w:t>
            </w:r>
          </w:p>
        </w:tc>
        <w:tc>
          <w:tcPr>
            <w:tcW w:w="1857" w:type="dxa"/>
            <w:tcBorders>
              <w:top w:val="single" w:sz="4" w:space="0" w:color="auto"/>
              <w:left w:val="single" w:sz="4" w:space="0" w:color="auto"/>
              <w:bottom w:val="single" w:sz="4" w:space="0" w:color="auto"/>
              <w:right w:val="single" w:sz="4" w:space="0" w:color="auto"/>
            </w:tcBorders>
          </w:tcPr>
          <w:p w14:paraId="077B4F6B" w14:textId="77777777" w:rsidR="005B4AC3" w:rsidRDefault="005B4AC3" w:rsidP="009B087F">
            <w:pPr>
              <w:pStyle w:val="TAL"/>
              <w:rPr>
                <w:rFonts w:eastAsia="Batang"/>
              </w:rPr>
            </w:pPr>
            <w:proofErr w:type="spellStart"/>
            <w:r>
              <w:rPr>
                <w:rFonts w:cs="Arial"/>
                <w:szCs w:val="18"/>
              </w:rPr>
              <w:t>ServiceExperience</w:t>
            </w:r>
            <w:proofErr w:type="spellEnd"/>
          </w:p>
        </w:tc>
      </w:tr>
      <w:tr w:rsidR="005B4AC3" w14:paraId="62D28FBA"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12CA38AE" w14:textId="77777777" w:rsidR="005B4AC3" w:rsidRDefault="005B4AC3" w:rsidP="009B087F">
            <w:pPr>
              <w:pStyle w:val="TAL"/>
            </w:pPr>
            <w:r>
              <w:t>e</w:t>
            </w:r>
            <w:r>
              <w:rPr>
                <w:rFonts w:hint="eastAsia"/>
              </w:rPr>
              <w:t>vent</w:t>
            </w:r>
          </w:p>
        </w:tc>
        <w:tc>
          <w:tcPr>
            <w:tcW w:w="2687" w:type="dxa"/>
            <w:tcBorders>
              <w:top w:val="single" w:sz="4" w:space="0" w:color="auto"/>
              <w:left w:val="single" w:sz="4" w:space="0" w:color="auto"/>
              <w:bottom w:val="single" w:sz="4" w:space="0" w:color="auto"/>
              <w:right w:val="single" w:sz="4" w:space="0" w:color="auto"/>
            </w:tcBorders>
          </w:tcPr>
          <w:p w14:paraId="72ED20C8" w14:textId="77777777" w:rsidR="005B4AC3" w:rsidRDefault="005B4AC3" w:rsidP="009B087F">
            <w:pPr>
              <w:pStyle w:val="TAL"/>
            </w:pPr>
            <w:proofErr w:type="spellStart"/>
            <w:r>
              <w:rPr>
                <w:rFonts w:hint="eastAsia"/>
              </w:rPr>
              <w:t>NwdafEvent</w:t>
            </w:r>
            <w:proofErr w:type="spellEnd"/>
          </w:p>
        </w:tc>
        <w:tc>
          <w:tcPr>
            <w:tcW w:w="286" w:type="dxa"/>
            <w:tcBorders>
              <w:top w:val="single" w:sz="4" w:space="0" w:color="auto"/>
              <w:left w:val="single" w:sz="4" w:space="0" w:color="auto"/>
              <w:bottom w:val="single" w:sz="4" w:space="0" w:color="auto"/>
              <w:right w:val="single" w:sz="4" w:space="0" w:color="auto"/>
            </w:tcBorders>
          </w:tcPr>
          <w:p w14:paraId="0E0F93FE" w14:textId="77777777" w:rsidR="005B4AC3" w:rsidRDefault="005B4AC3" w:rsidP="009B087F">
            <w:pPr>
              <w:pStyle w:val="TAC"/>
            </w:pPr>
            <w:r>
              <w:rPr>
                <w:rFonts w:hint="eastAsia"/>
              </w:rPr>
              <w:t>M</w:t>
            </w:r>
          </w:p>
        </w:tc>
        <w:tc>
          <w:tcPr>
            <w:tcW w:w="1067" w:type="dxa"/>
            <w:tcBorders>
              <w:top w:val="single" w:sz="4" w:space="0" w:color="auto"/>
              <w:left w:val="single" w:sz="4" w:space="0" w:color="auto"/>
              <w:bottom w:val="single" w:sz="4" w:space="0" w:color="auto"/>
              <w:right w:val="single" w:sz="4" w:space="0" w:color="auto"/>
            </w:tcBorders>
          </w:tcPr>
          <w:p w14:paraId="06AD2A27" w14:textId="77777777" w:rsidR="005B4AC3" w:rsidRDefault="005B4AC3" w:rsidP="009B087F">
            <w:pPr>
              <w:pStyle w:val="TAL"/>
            </w:pPr>
            <w:r>
              <w:rPr>
                <w:rFonts w:hint="eastAsia"/>
              </w:rPr>
              <w:t>1</w:t>
            </w:r>
          </w:p>
        </w:tc>
        <w:tc>
          <w:tcPr>
            <w:tcW w:w="2734" w:type="dxa"/>
            <w:tcBorders>
              <w:top w:val="single" w:sz="4" w:space="0" w:color="auto"/>
              <w:left w:val="single" w:sz="4" w:space="0" w:color="auto"/>
              <w:bottom w:val="single" w:sz="4" w:space="0" w:color="auto"/>
              <w:right w:val="single" w:sz="4" w:space="0" w:color="auto"/>
            </w:tcBorders>
          </w:tcPr>
          <w:p w14:paraId="3C36DA75" w14:textId="77777777" w:rsidR="005B4AC3" w:rsidRDefault="005B4AC3" w:rsidP="009B087F">
            <w:pPr>
              <w:pStyle w:val="TAL"/>
            </w:pPr>
            <w:r>
              <w:t>Event that is subscribed.</w:t>
            </w:r>
          </w:p>
        </w:tc>
        <w:tc>
          <w:tcPr>
            <w:tcW w:w="1857" w:type="dxa"/>
            <w:tcBorders>
              <w:top w:val="single" w:sz="4" w:space="0" w:color="auto"/>
              <w:left w:val="single" w:sz="4" w:space="0" w:color="auto"/>
              <w:bottom w:val="single" w:sz="4" w:space="0" w:color="auto"/>
              <w:right w:val="single" w:sz="4" w:space="0" w:color="auto"/>
            </w:tcBorders>
          </w:tcPr>
          <w:p w14:paraId="1F678E80" w14:textId="77777777" w:rsidR="005B4AC3" w:rsidRDefault="005B4AC3" w:rsidP="009B087F">
            <w:pPr>
              <w:pStyle w:val="TAL"/>
              <w:rPr>
                <w:rFonts w:cs="Arial"/>
                <w:szCs w:val="18"/>
              </w:rPr>
            </w:pPr>
          </w:p>
        </w:tc>
      </w:tr>
      <w:tr w:rsidR="005B4AC3" w14:paraId="61A34B89"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42E0BA7F" w14:textId="77777777" w:rsidR="005B4AC3" w:rsidRDefault="005B4AC3" w:rsidP="009B087F">
            <w:pPr>
              <w:pStyle w:val="TAL"/>
            </w:pPr>
            <w:proofErr w:type="spellStart"/>
            <w:r>
              <w:t>extraReportReq</w:t>
            </w:r>
            <w:proofErr w:type="spellEnd"/>
          </w:p>
        </w:tc>
        <w:tc>
          <w:tcPr>
            <w:tcW w:w="2687" w:type="dxa"/>
            <w:tcBorders>
              <w:top w:val="single" w:sz="4" w:space="0" w:color="auto"/>
              <w:left w:val="single" w:sz="4" w:space="0" w:color="auto"/>
              <w:bottom w:val="single" w:sz="4" w:space="0" w:color="auto"/>
              <w:right w:val="single" w:sz="4" w:space="0" w:color="auto"/>
            </w:tcBorders>
          </w:tcPr>
          <w:p w14:paraId="425F7181" w14:textId="77777777" w:rsidR="005B4AC3" w:rsidRDefault="005B4AC3" w:rsidP="009B087F">
            <w:pPr>
              <w:pStyle w:val="TAL"/>
            </w:pPr>
            <w:proofErr w:type="spellStart"/>
            <w:r>
              <w:t>EventReportingRequirement</w:t>
            </w:r>
            <w:proofErr w:type="spellEnd"/>
          </w:p>
        </w:tc>
        <w:tc>
          <w:tcPr>
            <w:tcW w:w="286" w:type="dxa"/>
            <w:tcBorders>
              <w:top w:val="single" w:sz="4" w:space="0" w:color="auto"/>
              <w:left w:val="single" w:sz="4" w:space="0" w:color="auto"/>
              <w:bottom w:val="single" w:sz="4" w:space="0" w:color="auto"/>
              <w:right w:val="single" w:sz="4" w:space="0" w:color="auto"/>
            </w:tcBorders>
          </w:tcPr>
          <w:p w14:paraId="629233C2" w14:textId="77777777" w:rsidR="005B4AC3" w:rsidRDefault="005B4AC3" w:rsidP="009B087F">
            <w:pPr>
              <w:pStyle w:val="TAC"/>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1DD887C6" w14:textId="77777777" w:rsidR="005B4AC3" w:rsidRDefault="005B4AC3" w:rsidP="009B087F">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16DD78CB" w14:textId="77777777" w:rsidR="005B4AC3" w:rsidRDefault="005B4AC3" w:rsidP="009B087F">
            <w:pPr>
              <w:pStyle w:val="TAL"/>
            </w:pPr>
            <w:r>
              <w:rPr>
                <w:rFonts w:cs="Arial"/>
                <w:szCs w:val="18"/>
              </w:rPr>
              <w:t>The extra event reporting requirement information.</w:t>
            </w:r>
            <w:r>
              <w:t xml:space="preserve"> </w:t>
            </w:r>
          </w:p>
        </w:tc>
        <w:tc>
          <w:tcPr>
            <w:tcW w:w="1857" w:type="dxa"/>
            <w:tcBorders>
              <w:top w:val="single" w:sz="4" w:space="0" w:color="auto"/>
              <w:left w:val="single" w:sz="4" w:space="0" w:color="auto"/>
              <w:bottom w:val="single" w:sz="4" w:space="0" w:color="auto"/>
              <w:right w:val="single" w:sz="4" w:space="0" w:color="auto"/>
            </w:tcBorders>
          </w:tcPr>
          <w:p w14:paraId="496FD09F" w14:textId="77777777" w:rsidR="005B4AC3" w:rsidRDefault="005B4AC3" w:rsidP="009B087F">
            <w:pPr>
              <w:pStyle w:val="TAL"/>
              <w:rPr>
                <w:rFonts w:cs="Arial"/>
                <w:szCs w:val="18"/>
              </w:rPr>
            </w:pPr>
          </w:p>
        </w:tc>
      </w:tr>
      <w:tr w:rsidR="005B4AC3" w14:paraId="783D2909"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095B690" w14:textId="77777777" w:rsidR="005B4AC3" w:rsidRDefault="005B4AC3" w:rsidP="009B087F">
            <w:pPr>
              <w:pStyle w:val="TAL"/>
            </w:pPr>
            <w:proofErr w:type="spellStart"/>
            <w:r>
              <w:t>loadLevelThreshold</w:t>
            </w:r>
            <w:proofErr w:type="spellEnd"/>
          </w:p>
        </w:tc>
        <w:tc>
          <w:tcPr>
            <w:tcW w:w="2687" w:type="dxa"/>
            <w:tcBorders>
              <w:top w:val="single" w:sz="4" w:space="0" w:color="auto"/>
              <w:left w:val="single" w:sz="4" w:space="0" w:color="auto"/>
              <w:bottom w:val="single" w:sz="4" w:space="0" w:color="auto"/>
              <w:right w:val="single" w:sz="4" w:space="0" w:color="auto"/>
            </w:tcBorders>
          </w:tcPr>
          <w:p w14:paraId="1A898C74" w14:textId="77777777" w:rsidR="005B4AC3" w:rsidRDefault="005B4AC3" w:rsidP="009B087F">
            <w:pPr>
              <w:pStyle w:val="TAL"/>
            </w:pPr>
            <w:r>
              <w:t>Integer</w:t>
            </w:r>
          </w:p>
        </w:tc>
        <w:tc>
          <w:tcPr>
            <w:tcW w:w="286" w:type="dxa"/>
            <w:tcBorders>
              <w:top w:val="single" w:sz="4" w:space="0" w:color="auto"/>
              <w:left w:val="single" w:sz="4" w:space="0" w:color="auto"/>
              <w:bottom w:val="single" w:sz="4" w:space="0" w:color="auto"/>
              <w:right w:val="single" w:sz="4" w:space="0" w:color="auto"/>
            </w:tcBorders>
          </w:tcPr>
          <w:p w14:paraId="29DE0553"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457F0A0F"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35B1B12D" w14:textId="77777777" w:rsidR="005B4AC3" w:rsidRDefault="005B4AC3" w:rsidP="009B087F">
            <w:pPr>
              <w:pStyle w:val="TAL"/>
            </w:pPr>
            <w:r>
              <w:t xml:space="preserve">Indicates that the NWDAF shall report the corresponding network slice load level to the NF service consumer where the load level of the network slice instance identified by </w:t>
            </w:r>
            <w:proofErr w:type="spellStart"/>
            <w:r>
              <w:t>snssais</w:t>
            </w:r>
            <w:proofErr w:type="spellEnd"/>
            <w:r>
              <w:t xml:space="preserve"> is reached. (NOTE 4)</w:t>
            </w:r>
          </w:p>
          <w:p w14:paraId="7CE6C903" w14:textId="77777777" w:rsidR="005B4AC3" w:rsidRDefault="005B4AC3" w:rsidP="009B087F">
            <w:pPr>
              <w:pStyle w:val="TAL"/>
            </w:pPr>
          </w:p>
          <w:p w14:paraId="3CBA64BD" w14:textId="77777777" w:rsidR="005B4AC3" w:rsidRDefault="005B4AC3" w:rsidP="009B087F">
            <w:pPr>
              <w:pStyle w:val="TAL"/>
            </w:pPr>
            <w:r>
              <w:t>May be included when subscribed event is "SLICE_LOAD_LEVEL".</w:t>
            </w:r>
          </w:p>
        </w:tc>
        <w:tc>
          <w:tcPr>
            <w:tcW w:w="1857" w:type="dxa"/>
            <w:tcBorders>
              <w:top w:val="single" w:sz="4" w:space="0" w:color="auto"/>
              <w:left w:val="single" w:sz="4" w:space="0" w:color="auto"/>
              <w:bottom w:val="single" w:sz="4" w:space="0" w:color="auto"/>
              <w:right w:val="single" w:sz="4" w:space="0" w:color="auto"/>
            </w:tcBorders>
          </w:tcPr>
          <w:p w14:paraId="55B768D2" w14:textId="77777777" w:rsidR="005B4AC3" w:rsidRDefault="005B4AC3" w:rsidP="009B087F">
            <w:pPr>
              <w:pStyle w:val="TAL"/>
              <w:rPr>
                <w:rFonts w:cs="Arial"/>
                <w:szCs w:val="18"/>
              </w:rPr>
            </w:pPr>
          </w:p>
        </w:tc>
      </w:tr>
      <w:tr w:rsidR="005B4AC3" w14:paraId="0D192FCC"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D5C3BEC" w14:textId="77777777" w:rsidR="005B4AC3" w:rsidRDefault="005B4AC3" w:rsidP="009B087F">
            <w:pPr>
              <w:pStyle w:val="TAL"/>
            </w:pPr>
            <w:proofErr w:type="spellStart"/>
            <w:r>
              <w:t>matchingDir</w:t>
            </w:r>
            <w:proofErr w:type="spellEnd"/>
          </w:p>
        </w:tc>
        <w:tc>
          <w:tcPr>
            <w:tcW w:w="2687" w:type="dxa"/>
            <w:tcBorders>
              <w:top w:val="single" w:sz="4" w:space="0" w:color="auto"/>
              <w:left w:val="single" w:sz="4" w:space="0" w:color="auto"/>
              <w:bottom w:val="single" w:sz="4" w:space="0" w:color="auto"/>
              <w:right w:val="single" w:sz="4" w:space="0" w:color="auto"/>
            </w:tcBorders>
          </w:tcPr>
          <w:p w14:paraId="3673BE1A" w14:textId="77777777" w:rsidR="005B4AC3" w:rsidRDefault="005B4AC3" w:rsidP="009B087F">
            <w:pPr>
              <w:pStyle w:val="TAL"/>
            </w:pPr>
            <w:proofErr w:type="spellStart"/>
            <w:r>
              <w:t>MatchingDirection</w:t>
            </w:r>
            <w:proofErr w:type="spellEnd"/>
          </w:p>
        </w:tc>
        <w:tc>
          <w:tcPr>
            <w:tcW w:w="286" w:type="dxa"/>
            <w:tcBorders>
              <w:top w:val="single" w:sz="4" w:space="0" w:color="auto"/>
              <w:left w:val="single" w:sz="4" w:space="0" w:color="auto"/>
              <w:bottom w:val="single" w:sz="4" w:space="0" w:color="auto"/>
              <w:right w:val="single" w:sz="4" w:space="0" w:color="auto"/>
            </w:tcBorders>
          </w:tcPr>
          <w:p w14:paraId="1150BE78"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61A7BEF5"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7B55B423" w14:textId="77777777" w:rsidR="005B4AC3" w:rsidRDefault="005B4AC3" w:rsidP="009B087F">
            <w:pPr>
              <w:pStyle w:val="TAL"/>
            </w:pPr>
            <w:r>
              <w:t>A matching direction may be provided alongside a threshold. If omitted, the default value is CROSSED.</w:t>
            </w:r>
          </w:p>
        </w:tc>
        <w:tc>
          <w:tcPr>
            <w:tcW w:w="1857" w:type="dxa"/>
            <w:tcBorders>
              <w:top w:val="single" w:sz="4" w:space="0" w:color="auto"/>
              <w:left w:val="single" w:sz="4" w:space="0" w:color="auto"/>
              <w:bottom w:val="single" w:sz="4" w:space="0" w:color="auto"/>
              <w:right w:val="single" w:sz="4" w:space="0" w:color="auto"/>
            </w:tcBorders>
          </w:tcPr>
          <w:p w14:paraId="21EC9B94" w14:textId="77777777" w:rsidR="005B4AC3" w:rsidRDefault="005B4AC3" w:rsidP="009B087F">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r>
              <w:rPr>
                <w:rFonts w:cs="Arial"/>
                <w:szCs w:val="18"/>
              </w:rPr>
              <w:t xml:space="preserve"> </w:t>
            </w:r>
          </w:p>
        </w:tc>
      </w:tr>
      <w:tr w:rsidR="005B4AC3" w14:paraId="7D8636F3"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1A4B4CF9" w14:textId="77777777" w:rsidR="005B4AC3" w:rsidRDefault="005B4AC3" w:rsidP="009B087F">
            <w:pPr>
              <w:pStyle w:val="TAL"/>
            </w:pPr>
            <w:proofErr w:type="spellStart"/>
            <w:r>
              <w:t>nfLoadLvlThds</w:t>
            </w:r>
            <w:proofErr w:type="spellEnd"/>
          </w:p>
        </w:tc>
        <w:tc>
          <w:tcPr>
            <w:tcW w:w="2687" w:type="dxa"/>
            <w:tcBorders>
              <w:top w:val="single" w:sz="4" w:space="0" w:color="auto"/>
              <w:left w:val="single" w:sz="4" w:space="0" w:color="auto"/>
              <w:bottom w:val="single" w:sz="4" w:space="0" w:color="auto"/>
              <w:right w:val="single" w:sz="4" w:space="0" w:color="auto"/>
            </w:tcBorders>
          </w:tcPr>
          <w:p w14:paraId="55D4B835" w14:textId="77777777" w:rsidR="005B4AC3" w:rsidRDefault="005B4AC3" w:rsidP="009B087F">
            <w:pPr>
              <w:pStyle w:val="TAL"/>
            </w:pPr>
            <w:proofErr w:type="gramStart"/>
            <w:r>
              <w:t>array(</w:t>
            </w:r>
            <w:proofErr w:type="spellStart"/>
            <w:proofErr w:type="gramEnd"/>
            <w:r>
              <w:t>ThresholdLevel</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5CABBB98"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4348971A" w14:textId="77777777" w:rsidR="005B4AC3" w:rsidRDefault="005B4AC3" w:rsidP="009B087F">
            <w:pPr>
              <w:pStyle w:val="TAL"/>
            </w:pPr>
            <w:proofErr w:type="gramStart"/>
            <w:r>
              <w:rPr>
                <w:rFonts w:hint="eastAsia"/>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52D994F7" w14:textId="77777777" w:rsidR="005B4AC3" w:rsidRDefault="005B4AC3" w:rsidP="009B087F">
            <w:pPr>
              <w:pStyle w:val="TAL"/>
            </w:pPr>
            <w:r>
              <w:t xml:space="preserve">Shall be supplied in order to start reporting when an average load level is </w:t>
            </w:r>
            <w:proofErr w:type="gramStart"/>
            <w:r>
              <w:t>reached.(</w:t>
            </w:r>
            <w:proofErr w:type="gramEnd"/>
            <w:r>
              <w:rPr>
                <w:rFonts w:cs="Arial"/>
                <w:szCs w:val="18"/>
              </w:rPr>
              <w:t>NOTE 4)</w:t>
            </w:r>
          </w:p>
        </w:tc>
        <w:tc>
          <w:tcPr>
            <w:tcW w:w="1857" w:type="dxa"/>
            <w:tcBorders>
              <w:top w:val="single" w:sz="4" w:space="0" w:color="auto"/>
              <w:left w:val="single" w:sz="4" w:space="0" w:color="auto"/>
              <w:bottom w:val="single" w:sz="4" w:space="0" w:color="auto"/>
              <w:right w:val="single" w:sz="4" w:space="0" w:color="auto"/>
            </w:tcBorders>
          </w:tcPr>
          <w:p w14:paraId="00349D61"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1D78C4F2"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20F708A2" w14:textId="77777777" w:rsidR="005B4AC3" w:rsidRDefault="005B4AC3" w:rsidP="009B087F">
            <w:pPr>
              <w:pStyle w:val="TAL"/>
            </w:pPr>
            <w:proofErr w:type="spellStart"/>
            <w:r>
              <w:t>networkArea</w:t>
            </w:r>
            <w:proofErr w:type="spellEnd"/>
          </w:p>
        </w:tc>
        <w:tc>
          <w:tcPr>
            <w:tcW w:w="2687" w:type="dxa"/>
            <w:tcBorders>
              <w:top w:val="single" w:sz="4" w:space="0" w:color="auto"/>
              <w:left w:val="single" w:sz="4" w:space="0" w:color="auto"/>
              <w:bottom w:val="single" w:sz="4" w:space="0" w:color="auto"/>
              <w:right w:val="single" w:sz="4" w:space="0" w:color="auto"/>
            </w:tcBorders>
          </w:tcPr>
          <w:p w14:paraId="4012F68F" w14:textId="77777777" w:rsidR="005B4AC3" w:rsidRDefault="005B4AC3" w:rsidP="009B087F">
            <w:pPr>
              <w:pStyle w:val="TAL"/>
            </w:pPr>
            <w:proofErr w:type="spellStart"/>
            <w:r>
              <w:t>NetworkAreaInfo</w:t>
            </w:r>
            <w:proofErr w:type="spellEnd"/>
          </w:p>
        </w:tc>
        <w:tc>
          <w:tcPr>
            <w:tcW w:w="286" w:type="dxa"/>
            <w:tcBorders>
              <w:top w:val="single" w:sz="4" w:space="0" w:color="auto"/>
              <w:left w:val="single" w:sz="4" w:space="0" w:color="auto"/>
              <w:bottom w:val="single" w:sz="4" w:space="0" w:color="auto"/>
              <w:right w:val="single" w:sz="4" w:space="0" w:color="auto"/>
            </w:tcBorders>
          </w:tcPr>
          <w:p w14:paraId="32899F45"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64AFF34E"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4D15DDFD" w14:textId="77777777" w:rsidR="005B4AC3" w:rsidRDefault="005B4AC3" w:rsidP="009B087F">
            <w:pPr>
              <w:pStyle w:val="TAL"/>
            </w:pPr>
            <w:r>
              <w:t xml:space="preserve">Identification of network area to which the subscription applies. </w:t>
            </w:r>
          </w:p>
          <w:p w14:paraId="5AF206E7" w14:textId="77777777" w:rsidR="005B4AC3" w:rsidRDefault="005B4AC3" w:rsidP="009B087F">
            <w:pPr>
              <w:pStyle w:val="TAL"/>
              <w:rPr>
                <w:rFonts w:eastAsia="Batang"/>
              </w:rPr>
            </w:pPr>
            <w:r>
              <w:t xml:space="preserve">The absence of </w:t>
            </w:r>
            <w:proofErr w:type="spellStart"/>
            <w:r>
              <w:t>networkArea</w:t>
            </w:r>
            <w:proofErr w:type="spellEnd"/>
            <w:r>
              <w:t xml:space="preserve"> means subscription to all network areas. (NOTE 7), (NOTE 8)</w:t>
            </w:r>
          </w:p>
          <w:p w14:paraId="11FFBD83" w14:textId="77777777" w:rsidR="005B4AC3" w:rsidRDefault="005B4AC3" w:rsidP="009B087F">
            <w:pPr>
              <w:pStyle w:val="TAL"/>
              <w:rPr>
                <w:rFonts w:eastAsia="Batang"/>
              </w:rPr>
            </w:pPr>
          </w:p>
        </w:tc>
        <w:tc>
          <w:tcPr>
            <w:tcW w:w="1857" w:type="dxa"/>
            <w:tcBorders>
              <w:top w:val="single" w:sz="4" w:space="0" w:color="auto"/>
              <w:left w:val="single" w:sz="4" w:space="0" w:color="auto"/>
              <w:bottom w:val="single" w:sz="4" w:space="0" w:color="auto"/>
              <w:right w:val="single" w:sz="4" w:space="0" w:color="auto"/>
            </w:tcBorders>
          </w:tcPr>
          <w:p w14:paraId="1B160C28" w14:textId="77777777" w:rsidR="005B4AC3" w:rsidRDefault="005B4AC3" w:rsidP="009B087F">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p>
          <w:p w14:paraId="37DD0B89" w14:textId="77777777" w:rsidR="005B4AC3" w:rsidRDefault="005B4AC3" w:rsidP="009B087F">
            <w:pPr>
              <w:pStyle w:val="TAL"/>
              <w:rPr>
                <w:rFonts w:cs="Arial"/>
                <w:szCs w:val="18"/>
              </w:rPr>
            </w:pPr>
            <w:proofErr w:type="spellStart"/>
            <w:r>
              <w:rPr>
                <w:rFonts w:cs="Arial"/>
                <w:szCs w:val="18"/>
              </w:rPr>
              <w:t>UeCommunication</w:t>
            </w:r>
            <w:proofErr w:type="spellEnd"/>
          </w:p>
          <w:p w14:paraId="361058AB" w14:textId="77777777" w:rsidR="005B4AC3" w:rsidRDefault="005B4AC3" w:rsidP="009B087F">
            <w:pPr>
              <w:pStyle w:val="TAL"/>
              <w:rPr>
                <w:rFonts w:cs="Arial"/>
                <w:szCs w:val="18"/>
              </w:rPr>
            </w:pPr>
            <w:proofErr w:type="spellStart"/>
            <w:r>
              <w:rPr>
                <w:rFonts w:cs="Arial"/>
                <w:szCs w:val="18"/>
              </w:rPr>
              <w:t>QoSSustainability</w:t>
            </w:r>
            <w:proofErr w:type="spellEnd"/>
          </w:p>
          <w:p w14:paraId="2C26600E" w14:textId="77777777" w:rsidR="005B4AC3" w:rsidRDefault="005B4AC3" w:rsidP="009B087F">
            <w:pPr>
              <w:pStyle w:val="TAL"/>
              <w:rPr>
                <w:rFonts w:cs="Arial"/>
                <w:szCs w:val="18"/>
              </w:rPr>
            </w:pPr>
            <w:proofErr w:type="spellStart"/>
            <w:r>
              <w:rPr>
                <w:rFonts w:cs="Arial"/>
                <w:szCs w:val="18"/>
              </w:rPr>
              <w:t>AbnormalBehaviour</w:t>
            </w:r>
            <w:proofErr w:type="spellEnd"/>
          </w:p>
          <w:p w14:paraId="573FBAF2" w14:textId="77777777" w:rsidR="005B4AC3" w:rsidRDefault="005B4AC3" w:rsidP="009B087F">
            <w:pPr>
              <w:pStyle w:val="TAL"/>
              <w:rPr>
                <w:rFonts w:cs="Arial"/>
                <w:szCs w:val="18"/>
              </w:rPr>
            </w:pPr>
            <w:proofErr w:type="spellStart"/>
            <w:r>
              <w:rPr>
                <w:rFonts w:cs="Arial"/>
                <w:szCs w:val="18"/>
              </w:rPr>
              <w:t>UserDataCongestion</w:t>
            </w:r>
            <w:proofErr w:type="spellEnd"/>
          </w:p>
          <w:p w14:paraId="42F3C927" w14:textId="77777777" w:rsidR="005B4AC3" w:rsidRDefault="005B4AC3" w:rsidP="009B087F">
            <w:pPr>
              <w:pStyle w:val="TAL"/>
              <w:rPr>
                <w:rFonts w:cs="Arial"/>
                <w:szCs w:val="18"/>
              </w:rPr>
            </w:pPr>
            <w:proofErr w:type="spellStart"/>
            <w:r>
              <w:rPr>
                <w:rFonts w:cs="Arial"/>
                <w:szCs w:val="18"/>
              </w:rPr>
              <w:t>NetworkPerformance</w:t>
            </w:r>
            <w:proofErr w:type="spellEnd"/>
          </w:p>
        </w:tc>
      </w:tr>
      <w:tr w:rsidR="005B4AC3" w14:paraId="61B47244"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3D284158" w14:textId="77777777" w:rsidR="005B4AC3" w:rsidRDefault="005B4AC3" w:rsidP="009B087F">
            <w:pPr>
              <w:pStyle w:val="TAL"/>
            </w:pPr>
            <w:proofErr w:type="spellStart"/>
            <w:r>
              <w:t>nfInstanceIds</w:t>
            </w:r>
            <w:proofErr w:type="spellEnd"/>
          </w:p>
        </w:tc>
        <w:tc>
          <w:tcPr>
            <w:tcW w:w="2687" w:type="dxa"/>
            <w:tcBorders>
              <w:top w:val="single" w:sz="4" w:space="0" w:color="auto"/>
              <w:left w:val="single" w:sz="4" w:space="0" w:color="auto"/>
              <w:bottom w:val="single" w:sz="4" w:space="0" w:color="auto"/>
              <w:right w:val="single" w:sz="4" w:space="0" w:color="auto"/>
            </w:tcBorders>
          </w:tcPr>
          <w:p w14:paraId="4C5FA71B" w14:textId="77777777" w:rsidR="005B4AC3" w:rsidRDefault="005B4AC3" w:rsidP="009B087F">
            <w:pPr>
              <w:pStyle w:val="TAL"/>
            </w:pPr>
            <w:proofErr w:type="gramStart"/>
            <w:r>
              <w:t>array(</w:t>
            </w:r>
            <w:proofErr w:type="spellStart"/>
            <w:proofErr w:type="gramEnd"/>
            <w:r>
              <w:t>NfInstanceId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0C9AA45B"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239FFFF7" w14:textId="77777777" w:rsidR="005B4AC3" w:rsidRDefault="005B4AC3" w:rsidP="009B087F">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4C2B7674" w14:textId="77777777" w:rsidR="005B4AC3" w:rsidRDefault="005B4AC3" w:rsidP="009B087F">
            <w:pPr>
              <w:pStyle w:val="TAL"/>
              <w:rPr>
                <w:rFonts w:eastAsia="Batang"/>
              </w:rPr>
            </w:pPr>
            <w:r>
              <w:t>Identification(s) of NF instances.</w:t>
            </w:r>
          </w:p>
        </w:tc>
        <w:tc>
          <w:tcPr>
            <w:tcW w:w="1857" w:type="dxa"/>
            <w:tcBorders>
              <w:top w:val="single" w:sz="4" w:space="0" w:color="auto"/>
              <w:left w:val="single" w:sz="4" w:space="0" w:color="auto"/>
              <w:bottom w:val="single" w:sz="4" w:space="0" w:color="auto"/>
              <w:right w:val="single" w:sz="4" w:space="0" w:color="auto"/>
            </w:tcBorders>
          </w:tcPr>
          <w:p w14:paraId="3A6C242C"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408FF7C9"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62908314" w14:textId="77777777" w:rsidR="005B4AC3" w:rsidRDefault="005B4AC3" w:rsidP="009B087F">
            <w:pPr>
              <w:pStyle w:val="TAL"/>
            </w:pPr>
            <w:proofErr w:type="spellStart"/>
            <w:r>
              <w:t>nfSetIds</w:t>
            </w:r>
            <w:proofErr w:type="spellEnd"/>
          </w:p>
        </w:tc>
        <w:tc>
          <w:tcPr>
            <w:tcW w:w="2687" w:type="dxa"/>
            <w:tcBorders>
              <w:top w:val="single" w:sz="4" w:space="0" w:color="auto"/>
              <w:left w:val="single" w:sz="4" w:space="0" w:color="auto"/>
              <w:bottom w:val="single" w:sz="4" w:space="0" w:color="auto"/>
              <w:right w:val="single" w:sz="4" w:space="0" w:color="auto"/>
            </w:tcBorders>
          </w:tcPr>
          <w:p w14:paraId="5D017114" w14:textId="77777777" w:rsidR="005B4AC3" w:rsidRDefault="005B4AC3" w:rsidP="009B087F">
            <w:pPr>
              <w:pStyle w:val="TAL"/>
            </w:pPr>
            <w:proofErr w:type="gramStart"/>
            <w:r>
              <w:t>array(</w:t>
            </w:r>
            <w:proofErr w:type="spellStart"/>
            <w:proofErr w:type="gramEnd"/>
            <w:r>
              <w:t>NfSetId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1B5BEBCD"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3071E1A7" w14:textId="77777777" w:rsidR="005B4AC3" w:rsidRDefault="005B4AC3" w:rsidP="009B087F">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1BEA96C4" w14:textId="77777777" w:rsidR="005B4AC3" w:rsidRDefault="005B4AC3" w:rsidP="009B087F">
            <w:pPr>
              <w:pStyle w:val="TAL"/>
              <w:rPr>
                <w:rFonts w:eastAsia="Batang"/>
              </w:rPr>
            </w:pPr>
            <w:r>
              <w:t>Identification(s) of NF instance sets.</w:t>
            </w:r>
          </w:p>
        </w:tc>
        <w:tc>
          <w:tcPr>
            <w:tcW w:w="1857" w:type="dxa"/>
            <w:tcBorders>
              <w:top w:val="single" w:sz="4" w:space="0" w:color="auto"/>
              <w:left w:val="single" w:sz="4" w:space="0" w:color="auto"/>
              <w:bottom w:val="single" w:sz="4" w:space="0" w:color="auto"/>
              <w:right w:val="single" w:sz="4" w:space="0" w:color="auto"/>
            </w:tcBorders>
          </w:tcPr>
          <w:p w14:paraId="11A6A18A"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60A361BC"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6E21ACE3" w14:textId="77777777" w:rsidR="005B4AC3" w:rsidRDefault="005B4AC3" w:rsidP="009B087F">
            <w:pPr>
              <w:pStyle w:val="TAL"/>
            </w:pPr>
            <w:proofErr w:type="spellStart"/>
            <w:r>
              <w:t>nfTypes</w:t>
            </w:r>
            <w:proofErr w:type="spellEnd"/>
          </w:p>
        </w:tc>
        <w:tc>
          <w:tcPr>
            <w:tcW w:w="2687" w:type="dxa"/>
            <w:tcBorders>
              <w:top w:val="single" w:sz="4" w:space="0" w:color="auto"/>
              <w:left w:val="single" w:sz="4" w:space="0" w:color="auto"/>
              <w:bottom w:val="single" w:sz="4" w:space="0" w:color="auto"/>
              <w:right w:val="single" w:sz="4" w:space="0" w:color="auto"/>
            </w:tcBorders>
          </w:tcPr>
          <w:p w14:paraId="1CF27CA0" w14:textId="77777777" w:rsidR="005B4AC3" w:rsidRDefault="005B4AC3" w:rsidP="009B087F">
            <w:pPr>
              <w:pStyle w:val="TAL"/>
            </w:pPr>
            <w:proofErr w:type="gramStart"/>
            <w:r>
              <w:t>array(</w:t>
            </w:r>
            <w:proofErr w:type="spellStart"/>
            <w:proofErr w:type="gramEnd"/>
            <w:r>
              <w:t>NFType</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1DA3B8DB"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2CF75BE9" w14:textId="77777777" w:rsidR="005B4AC3" w:rsidRDefault="005B4AC3" w:rsidP="009B087F">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288DD5E2" w14:textId="77777777" w:rsidR="005B4AC3" w:rsidRDefault="005B4AC3" w:rsidP="009B087F">
            <w:pPr>
              <w:pStyle w:val="TAL"/>
              <w:rPr>
                <w:rFonts w:eastAsia="Batang"/>
              </w:rPr>
            </w:pPr>
            <w:r>
              <w:t>Identification(s) of NF types.</w:t>
            </w:r>
          </w:p>
        </w:tc>
        <w:tc>
          <w:tcPr>
            <w:tcW w:w="1857" w:type="dxa"/>
            <w:tcBorders>
              <w:top w:val="single" w:sz="4" w:space="0" w:color="auto"/>
              <w:left w:val="single" w:sz="4" w:space="0" w:color="auto"/>
              <w:bottom w:val="single" w:sz="4" w:space="0" w:color="auto"/>
              <w:right w:val="single" w:sz="4" w:space="0" w:color="auto"/>
            </w:tcBorders>
          </w:tcPr>
          <w:p w14:paraId="64530994"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05B0AEC1"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6E94382" w14:textId="77777777" w:rsidR="005B4AC3" w:rsidRDefault="005B4AC3" w:rsidP="009B087F">
            <w:pPr>
              <w:pStyle w:val="TAL"/>
            </w:pPr>
            <w:proofErr w:type="spellStart"/>
            <w:r>
              <w:t>notificationMethod</w:t>
            </w:r>
            <w:proofErr w:type="spellEnd"/>
          </w:p>
        </w:tc>
        <w:tc>
          <w:tcPr>
            <w:tcW w:w="2687" w:type="dxa"/>
            <w:tcBorders>
              <w:top w:val="single" w:sz="4" w:space="0" w:color="auto"/>
              <w:left w:val="single" w:sz="4" w:space="0" w:color="auto"/>
              <w:bottom w:val="single" w:sz="4" w:space="0" w:color="auto"/>
              <w:right w:val="single" w:sz="4" w:space="0" w:color="auto"/>
            </w:tcBorders>
          </w:tcPr>
          <w:p w14:paraId="6DCFC6BD" w14:textId="77777777" w:rsidR="005B4AC3" w:rsidRDefault="005B4AC3" w:rsidP="009B087F">
            <w:pPr>
              <w:pStyle w:val="TAL"/>
            </w:pPr>
            <w:proofErr w:type="spellStart"/>
            <w:r>
              <w:t>NotificationMethod</w:t>
            </w:r>
            <w:proofErr w:type="spellEnd"/>
          </w:p>
        </w:tc>
        <w:tc>
          <w:tcPr>
            <w:tcW w:w="286" w:type="dxa"/>
            <w:tcBorders>
              <w:top w:val="single" w:sz="4" w:space="0" w:color="auto"/>
              <w:left w:val="single" w:sz="4" w:space="0" w:color="auto"/>
              <w:bottom w:val="single" w:sz="4" w:space="0" w:color="auto"/>
              <w:right w:val="single" w:sz="4" w:space="0" w:color="auto"/>
            </w:tcBorders>
          </w:tcPr>
          <w:p w14:paraId="57082BE2"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6F88543E"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5C14B1E1" w14:textId="77777777" w:rsidR="005B4AC3" w:rsidRDefault="005B4AC3" w:rsidP="009B087F">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1857" w:type="dxa"/>
            <w:tcBorders>
              <w:top w:val="single" w:sz="4" w:space="0" w:color="auto"/>
              <w:left w:val="single" w:sz="4" w:space="0" w:color="auto"/>
              <w:bottom w:val="single" w:sz="4" w:space="0" w:color="auto"/>
              <w:right w:val="single" w:sz="4" w:space="0" w:color="auto"/>
            </w:tcBorders>
          </w:tcPr>
          <w:p w14:paraId="20F8D92F" w14:textId="77777777" w:rsidR="005B4AC3" w:rsidRDefault="005B4AC3" w:rsidP="009B087F">
            <w:pPr>
              <w:pStyle w:val="TAL"/>
              <w:rPr>
                <w:rFonts w:cs="Arial"/>
                <w:szCs w:val="18"/>
              </w:rPr>
            </w:pPr>
          </w:p>
        </w:tc>
      </w:tr>
      <w:tr w:rsidR="005B4AC3" w14:paraId="4AA5DBE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662CCAF2" w14:textId="77777777" w:rsidR="005B4AC3" w:rsidRDefault="005B4AC3" w:rsidP="009B087F">
            <w:pPr>
              <w:pStyle w:val="TAL"/>
            </w:pPr>
            <w:proofErr w:type="spellStart"/>
            <w:r>
              <w:t>nsiIdInfos</w:t>
            </w:r>
            <w:proofErr w:type="spellEnd"/>
          </w:p>
        </w:tc>
        <w:tc>
          <w:tcPr>
            <w:tcW w:w="2687" w:type="dxa"/>
            <w:tcBorders>
              <w:top w:val="single" w:sz="4" w:space="0" w:color="auto"/>
              <w:left w:val="single" w:sz="4" w:space="0" w:color="auto"/>
              <w:bottom w:val="single" w:sz="4" w:space="0" w:color="auto"/>
              <w:right w:val="single" w:sz="4" w:space="0" w:color="auto"/>
            </w:tcBorders>
          </w:tcPr>
          <w:p w14:paraId="5F72A5E4" w14:textId="77777777" w:rsidR="005B4AC3" w:rsidRDefault="005B4AC3" w:rsidP="009B087F">
            <w:pPr>
              <w:pStyle w:val="TAL"/>
            </w:pPr>
            <w:proofErr w:type="gramStart"/>
            <w:r>
              <w:t>array(</w:t>
            </w:r>
            <w:proofErr w:type="spellStart"/>
            <w:proofErr w:type="gramEnd"/>
            <w:r>
              <w:t>NsiIdInfo</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4C52FEF5"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270BE2C2" w14:textId="77777777" w:rsidR="005B4AC3" w:rsidRDefault="005B4AC3" w:rsidP="009B087F">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0E06F995" w14:textId="77777777" w:rsidR="005B4AC3" w:rsidRDefault="005B4AC3" w:rsidP="009B087F">
            <w:pPr>
              <w:pStyle w:val="TAL"/>
              <w:rPr>
                <w:rFonts w:eastAsia="Batang"/>
              </w:rPr>
            </w:pPr>
            <w:r>
              <w:rPr>
                <w:rFonts w:eastAsia="Batang"/>
              </w:rPr>
              <w:t>Each element identifies the S-NSSAI and the optionally associated network slice instance(s).</w:t>
            </w:r>
          </w:p>
          <w:p w14:paraId="3CA17915" w14:textId="77777777" w:rsidR="005B4AC3" w:rsidRDefault="005B4AC3" w:rsidP="009B087F">
            <w:pPr>
              <w:pStyle w:val="TAL"/>
              <w:rPr>
                <w:rFonts w:eastAsia="Batang"/>
              </w:rPr>
            </w:pPr>
            <w:r>
              <w:rPr>
                <w:rFonts w:eastAsia="Batang"/>
              </w:rPr>
              <w:t>May be included when subscribed event is "</w:t>
            </w:r>
            <w:r>
              <w:rPr>
                <w:lang w:eastAsia="zh-CN"/>
              </w:rPr>
              <w:t>NSI_LOAD_LEVEL</w:t>
            </w:r>
            <w:r>
              <w:rPr>
                <w:rFonts w:eastAsia="Batang"/>
              </w:rPr>
              <w:t xml:space="preserve">" or </w:t>
            </w:r>
          </w:p>
          <w:p w14:paraId="19AEFE10" w14:textId="77777777" w:rsidR="005B4AC3" w:rsidRDefault="005B4AC3" w:rsidP="009B087F">
            <w:pPr>
              <w:pStyle w:val="TAL"/>
              <w:rPr>
                <w:rFonts w:eastAsia="Batang"/>
              </w:rPr>
            </w:pPr>
            <w:r>
              <w:rPr>
                <w:rFonts w:eastAsia="Batang"/>
              </w:rPr>
              <w:t>"</w:t>
            </w:r>
            <w:r>
              <w:t>SERVICE_EXPERIENCE</w:t>
            </w:r>
            <w:r>
              <w:rPr>
                <w:rFonts w:eastAsia="Batang"/>
              </w:rPr>
              <w:t>".</w:t>
            </w:r>
          </w:p>
          <w:p w14:paraId="695560B6" w14:textId="77777777" w:rsidR="005B4AC3" w:rsidRDefault="005B4AC3" w:rsidP="009B087F">
            <w:pPr>
              <w:pStyle w:val="TAL"/>
              <w:rPr>
                <w:rFonts w:eastAsia="Batang"/>
              </w:rPr>
            </w:pPr>
            <w:r>
              <w:rPr>
                <w:rFonts w:eastAsia="Batang"/>
              </w:rPr>
              <w:t>(NOTE 1)</w:t>
            </w:r>
          </w:p>
        </w:tc>
        <w:tc>
          <w:tcPr>
            <w:tcW w:w="1857" w:type="dxa"/>
            <w:tcBorders>
              <w:top w:val="single" w:sz="4" w:space="0" w:color="auto"/>
              <w:left w:val="single" w:sz="4" w:space="0" w:color="auto"/>
              <w:bottom w:val="single" w:sz="4" w:space="0" w:color="auto"/>
              <w:right w:val="single" w:sz="4" w:space="0" w:color="auto"/>
            </w:tcBorders>
          </w:tcPr>
          <w:p w14:paraId="0B6C091A" w14:textId="77777777" w:rsidR="005B4AC3" w:rsidRDefault="005B4AC3" w:rsidP="009B087F">
            <w:pPr>
              <w:pStyle w:val="TAL"/>
              <w:rPr>
                <w:rFonts w:cs="Arial"/>
                <w:szCs w:val="18"/>
              </w:rPr>
            </w:pPr>
            <w:proofErr w:type="spellStart"/>
            <w:r>
              <w:rPr>
                <w:rFonts w:cs="Arial"/>
                <w:szCs w:val="18"/>
              </w:rPr>
              <w:t>ServiceExperience</w:t>
            </w:r>
            <w:proofErr w:type="spellEnd"/>
            <w:r>
              <w:rPr>
                <w:lang w:eastAsia="zh-CN"/>
              </w:rPr>
              <w:t xml:space="preserve"> </w:t>
            </w:r>
            <w:proofErr w:type="spellStart"/>
            <w:r>
              <w:rPr>
                <w:lang w:eastAsia="zh-CN"/>
              </w:rPr>
              <w:t>NsiLoad</w:t>
            </w:r>
            <w:proofErr w:type="spellEnd"/>
          </w:p>
        </w:tc>
      </w:tr>
      <w:tr w:rsidR="005B4AC3" w14:paraId="59D6C3D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7F1DBE6" w14:textId="77777777" w:rsidR="005B4AC3" w:rsidRDefault="005B4AC3" w:rsidP="009B087F">
            <w:pPr>
              <w:pStyle w:val="TAL"/>
            </w:pPr>
            <w:proofErr w:type="spellStart"/>
            <w:r>
              <w:lastRenderedPageBreak/>
              <w:t>nsiLevelThrds</w:t>
            </w:r>
            <w:proofErr w:type="spellEnd"/>
          </w:p>
        </w:tc>
        <w:tc>
          <w:tcPr>
            <w:tcW w:w="2687" w:type="dxa"/>
            <w:tcBorders>
              <w:top w:val="single" w:sz="4" w:space="0" w:color="auto"/>
              <w:left w:val="single" w:sz="4" w:space="0" w:color="auto"/>
              <w:bottom w:val="single" w:sz="4" w:space="0" w:color="auto"/>
              <w:right w:val="single" w:sz="4" w:space="0" w:color="auto"/>
            </w:tcBorders>
          </w:tcPr>
          <w:p w14:paraId="748DDC1F" w14:textId="77777777" w:rsidR="005B4AC3" w:rsidRDefault="005B4AC3" w:rsidP="009B087F">
            <w:pPr>
              <w:pStyle w:val="TAL"/>
            </w:pPr>
            <w:proofErr w:type="gramStart"/>
            <w:r>
              <w:t>array(</w:t>
            </w:r>
            <w:proofErr w:type="spellStart"/>
            <w:proofErr w:type="gramEnd"/>
            <w:r>
              <w:t>Uinteger</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01427BBD" w14:textId="77777777" w:rsidR="005B4AC3" w:rsidRDefault="005B4AC3" w:rsidP="009B087F">
            <w:pPr>
              <w:pStyle w:val="TAC"/>
            </w:pPr>
            <w:r>
              <w:rPr>
                <w:lang w:eastAsia="zh-CN"/>
              </w:rPr>
              <w:t>O</w:t>
            </w:r>
          </w:p>
        </w:tc>
        <w:tc>
          <w:tcPr>
            <w:tcW w:w="1067" w:type="dxa"/>
            <w:tcBorders>
              <w:top w:val="single" w:sz="4" w:space="0" w:color="auto"/>
              <w:left w:val="single" w:sz="4" w:space="0" w:color="auto"/>
              <w:bottom w:val="single" w:sz="4" w:space="0" w:color="auto"/>
              <w:right w:val="single" w:sz="4" w:space="0" w:color="auto"/>
            </w:tcBorders>
          </w:tcPr>
          <w:p w14:paraId="6E91B97B" w14:textId="77777777" w:rsidR="005B4AC3" w:rsidRDefault="005B4AC3" w:rsidP="009B087F">
            <w:pPr>
              <w:pStyle w:val="TAL"/>
            </w:pPr>
            <w:proofErr w:type="gramStart"/>
            <w:r>
              <w:rPr>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678589E3" w14:textId="77777777" w:rsidR="005B4AC3" w:rsidRDefault="005B4AC3" w:rsidP="009B087F">
            <w:pPr>
              <w:pStyle w:val="TAL"/>
              <w:rPr>
                <w:rFonts w:eastAsia="DengXian"/>
                <w:lang w:eastAsia="zh-CN"/>
              </w:rPr>
            </w:pPr>
            <w:r>
              <w:rPr>
                <w:rFonts w:eastAsia="DengXian"/>
                <w:lang w:eastAsia="zh-CN"/>
              </w:rPr>
              <w:t xml:space="preserve">Identifies the load threshold for each S-NSSAI or S-NSSAI and the optionally associated network slice instance identified by the </w:t>
            </w:r>
            <w:r>
              <w:rPr>
                <w:rFonts w:eastAsia="Batang"/>
              </w:rPr>
              <w:t>"</w:t>
            </w:r>
            <w:proofErr w:type="spellStart"/>
            <w:r>
              <w:t>nsiIds</w:t>
            </w:r>
            <w:proofErr w:type="spellEnd"/>
            <w:r>
              <w:rPr>
                <w:rFonts w:eastAsia="Batang"/>
              </w:rPr>
              <w:t>"</w:t>
            </w:r>
            <w:r>
              <w:rPr>
                <w:rFonts w:eastAsia="DengXian"/>
                <w:lang w:eastAsia="zh-CN"/>
              </w:rPr>
              <w:t xml:space="preserve"> attribute within the </w:t>
            </w:r>
            <w:r>
              <w:rPr>
                <w:rFonts w:eastAsia="Batang"/>
              </w:rPr>
              <w:t>"</w:t>
            </w:r>
            <w:proofErr w:type="spellStart"/>
            <w:r>
              <w:t>nsiIdInfos</w:t>
            </w:r>
            <w:proofErr w:type="spellEnd"/>
            <w:r>
              <w:rPr>
                <w:rFonts w:eastAsia="Batang"/>
              </w:rPr>
              <w:t>"</w:t>
            </w:r>
            <w:r>
              <w:rPr>
                <w:rFonts w:eastAsia="DengXian"/>
                <w:lang w:eastAsia="zh-CN"/>
              </w:rPr>
              <w:t xml:space="preserve"> attribute. </w:t>
            </w:r>
          </w:p>
          <w:p w14:paraId="0907A58E" w14:textId="77777777" w:rsidR="005B4AC3" w:rsidRDefault="005B4AC3" w:rsidP="009B087F">
            <w:pPr>
              <w:pStyle w:val="TAL"/>
              <w:rPr>
                <w:rFonts w:eastAsia="Batang"/>
              </w:rPr>
            </w:pPr>
            <w:r>
              <w:rPr>
                <w:rFonts w:eastAsia="DengXian"/>
                <w:lang w:eastAsia="zh-CN"/>
              </w:rPr>
              <w:t>(NOTE</w:t>
            </w:r>
            <w:r>
              <w:rPr>
                <w:rFonts w:eastAsia="DengXian"/>
                <w:lang w:val="en-US" w:eastAsia="zh-CN"/>
              </w:rPr>
              <w:t> 4</w:t>
            </w:r>
            <w:r>
              <w:rPr>
                <w:rFonts w:eastAsia="DengXian"/>
                <w:lang w:eastAsia="zh-CN"/>
              </w:rPr>
              <w:t>)</w:t>
            </w:r>
          </w:p>
        </w:tc>
        <w:tc>
          <w:tcPr>
            <w:tcW w:w="1857" w:type="dxa"/>
            <w:tcBorders>
              <w:top w:val="single" w:sz="4" w:space="0" w:color="auto"/>
              <w:left w:val="single" w:sz="4" w:space="0" w:color="auto"/>
              <w:bottom w:val="single" w:sz="4" w:space="0" w:color="auto"/>
              <w:right w:val="single" w:sz="4" w:space="0" w:color="auto"/>
            </w:tcBorders>
          </w:tcPr>
          <w:p w14:paraId="0566F522" w14:textId="79A175EF" w:rsidR="005B4AC3" w:rsidRDefault="005B4AC3" w:rsidP="009B087F">
            <w:pPr>
              <w:pStyle w:val="TAL"/>
              <w:rPr>
                <w:rFonts w:cs="Arial"/>
                <w:szCs w:val="18"/>
              </w:rPr>
            </w:pPr>
            <w:proofErr w:type="spellStart"/>
            <w:r>
              <w:rPr>
                <w:rFonts w:cs="Arial"/>
                <w:szCs w:val="18"/>
              </w:rPr>
              <w:t>ServiceExperience</w:t>
            </w:r>
            <w:proofErr w:type="spellEnd"/>
            <w:r>
              <w:rPr>
                <w:lang w:eastAsia="zh-CN"/>
              </w:rPr>
              <w:t xml:space="preserve"> </w:t>
            </w:r>
            <w:proofErr w:type="spellStart"/>
            <w:r>
              <w:rPr>
                <w:lang w:eastAsia="zh-CN"/>
              </w:rPr>
              <w:t>NsiLoad</w:t>
            </w:r>
            <w:proofErr w:type="spellEnd"/>
          </w:p>
        </w:tc>
      </w:tr>
      <w:tr w:rsidR="005B4AC3" w14:paraId="306B580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1F23C235" w14:textId="77777777" w:rsidR="005B4AC3" w:rsidRDefault="005B4AC3" w:rsidP="009B087F">
            <w:pPr>
              <w:pStyle w:val="TAL"/>
            </w:pPr>
            <w:proofErr w:type="spellStart"/>
            <w:r>
              <w:t>qosRequ</w:t>
            </w:r>
            <w:proofErr w:type="spellEnd"/>
          </w:p>
        </w:tc>
        <w:tc>
          <w:tcPr>
            <w:tcW w:w="2687" w:type="dxa"/>
            <w:tcBorders>
              <w:top w:val="single" w:sz="4" w:space="0" w:color="auto"/>
              <w:left w:val="single" w:sz="4" w:space="0" w:color="auto"/>
              <w:bottom w:val="single" w:sz="4" w:space="0" w:color="auto"/>
              <w:right w:val="single" w:sz="4" w:space="0" w:color="auto"/>
            </w:tcBorders>
          </w:tcPr>
          <w:p w14:paraId="39DE4073" w14:textId="77777777" w:rsidR="005B4AC3" w:rsidRDefault="005B4AC3" w:rsidP="009B087F">
            <w:pPr>
              <w:pStyle w:val="TAL"/>
            </w:pPr>
            <w:proofErr w:type="spellStart"/>
            <w:r>
              <w:t>QosRequirement</w:t>
            </w:r>
            <w:proofErr w:type="spellEnd"/>
          </w:p>
        </w:tc>
        <w:tc>
          <w:tcPr>
            <w:tcW w:w="286" w:type="dxa"/>
            <w:tcBorders>
              <w:top w:val="single" w:sz="4" w:space="0" w:color="auto"/>
              <w:left w:val="single" w:sz="4" w:space="0" w:color="auto"/>
              <w:bottom w:val="single" w:sz="4" w:space="0" w:color="auto"/>
              <w:right w:val="single" w:sz="4" w:space="0" w:color="auto"/>
            </w:tcBorders>
          </w:tcPr>
          <w:p w14:paraId="1E5B4369"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2E35DF7F"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63CBE87F" w14:textId="77777777" w:rsidR="005B4AC3" w:rsidRDefault="005B4AC3" w:rsidP="009B087F">
            <w:pPr>
              <w:pStyle w:val="TAL"/>
            </w:pPr>
            <w:r>
              <w:rPr>
                <w:rFonts w:eastAsia="Batang"/>
              </w:rPr>
              <w:t xml:space="preserve">Indicates the QoS requirements. It shall be included when subscribed event is </w:t>
            </w:r>
            <w:r>
              <w:t>"QOS_SUSTAINABILITY".</w:t>
            </w:r>
          </w:p>
        </w:tc>
        <w:tc>
          <w:tcPr>
            <w:tcW w:w="1857" w:type="dxa"/>
            <w:tcBorders>
              <w:top w:val="single" w:sz="4" w:space="0" w:color="auto"/>
              <w:left w:val="single" w:sz="4" w:space="0" w:color="auto"/>
              <w:bottom w:val="single" w:sz="4" w:space="0" w:color="auto"/>
              <w:right w:val="single" w:sz="4" w:space="0" w:color="auto"/>
            </w:tcBorders>
          </w:tcPr>
          <w:p w14:paraId="20A3366B"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4A3A1D17"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211CBE04" w14:textId="77777777" w:rsidR="005B4AC3" w:rsidRDefault="005B4AC3" w:rsidP="009B087F">
            <w:pPr>
              <w:pStyle w:val="TAL"/>
            </w:pPr>
            <w:proofErr w:type="spellStart"/>
            <w:r>
              <w:t>qosFlowRetThds</w:t>
            </w:r>
            <w:proofErr w:type="spellEnd"/>
          </w:p>
        </w:tc>
        <w:tc>
          <w:tcPr>
            <w:tcW w:w="2687" w:type="dxa"/>
            <w:tcBorders>
              <w:top w:val="single" w:sz="4" w:space="0" w:color="auto"/>
              <w:left w:val="single" w:sz="4" w:space="0" w:color="auto"/>
              <w:bottom w:val="single" w:sz="4" w:space="0" w:color="auto"/>
              <w:right w:val="single" w:sz="4" w:space="0" w:color="auto"/>
            </w:tcBorders>
          </w:tcPr>
          <w:p w14:paraId="66B25F24" w14:textId="77777777" w:rsidR="005B4AC3" w:rsidRDefault="005B4AC3" w:rsidP="009B087F">
            <w:pPr>
              <w:pStyle w:val="TAL"/>
            </w:pPr>
            <w:proofErr w:type="gramStart"/>
            <w:r>
              <w:t>array(</w:t>
            </w:r>
            <w:proofErr w:type="spellStart"/>
            <w:proofErr w:type="gramEnd"/>
            <w:r>
              <w:t>RetainabilityThreshold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3F8D10D"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5B78CBEB" w14:textId="77777777" w:rsidR="005B4AC3" w:rsidRDefault="005B4AC3" w:rsidP="009B087F">
            <w:pPr>
              <w:pStyle w:val="TAL"/>
            </w:pPr>
            <w:proofErr w:type="gramStart"/>
            <w:r>
              <w:rPr>
                <w:rFonts w:hint="eastAsia"/>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4433DB4D" w14:textId="77777777" w:rsidR="005B4AC3" w:rsidRDefault="005B4AC3" w:rsidP="009B087F">
            <w:pPr>
              <w:pStyle w:val="TAL"/>
            </w:pPr>
            <w:r>
              <w:rPr>
                <w:rFonts w:eastAsia="Batang"/>
              </w:rPr>
              <w:t xml:space="preserve">Represents the QoS flow retainability </w:t>
            </w:r>
            <w:proofErr w:type="spellStart"/>
            <w:proofErr w:type="gramStart"/>
            <w:r>
              <w:rPr>
                <w:rFonts w:eastAsia="Batang"/>
              </w:rPr>
              <w:t>thresholds.Shall</w:t>
            </w:r>
            <w:proofErr w:type="spellEnd"/>
            <w:proofErr w:type="gramEnd"/>
            <w:r>
              <w:rPr>
                <w:rFonts w:eastAsia="Batang"/>
              </w:rPr>
              <w:t xml:space="preserve">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GBR resource type. (NOTE 4)</w:t>
            </w:r>
          </w:p>
        </w:tc>
        <w:tc>
          <w:tcPr>
            <w:tcW w:w="1857" w:type="dxa"/>
            <w:tcBorders>
              <w:top w:val="single" w:sz="4" w:space="0" w:color="auto"/>
              <w:left w:val="single" w:sz="4" w:space="0" w:color="auto"/>
              <w:bottom w:val="single" w:sz="4" w:space="0" w:color="auto"/>
              <w:right w:val="single" w:sz="4" w:space="0" w:color="auto"/>
            </w:tcBorders>
          </w:tcPr>
          <w:p w14:paraId="1470E627"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684667E4"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327ADAAA" w14:textId="77777777" w:rsidR="005B4AC3" w:rsidRDefault="005B4AC3" w:rsidP="009B087F">
            <w:pPr>
              <w:pStyle w:val="TAL"/>
            </w:pPr>
            <w:proofErr w:type="spellStart"/>
            <w:r>
              <w:t>ranUeThrouThds</w:t>
            </w:r>
            <w:proofErr w:type="spellEnd"/>
          </w:p>
        </w:tc>
        <w:tc>
          <w:tcPr>
            <w:tcW w:w="2687" w:type="dxa"/>
            <w:tcBorders>
              <w:top w:val="single" w:sz="4" w:space="0" w:color="auto"/>
              <w:left w:val="single" w:sz="4" w:space="0" w:color="auto"/>
              <w:bottom w:val="single" w:sz="4" w:space="0" w:color="auto"/>
              <w:right w:val="single" w:sz="4" w:space="0" w:color="auto"/>
            </w:tcBorders>
          </w:tcPr>
          <w:p w14:paraId="2E238766" w14:textId="77777777" w:rsidR="005B4AC3" w:rsidRDefault="005B4AC3" w:rsidP="009B087F">
            <w:pPr>
              <w:pStyle w:val="TAL"/>
            </w:pPr>
            <w:proofErr w:type="gramStart"/>
            <w:r>
              <w:t>array(</w:t>
            </w:r>
            <w:proofErr w:type="spellStart"/>
            <w:proofErr w:type="gramEnd"/>
            <w:r>
              <w:t>BitRate</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240E0D27"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4A1B5461" w14:textId="77777777" w:rsidR="005B4AC3" w:rsidRDefault="005B4AC3" w:rsidP="009B087F">
            <w:pPr>
              <w:pStyle w:val="TAL"/>
            </w:pPr>
            <w:proofErr w:type="gramStart"/>
            <w:r>
              <w:rPr>
                <w:rFonts w:hint="eastAsia"/>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1580E475" w14:textId="77777777" w:rsidR="005B4AC3" w:rsidRDefault="005B4AC3" w:rsidP="009B087F">
            <w:pPr>
              <w:pStyle w:val="TAL"/>
              <w:rPr>
                <w:rFonts w:eastAsia="Batang"/>
              </w:rPr>
            </w:pPr>
            <w:r>
              <w:rPr>
                <w:rFonts w:eastAsia="Batang"/>
              </w:rPr>
              <w:t>Represents the RAN UE throughput thresholds.</w:t>
            </w:r>
          </w:p>
          <w:p w14:paraId="0CC92078" w14:textId="77777777" w:rsidR="005B4AC3" w:rsidRDefault="005B4AC3" w:rsidP="009B087F">
            <w:pPr>
              <w:pStyle w:val="TAL"/>
            </w:pPr>
            <w:r>
              <w:rPr>
                <w:rFonts w:eastAsia="Batang"/>
              </w:rPr>
              <w:t>Shall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xml:space="preserve">") of non-GBR resource </w:t>
            </w:r>
            <w:proofErr w:type="gramStart"/>
            <w:r>
              <w:rPr>
                <w:rFonts w:eastAsia="Batang"/>
              </w:rPr>
              <w:t>type.(</w:t>
            </w:r>
            <w:proofErr w:type="gramEnd"/>
            <w:r>
              <w:rPr>
                <w:rFonts w:eastAsia="Batang"/>
              </w:rPr>
              <w:t>NOTE 4)</w:t>
            </w:r>
          </w:p>
        </w:tc>
        <w:tc>
          <w:tcPr>
            <w:tcW w:w="1857" w:type="dxa"/>
            <w:tcBorders>
              <w:top w:val="single" w:sz="4" w:space="0" w:color="auto"/>
              <w:left w:val="single" w:sz="4" w:space="0" w:color="auto"/>
              <w:bottom w:val="single" w:sz="4" w:space="0" w:color="auto"/>
              <w:right w:val="single" w:sz="4" w:space="0" w:color="auto"/>
            </w:tcBorders>
          </w:tcPr>
          <w:p w14:paraId="1AEF4568"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3455BA32"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00C901C" w14:textId="77777777" w:rsidR="005B4AC3" w:rsidRDefault="005B4AC3" w:rsidP="009B087F">
            <w:pPr>
              <w:pStyle w:val="TAL"/>
            </w:pPr>
            <w:proofErr w:type="spellStart"/>
            <w:r>
              <w:t>repetitionPeriod</w:t>
            </w:r>
            <w:proofErr w:type="spellEnd"/>
          </w:p>
        </w:tc>
        <w:tc>
          <w:tcPr>
            <w:tcW w:w="2687" w:type="dxa"/>
            <w:tcBorders>
              <w:top w:val="single" w:sz="4" w:space="0" w:color="auto"/>
              <w:left w:val="single" w:sz="4" w:space="0" w:color="auto"/>
              <w:bottom w:val="single" w:sz="4" w:space="0" w:color="auto"/>
              <w:right w:val="single" w:sz="4" w:space="0" w:color="auto"/>
            </w:tcBorders>
          </w:tcPr>
          <w:p w14:paraId="2D016CCC" w14:textId="77777777" w:rsidR="005B4AC3" w:rsidRDefault="005B4AC3" w:rsidP="009B087F">
            <w:pPr>
              <w:pStyle w:val="TAL"/>
            </w:pPr>
            <w:proofErr w:type="spellStart"/>
            <w:r>
              <w:t>DurationSec</w:t>
            </w:r>
            <w:proofErr w:type="spellEnd"/>
          </w:p>
        </w:tc>
        <w:tc>
          <w:tcPr>
            <w:tcW w:w="286" w:type="dxa"/>
            <w:tcBorders>
              <w:top w:val="single" w:sz="4" w:space="0" w:color="auto"/>
              <w:left w:val="single" w:sz="4" w:space="0" w:color="auto"/>
              <w:bottom w:val="single" w:sz="4" w:space="0" w:color="auto"/>
              <w:right w:val="single" w:sz="4" w:space="0" w:color="auto"/>
            </w:tcBorders>
          </w:tcPr>
          <w:p w14:paraId="2AB793DF"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5FB0899B"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129BF6F9" w14:textId="77777777" w:rsidR="005B4AC3" w:rsidRDefault="005B4AC3" w:rsidP="009B087F">
            <w:pPr>
              <w:pStyle w:val="TAL"/>
            </w:pPr>
            <w:r>
              <w:t>Shall be supplied for notification Method "PERIODIC" by the "</w:t>
            </w:r>
            <w:proofErr w:type="spellStart"/>
            <w:r>
              <w:t>notificationMethod</w:t>
            </w:r>
            <w:proofErr w:type="spellEnd"/>
            <w:r>
              <w:t>" attribute.</w:t>
            </w:r>
          </w:p>
        </w:tc>
        <w:tc>
          <w:tcPr>
            <w:tcW w:w="1857" w:type="dxa"/>
            <w:tcBorders>
              <w:top w:val="single" w:sz="4" w:space="0" w:color="auto"/>
              <w:left w:val="single" w:sz="4" w:space="0" w:color="auto"/>
              <w:bottom w:val="single" w:sz="4" w:space="0" w:color="auto"/>
              <w:right w:val="single" w:sz="4" w:space="0" w:color="auto"/>
            </w:tcBorders>
          </w:tcPr>
          <w:p w14:paraId="045E6502" w14:textId="77777777" w:rsidR="005B4AC3" w:rsidRDefault="005B4AC3" w:rsidP="009B087F">
            <w:pPr>
              <w:pStyle w:val="TAL"/>
              <w:rPr>
                <w:rFonts w:cs="Arial"/>
                <w:szCs w:val="18"/>
              </w:rPr>
            </w:pPr>
          </w:p>
        </w:tc>
      </w:tr>
      <w:tr w:rsidR="005B4AC3" w14:paraId="33FFD172"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7D4DA0B" w14:textId="77777777" w:rsidR="005B4AC3" w:rsidRDefault="005B4AC3" w:rsidP="009B087F">
            <w:pPr>
              <w:pStyle w:val="TAL"/>
            </w:pPr>
            <w:proofErr w:type="spellStart"/>
            <w:r>
              <w:t>snssais</w:t>
            </w:r>
            <w:proofErr w:type="spellEnd"/>
          </w:p>
        </w:tc>
        <w:tc>
          <w:tcPr>
            <w:tcW w:w="2687" w:type="dxa"/>
            <w:tcBorders>
              <w:top w:val="single" w:sz="4" w:space="0" w:color="auto"/>
              <w:left w:val="single" w:sz="4" w:space="0" w:color="auto"/>
              <w:bottom w:val="single" w:sz="4" w:space="0" w:color="auto"/>
              <w:right w:val="single" w:sz="4" w:space="0" w:color="auto"/>
            </w:tcBorders>
          </w:tcPr>
          <w:p w14:paraId="1BBDB596" w14:textId="77777777" w:rsidR="005B4AC3" w:rsidRDefault="005B4AC3" w:rsidP="009B087F">
            <w:pPr>
              <w:pStyle w:val="TAL"/>
            </w:pPr>
            <w:proofErr w:type="gramStart"/>
            <w:r>
              <w:t>array(</w:t>
            </w:r>
            <w:proofErr w:type="spellStart"/>
            <w:proofErr w:type="gramEnd"/>
            <w:r>
              <w:t>Snssai</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57EBE9F2"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107ADA6F" w14:textId="77777777" w:rsidR="005B4AC3" w:rsidRDefault="005B4AC3" w:rsidP="009B087F">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541A8EEB" w14:textId="77777777" w:rsidR="005B4AC3" w:rsidRDefault="005B4AC3" w:rsidP="009B087F">
            <w:pPr>
              <w:pStyle w:val="TAL"/>
            </w:pPr>
            <w:r>
              <w:t>Identification(s) of network slice to which the subscription applies. (NOTE 1), (NOTE 8)</w:t>
            </w:r>
          </w:p>
        </w:tc>
        <w:tc>
          <w:tcPr>
            <w:tcW w:w="1857" w:type="dxa"/>
            <w:tcBorders>
              <w:top w:val="single" w:sz="4" w:space="0" w:color="auto"/>
              <w:left w:val="single" w:sz="4" w:space="0" w:color="auto"/>
              <w:bottom w:val="single" w:sz="4" w:space="0" w:color="auto"/>
              <w:right w:val="single" w:sz="4" w:space="0" w:color="auto"/>
            </w:tcBorders>
          </w:tcPr>
          <w:p w14:paraId="19E9A8DC" w14:textId="77777777" w:rsidR="005B4AC3" w:rsidRDefault="005B4AC3" w:rsidP="009B087F">
            <w:pPr>
              <w:pStyle w:val="TAL"/>
              <w:rPr>
                <w:rFonts w:cs="Arial"/>
                <w:szCs w:val="18"/>
              </w:rPr>
            </w:pPr>
          </w:p>
        </w:tc>
      </w:tr>
      <w:tr w:rsidR="005B4AC3" w14:paraId="0CA2BF7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812CDDD" w14:textId="77777777" w:rsidR="005B4AC3" w:rsidRDefault="005B4AC3" w:rsidP="009B087F">
            <w:pPr>
              <w:pStyle w:val="TAL"/>
            </w:pPr>
            <w:proofErr w:type="spellStart"/>
            <w:r>
              <w:t>tgtUe</w:t>
            </w:r>
            <w:proofErr w:type="spellEnd"/>
          </w:p>
        </w:tc>
        <w:tc>
          <w:tcPr>
            <w:tcW w:w="2687" w:type="dxa"/>
            <w:tcBorders>
              <w:top w:val="single" w:sz="4" w:space="0" w:color="auto"/>
              <w:left w:val="single" w:sz="4" w:space="0" w:color="auto"/>
              <w:bottom w:val="single" w:sz="4" w:space="0" w:color="auto"/>
              <w:right w:val="single" w:sz="4" w:space="0" w:color="auto"/>
            </w:tcBorders>
          </w:tcPr>
          <w:p w14:paraId="0470941F" w14:textId="77777777" w:rsidR="005B4AC3" w:rsidRDefault="005B4AC3" w:rsidP="009B087F">
            <w:pPr>
              <w:pStyle w:val="TAL"/>
            </w:pPr>
            <w:proofErr w:type="spellStart"/>
            <w:r>
              <w:t>TargetUeInformation</w:t>
            </w:r>
            <w:proofErr w:type="spellEnd"/>
          </w:p>
        </w:tc>
        <w:tc>
          <w:tcPr>
            <w:tcW w:w="286" w:type="dxa"/>
            <w:tcBorders>
              <w:top w:val="single" w:sz="4" w:space="0" w:color="auto"/>
              <w:left w:val="single" w:sz="4" w:space="0" w:color="auto"/>
              <w:bottom w:val="single" w:sz="4" w:space="0" w:color="auto"/>
              <w:right w:val="single" w:sz="4" w:space="0" w:color="auto"/>
            </w:tcBorders>
          </w:tcPr>
          <w:p w14:paraId="6DEF0E0D" w14:textId="77777777" w:rsidR="005B4AC3" w:rsidRDefault="005B4AC3" w:rsidP="009B087F">
            <w:pPr>
              <w:pStyle w:val="TAC"/>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06FAE9AF" w14:textId="77777777" w:rsidR="005B4AC3" w:rsidRDefault="005B4AC3" w:rsidP="009B087F">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62E393D9" w14:textId="77777777" w:rsidR="005B4AC3" w:rsidRDefault="005B4AC3" w:rsidP="009B087F">
            <w:pPr>
              <w:pStyle w:val="TAL"/>
              <w:rPr>
                <w:rFonts w:cs="Arial"/>
                <w:szCs w:val="18"/>
              </w:rPr>
            </w:pPr>
            <w:r>
              <w:rPr>
                <w:rFonts w:cs="Arial"/>
                <w:szCs w:val="18"/>
              </w:rPr>
              <w:t>Identifies target UE information</w:t>
            </w:r>
          </w:p>
        </w:tc>
        <w:tc>
          <w:tcPr>
            <w:tcW w:w="1857" w:type="dxa"/>
            <w:tcBorders>
              <w:top w:val="single" w:sz="4" w:space="0" w:color="auto"/>
              <w:left w:val="single" w:sz="4" w:space="0" w:color="auto"/>
              <w:bottom w:val="single" w:sz="4" w:space="0" w:color="auto"/>
              <w:right w:val="single" w:sz="4" w:space="0" w:color="auto"/>
            </w:tcBorders>
          </w:tcPr>
          <w:p w14:paraId="4FABCB4A" w14:textId="77777777" w:rsidR="005B4AC3" w:rsidRDefault="005B4AC3" w:rsidP="009B087F">
            <w:pPr>
              <w:pStyle w:val="TAL"/>
              <w:rPr>
                <w:rFonts w:eastAsia="Batang"/>
              </w:rPr>
            </w:pPr>
            <w:r>
              <w:rPr>
                <w:rFonts w:eastAsia="Batang"/>
              </w:rPr>
              <w:t>(NOTE 3)</w:t>
            </w:r>
          </w:p>
        </w:tc>
      </w:tr>
      <w:tr w:rsidR="005B4AC3" w14:paraId="27DE93E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A97C2B8" w14:textId="77777777" w:rsidR="005B4AC3" w:rsidRDefault="005B4AC3" w:rsidP="009B087F">
            <w:pPr>
              <w:pStyle w:val="TAL"/>
            </w:pPr>
            <w:proofErr w:type="spellStart"/>
            <w:r>
              <w:t>congThresholds</w:t>
            </w:r>
            <w:proofErr w:type="spellEnd"/>
          </w:p>
        </w:tc>
        <w:tc>
          <w:tcPr>
            <w:tcW w:w="2687" w:type="dxa"/>
            <w:tcBorders>
              <w:top w:val="single" w:sz="4" w:space="0" w:color="auto"/>
              <w:left w:val="single" w:sz="4" w:space="0" w:color="auto"/>
              <w:bottom w:val="single" w:sz="4" w:space="0" w:color="auto"/>
              <w:right w:val="single" w:sz="4" w:space="0" w:color="auto"/>
            </w:tcBorders>
          </w:tcPr>
          <w:p w14:paraId="0B15F72C" w14:textId="77777777" w:rsidR="005B4AC3" w:rsidRDefault="005B4AC3" w:rsidP="009B087F">
            <w:pPr>
              <w:pStyle w:val="TAL"/>
            </w:pPr>
            <w:proofErr w:type="gramStart"/>
            <w:r>
              <w:t>array(</w:t>
            </w:r>
            <w:proofErr w:type="spellStart"/>
            <w:proofErr w:type="gramEnd"/>
            <w:r>
              <w:t>ThresholdLevel</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4B7FCCB" w14:textId="77777777" w:rsidR="005B4AC3" w:rsidRDefault="005B4AC3" w:rsidP="009B087F">
            <w:pPr>
              <w:pStyle w:val="TAC"/>
              <w:rPr>
                <w:rFonts w:cs="Arial"/>
                <w:szCs w:val="18"/>
                <w:lang w:eastAsia="zh-CN"/>
              </w:rPr>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0169DF3A" w14:textId="77777777" w:rsidR="005B4AC3" w:rsidRDefault="005B4AC3" w:rsidP="009B087F">
            <w:pPr>
              <w:pStyle w:val="TAL"/>
              <w:rPr>
                <w:rFonts w:cs="Arial"/>
                <w:szCs w:val="18"/>
                <w:lang w:eastAsia="zh-CN"/>
              </w:rPr>
            </w:pPr>
            <w:proofErr w:type="gramStart"/>
            <w:r>
              <w:rPr>
                <w:rFonts w:cs="Arial"/>
                <w:szCs w:val="18"/>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55A561A0" w14:textId="77777777" w:rsidR="005B4AC3" w:rsidRDefault="005B4AC3" w:rsidP="009B087F">
            <w:pPr>
              <w:pStyle w:val="TAL"/>
              <w:rPr>
                <w:rFonts w:cs="Arial"/>
                <w:szCs w:val="18"/>
              </w:rPr>
            </w:pPr>
            <w:r>
              <w:rPr>
                <w:rFonts w:cs="Arial"/>
                <w:szCs w:val="18"/>
              </w:rPr>
              <w:t>Represents the congestion threshold levels. (NOTE 4)</w:t>
            </w:r>
          </w:p>
        </w:tc>
        <w:tc>
          <w:tcPr>
            <w:tcW w:w="1857" w:type="dxa"/>
            <w:tcBorders>
              <w:top w:val="single" w:sz="4" w:space="0" w:color="auto"/>
              <w:left w:val="single" w:sz="4" w:space="0" w:color="auto"/>
              <w:bottom w:val="single" w:sz="4" w:space="0" w:color="auto"/>
              <w:right w:val="single" w:sz="4" w:space="0" w:color="auto"/>
            </w:tcBorders>
          </w:tcPr>
          <w:p w14:paraId="449F21C0" w14:textId="77777777" w:rsidR="005B4AC3" w:rsidRDefault="005B4AC3" w:rsidP="009B087F">
            <w:pPr>
              <w:pStyle w:val="TAL"/>
              <w:rPr>
                <w:rFonts w:eastAsia="Batang"/>
              </w:rPr>
            </w:pPr>
            <w:proofErr w:type="spellStart"/>
            <w:r>
              <w:rPr>
                <w:rFonts w:eastAsia="Batang"/>
              </w:rPr>
              <w:t>UserDataCongestion</w:t>
            </w:r>
            <w:proofErr w:type="spellEnd"/>
          </w:p>
        </w:tc>
      </w:tr>
      <w:tr w:rsidR="005B4AC3" w14:paraId="48EB43B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20DCAD88" w14:textId="77777777" w:rsidR="005B4AC3" w:rsidRDefault="005B4AC3" w:rsidP="009B087F">
            <w:pPr>
              <w:pStyle w:val="TAL"/>
            </w:pPr>
            <w:proofErr w:type="spellStart"/>
            <w:r>
              <w:t>nwPerfRequs</w:t>
            </w:r>
            <w:proofErr w:type="spellEnd"/>
          </w:p>
        </w:tc>
        <w:tc>
          <w:tcPr>
            <w:tcW w:w="2687" w:type="dxa"/>
            <w:tcBorders>
              <w:top w:val="single" w:sz="4" w:space="0" w:color="auto"/>
              <w:left w:val="single" w:sz="4" w:space="0" w:color="auto"/>
              <w:bottom w:val="single" w:sz="4" w:space="0" w:color="auto"/>
              <w:right w:val="single" w:sz="4" w:space="0" w:color="auto"/>
            </w:tcBorders>
          </w:tcPr>
          <w:p w14:paraId="4CF9FF1D" w14:textId="77777777" w:rsidR="005B4AC3" w:rsidRDefault="005B4AC3" w:rsidP="009B087F">
            <w:pPr>
              <w:pStyle w:val="TAL"/>
            </w:pPr>
            <w:proofErr w:type="gramStart"/>
            <w:r>
              <w:t>array(</w:t>
            </w:r>
            <w:proofErr w:type="spellStart"/>
            <w:proofErr w:type="gramEnd"/>
            <w:r>
              <w:t>NetworkPerfRequirement</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2DBCEB08" w14:textId="77777777" w:rsidR="005B4AC3" w:rsidRDefault="005B4AC3" w:rsidP="009B087F">
            <w:pPr>
              <w:pStyle w:val="TAC"/>
              <w:rPr>
                <w:rFonts w:cs="Arial"/>
                <w:szCs w:val="18"/>
                <w:lang w:eastAsia="zh-CN"/>
              </w:rPr>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4391502C" w14:textId="77777777" w:rsidR="005B4AC3" w:rsidRDefault="005B4AC3" w:rsidP="009B087F">
            <w:pPr>
              <w:pStyle w:val="TAL"/>
              <w:rPr>
                <w:rFonts w:cs="Arial"/>
                <w:szCs w:val="18"/>
                <w:lang w:eastAsia="zh-CN"/>
              </w:rPr>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38BD7FA7" w14:textId="77777777" w:rsidR="005B4AC3" w:rsidRDefault="005B4AC3" w:rsidP="009B087F">
            <w:pPr>
              <w:pStyle w:val="TAL"/>
              <w:rPr>
                <w:rFonts w:cs="Arial"/>
                <w:szCs w:val="18"/>
              </w:rPr>
            </w:pPr>
            <w:r>
              <w:t xml:space="preserve">Represents the network performance requirements. This attribute shall be included when subscribed </w:t>
            </w:r>
            <w:proofErr w:type="spellStart"/>
            <w:r>
              <w:t>eventis</w:t>
            </w:r>
            <w:proofErr w:type="spellEnd"/>
            <w:r>
              <w:t xml:space="preserve"> "NETWORK_PERFORMANCE".</w:t>
            </w:r>
          </w:p>
        </w:tc>
        <w:tc>
          <w:tcPr>
            <w:tcW w:w="1857" w:type="dxa"/>
            <w:tcBorders>
              <w:top w:val="single" w:sz="4" w:space="0" w:color="auto"/>
              <w:left w:val="single" w:sz="4" w:space="0" w:color="auto"/>
              <w:bottom w:val="single" w:sz="4" w:space="0" w:color="auto"/>
              <w:right w:val="single" w:sz="4" w:space="0" w:color="auto"/>
            </w:tcBorders>
          </w:tcPr>
          <w:p w14:paraId="58D6F113" w14:textId="77777777" w:rsidR="005B4AC3" w:rsidRDefault="005B4AC3" w:rsidP="009B087F">
            <w:pPr>
              <w:pStyle w:val="TAL"/>
              <w:rPr>
                <w:rFonts w:eastAsia="Batang"/>
              </w:rPr>
            </w:pPr>
            <w:proofErr w:type="spellStart"/>
            <w:r>
              <w:rPr>
                <w:rFonts w:cs="Arial"/>
                <w:szCs w:val="18"/>
              </w:rPr>
              <w:t>NetworkPerformance</w:t>
            </w:r>
            <w:proofErr w:type="spellEnd"/>
          </w:p>
        </w:tc>
      </w:tr>
      <w:tr w:rsidR="005B4AC3" w14:paraId="4526D6EB"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049186D8" w14:textId="77777777" w:rsidR="005B4AC3" w:rsidRDefault="005B4AC3" w:rsidP="009B087F">
            <w:pPr>
              <w:pStyle w:val="TAL"/>
            </w:pPr>
            <w:proofErr w:type="spellStart"/>
            <w:r>
              <w:t>bwRequs</w:t>
            </w:r>
            <w:proofErr w:type="spellEnd"/>
          </w:p>
        </w:tc>
        <w:tc>
          <w:tcPr>
            <w:tcW w:w="2687" w:type="dxa"/>
            <w:tcBorders>
              <w:top w:val="single" w:sz="4" w:space="0" w:color="auto"/>
              <w:left w:val="single" w:sz="4" w:space="0" w:color="auto"/>
              <w:bottom w:val="single" w:sz="4" w:space="0" w:color="auto"/>
              <w:right w:val="single" w:sz="4" w:space="0" w:color="auto"/>
            </w:tcBorders>
          </w:tcPr>
          <w:p w14:paraId="5DEECB42" w14:textId="77777777" w:rsidR="005B4AC3" w:rsidRDefault="005B4AC3" w:rsidP="009B087F">
            <w:pPr>
              <w:pStyle w:val="TAL"/>
            </w:pPr>
            <w:proofErr w:type="gramStart"/>
            <w:r>
              <w:t>array(</w:t>
            </w:r>
            <w:proofErr w:type="spellStart"/>
            <w:proofErr w:type="gramEnd"/>
            <w:r>
              <w:t>BwRequirement</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2CF8850F" w14:textId="77777777" w:rsidR="005B4AC3" w:rsidRDefault="005B4AC3" w:rsidP="009B087F">
            <w:pPr>
              <w:pStyle w:val="TAC"/>
              <w:rPr>
                <w:rFonts w:cs="Arial"/>
                <w:szCs w:val="18"/>
                <w:lang w:eastAsia="zh-CN"/>
              </w:rPr>
            </w:pPr>
            <w:r>
              <w:t>O</w:t>
            </w:r>
          </w:p>
        </w:tc>
        <w:tc>
          <w:tcPr>
            <w:tcW w:w="1067" w:type="dxa"/>
            <w:tcBorders>
              <w:top w:val="single" w:sz="4" w:space="0" w:color="auto"/>
              <w:left w:val="single" w:sz="4" w:space="0" w:color="auto"/>
              <w:bottom w:val="single" w:sz="4" w:space="0" w:color="auto"/>
              <w:right w:val="single" w:sz="4" w:space="0" w:color="auto"/>
            </w:tcBorders>
          </w:tcPr>
          <w:p w14:paraId="5515615F" w14:textId="77777777" w:rsidR="005B4AC3" w:rsidRDefault="005B4AC3" w:rsidP="009B087F">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304559F2" w14:textId="77777777" w:rsidR="005B4AC3" w:rsidRDefault="005B4AC3" w:rsidP="009B087F">
            <w:pPr>
              <w:pStyle w:val="TAL"/>
            </w:pPr>
            <w:r>
              <w:t>Represents the bandwidth requirement for each application.</w:t>
            </w:r>
          </w:p>
        </w:tc>
        <w:tc>
          <w:tcPr>
            <w:tcW w:w="1857" w:type="dxa"/>
            <w:tcBorders>
              <w:top w:val="single" w:sz="4" w:space="0" w:color="auto"/>
              <w:left w:val="single" w:sz="4" w:space="0" w:color="auto"/>
              <w:bottom w:val="single" w:sz="4" w:space="0" w:color="auto"/>
              <w:right w:val="single" w:sz="4" w:space="0" w:color="auto"/>
            </w:tcBorders>
          </w:tcPr>
          <w:p w14:paraId="6F9869FC" w14:textId="77777777" w:rsidR="005B4AC3" w:rsidRDefault="005B4AC3" w:rsidP="009B087F">
            <w:pPr>
              <w:pStyle w:val="TAL"/>
              <w:rPr>
                <w:rFonts w:cs="Arial"/>
                <w:szCs w:val="18"/>
              </w:rPr>
            </w:pPr>
            <w:proofErr w:type="spellStart"/>
            <w:r>
              <w:t>ServiceExperience</w:t>
            </w:r>
            <w:proofErr w:type="spellEnd"/>
          </w:p>
        </w:tc>
      </w:tr>
      <w:tr w:rsidR="00862643" w14:paraId="2255C243" w14:textId="77777777" w:rsidTr="009B087F">
        <w:trPr>
          <w:jc w:val="center"/>
          <w:ins w:id="63" w:author="Maria Liang" w:date="2020-10-23T16:45:00Z"/>
        </w:trPr>
        <w:tc>
          <w:tcPr>
            <w:tcW w:w="1707" w:type="dxa"/>
            <w:tcBorders>
              <w:top w:val="single" w:sz="4" w:space="0" w:color="auto"/>
              <w:left w:val="single" w:sz="4" w:space="0" w:color="auto"/>
              <w:bottom w:val="single" w:sz="4" w:space="0" w:color="auto"/>
              <w:right w:val="single" w:sz="4" w:space="0" w:color="auto"/>
            </w:tcBorders>
          </w:tcPr>
          <w:p w14:paraId="516D1E0C" w14:textId="022B159E" w:rsidR="00862643" w:rsidRDefault="00862643" w:rsidP="009B087F">
            <w:pPr>
              <w:pStyle w:val="TAL"/>
              <w:rPr>
                <w:ins w:id="64" w:author="Maria Liang" w:date="2020-10-23T16:45:00Z"/>
              </w:rPr>
            </w:pPr>
            <w:proofErr w:type="spellStart"/>
            <w:ins w:id="65" w:author="Maria Liang" w:date="2020-10-23T16:45:00Z">
              <w:r>
                <w:t>svc</w:t>
              </w:r>
            </w:ins>
            <w:ins w:id="66" w:author="Maria Liang" w:date="2020-10-23T16:46:00Z">
              <w:r>
                <w:t>Exp</w:t>
              </w:r>
            </w:ins>
            <w:ins w:id="67" w:author="Maria Liang" w:date="2020-10-23T16:45:00Z">
              <w:r>
                <w:t>Threshold</w:t>
              </w:r>
            </w:ins>
            <w:ins w:id="68" w:author="Maria Liang" w:date="2020-10-23T16:46:00Z">
              <w:r>
                <w:t>s</w:t>
              </w:r>
            </w:ins>
            <w:proofErr w:type="spellEnd"/>
          </w:p>
        </w:tc>
        <w:tc>
          <w:tcPr>
            <w:tcW w:w="2687" w:type="dxa"/>
            <w:tcBorders>
              <w:top w:val="single" w:sz="4" w:space="0" w:color="auto"/>
              <w:left w:val="single" w:sz="4" w:space="0" w:color="auto"/>
              <w:bottom w:val="single" w:sz="4" w:space="0" w:color="auto"/>
              <w:right w:val="single" w:sz="4" w:space="0" w:color="auto"/>
            </w:tcBorders>
          </w:tcPr>
          <w:p w14:paraId="62269EB4" w14:textId="6AFBEF00" w:rsidR="00862643" w:rsidRDefault="00862643" w:rsidP="009B087F">
            <w:pPr>
              <w:pStyle w:val="TAL"/>
              <w:rPr>
                <w:ins w:id="69" w:author="Maria Liang" w:date="2020-10-23T16:45:00Z"/>
              </w:rPr>
            </w:pPr>
            <w:proofErr w:type="gramStart"/>
            <w:ins w:id="70" w:author="Maria Liang" w:date="2020-10-23T16:46:00Z">
              <w:r>
                <w:t>Array(</w:t>
              </w:r>
              <w:proofErr w:type="spellStart"/>
              <w:proofErr w:type="gramEnd"/>
              <w:r>
                <w:t>ThresholdLevel</w:t>
              </w:r>
              <w:proofErr w:type="spellEnd"/>
              <w:r>
                <w:t>)</w:t>
              </w:r>
            </w:ins>
          </w:p>
        </w:tc>
        <w:tc>
          <w:tcPr>
            <w:tcW w:w="286" w:type="dxa"/>
            <w:tcBorders>
              <w:top w:val="single" w:sz="4" w:space="0" w:color="auto"/>
              <w:left w:val="single" w:sz="4" w:space="0" w:color="auto"/>
              <w:bottom w:val="single" w:sz="4" w:space="0" w:color="auto"/>
              <w:right w:val="single" w:sz="4" w:space="0" w:color="auto"/>
            </w:tcBorders>
          </w:tcPr>
          <w:p w14:paraId="7EA35241" w14:textId="5E0CB35B" w:rsidR="00862643" w:rsidRDefault="00862643" w:rsidP="009B087F">
            <w:pPr>
              <w:pStyle w:val="TAC"/>
              <w:rPr>
                <w:ins w:id="71" w:author="Maria Liang" w:date="2020-10-23T16:45:00Z"/>
              </w:rPr>
            </w:pPr>
            <w:ins w:id="72" w:author="Maria Liang" w:date="2020-10-23T16:46:00Z">
              <w:r>
                <w:t>C</w:t>
              </w:r>
            </w:ins>
          </w:p>
        </w:tc>
        <w:tc>
          <w:tcPr>
            <w:tcW w:w="1067" w:type="dxa"/>
            <w:tcBorders>
              <w:top w:val="single" w:sz="4" w:space="0" w:color="auto"/>
              <w:left w:val="single" w:sz="4" w:space="0" w:color="auto"/>
              <w:bottom w:val="single" w:sz="4" w:space="0" w:color="auto"/>
              <w:right w:val="single" w:sz="4" w:space="0" w:color="auto"/>
            </w:tcBorders>
          </w:tcPr>
          <w:p w14:paraId="5A9772E9" w14:textId="77D9BCBB" w:rsidR="00862643" w:rsidRDefault="00862643" w:rsidP="009B087F">
            <w:pPr>
              <w:pStyle w:val="TAL"/>
              <w:rPr>
                <w:ins w:id="73" w:author="Maria Liang" w:date="2020-10-23T16:45:00Z"/>
              </w:rPr>
            </w:pPr>
            <w:proofErr w:type="gramStart"/>
            <w:ins w:id="74" w:author="Maria Liang" w:date="2020-10-23T16:46:00Z">
              <w:r>
                <w:t>1..N</w:t>
              </w:r>
            </w:ins>
            <w:proofErr w:type="gramEnd"/>
          </w:p>
        </w:tc>
        <w:tc>
          <w:tcPr>
            <w:tcW w:w="2734" w:type="dxa"/>
            <w:tcBorders>
              <w:top w:val="single" w:sz="4" w:space="0" w:color="auto"/>
              <w:left w:val="single" w:sz="4" w:space="0" w:color="auto"/>
              <w:bottom w:val="single" w:sz="4" w:space="0" w:color="auto"/>
              <w:right w:val="single" w:sz="4" w:space="0" w:color="auto"/>
            </w:tcBorders>
          </w:tcPr>
          <w:p w14:paraId="7F2032AD" w14:textId="55E28C3F" w:rsidR="00862643" w:rsidRDefault="00862643" w:rsidP="009B087F">
            <w:pPr>
              <w:pStyle w:val="TAL"/>
              <w:rPr>
                <w:ins w:id="75" w:author="Maria Liang" w:date="2020-10-23T16:45:00Z"/>
              </w:rPr>
            </w:pPr>
            <w:ins w:id="76" w:author="Maria Liang" w:date="2020-10-23T16:47:00Z">
              <w:r w:rsidRPr="00862643">
                <w:t xml:space="preserve">Represents the </w:t>
              </w:r>
              <w:r>
                <w:t>Service Experience</w:t>
              </w:r>
              <w:r w:rsidRPr="00862643">
                <w:t xml:space="preserve"> threshold levels. </w:t>
              </w:r>
              <w:r>
                <w:rPr>
                  <w:rFonts w:cs="Arial"/>
                  <w:szCs w:val="18"/>
                </w:rPr>
                <w:t>(NOTE 4)</w:t>
              </w:r>
            </w:ins>
          </w:p>
        </w:tc>
        <w:tc>
          <w:tcPr>
            <w:tcW w:w="1857" w:type="dxa"/>
            <w:tcBorders>
              <w:top w:val="single" w:sz="4" w:space="0" w:color="auto"/>
              <w:left w:val="single" w:sz="4" w:space="0" w:color="auto"/>
              <w:bottom w:val="single" w:sz="4" w:space="0" w:color="auto"/>
              <w:right w:val="single" w:sz="4" w:space="0" w:color="auto"/>
            </w:tcBorders>
          </w:tcPr>
          <w:p w14:paraId="1145157B" w14:textId="2D8CF2A8" w:rsidR="00862643" w:rsidRDefault="00862643" w:rsidP="009B087F">
            <w:pPr>
              <w:pStyle w:val="TAL"/>
              <w:rPr>
                <w:ins w:id="77" w:author="Maria Liang" w:date="2020-10-23T16:45:00Z"/>
              </w:rPr>
            </w:pPr>
            <w:proofErr w:type="spellStart"/>
            <w:ins w:id="78" w:author="Maria Liang" w:date="2020-10-23T16:47:00Z">
              <w:r>
                <w:t>ServiceExperience</w:t>
              </w:r>
            </w:ins>
            <w:proofErr w:type="spellEnd"/>
          </w:p>
        </w:tc>
      </w:tr>
      <w:tr w:rsidR="005B4AC3" w14:paraId="0F572E38"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E0FBE46" w14:textId="77777777" w:rsidR="005B4AC3" w:rsidRDefault="005B4AC3" w:rsidP="009B087F">
            <w:pPr>
              <w:pStyle w:val="TAL"/>
            </w:pPr>
            <w:proofErr w:type="spellStart"/>
            <w:r>
              <w:t>excepRequs</w:t>
            </w:r>
            <w:proofErr w:type="spellEnd"/>
          </w:p>
        </w:tc>
        <w:tc>
          <w:tcPr>
            <w:tcW w:w="2687" w:type="dxa"/>
            <w:tcBorders>
              <w:top w:val="single" w:sz="4" w:space="0" w:color="auto"/>
              <w:left w:val="single" w:sz="4" w:space="0" w:color="auto"/>
              <w:bottom w:val="single" w:sz="4" w:space="0" w:color="auto"/>
              <w:right w:val="single" w:sz="4" w:space="0" w:color="auto"/>
            </w:tcBorders>
          </w:tcPr>
          <w:p w14:paraId="3D037984" w14:textId="77777777" w:rsidR="005B4AC3" w:rsidRDefault="005B4AC3" w:rsidP="009B087F">
            <w:pPr>
              <w:pStyle w:val="TAL"/>
            </w:pPr>
            <w:proofErr w:type="gramStart"/>
            <w:r>
              <w:t>array(</w:t>
            </w:r>
            <w:proofErr w:type="gramEnd"/>
            <w:r>
              <w:t>Exception)</w:t>
            </w:r>
          </w:p>
        </w:tc>
        <w:tc>
          <w:tcPr>
            <w:tcW w:w="286" w:type="dxa"/>
            <w:tcBorders>
              <w:top w:val="single" w:sz="4" w:space="0" w:color="auto"/>
              <w:left w:val="single" w:sz="4" w:space="0" w:color="auto"/>
              <w:bottom w:val="single" w:sz="4" w:space="0" w:color="auto"/>
              <w:right w:val="single" w:sz="4" w:space="0" w:color="auto"/>
            </w:tcBorders>
          </w:tcPr>
          <w:p w14:paraId="4959A0FB" w14:textId="77777777" w:rsidR="005B4AC3" w:rsidRDefault="005B4AC3" w:rsidP="009B087F">
            <w:pPr>
              <w:pStyle w:val="TAC"/>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0E81A9D5" w14:textId="77777777" w:rsidR="005B4AC3" w:rsidRDefault="005B4AC3" w:rsidP="009B087F">
            <w:pPr>
              <w:pStyle w:val="TAL"/>
            </w:pPr>
            <w:proofErr w:type="gramStart"/>
            <w:r>
              <w:rPr>
                <w:rFonts w:cs="Arial"/>
                <w:szCs w:val="18"/>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1F5D1265" w14:textId="77777777" w:rsidR="005B4AC3" w:rsidRDefault="005B4AC3" w:rsidP="009B087F">
            <w:pPr>
              <w:pStyle w:val="TAL"/>
              <w:rPr>
                <w:rFonts w:cs="Arial"/>
                <w:szCs w:val="18"/>
              </w:rPr>
            </w:pPr>
            <w:r>
              <w:rPr>
                <w:rFonts w:cs="Arial"/>
                <w:szCs w:val="18"/>
              </w:rPr>
              <w:t>Represents a list of Exception Ids with associated thresholds.</w:t>
            </w:r>
            <w:r>
              <w:t xml:space="preserve"> </w:t>
            </w:r>
            <w:r>
              <w:rPr>
                <w:rFonts w:cs="Arial"/>
                <w:szCs w:val="18"/>
              </w:rPr>
              <w:t>May only be present when subscribed event is "ABNORMAL_BEHAVIOUR".</w:t>
            </w:r>
          </w:p>
          <w:p w14:paraId="50976124" w14:textId="77777777" w:rsidR="005B4AC3" w:rsidRDefault="005B4AC3" w:rsidP="009B087F">
            <w:pPr>
              <w:pStyle w:val="TAL"/>
            </w:pPr>
            <w:r>
              <w:rPr>
                <w:rFonts w:cs="Arial"/>
                <w:szCs w:val="18"/>
              </w:rPr>
              <w:t>(NOTE 5, NOTE 6)</w:t>
            </w:r>
          </w:p>
        </w:tc>
        <w:tc>
          <w:tcPr>
            <w:tcW w:w="1857" w:type="dxa"/>
            <w:tcBorders>
              <w:top w:val="single" w:sz="4" w:space="0" w:color="auto"/>
              <w:left w:val="single" w:sz="4" w:space="0" w:color="auto"/>
              <w:bottom w:val="single" w:sz="4" w:space="0" w:color="auto"/>
              <w:right w:val="single" w:sz="4" w:space="0" w:color="auto"/>
            </w:tcBorders>
          </w:tcPr>
          <w:p w14:paraId="5A76819C" w14:textId="77777777" w:rsidR="005B4AC3" w:rsidRDefault="005B4AC3" w:rsidP="009B087F">
            <w:pPr>
              <w:pStyle w:val="TAL"/>
            </w:pPr>
            <w:proofErr w:type="spellStart"/>
            <w:r>
              <w:rPr>
                <w:rFonts w:cs="Arial"/>
                <w:szCs w:val="18"/>
              </w:rPr>
              <w:t>AbnormalBehaviour</w:t>
            </w:r>
            <w:proofErr w:type="spellEnd"/>
          </w:p>
        </w:tc>
      </w:tr>
      <w:tr w:rsidR="005B4AC3" w14:paraId="729B6AB8"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1E94C714" w14:textId="77777777" w:rsidR="005B4AC3" w:rsidRDefault="005B4AC3" w:rsidP="009B087F">
            <w:pPr>
              <w:pStyle w:val="TAL"/>
            </w:pPr>
            <w:proofErr w:type="spellStart"/>
            <w:r>
              <w:t>exptAnaType</w:t>
            </w:r>
            <w:proofErr w:type="spellEnd"/>
          </w:p>
        </w:tc>
        <w:tc>
          <w:tcPr>
            <w:tcW w:w="2687" w:type="dxa"/>
            <w:tcBorders>
              <w:top w:val="single" w:sz="4" w:space="0" w:color="auto"/>
              <w:left w:val="single" w:sz="4" w:space="0" w:color="auto"/>
              <w:bottom w:val="single" w:sz="4" w:space="0" w:color="auto"/>
              <w:right w:val="single" w:sz="4" w:space="0" w:color="auto"/>
            </w:tcBorders>
          </w:tcPr>
          <w:p w14:paraId="4CA60E9A" w14:textId="77777777" w:rsidR="005B4AC3" w:rsidRDefault="005B4AC3" w:rsidP="009B087F">
            <w:pPr>
              <w:pStyle w:val="TAL"/>
            </w:pPr>
            <w:proofErr w:type="spellStart"/>
            <w:r>
              <w:t>ExpectedAnalyticsType</w:t>
            </w:r>
            <w:proofErr w:type="spellEnd"/>
          </w:p>
        </w:tc>
        <w:tc>
          <w:tcPr>
            <w:tcW w:w="286" w:type="dxa"/>
            <w:tcBorders>
              <w:top w:val="single" w:sz="4" w:space="0" w:color="auto"/>
              <w:left w:val="single" w:sz="4" w:space="0" w:color="auto"/>
              <w:bottom w:val="single" w:sz="4" w:space="0" w:color="auto"/>
              <w:right w:val="single" w:sz="4" w:space="0" w:color="auto"/>
            </w:tcBorders>
          </w:tcPr>
          <w:p w14:paraId="198AF69A" w14:textId="77777777" w:rsidR="005B4AC3" w:rsidRDefault="005B4AC3" w:rsidP="009B087F">
            <w:pPr>
              <w:pStyle w:val="TAC"/>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03231E75" w14:textId="77777777" w:rsidR="005B4AC3" w:rsidRDefault="005B4AC3" w:rsidP="009B087F">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75541DEE" w14:textId="77777777" w:rsidR="005B4AC3" w:rsidRDefault="005B4AC3" w:rsidP="009B087F">
            <w:pPr>
              <w:pStyle w:val="TAL"/>
              <w:rPr>
                <w:rFonts w:cs="Arial"/>
                <w:szCs w:val="18"/>
              </w:rPr>
            </w:pPr>
            <w:r>
              <w:rPr>
                <w:rFonts w:cs="Arial"/>
                <w:szCs w:val="18"/>
              </w:rPr>
              <w:t>Represents expected UE analytics type.</w:t>
            </w:r>
          </w:p>
          <w:p w14:paraId="370D32D8" w14:textId="77777777" w:rsidR="005B4AC3" w:rsidRDefault="005B4AC3" w:rsidP="009B087F">
            <w:pPr>
              <w:pStyle w:val="TAL"/>
            </w:pPr>
            <w:r>
              <w:rPr>
                <w:rFonts w:cs="Arial"/>
                <w:szCs w:val="18"/>
              </w:rPr>
              <w:t xml:space="preserve">It shall not be present if the </w:t>
            </w:r>
            <w:r>
              <w:t>"</w:t>
            </w:r>
            <w:proofErr w:type="spellStart"/>
            <w:r>
              <w:t>excepRequs</w:t>
            </w:r>
            <w:proofErr w:type="spellEnd"/>
            <w:r>
              <w:t>" attribute is provided. (NOTE 6)</w:t>
            </w:r>
          </w:p>
        </w:tc>
        <w:tc>
          <w:tcPr>
            <w:tcW w:w="1857" w:type="dxa"/>
            <w:tcBorders>
              <w:top w:val="single" w:sz="4" w:space="0" w:color="auto"/>
              <w:left w:val="single" w:sz="4" w:space="0" w:color="auto"/>
              <w:bottom w:val="single" w:sz="4" w:space="0" w:color="auto"/>
              <w:right w:val="single" w:sz="4" w:space="0" w:color="auto"/>
            </w:tcBorders>
          </w:tcPr>
          <w:p w14:paraId="10644AEF" w14:textId="77777777" w:rsidR="005B4AC3" w:rsidRDefault="005B4AC3" w:rsidP="009B087F">
            <w:pPr>
              <w:pStyle w:val="TAL"/>
            </w:pPr>
            <w:proofErr w:type="spellStart"/>
            <w:r>
              <w:rPr>
                <w:rFonts w:cs="Arial"/>
                <w:szCs w:val="18"/>
              </w:rPr>
              <w:t>AbnormalBehaviour</w:t>
            </w:r>
            <w:proofErr w:type="spellEnd"/>
          </w:p>
        </w:tc>
      </w:tr>
      <w:tr w:rsidR="005B4AC3" w14:paraId="45C47217"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4F5A0203" w14:textId="77777777" w:rsidR="005B4AC3" w:rsidRDefault="005B4AC3" w:rsidP="009B087F">
            <w:pPr>
              <w:pStyle w:val="TAL"/>
            </w:pPr>
            <w:proofErr w:type="spellStart"/>
            <w:r>
              <w:t>exptUeBehav</w:t>
            </w:r>
            <w:proofErr w:type="spellEnd"/>
          </w:p>
        </w:tc>
        <w:tc>
          <w:tcPr>
            <w:tcW w:w="2687" w:type="dxa"/>
            <w:tcBorders>
              <w:top w:val="single" w:sz="4" w:space="0" w:color="auto"/>
              <w:left w:val="single" w:sz="4" w:space="0" w:color="auto"/>
              <w:bottom w:val="single" w:sz="4" w:space="0" w:color="auto"/>
              <w:right w:val="single" w:sz="4" w:space="0" w:color="auto"/>
            </w:tcBorders>
          </w:tcPr>
          <w:p w14:paraId="4B0C1FF4" w14:textId="77777777" w:rsidR="005B4AC3" w:rsidRDefault="005B4AC3" w:rsidP="009B087F">
            <w:pPr>
              <w:pStyle w:val="TAL"/>
            </w:pPr>
            <w:proofErr w:type="spellStart"/>
            <w:r>
              <w:t>ExpectedUeBehaviourData</w:t>
            </w:r>
            <w:proofErr w:type="spellEnd"/>
          </w:p>
        </w:tc>
        <w:tc>
          <w:tcPr>
            <w:tcW w:w="286" w:type="dxa"/>
            <w:tcBorders>
              <w:top w:val="single" w:sz="4" w:space="0" w:color="auto"/>
              <w:left w:val="single" w:sz="4" w:space="0" w:color="auto"/>
              <w:bottom w:val="single" w:sz="4" w:space="0" w:color="auto"/>
              <w:right w:val="single" w:sz="4" w:space="0" w:color="auto"/>
            </w:tcBorders>
          </w:tcPr>
          <w:p w14:paraId="2B32BEF1" w14:textId="77777777" w:rsidR="005B4AC3" w:rsidRDefault="005B4AC3" w:rsidP="009B087F">
            <w:pPr>
              <w:pStyle w:val="TAC"/>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54D3DB39" w14:textId="77777777" w:rsidR="005B4AC3" w:rsidRDefault="005B4AC3" w:rsidP="009B087F">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5E8DF1F9" w14:textId="77777777" w:rsidR="005B4AC3" w:rsidRDefault="005B4AC3" w:rsidP="009B087F">
            <w:pPr>
              <w:pStyle w:val="TAL"/>
            </w:pPr>
            <w:r>
              <w:rPr>
                <w:rFonts w:cs="Arial"/>
                <w:szCs w:val="18"/>
              </w:rPr>
              <w:t>Represents expected UE behaviour.</w:t>
            </w:r>
          </w:p>
        </w:tc>
        <w:tc>
          <w:tcPr>
            <w:tcW w:w="1857" w:type="dxa"/>
            <w:tcBorders>
              <w:top w:val="single" w:sz="4" w:space="0" w:color="auto"/>
              <w:left w:val="single" w:sz="4" w:space="0" w:color="auto"/>
              <w:bottom w:val="single" w:sz="4" w:space="0" w:color="auto"/>
              <w:right w:val="single" w:sz="4" w:space="0" w:color="auto"/>
            </w:tcBorders>
          </w:tcPr>
          <w:p w14:paraId="0688B640" w14:textId="77777777" w:rsidR="005B4AC3" w:rsidRDefault="005B4AC3" w:rsidP="009B087F">
            <w:pPr>
              <w:pStyle w:val="TAL"/>
            </w:pPr>
            <w:proofErr w:type="spellStart"/>
            <w:r>
              <w:rPr>
                <w:rFonts w:cs="Arial"/>
                <w:szCs w:val="18"/>
              </w:rPr>
              <w:t>AbnormalBehaviour</w:t>
            </w:r>
            <w:proofErr w:type="spellEnd"/>
          </w:p>
        </w:tc>
      </w:tr>
      <w:tr w:rsidR="005B4AC3" w14:paraId="41D8F0BF" w14:textId="77777777" w:rsidTr="009B087F">
        <w:trPr>
          <w:jc w:val="center"/>
        </w:trPr>
        <w:tc>
          <w:tcPr>
            <w:tcW w:w="10338" w:type="dxa"/>
            <w:gridSpan w:val="6"/>
            <w:tcBorders>
              <w:top w:val="single" w:sz="4" w:space="0" w:color="auto"/>
              <w:left w:val="single" w:sz="4" w:space="0" w:color="auto"/>
              <w:bottom w:val="single" w:sz="4" w:space="0" w:color="auto"/>
              <w:right w:val="single" w:sz="4" w:space="0" w:color="auto"/>
            </w:tcBorders>
          </w:tcPr>
          <w:p w14:paraId="1C59C914" w14:textId="77777777" w:rsidR="005B4AC3" w:rsidRDefault="005B4AC3" w:rsidP="009B087F">
            <w:pPr>
              <w:pStyle w:val="TAN"/>
            </w:pPr>
            <w:r>
              <w:lastRenderedPageBreak/>
              <w:t>NOTE 1:</w:t>
            </w:r>
            <w:r>
              <w:tab/>
              <w:t xml:space="preserve">When subscribed event is "SLICE_LOAD_LEVEL", the identifications of network slices,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event is "QOS_SUSTAINABILITY", "NF_LOAD", "UE_COMM", "ABNORMAL_BEHAVIOUR" or "USER_DATA_CONGESTION", the identifications of network slices </w:t>
            </w:r>
            <w:proofErr w:type="gramStart"/>
            <w:r>
              <w:t>is</w:t>
            </w:r>
            <w:proofErr w:type="gramEnd"/>
            <w:r>
              <w:t xml:space="preserve"> optional. When subscribed event is "NSI_LOAD_LEVEL" or "SERVICE_EXPERIENCE", either the "</w:t>
            </w:r>
            <w:proofErr w:type="spellStart"/>
            <w:r>
              <w:t>nsiIdInfos</w:t>
            </w:r>
            <w:proofErr w:type="spellEnd"/>
            <w:r>
              <w:t xml:space="preserve">" attribute or </w:t>
            </w:r>
            <w:proofErr w:type="spellStart"/>
            <w:r>
              <w:t>anySlice</w:t>
            </w:r>
            <w:proofErr w:type="spellEnd"/>
            <w:r>
              <w:t xml:space="preserve"> set to "TRUE" shall be included.</w:t>
            </w:r>
          </w:p>
          <w:p w14:paraId="3B83CD3F" w14:textId="77777777" w:rsidR="005B4AC3" w:rsidRDefault="005B4AC3" w:rsidP="009B087F">
            <w:pPr>
              <w:pStyle w:val="TAN"/>
            </w:pPr>
            <w:r>
              <w:t>NOTE 2:</w:t>
            </w:r>
            <w:r>
              <w:tab/>
              <w:t xml:space="preserve">When </w:t>
            </w:r>
            <w:proofErr w:type="spellStart"/>
            <w:r>
              <w:t>notificationMethod</w:t>
            </w:r>
            <w:proofErr w:type="spellEnd"/>
            <w:r>
              <w:t xml:space="preserve"> is not supplied, the default value is "THRESHOLD".</w:t>
            </w:r>
          </w:p>
          <w:p w14:paraId="4A65C094" w14:textId="77777777" w:rsidR="005B4AC3" w:rsidRDefault="005B4AC3" w:rsidP="009B087F">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14:paraId="3C99CDAD" w14:textId="77777777" w:rsidR="005B4AC3" w:rsidRDefault="005B4AC3" w:rsidP="009B087F">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r>
            <w:r>
              <w:t xml:space="preserve"> </w:t>
            </w:r>
            <w:r>
              <w:rPr>
                <w:rFonts w:cs="Arial"/>
                <w:szCs w:val="18"/>
              </w:rPr>
              <w:t>This property shall be provided if the "</w:t>
            </w:r>
            <w:proofErr w:type="spellStart"/>
            <w:r>
              <w:rPr>
                <w:rFonts w:cs="Arial"/>
                <w:szCs w:val="18"/>
              </w:rPr>
              <w:t>notifMethod</w:t>
            </w:r>
            <w:proofErr w:type="spellEnd"/>
            <w:r>
              <w:rPr>
                <w:rFonts w:cs="Arial"/>
                <w:szCs w:val="18"/>
              </w:rPr>
              <w:t>" in "</w:t>
            </w:r>
            <w:proofErr w:type="spellStart"/>
            <w:r>
              <w:rPr>
                <w:rFonts w:cs="Arial"/>
                <w:szCs w:val="18"/>
              </w:rPr>
              <w:t>evtReq</w:t>
            </w:r>
            <w:proofErr w:type="spellEnd"/>
            <w:r>
              <w:rPr>
                <w:rFonts w:cs="Arial"/>
                <w:szCs w:val="18"/>
              </w:rPr>
              <w:t>" is set to "ON_EVENT_DETECTION" or "</w:t>
            </w:r>
            <w:proofErr w:type="spellStart"/>
            <w:r>
              <w:rPr>
                <w:rFonts w:cs="Arial"/>
                <w:szCs w:val="18"/>
              </w:rPr>
              <w:t>notificationMethod</w:t>
            </w:r>
            <w:proofErr w:type="spellEnd"/>
            <w:r>
              <w:rPr>
                <w:rFonts w:cs="Arial"/>
                <w:szCs w:val="18"/>
              </w:rPr>
              <w:t>" in "</w:t>
            </w:r>
            <w:proofErr w:type="spellStart"/>
            <w:r>
              <w:rPr>
                <w:rFonts w:cs="Arial"/>
                <w:szCs w:val="18"/>
              </w:rPr>
              <w:t>eventSubscriptions</w:t>
            </w:r>
            <w:proofErr w:type="spellEnd"/>
            <w:r>
              <w:rPr>
                <w:rFonts w:cs="Arial"/>
                <w:szCs w:val="18"/>
              </w:rPr>
              <w:t xml:space="preserve">" is set to "THRESHOLD" or omitted. </w:t>
            </w:r>
          </w:p>
          <w:p w14:paraId="73742C81" w14:textId="77777777" w:rsidR="005B4AC3" w:rsidRDefault="005B4AC3" w:rsidP="009B087F">
            <w:pPr>
              <w:pStyle w:val="TAN"/>
            </w:pPr>
            <w:r>
              <w:rPr>
                <w:rFonts w:cs="Arial" w:hint="eastAsia"/>
                <w:szCs w:val="18"/>
                <w:lang w:eastAsia="zh-CN"/>
              </w:rPr>
              <w:t>NOTE </w:t>
            </w:r>
            <w:r>
              <w:rPr>
                <w:rFonts w:cs="Arial"/>
                <w:szCs w:val="18"/>
                <w:lang w:eastAsia="zh-CN"/>
              </w:rPr>
              <w:t>5</w:t>
            </w:r>
            <w:r>
              <w:rPr>
                <w:rFonts w:cs="Arial" w:hint="eastAsia"/>
                <w:szCs w:val="18"/>
                <w:lang w:eastAsia="zh-CN"/>
              </w:rPr>
              <w:t>:</w:t>
            </w:r>
            <w:r>
              <w:rPr>
                <w:rFonts w:cs="Arial"/>
                <w:szCs w:val="18"/>
              </w:rPr>
              <w:tab/>
            </w:r>
            <w:r>
              <w:t xml:space="preserve">Only </w:t>
            </w:r>
            <w:r>
              <w:rPr>
                <w:lang w:eastAsia="zh-CN"/>
              </w:rPr>
              <w:t>"</w:t>
            </w:r>
            <w:proofErr w:type="spellStart"/>
            <w:r>
              <w:t>excepId</w:t>
            </w:r>
            <w:proofErr w:type="spellEnd"/>
            <w:r>
              <w:rPr>
                <w:lang w:eastAsia="zh-CN"/>
              </w:rPr>
              <w:t>" and "</w:t>
            </w:r>
            <w:proofErr w:type="spellStart"/>
            <w:r>
              <w:t>excepLevel</w:t>
            </w:r>
            <w:proofErr w:type="spellEnd"/>
            <w:r>
              <w:rPr>
                <w:lang w:eastAsia="zh-CN"/>
              </w:rPr>
              <w:t>"</w:t>
            </w:r>
            <w:r>
              <w:t xml:space="preserve"> within the Exception data type apply to the "</w:t>
            </w:r>
            <w:proofErr w:type="spellStart"/>
            <w:r>
              <w:t>excepRequs</w:t>
            </w:r>
            <w:proofErr w:type="spellEnd"/>
            <w:r>
              <w:t xml:space="preserve">" attribute within </w:t>
            </w:r>
            <w:proofErr w:type="spellStart"/>
            <w:r>
              <w:t>EventSubscription</w:t>
            </w:r>
            <w:proofErr w:type="spellEnd"/>
            <w:r>
              <w:t xml:space="preserve"> data type.</w:t>
            </w:r>
          </w:p>
          <w:p w14:paraId="4ADC35B7" w14:textId="77777777" w:rsidR="005B4AC3" w:rsidRDefault="005B4AC3" w:rsidP="009B087F">
            <w:pPr>
              <w:pStyle w:val="TAN"/>
            </w:pPr>
            <w:r>
              <w:rPr>
                <w:rFonts w:cs="Arial" w:hint="eastAsia"/>
                <w:szCs w:val="18"/>
                <w:lang w:eastAsia="zh-CN"/>
              </w:rPr>
              <w:t>NOTE </w:t>
            </w:r>
            <w:r>
              <w:rPr>
                <w:rFonts w:cs="Arial"/>
                <w:szCs w:val="18"/>
                <w:lang w:eastAsia="zh-CN"/>
              </w:rPr>
              <w:t>6</w:t>
            </w:r>
            <w:r>
              <w:rPr>
                <w:rFonts w:cs="Arial" w:hint="eastAsia"/>
                <w:szCs w:val="18"/>
                <w:lang w:eastAsia="zh-CN"/>
              </w:rPr>
              <w:t>:</w:t>
            </w:r>
            <w:r>
              <w:rPr>
                <w:rFonts w:cs="Arial"/>
                <w:szCs w:val="18"/>
              </w:rPr>
              <w:tab/>
            </w:r>
            <w:r>
              <w:t xml:space="preserve">Either </w:t>
            </w:r>
            <w:r>
              <w:rPr>
                <w:lang w:eastAsia="zh-CN"/>
              </w:rPr>
              <w:t>"</w:t>
            </w:r>
            <w:proofErr w:type="spellStart"/>
            <w:r>
              <w:t>excepRequs</w:t>
            </w:r>
            <w:proofErr w:type="spellEnd"/>
            <w:r>
              <w:rPr>
                <w:lang w:eastAsia="zh-CN"/>
              </w:rPr>
              <w:t>" or "</w:t>
            </w:r>
            <w:proofErr w:type="spellStart"/>
            <w:r>
              <w:t>exptAnaType</w:t>
            </w:r>
            <w:proofErr w:type="spellEnd"/>
            <w:r>
              <w:rPr>
                <w:lang w:eastAsia="zh-CN"/>
              </w:rPr>
              <w:t>"</w:t>
            </w:r>
            <w:r>
              <w:t xml:space="preserve"> shall be provided if subscribed event is "ABNORMAL_BEHAVIOUR".</w:t>
            </w:r>
          </w:p>
          <w:p w14:paraId="7D059A33" w14:textId="77777777" w:rsidR="005B4AC3" w:rsidRDefault="005B4AC3" w:rsidP="009B087F">
            <w:pPr>
              <w:pStyle w:val="TAN"/>
              <w:rPr>
                <w:rFonts w:cs="Arial"/>
                <w:szCs w:val="18"/>
              </w:rPr>
            </w:pPr>
            <w:r>
              <w:t xml:space="preserve">NOTE 7: </w:t>
            </w:r>
            <w:r>
              <w:tab/>
            </w:r>
            <w:r>
              <w:rPr>
                <w:rFonts w:cs="Arial"/>
                <w:szCs w:val="18"/>
              </w:rPr>
              <w:t xml:space="preserve">For "NETWORK_PERFORMANCE", "SERVICE_EXPERIENCE" or </w:t>
            </w:r>
            <w:r>
              <w:t>"USER_DATA_CONGESTION" event</w:t>
            </w:r>
            <w:r>
              <w:rPr>
                <w:rFonts w:cs="Arial"/>
                <w:szCs w:val="18"/>
              </w:rPr>
              <w:t>, this attribute shall be provided if the event applied for all UEs (i.e. "</w:t>
            </w:r>
            <w:proofErr w:type="spellStart"/>
            <w:r>
              <w:rPr>
                <w:rFonts w:cs="Arial"/>
                <w:szCs w:val="18"/>
              </w:rPr>
              <w:t>anyUe</w:t>
            </w:r>
            <w:proofErr w:type="spellEnd"/>
            <w:r>
              <w:rPr>
                <w:rFonts w:cs="Arial"/>
                <w:szCs w:val="18"/>
              </w:rPr>
              <w:t>" attribute set to true within the "</w:t>
            </w:r>
            <w:proofErr w:type="spellStart"/>
            <w:r>
              <w:t>tgtUe</w:t>
            </w:r>
            <w:proofErr w:type="spellEnd"/>
            <w:r>
              <w:rPr>
                <w:rFonts w:cs="Arial"/>
                <w:szCs w:val="18"/>
              </w:rPr>
              <w:t>"</w:t>
            </w:r>
            <w:r>
              <w:t xml:space="preserve"> attribute</w:t>
            </w:r>
            <w:r>
              <w:rPr>
                <w:rFonts w:cs="Arial"/>
                <w:szCs w:val="18"/>
              </w:rPr>
              <w:t>). For "QOS_SUSTAINABILITY", this attribute shall be provided.</w:t>
            </w:r>
          </w:p>
          <w:p w14:paraId="5AF985DF" w14:textId="77777777" w:rsidR="005B4AC3" w:rsidRDefault="005B4AC3" w:rsidP="009B087F">
            <w:pPr>
              <w:pStyle w:val="TAN"/>
              <w:rPr>
                <w:rFonts w:cs="Arial"/>
                <w:szCs w:val="18"/>
              </w:rPr>
            </w:pPr>
            <w:r>
              <w:t xml:space="preserve">NOTE 8: </w:t>
            </w:r>
            <w:r>
              <w:tab/>
            </w:r>
            <w:r>
              <w:rPr>
                <w:rFonts w:cs="Arial"/>
                <w:szCs w:val="18"/>
              </w:rPr>
              <w:t xml:space="preserve">For "ABNORMAL_BEHAVIOUR" </w:t>
            </w:r>
            <w:r>
              <w:t>event</w:t>
            </w:r>
            <w:r>
              <w:rPr>
                <w:rFonts w:cs="Arial"/>
                <w:szCs w:val="18"/>
              </w:rPr>
              <w:t xml:space="preserve"> with "</w:t>
            </w:r>
            <w:proofErr w:type="spellStart"/>
            <w:r>
              <w:rPr>
                <w:rFonts w:cs="Arial"/>
                <w:szCs w:val="18"/>
              </w:rPr>
              <w:t>anyUe</w:t>
            </w:r>
            <w:proofErr w:type="spellEnd"/>
            <w:r>
              <w:rPr>
                <w:rFonts w:cs="Arial"/>
                <w:szCs w:val="18"/>
              </w:rPr>
              <w:t>" attribute in "</w:t>
            </w:r>
            <w:proofErr w:type="spellStart"/>
            <w:r>
              <w:rPr>
                <w:rFonts w:cs="Arial"/>
                <w:szCs w:val="18"/>
              </w:rPr>
              <w:t>tgtUe</w:t>
            </w:r>
            <w:proofErr w:type="spellEnd"/>
            <w:r>
              <w:rPr>
                <w:rFonts w:cs="Arial"/>
                <w:szCs w:val="18"/>
              </w:rPr>
              <w:t>" attribute sets to true,</w:t>
            </w:r>
          </w:p>
          <w:p w14:paraId="319192DB" w14:textId="77777777" w:rsidR="005B4AC3" w:rsidRDefault="005B4AC3" w:rsidP="009B087F">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and the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attribute is mobility related;</w:t>
            </w:r>
          </w:p>
          <w:p w14:paraId="38BBA30A" w14:textId="77777777" w:rsidR="005B4AC3" w:rsidRDefault="005B4AC3" w:rsidP="009B087F">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w:t>
            </w:r>
            <w:proofErr w:type="spellStart"/>
            <w:r>
              <w:rPr>
                <w:rFonts w:cs="Arial"/>
                <w:szCs w:val="18"/>
              </w:rPr>
              <w:t>appIds</w:t>
            </w:r>
            <w:proofErr w:type="spellEnd"/>
            <w:r>
              <w:rPr>
                <w:rFonts w:cs="Arial"/>
                <w:szCs w:val="18"/>
              </w:rPr>
              <w:t>", "</w:t>
            </w:r>
            <w:proofErr w:type="spellStart"/>
            <w:r>
              <w:rPr>
                <w:rFonts w:cs="Arial"/>
                <w:szCs w:val="18"/>
              </w:rPr>
              <w:t>dnns</w:t>
            </w:r>
            <w:proofErr w:type="spellEnd"/>
            <w:r>
              <w:rPr>
                <w:rFonts w:cs="Arial"/>
                <w:szCs w:val="18"/>
              </w:rPr>
              <w:t>" and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xml:space="preserve">" attribute is communication related; </w:t>
            </w:r>
          </w:p>
          <w:p w14:paraId="116A9B6A" w14:textId="77777777" w:rsidR="005B4AC3" w:rsidRDefault="005B4AC3" w:rsidP="009B087F">
            <w:pPr>
              <w:pStyle w:val="TAN"/>
              <w:ind w:left="1135" w:hanging="284"/>
            </w:pPr>
            <w:r>
              <w:rPr>
                <w:rFonts w:cs="Arial"/>
                <w:szCs w:val="18"/>
              </w:rPr>
              <w:t>-</w:t>
            </w:r>
            <w:r>
              <w:rPr>
                <w:rFonts w:cs="Arial"/>
                <w:szCs w:val="18"/>
              </w:rPr>
              <w:tab/>
              <w:t xml:space="preserve">the expected analytics type via </w:t>
            </w:r>
            <w:proofErr w:type="spellStart"/>
            <w:r>
              <w:rPr>
                <w:rFonts w:cs="Arial"/>
                <w:szCs w:val="18"/>
              </w:rPr>
              <w:t>the"exptAnaType</w:t>
            </w:r>
            <w:proofErr w:type="spellEnd"/>
            <w:r>
              <w:rPr>
                <w:rFonts w:cs="Arial"/>
                <w:szCs w:val="18"/>
              </w:rPr>
              <w:t>" attribute or the list of Exception Ids via "</w:t>
            </w:r>
            <w:proofErr w:type="spellStart"/>
            <w:r>
              <w:rPr>
                <w:rFonts w:cs="Arial"/>
                <w:szCs w:val="18"/>
              </w:rPr>
              <w:t>excepRequs</w:t>
            </w:r>
            <w:proofErr w:type="spellEnd"/>
            <w:r>
              <w:rPr>
                <w:rFonts w:cs="Arial"/>
                <w:szCs w:val="18"/>
              </w:rPr>
              <w:t>" attribute shall not be requested for both mobility and communication related analytics at the same time.</w:t>
            </w:r>
          </w:p>
        </w:tc>
      </w:tr>
    </w:tbl>
    <w:p w14:paraId="135EEB74" w14:textId="62075EEC" w:rsidR="00FA1E24" w:rsidRDefault="00FA1E24" w:rsidP="00FA1E24"/>
    <w:p w14:paraId="2F5FDAF7" w14:textId="51A2C7DD"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586D4C84" w14:textId="77777777" w:rsidR="005B4AC3" w:rsidRDefault="005B4AC3" w:rsidP="005B4AC3">
      <w:pPr>
        <w:pStyle w:val="Heading5"/>
      </w:pPr>
      <w:bookmarkStart w:id="79" w:name="_Toc43563526"/>
      <w:bookmarkStart w:id="80" w:name="_Toc45134069"/>
      <w:bookmarkStart w:id="81" w:name="_Toc50032717"/>
      <w:bookmarkStart w:id="82" w:name="_Toc34266313"/>
      <w:bookmarkStart w:id="83" w:name="_Toc36102484"/>
      <w:bookmarkStart w:id="84" w:name="_Toc51763029"/>
      <w:r>
        <w:t>5.1.6.2.30</w:t>
      </w:r>
      <w:r>
        <w:tab/>
        <w:t xml:space="preserve">Type </w:t>
      </w:r>
      <w:proofErr w:type="spellStart"/>
      <w:r>
        <w:t>ThresholdLevel</w:t>
      </w:r>
      <w:bookmarkEnd w:id="79"/>
      <w:bookmarkEnd w:id="80"/>
      <w:bookmarkEnd w:id="81"/>
      <w:bookmarkEnd w:id="82"/>
      <w:bookmarkEnd w:id="83"/>
      <w:bookmarkEnd w:id="84"/>
      <w:proofErr w:type="spellEnd"/>
    </w:p>
    <w:p w14:paraId="741D4356" w14:textId="77777777" w:rsidR="005B4AC3" w:rsidRDefault="005B4AC3" w:rsidP="005B4AC3">
      <w:pPr>
        <w:pStyle w:val="TH"/>
      </w:pPr>
      <w:r>
        <w:t xml:space="preserve">Table 5.1.6.2.30 -1: Definition of type </w:t>
      </w:r>
      <w:proofErr w:type="spellStart"/>
      <w:r>
        <w:t>ThresholdLevel</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57"/>
        <w:gridCol w:w="1692"/>
        <w:gridCol w:w="559"/>
        <w:gridCol w:w="1128"/>
        <w:gridCol w:w="2765"/>
        <w:gridCol w:w="2028"/>
      </w:tblGrid>
      <w:tr w:rsidR="005B4AC3" w14:paraId="016FE05F"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shd w:val="clear" w:color="auto" w:fill="C0C0C0"/>
          </w:tcPr>
          <w:p w14:paraId="21AD1CDA" w14:textId="77777777" w:rsidR="005B4AC3" w:rsidRDefault="005B4AC3" w:rsidP="009B087F">
            <w:pPr>
              <w:pStyle w:val="TAH"/>
            </w:pPr>
            <w:r>
              <w:t>Attribute name</w:t>
            </w:r>
          </w:p>
        </w:tc>
        <w:tc>
          <w:tcPr>
            <w:tcW w:w="881" w:type="pct"/>
            <w:tcBorders>
              <w:top w:val="single" w:sz="4" w:space="0" w:color="auto"/>
              <w:left w:val="single" w:sz="4" w:space="0" w:color="auto"/>
              <w:bottom w:val="single" w:sz="4" w:space="0" w:color="auto"/>
              <w:right w:val="single" w:sz="4" w:space="0" w:color="auto"/>
            </w:tcBorders>
            <w:shd w:val="clear" w:color="auto" w:fill="C0C0C0"/>
          </w:tcPr>
          <w:p w14:paraId="09388C2C" w14:textId="77777777" w:rsidR="005B4AC3" w:rsidRDefault="005B4AC3" w:rsidP="009B087F">
            <w:pPr>
              <w:pStyle w:val="TAH"/>
            </w:pPr>
            <w:r>
              <w:t>Data type</w:t>
            </w:r>
          </w:p>
        </w:tc>
        <w:tc>
          <w:tcPr>
            <w:tcW w:w="293" w:type="pct"/>
            <w:tcBorders>
              <w:top w:val="single" w:sz="4" w:space="0" w:color="auto"/>
              <w:left w:val="single" w:sz="4" w:space="0" w:color="auto"/>
              <w:bottom w:val="single" w:sz="4" w:space="0" w:color="auto"/>
              <w:right w:val="single" w:sz="4" w:space="0" w:color="auto"/>
            </w:tcBorders>
            <w:shd w:val="clear" w:color="auto" w:fill="C0C0C0"/>
          </w:tcPr>
          <w:p w14:paraId="59663792" w14:textId="77777777" w:rsidR="005B4AC3" w:rsidRDefault="005B4AC3" w:rsidP="009B087F">
            <w:pPr>
              <w:pStyle w:val="TAH"/>
            </w:pPr>
            <w:r>
              <w:t>P</w:t>
            </w:r>
          </w:p>
        </w:tc>
        <w:tc>
          <w:tcPr>
            <w:tcW w:w="588" w:type="pct"/>
            <w:tcBorders>
              <w:top w:val="single" w:sz="4" w:space="0" w:color="auto"/>
              <w:left w:val="single" w:sz="4" w:space="0" w:color="auto"/>
              <w:bottom w:val="single" w:sz="4" w:space="0" w:color="auto"/>
              <w:right w:val="single" w:sz="4" w:space="0" w:color="auto"/>
            </w:tcBorders>
            <w:shd w:val="clear" w:color="auto" w:fill="C0C0C0"/>
          </w:tcPr>
          <w:p w14:paraId="416EAFBC" w14:textId="77777777" w:rsidR="005B4AC3" w:rsidRDefault="005B4AC3" w:rsidP="009B087F">
            <w:pPr>
              <w:pStyle w:val="TAH"/>
            </w:pPr>
            <w:r>
              <w:t>Cardinality</w:t>
            </w:r>
          </w:p>
        </w:tc>
        <w:tc>
          <w:tcPr>
            <w:tcW w:w="1438" w:type="pct"/>
            <w:tcBorders>
              <w:top w:val="single" w:sz="4" w:space="0" w:color="auto"/>
              <w:left w:val="single" w:sz="4" w:space="0" w:color="auto"/>
              <w:bottom w:val="single" w:sz="4" w:space="0" w:color="auto"/>
              <w:right w:val="single" w:sz="4" w:space="0" w:color="auto"/>
            </w:tcBorders>
            <w:shd w:val="clear" w:color="auto" w:fill="C0C0C0"/>
          </w:tcPr>
          <w:p w14:paraId="4E589504" w14:textId="77777777" w:rsidR="005B4AC3" w:rsidRDefault="005B4AC3" w:rsidP="009B087F">
            <w:pPr>
              <w:pStyle w:val="TAH"/>
              <w:rPr>
                <w:rFonts w:cs="Arial"/>
                <w:szCs w:val="18"/>
              </w:rPr>
            </w:pPr>
            <w:r>
              <w:rPr>
                <w:rFonts w:cs="Arial"/>
                <w:szCs w:val="18"/>
              </w:rPr>
              <w:t>Description</w:t>
            </w:r>
          </w:p>
        </w:tc>
        <w:tc>
          <w:tcPr>
            <w:tcW w:w="1054" w:type="pct"/>
            <w:tcBorders>
              <w:top w:val="single" w:sz="4" w:space="0" w:color="auto"/>
              <w:left w:val="single" w:sz="4" w:space="0" w:color="auto"/>
              <w:bottom w:val="single" w:sz="4" w:space="0" w:color="auto"/>
              <w:right w:val="single" w:sz="4" w:space="0" w:color="auto"/>
            </w:tcBorders>
            <w:shd w:val="clear" w:color="auto" w:fill="C0C0C0"/>
          </w:tcPr>
          <w:p w14:paraId="37598C80" w14:textId="77777777" w:rsidR="005B4AC3" w:rsidRDefault="005B4AC3" w:rsidP="009B087F">
            <w:pPr>
              <w:pStyle w:val="TAH"/>
              <w:rPr>
                <w:rFonts w:cs="Arial"/>
                <w:szCs w:val="18"/>
              </w:rPr>
            </w:pPr>
            <w:r>
              <w:rPr>
                <w:rFonts w:cs="Arial"/>
                <w:szCs w:val="18"/>
              </w:rPr>
              <w:t>Applicability</w:t>
            </w:r>
          </w:p>
        </w:tc>
      </w:tr>
      <w:tr w:rsidR="005B4AC3" w14:paraId="05F6AC14"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3BFF5622" w14:textId="77777777" w:rsidR="005B4AC3" w:rsidRDefault="005B4AC3" w:rsidP="009B087F">
            <w:pPr>
              <w:pStyle w:val="TAL"/>
              <w:rPr>
                <w:lang w:eastAsia="zh-CN"/>
              </w:rPr>
            </w:pPr>
            <w:proofErr w:type="spellStart"/>
            <w:r>
              <w:rPr>
                <w:lang w:eastAsia="zh-CN"/>
              </w:rPr>
              <w:t>congLevel</w:t>
            </w:r>
            <w:proofErr w:type="spellEnd"/>
          </w:p>
        </w:tc>
        <w:tc>
          <w:tcPr>
            <w:tcW w:w="881" w:type="pct"/>
            <w:tcBorders>
              <w:top w:val="single" w:sz="4" w:space="0" w:color="auto"/>
              <w:left w:val="single" w:sz="4" w:space="0" w:color="auto"/>
              <w:bottom w:val="single" w:sz="4" w:space="0" w:color="auto"/>
              <w:right w:val="single" w:sz="4" w:space="0" w:color="auto"/>
            </w:tcBorders>
          </w:tcPr>
          <w:p w14:paraId="4D9823FA" w14:textId="77777777" w:rsidR="005B4AC3" w:rsidRDefault="005B4AC3" w:rsidP="009B087F">
            <w:pPr>
              <w:pStyle w:val="TAL"/>
              <w:rPr>
                <w:lang w:eastAsia="zh-CN"/>
              </w:rPr>
            </w:pPr>
            <w:r>
              <w:rPr>
                <w:lang w:eastAsia="zh-CN"/>
              </w:rPr>
              <w:t>integer</w:t>
            </w:r>
          </w:p>
        </w:tc>
        <w:tc>
          <w:tcPr>
            <w:tcW w:w="293" w:type="pct"/>
            <w:tcBorders>
              <w:top w:val="single" w:sz="4" w:space="0" w:color="auto"/>
              <w:left w:val="single" w:sz="4" w:space="0" w:color="auto"/>
              <w:bottom w:val="single" w:sz="4" w:space="0" w:color="auto"/>
              <w:right w:val="single" w:sz="4" w:space="0" w:color="auto"/>
            </w:tcBorders>
          </w:tcPr>
          <w:p w14:paraId="60A91A04"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5257F061"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12ADACC8" w14:textId="77777777" w:rsidR="005B4AC3" w:rsidRDefault="005B4AC3" w:rsidP="009B087F">
            <w:pPr>
              <w:pStyle w:val="TAL"/>
            </w:pPr>
            <w:r>
              <w:t>Value of Congestion that triggers notification (NOTE 1)</w:t>
            </w:r>
          </w:p>
        </w:tc>
        <w:tc>
          <w:tcPr>
            <w:tcW w:w="1054" w:type="pct"/>
            <w:tcBorders>
              <w:top w:val="single" w:sz="4" w:space="0" w:color="auto"/>
              <w:left w:val="single" w:sz="4" w:space="0" w:color="auto"/>
              <w:bottom w:val="single" w:sz="4" w:space="0" w:color="auto"/>
              <w:right w:val="single" w:sz="4" w:space="0" w:color="auto"/>
            </w:tcBorders>
          </w:tcPr>
          <w:p w14:paraId="2BCA2B95" w14:textId="77777777" w:rsidR="005B4AC3" w:rsidRDefault="005B4AC3" w:rsidP="009B087F">
            <w:pPr>
              <w:pStyle w:val="TAL"/>
              <w:rPr>
                <w:rFonts w:cs="Arial"/>
                <w:szCs w:val="18"/>
              </w:rPr>
            </w:pPr>
            <w:proofErr w:type="spellStart"/>
            <w:r>
              <w:rPr>
                <w:rFonts w:eastAsia="Batang"/>
              </w:rPr>
              <w:t>UserDataCongestion</w:t>
            </w:r>
            <w:proofErr w:type="spellEnd"/>
          </w:p>
        </w:tc>
      </w:tr>
      <w:tr w:rsidR="005B4AC3" w14:paraId="7C8DFC81"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6334308A" w14:textId="77777777" w:rsidR="005B4AC3" w:rsidRDefault="005B4AC3" w:rsidP="009B087F">
            <w:pPr>
              <w:pStyle w:val="TAL"/>
              <w:rPr>
                <w:lang w:eastAsia="zh-CN"/>
              </w:rPr>
            </w:pPr>
            <w:proofErr w:type="spellStart"/>
            <w:r>
              <w:rPr>
                <w:lang w:eastAsia="zh-CN"/>
              </w:rPr>
              <w:t>nfLoadLevel</w:t>
            </w:r>
            <w:proofErr w:type="spellEnd"/>
          </w:p>
        </w:tc>
        <w:tc>
          <w:tcPr>
            <w:tcW w:w="881" w:type="pct"/>
            <w:tcBorders>
              <w:top w:val="single" w:sz="4" w:space="0" w:color="auto"/>
              <w:left w:val="single" w:sz="4" w:space="0" w:color="auto"/>
              <w:bottom w:val="single" w:sz="4" w:space="0" w:color="auto"/>
              <w:right w:val="single" w:sz="4" w:space="0" w:color="auto"/>
            </w:tcBorders>
          </w:tcPr>
          <w:p w14:paraId="6436FD97" w14:textId="77777777" w:rsidR="005B4AC3" w:rsidRDefault="005B4AC3" w:rsidP="009B087F">
            <w:pPr>
              <w:pStyle w:val="TAL"/>
              <w:rPr>
                <w:lang w:eastAsia="zh-CN"/>
              </w:rPr>
            </w:pPr>
            <w:r>
              <w:rPr>
                <w:lang w:eastAsia="zh-CN"/>
              </w:rPr>
              <w:t>integer</w:t>
            </w:r>
          </w:p>
        </w:tc>
        <w:tc>
          <w:tcPr>
            <w:tcW w:w="293" w:type="pct"/>
            <w:tcBorders>
              <w:top w:val="single" w:sz="4" w:space="0" w:color="auto"/>
              <w:left w:val="single" w:sz="4" w:space="0" w:color="auto"/>
              <w:bottom w:val="single" w:sz="4" w:space="0" w:color="auto"/>
              <w:right w:val="single" w:sz="4" w:space="0" w:color="auto"/>
            </w:tcBorders>
          </w:tcPr>
          <w:p w14:paraId="2CAB736E"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48781A2D"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42911AAC" w14:textId="77777777" w:rsidR="005B4AC3" w:rsidRDefault="005B4AC3" w:rsidP="009B087F">
            <w:pPr>
              <w:pStyle w:val="TAL"/>
            </w:pPr>
            <w:r>
              <w:t>Value of NF Load that triggers notification (NOTE 2)</w:t>
            </w:r>
          </w:p>
        </w:tc>
        <w:tc>
          <w:tcPr>
            <w:tcW w:w="1054" w:type="pct"/>
            <w:tcBorders>
              <w:top w:val="single" w:sz="4" w:space="0" w:color="auto"/>
              <w:left w:val="single" w:sz="4" w:space="0" w:color="auto"/>
              <w:bottom w:val="single" w:sz="4" w:space="0" w:color="auto"/>
              <w:right w:val="single" w:sz="4" w:space="0" w:color="auto"/>
            </w:tcBorders>
          </w:tcPr>
          <w:p w14:paraId="53B908A8"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68915E12"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6E1CDB25" w14:textId="77777777" w:rsidR="005B4AC3" w:rsidRDefault="005B4AC3" w:rsidP="009B087F">
            <w:pPr>
              <w:pStyle w:val="TAL"/>
              <w:rPr>
                <w:lang w:eastAsia="zh-CN"/>
              </w:rPr>
            </w:pPr>
            <w:proofErr w:type="spellStart"/>
            <w:r>
              <w:t>nfCpuUsage</w:t>
            </w:r>
            <w:proofErr w:type="spellEnd"/>
          </w:p>
        </w:tc>
        <w:tc>
          <w:tcPr>
            <w:tcW w:w="881" w:type="pct"/>
            <w:tcBorders>
              <w:top w:val="single" w:sz="4" w:space="0" w:color="auto"/>
              <w:left w:val="single" w:sz="4" w:space="0" w:color="auto"/>
              <w:bottom w:val="single" w:sz="4" w:space="0" w:color="auto"/>
              <w:right w:val="single" w:sz="4" w:space="0" w:color="auto"/>
            </w:tcBorders>
          </w:tcPr>
          <w:p w14:paraId="64100510" w14:textId="77777777" w:rsidR="005B4AC3" w:rsidRDefault="005B4AC3" w:rsidP="009B087F">
            <w:pPr>
              <w:pStyle w:val="TAL"/>
              <w:rPr>
                <w:lang w:eastAsia="zh-CN"/>
              </w:rPr>
            </w:pPr>
            <w:r>
              <w:t>integer</w:t>
            </w:r>
          </w:p>
        </w:tc>
        <w:tc>
          <w:tcPr>
            <w:tcW w:w="293" w:type="pct"/>
            <w:tcBorders>
              <w:top w:val="single" w:sz="4" w:space="0" w:color="auto"/>
              <w:left w:val="single" w:sz="4" w:space="0" w:color="auto"/>
              <w:bottom w:val="single" w:sz="4" w:space="0" w:color="auto"/>
              <w:right w:val="single" w:sz="4" w:space="0" w:color="auto"/>
            </w:tcBorders>
          </w:tcPr>
          <w:p w14:paraId="559F22EF"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550C08C9"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49B9D851" w14:textId="77777777" w:rsidR="005B4AC3" w:rsidRDefault="005B4AC3" w:rsidP="009B087F">
            <w:pPr>
              <w:pStyle w:val="TAL"/>
            </w:pPr>
            <w:r>
              <w:t>Value of NF CPU Usage that triggers notification (NOTE 2)</w:t>
            </w:r>
          </w:p>
        </w:tc>
        <w:tc>
          <w:tcPr>
            <w:tcW w:w="1054" w:type="pct"/>
            <w:tcBorders>
              <w:top w:val="single" w:sz="4" w:space="0" w:color="auto"/>
              <w:left w:val="single" w:sz="4" w:space="0" w:color="auto"/>
              <w:bottom w:val="single" w:sz="4" w:space="0" w:color="auto"/>
              <w:right w:val="single" w:sz="4" w:space="0" w:color="auto"/>
            </w:tcBorders>
          </w:tcPr>
          <w:p w14:paraId="79AC7855"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5C7DEA5A"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2BD2C8DC" w14:textId="77777777" w:rsidR="005B4AC3" w:rsidRDefault="005B4AC3" w:rsidP="009B087F">
            <w:pPr>
              <w:pStyle w:val="TAL"/>
            </w:pPr>
            <w:proofErr w:type="spellStart"/>
            <w:r>
              <w:t>nfMemoryUsage</w:t>
            </w:r>
            <w:proofErr w:type="spellEnd"/>
          </w:p>
        </w:tc>
        <w:tc>
          <w:tcPr>
            <w:tcW w:w="881" w:type="pct"/>
            <w:tcBorders>
              <w:top w:val="single" w:sz="4" w:space="0" w:color="auto"/>
              <w:left w:val="single" w:sz="4" w:space="0" w:color="auto"/>
              <w:bottom w:val="single" w:sz="4" w:space="0" w:color="auto"/>
              <w:right w:val="single" w:sz="4" w:space="0" w:color="auto"/>
            </w:tcBorders>
          </w:tcPr>
          <w:p w14:paraId="50705E1D" w14:textId="77777777" w:rsidR="005B4AC3" w:rsidRDefault="005B4AC3" w:rsidP="009B087F">
            <w:pPr>
              <w:pStyle w:val="TAL"/>
            </w:pPr>
            <w:r>
              <w:t>integer</w:t>
            </w:r>
          </w:p>
        </w:tc>
        <w:tc>
          <w:tcPr>
            <w:tcW w:w="293" w:type="pct"/>
            <w:tcBorders>
              <w:top w:val="single" w:sz="4" w:space="0" w:color="auto"/>
              <w:left w:val="single" w:sz="4" w:space="0" w:color="auto"/>
              <w:bottom w:val="single" w:sz="4" w:space="0" w:color="auto"/>
              <w:right w:val="single" w:sz="4" w:space="0" w:color="auto"/>
            </w:tcBorders>
          </w:tcPr>
          <w:p w14:paraId="01D74F3D"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3C077C53"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06395998" w14:textId="77777777" w:rsidR="005B4AC3" w:rsidRDefault="005B4AC3" w:rsidP="009B087F">
            <w:pPr>
              <w:pStyle w:val="TAL"/>
            </w:pPr>
            <w:r>
              <w:rPr>
                <w:rFonts w:cs="Arial"/>
                <w:szCs w:val="18"/>
              </w:rPr>
              <w:t>Average usage of memory</w:t>
            </w:r>
            <w:r>
              <w:t xml:space="preserve"> (NOTE 2)</w:t>
            </w:r>
          </w:p>
        </w:tc>
        <w:tc>
          <w:tcPr>
            <w:tcW w:w="1054" w:type="pct"/>
            <w:tcBorders>
              <w:top w:val="single" w:sz="4" w:space="0" w:color="auto"/>
              <w:left w:val="single" w:sz="4" w:space="0" w:color="auto"/>
              <w:bottom w:val="single" w:sz="4" w:space="0" w:color="auto"/>
              <w:right w:val="single" w:sz="4" w:space="0" w:color="auto"/>
            </w:tcBorders>
          </w:tcPr>
          <w:p w14:paraId="612ED3BD"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72340C73"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65945FBA" w14:textId="77777777" w:rsidR="005B4AC3" w:rsidRDefault="005B4AC3" w:rsidP="009B087F">
            <w:pPr>
              <w:pStyle w:val="TAL"/>
            </w:pPr>
            <w:proofErr w:type="spellStart"/>
            <w:r>
              <w:t>nfStorageUsage</w:t>
            </w:r>
            <w:proofErr w:type="spellEnd"/>
          </w:p>
        </w:tc>
        <w:tc>
          <w:tcPr>
            <w:tcW w:w="881" w:type="pct"/>
            <w:tcBorders>
              <w:top w:val="single" w:sz="4" w:space="0" w:color="auto"/>
              <w:left w:val="single" w:sz="4" w:space="0" w:color="auto"/>
              <w:bottom w:val="single" w:sz="4" w:space="0" w:color="auto"/>
              <w:right w:val="single" w:sz="4" w:space="0" w:color="auto"/>
            </w:tcBorders>
          </w:tcPr>
          <w:p w14:paraId="08294508" w14:textId="77777777" w:rsidR="005B4AC3" w:rsidRDefault="005B4AC3" w:rsidP="009B087F">
            <w:pPr>
              <w:pStyle w:val="TAL"/>
            </w:pPr>
            <w:r>
              <w:t>integer</w:t>
            </w:r>
          </w:p>
        </w:tc>
        <w:tc>
          <w:tcPr>
            <w:tcW w:w="293" w:type="pct"/>
            <w:tcBorders>
              <w:top w:val="single" w:sz="4" w:space="0" w:color="auto"/>
              <w:left w:val="single" w:sz="4" w:space="0" w:color="auto"/>
              <w:bottom w:val="single" w:sz="4" w:space="0" w:color="auto"/>
              <w:right w:val="single" w:sz="4" w:space="0" w:color="auto"/>
            </w:tcBorders>
          </w:tcPr>
          <w:p w14:paraId="3249EAF2"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58C711BE"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680078F8" w14:textId="77777777" w:rsidR="005B4AC3" w:rsidRDefault="005B4AC3" w:rsidP="009B087F">
            <w:pPr>
              <w:pStyle w:val="TAL"/>
              <w:rPr>
                <w:rFonts w:cs="Arial"/>
                <w:szCs w:val="18"/>
              </w:rPr>
            </w:pPr>
            <w:r>
              <w:rPr>
                <w:rFonts w:cs="Arial"/>
                <w:szCs w:val="18"/>
              </w:rPr>
              <w:t>Average usage of storage</w:t>
            </w:r>
            <w:r>
              <w:t xml:space="preserve"> (NOTE 2)</w:t>
            </w:r>
          </w:p>
        </w:tc>
        <w:tc>
          <w:tcPr>
            <w:tcW w:w="1054" w:type="pct"/>
            <w:tcBorders>
              <w:top w:val="single" w:sz="4" w:space="0" w:color="auto"/>
              <w:left w:val="single" w:sz="4" w:space="0" w:color="auto"/>
              <w:bottom w:val="single" w:sz="4" w:space="0" w:color="auto"/>
              <w:right w:val="single" w:sz="4" w:space="0" w:color="auto"/>
            </w:tcBorders>
          </w:tcPr>
          <w:p w14:paraId="752D9EDA" w14:textId="77777777" w:rsidR="005B4AC3" w:rsidRDefault="005B4AC3" w:rsidP="009B087F">
            <w:pPr>
              <w:pStyle w:val="TAL"/>
              <w:rPr>
                <w:rFonts w:cs="Arial"/>
                <w:szCs w:val="18"/>
              </w:rPr>
            </w:pPr>
            <w:proofErr w:type="spellStart"/>
            <w:r>
              <w:rPr>
                <w:rFonts w:cs="Arial"/>
                <w:szCs w:val="18"/>
              </w:rPr>
              <w:t>NfLoad</w:t>
            </w:r>
            <w:proofErr w:type="spellEnd"/>
          </w:p>
        </w:tc>
      </w:tr>
      <w:tr w:rsidR="00C67116" w14:paraId="0C13F112" w14:textId="77777777" w:rsidTr="009B087F">
        <w:trPr>
          <w:jc w:val="center"/>
          <w:ins w:id="85" w:author="Maria Liang" w:date="2020-10-23T16:33:00Z"/>
        </w:trPr>
        <w:tc>
          <w:tcPr>
            <w:tcW w:w="745" w:type="pct"/>
            <w:tcBorders>
              <w:top w:val="single" w:sz="4" w:space="0" w:color="auto"/>
              <w:left w:val="single" w:sz="4" w:space="0" w:color="auto"/>
              <w:bottom w:val="single" w:sz="4" w:space="0" w:color="auto"/>
              <w:right w:val="single" w:sz="4" w:space="0" w:color="auto"/>
            </w:tcBorders>
          </w:tcPr>
          <w:p w14:paraId="1331EC80" w14:textId="1B76D033" w:rsidR="00C67116" w:rsidRDefault="00C67116" w:rsidP="009B087F">
            <w:pPr>
              <w:pStyle w:val="TAL"/>
              <w:rPr>
                <w:ins w:id="86" w:author="Maria Liang" w:date="2020-10-23T16:33:00Z"/>
              </w:rPr>
            </w:pPr>
            <w:proofErr w:type="spellStart"/>
            <w:ins w:id="87" w:author="Maria Liang" w:date="2020-10-23T16:35:00Z">
              <w:r>
                <w:t>svcExpLevel</w:t>
              </w:r>
            </w:ins>
            <w:proofErr w:type="spellEnd"/>
          </w:p>
        </w:tc>
        <w:tc>
          <w:tcPr>
            <w:tcW w:w="881" w:type="pct"/>
            <w:tcBorders>
              <w:top w:val="single" w:sz="4" w:space="0" w:color="auto"/>
              <w:left w:val="single" w:sz="4" w:space="0" w:color="auto"/>
              <w:bottom w:val="single" w:sz="4" w:space="0" w:color="auto"/>
              <w:right w:val="single" w:sz="4" w:space="0" w:color="auto"/>
            </w:tcBorders>
          </w:tcPr>
          <w:p w14:paraId="7D4AB8DF" w14:textId="759EF587" w:rsidR="00C67116" w:rsidRDefault="00C67116" w:rsidP="009B087F">
            <w:pPr>
              <w:pStyle w:val="TAL"/>
              <w:rPr>
                <w:ins w:id="88" w:author="Maria Liang" w:date="2020-10-23T16:33:00Z"/>
              </w:rPr>
            </w:pPr>
            <w:ins w:id="89" w:author="Maria Liang" w:date="2020-10-23T16:34:00Z">
              <w:r>
                <w:t>Float</w:t>
              </w:r>
            </w:ins>
          </w:p>
        </w:tc>
        <w:tc>
          <w:tcPr>
            <w:tcW w:w="293" w:type="pct"/>
            <w:tcBorders>
              <w:top w:val="single" w:sz="4" w:space="0" w:color="auto"/>
              <w:left w:val="single" w:sz="4" w:space="0" w:color="auto"/>
              <w:bottom w:val="single" w:sz="4" w:space="0" w:color="auto"/>
              <w:right w:val="single" w:sz="4" w:space="0" w:color="auto"/>
            </w:tcBorders>
          </w:tcPr>
          <w:p w14:paraId="36A34311" w14:textId="5B9C2680" w:rsidR="00C67116" w:rsidRDefault="00C67116" w:rsidP="009B087F">
            <w:pPr>
              <w:pStyle w:val="TAC"/>
              <w:rPr>
                <w:ins w:id="90" w:author="Maria Liang" w:date="2020-10-23T16:33:00Z"/>
              </w:rPr>
            </w:pPr>
            <w:ins w:id="91" w:author="Maria Liang" w:date="2020-10-23T16:34:00Z">
              <w:r>
                <w:t>C</w:t>
              </w:r>
            </w:ins>
          </w:p>
        </w:tc>
        <w:tc>
          <w:tcPr>
            <w:tcW w:w="588" w:type="pct"/>
            <w:tcBorders>
              <w:top w:val="single" w:sz="4" w:space="0" w:color="auto"/>
              <w:left w:val="single" w:sz="4" w:space="0" w:color="auto"/>
              <w:bottom w:val="single" w:sz="4" w:space="0" w:color="auto"/>
              <w:right w:val="single" w:sz="4" w:space="0" w:color="auto"/>
            </w:tcBorders>
          </w:tcPr>
          <w:p w14:paraId="3050A6FD" w14:textId="5FFC6076" w:rsidR="00C67116" w:rsidRDefault="00C67116" w:rsidP="009B087F">
            <w:pPr>
              <w:pStyle w:val="TAL"/>
              <w:rPr>
                <w:ins w:id="92" w:author="Maria Liang" w:date="2020-10-23T16:33:00Z"/>
              </w:rPr>
            </w:pPr>
            <w:ins w:id="93" w:author="Maria Liang" w:date="2020-10-23T16:34:00Z">
              <w:r>
                <w:t>0..1</w:t>
              </w:r>
            </w:ins>
          </w:p>
        </w:tc>
        <w:tc>
          <w:tcPr>
            <w:tcW w:w="1438" w:type="pct"/>
            <w:tcBorders>
              <w:top w:val="single" w:sz="4" w:space="0" w:color="auto"/>
              <w:left w:val="single" w:sz="4" w:space="0" w:color="auto"/>
              <w:bottom w:val="single" w:sz="4" w:space="0" w:color="auto"/>
              <w:right w:val="single" w:sz="4" w:space="0" w:color="auto"/>
            </w:tcBorders>
          </w:tcPr>
          <w:p w14:paraId="2122FA26" w14:textId="14F5C942" w:rsidR="00C67116" w:rsidRDefault="00C67116" w:rsidP="009B087F">
            <w:pPr>
              <w:pStyle w:val="TAL"/>
              <w:rPr>
                <w:ins w:id="94" w:author="Maria Liang" w:date="2020-10-23T16:33:00Z"/>
                <w:rFonts w:cs="Arial"/>
                <w:szCs w:val="18"/>
              </w:rPr>
            </w:pPr>
            <w:ins w:id="95" w:author="Maria Liang" w:date="2020-10-23T16:34:00Z">
              <w:r>
                <w:rPr>
                  <w:rFonts w:cs="Arial"/>
                  <w:szCs w:val="18"/>
                </w:rPr>
                <w:t xml:space="preserve">Value of </w:t>
              </w:r>
            </w:ins>
            <w:ins w:id="96" w:author="Maria Liang" w:date="2020-10-23T16:35:00Z">
              <w:r>
                <w:rPr>
                  <w:rFonts w:cs="Arial"/>
                  <w:szCs w:val="18"/>
                </w:rPr>
                <w:t xml:space="preserve">Service Experience </w:t>
              </w:r>
            </w:ins>
            <w:ins w:id="97" w:author="Maria Liang" w:date="2020-10-23T16:34:00Z">
              <w:r>
                <w:rPr>
                  <w:rFonts w:cs="Arial"/>
                  <w:szCs w:val="18"/>
                </w:rPr>
                <w:t xml:space="preserve">average </w:t>
              </w:r>
            </w:ins>
            <w:ins w:id="98" w:author="Maria Liang" w:date="2020-10-23T16:35:00Z">
              <w:r w:rsidRPr="00C67116">
                <w:rPr>
                  <w:rFonts w:cs="Arial"/>
                  <w:szCs w:val="18"/>
                </w:rPr>
                <w:t>Mean opinion score.</w:t>
              </w:r>
            </w:ins>
            <w:ins w:id="99" w:author="Maria Liang" w:date="2020-10-23T16:36:00Z">
              <w:r>
                <w:t xml:space="preserve"> (NOTE </w:t>
              </w:r>
            </w:ins>
            <w:ins w:id="100" w:author="Maria Liang" w:date="2020-10-23T17:04:00Z">
              <w:r w:rsidR="00CE36F7">
                <w:t>x</w:t>
              </w:r>
            </w:ins>
            <w:ins w:id="101" w:author="Maria Liang" w:date="2020-10-23T16:36:00Z">
              <w:r>
                <w:t>)</w:t>
              </w:r>
            </w:ins>
          </w:p>
        </w:tc>
        <w:tc>
          <w:tcPr>
            <w:tcW w:w="1054" w:type="pct"/>
            <w:tcBorders>
              <w:top w:val="single" w:sz="4" w:space="0" w:color="auto"/>
              <w:left w:val="single" w:sz="4" w:space="0" w:color="auto"/>
              <w:bottom w:val="single" w:sz="4" w:space="0" w:color="auto"/>
              <w:right w:val="single" w:sz="4" w:space="0" w:color="auto"/>
            </w:tcBorders>
          </w:tcPr>
          <w:p w14:paraId="55E34D29" w14:textId="1B99628A" w:rsidR="00C67116" w:rsidRDefault="00C67116" w:rsidP="009B087F">
            <w:pPr>
              <w:pStyle w:val="TAL"/>
              <w:rPr>
                <w:ins w:id="102" w:author="Maria Liang" w:date="2020-10-23T16:33:00Z"/>
                <w:rFonts w:cs="Arial"/>
                <w:szCs w:val="18"/>
              </w:rPr>
            </w:pPr>
            <w:proofErr w:type="spellStart"/>
            <w:ins w:id="103" w:author="Maria Liang" w:date="2020-10-23T16:35:00Z">
              <w:r>
                <w:rPr>
                  <w:rFonts w:cs="Arial"/>
                  <w:szCs w:val="18"/>
                </w:rPr>
                <w:t>ServiceExperience</w:t>
              </w:r>
            </w:ins>
            <w:proofErr w:type="spellEnd"/>
          </w:p>
        </w:tc>
      </w:tr>
      <w:tr w:rsidR="005B4AC3" w14:paraId="7277DEF8" w14:textId="77777777" w:rsidTr="009B087F">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1CE9056" w14:textId="77777777" w:rsidR="005B4AC3" w:rsidRDefault="005B4AC3" w:rsidP="009B087F">
            <w:pPr>
              <w:pStyle w:val="TAN"/>
              <w:rPr>
                <w:rFonts w:cs="Arial"/>
                <w:szCs w:val="18"/>
              </w:rPr>
            </w:pPr>
            <w:r>
              <w:t>NOTE 1:</w:t>
            </w:r>
            <w:r>
              <w:tab/>
              <w:t xml:space="preserve">This attribute shall be provided when </w:t>
            </w:r>
            <w:r>
              <w:rPr>
                <w:rFonts w:cs="Arial"/>
                <w:szCs w:val="18"/>
              </w:rPr>
              <w:t>subscribed event is "</w:t>
            </w:r>
            <w:r>
              <w:t>USER_DATA_CONGESTION</w:t>
            </w:r>
            <w:r>
              <w:rPr>
                <w:rFonts w:cs="Arial"/>
                <w:szCs w:val="18"/>
              </w:rPr>
              <w:t>".</w:t>
            </w:r>
          </w:p>
          <w:p w14:paraId="54BFE93F" w14:textId="77777777" w:rsidR="005B4AC3" w:rsidRDefault="005B4AC3" w:rsidP="009B087F">
            <w:pPr>
              <w:pStyle w:val="TAN"/>
              <w:rPr>
                <w:ins w:id="104" w:author="Maria Liang" w:date="2020-10-23T16:36:00Z"/>
                <w:rFonts w:cs="Arial"/>
                <w:szCs w:val="18"/>
              </w:rPr>
            </w:pPr>
            <w:r>
              <w:t>NOTE 2:</w:t>
            </w:r>
            <w:r>
              <w:tab/>
              <w:t xml:space="preserve">At least one attribute should be provided when </w:t>
            </w:r>
            <w:r>
              <w:rPr>
                <w:rFonts w:cs="Arial"/>
                <w:szCs w:val="18"/>
              </w:rPr>
              <w:t>subscribed event is "NF_LOAD".</w:t>
            </w:r>
          </w:p>
          <w:p w14:paraId="7C84171E" w14:textId="7363F5E0" w:rsidR="00C67116" w:rsidRDefault="00C67116" w:rsidP="00C67116">
            <w:pPr>
              <w:pStyle w:val="TAN"/>
              <w:rPr>
                <w:rFonts w:cs="Arial"/>
                <w:szCs w:val="18"/>
              </w:rPr>
            </w:pPr>
            <w:ins w:id="105" w:author="Maria Liang" w:date="2020-10-23T16:36:00Z">
              <w:r>
                <w:t>NOTE </w:t>
              </w:r>
            </w:ins>
            <w:ins w:id="106" w:author="Maria Liang" w:date="2020-10-23T17:04:00Z">
              <w:r w:rsidR="00CE36F7">
                <w:t>x</w:t>
              </w:r>
            </w:ins>
            <w:ins w:id="107" w:author="Maria Liang" w:date="2020-10-23T16:36:00Z">
              <w:r>
                <w:t>:</w:t>
              </w:r>
              <w:r>
                <w:tab/>
              </w:r>
              <w:r w:rsidRPr="00C67116">
                <w:t>This attribute shall be provided when subscribed event is "</w:t>
              </w:r>
            </w:ins>
            <w:ins w:id="108" w:author="Maria Liang" w:date="2020-10-23T16:37:00Z">
              <w:r w:rsidRPr="00C67116">
                <w:t>SERVICE_EXPERIENCE</w:t>
              </w:r>
            </w:ins>
            <w:ins w:id="109" w:author="Maria Liang" w:date="2020-10-23T16:36:00Z">
              <w:r w:rsidRPr="00C67116">
                <w:t>".</w:t>
              </w:r>
            </w:ins>
          </w:p>
        </w:tc>
      </w:tr>
    </w:tbl>
    <w:p w14:paraId="4FD1643E" w14:textId="6CDA443F" w:rsidR="00FA1E24" w:rsidRDefault="00FA1E24" w:rsidP="00FA1E24"/>
    <w:p w14:paraId="1BC21570" w14:textId="2DEA429E"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5D3114D1" w14:textId="77777777" w:rsidR="005B4AC3" w:rsidRDefault="005B4AC3" w:rsidP="005B4AC3">
      <w:pPr>
        <w:pStyle w:val="Heading5"/>
      </w:pPr>
      <w:bookmarkStart w:id="110" w:name="_Toc28012837"/>
      <w:bookmarkStart w:id="111" w:name="_Toc34266319"/>
      <w:bookmarkStart w:id="112" w:name="_Toc36102490"/>
      <w:bookmarkStart w:id="113" w:name="_Toc43563534"/>
      <w:bookmarkStart w:id="114" w:name="_Toc45134077"/>
      <w:bookmarkStart w:id="115" w:name="_Toc50032725"/>
      <w:bookmarkStart w:id="116" w:name="_Toc51763037"/>
      <w:r>
        <w:lastRenderedPageBreak/>
        <w:t>5.1.6.3.3</w:t>
      </w:r>
      <w:r>
        <w:tab/>
        <w:t xml:space="preserve">Enumeration: </w:t>
      </w:r>
      <w:proofErr w:type="spellStart"/>
      <w:r>
        <w:t>NotificationMethod</w:t>
      </w:r>
      <w:bookmarkEnd w:id="110"/>
      <w:bookmarkEnd w:id="111"/>
      <w:bookmarkEnd w:id="112"/>
      <w:bookmarkEnd w:id="113"/>
      <w:bookmarkEnd w:id="114"/>
      <w:bookmarkEnd w:id="115"/>
      <w:bookmarkEnd w:id="116"/>
      <w:proofErr w:type="spellEnd"/>
    </w:p>
    <w:p w14:paraId="3EF88558" w14:textId="77777777" w:rsidR="005B4AC3" w:rsidRDefault="005B4AC3" w:rsidP="005B4AC3">
      <w:pPr>
        <w:pStyle w:val="TH"/>
        <w:overflowPunct w:val="0"/>
        <w:autoSpaceDE w:val="0"/>
        <w:autoSpaceDN w:val="0"/>
        <w:adjustRightInd w:val="0"/>
        <w:textAlignment w:val="baseline"/>
        <w:rPr>
          <w:rFonts w:eastAsia="MS Mincho"/>
        </w:rPr>
      </w:pPr>
      <w:r>
        <w:rPr>
          <w:rFonts w:eastAsia="MS Mincho"/>
        </w:rPr>
        <w:t xml:space="preserve">Table 5.1.6.3.3-1: Enumeration </w:t>
      </w:r>
      <w:proofErr w:type="spellStart"/>
      <w:r>
        <w:rPr>
          <w:rFonts w:eastAsia="MS Mincho"/>
        </w:rPr>
        <w:t>NotificationMethod</w:t>
      </w:r>
      <w:proofErr w:type="spellEnd"/>
    </w:p>
    <w:tbl>
      <w:tblPr>
        <w:tblW w:w="4427" w:type="pct"/>
        <w:tblInd w:w="828" w:type="dxa"/>
        <w:tblCellMar>
          <w:left w:w="0" w:type="dxa"/>
          <w:right w:w="0" w:type="dxa"/>
        </w:tblCellMar>
        <w:tblLook w:val="0000" w:firstRow="0" w:lastRow="0" w:firstColumn="0" w:lastColumn="0" w:noHBand="0" w:noVBand="0"/>
      </w:tblPr>
      <w:tblGrid>
        <w:gridCol w:w="3269"/>
        <w:gridCol w:w="3734"/>
        <w:gridCol w:w="1514"/>
      </w:tblGrid>
      <w:tr w:rsidR="005B4AC3" w14:paraId="2D91B3FC" w14:textId="77777777" w:rsidTr="009B087F">
        <w:tc>
          <w:tcPr>
            <w:tcW w:w="191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F205EA1" w14:textId="77777777" w:rsidR="005B4AC3" w:rsidRDefault="005B4AC3" w:rsidP="009B087F">
            <w:pPr>
              <w:pStyle w:val="TAH"/>
            </w:pPr>
            <w:r>
              <w:t>Enumeration value</w:t>
            </w:r>
          </w:p>
        </w:tc>
        <w:tc>
          <w:tcPr>
            <w:tcW w:w="219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7DB2246" w14:textId="77777777" w:rsidR="005B4AC3" w:rsidRDefault="005B4AC3" w:rsidP="009B087F">
            <w:pPr>
              <w:pStyle w:val="TAH"/>
            </w:pPr>
            <w:r>
              <w:t>Description</w:t>
            </w:r>
          </w:p>
        </w:tc>
        <w:tc>
          <w:tcPr>
            <w:tcW w:w="889" w:type="pct"/>
            <w:tcBorders>
              <w:top w:val="single" w:sz="8" w:space="0" w:color="auto"/>
              <w:left w:val="nil"/>
              <w:bottom w:val="single" w:sz="8" w:space="0" w:color="auto"/>
              <w:right w:val="single" w:sz="8" w:space="0" w:color="auto"/>
            </w:tcBorders>
            <w:shd w:val="clear" w:color="auto" w:fill="C0C0C0"/>
          </w:tcPr>
          <w:p w14:paraId="2CBEC4D4" w14:textId="77777777" w:rsidR="005B4AC3" w:rsidRDefault="005B4AC3" w:rsidP="009B087F">
            <w:pPr>
              <w:pStyle w:val="TAH"/>
            </w:pPr>
            <w:r>
              <w:t>Applicability</w:t>
            </w:r>
          </w:p>
        </w:tc>
      </w:tr>
      <w:tr w:rsidR="005B4AC3" w14:paraId="263CF477" w14:textId="77777777" w:rsidTr="009B087F">
        <w:tc>
          <w:tcPr>
            <w:tcW w:w="1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2A283" w14:textId="77777777" w:rsidR="005B4AC3" w:rsidRDefault="005B4AC3" w:rsidP="009B087F">
            <w:pPr>
              <w:pStyle w:val="TAL"/>
            </w:pPr>
            <w:r>
              <w:t>PERIODIC</w:t>
            </w:r>
          </w:p>
        </w:tc>
        <w:tc>
          <w:tcPr>
            <w:tcW w:w="219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115EDE" w14:textId="77777777" w:rsidR="005B4AC3" w:rsidRDefault="005B4AC3" w:rsidP="009B087F">
            <w:pPr>
              <w:pStyle w:val="TAL"/>
            </w:pPr>
            <w:r>
              <w:rPr>
                <w:lang w:eastAsia="zh-CN"/>
              </w:rPr>
              <w:t>T</w:t>
            </w:r>
            <w:r>
              <w:rPr>
                <w:rFonts w:hint="eastAsia"/>
                <w:lang w:eastAsia="zh-CN"/>
              </w:rPr>
              <w:t xml:space="preserve">he </w:t>
            </w:r>
            <w:r>
              <w:rPr>
                <w:lang w:eastAsia="zh-CN"/>
              </w:rPr>
              <w:t xml:space="preserve">subscription of NWDAF Event is </w:t>
            </w:r>
            <w:proofErr w:type="spellStart"/>
            <w:r>
              <w:rPr>
                <w:lang w:eastAsia="zh-CN"/>
              </w:rPr>
              <w:t>peridodicly</w:t>
            </w:r>
            <w:proofErr w:type="spellEnd"/>
            <w:r>
              <w:rPr>
                <w:lang w:eastAsia="zh-CN"/>
              </w:rPr>
              <w:t xml:space="preserve">. The periodic of the notification is identified by </w:t>
            </w:r>
            <w:proofErr w:type="spellStart"/>
            <w:r>
              <w:rPr>
                <w:lang w:eastAsia="zh-CN"/>
              </w:rPr>
              <w:t>repetitionPeriod</w:t>
            </w:r>
            <w:proofErr w:type="spellEnd"/>
            <w:r>
              <w:rPr>
                <w:lang w:eastAsia="zh-CN"/>
              </w:rPr>
              <w:t xml:space="preserve"> defined in subclause 5.1.6.2.3.</w:t>
            </w:r>
          </w:p>
        </w:tc>
        <w:tc>
          <w:tcPr>
            <w:tcW w:w="889" w:type="pct"/>
            <w:tcBorders>
              <w:top w:val="single" w:sz="8" w:space="0" w:color="auto"/>
              <w:left w:val="nil"/>
              <w:bottom w:val="single" w:sz="8" w:space="0" w:color="auto"/>
              <w:right w:val="single" w:sz="8" w:space="0" w:color="auto"/>
            </w:tcBorders>
          </w:tcPr>
          <w:p w14:paraId="66715E56" w14:textId="77777777" w:rsidR="005B4AC3" w:rsidRDefault="005B4AC3" w:rsidP="009B087F">
            <w:pPr>
              <w:pStyle w:val="TAL"/>
            </w:pPr>
          </w:p>
        </w:tc>
      </w:tr>
      <w:tr w:rsidR="005B4AC3" w14:paraId="3E4A5373" w14:textId="77777777" w:rsidTr="009B087F">
        <w:tc>
          <w:tcPr>
            <w:tcW w:w="1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7B504D" w14:textId="77777777" w:rsidR="005B4AC3" w:rsidRDefault="005B4AC3" w:rsidP="009B087F">
            <w:pPr>
              <w:pStyle w:val="TAL"/>
            </w:pPr>
            <w:r>
              <w:t>THRESHOLD</w:t>
            </w:r>
          </w:p>
        </w:tc>
        <w:tc>
          <w:tcPr>
            <w:tcW w:w="219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45000" w14:textId="7F526B9F" w:rsidR="005B4AC3" w:rsidRDefault="005B4AC3" w:rsidP="009B087F">
            <w:pPr>
              <w:pStyle w:val="TAL"/>
              <w:rPr>
                <w:lang w:eastAsia="zh-CN"/>
              </w:rPr>
            </w:pPr>
            <w:r>
              <w:rPr>
                <w:lang w:eastAsia="zh-CN"/>
              </w:rPr>
              <w:t>The subscription of NWDAF Event is upon threshold exceeded.</w:t>
            </w:r>
            <w:del w:id="117" w:author="Maria Liang" w:date="2020-10-23T16:27:00Z">
              <w:r w:rsidDel="00EC5B72">
                <w:rPr>
                  <w:lang w:eastAsia="zh-CN"/>
                </w:rPr>
                <w:delText xml:space="preserve"> The threshold of the notification is identified by loadLevelThreshold defined in subclause 5.1.6.2.3.</w:delText>
              </w:r>
            </w:del>
          </w:p>
        </w:tc>
        <w:tc>
          <w:tcPr>
            <w:tcW w:w="889" w:type="pct"/>
            <w:tcBorders>
              <w:top w:val="single" w:sz="8" w:space="0" w:color="auto"/>
              <w:left w:val="nil"/>
              <w:bottom w:val="single" w:sz="8" w:space="0" w:color="auto"/>
              <w:right w:val="single" w:sz="8" w:space="0" w:color="auto"/>
            </w:tcBorders>
          </w:tcPr>
          <w:p w14:paraId="4A3DC20D" w14:textId="77777777" w:rsidR="005B4AC3" w:rsidRDefault="005B4AC3" w:rsidP="009B087F">
            <w:pPr>
              <w:pStyle w:val="TAL"/>
            </w:pPr>
          </w:p>
        </w:tc>
      </w:tr>
    </w:tbl>
    <w:p w14:paraId="0C79125C" w14:textId="0F0A6EA9" w:rsidR="00FA1E24" w:rsidRDefault="00FA1E24" w:rsidP="00FA1E24"/>
    <w:p w14:paraId="3436B8FD" w14:textId="5E1BDA47"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18616489" w14:textId="77777777" w:rsidR="00DC78D1" w:rsidRDefault="00DC78D1" w:rsidP="00DC78D1">
      <w:pPr>
        <w:pStyle w:val="Heading1"/>
        <w:rPr>
          <w:noProof/>
        </w:rPr>
      </w:pPr>
      <w:bookmarkStart w:id="118" w:name="_Toc28012880"/>
      <w:bookmarkStart w:id="119" w:name="_Toc34266366"/>
      <w:bookmarkStart w:id="120" w:name="_Toc36102537"/>
      <w:bookmarkStart w:id="121" w:name="_Toc43563581"/>
      <w:bookmarkStart w:id="122" w:name="_Toc45134130"/>
      <w:bookmarkStart w:id="123" w:name="_Toc50032062"/>
      <w:bookmarkStart w:id="124" w:name="_Toc5176298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A.2</w:t>
      </w:r>
      <w:r>
        <w:tab/>
      </w:r>
      <w:r>
        <w:rPr>
          <w:noProof/>
        </w:rPr>
        <w:t>Nnwdaf_EventsSubscription API</w:t>
      </w:r>
      <w:bookmarkEnd w:id="118"/>
      <w:bookmarkEnd w:id="119"/>
      <w:bookmarkEnd w:id="120"/>
      <w:bookmarkEnd w:id="121"/>
      <w:bookmarkEnd w:id="122"/>
      <w:bookmarkEnd w:id="123"/>
      <w:bookmarkEnd w:id="124"/>
    </w:p>
    <w:p w14:paraId="6B5A8A5F" w14:textId="77777777" w:rsidR="00DC78D1" w:rsidRDefault="00DC78D1" w:rsidP="00DC78D1">
      <w:pPr>
        <w:pStyle w:val="PL"/>
      </w:pPr>
      <w:r>
        <w:t>openapi: 3.0.0</w:t>
      </w:r>
    </w:p>
    <w:p w14:paraId="0B7B5DF8" w14:textId="77777777" w:rsidR="00DC78D1" w:rsidRDefault="00DC78D1" w:rsidP="00DC78D1">
      <w:pPr>
        <w:pStyle w:val="PL"/>
      </w:pPr>
      <w:r>
        <w:t>info:</w:t>
      </w:r>
    </w:p>
    <w:p w14:paraId="16D0A586" w14:textId="77777777" w:rsidR="00DC78D1" w:rsidRDefault="00DC78D1" w:rsidP="00DC78D1">
      <w:pPr>
        <w:pStyle w:val="PL"/>
      </w:pPr>
      <w:r>
        <w:t xml:space="preserve">  version: 1.2.0.alpha-1</w:t>
      </w:r>
    </w:p>
    <w:p w14:paraId="5D6AC285" w14:textId="77777777" w:rsidR="00DC78D1" w:rsidRDefault="00DC78D1" w:rsidP="00DC78D1">
      <w:pPr>
        <w:pStyle w:val="PL"/>
      </w:pPr>
      <w:r>
        <w:t xml:space="preserve">  title: Nnwdaf_EventsSubscription</w:t>
      </w:r>
    </w:p>
    <w:p w14:paraId="63B55509" w14:textId="77777777" w:rsidR="00DC78D1" w:rsidRDefault="00DC78D1" w:rsidP="00DC78D1">
      <w:pPr>
        <w:pStyle w:val="PL"/>
      </w:pPr>
      <w:r>
        <w:t xml:space="preserve">  description: |</w:t>
      </w:r>
    </w:p>
    <w:p w14:paraId="3E8C299D" w14:textId="77777777" w:rsidR="00DC78D1" w:rsidRDefault="00DC78D1" w:rsidP="00DC78D1">
      <w:pPr>
        <w:pStyle w:val="PL"/>
      </w:pPr>
      <w:r>
        <w:t xml:space="preserve">    Nnwdaf_EventsSubscription Service API.</w:t>
      </w:r>
    </w:p>
    <w:p w14:paraId="222542BB" w14:textId="77777777" w:rsidR="00DC78D1" w:rsidRDefault="00DC78D1" w:rsidP="00DC78D1">
      <w:pPr>
        <w:pStyle w:val="PL"/>
      </w:pPr>
      <w:r>
        <w:t xml:space="preserve">    © 2020, 3GPP Organizational Partners (ARIB, ATIS, CCSA, ETSI, TSDSI, TTA, TTC).</w:t>
      </w:r>
    </w:p>
    <w:p w14:paraId="0A7DB97B" w14:textId="77777777" w:rsidR="00DC78D1" w:rsidRDefault="00DC78D1" w:rsidP="00DC78D1">
      <w:pPr>
        <w:pStyle w:val="PL"/>
      </w:pPr>
      <w:r>
        <w:t xml:space="preserve">    All rights reserved.</w:t>
      </w:r>
    </w:p>
    <w:p w14:paraId="14416A58" w14:textId="77777777" w:rsidR="00DC78D1" w:rsidRDefault="00DC78D1" w:rsidP="00DC78D1">
      <w:pPr>
        <w:pStyle w:val="PL"/>
        <w:rPr>
          <w:rFonts w:eastAsia="DengXian"/>
        </w:rPr>
      </w:pPr>
      <w:r>
        <w:rPr>
          <w:rFonts w:eastAsia="DengXian"/>
        </w:rPr>
        <w:t>externalDocs:</w:t>
      </w:r>
    </w:p>
    <w:p w14:paraId="2C997076" w14:textId="77777777" w:rsidR="00DC78D1" w:rsidRDefault="00DC78D1" w:rsidP="00DC78D1">
      <w:pPr>
        <w:pStyle w:val="PL"/>
        <w:rPr>
          <w:rFonts w:eastAsia="DengXian"/>
        </w:rPr>
      </w:pPr>
      <w:r>
        <w:rPr>
          <w:rFonts w:eastAsia="DengXian"/>
        </w:rPr>
        <w:t xml:space="preserve">  description: 3GPP TS 29.520 V17.</w:t>
      </w:r>
      <w:r>
        <w:rPr>
          <w:rFonts w:eastAsia="DengXian"/>
          <w:lang w:eastAsia="zh-CN"/>
        </w:rPr>
        <w:t>0</w:t>
      </w:r>
      <w:r>
        <w:rPr>
          <w:rFonts w:eastAsia="DengXian"/>
        </w:rPr>
        <w:t>.0; 5G System; Network Data Analytics Services.</w:t>
      </w:r>
    </w:p>
    <w:p w14:paraId="157C2514" w14:textId="77777777" w:rsidR="00DC78D1" w:rsidRDefault="00DC78D1" w:rsidP="00DC78D1">
      <w:pPr>
        <w:pStyle w:val="PL"/>
      </w:pPr>
      <w:r>
        <w:rPr>
          <w:rFonts w:eastAsia="DengXian"/>
        </w:rPr>
        <w:t xml:space="preserve">  url: 'http://www.3gpp.org/ftp/Specs/archive/29_series/29.520/'</w:t>
      </w:r>
    </w:p>
    <w:p w14:paraId="56A72B4F" w14:textId="77777777" w:rsidR="00DC78D1" w:rsidRDefault="00DC78D1" w:rsidP="00DC78D1">
      <w:pPr>
        <w:pStyle w:val="PL"/>
        <w:rPr>
          <w:rFonts w:eastAsia="DengXian"/>
          <w:lang w:val="en-US"/>
        </w:rPr>
      </w:pPr>
      <w:r>
        <w:rPr>
          <w:rFonts w:eastAsia="DengXian"/>
          <w:lang w:val="en-US"/>
        </w:rPr>
        <w:t>security:</w:t>
      </w:r>
    </w:p>
    <w:p w14:paraId="663554A2" w14:textId="77777777" w:rsidR="00DC78D1" w:rsidRDefault="00DC78D1" w:rsidP="00DC78D1">
      <w:pPr>
        <w:pStyle w:val="PL"/>
        <w:rPr>
          <w:rFonts w:eastAsia="DengXian"/>
          <w:lang w:val="en-US"/>
        </w:rPr>
      </w:pPr>
      <w:r>
        <w:rPr>
          <w:rFonts w:eastAsia="DengXian"/>
          <w:lang w:val="en-US"/>
        </w:rPr>
        <w:t xml:space="preserve">  - {}</w:t>
      </w:r>
    </w:p>
    <w:p w14:paraId="26FCAA03" w14:textId="77777777" w:rsidR="00DC78D1" w:rsidRDefault="00DC78D1" w:rsidP="00DC78D1">
      <w:pPr>
        <w:pStyle w:val="PL"/>
        <w:rPr>
          <w:rFonts w:eastAsia="DengXian"/>
          <w:lang w:val="en-US"/>
        </w:rPr>
      </w:pPr>
      <w:r>
        <w:rPr>
          <w:rFonts w:eastAsia="DengXian"/>
          <w:lang w:val="en-US"/>
        </w:rPr>
        <w:t xml:space="preserve">  - oAuth2ClientCredentials:</w:t>
      </w:r>
    </w:p>
    <w:p w14:paraId="461302CA" w14:textId="77777777" w:rsidR="00DC78D1" w:rsidRDefault="00DC78D1" w:rsidP="00DC78D1">
      <w:pPr>
        <w:pStyle w:val="PL"/>
        <w:rPr>
          <w:rFonts w:eastAsia="DengXian"/>
          <w:lang w:val="en-US"/>
        </w:rPr>
      </w:pPr>
      <w:r>
        <w:rPr>
          <w:rFonts w:eastAsia="DengXian"/>
          <w:lang w:val="en-US"/>
        </w:rPr>
        <w:t xml:space="preserve">    - </w:t>
      </w:r>
      <w:r>
        <w:rPr>
          <w:rFonts w:eastAsia="DengXian"/>
        </w:rPr>
        <w:t>nnwdaf-eventssubscription</w:t>
      </w:r>
    </w:p>
    <w:p w14:paraId="625EE715" w14:textId="77777777" w:rsidR="00DC78D1" w:rsidRDefault="00DC78D1" w:rsidP="00DC78D1">
      <w:pPr>
        <w:pStyle w:val="PL"/>
      </w:pPr>
      <w:r>
        <w:t>servers:</w:t>
      </w:r>
    </w:p>
    <w:p w14:paraId="6DD3F973" w14:textId="77777777" w:rsidR="00DC78D1" w:rsidRDefault="00DC78D1" w:rsidP="00DC78D1">
      <w:pPr>
        <w:pStyle w:val="PL"/>
      </w:pPr>
      <w:r>
        <w:t xml:space="preserve">  - url: '{apiRoot}/nnwdaf-eventssubscription/v1'</w:t>
      </w:r>
    </w:p>
    <w:p w14:paraId="7815B566" w14:textId="77777777" w:rsidR="00DC78D1" w:rsidRDefault="00DC78D1" w:rsidP="00DC78D1">
      <w:pPr>
        <w:pStyle w:val="PL"/>
      </w:pPr>
      <w:r>
        <w:t xml:space="preserve">    variables:</w:t>
      </w:r>
    </w:p>
    <w:p w14:paraId="73DCF75F" w14:textId="77777777" w:rsidR="00DC78D1" w:rsidRDefault="00DC78D1" w:rsidP="00DC78D1">
      <w:pPr>
        <w:pStyle w:val="PL"/>
      </w:pPr>
      <w:r>
        <w:t xml:space="preserve">      apiRoot:</w:t>
      </w:r>
    </w:p>
    <w:p w14:paraId="7F0AF84F" w14:textId="77777777" w:rsidR="00DC78D1" w:rsidRDefault="00DC78D1" w:rsidP="00DC78D1">
      <w:pPr>
        <w:pStyle w:val="PL"/>
      </w:pPr>
      <w:r>
        <w:t xml:space="preserve">        default: https://example.com</w:t>
      </w:r>
    </w:p>
    <w:p w14:paraId="62E4F831" w14:textId="77777777" w:rsidR="00DC78D1" w:rsidRDefault="00DC78D1" w:rsidP="00DC78D1">
      <w:pPr>
        <w:pStyle w:val="PL"/>
      </w:pPr>
      <w:r>
        <w:t xml:space="preserve">        description: apiRoot as defined in subclause 4.4 of 3GPP TS 29.501.</w:t>
      </w:r>
    </w:p>
    <w:p w14:paraId="051255A2" w14:textId="77777777" w:rsidR="00DC78D1" w:rsidRDefault="00DC78D1" w:rsidP="00DC78D1">
      <w:pPr>
        <w:pStyle w:val="PL"/>
      </w:pPr>
      <w:r>
        <w:t>paths:</w:t>
      </w:r>
    </w:p>
    <w:p w14:paraId="2B6BD58F" w14:textId="77777777" w:rsidR="00DC78D1" w:rsidRDefault="00DC78D1" w:rsidP="00DC78D1">
      <w:pPr>
        <w:pStyle w:val="PL"/>
      </w:pPr>
      <w:r>
        <w:t xml:space="preserve">  /subscriptions:</w:t>
      </w:r>
    </w:p>
    <w:p w14:paraId="62ECA125" w14:textId="77777777" w:rsidR="00DC78D1" w:rsidRDefault="00DC78D1" w:rsidP="00DC78D1">
      <w:pPr>
        <w:pStyle w:val="PL"/>
      </w:pPr>
      <w:r>
        <w:t xml:space="preserve">    post:</w:t>
      </w:r>
    </w:p>
    <w:p w14:paraId="2AEEEC3F" w14:textId="77777777" w:rsidR="00DC78D1" w:rsidRDefault="00DC78D1" w:rsidP="00DC78D1">
      <w:pPr>
        <w:pStyle w:val="PL"/>
      </w:pPr>
      <w:r>
        <w:t xml:space="preserve">      summary: Create a new Individual NWDAF Events Subscription</w:t>
      </w:r>
    </w:p>
    <w:p w14:paraId="2AEA04A1" w14:textId="77777777" w:rsidR="00DC78D1" w:rsidRDefault="00DC78D1" w:rsidP="00DC78D1">
      <w:pPr>
        <w:pStyle w:val="PL"/>
      </w:pPr>
      <w:r>
        <w:t xml:space="preserve">      operationId: CreateNWDAFEventsSubscription</w:t>
      </w:r>
    </w:p>
    <w:p w14:paraId="6EC062DC" w14:textId="77777777" w:rsidR="00DC78D1" w:rsidRDefault="00DC78D1" w:rsidP="00DC78D1">
      <w:pPr>
        <w:pStyle w:val="PL"/>
      </w:pPr>
      <w:r>
        <w:t xml:space="preserve">      tags:</w:t>
      </w:r>
    </w:p>
    <w:p w14:paraId="659D91F9" w14:textId="77777777" w:rsidR="00DC78D1" w:rsidRDefault="00DC78D1" w:rsidP="00DC78D1">
      <w:pPr>
        <w:pStyle w:val="PL"/>
      </w:pPr>
      <w:r>
        <w:t xml:space="preserve">        - NWDAF Events Subscriptions (Collection)</w:t>
      </w:r>
    </w:p>
    <w:p w14:paraId="68F5E7A1" w14:textId="77777777" w:rsidR="00DC78D1" w:rsidRDefault="00DC78D1" w:rsidP="00DC78D1">
      <w:pPr>
        <w:pStyle w:val="PL"/>
      </w:pPr>
      <w:r>
        <w:t xml:space="preserve">      requestBody:</w:t>
      </w:r>
    </w:p>
    <w:p w14:paraId="3CC3F417" w14:textId="77777777" w:rsidR="00DC78D1" w:rsidRDefault="00DC78D1" w:rsidP="00DC78D1">
      <w:pPr>
        <w:pStyle w:val="PL"/>
      </w:pPr>
      <w:r>
        <w:t xml:space="preserve">        required: true</w:t>
      </w:r>
    </w:p>
    <w:p w14:paraId="4477DFB6" w14:textId="77777777" w:rsidR="00DC78D1" w:rsidRDefault="00DC78D1" w:rsidP="00DC78D1">
      <w:pPr>
        <w:pStyle w:val="PL"/>
      </w:pPr>
      <w:r>
        <w:t xml:space="preserve">        content:</w:t>
      </w:r>
    </w:p>
    <w:p w14:paraId="45CE1C4A" w14:textId="77777777" w:rsidR="00DC78D1" w:rsidRDefault="00DC78D1" w:rsidP="00DC78D1">
      <w:pPr>
        <w:pStyle w:val="PL"/>
      </w:pPr>
      <w:r>
        <w:t xml:space="preserve">          application/json:</w:t>
      </w:r>
    </w:p>
    <w:p w14:paraId="0F200E30" w14:textId="77777777" w:rsidR="00DC78D1" w:rsidRDefault="00DC78D1" w:rsidP="00DC78D1">
      <w:pPr>
        <w:pStyle w:val="PL"/>
      </w:pPr>
      <w:r>
        <w:t xml:space="preserve">            schema:</w:t>
      </w:r>
    </w:p>
    <w:p w14:paraId="5BCD0FF7" w14:textId="77777777" w:rsidR="00DC78D1" w:rsidRDefault="00DC78D1" w:rsidP="00DC78D1">
      <w:pPr>
        <w:pStyle w:val="PL"/>
      </w:pPr>
      <w:r>
        <w:t xml:space="preserve">              $ref: '#/components/schemas/NnwdafEventsSubscription'</w:t>
      </w:r>
    </w:p>
    <w:p w14:paraId="64EA7056" w14:textId="77777777" w:rsidR="00DC78D1" w:rsidRDefault="00DC78D1" w:rsidP="00DC78D1">
      <w:pPr>
        <w:pStyle w:val="PL"/>
      </w:pPr>
      <w:r>
        <w:t xml:space="preserve">      responses:</w:t>
      </w:r>
    </w:p>
    <w:p w14:paraId="10E48BE1" w14:textId="77777777" w:rsidR="00DC78D1" w:rsidRDefault="00DC78D1" w:rsidP="00DC78D1">
      <w:pPr>
        <w:pStyle w:val="PL"/>
      </w:pPr>
      <w:r>
        <w:t xml:space="preserve">        '201':</w:t>
      </w:r>
    </w:p>
    <w:p w14:paraId="2AD6FB26" w14:textId="77777777" w:rsidR="00DC78D1" w:rsidRDefault="00DC78D1" w:rsidP="00DC78D1">
      <w:pPr>
        <w:pStyle w:val="PL"/>
      </w:pPr>
      <w:r>
        <w:t xml:space="preserve">          description: Create a new Individual NWDAF Event Subscription resource.</w:t>
      </w:r>
    </w:p>
    <w:p w14:paraId="146DB46D" w14:textId="77777777" w:rsidR="00DC78D1" w:rsidRDefault="00DC78D1" w:rsidP="00DC78D1">
      <w:pPr>
        <w:pStyle w:val="PL"/>
        <w:rPr>
          <w:rFonts w:eastAsia="DengXian"/>
        </w:rPr>
      </w:pPr>
      <w:r>
        <w:rPr>
          <w:rFonts w:eastAsia="DengXian"/>
        </w:rPr>
        <w:t xml:space="preserve">          headers:</w:t>
      </w:r>
    </w:p>
    <w:p w14:paraId="4FAF8859" w14:textId="77777777" w:rsidR="00DC78D1" w:rsidRDefault="00DC78D1" w:rsidP="00DC78D1">
      <w:pPr>
        <w:pStyle w:val="PL"/>
        <w:rPr>
          <w:rFonts w:eastAsia="DengXian"/>
        </w:rPr>
      </w:pPr>
      <w:r>
        <w:rPr>
          <w:rFonts w:eastAsia="DengXian"/>
        </w:rPr>
        <w:t xml:space="preserve">            Location:</w:t>
      </w:r>
    </w:p>
    <w:p w14:paraId="1C0E9481" w14:textId="77777777" w:rsidR="00DC78D1" w:rsidRDefault="00DC78D1" w:rsidP="00DC78D1">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7663C7FD" w14:textId="77777777" w:rsidR="00DC78D1" w:rsidRDefault="00DC78D1" w:rsidP="00DC78D1">
      <w:pPr>
        <w:pStyle w:val="PL"/>
        <w:rPr>
          <w:rFonts w:eastAsia="DengXian"/>
        </w:rPr>
      </w:pPr>
      <w:r>
        <w:rPr>
          <w:rFonts w:eastAsia="DengXian"/>
        </w:rPr>
        <w:t xml:space="preserve">              required: true</w:t>
      </w:r>
    </w:p>
    <w:p w14:paraId="6CFC3EC7" w14:textId="77777777" w:rsidR="00DC78D1" w:rsidRDefault="00DC78D1" w:rsidP="00DC78D1">
      <w:pPr>
        <w:pStyle w:val="PL"/>
        <w:rPr>
          <w:rFonts w:eastAsia="DengXian"/>
        </w:rPr>
      </w:pPr>
      <w:r>
        <w:rPr>
          <w:rFonts w:eastAsia="DengXian"/>
        </w:rPr>
        <w:t xml:space="preserve">              schema:</w:t>
      </w:r>
    </w:p>
    <w:p w14:paraId="24013A87" w14:textId="77777777" w:rsidR="00DC78D1" w:rsidRDefault="00DC78D1" w:rsidP="00DC78D1">
      <w:pPr>
        <w:pStyle w:val="PL"/>
        <w:rPr>
          <w:rFonts w:eastAsia="DengXian"/>
        </w:rPr>
      </w:pPr>
      <w:r>
        <w:rPr>
          <w:rFonts w:eastAsia="DengXian"/>
        </w:rPr>
        <w:t xml:space="preserve">                type: string</w:t>
      </w:r>
    </w:p>
    <w:p w14:paraId="5E2F059D" w14:textId="77777777" w:rsidR="00DC78D1" w:rsidRDefault="00DC78D1" w:rsidP="00DC78D1">
      <w:pPr>
        <w:pStyle w:val="PL"/>
      </w:pPr>
      <w:r>
        <w:t xml:space="preserve">          content:</w:t>
      </w:r>
    </w:p>
    <w:p w14:paraId="4CF73732" w14:textId="77777777" w:rsidR="00DC78D1" w:rsidRDefault="00DC78D1" w:rsidP="00DC78D1">
      <w:pPr>
        <w:pStyle w:val="PL"/>
      </w:pPr>
      <w:r>
        <w:t xml:space="preserve">            application/json:</w:t>
      </w:r>
    </w:p>
    <w:p w14:paraId="430D46DD" w14:textId="77777777" w:rsidR="00DC78D1" w:rsidRDefault="00DC78D1" w:rsidP="00DC78D1">
      <w:pPr>
        <w:pStyle w:val="PL"/>
      </w:pPr>
      <w:r>
        <w:t xml:space="preserve">              schema:</w:t>
      </w:r>
    </w:p>
    <w:p w14:paraId="6F6473FC" w14:textId="77777777" w:rsidR="00DC78D1" w:rsidRDefault="00DC78D1" w:rsidP="00DC78D1">
      <w:pPr>
        <w:pStyle w:val="PL"/>
      </w:pPr>
      <w:r>
        <w:t xml:space="preserve">                $ref: '#/components/schemas/NnwdafEventsSubscription'</w:t>
      </w:r>
    </w:p>
    <w:p w14:paraId="7BC2735E" w14:textId="77777777" w:rsidR="00DC78D1" w:rsidRDefault="00DC78D1" w:rsidP="00DC78D1">
      <w:pPr>
        <w:pStyle w:val="PL"/>
      </w:pPr>
      <w:r>
        <w:t xml:space="preserve">        '400':</w:t>
      </w:r>
    </w:p>
    <w:p w14:paraId="6DD0E1D8" w14:textId="77777777" w:rsidR="00DC78D1" w:rsidRDefault="00DC78D1" w:rsidP="00DC78D1">
      <w:pPr>
        <w:pStyle w:val="PL"/>
      </w:pPr>
      <w:r>
        <w:t xml:space="preserve">          $ref: 'TS29571_CommonData.yaml#/components/responses/400'</w:t>
      </w:r>
    </w:p>
    <w:p w14:paraId="01750FB0" w14:textId="77777777" w:rsidR="00DC78D1" w:rsidRDefault="00DC78D1" w:rsidP="00DC78D1">
      <w:pPr>
        <w:pStyle w:val="PL"/>
      </w:pPr>
      <w:r>
        <w:t xml:space="preserve">        '401':</w:t>
      </w:r>
    </w:p>
    <w:p w14:paraId="02E77BED" w14:textId="77777777" w:rsidR="00DC78D1" w:rsidRDefault="00DC78D1" w:rsidP="00DC78D1">
      <w:pPr>
        <w:pStyle w:val="PL"/>
      </w:pPr>
      <w:r>
        <w:t xml:space="preserve">          $ref: 'TS29571_CommonData.yaml#/components/responses/401'</w:t>
      </w:r>
    </w:p>
    <w:p w14:paraId="0589F44A" w14:textId="77777777" w:rsidR="00DC78D1" w:rsidRDefault="00DC78D1" w:rsidP="00DC78D1">
      <w:pPr>
        <w:pStyle w:val="PL"/>
        <w:rPr>
          <w:rFonts w:eastAsia="DengXian"/>
        </w:rPr>
      </w:pPr>
      <w:r>
        <w:rPr>
          <w:rFonts w:eastAsia="DengXian"/>
        </w:rPr>
        <w:lastRenderedPageBreak/>
        <w:t xml:space="preserve">        '403':</w:t>
      </w:r>
    </w:p>
    <w:p w14:paraId="186D7AE9" w14:textId="77777777" w:rsidR="00DC78D1" w:rsidRDefault="00DC78D1" w:rsidP="00DC78D1">
      <w:pPr>
        <w:pStyle w:val="PL"/>
        <w:rPr>
          <w:rFonts w:eastAsia="DengXian"/>
        </w:rPr>
      </w:pPr>
      <w:r>
        <w:rPr>
          <w:rFonts w:eastAsia="DengXian"/>
        </w:rPr>
        <w:t xml:space="preserve">          $ref: 'TS29571_CommonData.yaml#/components/responses/403'</w:t>
      </w:r>
    </w:p>
    <w:p w14:paraId="3B10F470" w14:textId="77777777" w:rsidR="00DC78D1" w:rsidRDefault="00DC78D1" w:rsidP="00DC78D1">
      <w:pPr>
        <w:pStyle w:val="PL"/>
      </w:pPr>
      <w:r>
        <w:t xml:space="preserve">        '404':</w:t>
      </w:r>
    </w:p>
    <w:p w14:paraId="147E4B7A" w14:textId="77777777" w:rsidR="00DC78D1" w:rsidRDefault="00DC78D1" w:rsidP="00DC78D1">
      <w:pPr>
        <w:pStyle w:val="PL"/>
      </w:pPr>
      <w:r>
        <w:t xml:space="preserve">          $ref: 'TS29571_CommonData.yaml#/components/responses/404'</w:t>
      </w:r>
    </w:p>
    <w:p w14:paraId="4C22322E" w14:textId="77777777" w:rsidR="00DC78D1" w:rsidRDefault="00DC78D1" w:rsidP="00DC78D1">
      <w:pPr>
        <w:pStyle w:val="PL"/>
      </w:pPr>
      <w:r>
        <w:t xml:space="preserve">        '411':</w:t>
      </w:r>
    </w:p>
    <w:p w14:paraId="56EBE4A7" w14:textId="77777777" w:rsidR="00DC78D1" w:rsidRDefault="00DC78D1" w:rsidP="00DC78D1">
      <w:pPr>
        <w:pStyle w:val="PL"/>
      </w:pPr>
      <w:r>
        <w:t xml:space="preserve">          $ref: 'TS29571_CommonData.yaml#/components/responses/411'</w:t>
      </w:r>
    </w:p>
    <w:p w14:paraId="32AFC19F" w14:textId="77777777" w:rsidR="00DC78D1" w:rsidRDefault="00DC78D1" w:rsidP="00DC78D1">
      <w:pPr>
        <w:pStyle w:val="PL"/>
      </w:pPr>
      <w:r>
        <w:t xml:space="preserve">        '413':</w:t>
      </w:r>
    </w:p>
    <w:p w14:paraId="1BA3BA45" w14:textId="77777777" w:rsidR="00DC78D1" w:rsidRDefault="00DC78D1" w:rsidP="00DC78D1">
      <w:pPr>
        <w:pStyle w:val="PL"/>
      </w:pPr>
      <w:r>
        <w:t xml:space="preserve">          $ref: 'TS29571_CommonData.yaml#/components/responses/413'</w:t>
      </w:r>
    </w:p>
    <w:p w14:paraId="732DA3CF" w14:textId="77777777" w:rsidR="00DC78D1" w:rsidRDefault="00DC78D1" w:rsidP="00DC78D1">
      <w:pPr>
        <w:pStyle w:val="PL"/>
      </w:pPr>
      <w:r>
        <w:t xml:space="preserve">        '415':</w:t>
      </w:r>
    </w:p>
    <w:p w14:paraId="38F225A0" w14:textId="77777777" w:rsidR="00DC78D1" w:rsidRDefault="00DC78D1" w:rsidP="00DC78D1">
      <w:pPr>
        <w:pStyle w:val="PL"/>
      </w:pPr>
      <w:r>
        <w:t xml:space="preserve">          $ref: 'TS29571_CommonData.yaml#/components/responses/415'</w:t>
      </w:r>
    </w:p>
    <w:p w14:paraId="3C9A347B" w14:textId="77777777" w:rsidR="00DC78D1" w:rsidRDefault="00DC78D1" w:rsidP="00DC78D1">
      <w:pPr>
        <w:pStyle w:val="PL"/>
        <w:rPr>
          <w:rFonts w:eastAsia="DengXian"/>
        </w:rPr>
      </w:pPr>
      <w:r>
        <w:rPr>
          <w:rFonts w:eastAsia="DengXian"/>
        </w:rPr>
        <w:t xml:space="preserve">        '429':</w:t>
      </w:r>
    </w:p>
    <w:p w14:paraId="02DC25DC" w14:textId="77777777" w:rsidR="00DC78D1" w:rsidRDefault="00DC78D1" w:rsidP="00DC78D1">
      <w:pPr>
        <w:pStyle w:val="PL"/>
        <w:rPr>
          <w:rFonts w:eastAsia="DengXian"/>
        </w:rPr>
      </w:pPr>
      <w:r>
        <w:rPr>
          <w:rFonts w:eastAsia="DengXian"/>
        </w:rPr>
        <w:t xml:space="preserve">          $ref: 'TS29571_CommonData.yaml#/components/responses/429'</w:t>
      </w:r>
    </w:p>
    <w:p w14:paraId="52A50DDC" w14:textId="77777777" w:rsidR="00DC78D1" w:rsidRDefault="00DC78D1" w:rsidP="00DC78D1">
      <w:pPr>
        <w:pStyle w:val="PL"/>
      </w:pPr>
      <w:r>
        <w:t xml:space="preserve">        '500':</w:t>
      </w:r>
    </w:p>
    <w:p w14:paraId="21119FD2" w14:textId="77777777" w:rsidR="00DC78D1" w:rsidRDefault="00DC78D1" w:rsidP="00DC78D1">
      <w:pPr>
        <w:pStyle w:val="PL"/>
      </w:pPr>
      <w:r>
        <w:t xml:space="preserve">          $ref: 'TS29571_CommonData.yaml#/components/responses/500'</w:t>
      </w:r>
    </w:p>
    <w:p w14:paraId="3C2CFF2D" w14:textId="77777777" w:rsidR="00DC78D1" w:rsidRDefault="00DC78D1" w:rsidP="00DC78D1">
      <w:pPr>
        <w:pStyle w:val="PL"/>
      </w:pPr>
      <w:r>
        <w:t xml:space="preserve">        '503':</w:t>
      </w:r>
    </w:p>
    <w:p w14:paraId="25462A8E" w14:textId="77777777" w:rsidR="00DC78D1" w:rsidRDefault="00DC78D1" w:rsidP="00DC78D1">
      <w:pPr>
        <w:pStyle w:val="PL"/>
      </w:pPr>
      <w:r>
        <w:t xml:space="preserve">          $ref: 'TS29571_CommonData.yaml#/components/responses/503'</w:t>
      </w:r>
    </w:p>
    <w:p w14:paraId="0FDB4ED3" w14:textId="77777777" w:rsidR="00DC78D1" w:rsidRDefault="00DC78D1" w:rsidP="00DC78D1">
      <w:pPr>
        <w:pStyle w:val="PL"/>
      </w:pPr>
      <w:r>
        <w:t xml:space="preserve">        default:</w:t>
      </w:r>
    </w:p>
    <w:p w14:paraId="6B6BA1D5" w14:textId="77777777" w:rsidR="00DC78D1" w:rsidRDefault="00DC78D1" w:rsidP="00DC78D1">
      <w:pPr>
        <w:pStyle w:val="PL"/>
      </w:pPr>
      <w:r>
        <w:t xml:space="preserve">          $ref: 'TS29571_CommonData.yaml#/components/responses/default'</w:t>
      </w:r>
    </w:p>
    <w:p w14:paraId="1B2C5687" w14:textId="77777777" w:rsidR="00DC78D1" w:rsidRDefault="00DC78D1" w:rsidP="00DC78D1">
      <w:pPr>
        <w:pStyle w:val="PL"/>
      </w:pPr>
      <w:r>
        <w:t xml:space="preserve">      callbacks:</w:t>
      </w:r>
    </w:p>
    <w:p w14:paraId="0F002D1F" w14:textId="77777777" w:rsidR="00DC78D1" w:rsidRDefault="00DC78D1" w:rsidP="00DC78D1">
      <w:pPr>
        <w:pStyle w:val="PL"/>
      </w:pPr>
      <w:r>
        <w:t xml:space="preserve">        myNotification:</w:t>
      </w:r>
    </w:p>
    <w:p w14:paraId="14CFBAF5" w14:textId="77777777" w:rsidR="00DC78D1" w:rsidRDefault="00DC78D1" w:rsidP="00DC78D1">
      <w:pPr>
        <w:pStyle w:val="PL"/>
      </w:pPr>
      <w:r>
        <w:t xml:space="preserve">          '{$request.body#/notificationURI}': </w:t>
      </w:r>
    </w:p>
    <w:p w14:paraId="0044016E" w14:textId="77777777" w:rsidR="00DC78D1" w:rsidRDefault="00DC78D1" w:rsidP="00DC78D1">
      <w:pPr>
        <w:pStyle w:val="PL"/>
      </w:pPr>
      <w:r>
        <w:t xml:space="preserve">            post:</w:t>
      </w:r>
    </w:p>
    <w:p w14:paraId="4BF783D2" w14:textId="77777777" w:rsidR="00DC78D1" w:rsidRDefault="00DC78D1" w:rsidP="00DC78D1">
      <w:pPr>
        <w:pStyle w:val="PL"/>
      </w:pPr>
      <w:r>
        <w:t xml:space="preserve">              requestBody:</w:t>
      </w:r>
    </w:p>
    <w:p w14:paraId="7188E53B" w14:textId="77777777" w:rsidR="00DC78D1" w:rsidRDefault="00DC78D1" w:rsidP="00DC78D1">
      <w:pPr>
        <w:pStyle w:val="PL"/>
      </w:pPr>
      <w:r>
        <w:t xml:space="preserve">                required: true</w:t>
      </w:r>
    </w:p>
    <w:p w14:paraId="2BCEFDC6" w14:textId="77777777" w:rsidR="00DC78D1" w:rsidRDefault="00DC78D1" w:rsidP="00DC78D1">
      <w:pPr>
        <w:pStyle w:val="PL"/>
      </w:pPr>
      <w:r>
        <w:t xml:space="preserve">                content:</w:t>
      </w:r>
    </w:p>
    <w:p w14:paraId="3EEA59CA" w14:textId="77777777" w:rsidR="00DC78D1" w:rsidRDefault="00DC78D1" w:rsidP="00DC78D1">
      <w:pPr>
        <w:pStyle w:val="PL"/>
      </w:pPr>
      <w:r>
        <w:t xml:space="preserve">                  application/json:</w:t>
      </w:r>
    </w:p>
    <w:p w14:paraId="3F837173" w14:textId="77777777" w:rsidR="00DC78D1" w:rsidRDefault="00DC78D1" w:rsidP="00DC78D1">
      <w:pPr>
        <w:pStyle w:val="PL"/>
      </w:pPr>
      <w:r>
        <w:t xml:space="preserve">                    schema:</w:t>
      </w:r>
    </w:p>
    <w:p w14:paraId="30A4252A" w14:textId="77777777" w:rsidR="00DC78D1" w:rsidRDefault="00DC78D1" w:rsidP="00DC78D1">
      <w:pPr>
        <w:pStyle w:val="PL"/>
      </w:pPr>
      <w:r>
        <w:t xml:space="preserve">                      type: array</w:t>
      </w:r>
    </w:p>
    <w:p w14:paraId="243294AD" w14:textId="77777777" w:rsidR="00DC78D1" w:rsidRDefault="00DC78D1" w:rsidP="00DC78D1">
      <w:pPr>
        <w:pStyle w:val="PL"/>
      </w:pPr>
      <w:r>
        <w:t xml:space="preserve">                      items:</w:t>
      </w:r>
    </w:p>
    <w:p w14:paraId="437E7136" w14:textId="77777777" w:rsidR="00DC78D1" w:rsidRDefault="00DC78D1" w:rsidP="00DC78D1">
      <w:pPr>
        <w:pStyle w:val="PL"/>
      </w:pPr>
      <w:r>
        <w:t xml:space="preserve">                        $ref: '#/components/schemas/NnwdafEventsSubscriptionNotification'</w:t>
      </w:r>
    </w:p>
    <w:p w14:paraId="64C9FF94" w14:textId="77777777" w:rsidR="00DC78D1" w:rsidRDefault="00DC78D1" w:rsidP="00DC78D1">
      <w:pPr>
        <w:pStyle w:val="PL"/>
      </w:pPr>
      <w:r>
        <w:t xml:space="preserve">                      minItems: 1</w:t>
      </w:r>
    </w:p>
    <w:p w14:paraId="345EBE3D" w14:textId="77777777" w:rsidR="00DC78D1" w:rsidRDefault="00DC78D1" w:rsidP="00DC78D1">
      <w:pPr>
        <w:pStyle w:val="PL"/>
      </w:pPr>
      <w:r>
        <w:t xml:space="preserve">              responses:</w:t>
      </w:r>
    </w:p>
    <w:p w14:paraId="31B4EC19" w14:textId="77777777" w:rsidR="00DC78D1" w:rsidRDefault="00DC78D1" w:rsidP="00DC78D1">
      <w:pPr>
        <w:pStyle w:val="PL"/>
      </w:pPr>
      <w:r>
        <w:t xml:space="preserve">                '204':</w:t>
      </w:r>
    </w:p>
    <w:p w14:paraId="04D24EEE" w14:textId="77777777" w:rsidR="00DC78D1" w:rsidRDefault="00DC78D1" w:rsidP="00DC78D1">
      <w:pPr>
        <w:pStyle w:val="PL"/>
      </w:pPr>
      <w:r>
        <w:t xml:space="preserve">                  description: The receipt of the Notification is acknowledged.</w:t>
      </w:r>
    </w:p>
    <w:p w14:paraId="132ABDC1" w14:textId="77777777" w:rsidR="00DC78D1" w:rsidRDefault="00DC78D1" w:rsidP="00DC78D1">
      <w:pPr>
        <w:pStyle w:val="PL"/>
      </w:pPr>
      <w:r>
        <w:t xml:space="preserve">                '400':</w:t>
      </w:r>
    </w:p>
    <w:p w14:paraId="69BE5EEA" w14:textId="77777777" w:rsidR="00DC78D1" w:rsidRDefault="00DC78D1" w:rsidP="00DC78D1">
      <w:pPr>
        <w:pStyle w:val="PL"/>
      </w:pPr>
      <w:r>
        <w:t xml:space="preserve">                  $ref: 'TS29571_CommonData.yaml#/components/responses/400'</w:t>
      </w:r>
    </w:p>
    <w:p w14:paraId="474C33FD" w14:textId="77777777" w:rsidR="00DC78D1" w:rsidRDefault="00DC78D1" w:rsidP="00DC78D1">
      <w:pPr>
        <w:pStyle w:val="PL"/>
      </w:pPr>
      <w:r>
        <w:t xml:space="preserve">                '401':</w:t>
      </w:r>
    </w:p>
    <w:p w14:paraId="517349D9" w14:textId="77777777" w:rsidR="00DC78D1" w:rsidRDefault="00DC78D1" w:rsidP="00DC78D1">
      <w:pPr>
        <w:pStyle w:val="PL"/>
      </w:pPr>
      <w:r>
        <w:t xml:space="preserve">                  $ref: 'TS29571_CommonData.yaml#/components/responses/401'</w:t>
      </w:r>
    </w:p>
    <w:p w14:paraId="4EE4FAF9" w14:textId="77777777" w:rsidR="00DC78D1" w:rsidRDefault="00DC78D1" w:rsidP="00DC78D1">
      <w:pPr>
        <w:pStyle w:val="PL"/>
        <w:rPr>
          <w:rFonts w:eastAsia="DengXian"/>
        </w:rPr>
      </w:pPr>
      <w:r>
        <w:rPr>
          <w:rFonts w:eastAsia="DengXian"/>
        </w:rPr>
        <w:t xml:space="preserve">                '403':</w:t>
      </w:r>
    </w:p>
    <w:p w14:paraId="417D06F0" w14:textId="77777777" w:rsidR="00DC78D1" w:rsidRDefault="00DC78D1" w:rsidP="00DC78D1">
      <w:pPr>
        <w:pStyle w:val="PL"/>
        <w:rPr>
          <w:rFonts w:eastAsia="DengXian"/>
        </w:rPr>
      </w:pPr>
      <w:r>
        <w:rPr>
          <w:rFonts w:eastAsia="DengXian"/>
        </w:rPr>
        <w:t xml:space="preserve">                  $ref: 'TS29571_CommonData.yaml#/components/responses/403'</w:t>
      </w:r>
    </w:p>
    <w:p w14:paraId="747FEEEA" w14:textId="77777777" w:rsidR="00DC78D1" w:rsidRDefault="00DC78D1" w:rsidP="00DC78D1">
      <w:pPr>
        <w:pStyle w:val="PL"/>
      </w:pPr>
      <w:r>
        <w:t xml:space="preserve">                '404':</w:t>
      </w:r>
    </w:p>
    <w:p w14:paraId="6AFD7D05" w14:textId="77777777" w:rsidR="00DC78D1" w:rsidRDefault="00DC78D1" w:rsidP="00DC78D1">
      <w:pPr>
        <w:pStyle w:val="PL"/>
      </w:pPr>
      <w:r>
        <w:t xml:space="preserve">                  $ref: 'TS29571_CommonData.yaml#/components/responses/404'</w:t>
      </w:r>
    </w:p>
    <w:p w14:paraId="19B205F4" w14:textId="77777777" w:rsidR="00DC78D1" w:rsidRDefault="00DC78D1" w:rsidP="00DC78D1">
      <w:pPr>
        <w:pStyle w:val="PL"/>
      </w:pPr>
      <w:r>
        <w:t xml:space="preserve">                '411':</w:t>
      </w:r>
    </w:p>
    <w:p w14:paraId="5D9B3316" w14:textId="77777777" w:rsidR="00DC78D1" w:rsidRDefault="00DC78D1" w:rsidP="00DC78D1">
      <w:pPr>
        <w:pStyle w:val="PL"/>
      </w:pPr>
      <w:r>
        <w:t xml:space="preserve">                  $ref: 'TS29571_CommonData.yaml#/components/responses/411'</w:t>
      </w:r>
    </w:p>
    <w:p w14:paraId="2603BDD8" w14:textId="77777777" w:rsidR="00DC78D1" w:rsidRDefault="00DC78D1" w:rsidP="00DC78D1">
      <w:pPr>
        <w:pStyle w:val="PL"/>
      </w:pPr>
      <w:r>
        <w:t xml:space="preserve">                '413':</w:t>
      </w:r>
    </w:p>
    <w:p w14:paraId="7896BBB1" w14:textId="77777777" w:rsidR="00DC78D1" w:rsidRDefault="00DC78D1" w:rsidP="00DC78D1">
      <w:pPr>
        <w:pStyle w:val="PL"/>
      </w:pPr>
      <w:r>
        <w:t xml:space="preserve">                  $ref: 'TS29571_CommonData.yaml#/components/responses/413'</w:t>
      </w:r>
    </w:p>
    <w:p w14:paraId="49AB664B" w14:textId="77777777" w:rsidR="00DC78D1" w:rsidRDefault="00DC78D1" w:rsidP="00DC78D1">
      <w:pPr>
        <w:pStyle w:val="PL"/>
      </w:pPr>
      <w:r>
        <w:t xml:space="preserve">                '415':</w:t>
      </w:r>
    </w:p>
    <w:p w14:paraId="4F8021CA" w14:textId="77777777" w:rsidR="00DC78D1" w:rsidRDefault="00DC78D1" w:rsidP="00DC78D1">
      <w:pPr>
        <w:pStyle w:val="PL"/>
      </w:pPr>
      <w:r>
        <w:t xml:space="preserve">                  $ref: 'TS29571_CommonData.yaml#/components/responses/415'</w:t>
      </w:r>
    </w:p>
    <w:p w14:paraId="019D145C" w14:textId="77777777" w:rsidR="00DC78D1" w:rsidRDefault="00DC78D1" w:rsidP="00DC78D1">
      <w:pPr>
        <w:pStyle w:val="PL"/>
        <w:rPr>
          <w:rFonts w:eastAsia="DengXian"/>
        </w:rPr>
      </w:pPr>
      <w:r>
        <w:rPr>
          <w:rFonts w:eastAsia="DengXian"/>
        </w:rPr>
        <w:t xml:space="preserve">                '429':</w:t>
      </w:r>
    </w:p>
    <w:p w14:paraId="0222B5F6" w14:textId="77777777" w:rsidR="00DC78D1" w:rsidRDefault="00DC78D1" w:rsidP="00DC78D1">
      <w:pPr>
        <w:pStyle w:val="PL"/>
        <w:rPr>
          <w:rFonts w:eastAsia="DengXian"/>
        </w:rPr>
      </w:pPr>
      <w:r>
        <w:rPr>
          <w:rFonts w:eastAsia="DengXian"/>
        </w:rPr>
        <w:t xml:space="preserve">                  $ref: 'TS29571_CommonData.yaml#/components/responses/429'</w:t>
      </w:r>
    </w:p>
    <w:p w14:paraId="08AB5C1D" w14:textId="77777777" w:rsidR="00DC78D1" w:rsidRDefault="00DC78D1" w:rsidP="00DC78D1">
      <w:pPr>
        <w:pStyle w:val="PL"/>
      </w:pPr>
      <w:r>
        <w:t xml:space="preserve">                '500':</w:t>
      </w:r>
    </w:p>
    <w:p w14:paraId="30F976EC" w14:textId="77777777" w:rsidR="00DC78D1" w:rsidRDefault="00DC78D1" w:rsidP="00DC78D1">
      <w:pPr>
        <w:pStyle w:val="PL"/>
      </w:pPr>
      <w:r>
        <w:t xml:space="preserve">                  $ref: 'TS29571_CommonData.yaml#/components/responses/500'</w:t>
      </w:r>
    </w:p>
    <w:p w14:paraId="6D5417A4" w14:textId="77777777" w:rsidR="00DC78D1" w:rsidRDefault="00DC78D1" w:rsidP="00DC78D1">
      <w:pPr>
        <w:pStyle w:val="PL"/>
      </w:pPr>
      <w:r>
        <w:t xml:space="preserve">                '503':</w:t>
      </w:r>
    </w:p>
    <w:p w14:paraId="4E1BE27E" w14:textId="77777777" w:rsidR="00DC78D1" w:rsidRDefault="00DC78D1" w:rsidP="00DC78D1">
      <w:pPr>
        <w:pStyle w:val="PL"/>
      </w:pPr>
      <w:r>
        <w:t xml:space="preserve">                  $ref: 'TS29571_CommonData.yaml#/components/responses/503'</w:t>
      </w:r>
    </w:p>
    <w:p w14:paraId="1ECCD59D" w14:textId="77777777" w:rsidR="00DC78D1" w:rsidRDefault="00DC78D1" w:rsidP="00DC78D1">
      <w:pPr>
        <w:pStyle w:val="PL"/>
      </w:pPr>
      <w:r>
        <w:t xml:space="preserve">                default:</w:t>
      </w:r>
    </w:p>
    <w:p w14:paraId="332BB9B5" w14:textId="77777777" w:rsidR="00DC78D1" w:rsidRDefault="00DC78D1" w:rsidP="00DC78D1">
      <w:pPr>
        <w:pStyle w:val="PL"/>
      </w:pPr>
      <w:r>
        <w:t xml:space="preserve">                  $ref: 'TS29571_CommonData.yaml#/components/responses/default'</w:t>
      </w:r>
    </w:p>
    <w:p w14:paraId="2F802E25" w14:textId="77777777" w:rsidR="00DC78D1" w:rsidRDefault="00DC78D1" w:rsidP="00DC78D1">
      <w:pPr>
        <w:pStyle w:val="PL"/>
      </w:pPr>
      <w:r>
        <w:t xml:space="preserve">  /subscriptions/{subscriptionId}:</w:t>
      </w:r>
    </w:p>
    <w:p w14:paraId="63770FAA" w14:textId="77777777" w:rsidR="00DC78D1" w:rsidRDefault="00DC78D1" w:rsidP="00DC78D1">
      <w:pPr>
        <w:pStyle w:val="PL"/>
      </w:pPr>
      <w:r>
        <w:t xml:space="preserve">    delete:</w:t>
      </w:r>
    </w:p>
    <w:p w14:paraId="69A0DEDF" w14:textId="77777777" w:rsidR="00DC78D1" w:rsidRDefault="00DC78D1" w:rsidP="00DC78D1">
      <w:pPr>
        <w:pStyle w:val="PL"/>
      </w:pPr>
      <w:r>
        <w:t xml:space="preserve">      summary: Delete an existing Individual NWDAF Events Subscription</w:t>
      </w:r>
    </w:p>
    <w:p w14:paraId="5B93035A" w14:textId="77777777" w:rsidR="00DC78D1" w:rsidRDefault="00DC78D1" w:rsidP="00DC78D1">
      <w:pPr>
        <w:pStyle w:val="PL"/>
      </w:pPr>
      <w:r>
        <w:t xml:space="preserve">      operationId: DeleteNWDAFEventsSubscription</w:t>
      </w:r>
    </w:p>
    <w:p w14:paraId="31F47494" w14:textId="77777777" w:rsidR="00DC78D1" w:rsidRDefault="00DC78D1" w:rsidP="00DC78D1">
      <w:pPr>
        <w:pStyle w:val="PL"/>
      </w:pPr>
      <w:r>
        <w:t xml:space="preserve">      tags:</w:t>
      </w:r>
    </w:p>
    <w:p w14:paraId="0A29264A" w14:textId="77777777" w:rsidR="00DC78D1" w:rsidRDefault="00DC78D1" w:rsidP="00DC78D1">
      <w:pPr>
        <w:pStyle w:val="PL"/>
      </w:pPr>
      <w:r>
        <w:t xml:space="preserve">        - Individual NWDAF Events Subscription (Document)</w:t>
      </w:r>
    </w:p>
    <w:p w14:paraId="67AE9429" w14:textId="77777777" w:rsidR="00DC78D1" w:rsidRDefault="00DC78D1" w:rsidP="00DC78D1">
      <w:pPr>
        <w:pStyle w:val="PL"/>
      </w:pPr>
      <w:r>
        <w:t xml:space="preserve">      parameters:</w:t>
      </w:r>
    </w:p>
    <w:p w14:paraId="2F76DA56" w14:textId="77777777" w:rsidR="00DC78D1" w:rsidRDefault="00DC78D1" w:rsidP="00DC78D1">
      <w:pPr>
        <w:pStyle w:val="PL"/>
      </w:pPr>
      <w:r>
        <w:t xml:space="preserve">        - name: subscriptionId</w:t>
      </w:r>
    </w:p>
    <w:p w14:paraId="7DA2EF3A" w14:textId="77777777" w:rsidR="00DC78D1" w:rsidRDefault="00DC78D1" w:rsidP="00DC78D1">
      <w:pPr>
        <w:pStyle w:val="PL"/>
      </w:pPr>
      <w:r>
        <w:t xml:space="preserve">          in: path</w:t>
      </w:r>
    </w:p>
    <w:p w14:paraId="6EC08A0A" w14:textId="77777777" w:rsidR="00DC78D1" w:rsidRDefault="00DC78D1" w:rsidP="00DC78D1">
      <w:pPr>
        <w:pStyle w:val="PL"/>
      </w:pPr>
      <w:r>
        <w:t xml:space="preserve">          description: String identifying a subscription to the Nnwdaf_EventsSubscription Service</w:t>
      </w:r>
    </w:p>
    <w:p w14:paraId="6B7C9924" w14:textId="77777777" w:rsidR="00DC78D1" w:rsidRDefault="00DC78D1" w:rsidP="00DC78D1">
      <w:pPr>
        <w:pStyle w:val="PL"/>
      </w:pPr>
      <w:r>
        <w:t xml:space="preserve">          required: true</w:t>
      </w:r>
    </w:p>
    <w:p w14:paraId="260BEF7E" w14:textId="77777777" w:rsidR="00DC78D1" w:rsidRDefault="00DC78D1" w:rsidP="00DC78D1">
      <w:pPr>
        <w:pStyle w:val="PL"/>
      </w:pPr>
      <w:r>
        <w:t xml:space="preserve">          schema:</w:t>
      </w:r>
    </w:p>
    <w:p w14:paraId="32EF8087" w14:textId="77777777" w:rsidR="00DC78D1" w:rsidRDefault="00DC78D1" w:rsidP="00DC78D1">
      <w:pPr>
        <w:pStyle w:val="PL"/>
      </w:pPr>
      <w:r>
        <w:t xml:space="preserve">            type: string</w:t>
      </w:r>
    </w:p>
    <w:p w14:paraId="29228706" w14:textId="77777777" w:rsidR="00DC78D1" w:rsidRDefault="00DC78D1" w:rsidP="00DC78D1">
      <w:pPr>
        <w:pStyle w:val="PL"/>
      </w:pPr>
      <w:r>
        <w:t xml:space="preserve">      responses:</w:t>
      </w:r>
    </w:p>
    <w:p w14:paraId="2CA2ABB3" w14:textId="77777777" w:rsidR="00DC78D1" w:rsidRDefault="00DC78D1" w:rsidP="00DC78D1">
      <w:pPr>
        <w:pStyle w:val="PL"/>
      </w:pPr>
      <w:r>
        <w:t xml:space="preserve">        '204':</w:t>
      </w:r>
    </w:p>
    <w:p w14:paraId="77A1C68B" w14:textId="77777777" w:rsidR="00DC78D1" w:rsidRDefault="00DC78D1" w:rsidP="00DC78D1">
      <w:pPr>
        <w:pStyle w:val="PL"/>
      </w:pPr>
      <w:r>
        <w:t xml:space="preserve">          description: No Content. The Individual NWDAF Event Subscription resource matching the subscriptionId was deleted.</w:t>
      </w:r>
    </w:p>
    <w:p w14:paraId="144ABE81" w14:textId="77777777" w:rsidR="00DC78D1" w:rsidRDefault="00DC78D1" w:rsidP="00DC78D1">
      <w:pPr>
        <w:pStyle w:val="PL"/>
      </w:pPr>
      <w:r>
        <w:t xml:space="preserve">        '400':</w:t>
      </w:r>
    </w:p>
    <w:p w14:paraId="127B2605" w14:textId="77777777" w:rsidR="00DC78D1" w:rsidRDefault="00DC78D1" w:rsidP="00DC78D1">
      <w:pPr>
        <w:pStyle w:val="PL"/>
      </w:pPr>
      <w:r>
        <w:t xml:space="preserve">          $ref: 'TS29571_CommonData.yaml#/components/responses/400'</w:t>
      </w:r>
    </w:p>
    <w:p w14:paraId="196E486A" w14:textId="77777777" w:rsidR="00DC78D1" w:rsidRDefault="00DC78D1" w:rsidP="00DC78D1">
      <w:pPr>
        <w:pStyle w:val="PL"/>
      </w:pPr>
      <w:r>
        <w:t xml:space="preserve">        '401':</w:t>
      </w:r>
    </w:p>
    <w:p w14:paraId="36DCBFA2" w14:textId="77777777" w:rsidR="00DC78D1" w:rsidRDefault="00DC78D1" w:rsidP="00DC78D1">
      <w:pPr>
        <w:pStyle w:val="PL"/>
      </w:pPr>
      <w:r>
        <w:t xml:space="preserve">          $ref: 'TS29571_CommonData.yaml#/components/responses/401'</w:t>
      </w:r>
    </w:p>
    <w:p w14:paraId="4DB07B5F" w14:textId="77777777" w:rsidR="00DC78D1" w:rsidRDefault="00DC78D1" w:rsidP="00DC78D1">
      <w:pPr>
        <w:pStyle w:val="PL"/>
        <w:rPr>
          <w:rFonts w:eastAsia="DengXian"/>
        </w:rPr>
      </w:pPr>
      <w:r>
        <w:rPr>
          <w:rFonts w:eastAsia="DengXian"/>
        </w:rPr>
        <w:t xml:space="preserve">        '403':</w:t>
      </w:r>
    </w:p>
    <w:p w14:paraId="0679DD55" w14:textId="77777777" w:rsidR="00DC78D1" w:rsidRDefault="00DC78D1" w:rsidP="00DC78D1">
      <w:pPr>
        <w:pStyle w:val="PL"/>
        <w:rPr>
          <w:rFonts w:eastAsia="DengXian"/>
        </w:rPr>
      </w:pPr>
      <w:r>
        <w:rPr>
          <w:rFonts w:eastAsia="DengXian"/>
        </w:rPr>
        <w:lastRenderedPageBreak/>
        <w:t xml:space="preserve">          $ref: 'TS29571_CommonData.yaml#/components/responses/403'</w:t>
      </w:r>
    </w:p>
    <w:p w14:paraId="0C2CB5FD" w14:textId="77777777" w:rsidR="00DC78D1" w:rsidRDefault="00DC78D1" w:rsidP="00DC78D1">
      <w:pPr>
        <w:pStyle w:val="PL"/>
      </w:pPr>
      <w:r>
        <w:t xml:space="preserve">        '404':</w:t>
      </w:r>
    </w:p>
    <w:p w14:paraId="2A4E4F8D" w14:textId="77777777" w:rsidR="00DC78D1" w:rsidRDefault="00DC78D1" w:rsidP="00DC78D1">
      <w:pPr>
        <w:pStyle w:val="PL"/>
      </w:pPr>
      <w:r>
        <w:t xml:space="preserve">          description: The Individual NWDAF Event Subscription resource does not exist.</w:t>
      </w:r>
    </w:p>
    <w:p w14:paraId="194EA73F" w14:textId="77777777" w:rsidR="00DC78D1" w:rsidRDefault="00DC78D1" w:rsidP="00DC78D1">
      <w:pPr>
        <w:pStyle w:val="PL"/>
      </w:pPr>
      <w:r>
        <w:t xml:space="preserve">          content:</w:t>
      </w:r>
    </w:p>
    <w:p w14:paraId="7972D940" w14:textId="77777777" w:rsidR="00DC78D1" w:rsidRDefault="00DC78D1" w:rsidP="00DC78D1">
      <w:pPr>
        <w:pStyle w:val="PL"/>
      </w:pPr>
      <w:r>
        <w:t xml:space="preserve">            application/problem+json:</w:t>
      </w:r>
    </w:p>
    <w:p w14:paraId="46056363" w14:textId="77777777" w:rsidR="00DC78D1" w:rsidRDefault="00DC78D1" w:rsidP="00DC78D1">
      <w:pPr>
        <w:pStyle w:val="PL"/>
      </w:pPr>
      <w:r>
        <w:t xml:space="preserve">              schema:</w:t>
      </w:r>
    </w:p>
    <w:p w14:paraId="57C29F9C" w14:textId="77777777" w:rsidR="00DC78D1" w:rsidRDefault="00DC78D1" w:rsidP="00DC78D1">
      <w:pPr>
        <w:pStyle w:val="PL"/>
      </w:pPr>
      <w:r>
        <w:t xml:space="preserve">                $ref: 'TS29571_CommonData.yaml#/components/schemas/ProblemDetails'</w:t>
      </w:r>
    </w:p>
    <w:p w14:paraId="60720AEC" w14:textId="77777777" w:rsidR="00DC78D1" w:rsidRDefault="00DC78D1" w:rsidP="00DC78D1">
      <w:pPr>
        <w:pStyle w:val="PL"/>
        <w:rPr>
          <w:rFonts w:eastAsia="DengXian"/>
        </w:rPr>
      </w:pPr>
      <w:r>
        <w:rPr>
          <w:rFonts w:eastAsia="DengXian"/>
        </w:rPr>
        <w:t xml:space="preserve">        '429':</w:t>
      </w:r>
    </w:p>
    <w:p w14:paraId="1219E51E" w14:textId="77777777" w:rsidR="00DC78D1" w:rsidRDefault="00DC78D1" w:rsidP="00DC78D1">
      <w:pPr>
        <w:pStyle w:val="PL"/>
        <w:rPr>
          <w:rFonts w:eastAsia="DengXian"/>
        </w:rPr>
      </w:pPr>
      <w:r>
        <w:rPr>
          <w:rFonts w:eastAsia="DengXian"/>
        </w:rPr>
        <w:t xml:space="preserve">          $ref: 'TS29571_CommonData.yaml#/components/responses/429'</w:t>
      </w:r>
    </w:p>
    <w:p w14:paraId="06775A29" w14:textId="77777777" w:rsidR="00DC78D1" w:rsidRDefault="00DC78D1" w:rsidP="00DC78D1">
      <w:pPr>
        <w:pStyle w:val="PL"/>
      </w:pPr>
      <w:r>
        <w:t xml:space="preserve">        '500':</w:t>
      </w:r>
    </w:p>
    <w:p w14:paraId="2BCA9B75" w14:textId="77777777" w:rsidR="00DC78D1" w:rsidRDefault="00DC78D1" w:rsidP="00DC78D1">
      <w:pPr>
        <w:pStyle w:val="PL"/>
      </w:pPr>
      <w:r>
        <w:t xml:space="preserve">          $ref: 'TS29571_CommonData.yaml#/components/responses/500'</w:t>
      </w:r>
    </w:p>
    <w:p w14:paraId="16BA92B3" w14:textId="77777777" w:rsidR="00DC78D1" w:rsidRDefault="00DC78D1" w:rsidP="00DC78D1">
      <w:pPr>
        <w:pStyle w:val="PL"/>
      </w:pPr>
      <w:r>
        <w:t xml:space="preserve">        '501':</w:t>
      </w:r>
    </w:p>
    <w:p w14:paraId="0E9AA38A" w14:textId="77777777" w:rsidR="00DC78D1" w:rsidRDefault="00DC78D1" w:rsidP="00DC78D1">
      <w:pPr>
        <w:pStyle w:val="PL"/>
      </w:pPr>
      <w:r>
        <w:t xml:space="preserve">          $ref: 'TS29571_CommonData.yaml#/components/responses/501'</w:t>
      </w:r>
    </w:p>
    <w:p w14:paraId="5D8095AF" w14:textId="77777777" w:rsidR="00DC78D1" w:rsidRDefault="00DC78D1" w:rsidP="00DC78D1">
      <w:pPr>
        <w:pStyle w:val="PL"/>
      </w:pPr>
      <w:r>
        <w:t xml:space="preserve">        '503':</w:t>
      </w:r>
    </w:p>
    <w:p w14:paraId="28FB4F64" w14:textId="77777777" w:rsidR="00DC78D1" w:rsidRDefault="00DC78D1" w:rsidP="00DC78D1">
      <w:pPr>
        <w:pStyle w:val="PL"/>
      </w:pPr>
      <w:r>
        <w:t xml:space="preserve">          $ref: 'TS29571_CommonData.yaml#/components/responses/503'</w:t>
      </w:r>
    </w:p>
    <w:p w14:paraId="4C21699F" w14:textId="77777777" w:rsidR="00DC78D1" w:rsidRDefault="00DC78D1" w:rsidP="00DC78D1">
      <w:pPr>
        <w:pStyle w:val="PL"/>
      </w:pPr>
      <w:r>
        <w:t xml:space="preserve">        default:</w:t>
      </w:r>
    </w:p>
    <w:p w14:paraId="38DDDEBD" w14:textId="77777777" w:rsidR="00DC78D1" w:rsidRDefault="00DC78D1" w:rsidP="00DC78D1">
      <w:pPr>
        <w:pStyle w:val="PL"/>
      </w:pPr>
      <w:r>
        <w:t xml:space="preserve">          $ref: 'TS29571_CommonData.yaml#/components/responses/default'</w:t>
      </w:r>
    </w:p>
    <w:p w14:paraId="32B6DAAB" w14:textId="77777777" w:rsidR="00DC78D1" w:rsidRDefault="00DC78D1" w:rsidP="00DC78D1">
      <w:pPr>
        <w:pStyle w:val="PL"/>
      </w:pPr>
      <w:r>
        <w:t xml:space="preserve">    put:</w:t>
      </w:r>
    </w:p>
    <w:p w14:paraId="2BEF9C14" w14:textId="77777777" w:rsidR="00DC78D1" w:rsidRDefault="00DC78D1" w:rsidP="00DC78D1">
      <w:pPr>
        <w:pStyle w:val="PL"/>
      </w:pPr>
      <w:r>
        <w:t xml:space="preserve">      summary: Update an existing Individual NWDAF Events Subscription</w:t>
      </w:r>
    </w:p>
    <w:p w14:paraId="22436975" w14:textId="77777777" w:rsidR="00DC78D1" w:rsidRDefault="00DC78D1" w:rsidP="00DC78D1">
      <w:pPr>
        <w:pStyle w:val="PL"/>
      </w:pPr>
      <w:r>
        <w:t xml:space="preserve">      operationId: UpdateNWDAFEventsSubscription</w:t>
      </w:r>
    </w:p>
    <w:p w14:paraId="0F317E34" w14:textId="77777777" w:rsidR="00DC78D1" w:rsidRDefault="00DC78D1" w:rsidP="00DC78D1">
      <w:pPr>
        <w:pStyle w:val="PL"/>
      </w:pPr>
      <w:r>
        <w:t xml:space="preserve">      tags:</w:t>
      </w:r>
    </w:p>
    <w:p w14:paraId="78C35C6A" w14:textId="77777777" w:rsidR="00DC78D1" w:rsidRDefault="00DC78D1" w:rsidP="00DC78D1">
      <w:pPr>
        <w:pStyle w:val="PL"/>
      </w:pPr>
      <w:r>
        <w:t xml:space="preserve">        - Individual NWDAF Events Subscription (Document)</w:t>
      </w:r>
    </w:p>
    <w:p w14:paraId="79BD524E" w14:textId="77777777" w:rsidR="00DC78D1" w:rsidRDefault="00DC78D1" w:rsidP="00DC78D1">
      <w:pPr>
        <w:pStyle w:val="PL"/>
      </w:pPr>
      <w:r>
        <w:t xml:space="preserve">      requestBody:</w:t>
      </w:r>
    </w:p>
    <w:p w14:paraId="6F0B67A7" w14:textId="77777777" w:rsidR="00DC78D1" w:rsidRDefault="00DC78D1" w:rsidP="00DC78D1">
      <w:pPr>
        <w:pStyle w:val="PL"/>
      </w:pPr>
      <w:r>
        <w:t xml:space="preserve">        required: true</w:t>
      </w:r>
    </w:p>
    <w:p w14:paraId="23947279" w14:textId="77777777" w:rsidR="00DC78D1" w:rsidRDefault="00DC78D1" w:rsidP="00DC78D1">
      <w:pPr>
        <w:pStyle w:val="PL"/>
      </w:pPr>
      <w:r>
        <w:t xml:space="preserve">        content:</w:t>
      </w:r>
    </w:p>
    <w:p w14:paraId="10F848BA" w14:textId="77777777" w:rsidR="00DC78D1" w:rsidRDefault="00DC78D1" w:rsidP="00DC78D1">
      <w:pPr>
        <w:pStyle w:val="PL"/>
      </w:pPr>
      <w:r>
        <w:t xml:space="preserve">          application/json:</w:t>
      </w:r>
    </w:p>
    <w:p w14:paraId="200AC6F6" w14:textId="77777777" w:rsidR="00DC78D1" w:rsidRDefault="00DC78D1" w:rsidP="00DC78D1">
      <w:pPr>
        <w:pStyle w:val="PL"/>
      </w:pPr>
      <w:r>
        <w:t xml:space="preserve">            schema:</w:t>
      </w:r>
    </w:p>
    <w:p w14:paraId="587F9878" w14:textId="77777777" w:rsidR="00DC78D1" w:rsidRDefault="00DC78D1" w:rsidP="00DC78D1">
      <w:pPr>
        <w:pStyle w:val="PL"/>
      </w:pPr>
      <w:r>
        <w:t xml:space="preserve">              $ref: '#/components/schemas/NnwdafEventsSubscription'</w:t>
      </w:r>
    </w:p>
    <w:p w14:paraId="320909EA" w14:textId="77777777" w:rsidR="00DC78D1" w:rsidRDefault="00DC78D1" w:rsidP="00DC78D1">
      <w:pPr>
        <w:pStyle w:val="PL"/>
      </w:pPr>
      <w:r>
        <w:t xml:space="preserve">      parameters:</w:t>
      </w:r>
    </w:p>
    <w:p w14:paraId="1FCE1314" w14:textId="77777777" w:rsidR="00DC78D1" w:rsidRDefault="00DC78D1" w:rsidP="00DC78D1">
      <w:pPr>
        <w:pStyle w:val="PL"/>
      </w:pPr>
      <w:r>
        <w:t xml:space="preserve">        - name: subscriptionId</w:t>
      </w:r>
    </w:p>
    <w:p w14:paraId="3FBE9B2A" w14:textId="77777777" w:rsidR="00DC78D1" w:rsidRDefault="00DC78D1" w:rsidP="00DC78D1">
      <w:pPr>
        <w:pStyle w:val="PL"/>
      </w:pPr>
      <w:r>
        <w:t xml:space="preserve">          in: path</w:t>
      </w:r>
    </w:p>
    <w:p w14:paraId="0E537D3E" w14:textId="77777777" w:rsidR="00DC78D1" w:rsidRDefault="00DC78D1" w:rsidP="00DC78D1">
      <w:pPr>
        <w:pStyle w:val="PL"/>
      </w:pPr>
      <w:r>
        <w:t xml:space="preserve">          description: String identifying a subscription to the Nnwdaf_EventsSubscription Service</w:t>
      </w:r>
    </w:p>
    <w:p w14:paraId="33F864FA" w14:textId="77777777" w:rsidR="00DC78D1" w:rsidRDefault="00DC78D1" w:rsidP="00DC78D1">
      <w:pPr>
        <w:pStyle w:val="PL"/>
      </w:pPr>
      <w:r>
        <w:t xml:space="preserve">          required: true</w:t>
      </w:r>
    </w:p>
    <w:p w14:paraId="5B46A02A" w14:textId="77777777" w:rsidR="00DC78D1" w:rsidRDefault="00DC78D1" w:rsidP="00DC78D1">
      <w:pPr>
        <w:pStyle w:val="PL"/>
      </w:pPr>
      <w:r>
        <w:t xml:space="preserve">          schema:</w:t>
      </w:r>
    </w:p>
    <w:p w14:paraId="3F7B40D4" w14:textId="77777777" w:rsidR="00DC78D1" w:rsidRDefault="00DC78D1" w:rsidP="00DC78D1">
      <w:pPr>
        <w:pStyle w:val="PL"/>
      </w:pPr>
      <w:r>
        <w:t xml:space="preserve">            type: string</w:t>
      </w:r>
    </w:p>
    <w:p w14:paraId="7672C91F" w14:textId="77777777" w:rsidR="00DC78D1" w:rsidRDefault="00DC78D1" w:rsidP="00DC78D1">
      <w:pPr>
        <w:pStyle w:val="PL"/>
      </w:pPr>
      <w:r>
        <w:t xml:space="preserve">      responses:</w:t>
      </w:r>
    </w:p>
    <w:p w14:paraId="2C9AAEBD" w14:textId="77777777" w:rsidR="00DC78D1" w:rsidRDefault="00DC78D1" w:rsidP="00DC78D1">
      <w:pPr>
        <w:pStyle w:val="PL"/>
      </w:pPr>
      <w:r>
        <w:t xml:space="preserve">        '200':</w:t>
      </w:r>
    </w:p>
    <w:p w14:paraId="452E4188" w14:textId="77777777" w:rsidR="00DC78D1" w:rsidRDefault="00DC78D1" w:rsidP="00DC78D1">
      <w:pPr>
        <w:pStyle w:val="PL"/>
      </w:pPr>
      <w:r>
        <w:t xml:space="preserve">          description: The Individual NWDAF Event Subscription resource was modified successfully and a representation of that resource is returned.</w:t>
      </w:r>
    </w:p>
    <w:p w14:paraId="1A94D314" w14:textId="77777777" w:rsidR="00DC78D1" w:rsidRDefault="00DC78D1" w:rsidP="00DC78D1">
      <w:pPr>
        <w:pStyle w:val="PL"/>
      </w:pPr>
      <w:r>
        <w:t xml:space="preserve">          content:</w:t>
      </w:r>
    </w:p>
    <w:p w14:paraId="5A72637B" w14:textId="77777777" w:rsidR="00DC78D1" w:rsidRDefault="00DC78D1" w:rsidP="00DC78D1">
      <w:pPr>
        <w:pStyle w:val="PL"/>
      </w:pPr>
      <w:r>
        <w:t xml:space="preserve">            application/json:</w:t>
      </w:r>
    </w:p>
    <w:p w14:paraId="715F4EE1" w14:textId="77777777" w:rsidR="00DC78D1" w:rsidRDefault="00DC78D1" w:rsidP="00DC78D1">
      <w:pPr>
        <w:pStyle w:val="PL"/>
      </w:pPr>
      <w:r>
        <w:t xml:space="preserve">              schema:</w:t>
      </w:r>
    </w:p>
    <w:p w14:paraId="70620ED6" w14:textId="77777777" w:rsidR="00DC78D1" w:rsidRDefault="00DC78D1" w:rsidP="00DC78D1">
      <w:pPr>
        <w:pStyle w:val="PL"/>
      </w:pPr>
      <w:r>
        <w:t xml:space="preserve">                $ref: '#/components/schemas/NnwdafEventsSubscription'</w:t>
      </w:r>
    </w:p>
    <w:p w14:paraId="7CE026BE" w14:textId="77777777" w:rsidR="00DC78D1" w:rsidRDefault="00DC78D1" w:rsidP="00DC78D1">
      <w:pPr>
        <w:pStyle w:val="PL"/>
      </w:pPr>
      <w:r>
        <w:t xml:space="preserve">        '204':</w:t>
      </w:r>
    </w:p>
    <w:p w14:paraId="3E3B42BB" w14:textId="77777777" w:rsidR="00DC78D1" w:rsidRDefault="00DC78D1" w:rsidP="00DC78D1">
      <w:pPr>
        <w:pStyle w:val="PL"/>
      </w:pPr>
      <w:r>
        <w:t xml:space="preserve">          description: The Individual NWDAF Event Subscription resource was modified successfully.</w:t>
      </w:r>
    </w:p>
    <w:p w14:paraId="027BD595" w14:textId="77777777" w:rsidR="00DC78D1" w:rsidRDefault="00DC78D1" w:rsidP="00DC78D1">
      <w:pPr>
        <w:pStyle w:val="PL"/>
      </w:pPr>
      <w:r>
        <w:t xml:space="preserve">        '400':</w:t>
      </w:r>
    </w:p>
    <w:p w14:paraId="63BD59D8" w14:textId="77777777" w:rsidR="00DC78D1" w:rsidRDefault="00DC78D1" w:rsidP="00DC78D1">
      <w:pPr>
        <w:pStyle w:val="PL"/>
      </w:pPr>
      <w:r>
        <w:t xml:space="preserve">          $ref: 'TS29571_CommonData.yaml#/components/responses/400'</w:t>
      </w:r>
    </w:p>
    <w:p w14:paraId="722C8D75" w14:textId="77777777" w:rsidR="00DC78D1" w:rsidRDefault="00DC78D1" w:rsidP="00DC78D1">
      <w:pPr>
        <w:pStyle w:val="PL"/>
      </w:pPr>
      <w:r>
        <w:t xml:space="preserve">        '401':</w:t>
      </w:r>
    </w:p>
    <w:p w14:paraId="323BB81E" w14:textId="77777777" w:rsidR="00DC78D1" w:rsidRDefault="00DC78D1" w:rsidP="00DC78D1">
      <w:pPr>
        <w:pStyle w:val="PL"/>
      </w:pPr>
      <w:r>
        <w:t xml:space="preserve">          $ref: 'TS29571_CommonData.yaml#/components/responses/401'</w:t>
      </w:r>
    </w:p>
    <w:p w14:paraId="38131F0E" w14:textId="77777777" w:rsidR="00DC78D1" w:rsidRDefault="00DC78D1" w:rsidP="00DC78D1">
      <w:pPr>
        <w:pStyle w:val="PL"/>
        <w:rPr>
          <w:rFonts w:eastAsia="DengXian"/>
        </w:rPr>
      </w:pPr>
      <w:r>
        <w:rPr>
          <w:rFonts w:eastAsia="DengXian"/>
        </w:rPr>
        <w:t xml:space="preserve">        '403':</w:t>
      </w:r>
    </w:p>
    <w:p w14:paraId="509B32DA" w14:textId="77777777" w:rsidR="00DC78D1" w:rsidRDefault="00DC78D1" w:rsidP="00DC78D1">
      <w:pPr>
        <w:pStyle w:val="PL"/>
        <w:rPr>
          <w:rFonts w:eastAsia="DengXian"/>
        </w:rPr>
      </w:pPr>
      <w:r>
        <w:rPr>
          <w:rFonts w:eastAsia="DengXian"/>
        </w:rPr>
        <w:t xml:space="preserve">          $ref: 'TS29571_CommonData.yaml#/components/responses/403'</w:t>
      </w:r>
    </w:p>
    <w:p w14:paraId="6CFABC12" w14:textId="77777777" w:rsidR="00DC78D1" w:rsidRDefault="00DC78D1" w:rsidP="00DC78D1">
      <w:pPr>
        <w:pStyle w:val="PL"/>
      </w:pPr>
      <w:r>
        <w:t xml:space="preserve">        '404':</w:t>
      </w:r>
    </w:p>
    <w:p w14:paraId="6A0DE770" w14:textId="77777777" w:rsidR="00DC78D1" w:rsidRDefault="00DC78D1" w:rsidP="00DC78D1">
      <w:pPr>
        <w:pStyle w:val="PL"/>
      </w:pPr>
      <w:r>
        <w:t xml:space="preserve">          description: The Individual NWDAF Event Subscription resource does not exist.</w:t>
      </w:r>
    </w:p>
    <w:p w14:paraId="327498EB" w14:textId="77777777" w:rsidR="00DC78D1" w:rsidRDefault="00DC78D1" w:rsidP="00DC78D1">
      <w:pPr>
        <w:pStyle w:val="PL"/>
      </w:pPr>
      <w:r>
        <w:t xml:space="preserve">          content:</w:t>
      </w:r>
    </w:p>
    <w:p w14:paraId="3E1B320F" w14:textId="77777777" w:rsidR="00DC78D1" w:rsidRDefault="00DC78D1" w:rsidP="00DC78D1">
      <w:pPr>
        <w:pStyle w:val="PL"/>
      </w:pPr>
      <w:r>
        <w:t xml:space="preserve">            application/problem+json:</w:t>
      </w:r>
    </w:p>
    <w:p w14:paraId="345C3640" w14:textId="77777777" w:rsidR="00DC78D1" w:rsidRDefault="00DC78D1" w:rsidP="00DC78D1">
      <w:pPr>
        <w:pStyle w:val="PL"/>
      </w:pPr>
      <w:r>
        <w:t xml:space="preserve">              schema:</w:t>
      </w:r>
    </w:p>
    <w:p w14:paraId="509A160F" w14:textId="77777777" w:rsidR="00DC78D1" w:rsidRDefault="00DC78D1" w:rsidP="00DC78D1">
      <w:pPr>
        <w:pStyle w:val="PL"/>
      </w:pPr>
      <w:r>
        <w:t xml:space="preserve">                $ref: 'TS29571_CommonData.yaml#/components/schemas/ProblemDetails'</w:t>
      </w:r>
    </w:p>
    <w:p w14:paraId="424D0B00" w14:textId="77777777" w:rsidR="00DC78D1" w:rsidRDefault="00DC78D1" w:rsidP="00DC78D1">
      <w:pPr>
        <w:pStyle w:val="PL"/>
      </w:pPr>
      <w:r>
        <w:t xml:space="preserve">        '411':</w:t>
      </w:r>
    </w:p>
    <w:p w14:paraId="20ABD8C4" w14:textId="77777777" w:rsidR="00DC78D1" w:rsidRDefault="00DC78D1" w:rsidP="00DC78D1">
      <w:pPr>
        <w:pStyle w:val="PL"/>
      </w:pPr>
      <w:r>
        <w:t xml:space="preserve">          $ref: 'TS29571_CommonData.yaml#/components/responses/411'</w:t>
      </w:r>
    </w:p>
    <w:p w14:paraId="7BA7A1E7" w14:textId="77777777" w:rsidR="00DC78D1" w:rsidRDefault="00DC78D1" w:rsidP="00DC78D1">
      <w:pPr>
        <w:pStyle w:val="PL"/>
      </w:pPr>
      <w:r>
        <w:t xml:space="preserve">        '413':</w:t>
      </w:r>
    </w:p>
    <w:p w14:paraId="68FB1ECA" w14:textId="77777777" w:rsidR="00DC78D1" w:rsidRDefault="00DC78D1" w:rsidP="00DC78D1">
      <w:pPr>
        <w:pStyle w:val="PL"/>
      </w:pPr>
      <w:r>
        <w:t xml:space="preserve">          $ref: 'TS29571_CommonData.yaml#/components/responses/413'</w:t>
      </w:r>
    </w:p>
    <w:p w14:paraId="04D91F9A" w14:textId="77777777" w:rsidR="00DC78D1" w:rsidRDefault="00DC78D1" w:rsidP="00DC78D1">
      <w:pPr>
        <w:pStyle w:val="PL"/>
      </w:pPr>
      <w:r>
        <w:t xml:space="preserve">        '415':</w:t>
      </w:r>
    </w:p>
    <w:p w14:paraId="189DFFDC" w14:textId="77777777" w:rsidR="00DC78D1" w:rsidRDefault="00DC78D1" w:rsidP="00DC78D1">
      <w:pPr>
        <w:pStyle w:val="PL"/>
      </w:pPr>
      <w:r>
        <w:t xml:space="preserve">          $ref: 'TS29571_CommonData.yaml#/components/responses/415'</w:t>
      </w:r>
    </w:p>
    <w:p w14:paraId="006D5525" w14:textId="77777777" w:rsidR="00DC78D1" w:rsidRDefault="00DC78D1" w:rsidP="00DC78D1">
      <w:pPr>
        <w:pStyle w:val="PL"/>
        <w:rPr>
          <w:rFonts w:eastAsia="DengXian"/>
        </w:rPr>
      </w:pPr>
      <w:r>
        <w:rPr>
          <w:rFonts w:eastAsia="DengXian"/>
        </w:rPr>
        <w:t xml:space="preserve">        '429':</w:t>
      </w:r>
    </w:p>
    <w:p w14:paraId="7D682515" w14:textId="77777777" w:rsidR="00DC78D1" w:rsidRDefault="00DC78D1" w:rsidP="00DC78D1">
      <w:pPr>
        <w:pStyle w:val="PL"/>
        <w:rPr>
          <w:rFonts w:eastAsia="DengXian"/>
        </w:rPr>
      </w:pPr>
      <w:r>
        <w:rPr>
          <w:rFonts w:eastAsia="DengXian"/>
        </w:rPr>
        <w:t xml:space="preserve">          $ref: 'TS29571_CommonData.yaml#/components/responses/429'</w:t>
      </w:r>
    </w:p>
    <w:p w14:paraId="1F63A31F" w14:textId="77777777" w:rsidR="00DC78D1" w:rsidRDefault="00DC78D1" w:rsidP="00DC78D1">
      <w:pPr>
        <w:pStyle w:val="PL"/>
      </w:pPr>
      <w:r>
        <w:t xml:space="preserve">        '500':</w:t>
      </w:r>
    </w:p>
    <w:p w14:paraId="4C75B174" w14:textId="77777777" w:rsidR="00DC78D1" w:rsidRDefault="00DC78D1" w:rsidP="00DC78D1">
      <w:pPr>
        <w:pStyle w:val="PL"/>
      </w:pPr>
      <w:r>
        <w:t xml:space="preserve">          $ref: 'TS29571_CommonData.yaml#/components/responses/500'</w:t>
      </w:r>
    </w:p>
    <w:p w14:paraId="5A259D22" w14:textId="77777777" w:rsidR="00DC78D1" w:rsidRDefault="00DC78D1" w:rsidP="00DC78D1">
      <w:pPr>
        <w:pStyle w:val="PL"/>
      </w:pPr>
      <w:r>
        <w:t xml:space="preserve">        '501':</w:t>
      </w:r>
    </w:p>
    <w:p w14:paraId="700A1410" w14:textId="77777777" w:rsidR="00DC78D1" w:rsidRDefault="00DC78D1" w:rsidP="00DC78D1">
      <w:pPr>
        <w:pStyle w:val="PL"/>
      </w:pPr>
      <w:r>
        <w:t xml:space="preserve">          $ref: 'TS29571_CommonData.yaml#/components/responses/501'</w:t>
      </w:r>
    </w:p>
    <w:p w14:paraId="4DB0AD89" w14:textId="77777777" w:rsidR="00DC78D1" w:rsidRDefault="00DC78D1" w:rsidP="00DC78D1">
      <w:pPr>
        <w:pStyle w:val="PL"/>
      </w:pPr>
      <w:r>
        <w:t xml:space="preserve">        '503':</w:t>
      </w:r>
    </w:p>
    <w:p w14:paraId="0DFE4733" w14:textId="77777777" w:rsidR="00DC78D1" w:rsidRDefault="00DC78D1" w:rsidP="00DC78D1">
      <w:pPr>
        <w:pStyle w:val="PL"/>
      </w:pPr>
      <w:r>
        <w:t xml:space="preserve">          $ref: 'TS29571_CommonData.yaml#/components/responses/503'</w:t>
      </w:r>
    </w:p>
    <w:p w14:paraId="6EFE2E9D" w14:textId="77777777" w:rsidR="00DC78D1" w:rsidRDefault="00DC78D1" w:rsidP="00DC78D1">
      <w:pPr>
        <w:pStyle w:val="PL"/>
      </w:pPr>
      <w:r>
        <w:t xml:space="preserve">        default:</w:t>
      </w:r>
    </w:p>
    <w:p w14:paraId="284F3AFE" w14:textId="77777777" w:rsidR="00DC78D1" w:rsidRDefault="00DC78D1" w:rsidP="00DC78D1">
      <w:pPr>
        <w:pStyle w:val="PL"/>
      </w:pPr>
      <w:r>
        <w:t xml:space="preserve">          $ref: 'TS29571_CommonData.yaml#/components/responses/default'</w:t>
      </w:r>
    </w:p>
    <w:p w14:paraId="0296E2CA" w14:textId="77777777" w:rsidR="00DC78D1" w:rsidRDefault="00DC78D1" w:rsidP="00DC78D1">
      <w:pPr>
        <w:pStyle w:val="PL"/>
      </w:pPr>
      <w:r>
        <w:t>components:</w:t>
      </w:r>
    </w:p>
    <w:p w14:paraId="718721EB" w14:textId="77777777" w:rsidR="00DC78D1" w:rsidRDefault="00DC78D1" w:rsidP="00DC78D1">
      <w:pPr>
        <w:pStyle w:val="PL"/>
        <w:rPr>
          <w:rFonts w:eastAsia="DengXian"/>
          <w:lang w:val="en-US"/>
        </w:rPr>
      </w:pPr>
      <w:r>
        <w:rPr>
          <w:rFonts w:eastAsia="DengXian"/>
          <w:lang w:val="en-US"/>
        </w:rPr>
        <w:t xml:space="preserve">  securitySchemes:</w:t>
      </w:r>
    </w:p>
    <w:p w14:paraId="682D1999" w14:textId="77777777" w:rsidR="00DC78D1" w:rsidRDefault="00DC78D1" w:rsidP="00DC78D1">
      <w:pPr>
        <w:pStyle w:val="PL"/>
        <w:rPr>
          <w:rFonts w:eastAsia="DengXian"/>
          <w:lang w:val="en-US"/>
        </w:rPr>
      </w:pPr>
      <w:r>
        <w:rPr>
          <w:rFonts w:eastAsia="DengXian"/>
          <w:lang w:val="en-US"/>
        </w:rPr>
        <w:t xml:space="preserve">    oAuth2ClientCredentials:</w:t>
      </w:r>
    </w:p>
    <w:p w14:paraId="253C02A3" w14:textId="77777777" w:rsidR="00DC78D1" w:rsidRDefault="00DC78D1" w:rsidP="00DC78D1">
      <w:pPr>
        <w:pStyle w:val="PL"/>
        <w:rPr>
          <w:rFonts w:eastAsia="DengXian"/>
          <w:lang w:val="en-US"/>
        </w:rPr>
      </w:pPr>
      <w:r>
        <w:rPr>
          <w:rFonts w:eastAsia="DengXian"/>
          <w:lang w:val="en-US"/>
        </w:rPr>
        <w:t xml:space="preserve">      type: oauth2</w:t>
      </w:r>
    </w:p>
    <w:p w14:paraId="0A3DEAF4" w14:textId="77777777" w:rsidR="00DC78D1" w:rsidRDefault="00DC78D1" w:rsidP="00DC78D1">
      <w:pPr>
        <w:pStyle w:val="PL"/>
        <w:rPr>
          <w:rFonts w:eastAsia="DengXian"/>
          <w:lang w:val="en-US"/>
        </w:rPr>
      </w:pPr>
      <w:r>
        <w:rPr>
          <w:rFonts w:eastAsia="DengXian"/>
          <w:lang w:val="en-US"/>
        </w:rPr>
        <w:t xml:space="preserve">      flows:</w:t>
      </w:r>
    </w:p>
    <w:p w14:paraId="046B4DEA" w14:textId="77777777" w:rsidR="00DC78D1" w:rsidRDefault="00DC78D1" w:rsidP="00DC78D1">
      <w:pPr>
        <w:pStyle w:val="PL"/>
        <w:rPr>
          <w:rFonts w:eastAsia="DengXian"/>
          <w:lang w:val="en-US"/>
        </w:rPr>
      </w:pPr>
      <w:r>
        <w:rPr>
          <w:rFonts w:eastAsia="DengXian"/>
          <w:lang w:val="en-US"/>
        </w:rPr>
        <w:lastRenderedPageBreak/>
        <w:t xml:space="preserve">        clientCredentials:</w:t>
      </w:r>
    </w:p>
    <w:p w14:paraId="2398B11F" w14:textId="77777777" w:rsidR="00DC78D1" w:rsidRDefault="00DC78D1" w:rsidP="00DC78D1">
      <w:pPr>
        <w:pStyle w:val="PL"/>
        <w:rPr>
          <w:rFonts w:eastAsia="DengXian"/>
          <w:lang w:val="en-US"/>
        </w:rPr>
      </w:pPr>
      <w:r>
        <w:rPr>
          <w:rFonts w:eastAsia="DengXian"/>
          <w:lang w:val="en-US"/>
        </w:rPr>
        <w:t xml:space="preserve">          tokenUrl: '{nrfApiRoot}/oauth2/token'</w:t>
      </w:r>
    </w:p>
    <w:p w14:paraId="33CFC50F" w14:textId="77777777" w:rsidR="00DC78D1" w:rsidRDefault="00DC78D1" w:rsidP="00DC78D1">
      <w:pPr>
        <w:pStyle w:val="PL"/>
        <w:rPr>
          <w:rFonts w:eastAsia="DengXian"/>
          <w:lang w:val="en-US"/>
        </w:rPr>
      </w:pPr>
      <w:r>
        <w:rPr>
          <w:rFonts w:eastAsia="DengXian"/>
          <w:lang w:val="en-US"/>
        </w:rPr>
        <w:t xml:space="preserve">          scopes:</w:t>
      </w:r>
    </w:p>
    <w:p w14:paraId="44C79F46" w14:textId="77777777" w:rsidR="00DC78D1" w:rsidRDefault="00DC78D1" w:rsidP="00DC78D1">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39361D91" w14:textId="77777777" w:rsidR="00DC78D1" w:rsidRDefault="00DC78D1" w:rsidP="00DC78D1">
      <w:pPr>
        <w:pStyle w:val="PL"/>
      </w:pPr>
      <w:r>
        <w:t xml:space="preserve">  schemas:</w:t>
      </w:r>
    </w:p>
    <w:p w14:paraId="6C19150C" w14:textId="77777777" w:rsidR="00DC78D1" w:rsidRDefault="00DC78D1" w:rsidP="00DC78D1">
      <w:pPr>
        <w:pStyle w:val="PL"/>
      </w:pPr>
      <w:r>
        <w:t xml:space="preserve">    NnwdafEventsSubscription:</w:t>
      </w:r>
    </w:p>
    <w:p w14:paraId="1949513E" w14:textId="77777777" w:rsidR="00DC78D1" w:rsidRDefault="00DC78D1" w:rsidP="00DC78D1">
      <w:pPr>
        <w:pStyle w:val="PL"/>
      </w:pPr>
      <w:r>
        <w:t xml:space="preserve">      type: object</w:t>
      </w:r>
    </w:p>
    <w:p w14:paraId="2CBE6FF2" w14:textId="77777777" w:rsidR="00DC78D1" w:rsidRDefault="00DC78D1" w:rsidP="00DC78D1">
      <w:pPr>
        <w:pStyle w:val="PL"/>
      </w:pPr>
      <w:r>
        <w:t xml:space="preserve">      properties:</w:t>
      </w:r>
    </w:p>
    <w:p w14:paraId="20D96823" w14:textId="77777777" w:rsidR="00DC78D1" w:rsidRDefault="00DC78D1" w:rsidP="00DC78D1">
      <w:pPr>
        <w:pStyle w:val="PL"/>
      </w:pPr>
      <w:r>
        <w:t xml:space="preserve">        eventSubscriptions:</w:t>
      </w:r>
    </w:p>
    <w:p w14:paraId="4F7CDCA8" w14:textId="77777777" w:rsidR="00DC78D1" w:rsidRDefault="00DC78D1" w:rsidP="00DC78D1">
      <w:pPr>
        <w:pStyle w:val="PL"/>
      </w:pPr>
      <w:r>
        <w:t xml:space="preserve">          type: array</w:t>
      </w:r>
    </w:p>
    <w:p w14:paraId="0429FFFD" w14:textId="77777777" w:rsidR="00DC78D1" w:rsidRDefault="00DC78D1" w:rsidP="00DC78D1">
      <w:pPr>
        <w:pStyle w:val="PL"/>
      </w:pPr>
      <w:r>
        <w:t xml:space="preserve">          items:</w:t>
      </w:r>
    </w:p>
    <w:p w14:paraId="5A4E300D" w14:textId="77777777" w:rsidR="00DC78D1" w:rsidRDefault="00DC78D1" w:rsidP="00DC78D1">
      <w:pPr>
        <w:pStyle w:val="PL"/>
      </w:pPr>
      <w:r>
        <w:t xml:space="preserve">            $ref: '#/components/schemas/EventSubscription'</w:t>
      </w:r>
    </w:p>
    <w:p w14:paraId="049643D5" w14:textId="77777777" w:rsidR="00DC78D1" w:rsidRDefault="00DC78D1" w:rsidP="00DC78D1">
      <w:pPr>
        <w:pStyle w:val="PL"/>
      </w:pPr>
      <w:r>
        <w:t xml:space="preserve">          minItems: 1</w:t>
      </w:r>
    </w:p>
    <w:p w14:paraId="13B50571" w14:textId="77777777" w:rsidR="00DC78D1" w:rsidRDefault="00DC78D1" w:rsidP="00DC78D1">
      <w:pPr>
        <w:pStyle w:val="PL"/>
      </w:pPr>
      <w:r>
        <w:t xml:space="preserve">          description: Subscribed events</w:t>
      </w:r>
    </w:p>
    <w:p w14:paraId="229E8955" w14:textId="77777777" w:rsidR="00DC78D1" w:rsidRDefault="00DC78D1" w:rsidP="00DC78D1">
      <w:pPr>
        <w:pStyle w:val="PL"/>
      </w:pPr>
      <w:r>
        <w:t xml:space="preserve">        evtReq:</w:t>
      </w:r>
    </w:p>
    <w:p w14:paraId="37074E15" w14:textId="77777777" w:rsidR="00DC78D1" w:rsidRDefault="00DC78D1" w:rsidP="00DC78D1">
      <w:pPr>
        <w:pStyle w:val="PL"/>
      </w:pPr>
      <w:r>
        <w:t xml:space="preserve">          $ref: 'TS29523_Npcf_EventExposure.yaml#/components/schemas/ReportingInformation'</w:t>
      </w:r>
    </w:p>
    <w:p w14:paraId="2E4B4B0E" w14:textId="77777777" w:rsidR="00DC78D1" w:rsidRDefault="00DC78D1" w:rsidP="00DC78D1">
      <w:pPr>
        <w:pStyle w:val="PL"/>
      </w:pPr>
      <w:r>
        <w:t xml:space="preserve">        notificationURI:</w:t>
      </w:r>
    </w:p>
    <w:p w14:paraId="198B203F" w14:textId="77777777" w:rsidR="00DC78D1" w:rsidRDefault="00DC78D1" w:rsidP="00DC78D1">
      <w:pPr>
        <w:pStyle w:val="PL"/>
      </w:pPr>
      <w:r>
        <w:t xml:space="preserve">          $ref: 'TS29571_CommonData.yaml#/components/schemas/Uri'</w:t>
      </w:r>
    </w:p>
    <w:p w14:paraId="0960C14B" w14:textId="77777777" w:rsidR="00DC78D1" w:rsidRDefault="00DC78D1" w:rsidP="00DC78D1">
      <w:pPr>
        <w:pStyle w:val="PL"/>
      </w:pPr>
      <w:r>
        <w:t xml:space="preserve">        supportedFeatures:</w:t>
      </w:r>
    </w:p>
    <w:p w14:paraId="5FE41AC2" w14:textId="77777777" w:rsidR="00DC78D1" w:rsidRDefault="00DC78D1" w:rsidP="00DC78D1">
      <w:pPr>
        <w:pStyle w:val="PL"/>
      </w:pPr>
      <w:r>
        <w:t xml:space="preserve">          $ref: 'TS29571_CommonData.yaml#/components/schemas/SupportedFeatures'</w:t>
      </w:r>
    </w:p>
    <w:p w14:paraId="4CE36D60" w14:textId="77777777" w:rsidR="00DC78D1" w:rsidRDefault="00DC78D1" w:rsidP="00DC78D1">
      <w:pPr>
        <w:pStyle w:val="PL"/>
      </w:pPr>
      <w:r>
        <w:t xml:space="preserve">        eventNotifications:</w:t>
      </w:r>
    </w:p>
    <w:p w14:paraId="4BE7E11A" w14:textId="77777777" w:rsidR="00DC78D1" w:rsidRDefault="00DC78D1" w:rsidP="00DC78D1">
      <w:pPr>
        <w:pStyle w:val="PL"/>
      </w:pPr>
      <w:r>
        <w:t xml:space="preserve">          type: array</w:t>
      </w:r>
    </w:p>
    <w:p w14:paraId="19B38B7F" w14:textId="77777777" w:rsidR="00DC78D1" w:rsidRDefault="00DC78D1" w:rsidP="00DC78D1">
      <w:pPr>
        <w:pStyle w:val="PL"/>
      </w:pPr>
      <w:r>
        <w:t xml:space="preserve">          items:</w:t>
      </w:r>
    </w:p>
    <w:p w14:paraId="17FB53F1" w14:textId="77777777" w:rsidR="00DC78D1" w:rsidRDefault="00DC78D1" w:rsidP="00DC78D1">
      <w:pPr>
        <w:pStyle w:val="PL"/>
      </w:pPr>
      <w:r>
        <w:t xml:space="preserve">            $ref: '#/components/schemas/EventNotification'</w:t>
      </w:r>
    </w:p>
    <w:p w14:paraId="1FCFFEFF" w14:textId="77777777" w:rsidR="00DC78D1" w:rsidRDefault="00DC78D1" w:rsidP="00DC78D1">
      <w:pPr>
        <w:pStyle w:val="PL"/>
      </w:pPr>
      <w:r>
        <w:t xml:space="preserve">          minItems: 1</w:t>
      </w:r>
    </w:p>
    <w:p w14:paraId="09764A31" w14:textId="77777777" w:rsidR="00DC78D1" w:rsidRDefault="00DC78D1" w:rsidP="00DC78D1">
      <w:pPr>
        <w:pStyle w:val="PL"/>
      </w:pPr>
      <w:r>
        <w:t xml:space="preserve">      required:</w:t>
      </w:r>
    </w:p>
    <w:p w14:paraId="1A08ED34" w14:textId="77777777" w:rsidR="00DC78D1" w:rsidRDefault="00DC78D1" w:rsidP="00DC78D1">
      <w:pPr>
        <w:pStyle w:val="PL"/>
      </w:pPr>
      <w:r>
        <w:t xml:space="preserve">        - eventSubscriptions</w:t>
      </w:r>
    </w:p>
    <w:p w14:paraId="6380AE98" w14:textId="77777777" w:rsidR="00DC78D1" w:rsidRDefault="00DC78D1" w:rsidP="00DC78D1">
      <w:pPr>
        <w:pStyle w:val="PL"/>
      </w:pPr>
      <w:r>
        <w:t xml:space="preserve">    EventSubscription:</w:t>
      </w:r>
    </w:p>
    <w:p w14:paraId="5AB6DABA" w14:textId="77777777" w:rsidR="00DC78D1" w:rsidRDefault="00DC78D1" w:rsidP="00DC78D1">
      <w:pPr>
        <w:pStyle w:val="PL"/>
      </w:pPr>
      <w:r>
        <w:t xml:space="preserve">      type: object</w:t>
      </w:r>
    </w:p>
    <w:p w14:paraId="33F205C9" w14:textId="77777777" w:rsidR="00DC78D1" w:rsidRDefault="00DC78D1" w:rsidP="00DC78D1">
      <w:pPr>
        <w:pStyle w:val="PL"/>
      </w:pPr>
      <w:r>
        <w:t xml:space="preserve">      properties:</w:t>
      </w:r>
    </w:p>
    <w:p w14:paraId="66D4BF4B" w14:textId="77777777" w:rsidR="00DC78D1" w:rsidRDefault="00DC78D1" w:rsidP="00DC78D1">
      <w:pPr>
        <w:pStyle w:val="PL"/>
      </w:pPr>
      <w:r>
        <w:t xml:space="preserve">        anySlice:</w:t>
      </w:r>
    </w:p>
    <w:p w14:paraId="0ABB80D5" w14:textId="77777777" w:rsidR="00DC78D1" w:rsidRDefault="00DC78D1" w:rsidP="00DC78D1">
      <w:pPr>
        <w:pStyle w:val="PL"/>
      </w:pPr>
      <w:r>
        <w:t xml:space="preserve">          $ref: '#/components/schemas/AnySlice'</w:t>
      </w:r>
    </w:p>
    <w:p w14:paraId="564A2406" w14:textId="77777777" w:rsidR="00DC78D1" w:rsidRDefault="00DC78D1" w:rsidP="00DC78D1">
      <w:pPr>
        <w:pStyle w:val="PL"/>
      </w:pPr>
      <w:r>
        <w:t xml:space="preserve">        appIds:</w:t>
      </w:r>
    </w:p>
    <w:p w14:paraId="7554E04E" w14:textId="77777777" w:rsidR="00DC78D1" w:rsidRDefault="00DC78D1" w:rsidP="00DC78D1">
      <w:pPr>
        <w:pStyle w:val="PL"/>
      </w:pPr>
      <w:r>
        <w:t xml:space="preserve">          type: array</w:t>
      </w:r>
    </w:p>
    <w:p w14:paraId="542E0047" w14:textId="77777777" w:rsidR="00DC78D1" w:rsidRDefault="00DC78D1" w:rsidP="00DC78D1">
      <w:pPr>
        <w:pStyle w:val="PL"/>
      </w:pPr>
      <w:r>
        <w:t xml:space="preserve">          items:</w:t>
      </w:r>
    </w:p>
    <w:p w14:paraId="03CD8C06" w14:textId="77777777" w:rsidR="00DC78D1" w:rsidRDefault="00DC78D1" w:rsidP="00DC78D1">
      <w:pPr>
        <w:pStyle w:val="PL"/>
      </w:pPr>
      <w:r>
        <w:t xml:space="preserve">            $ref: 'TS29571_CommonData.yaml#/components/schemas/ApplicationId'</w:t>
      </w:r>
    </w:p>
    <w:p w14:paraId="7F8168B0" w14:textId="77777777" w:rsidR="00DC78D1" w:rsidRDefault="00DC78D1" w:rsidP="00DC78D1">
      <w:pPr>
        <w:pStyle w:val="PL"/>
      </w:pPr>
      <w:r>
        <w:t xml:space="preserve">          minItems: 1</w:t>
      </w:r>
    </w:p>
    <w:p w14:paraId="229A3614" w14:textId="77777777" w:rsidR="00DC78D1" w:rsidRDefault="00DC78D1" w:rsidP="00DC78D1">
      <w:pPr>
        <w:pStyle w:val="PL"/>
      </w:pPr>
      <w:r>
        <w:t xml:space="preserve">          description: Identification(s) of application to which the subscription applies.</w:t>
      </w:r>
    </w:p>
    <w:p w14:paraId="111966C6" w14:textId="77777777" w:rsidR="00DC78D1" w:rsidRDefault="00DC78D1" w:rsidP="00DC78D1">
      <w:pPr>
        <w:pStyle w:val="PL"/>
      </w:pPr>
      <w:r>
        <w:t xml:space="preserve">        dnns:</w:t>
      </w:r>
    </w:p>
    <w:p w14:paraId="168874AD" w14:textId="77777777" w:rsidR="00DC78D1" w:rsidRDefault="00DC78D1" w:rsidP="00DC78D1">
      <w:pPr>
        <w:pStyle w:val="PL"/>
      </w:pPr>
      <w:r>
        <w:t xml:space="preserve">          type: array</w:t>
      </w:r>
    </w:p>
    <w:p w14:paraId="0BF0D3E9" w14:textId="77777777" w:rsidR="00DC78D1" w:rsidRDefault="00DC78D1" w:rsidP="00DC78D1">
      <w:pPr>
        <w:pStyle w:val="PL"/>
      </w:pPr>
      <w:r>
        <w:t xml:space="preserve">          items:</w:t>
      </w:r>
    </w:p>
    <w:p w14:paraId="30FE5AED" w14:textId="77777777" w:rsidR="00DC78D1" w:rsidRDefault="00DC78D1" w:rsidP="00DC78D1">
      <w:pPr>
        <w:pStyle w:val="PL"/>
      </w:pPr>
      <w:r>
        <w:t xml:space="preserve">            $ref: 'TS29571_CommonData.yaml#/components/schemas/Dnn'</w:t>
      </w:r>
    </w:p>
    <w:p w14:paraId="28F3024D" w14:textId="77777777" w:rsidR="00DC78D1" w:rsidRDefault="00DC78D1" w:rsidP="00DC78D1">
      <w:pPr>
        <w:pStyle w:val="PL"/>
      </w:pPr>
      <w:r>
        <w:t xml:space="preserve">          minItems: 1</w:t>
      </w:r>
    </w:p>
    <w:p w14:paraId="0DAC1366" w14:textId="77777777" w:rsidR="00DC78D1" w:rsidRDefault="00DC78D1" w:rsidP="00DC78D1">
      <w:pPr>
        <w:pStyle w:val="PL"/>
      </w:pPr>
      <w:r>
        <w:t xml:space="preserve">          description: Identification(s) of DNN to which the subscription applies.</w:t>
      </w:r>
    </w:p>
    <w:p w14:paraId="1D70F837" w14:textId="77777777" w:rsidR="00DC78D1" w:rsidRDefault="00DC78D1" w:rsidP="00DC78D1">
      <w:pPr>
        <w:pStyle w:val="PL"/>
      </w:pPr>
      <w:r>
        <w:t xml:space="preserve">        dnais:</w:t>
      </w:r>
    </w:p>
    <w:p w14:paraId="11EF0663" w14:textId="77777777" w:rsidR="00DC78D1" w:rsidRDefault="00DC78D1" w:rsidP="00DC78D1">
      <w:pPr>
        <w:pStyle w:val="PL"/>
      </w:pPr>
      <w:r>
        <w:t xml:space="preserve">          type: array</w:t>
      </w:r>
    </w:p>
    <w:p w14:paraId="19D4C47B" w14:textId="77777777" w:rsidR="00DC78D1" w:rsidRDefault="00DC78D1" w:rsidP="00DC78D1">
      <w:pPr>
        <w:pStyle w:val="PL"/>
      </w:pPr>
      <w:r>
        <w:t xml:space="preserve">          items:</w:t>
      </w:r>
    </w:p>
    <w:p w14:paraId="12826539" w14:textId="77777777" w:rsidR="00DC78D1" w:rsidRDefault="00DC78D1" w:rsidP="00DC78D1">
      <w:pPr>
        <w:pStyle w:val="PL"/>
      </w:pPr>
      <w:r>
        <w:t xml:space="preserve">            $ref: 'TS29571_CommonData.yaml#/components/schemas/Dnai'</w:t>
      </w:r>
    </w:p>
    <w:p w14:paraId="2F71FA93" w14:textId="77777777" w:rsidR="00DC78D1" w:rsidRDefault="00DC78D1" w:rsidP="00DC78D1">
      <w:pPr>
        <w:pStyle w:val="PL"/>
      </w:pPr>
      <w:r>
        <w:t xml:space="preserve">          minItems: 1</w:t>
      </w:r>
    </w:p>
    <w:p w14:paraId="42A69C17" w14:textId="77777777" w:rsidR="00DC78D1" w:rsidRDefault="00DC78D1" w:rsidP="00DC78D1">
      <w:pPr>
        <w:pStyle w:val="PL"/>
      </w:pPr>
      <w:r>
        <w:t xml:space="preserve">        event:</w:t>
      </w:r>
    </w:p>
    <w:p w14:paraId="0CBEEB29" w14:textId="77777777" w:rsidR="00DC78D1" w:rsidRDefault="00DC78D1" w:rsidP="00DC78D1">
      <w:pPr>
        <w:pStyle w:val="PL"/>
      </w:pPr>
      <w:r>
        <w:t xml:space="preserve">          $ref: '#/components/schemas/NwdafEvent'</w:t>
      </w:r>
    </w:p>
    <w:p w14:paraId="13503E57" w14:textId="77777777" w:rsidR="00DC78D1" w:rsidRDefault="00DC78D1" w:rsidP="00DC78D1">
      <w:pPr>
        <w:pStyle w:val="PL"/>
      </w:pPr>
      <w:r>
        <w:t xml:space="preserve">        extraReportReq:</w:t>
      </w:r>
    </w:p>
    <w:p w14:paraId="08745D29" w14:textId="77777777" w:rsidR="00DC78D1" w:rsidRDefault="00DC78D1" w:rsidP="00DC78D1">
      <w:pPr>
        <w:pStyle w:val="PL"/>
      </w:pPr>
      <w:r>
        <w:t xml:space="preserve">          $ref: '#/components/schemas/EventReportingRequirement'</w:t>
      </w:r>
    </w:p>
    <w:p w14:paraId="7326A14B" w14:textId="77777777" w:rsidR="00DC78D1" w:rsidRDefault="00DC78D1" w:rsidP="00DC78D1">
      <w:pPr>
        <w:pStyle w:val="PL"/>
      </w:pPr>
      <w:r>
        <w:t xml:space="preserve">        loadLevelThreshold:</w:t>
      </w:r>
    </w:p>
    <w:p w14:paraId="2C06AB50" w14:textId="77777777" w:rsidR="00DC78D1" w:rsidRDefault="00DC78D1" w:rsidP="00DC78D1">
      <w:pPr>
        <w:pStyle w:val="PL"/>
      </w:pPr>
      <w:r>
        <w:t xml:space="preserve">          type: integer</w:t>
      </w:r>
    </w:p>
    <w:p w14:paraId="16E6F9A7" w14:textId="77777777" w:rsidR="00DC78D1" w:rsidRDefault="00DC78D1" w:rsidP="00DC78D1">
      <w:pPr>
        <w:pStyle w:val="PL"/>
      </w:pPr>
      <w:r>
        <w:t xml:space="preserve">          description: Indicates that the NWDAF shall report the corresponding network slice load level to the NF service consumer where the load level of the network slice instance identified by snssais is reached.</w:t>
      </w:r>
    </w:p>
    <w:p w14:paraId="36042A20" w14:textId="77777777" w:rsidR="00DC78D1" w:rsidRDefault="00DC78D1" w:rsidP="00DC78D1">
      <w:pPr>
        <w:pStyle w:val="PL"/>
      </w:pPr>
      <w:r>
        <w:t xml:space="preserve">        notificationMethod:</w:t>
      </w:r>
    </w:p>
    <w:p w14:paraId="58D0D8C7" w14:textId="77777777" w:rsidR="00DC78D1" w:rsidRDefault="00DC78D1" w:rsidP="00DC78D1">
      <w:pPr>
        <w:pStyle w:val="PL"/>
      </w:pPr>
      <w:r>
        <w:t xml:space="preserve">          $ref: '#/components/schemas/NotificationMethod'</w:t>
      </w:r>
    </w:p>
    <w:p w14:paraId="5F192B40" w14:textId="77777777" w:rsidR="00DC78D1" w:rsidRDefault="00DC78D1" w:rsidP="00DC78D1">
      <w:pPr>
        <w:pStyle w:val="PL"/>
      </w:pPr>
      <w:r>
        <w:t xml:space="preserve">        matchingDir:</w:t>
      </w:r>
    </w:p>
    <w:p w14:paraId="639D11BC" w14:textId="77777777" w:rsidR="00DC78D1" w:rsidRDefault="00DC78D1" w:rsidP="00DC78D1">
      <w:pPr>
        <w:pStyle w:val="PL"/>
      </w:pPr>
      <w:r>
        <w:t xml:space="preserve">          $ref: '#/components/schemas/MatchingDirection'</w:t>
      </w:r>
    </w:p>
    <w:p w14:paraId="1BBE512F" w14:textId="77777777" w:rsidR="00DC78D1" w:rsidRDefault="00DC78D1" w:rsidP="00DC78D1">
      <w:pPr>
        <w:pStyle w:val="PL"/>
      </w:pPr>
      <w:r>
        <w:t xml:space="preserve">        nfLoadLvlThds:</w:t>
      </w:r>
    </w:p>
    <w:p w14:paraId="6F3D4386" w14:textId="77777777" w:rsidR="00DC78D1" w:rsidRDefault="00DC78D1" w:rsidP="00DC78D1">
      <w:pPr>
        <w:pStyle w:val="PL"/>
      </w:pPr>
      <w:r>
        <w:t xml:space="preserve">          type: array</w:t>
      </w:r>
    </w:p>
    <w:p w14:paraId="1C546883" w14:textId="77777777" w:rsidR="00DC78D1" w:rsidRDefault="00DC78D1" w:rsidP="00DC78D1">
      <w:pPr>
        <w:pStyle w:val="PL"/>
      </w:pPr>
      <w:r>
        <w:t xml:space="preserve">          items:</w:t>
      </w:r>
    </w:p>
    <w:p w14:paraId="6D3A34BE" w14:textId="77777777" w:rsidR="00DC78D1" w:rsidRDefault="00DC78D1" w:rsidP="00DC78D1">
      <w:pPr>
        <w:pStyle w:val="PL"/>
      </w:pPr>
      <w:r>
        <w:t xml:space="preserve">            $ref: '#/components/schemas/ThresholdLevel'</w:t>
      </w:r>
    </w:p>
    <w:p w14:paraId="6D063DFA" w14:textId="77777777" w:rsidR="00DC78D1" w:rsidRDefault="00DC78D1" w:rsidP="00DC78D1">
      <w:pPr>
        <w:pStyle w:val="PL"/>
      </w:pPr>
      <w:r>
        <w:t xml:space="preserve">          minItems: 1</w:t>
      </w:r>
    </w:p>
    <w:p w14:paraId="2384A1D3" w14:textId="77777777" w:rsidR="00DC78D1" w:rsidRDefault="00DC78D1" w:rsidP="00DC78D1">
      <w:pPr>
        <w:pStyle w:val="PL"/>
      </w:pPr>
      <w:r>
        <w:t xml:space="preserve">          description: Shall be supplied in order to start reporting when an average load level is reached.</w:t>
      </w:r>
    </w:p>
    <w:p w14:paraId="3240D4D3" w14:textId="77777777" w:rsidR="00DC78D1" w:rsidRDefault="00DC78D1" w:rsidP="00DC78D1">
      <w:pPr>
        <w:pStyle w:val="PL"/>
      </w:pPr>
      <w:r>
        <w:t xml:space="preserve">        nfInstanceIds:</w:t>
      </w:r>
    </w:p>
    <w:p w14:paraId="7C316CD4" w14:textId="77777777" w:rsidR="00DC78D1" w:rsidRDefault="00DC78D1" w:rsidP="00DC78D1">
      <w:pPr>
        <w:pStyle w:val="PL"/>
      </w:pPr>
      <w:r>
        <w:t xml:space="preserve">          type: array</w:t>
      </w:r>
    </w:p>
    <w:p w14:paraId="0F28FA7A" w14:textId="77777777" w:rsidR="00DC78D1" w:rsidRDefault="00DC78D1" w:rsidP="00DC78D1">
      <w:pPr>
        <w:pStyle w:val="PL"/>
      </w:pPr>
      <w:r>
        <w:t xml:space="preserve">          items:</w:t>
      </w:r>
    </w:p>
    <w:p w14:paraId="321DDEBB" w14:textId="77777777" w:rsidR="00DC78D1" w:rsidRDefault="00DC78D1" w:rsidP="00DC78D1">
      <w:pPr>
        <w:pStyle w:val="PL"/>
      </w:pPr>
      <w:r>
        <w:t xml:space="preserve">            $ref: 'TS29571_CommonData.yaml#/components/schemas/NfInstanceId'</w:t>
      </w:r>
    </w:p>
    <w:p w14:paraId="3EF67F8E" w14:textId="77777777" w:rsidR="00DC78D1" w:rsidRDefault="00DC78D1" w:rsidP="00DC78D1">
      <w:pPr>
        <w:pStyle w:val="PL"/>
      </w:pPr>
      <w:r>
        <w:t xml:space="preserve">          minItems: 1</w:t>
      </w:r>
    </w:p>
    <w:p w14:paraId="11883957" w14:textId="77777777" w:rsidR="00DC78D1" w:rsidRDefault="00DC78D1" w:rsidP="00DC78D1">
      <w:pPr>
        <w:pStyle w:val="PL"/>
      </w:pPr>
      <w:r>
        <w:t xml:space="preserve">        nfSetIds:</w:t>
      </w:r>
    </w:p>
    <w:p w14:paraId="320C6E69" w14:textId="77777777" w:rsidR="00DC78D1" w:rsidRDefault="00DC78D1" w:rsidP="00DC78D1">
      <w:pPr>
        <w:pStyle w:val="PL"/>
      </w:pPr>
      <w:r>
        <w:t xml:space="preserve">          type: array</w:t>
      </w:r>
    </w:p>
    <w:p w14:paraId="21F487A4" w14:textId="77777777" w:rsidR="00DC78D1" w:rsidRDefault="00DC78D1" w:rsidP="00DC78D1">
      <w:pPr>
        <w:pStyle w:val="PL"/>
      </w:pPr>
      <w:r>
        <w:t xml:space="preserve">          items:</w:t>
      </w:r>
    </w:p>
    <w:p w14:paraId="3D045BB8" w14:textId="77777777" w:rsidR="00DC78D1" w:rsidRDefault="00DC78D1" w:rsidP="00DC78D1">
      <w:pPr>
        <w:pStyle w:val="PL"/>
      </w:pPr>
      <w:r>
        <w:t xml:space="preserve">            $ref: 'TS29571_CommonData.yaml#/components/schemas/NfSetId'</w:t>
      </w:r>
    </w:p>
    <w:p w14:paraId="6B3F8413" w14:textId="77777777" w:rsidR="00DC78D1" w:rsidRDefault="00DC78D1" w:rsidP="00DC78D1">
      <w:pPr>
        <w:pStyle w:val="PL"/>
      </w:pPr>
      <w:r>
        <w:lastRenderedPageBreak/>
        <w:t xml:space="preserve">          minItems: 1</w:t>
      </w:r>
    </w:p>
    <w:p w14:paraId="7EBAABC2" w14:textId="77777777" w:rsidR="00DC78D1" w:rsidRDefault="00DC78D1" w:rsidP="00DC78D1">
      <w:pPr>
        <w:pStyle w:val="PL"/>
      </w:pPr>
      <w:r>
        <w:t xml:space="preserve">        nfTypes:</w:t>
      </w:r>
    </w:p>
    <w:p w14:paraId="5A5C302E" w14:textId="77777777" w:rsidR="00DC78D1" w:rsidRDefault="00DC78D1" w:rsidP="00DC78D1">
      <w:pPr>
        <w:pStyle w:val="PL"/>
      </w:pPr>
      <w:r>
        <w:t xml:space="preserve">          type: array</w:t>
      </w:r>
    </w:p>
    <w:p w14:paraId="1DB1348C" w14:textId="77777777" w:rsidR="00DC78D1" w:rsidRDefault="00DC78D1" w:rsidP="00DC78D1">
      <w:pPr>
        <w:pStyle w:val="PL"/>
      </w:pPr>
      <w:r>
        <w:t xml:space="preserve">          items:</w:t>
      </w:r>
    </w:p>
    <w:p w14:paraId="32399E8D" w14:textId="77777777" w:rsidR="00DC78D1" w:rsidRDefault="00DC78D1" w:rsidP="00DC78D1">
      <w:pPr>
        <w:pStyle w:val="PL"/>
      </w:pPr>
      <w:r>
        <w:t xml:space="preserve">            $ref: 'TS29510_Nnrf_NFManagement.yaml#/components/schemas/NFType'</w:t>
      </w:r>
    </w:p>
    <w:p w14:paraId="678449D5" w14:textId="77777777" w:rsidR="00DC78D1" w:rsidRDefault="00DC78D1" w:rsidP="00DC78D1">
      <w:pPr>
        <w:pStyle w:val="PL"/>
      </w:pPr>
      <w:r>
        <w:t xml:space="preserve">          minItems: 1</w:t>
      </w:r>
    </w:p>
    <w:p w14:paraId="59115C93" w14:textId="77777777" w:rsidR="00DC78D1" w:rsidRDefault="00DC78D1" w:rsidP="00DC78D1">
      <w:pPr>
        <w:pStyle w:val="PL"/>
      </w:pPr>
      <w:r>
        <w:t xml:space="preserve">        networkArea:</w:t>
      </w:r>
    </w:p>
    <w:p w14:paraId="0A195856" w14:textId="77777777" w:rsidR="00DC78D1" w:rsidRDefault="00DC78D1" w:rsidP="00DC78D1">
      <w:pPr>
        <w:pStyle w:val="PL"/>
      </w:pPr>
      <w:r>
        <w:t xml:space="preserve">          $ref: 'TS29554_Npcf_BDTPolicyControl.yaml#/components/schemas/NetworkAreaInfo'</w:t>
      </w:r>
    </w:p>
    <w:p w14:paraId="095E820F" w14:textId="77777777" w:rsidR="00DC78D1" w:rsidRDefault="00DC78D1" w:rsidP="00DC78D1">
      <w:pPr>
        <w:pStyle w:val="PL"/>
      </w:pPr>
      <w:r>
        <w:t xml:space="preserve">        nsiIdInfos:</w:t>
      </w:r>
    </w:p>
    <w:p w14:paraId="09B03060" w14:textId="77777777" w:rsidR="00DC78D1" w:rsidRDefault="00DC78D1" w:rsidP="00DC78D1">
      <w:pPr>
        <w:pStyle w:val="PL"/>
      </w:pPr>
      <w:r>
        <w:t xml:space="preserve">          type: array</w:t>
      </w:r>
    </w:p>
    <w:p w14:paraId="473C8BD2" w14:textId="77777777" w:rsidR="00DC78D1" w:rsidRDefault="00DC78D1" w:rsidP="00DC78D1">
      <w:pPr>
        <w:pStyle w:val="PL"/>
      </w:pPr>
      <w:r>
        <w:t xml:space="preserve">          items:</w:t>
      </w:r>
    </w:p>
    <w:p w14:paraId="78CCD2EC" w14:textId="77777777" w:rsidR="00DC78D1" w:rsidRDefault="00DC78D1" w:rsidP="00DC78D1">
      <w:pPr>
        <w:pStyle w:val="PL"/>
      </w:pPr>
      <w:r>
        <w:t xml:space="preserve">            $ref: '#/components/schemas/NsiIdInfo'</w:t>
      </w:r>
    </w:p>
    <w:p w14:paraId="64C4AD8E" w14:textId="77777777" w:rsidR="00DC78D1" w:rsidRDefault="00DC78D1" w:rsidP="00DC78D1">
      <w:pPr>
        <w:pStyle w:val="PL"/>
      </w:pPr>
      <w:r>
        <w:t xml:space="preserve">          minItems: 1</w:t>
      </w:r>
    </w:p>
    <w:p w14:paraId="68430A4F" w14:textId="77777777" w:rsidR="00DC78D1" w:rsidRDefault="00DC78D1" w:rsidP="00DC78D1">
      <w:pPr>
        <w:pStyle w:val="PL"/>
      </w:pPr>
      <w:r>
        <w:t xml:space="preserve">        nsiLevelThrds:</w:t>
      </w:r>
    </w:p>
    <w:p w14:paraId="6EEF5DDA" w14:textId="77777777" w:rsidR="00DC78D1" w:rsidRDefault="00DC78D1" w:rsidP="00DC78D1">
      <w:pPr>
        <w:pStyle w:val="PL"/>
      </w:pPr>
      <w:r>
        <w:t xml:space="preserve">          type: array</w:t>
      </w:r>
    </w:p>
    <w:p w14:paraId="6FF05646" w14:textId="77777777" w:rsidR="00DC78D1" w:rsidRDefault="00DC78D1" w:rsidP="00DC78D1">
      <w:pPr>
        <w:pStyle w:val="PL"/>
      </w:pPr>
      <w:r>
        <w:t xml:space="preserve">          items:</w:t>
      </w:r>
    </w:p>
    <w:p w14:paraId="722AB2CA" w14:textId="77777777" w:rsidR="00DC78D1" w:rsidRDefault="00DC78D1" w:rsidP="00DC78D1">
      <w:pPr>
        <w:pStyle w:val="PL"/>
      </w:pPr>
      <w:r>
        <w:t xml:space="preserve">            $ref: 'TS29571_CommonData.yaml#/components/schemas/Uinteger'</w:t>
      </w:r>
    </w:p>
    <w:p w14:paraId="6B19D6DB" w14:textId="77777777" w:rsidR="00DC78D1" w:rsidRDefault="00DC78D1" w:rsidP="00DC78D1">
      <w:pPr>
        <w:pStyle w:val="PL"/>
      </w:pPr>
      <w:r>
        <w:t xml:space="preserve">          minItems: 1</w:t>
      </w:r>
    </w:p>
    <w:p w14:paraId="595489EA" w14:textId="77777777" w:rsidR="00DC78D1" w:rsidRDefault="00DC78D1" w:rsidP="00DC78D1">
      <w:pPr>
        <w:pStyle w:val="PL"/>
      </w:pPr>
      <w:r>
        <w:t xml:space="preserve">        qosRequ:</w:t>
      </w:r>
    </w:p>
    <w:p w14:paraId="1B3BC7AD" w14:textId="77777777" w:rsidR="00DC78D1" w:rsidRDefault="00DC78D1" w:rsidP="00DC78D1">
      <w:pPr>
        <w:pStyle w:val="PL"/>
      </w:pPr>
      <w:r>
        <w:t xml:space="preserve">          $ref: '#/components/schemas/QosRequirement'</w:t>
      </w:r>
    </w:p>
    <w:p w14:paraId="5F680060" w14:textId="77777777" w:rsidR="00DC78D1" w:rsidRDefault="00DC78D1" w:rsidP="00DC78D1">
      <w:pPr>
        <w:pStyle w:val="PL"/>
      </w:pPr>
      <w:r>
        <w:t xml:space="preserve">        qosFlowRetThds:</w:t>
      </w:r>
    </w:p>
    <w:p w14:paraId="33E35C7C" w14:textId="77777777" w:rsidR="00DC78D1" w:rsidRDefault="00DC78D1" w:rsidP="00DC78D1">
      <w:pPr>
        <w:pStyle w:val="PL"/>
      </w:pPr>
      <w:r>
        <w:t xml:space="preserve">          type: array</w:t>
      </w:r>
    </w:p>
    <w:p w14:paraId="345FD352" w14:textId="77777777" w:rsidR="00DC78D1" w:rsidRDefault="00DC78D1" w:rsidP="00DC78D1">
      <w:pPr>
        <w:pStyle w:val="PL"/>
      </w:pPr>
      <w:r>
        <w:t xml:space="preserve">          items:</w:t>
      </w:r>
    </w:p>
    <w:p w14:paraId="5B3AB532" w14:textId="77777777" w:rsidR="00DC78D1" w:rsidRDefault="00DC78D1" w:rsidP="00DC78D1">
      <w:pPr>
        <w:pStyle w:val="PL"/>
      </w:pPr>
      <w:r>
        <w:t xml:space="preserve">            $ref: '#/components/schemas/RetainabilityThreshold'</w:t>
      </w:r>
    </w:p>
    <w:p w14:paraId="76463925" w14:textId="77777777" w:rsidR="00DC78D1" w:rsidRDefault="00DC78D1" w:rsidP="00DC78D1">
      <w:pPr>
        <w:pStyle w:val="PL"/>
      </w:pPr>
      <w:r>
        <w:t xml:space="preserve">          minItems: 1</w:t>
      </w:r>
    </w:p>
    <w:p w14:paraId="7F0B358D" w14:textId="77777777" w:rsidR="00DC78D1" w:rsidRDefault="00DC78D1" w:rsidP="00DC78D1">
      <w:pPr>
        <w:pStyle w:val="PL"/>
      </w:pPr>
      <w:r>
        <w:t xml:space="preserve">        ranUeThrouThds:</w:t>
      </w:r>
    </w:p>
    <w:p w14:paraId="6C125ED3" w14:textId="77777777" w:rsidR="00DC78D1" w:rsidRDefault="00DC78D1" w:rsidP="00DC78D1">
      <w:pPr>
        <w:pStyle w:val="PL"/>
      </w:pPr>
      <w:r>
        <w:t xml:space="preserve">          type: array</w:t>
      </w:r>
    </w:p>
    <w:p w14:paraId="17CCC78E" w14:textId="77777777" w:rsidR="00DC78D1" w:rsidRDefault="00DC78D1" w:rsidP="00DC78D1">
      <w:pPr>
        <w:pStyle w:val="PL"/>
      </w:pPr>
      <w:r>
        <w:t xml:space="preserve">          items:</w:t>
      </w:r>
    </w:p>
    <w:p w14:paraId="261052A7" w14:textId="77777777" w:rsidR="00DC78D1" w:rsidRDefault="00DC78D1" w:rsidP="00DC78D1">
      <w:pPr>
        <w:pStyle w:val="PL"/>
      </w:pPr>
      <w:r>
        <w:t xml:space="preserve">            $ref: 'TS29571_CommonData.yaml#/components/schemas/BitRate'</w:t>
      </w:r>
    </w:p>
    <w:p w14:paraId="5B3F8FC2" w14:textId="77777777" w:rsidR="00DC78D1" w:rsidRDefault="00DC78D1" w:rsidP="00DC78D1">
      <w:pPr>
        <w:pStyle w:val="PL"/>
      </w:pPr>
      <w:r>
        <w:t xml:space="preserve">          minItems: 1</w:t>
      </w:r>
    </w:p>
    <w:p w14:paraId="307ADD12" w14:textId="77777777" w:rsidR="00DC78D1" w:rsidRDefault="00DC78D1" w:rsidP="00DC78D1">
      <w:pPr>
        <w:pStyle w:val="PL"/>
      </w:pPr>
      <w:r>
        <w:t xml:space="preserve">        repetitionPeriod:</w:t>
      </w:r>
    </w:p>
    <w:p w14:paraId="747FBBF9" w14:textId="77777777" w:rsidR="00DC78D1" w:rsidRDefault="00DC78D1" w:rsidP="00DC78D1">
      <w:pPr>
        <w:pStyle w:val="PL"/>
      </w:pPr>
      <w:r>
        <w:t xml:space="preserve">          $ref: 'TS29571_CommonData.yaml#/components/schemas/DurationSec'</w:t>
      </w:r>
    </w:p>
    <w:p w14:paraId="635B47C0" w14:textId="77777777" w:rsidR="00DC78D1" w:rsidRDefault="00DC78D1" w:rsidP="00DC78D1">
      <w:pPr>
        <w:pStyle w:val="PL"/>
      </w:pPr>
      <w:r>
        <w:t xml:space="preserve">        snssaia:</w:t>
      </w:r>
    </w:p>
    <w:p w14:paraId="3FDC7A2D" w14:textId="77777777" w:rsidR="00DC78D1" w:rsidRDefault="00DC78D1" w:rsidP="00DC78D1">
      <w:pPr>
        <w:pStyle w:val="PL"/>
      </w:pPr>
      <w:r>
        <w:t xml:space="preserve">          type: array</w:t>
      </w:r>
    </w:p>
    <w:p w14:paraId="0847D9A2" w14:textId="77777777" w:rsidR="00DC78D1" w:rsidRDefault="00DC78D1" w:rsidP="00DC78D1">
      <w:pPr>
        <w:pStyle w:val="PL"/>
      </w:pPr>
      <w:r>
        <w:t xml:space="preserve">          items:</w:t>
      </w:r>
    </w:p>
    <w:p w14:paraId="4774C1B1" w14:textId="77777777" w:rsidR="00DC78D1" w:rsidRDefault="00DC78D1" w:rsidP="00DC78D1">
      <w:pPr>
        <w:pStyle w:val="PL"/>
      </w:pPr>
      <w:r>
        <w:t xml:space="preserve">            $ref: 'TS29571_CommonData.yaml#/components/schemas/Snssai'</w:t>
      </w:r>
    </w:p>
    <w:p w14:paraId="653772B9" w14:textId="77777777" w:rsidR="00DC78D1" w:rsidRDefault="00DC78D1" w:rsidP="00DC78D1">
      <w:pPr>
        <w:pStyle w:val="PL"/>
      </w:pPr>
      <w:r>
        <w:t xml:space="preserve">          minItems: 1</w:t>
      </w:r>
    </w:p>
    <w:p w14:paraId="1B3911BB" w14:textId="77777777" w:rsidR="00DC78D1" w:rsidRDefault="00DC78D1" w:rsidP="00DC78D1">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7769E356" w14:textId="77777777" w:rsidR="00DC78D1" w:rsidRDefault="00DC78D1" w:rsidP="00DC78D1">
      <w:pPr>
        <w:pStyle w:val="PL"/>
      </w:pPr>
      <w:r>
        <w:t xml:space="preserve">        tgtUe:</w:t>
      </w:r>
    </w:p>
    <w:p w14:paraId="3443411F" w14:textId="77777777" w:rsidR="00DC78D1" w:rsidRDefault="00DC78D1" w:rsidP="00DC78D1">
      <w:pPr>
        <w:pStyle w:val="PL"/>
      </w:pPr>
      <w:r>
        <w:t xml:space="preserve">          $ref: '#/components/schemas/TargetUeInformation'</w:t>
      </w:r>
    </w:p>
    <w:p w14:paraId="132604E0" w14:textId="77777777" w:rsidR="00DC78D1" w:rsidRDefault="00DC78D1" w:rsidP="00DC78D1">
      <w:pPr>
        <w:pStyle w:val="PL"/>
      </w:pPr>
      <w:r>
        <w:t xml:space="preserve">        congThresholds:</w:t>
      </w:r>
    </w:p>
    <w:p w14:paraId="3495CB36" w14:textId="77777777" w:rsidR="00DC78D1" w:rsidRDefault="00DC78D1" w:rsidP="00DC78D1">
      <w:pPr>
        <w:pStyle w:val="PL"/>
      </w:pPr>
      <w:r>
        <w:t xml:space="preserve">          type: array</w:t>
      </w:r>
    </w:p>
    <w:p w14:paraId="71A1952E" w14:textId="77777777" w:rsidR="00DC78D1" w:rsidRDefault="00DC78D1" w:rsidP="00DC78D1">
      <w:pPr>
        <w:pStyle w:val="PL"/>
      </w:pPr>
      <w:r>
        <w:t xml:space="preserve">          items:</w:t>
      </w:r>
    </w:p>
    <w:p w14:paraId="5EE4F940" w14:textId="77777777" w:rsidR="00DC78D1" w:rsidRDefault="00DC78D1" w:rsidP="00DC78D1">
      <w:pPr>
        <w:pStyle w:val="PL"/>
      </w:pPr>
      <w:r>
        <w:t xml:space="preserve">            $ref: '#/components/schemas/ThresholdLevel'</w:t>
      </w:r>
    </w:p>
    <w:p w14:paraId="113AE9B0" w14:textId="77777777" w:rsidR="00DC78D1" w:rsidRDefault="00DC78D1" w:rsidP="00DC78D1">
      <w:pPr>
        <w:pStyle w:val="PL"/>
      </w:pPr>
      <w:r>
        <w:t xml:space="preserve">          minItems: 1</w:t>
      </w:r>
    </w:p>
    <w:p w14:paraId="1C23CBD2" w14:textId="77777777" w:rsidR="00DC78D1" w:rsidRDefault="00DC78D1" w:rsidP="00DC78D1">
      <w:pPr>
        <w:pStyle w:val="PL"/>
      </w:pPr>
      <w:r>
        <w:t xml:space="preserve">        nwPerfRequs:</w:t>
      </w:r>
    </w:p>
    <w:p w14:paraId="244F0AB0" w14:textId="77777777" w:rsidR="00DC78D1" w:rsidRDefault="00DC78D1" w:rsidP="00DC78D1">
      <w:pPr>
        <w:pStyle w:val="PL"/>
      </w:pPr>
      <w:r>
        <w:t xml:space="preserve">          type: array</w:t>
      </w:r>
    </w:p>
    <w:p w14:paraId="0759BBC9" w14:textId="77777777" w:rsidR="00DC78D1" w:rsidRDefault="00DC78D1" w:rsidP="00DC78D1">
      <w:pPr>
        <w:pStyle w:val="PL"/>
      </w:pPr>
      <w:r>
        <w:t xml:space="preserve">          items:</w:t>
      </w:r>
    </w:p>
    <w:p w14:paraId="1885CA31" w14:textId="77777777" w:rsidR="00DC78D1" w:rsidRDefault="00DC78D1" w:rsidP="00DC78D1">
      <w:pPr>
        <w:pStyle w:val="PL"/>
      </w:pPr>
      <w:r>
        <w:t xml:space="preserve">            $ref: '#/components/schemas/NetworkPerfRequirement'</w:t>
      </w:r>
    </w:p>
    <w:p w14:paraId="5FAA67CE" w14:textId="77777777" w:rsidR="00DC78D1" w:rsidRDefault="00DC78D1" w:rsidP="00DC78D1">
      <w:pPr>
        <w:pStyle w:val="PL"/>
      </w:pPr>
      <w:r>
        <w:t xml:space="preserve">          minItems: 1</w:t>
      </w:r>
    </w:p>
    <w:p w14:paraId="275D37E8" w14:textId="77777777" w:rsidR="00DC78D1" w:rsidRDefault="00DC78D1" w:rsidP="00DC78D1">
      <w:pPr>
        <w:pStyle w:val="PL"/>
      </w:pPr>
      <w:r>
        <w:t xml:space="preserve">        bwRequs:</w:t>
      </w:r>
    </w:p>
    <w:p w14:paraId="3E36929A" w14:textId="77777777" w:rsidR="00DC78D1" w:rsidRDefault="00DC78D1" w:rsidP="00DC78D1">
      <w:pPr>
        <w:pStyle w:val="PL"/>
      </w:pPr>
      <w:r>
        <w:t xml:space="preserve">          type: array</w:t>
      </w:r>
    </w:p>
    <w:p w14:paraId="4EA2F72F" w14:textId="77777777" w:rsidR="00DC78D1" w:rsidRDefault="00DC78D1" w:rsidP="00DC78D1">
      <w:pPr>
        <w:pStyle w:val="PL"/>
      </w:pPr>
      <w:r>
        <w:t xml:space="preserve">          items:</w:t>
      </w:r>
    </w:p>
    <w:p w14:paraId="5CF1ACB9" w14:textId="77777777" w:rsidR="00DC78D1" w:rsidRDefault="00DC78D1" w:rsidP="00DC78D1">
      <w:pPr>
        <w:pStyle w:val="PL"/>
      </w:pPr>
      <w:r>
        <w:t xml:space="preserve">            $ref: '#/components/schemas/BwRequirement'</w:t>
      </w:r>
    </w:p>
    <w:p w14:paraId="3E7C2F91" w14:textId="77777777" w:rsidR="00DC78D1" w:rsidRDefault="00DC78D1" w:rsidP="00DC78D1">
      <w:pPr>
        <w:pStyle w:val="PL"/>
      </w:pPr>
      <w:r>
        <w:t xml:space="preserve">          minItems: 1</w:t>
      </w:r>
    </w:p>
    <w:p w14:paraId="0E041E08" w14:textId="77777777" w:rsidR="00DC78D1" w:rsidRDefault="00DC78D1" w:rsidP="00DC78D1">
      <w:pPr>
        <w:pStyle w:val="PL"/>
        <w:rPr>
          <w:ins w:id="125" w:author="Maria Liang" w:date="2020-10-23T17:35:00Z"/>
        </w:rPr>
      </w:pPr>
      <w:ins w:id="126" w:author="Maria Liang" w:date="2020-10-23T17:35:00Z">
        <w:r>
          <w:t xml:space="preserve">        svcExpThresholds:</w:t>
        </w:r>
      </w:ins>
    </w:p>
    <w:p w14:paraId="4F00D646" w14:textId="77777777" w:rsidR="00DC78D1" w:rsidRDefault="00DC78D1" w:rsidP="00DC78D1">
      <w:pPr>
        <w:pStyle w:val="PL"/>
        <w:rPr>
          <w:ins w:id="127" w:author="Maria Liang" w:date="2020-10-23T17:35:00Z"/>
        </w:rPr>
      </w:pPr>
      <w:ins w:id="128" w:author="Maria Liang" w:date="2020-10-23T17:35:00Z">
        <w:r>
          <w:t xml:space="preserve">          type: array</w:t>
        </w:r>
      </w:ins>
    </w:p>
    <w:p w14:paraId="6E290C33" w14:textId="77777777" w:rsidR="00DC78D1" w:rsidRDefault="00DC78D1" w:rsidP="00DC78D1">
      <w:pPr>
        <w:pStyle w:val="PL"/>
        <w:rPr>
          <w:ins w:id="129" w:author="Maria Liang" w:date="2020-10-23T17:35:00Z"/>
        </w:rPr>
      </w:pPr>
      <w:ins w:id="130" w:author="Maria Liang" w:date="2020-10-23T17:35:00Z">
        <w:r>
          <w:t xml:space="preserve">          items:</w:t>
        </w:r>
      </w:ins>
    </w:p>
    <w:p w14:paraId="37C5F963" w14:textId="77777777" w:rsidR="00DC78D1" w:rsidRDefault="00DC78D1" w:rsidP="00DC78D1">
      <w:pPr>
        <w:pStyle w:val="PL"/>
        <w:rPr>
          <w:ins w:id="131" w:author="Maria Liang" w:date="2020-10-23T17:35:00Z"/>
        </w:rPr>
      </w:pPr>
      <w:ins w:id="132" w:author="Maria Liang" w:date="2020-10-23T17:35:00Z">
        <w:r>
          <w:t xml:space="preserve">            $ref: '#/components/schemas/ThresholdLevel'</w:t>
        </w:r>
      </w:ins>
    </w:p>
    <w:p w14:paraId="1C28769E" w14:textId="40FD245B" w:rsidR="00DC78D1" w:rsidRDefault="00DC78D1" w:rsidP="00DC78D1">
      <w:pPr>
        <w:pStyle w:val="PL"/>
        <w:rPr>
          <w:ins w:id="133" w:author="Maria Liang" w:date="2020-10-23T17:35:00Z"/>
        </w:rPr>
      </w:pPr>
      <w:ins w:id="134" w:author="Maria Liang" w:date="2020-10-23T17:35:00Z">
        <w:r>
          <w:t xml:space="preserve">          minItems: 1</w:t>
        </w:r>
      </w:ins>
    </w:p>
    <w:p w14:paraId="3D3998E7" w14:textId="4B306F3E" w:rsidR="00DC78D1" w:rsidRDefault="00DC78D1" w:rsidP="00DC78D1">
      <w:pPr>
        <w:pStyle w:val="PL"/>
      </w:pPr>
      <w:r>
        <w:t xml:space="preserve">        excepRequs:</w:t>
      </w:r>
    </w:p>
    <w:p w14:paraId="65ABBDD7" w14:textId="77777777" w:rsidR="00DC78D1" w:rsidRDefault="00DC78D1" w:rsidP="00DC78D1">
      <w:pPr>
        <w:pStyle w:val="PL"/>
      </w:pPr>
      <w:r>
        <w:t xml:space="preserve">          type: array</w:t>
      </w:r>
    </w:p>
    <w:p w14:paraId="089EDED7" w14:textId="77777777" w:rsidR="00DC78D1" w:rsidRDefault="00DC78D1" w:rsidP="00DC78D1">
      <w:pPr>
        <w:pStyle w:val="PL"/>
      </w:pPr>
      <w:r>
        <w:t xml:space="preserve">          items:</w:t>
      </w:r>
    </w:p>
    <w:p w14:paraId="51D789A3" w14:textId="77777777" w:rsidR="00DC78D1" w:rsidRDefault="00DC78D1" w:rsidP="00DC78D1">
      <w:pPr>
        <w:pStyle w:val="PL"/>
      </w:pPr>
      <w:r>
        <w:t xml:space="preserve">            $ref: '#/components/schemas/Exception'</w:t>
      </w:r>
    </w:p>
    <w:p w14:paraId="54C82082" w14:textId="77777777" w:rsidR="00DC78D1" w:rsidRDefault="00DC78D1" w:rsidP="00DC78D1">
      <w:pPr>
        <w:pStyle w:val="PL"/>
      </w:pPr>
      <w:r>
        <w:t xml:space="preserve">          minItems: 1</w:t>
      </w:r>
    </w:p>
    <w:p w14:paraId="1C940374" w14:textId="77777777" w:rsidR="00DC78D1" w:rsidRDefault="00DC78D1" w:rsidP="00DC78D1">
      <w:pPr>
        <w:pStyle w:val="PL"/>
      </w:pPr>
      <w:r>
        <w:t xml:space="preserve">        exptAnaType:</w:t>
      </w:r>
    </w:p>
    <w:p w14:paraId="75554604" w14:textId="77777777" w:rsidR="00DC78D1" w:rsidRDefault="00DC78D1" w:rsidP="00DC78D1">
      <w:pPr>
        <w:pStyle w:val="PL"/>
      </w:pPr>
      <w:r>
        <w:t xml:space="preserve">          $ref: '#/components/schemas/ExpectedAnalyticsType'</w:t>
      </w:r>
    </w:p>
    <w:p w14:paraId="636BEF3A" w14:textId="77777777" w:rsidR="00DC78D1" w:rsidRDefault="00DC78D1" w:rsidP="00DC78D1">
      <w:pPr>
        <w:pStyle w:val="PL"/>
      </w:pPr>
      <w:r>
        <w:t xml:space="preserve">        exptUeBehav:</w:t>
      </w:r>
    </w:p>
    <w:p w14:paraId="3EC573F0" w14:textId="77777777" w:rsidR="00DC78D1" w:rsidRDefault="00DC78D1" w:rsidP="00DC78D1">
      <w:pPr>
        <w:pStyle w:val="PL"/>
      </w:pPr>
      <w:r>
        <w:t xml:space="preserve">          $ref: 'TS29503_Nudm_SDM.yaml#/components/schemas/ExpectedUeBehaviourData'</w:t>
      </w:r>
    </w:p>
    <w:p w14:paraId="37FD9F4C" w14:textId="77777777" w:rsidR="00DC78D1" w:rsidRDefault="00DC78D1" w:rsidP="00DC78D1">
      <w:pPr>
        <w:pStyle w:val="PL"/>
      </w:pPr>
      <w:r>
        <w:t xml:space="preserve">      required:</w:t>
      </w:r>
    </w:p>
    <w:p w14:paraId="17D4E9AC" w14:textId="77777777" w:rsidR="00DC78D1" w:rsidRDefault="00DC78D1" w:rsidP="00DC78D1">
      <w:pPr>
        <w:pStyle w:val="PL"/>
      </w:pPr>
      <w:r>
        <w:t xml:space="preserve">        - event</w:t>
      </w:r>
    </w:p>
    <w:p w14:paraId="5E1534C3" w14:textId="77777777" w:rsidR="00DC78D1" w:rsidRDefault="00DC78D1" w:rsidP="00DC78D1">
      <w:pPr>
        <w:pStyle w:val="PL"/>
      </w:pPr>
      <w:r>
        <w:t xml:space="preserve">    NnwdafEventsSubscriptionNotification:</w:t>
      </w:r>
    </w:p>
    <w:p w14:paraId="6E960F67" w14:textId="77777777" w:rsidR="00DC78D1" w:rsidRDefault="00DC78D1" w:rsidP="00DC78D1">
      <w:pPr>
        <w:pStyle w:val="PL"/>
      </w:pPr>
      <w:r>
        <w:t xml:space="preserve">      type: object</w:t>
      </w:r>
    </w:p>
    <w:p w14:paraId="0DD9D835" w14:textId="77777777" w:rsidR="00DC78D1" w:rsidRDefault="00DC78D1" w:rsidP="00DC78D1">
      <w:pPr>
        <w:pStyle w:val="PL"/>
      </w:pPr>
      <w:r>
        <w:t xml:space="preserve">      properties:</w:t>
      </w:r>
    </w:p>
    <w:p w14:paraId="79483168" w14:textId="77777777" w:rsidR="00DC78D1" w:rsidRDefault="00DC78D1" w:rsidP="00DC78D1">
      <w:pPr>
        <w:pStyle w:val="PL"/>
      </w:pPr>
      <w:r>
        <w:lastRenderedPageBreak/>
        <w:t xml:space="preserve">        eventNotifications:</w:t>
      </w:r>
    </w:p>
    <w:p w14:paraId="619C5FE9" w14:textId="77777777" w:rsidR="00DC78D1" w:rsidRDefault="00DC78D1" w:rsidP="00DC78D1">
      <w:pPr>
        <w:pStyle w:val="PL"/>
      </w:pPr>
      <w:r>
        <w:t xml:space="preserve">          type: array</w:t>
      </w:r>
    </w:p>
    <w:p w14:paraId="471854AC" w14:textId="77777777" w:rsidR="00DC78D1" w:rsidRDefault="00DC78D1" w:rsidP="00DC78D1">
      <w:pPr>
        <w:pStyle w:val="PL"/>
      </w:pPr>
      <w:r>
        <w:t xml:space="preserve">          items:</w:t>
      </w:r>
    </w:p>
    <w:p w14:paraId="0B751AF6" w14:textId="77777777" w:rsidR="00DC78D1" w:rsidRDefault="00DC78D1" w:rsidP="00DC78D1">
      <w:pPr>
        <w:pStyle w:val="PL"/>
      </w:pPr>
      <w:r>
        <w:t xml:space="preserve">            $ref: '#/components/schemas/EventNotification'</w:t>
      </w:r>
    </w:p>
    <w:p w14:paraId="269805FE" w14:textId="77777777" w:rsidR="00DC78D1" w:rsidRDefault="00DC78D1" w:rsidP="00DC78D1">
      <w:pPr>
        <w:pStyle w:val="PL"/>
      </w:pPr>
      <w:r>
        <w:t xml:space="preserve">          minItems: 1</w:t>
      </w:r>
    </w:p>
    <w:p w14:paraId="312AA4B6" w14:textId="77777777" w:rsidR="00DC78D1" w:rsidRDefault="00DC78D1" w:rsidP="00DC78D1">
      <w:pPr>
        <w:pStyle w:val="PL"/>
      </w:pPr>
      <w:r>
        <w:t xml:space="preserve">          description: Notifications about Individual Events</w:t>
      </w:r>
    </w:p>
    <w:p w14:paraId="4BFD9FE0" w14:textId="77777777" w:rsidR="00DC78D1" w:rsidRDefault="00DC78D1" w:rsidP="00DC78D1">
      <w:pPr>
        <w:pStyle w:val="PL"/>
      </w:pPr>
      <w:r>
        <w:t xml:space="preserve">        subscriptionId:</w:t>
      </w:r>
    </w:p>
    <w:p w14:paraId="5BEB3255" w14:textId="77777777" w:rsidR="00DC78D1" w:rsidRDefault="00DC78D1" w:rsidP="00DC78D1">
      <w:pPr>
        <w:pStyle w:val="PL"/>
      </w:pPr>
      <w:r>
        <w:t xml:space="preserve">          type: string</w:t>
      </w:r>
    </w:p>
    <w:p w14:paraId="68F6DE8A" w14:textId="77777777" w:rsidR="00DC78D1" w:rsidRDefault="00DC78D1" w:rsidP="00DC78D1">
      <w:pPr>
        <w:pStyle w:val="PL"/>
      </w:pPr>
      <w:r>
        <w:t xml:space="preserve">          description: String identifying a subscription to the Nnwdaf_EventsSubscription Service</w:t>
      </w:r>
    </w:p>
    <w:p w14:paraId="61C4310B" w14:textId="77777777" w:rsidR="00DC78D1" w:rsidRDefault="00DC78D1" w:rsidP="00DC78D1">
      <w:pPr>
        <w:pStyle w:val="PL"/>
      </w:pPr>
      <w:r>
        <w:t xml:space="preserve">      required:</w:t>
      </w:r>
    </w:p>
    <w:p w14:paraId="3E9A55D4" w14:textId="77777777" w:rsidR="00DC78D1" w:rsidRDefault="00DC78D1" w:rsidP="00DC78D1">
      <w:pPr>
        <w:pStyle w:val="PL"/>
      </w:pPr>
      <w:r>
        <w:t xml:space="preserve">        - eventNotifications</w:t>
      </w:r>
    </w:p>
    <w:p w14:paraId="41DB6FE5" w14:textId="77777777" w:rsidR="00DC78D1" w:rsidRDefault="00DC78D1" w:rsidP="00DC78D1">
      <w:pPr>
        <w:pStyle w:val="PL"/>
      </w:pPr>
      <w:r>
        <w:t xml:space="preserve">        - subscriptionId</w:t>
      </w:r>
    </w:p>
    <w:p w14:paraId="1A6081C8" w14:textId="77777777" w:rsidR="00DC78D1" w:rsidRDefault="00DC78D1" w:rsidP="00DC78D1">
      <w:pPr>
        <w:pStyle w:val="PL"/>
      </w:pPr>
      <w:r>
        <w:t xml:space="preserve">    EventNotification:</w:t>
      </w:r>
    </w:p>
    <w:p w14:paraId="035F841E" w14:textId="77777777" w:rsidR="00DC78D1" w:rsidRDefault="00DC78D1" w:rsidP="00DC78D1">
      <w:pPr>
        <w:pStyle w:val="PL"/>
      </w:pPr>
      <w:r>
        <w:t xml:space="preserve">      type: object</w:t>
      </w:r>
    </w:p>
    <w:p w14:paraId="025C17B1" w14:textId="77777777" w:rsidR="00DC78D1" w:rsidRDefault="00DC78D1" w:rsidP="00DC78D1">
      <w:pPr>
        <w:pStyle w:val="PL"/>
      </w:pPr>
      <w:r>
        <w:t xml:space="preserve">      properties:</w:t>
      </w:r>
    </w:p>
    <w:p w14:paraId="22059BE6" w14:textId="77777777" w:rsidR="00DC78D1" w:rsidRDefault="00DC78D1" w:rsidP="00DC78D1">
      <w:pPr>
        <w:pStyle w:val="PL"/>
      </w:pPr>
      <w:r>
        <w:t xml:space="preserve">        event:</w:t>
      </w:r>
    </w:p>
    <w:p w14:paraId="4C3A7BAE" w14:textId="77777777" w:rsidR="00DC78D1" w:rsidRDefault="00DC78D1" w:rsidP="00DC78D1">
      <w:pPr>
        <w:pStyle w:val="PL"/>
      </w:pPr>
      <w:r>
        <w:t xml:space="preserve">          $ref: '#/components/schemas/NwdafEvent'</w:t>
      </w:r>
    </w:p>
    <w:p w14:paraId="7AA7AABC" w14:textId="77777777" w:rsidR="00DC78D1" w:rsidRDefault="00DC78D1" w:rsidP="00DC78D1">
      <w:pPr>
        <w:pStyle w:val="PL"/>
      </w:pPr>
      <w:r>
        <w:t xml:space="preserve">        expiry:</w:t>
      </w:r>
    </w:p>
    <w:p w14:paraId="0D4DD70D" w14:textId="77777777" w:rsidR="00DC78D1" w:rsidRDefault="00DC78D1" w:rsidP="00DC78D1">
      <w:pPr>
        <w:pStyle w:val="PL"/>
      </w:pPr>
      <w:r>
        <w:t xml:space="preserve">          $ref: 'TS29571_CommonData.yaml#/components/schemas/DateTime'</w:t>
      </w:r>
    </w:p>
    <w:p w14:paraId="7E3FBECC" w14:textId="77777777" w:rsidR="00DC78D1" w:rsidRDefault="00DC78D1" w:rsidP="00DC78D1">
      <w:pPr>
        <w:pStyle w:val="PL"/>
      </w:pPr>
      <w:r>
        <w:t xml:space="preserve">        timeStampGen:</w:t>
      </w:r>
    </w:p>
    <w:p w14:paraId="6E879756" w14:textId="77777777" w:rsidR="00DC78D1" w:rsidRDefault="00DC78D1" w:rsidP="00DC78D1">
      <w:pPr>
        <w:pStyle w:val="PL"/>
      </w:pPr>
      <w:r>
        <w:t xml:space="preserve">          $ref: 'TS29571_CommonData.yaml#/components/schemas/DateTime'</w:t>
      </w:r>
    </w:p>
    <w:p w14:paraId="62C5A890" w14:textId="77777777" w:rsidR="00DC78D1" w:rsidRDefault="00DC78D1" w:rsidP="00DC78D1">
      <w:pPr>
        <w:pStyle w:val="PL"/>
      </w:pPr>
      <w:r>
        <w:t xml:space="preserve">        nfLoadLevelInfos:</w:t>
      </w:r>
    </w:p>
    <w:p w14:paraId="53E092EC" w14:textId="77777777" w:rsidR="00DC78D1" w:rsidRDefault="00DC78D1" w:rsidP="00DC78D1">
      <w:pPr>
        <w:pStyle w:val="PL"/>
      </w:pPr>
      <w:r>
        <w:t xml:space="preserve">          type: array</w:t>
      </w:r>
    </w:p>
    <w:p w14:paraId="6971562D" w14:textId="77777777" w:rsidR="00DC78D1" w:rsidRDefault="00DC78D1" w:rsidP="00DC78D1">
      <w:pPr>
        <w:pStyle w:val="PL"/>
      </w:pPr>
      <w:r>
        <w:t xml:space="preserve">          items:</w:t>
      </w:r>
    </w:p>
    <w:p w14:paraId="3C03F283" w14:textId="77777777" w:rsidR="00DC78D1" w:rsidRDefault="00DC78D1" w:rsidP="00DC78D1">
      <w:pPr>
        <w:pStyle w:val="PL"/>
      </w:pPr>
      <w:r>
        <w:t xml:space="preserve">            $ref: '#/components/schemas/NfLoadLevelInformation'</w:t>
      </w:r>
    </w:p>
    <w:p w14:paraId="7E7B5038" w14:textId="77777777" w:rsidR="00DC78D1" w:rsidRDefault="00DC78D1" w:rsidP="00DC78D1">
      <w:pPr>
        <w:pStyle w:val="PL"/>
      </w:pPr>
      <w:r>
        <w:t xml:space="preserve">          minItems: 1</w:t>
      </w:r>
    </w:p>
    <w:p w14:paraId="5BC1833B" w14:textId="77777777" w:rsidR="00DC78D1" w:rsidRDefault="00DC78D1" w:rsidP="00DC78D1">
      <w:pPr>
        <w:pStyle w:val="PL"/>
      </w:pPr>
      <w:r>
        <w:t xml:space="preserve">        nsiLoadLevelInfos:</w:t>
      </w:r>
    </w:p>
    <w:p w14:paraId="29D45743" w14:textId="77777777" w:rsidR="00DC78D1" w:rsidRDefault="00DC78D1" w:rsidP="00DC78D1">
      <w:pPr>
        <w:pStyle w:val="PL"/>
      </w:pPr>
      <w:r>
        <w:t xml:space="preserve">          type: array</w:t>
      </w:r>
    </w:p>
    <w:p w14:paraId="52245D3C" w14:textId="77777777" w:rsidR="00DC78D1" w:rsidRDefault="00DC78D1" w:rsidP="00DC78D1">
      <w:pPr>
        <w:pStyle w:val="PL"/>
      </w:pPr>
      <w:r>
        <w:t xml:space="preserve">          items:</w:t>
      </w:r>
    </w:p>
    <w:p w14:paraId="5819B3F7" w14:textId="77777777" w:rsidR="00DC78D1" w:rsidRDefault="00DC78D1" w:rsidP="00DC78D1">
      <w:pPr>
        <w:pStyle w:val="PL"/>
      </w:pPr>
      <w:r>
        <w:t xml:space="preserve">            $ref: '#/components/schemas/NsiLoadLevelInfo'</w:t>
      </w:r>
    </w:p>
    <w:p w14:paraId="6D19FD85" w14:textId="77777777" w:rsidR="00DC78D1" w:rsidRDefault="00DC78D1" w:rsidP="00DC78D1">
      <w:pPr>
        <w:pStyle w:val="PL"/>
      </w:pPr>
      <w:r>
        <w:t xml:space="preserve">          minItems: 1</w:t>
      </w:r>
    </w:p>
    <w:p w14:paraId="191FBBA6" w14:textId="77777777" w:rsidR="00DC78D1" w:rsidRDefault="00DC78D1" w:rsidP="00DC78D1">
      <w:pPr>
        <w:pStyle w:val="PL"/>
      </w:pPr>
      <w:r>
        <w:t xml:space="preserve">        sliceLoadLevelInfo:</w:t>
      </w:r>
    </w:p>
    <w:p w14:paraId="716E8B2B" w14:textId="77777777" w:rsidR="00DC78D1" w:rsidRDefault="00DC78D1" w:rsidP="00DC78D1">
      <w:pPr>
        <w:pStyle w:val="PL"/>
      </w:pPr>
      <w:r>
        <w:t xml:space="preserve">          $ref: '#/components/schemas/SliceLoadLevelInformation'</w:t>
      </w:r>
    </w:p>
    <w:p w14:paraId="38DDF5D8" w14:textId="77777777" w:rsidR="00DC78D1" w:rsidRDefault="00DC78D1" w:rsidP="00DC78D1">
      <w:pPr>
        <w:pStyle w:val="PL"/>
      </w:pPr>
      <w:r>
        <w:t xml:space="preserve">        svcExps:</w:t>
      </w:r>
    </w:p>
    <w:p w14:paraId="362D37CF" w14:textId="77777777" w:rsidR="00DC78D1" w:rsidRDefault="00DC78D1" w:rsidP="00DC78D1">
      <w:pPr>
        <w:pStyle w:val="PL"/>
      </w:pPr>
      <w:r>
        <w:t xml:space="preserve">          type: array</w:t>
      </w:r>
    </w:p>
    <w:p w14:paraId="7FC2DFF4" w14:textId="77777777" w:rsidR="00DC78D1" w:rsidRDefault="00DC78D1" w:rsidP="00DC78D1">
      <w:pPr>
        <w:pStyle w:val="PL"/>
      </w:pPr>
      <w:r>
        <w:t xml:space="preserve">          items:</w:t>
      </w:r>
    </w:p>
    <w:p w14:paraId="72169916" w14:textId="77777777" w:rsidR="00DC78D1" w:rsidRDefault="00DC78D1" w:rsidP="00DC78D1">
      <w:pPr>
        <w:pStyle w:val="PL"/>
      </w:pPr>
      <w:r>
        <w:t xml:space="preserve">            $ref: '#/components/schemas/ServiceExperienceInfo'</w:t>
      </w:r>
    </w:p>
    <w:p w14:paraId="67FBCE29" w14:textId="77777777" w:rsidR="00DC78D1" w:rsidRDefault="00DC78D1" w:rsidP="00DC78D1">
      <w:pPr>
        <w:pStyle w:val="PL"/>
      </w:pPr>
      <w:r>
        <w:t xml:space="preserve">          minItems: 1</w:t>
      </w:r>
    </w:p>
    <w:p w14:paraId="4220EDC3" w14:textId="77777777" w:rsidR="00DC78D1" w:rsidRDefault="00DC78D1" w:rsidP="00DC78D1">
      <w:pPr>
        <w:pStyle w:val="PL"/>
      </w:pPr>
      <w:r>
        <w:t xml:space="preserve">        qosSustainInfos:</w:t>
      </w:r>
    </w:p>
    <w:p w14:paraId="044E16C7" w14:textId="77777777" w:rsidR="00DC78D1" w:rsidRDefault="00DC78D1" w:rsidP="00DC78D1">
      <w:pPr>
        <w:pStyle w:val="PL"/>
      </w:pPr>
      <w:r>
        <w:t xml:space="preserve">          type: array</w:t>
      </w:r>
    </w:p>
    <w:p w14:paraId="42CC87F7" w14:textId="77777777" w:rsidR="00DC78D1" w:rsidRDefault="00DC78D1" w:rsidP="00DC78D1">
      <w:pPr>
        <w:pStyle w:val="PL"/>
      </w:pPr>
      <w:r>
        <w:t xml:space="preserve">          items:</w:t>
      </w:r>
    </w:p>
    <w:p w14:paraId="3B88E6FF" w14:textId="77777777" w:rsidR="00DC78D1" w:rsidRDefault="00DC78D1" w:rsidP="00DC78D1">
      <w:pPr>
        <w:pStyle w:val="PL"/>
      </w:pPr>
      <w:r>
        <w:t xml:space="preserve">            $ref: '#/components/schemas/QosSustainabilityInfo'</w:t>
      </w:r>
    </w:p>
    <w:p w14:paraId="0E129D6E" w14:textId="77777777" w:rsidR="00DC78D1" w:rsidRDefault="00DC78D1" w:rsidP="00DC78D1">
      <w:pPr>
        <w:pStyle w:val="PL"/>
      </w:pPr>
      <w:r>
        <w:t xml:space="preserve">          minItems: 1</w:t>
      </w:r>
    </w:p>
    <w:p w14:paraId="7B2E41CD" w14:textId="77777777" w:rsidR="00DC78D1" w:rsidRDefault="00DC78D1" w:rsidP="00DC78D1">
      <w:pPr>
        <w:pStyle w:val="PL"/>
      </w:pPr>
      <w:r>
        <w:t xml:space="preserve">        ueComms:</w:t>
      </w:r>
    </w:p>
    <w:p w14:paraId="389F4232" w14:textId="77777777" w:rsidR="00DC78D1" w:rsidRDefault="00DC78D1" w:rsidP="00DC78D1">
      <w:pPr>
        <w:pStyle w:val="PL"/>
      </w:pPr>
      <w:r>
        <w:t xml:space="preserve">          type: array</w:t>
      </w:r>
    </w:p>
    <w:p w14:paraId="50BB4138" w14:textId="77777777" w:rsidR="00DC78D1" w:rsidRDefault="00DC78D1" w:rsidP="00DC78D1">
      <w:pPr>
        <w:pStyle w:val="PL"/>
      </w:pPr>
      <w:r>
        <w:t xml:space="preserve">          items:</w:t>
      </w:r>
    </w:p>
    <w:p w14:paraId="3AC1DF01" w14:textId="77777777" w:rsidR="00DC78D1" w:rsidRDefault="00DC78D1" w:rsidP="00DC78D1">
      <w:pPr>
        <w:pStyle w:val="PL"/>
      </w:pPr>
      <w:r>
        <w:t xml:space="preserve">            $ref: '#/components/schemas/UeCommunication'</w:t>
      </w:r>
    </w:p>
    <w:p w14:paraId="3A950527" w14:textId="77777777" w:rsidR="00DC78D1" w:rsidRDefault="00DC78D1" w:rsidP="00DC78D1">
      <w:pPr>
        <w:pStyle w:val="PL"/>
      </w:pPr>
      <w:r>
        <w:t xml:space="preserve">          minItems: 1</w:t>
      </w:r>
    </w:p>
    <w:p w14:paraId="01F37034" w14:textId="77777777" w:rsidR="00DC78D1" w:rsidRDefault="00DC78D1" w:rsidP="00DC78D1">
      <w:pPr>
        <w:pStyle w:val="PL"/>
      </w:pPr>
      <w:r>
        <w:t xml:space="preserve">        ueMobs:</w:t>
      </w:r>
    </w:p>
    <w:p w14:paraId="732435DB" w14:textId="77777777" w:rsidR="00DC78D1" w:rsidRDefault="00DC78D1" w:rsidP="00DC78D1">
      <w:pPr>
        <w:pStyle w:val="PL"/>
      </w:pPr>
      <w:r>
        <w:t xml:space="preserve">          type: array</w:t>
      </w:r>
    </w:p>
    <w:p w14:paraId="4F3310E4" w14:textId="77777777" w:rsidR="00DC78D1" w:rsidRDefault="00DC78D1" w:rsidP="00DC78D1">
      <w:pPr>
        <w:pStyle w:val="PL"/>
      </w:pPr>
      <w:r>
        <w:t xml:space="preserve">          items:</w:t>
      </w:r>
    </w:p>
    <w:p w14:paraId="751BCED2" w14:textId="77777777" w:rsidR="00DC78D1" w:rsidRDefault="00DC78D1" w:rsidP="00DC78D1">
      <w:pPr>
        <w:pStyle w:val="PL"/>
      </w:pPr>
      <w:r>
        <w:t xml:space="preserve">            $ref: '#/components/schemas/UeMobility'</w:t>
      </w:r>
    </w:p>
    <w:p w14:paraId="46DA3FE1" w14:textId="77777777" w:rsidR="00DC78D1" w:rsidRDefault="00DC78D1" w:rsidP="00DC78D1">
      <w:pPr>
        <w:pStyle w:val="PL"/>
      </w:pPr>
      <w:r>
        <w:t xml:space="preserve">          minItems: 1</w:t>
      </w:r>
    </w:p>
    <w:p w14:paraId="3DD182AA" w14:textId="77777777" w:rsidR="00DC78D1" w:rsidRDefault="00DC78D1" w:rsidP="00DC78D1">
      <w:pPr>
        <w:pStyle w:val="PL"/>
      </w:pPr>
      <w:r>
        <w:t xml:space="preserve">        userDataCongInfos:</w:t>
      </w:r>
    </w:p>
    <w:p w14:paraId="298E8B20" w14:textId="77777777" w:rsidR="00DC78D1" w:rsidRDefault="00DC78D1" w:rsidP="00DC78D1">
      <w:pPr>
        <w:pStyle w:val="PL"/>
      </w:pPr>
      <w:r>
        <w:t xml:space="preserve">          type: array</w:t>
      </w:r>
    </w:p>
    <w:p w14:paraId="5C7C1C85" w14:textId="77777777" w:rsidR="00DC78D1" w:rsidRDefault="00DC78D1" w:rsidP="00DC78D1">
      <w:pPr>
        <w:pStyle w:val="PL"/>
      </w:pPr>
      <w:r>
        <w:t xml:space="preserve">          items:</w:t>
      </w:r>
    </w:p>
    <w:p w14:paraId="205F089D" w14:textId="77777777" w:rsidR="00DC78D1" w:rsidRDefault="00DC78D1" w:rsidP="00DC78D1">
      <w:pPr>
        <w:pStyle w:val="PL"/>
      </w:pPr>
      <w:r>
        <w:t xml:space="preserve">            $ref: '#/components/schemas/UserDataCongestionInfo'</w:t>
      </w:r>
    </w:p>
    <w:p w14:paraId="78DA30E5" w14:textId="77777777" w:rsidR="00DC78D1" w:rsidRDefault="00DC78D1" w:rsidP="00DC78D1">
      <w:pPr>
        <w:pStyle w:val="PL"/>
      </w:pPr>
      <w:r>
        <w:t xml:space="preserve">          minItems: 1</w:t>
      </w:r>
    </w:p>
    <w:p w14:paraId="6592B46E" w14:textId="77777777" w:rsidR="00DC78D1" w:rsidRDefault="00DC78D1" w:rsidP="00DC78D1">
      <w:pPr>
        <w:pStyle w:val="PL"/>
      </w:pPr>
      <w:r>
        <w:t xml:space="preserve">        abnorBehavrs:</w:t>
      </w:r>
    </w:p>
    <w:p w14:paraId="4820C7E3" w14:textId="77777777" w:rsidR="00DC78D1" w:rsidRDefault="00DC78D1" w:rsidP="00DC78D1">
      <w:pPr>
        <w:pStyle w:val="PL"/>
      </w:pPr>
      <w:r>
        <w:t xml:space="preserve">          type: array</w:t>
      </w:r>
    </w:p>
    <w:p w14:paraId="2CA126D5" w14:textId="77777777" w:rsidR="00DC78D1" w:rsidRDefault="00DC78D1" w:rsidP="00DC78D1">
      <w:pPr>
        <w:pStyle w:val="PL"/>
      </w:pPr>
      <w:r>
        <w:t xml:space="preserve">          items:</w:t>
      </w:r>
    </w:p>
    <w:p w14:paraId="3D5B8B47" w14:textId="77777777" w:rsidR="00DC78D1" w:rsidRDefault="00DC78D1" w:rsidP="00DC78D1">
      <w:pPr>
        <w:pStyle w:val="PL"/>
      </w:pPr>
      <w:r>
        <w:t xml:space="preserve">            $ref: '#/components/schemas/AbnormalBehaviour'</w:t>
      </w:r>
    </w:p>
    <w:p w14:paraId="7BFAEAB9" w14:textId="77777777" w:rsidR="00DC78D1" w:rsidRDefault="00DC78D1" w:rsidP="00DC78D1">
      <w:pPr>
        <w:pStyle w:val="PL"/>
      </w:pPr>
      <w:r>
        <w:t xml:space="preserve">          minItems: 1</w:t>
      </w:r>
    </w:p>
    <w:p w14:paraId="640BA36E" w14:textId="77777777" w:rsidR="00DC78D1" w:rsidRDefault="00DC78D1" w:rsidP="00DC78D1">
      <w:pPr>
        <w:pStyle w:val="PL"/>
      </w:pPr>
      <w:r>
        <w:t xml:space="preserve">        nwPerfs:</w:t>
      </w:r>
    </w:p>
    <w:p w14:paraId="2D89A647" w14:textId="77777777" w:rsidR="00DC78D1" w:rsidRDefault="00DC78D1" w:rsidP="00DC78D1">
      <w:pPr>
        <w:pStyle w:val="PL"/>
      </w:pPr>
      <w:r>
        <w:t xml:space="preserve">          type: array</w:t>
      </w:r>
    </w:p>
    <w:p w14:paraId="14BCBA2D" w14:textId="77777777" w:rsidR="00DC78D1" w:rsidRDefault="00DC78D1" w:rsidP="00DC78D1">
      <w:pPr>
        <w:pStyle w:val="PL"/>
      </w:pPr>
      <w:r>
        <w:t xml:space="preserve">          items:</w:t>
      </w:r>
    </w:p>
    <w:p w14:paraId="273F15A8" w14:textId="77777777" w:rsidR="00DC78D1" w:rsidRDefault="00DC78D1" w:rsidP="00DC78D1">
      <w:pPr>
        <w:pStyle w:val="PL"/>
      </w:pPr>
      <w:r>
        <w:t xml:space="preserve">            $ref: '#/components/schemas/NetworkPerfInfo'</w:t>
      </w:r>
    </w:p>
    <w:p w14:paraId="3A2EA88C" w14:textId="77777777" w:rsidR="00DC78D1" w:rsidRDefault="00DC78D1" w:rsidP="00DC78D1">
      <w:pPr>
        <w:pStyle w:val="PL"/>
      </w:pPr>
      <w:r>
        <w:t xml:space="preserve">          minItems: 1</w:t>
      </w:r>
    </w:p>
    <w:p w14:paraId="2B04C685" w14:textId="77777777" w:rsidR="00DC78D1" w:rsidRDefault="00DC78D1" w:rsidP="00DC78D1">
      <w:pPr>
        <w:pStyle w:val="PL"/>
      </w:pPr>
      <w:r>
        <w:t xml:space="preserve">      required:</w:t>
      </w:r>
    </w:p>
    <w:p w14:paraId="7140B6FA" w14:textId="77777777" w:rsidR="00DC78D1" w:rsidRDefault="00DC78D1" w:rsidP="00DC78D1">
      <w:pPr>
        <w:pStyle w:val="PL"/>
      </w:pPr>
      <w:r>
        <w:t xml:space="preserve">        - event</w:t>
      </w:r>
    </w:p>
    <w:p w14:paraId="5AB88CC7" w14:textId="77777777" w:rsidR="00DC78D1" w:rsidRDefault="00DC78D1" w:rsidP="00DC78D1">
      <w:pPr>
        <w:pStyle w:val="PL"/>
      </w:pPr>
      <w:r>
        <w:t xml:space="preserve">    ServiceExperienceInfo:</w:t>
      </w:r>
    </w:p>
    <w:p w14:paraId="74FDA726" w14:textId="77777777" w:rsidR="00DC78D1" w:rsidRDefault="00DC78D1" w:rsidP="00DC78D1">
      <w:pPr>
        <w:pStyle w:val="PL"/>
      </w:pPr>
      <w:r>
        <w:t xml:space="preserve">      type: object</w:t>
      </w:r>
    </w:p>
    <w:p w14:paraId="42025C7C" w14:textId="77777777" w:rsidR="00DC78D1" w:rsidRDefault="00DC78D1" w:rsidP="00DC78D1">
      <w:pPr>
        <w:pStyle w:val="PL"/>
      </w:pPr>
      <w:r>
        <w:t xml:space="preserve">      properties:</w:t>
      </w:r>
    </w:p>
    <w:p w14:paraId="6FA2C84D" w14:textId="77777777" w:rsidR="00DC78D1" w:rsidRDefault="00DC78D1" w:rsidP="00DC78D1">
      <w:pPr>
        <w:pStyle w:val="PL"/>
      </w:pPr>
      <w:r>
        <w:t xml:space="preserve">        svcExprc:</w:t>
      </w:r>
    </w:p>
    <w:p w14:paraId="52EB2835" w14:textId="77777777" w:rsidR="00DC78D1" w:rsidRDefault="00DC78D1" w:rsidP="00DC78D1">
      <w:pPr>
        <w:pStyle w:val="PL"/>
      </w:pPr>
      <w:r>
        <w:t xml:space="preserve">          $ref: 'TS29517_Naf_EventExposure.yaml#/components/schemas/SvcExperience'</w:t>
      </w:r>
    </w:p>
    <w:p w14:paraId="22726B5F" w14:textId="77777777" w:rsidR="00DC78D1" w:rsidRDefault="00DC78D1" w:rsidP="00DC78D1">
      <w:pPr>
        <w:pStyle w:val="PL"/>
      </w:pPr>
      <w:r>
        <w:t xml:space="preserve">        svcExprcVariance:</w:t>
      </w:r>
    </w:p>
    <w:p w14:paraId="1A8DE77E" w14:textId="77777777" w:rsidR="00DC78D1" w:rsidRDefault="00DC78D1" w:rsidP="00DC78D1">
      <w:pPr>
        <w:pStyle w:val="PL"/>
      </w:pPr>
      <w:r>
        <w:t xml:space="preserve">          $ref: 'TS29571_CommonData.yaml#/components/schemas/Float'</w:t>
      </w:r>
    </w:p>
    <w:p w14:paraId="50F6874B" w14:textId="77777777" w:rsidR="00DC78D1" w:rsidRDefault="00DC78D1" w:rsidP="00DC78D1">
      <w:pPr>
        <w:pStyle w:val="PL"/>
      </w:pPr>
      <w:r>
        <w:t xml:space="preserve">        snssai:</w:t>
      </w:r>
    </w:p>
    <w:p w14:paraId="1CB11CC5" w14:textId="77777777" w:rsidR="00DC78D1" w:rsidRDefault="00DC78D1" w:rsidP="00DC78D1">
      <w:pPr>
        <w:pStyle w:val="PL"/>
      </w:pPr>
      <w:r>
        <w:lastRenderedPageBreak/>
        <w:t xml:space="preserve">          $ref: 'TS29571_CommonData.yaml#/components/schemas/Snssai'</w:t>
      </w:r>
    </w:p>
    <w:p w14:paraId="51A960D8" w14:textId="77777777" w:rsidR="00DC78D1" w:rsidRDefault="00DC78D1" w:rsidP="00DC78D1">
      <w:pPr>
        <w:pStyle w:val="PL"/>
      </w:pPr>
      <w:r>
        <w:t xml:space="preserve">        appId:</w:t>
      </w:r>
    </w:p>
    <w:p w14:paraId="69F52FE8" w14:textId="77777777" w:rsidR="00DC78D1" w:rsidRDefault="00DC78D1" w:rsidP="00DC78D1">
      <w:pPr>
        <w:pStyle w:val="PL"/>
      </w:pPr>
      <w:r>
        <w:t xml:space="preserve">          $ref: 'TS29571_CommonData.yaml#/components/schemas/ApplicationId'</w:t>
      </w:r>
    </w:p>
    <w:p w14:paraId="7E3BD7A1" w14:textId="77777777" w:rsidR="00DC78D1" w:rsidRDefault="00DC78D1" w:rsidP="00DC78D1">
      <w:pPr>
        <w:pStyle w:val="PL"/>
      </w:pPr>
      <w:r>
        <w:t xml:space="preserve">        confidence:</w:t>
      </w:r>
    </w:p>
    <w:p w14:paraId="58CC4175" w14:textId="77777777" w:rsidR="00DC78D1" w:rsidRDefault="00DC78D1" w:rsidP="00DC78D1">
      <w:pPr>
        <w:pStyle w:val="PL"/>
      </w:pPr>
      <w:r>
        <w:t xml:space="preserve">          $ref: 'TS29571_CommonData.yaml#/components/schemas/Uinteger'</w:t>
      </w:r>
    </w:p>
    <w:p w14:paraId="2EF81D04" w14:textId="77777777" w:rsidR="00DC78D1" w:rsidRDefault="00DC78D1" w:rsidP="00DC78D1">
      <w:pPr>
        <w:pStyle w:val="PL"/>
      </w:pPr>
      <w:r>
        <w:t xml:space="preserve">        dnn:</w:t>
      </w:r>
    </w:p>
    <w:p w14:paraId="7F7DF16D" w14:textId="77777777" w:rsidR="00DC78D1" w:rsidRDefault="00DC78D1" w:rsidP="00DC78D1">
      <w:pPr>
        <w:pStyle w:val="PL"/>
      </w:pPr>
      <w:r>
        <w:t xml:space="preserve">          $ref: 'TS29571_CommonData.yaml#/components/schemas/Dnn'</w:t>
      </w:r>
    </w:p>
    <w:p w14:paraId="1DA3CDAC" w14:textId="77777777" w:rsidR="00DC78D1" w:rsidRDefault="00DC78D1" w:rsidP="00DC78D1">
      <w:pPr>
        <w:pStyle w:val="PL"/>
      </w:pPr>
      <w:r>
        <w:t xml:space="preserve">        networkArea:</w:t>
      </w:r>
    </w:p>
    <w:p w14:paraId="301608B1" w14:textId="77777777" w:rsidR="00DC78D1" w:rsidRDefault="00DC78D1" w:rsidP="00DC78D1">
      <w:pPr>
        <w:pStyle w:val="PL"/>
      </w:pPr>
      <w:r>
        <w:t xml:space="preserve">          $ref: 'TS29554_Npcf_BDTPolicyControl.yaml#/components/schemas/NetworkAreaInfo'</w:t>
      </w:r>
    </w:p>
    <w:p w14:paraId="58583389" w14:textId="77777777" w:rsidR="00DC78D1" w:rsidRDefault="00DC78D1" w:rsidP="00DC78D1">
      <w:pPr>
        <w:pStyle w:val="PL"/>
      </w:pPr>
      <w:r>
        <w:t xml:space="preserve">        nsiId:</w:t>
      </w:r>
    </w:p>
    <w:p w14:paraId="4ABDE250" w14:textId="77777777" w:rsidR="00DC78D1" w:rsidRDefault="00DC78D1" w:rsidP="00DC78D1">
      <w:pPr>
        <w:pStyle w:val="PL"/>
      </w:pPr>
      <w:r>
        <w:t xml:space="preserve">          $ref: 'TS29531_Nnssf_NSSelection.yaml#/components/schemas/NsiId'</w:t>
      </w:r>
    </w:p>
    <w:p w14:paraId="71A00534" w14:textId="77777777" w:rsidR="00DC78D1" w:rsidRDefault="00DC78D1" w:rsidP="00DC78D1">
      <w:pPr>
        <w:pStyle w:val="PL"/>
      </w:pPr>
      <w:r>
        <w:t xml:space="preserve">        ratio:</w:t>
      </w:r>
    </w:p>
    <w:p w14:paraId="22F49C8B" w14:textId="77777777" w:rsidR="00DC78D1" w:rsidRDefault="00DC78D1" w:rsidP="00DC78D1">
      <w:pPr>
        <w:pStyle w:val="PL"/>
      </w:pPr>
      <w:r>
        <w:t xml:space="preserve">          $ref: 'TS29571_CommonData.yaml#/components/schemas/SamplingRatio'</w:t>
      </w:r>
    </w:p>
    <w:p w14:paraId="1D2655B1" w14:textId="77777777" w:rsidR="00DC78D1" w:rsidRDefault="00DC78D1" w:rsidP="00DC78D1">
      <w:pPr>
        <w:pStyle w:val="PL"/>
      </w:pPr>
      <w:r>
        <w:t xml:space="preserve">      required:</w:t>
      </w:r>
    </w:p>
    <w:p w14:paraId="62B22EEE" w14:textId="77777777" w:rsidR="00DC78D1" w:rsidRDefault="00DC78D1" w:rsidP="00DC78D1">
      <w:pPr>
        <w:pStyle w:val="PL"/>
      </w:pPr>
      <w:r>
        <w:t xml:space="preserve">        - svcExprc</w:t>
      </w:r>
    </w:p>
    <w:p w14:paraId="68BF532D" w14:textId="77777777" w:rsidR="00DC78D1" w:rsidRDefault="00DC78D1" w:rsidP="00DC78D1">
      <w:pPr>
        <w:pStyle w:val="PL"/>
      </w:pPr>
      <w:r>
        <w:t xml:space="preserve">    BwRequirement:</w:t>
      </w:r>
    </w:p>
    <w:p w14:paraId="0EE6C2B6" w14:textId="77777777" w:rsidR="00DC78D1" w:rsidRDefault="00DC78D1" w:rsidP="00DC78D1">
      <w:pPr>
        <w:pStyle w:val="PL"/>
      </w:pPr>
      <w:r>
        <w:t xml:space="preserve">      type: object</w:t>
      </w:r>
    </w:p>
    <w:p w14:paraId="45C88008" w14:textId="77777777" w:rsidR="00DC78D1" w:rsidRDefault="00DC78D1" w:rsidP="00DC78D1">
      <w:pPr>
        <w:pStyle w:val="PL"/>
      </w:pPr>
      <w:r>
        <w:t xml:space="preserve">      properties:</w:t>
      </w:r>
    </w:p>
    <w:p w14:paraId="37E48A6C" w14:textId="77777777" w:rsidR="00DC78D1" w:rsidRDefault="00DC78D1" w:rsidP="00DC78D1">
      <w:pPr>
        <w:pStyle w:val="PL"/>
      </w:pPr>
      <w:r>
        <w:t xml:space="preserve">        appId:</w:t>
      </w:r>
    </w:p>
    <w:p w14:paraId="559F3111" w14:textId="77777777" w:rsidR="00DC78D1" w:rsidRDefault="00DC78D1" w:rsidP="00DC78D1">
      <w:pPr>
        <w:pStyle w:val="PL"/>
      </w:pPr>
      <w:r>
        <w:t xml:space="preserve">          $ref: 'TS29571_CommonData.yaml#/components/schemas/ApplicationId'</w:t>
      </w:r>
    </w:p>
    <w:p w14:paraId="572A3F3A" w14:textId="77777777" w:rsidR="00DC78D1" w:rsidRDefault="00DC78D1" w:rsidP="00DC78D1">
      <w:pPr>
        <w:pStyle w:val="PL"/>
      </w:pPr>
      <w:r>
        <w:t xml:space="preserve">        marBwDl:</w:t>
      </w:r>
    </w:p>
    <w:p w14:paraId="0AC87D0C" w14:textId="77777777" w:rsidR="00DC78D1" w:rsidRDefault="00DC78D1" w:rsidP="00DC78D1">
      <w:pPr>
        <w:pStyle w:val="PL"/>
      </w:pPr>
      <w:r>
        <w:t xml:space="preserve">          $ref: 'TS29571_CommonData.yaml#/components/schemas/BitRate'</w:t>
      </w:r>
    </w:p>
    <w:p w14:paraId="4871FB31" w14:textId="77777777" w:rsidR="00DC78D1" w:rsidRDefault="00DC78D1" w:rsidP="00DC78D1">
      <w:pPr>
        <w:pStyle w:val="PL"/>
      </w:pPr>
      <w:r>
        <w:t xml:space="preserve">        marBwUl:</w:t>
      </w:r>
    </w:p>
    <w:p w14:paraId="57BE6BBA" w14:textId="77777777" w:rsidR="00DC78D1" w:rsidRDefault="00DC78D1" w:rsidP="00DC78D1">
      <w:pPr>
        <w:pStyle w:val="PL"/>
      </w:pPr>
      <w:r>
        <w:t xml:space="preserve">          $ref: 'TS29571_CommonData.yaml#/components/schemas/BitRate'</w:t>
      </w:r>
    </w:p>
    <w:p w14:paraId="3F37B21C" w14:textId="77777777" w:rsidR="00DC78D1" w:rsidRDefault="00DC78D1" w:rsidP="00DC78D1">
      <w:pPr>
        <w:pStyle w:val="PL"/>
      </w:pPr>
      <w:r>
        <w:t xml:space="preserve">        mirBwDl:</w:t>
      </w:r>
    </w:p>
    <w:p w14:paraId="56B8B975" w14:textId="77777777" w:rsidR="00DC78D1" w:rsidRDefault="00DC78D1" w:rsidP="00DC78D1">
      <w:pPr>
        <w:pStyle w:val="PL"/>
      </w:pPr>
      <w:r>
        <w:t xml:space="preserve">          $ref: 'TS29571_CommonData.yaml#/components/schemas/BitRate'</w:t>
      </w:r>
    </w:p>
    <w:p w14:paraId="07AF9CD1" w14:textId="77777777" w:rsidR="00DC78D1" w:rsidRDefault="00DC78D1" w:rsidP="00DC78D1">
      <w:pPr>
        <w:pStyle w:val="PL"/>
      </w:pPr>
      <w:r>
        <w:t xml:space="preserve">        mirBwUl:</w:t>
      </w:r>
    </w:p>
    <w:p w14:paraId="771FB332" w14:textId="77777777" w:rsidR="00DC78D1" w:rsidRDefault="00DC78D1" w:rsidP="00DC78D1">
      <w:pPr>
        <w:pStyle w:val="PL"/>
      </w:pPr>
      <w:r>
        <w:t xml:space="preserve">          $ref: 'TS29571_CommonData.yaml#/components/schemas/BitRate'</w:t>
      </w:r>
    </w:p>
    <w:p w14:paraId="162A8AFD" w14:textId="77777777" w:rsidR="00DC78D1" w:rsidRDefault="00DC78D1" w:rsidP="00DC78D1">
      <w:pPr>
        <w:pStyle w:val="PL"/>
      </w:pPr>
      <w:r>
        <w:t xml:space="preserve">      required:</w:t>
      </w:r>
    </w:p>
    <w:p w14:paraId="7922CF44" w14:textId="77777777" w:rsidR="00DC78D1" w:rsidRDefault="00DC78D1" w:rsidP="00DC78D1">
      <w:pPr>
        <w:pStyle w:val="PL"/>
      </w:pPr>
      <w:r>
        <w:t xml:space="preserve">        - appId</w:t>
      </w:r>
    </w:p>
    <w:p w14:paraId="47766F38" w14:textId="77777777" w:rsidR="00DC78D1" w:rsidRDefault="00DC78D1" w:rsidP="00DC78D1">
      <w:pPr>
        <w:pStyle w:val="PL"/>
      </w:pPr>
      <w:r>
        <w:t xml:space="preserve">    SliceLoadLevelInformation:</w:t>
      </w:r>
    </w:p>
    <w:p w14:paraId="25959994" w14:textId="77777777" w:rsidR="00DC78D1" w:rsidRDefault="00DC78D1" w:rsidP="00DC78D1">
      <w:pPr>
        <w:pStyle w:val="PL"/>
      </w:pPr>
      <w:r>
        <w:t xml:space="preserve">      type: object</w:t>
      </w:r>
    </w:p>
    <w:p w14:paraId="77317B42" w14:textId="77777777" w:rsidR="00DC78D1" w:rsidRDefault="00DC78D1" w:rsidP="00DC78D1">
      <w:pPr>
        <w:pStyle w:val="PL"/>
      </w:pPr>
      <w:r>
        <w:t xml:space="preserve">      properties:</w:t>
      </w:r>
    </w:p>
    <w:p w14:paraId="40529188" w14:textId="77777777" w:rsidR="00DC78D1" w:rsidRDefault="00DC78D1" w:rsidP="00DC78D1">
      <w:pPr>
        <w:pStyle w:val="PL"/>
      </w:pPr>
      <w:r>
        <w:t xml:space="preserve">        loadLevelInformation:</w:t>
      </w:r>
    </w:p>
    <w:p w14:paraId="3AA5E04E" w14:textId="77777777" w:rsidR="00DC78D1" w:rsidRDefault="00DC78D1" w:rsidP="00DC78D1">
      <w:pPr>
        <w:pStyle w:val="PL"/>
      </w:pPr>
      <w:r>
        <w:t xml:space="preserve">          $ref: '#/components/schemas/LoadLevelInformation'</w:t>
      </w:r>
    </w:p>
    <w:p w14:paraId="089AD845" w14:textId="77777777" w:rsidR="00DC78D1" w:rsidRDefault="00DC78D1" w:rsidP="00DC78D1">
      <w:pPr>
        <w:pStyle w:val="PL"/>
      </w:pPr>
      <w:r>
        <w:t xml:space="preserve">        snssais:</w:t>
      </w:r>
    </w:p>
    <w:p w14:paraId="376790EE" w14:textId="77777777" w:rsidR="00DC78D1" w:rsidRDefault="00DC78D1" w:rsidP="00DC78D1">
      <w:pPr>
        <w:pStyle w:val="PL"/>
      </w:pPr>
      <w:r>
        <w:t xml:space="preserve">          type: array</w:t>
      </w:r>
    </w:p>
    <w:p w14:paraId="1B2FC757" w14:textId="77777777" w:rsidR="00DC78D1" w:rsidRDefault="00DC78D1" w:rsidP="00DC78D1">
      <w:pPr>
        <w:pStyle w:val="PL"/>
      </w:pPr>
      <w:r>
        <w:t xml:space="preserve">          items:</w:t>
      </w:r>
    </w:p>
    <w:p w14:paraId="12FF1605" w14:textId="77777777" w:rsidR="00DC78D1" w:rsidRDefault="00DC78D1" w:rsidP="00DC78D1">
      <w:pPr>
        <w:pStyle w:val="PL"/>
      </w:pPr>
      <w:r>
        <w:t xml:space="preserve">            $ref: 'TS29571_CommonData.yaml#/components/schemas/Snssai'</w:t>
      </w:r>
    </w:p>
    <w:p w14:paraId="5EFC873F" w14:textId="77777777" w:rsidR="00DC78D1" w:rsidRDefault="00DC78D1" w:rsidP="00DC78D1">
      <w:pPr>
        <w:pStyle w:val="PL"/>
      </w:pPr>
      <w:r>
        <w:t xml:space="preserve">          minItems: 1</w:t>
      </w:r>
    </w:p>
    <w:p w14:paraId="18DD5607" w14:textId="77777777" w:rsidR="00DC78D1" w:rsidRDefault="00DC78D1" w:rsidP="00DC78D1">
      <w:pPr>
        <w:pStyle w:val="PL"/>
      </w:pPr>
      <w:r>
        <w:t xml:space="preserve">          description: Identification(s) of network slice to which the subscription.</w:t>
      </w:r>
    </w:p>
    <w:p w14:paraId="7E3A11B9" w14:textId="77777777" w:rsidR="00DC78D1" w:rsidRDefault="00DC78D1" w:rsidP="00DC78D1">
      <w:pPr>
        <w:pStyle w:val="PL"/>
      </w:pPr>
      <w:r>
        <w:t xml:space="preserve">      required:</w:t>
      </w:r>
    </w:p>
    <w:p w14:paraId="14C6D57A" w14:textId="77777777" w:rsidR="00DC78D1" w:rsidRDefault="00DC78D1" w:rsidP="00DC78D1">
      <w:pPr>
        <w:pStyle w:val="PL"/>
      </w:pPr>
      <w:r>
        <w:t xml:space="preserve">        - loadLevelInformation</w:t>
      </w:r>
    </w:p>
    <w:p w14:paraId="2AF8791F" w14:textId="77777777" w:rsidR="00DC78D1" w:rsidRDefault="00DC78D1" w:rsidP="00DC78D1">
      <w:pPr>
        <w:pStyle w:val="PL"/>
      </w:pPr>
      <w:r>
        <w:t xml:space="preserve">        - snssais</w:t>
      </w:r>
    </w:p>
    <w:p w14:paraId="194B5EE6" w14:textId="77777777" w:rsidR="00DC78D1" w:rsidRDefault="00DC78D1" w:rsidP="00DC78D1">
      <w:pPr>
        <w:pStyle w:val="PL"/>
      </w:pPr>
      <w:r>
        <w:t xml:space="preserve">    NsiLoadLevelInfo:</w:t>
      </w:r>
    </w:p>
    <w:p w14:paraId="7B845FB7" w14:textId="77777777" w:rsidR="00DC78D1" w:rsidRDefault="00DC78D1" w:rsidP="00DC78D1">
      <w:pPr>
        <w:pStyle w:val="PL"/>
      </w:pPr>
      <w:r>
        <w:t xml:space="preserve">      description: Represents the slice instance and the load level information.</w:t>
      </w:r>
    </w:p>
    <w:p w14:paraId="2058D83C" w14:textId="77777777" w:rsidR="00DC78D1" w:rsidRDefault="00DC78D1" w:rsidP="00DC78D1">
      <w:pPr>
        <w:pStyle w:val="PL"/>
      </w:pPr>
      <w:r>
        <w:t xml:space="preserve">      type: object</w:t>
      </w:r>
    </w:p>
    <w:p w14:paraId="0B6C26E1" w14:textId="77777777" w:rsidR="00DC78D1" w:rsidRDefault="00DC78D1" w:rsidP="00DC78D1">
      <w:pPr>
        <w:pStyle w:val="PL"/>
      </w:pPr>
      <w:r>
        <w:t xml:space="preserve">      properties:</w:t>
      </w:r>
    </w:p>
    <w:p w14:paraId="4F1C383D" w14:textId="77777777" w:rsidR="00DC78D1" w:rsidRDefault="00DC78D1" w:rsidP="00DC78D1">
      <w:pPr>
        <w:pStyle w:val="PL"/>
      </w:pPr>
      <w:r>
        <w:t xml:space="preserve">        loadLevelInformation:</w:t>
      </w:r>
    </w:p>
    <w:p w14:paraId="08A66656" w14:textId="77777777" w:rsidR="00DC78D1" w:rsidRDefault="00DC78D1" w:rsidP="00DC78D1">
      <w:pPr>
        <w:pStyle w:val="PL"/>
      </w:pPr>
      <w:r>
        <w:t xml:space="preserve">          $ref: '#/components/schemas/LoadLevelInformation'</w:t>
      </w:r>
    </w:p>
    <w:p w14:paraId="72B0B37A" w14:textId="77777777" w:rsidR="00DC78D1" w:rsidRDefault="00DC78D1" w:rsidP="00DC78D1">
      <w:pPr>
        <w:pStyle w:val="PL"/>
      </w:pPr>
      <w:r>
        <w:t xml:space="preserve">        snssai:</w:t>
      </w:r>
    </w:p>
    <w:p w14:paraId="7FE23F09" w14:textId="77777777" w:rsidR="00DC78D1" w:rsidRDefault="00DC78D1" w:rsidP="00DC78D1">
      <w:pPr>
        <w:pStyle w:val="PL"/>
      </w:pPr>
      <w:r>
        <w:t xml:space="preserve">          $ref: 'TS29571_CommonData.yaml#/components/schemas/Snssai'</w:t>
      </w:r>
    </w:p>
    <w:p w14:paraId="259935E1" w14:textId="77777777" w:rsidR="00DC78D1" w:rsidRDefault="00DC78D1" w:rsidP="00DC78D1">
      <w:pPr>
        <w:pStyle w:val="PL"/>
      </w:pPr>
      <w:r>
        <w:t xml:space="preserve">        nsiId:</w:t>
      </w:r>
    </w:p>
    <w:p w14:paraId="01B4CB17" w14:textId="77777777" w:rsidR="00DC78D1" w:rsidRDefault="00DC78D1" w:rsidP="00DC78D1">
      <w:pPr>
        <w:pStyle w:val="PL"/>
      </w:pPr>
      <w:r>
        <w:t xml:space="preserve">          $ref: 'TS29531_Nnssf_NSSelection.yaml#/components/schemas/NsiId'</w:t>
      </w:r>
    </w:p>
    <w:p w14:paraId="0FDFD660" w14:textId="77777777" w:rsidR="00DC78D1" w:rsidRDefault="00DC78D1" w:rsidP="00DC78D1">
      <w:pPr>
        <w:pStyle w:val="PL"/>
      </w:pPr>
      <w:r>
        <w:t xml:space="preserve">      required:</w:t>
      </w:r>
    </w:p>
    <w:p w14:paraId="192FCA04" w14:textId="77777777" w:rsidR="00DC78D1" w:rsidRDefault="00DC78D1" w:rsidP="00DC78D1">
      <w:pPr>
        <w:pStyle w:val="PL"/>
      </w:pPr>
      <w:r>
        <w:t xml:space="preserve">        - loadLevelInformation</w:t>
      </w:r>
    </w:p>
    <w:p w14:paraId="5965BB37" w14:textId="77777777" w:rsidR="00DC78D1" w:rsidRDefault="00DC78D1" w:rsidP="00DC78D1">
      <w:pPr>
        <w:pStyle w:val="PL"/>
      </w:pPr>
      <w:r>
        <w:t xml:space="preserve">        - snssai</w:t>
      </w:r>
    </w:p>
    <w:p w14:paraId="2ECC1CED" w14:textId="77777777" w:rsidR="00DC78D1" w:rsidRDefault="00DC78D1" w:rsidP="00DC78D1">
      <w:pPr>
        <w:pStyle w:val="PL"/>
      </w:pPr>
      <w:r>
        <w:t xml:space="preserve">    NsiIdInfo:</w:t>
      </w:r>
    </w:p>
    <w:p w14:paraId="677E71CF" w14:textId="77777777" w:rsidR="00DC78D1" w:rsidRDefault="00DC78D1" w:rsidP="00DC78D1">
      <w:pPr>
        <w:pStyle w:val="PL"/>
      </w:pPr>
      <w:r>
        <w:t xml:space="preserve">      description: Represents the S-NSSAI and the optionally associated Network Slice Instance(s).</w:t>
      </w:r>
    </w:p>
    <w:p w14:paraId="78E0F780" w14:textId="77777777" w:rsidR="00DC78D1" w:rsidRDefault="00DC78D1" w:rsidP="00DC78D1">
      <w:pPr>
        <w:pStyle w:val="PL"/>
      </w:pPr>
      <w:r>
        <w:t xml:space="preserve">      type: object</w:t>
      </w:r>
    </w:p>
    <w:p w14:paraId="6983D984" w14:textId="77777777" w:rsidR="00DC78D1" w:rsidRDefault="00DC78D1" w:rsidP="00DC78D1">
      <w:pPr>
        <w:pStyle w:val="PL"/>
      </w:pPr>
      <w:r>
        <w:t xml:space="preserve">      properties:</w:t>
      </w:r>
    </w:p>
    <w:p w14:paraId="023C8C13" w14:textId="77777777" w:rsidR="00DC78D1" w:rsidRDefault="00DC78D1" w:rsidP="00DC78D1">
      <w:pPr>
        <w:pStyle w:val="PL"/>
      </w:pPr>
      <w:r>
        <w:t xml:space="preserve">        snssai:</w:t>
      </w:r>
    </w:p>
    <w:p w14:paraId="67D676B0" w14:textId="77777777" w:rsidR="00DC78D1" w:rsidRDefault="00DC78D1" w:rsidP="00DC78D1">
      <w:pPr>
        <w:pStyle w:val="PL"/>
      </w:pPr>
      <w:r>
        <w:t xml:space="preserve">          $ref: 'TS29571_CommonData.yaml#/components/schemas/Snssai'</w:t>
      </w:r>
    </w:p>
    <w:p w14:paraId="29942A37" w14:textId="77777777" w:rsidR="00DC78D1" w:rsidRDefault="00DC78D1" w:rsidP="00DC78D1">
      <w:pPr>
        <w:pStyle w:val="PL"/>
      </w:pPr>
      <w:r>
        <w:t xml:space="preserve">        nsiIds:</w:t>
      </w:r>
    </w:p>
    <w:p w14:paraId="34243628" w14:textId="77777777" w:rsidR="00DC78D1" w:rsidRDefault="00DC78D1" w:rsidP="00DC78D1">
      <w:pPr>
        <w:pStyle w:val="PL"/>
      </w:pPr>
      <w:r>
        <w:t xml:space="preserve">          type: array</w:t>
      </w:r>
    </w:p>
    <w:p w14:paraId="6C3E5C85" w14:textId="77777777" w:rsidR="00DC78D1" w:rsidRDefault="00DC78D1" w:rsidP="00DC78D1">
      <w:pPr>
        <w:pStyle w:val="PL"/>
      </w:pPr>
      <w:r>
        <w:t xml:space="preserve">          items:</w:t>
      </w:r>
    </w:p>
    <w:p w14:paraId="2F7038CD" w14:textId="77777777" w:rsidR="00DC78D1" w:rsidRDefault="00DC78D1" w:rsidP="00DC78D1">
      <w:pPr>
        <w:pStyle w:val="PL"/>
      </w:pPr>
      <w:r>
        <w:t xml:space="preserve">            $ref: 'TS29531_Nnssf_NSSelection.yaml#/components/schemas/NsiId'</w:t>
      </w:r>
    </w:p>
    <w:p w14:paraId="7F3FEC42" w14:textId="77777777" w:rsidR="00DC78D1" w:rsidRDefault="00DC78D1" w:rsidP="00DC78D1">
      <w:pPr>
        <w:pStyle w:val="PL"/>
      </w:pPr>
      <w:r>
        <w:t xml:space="preserve">          minItems: 1</w:t>
      </w:r>
    </w:p>
    <w:p w14:paraId="52578D5F" w14:textId="77777777" w:rsidR="00DC78D1" w:rsidRDefault="00DC78D1" w:rsidP="00DC78D1">
      <w:pPr>
        <w:pStyle w:val="PL"/>
      </w:pPr>
      <w:r>
        <w:t xml:space="preserve">      required:</w:t>
      </w:r>
    </w:p>
    <w:p w14:paraId="03D756D9" w14:textId="77777777" w:rsidR="00DC78D1" w:rsidRDefault="00DC78D1" w:rsidP="00DC78D1">
      <w:pPr>
        <w:pStyle w:val="PL"/>
      </w:pPr>
      <w:r>
        <w:t xml:space="preserve">        - snssai</w:t>
      </w:r>
    </w:p>
    <w:p w14:paraId="772B746E" w14:textId="77777777" w:rsidR="00DC78D1" w:rsidRDefault="00DC78D1" w:rsidP="00DC78D1">
      <w:pPr>
        <w:pStyle w:val="PL"/>
      </w:pPr>
      <w:r>
        <w:t xml:space="preserve">    EventReportingRequirement:</w:t>
      </w:r>
    </w:p>
    <w:p w14:paraId="591EA99A" w14:textId="77777777" w:rsidR="00DC78D1" w:rsidRDefault="00DC78D1" w:rsidP="00DC78D1">
      <w:pPr>
        <w:pStyle w:val="PL"/>
      </w:pPr>
      <w:r>
        <w:t xml:space="preserve">      type: object</w:t>
      </w:r>
    </w:p>
    <w:p w14:paraId="085D6CB7" w14:textId="77777777" w:rsidR="00DC78D1" w:rsidRDefault="00DC78D1" w:rsidP="00DC78D1">
      <w:pPr>
        <w:pStyle w:val="PL"/>
      </w:pPr>
      <w:r>
        <w:t xml:space="preserve">      properties:</w:t>
      </w:r>
    </w:p>
    <w:p w14:paraId="03204DF3" w14:textId="77777777" w:rsidR="00DC78D1" w:rsidRDefault="00DC78D1" w:rsidP="00DC78D1">
      <w:pPr>
        <w:pStyle w:val="PL"/>
      </w:pPr>
      <w:r>
        <w:t xml:space="preserve">        accuracy:</w:t>
      </w:r>
    </w:p>
    <w:p w14:paraId="095B0FDD" w14:textId="77777777" w:rsidR="00DC78D1" w:rsidRDefault="00DC78D1" w:rsidP="00DC78D1">
      <w:pPr>
        <w:pStyle w:val="PL"/>
      </w:pPr>
      <w:r>
        <w:t xml:space="preserve">          $ref: '#/components/schemas/Accuracy'</w:t>
      </w:r>
    </w:p>
    <w:p w14:paraId="057C47B0" w14:textId="77777777" w:rsidR="00DC78D1" w:rsidRDefault="00DC78D1" w:rsidP="00DC78D1">
      <w:pPr>
        <w:pStyle w:val="PL"/>
      </w:pPr>
      <w:r>
        <w:t xml:space="preserve">        startTs:</w:t>
      </w:r>
    </w:p>
    <w:p w14:paraId="0BD6F077" w14:textId="77777777" w:rsidR="00DC78D1" w:rsidRDefault="00DC78D1" w:rsidP="00DC78D1">
      <w:pPr>
        <w:pStyle w:val="PL"/>
      </w:pPr>
      <w:r>
        <w:t xml:space="preserve">          $ref: 'TS29571_CommonData.yaml#/components/schemas/DateTime'</w:t>
      </w:r>
    </w:p>
    <w:p w14:paraId="4FD3BF07" w14:textId="77777777" w:rsidR="00DC78D1" w:rsidRDefault="00DC78D1" w:rsidP="00DC78D1">
      <w:pPr>
        <w:pStyle w:val="PL"/>
      </w:pPr>
      <w:r>
        <w:t xml:space="preserve">        endTs:</w:t>
      </w:r>
    </w:p>
    <w:p w14:paraId="09545284" w14:textId="77777777" w:rsidR="00DC78D1" w:rsidRDefault="00DC78D1" w:rsidP="00DC78D1">
      <w:pPr>
        <w:pStyle w:val="PL"/>
      </w:pPr>
      <w:r>
        <w:lastRenderedPageBreak/>
        <w:t xml:space="preserve">          $ref: 'TS29571_CommonData.yaml#/components/schemas/DateTime'</w:t>
      </w:r>
    </w:p>
    <w:p w14:paraId="02EE5A7D" w14:textId="77777777" w:rsidR="00DC78D1" w:rsidRDefault="00DC78D1" w:rsidP="00DC78D1">
      <w:pPr>
        <w:pStyle w:val="PL"/>
      </w:pPr>
      <w:r>
        <w:t xml:space="preserve">        sampRatio:</w:t>
      </w:r>
    </w:p>
    <w:p w14:paraId="0D121A4C" w14:textId="77777777" w:rsidR="00DC78D1" w:rsidRDefault="00DC78D1" w:rsidP="00DC78D1">
      <w:pPr>
        <w:pStyle w:val="PL"/>
      </w:pPr>
      <w:r>
        <w:t xml:space="preserve">          $ref: 'TS29571_CommonData.yaml#/components/schemas/SamplingRatio'</w:t>
      </w:r>
    </w:p>
    <w:p w14:paraId="0A878186" w14:textId="77777777" w:rsidR="00DC78D1" w:rsidRDefault="00DC78D1" w:rsidP="00DC78D1">
      <w:pPr>
        <w:pStyle w:val="PL"/>
      </w:pPr>
      <w:r>
        <w:t xml:space="preserve">        maxObjectNbr:</w:t>
      </w:r>
    </w:p>
    <w:p w14:paraId="0B80A6B9" w14:textId="77777777" w:rsidR="00DC78D1" w:rsidRDefault="00DC78D1" w:rsidP="00DC78D1">
      <w:pPr>
        <w:pStyle w:val="PL"/>
      </w:pPr>
      <w:r>
        <w:t xml:space="preserve">          $ref: 'TS29571_CommonData.yaml#/components/schemas/Uinteger'</w:t>
      </w:r>
    </w:p>
    <w:p w14:paraId="6188C280" w14:textId="77777777" w:rsidR="00DC78D1" w:rsidRDefault="00DC78D1" w:rsidP="00DC78D1">
      <w:pPr>
        <w:pStyle w:val="PL"/>
      </w:pPr>
      <w:r>
        <w:t xml:space="preserve">        maxSupiNbr:</w:t>
      </w:r>
    </w:p>
    <w:p w14:paraId="569AA3BF" w14:textId="77777777" w:rsidR="00DC78D1" w:rsidRDefault="00DC78D1" w:rsidP="00DC78D1">
      <w:pPr>
        <w:pStyle w:val="PL"/>
      </w:pPr>
      <w:r>
        <w:t xml:space="preserve">          $ref: 'TS29571_CommonData.yaml#/components/schemas/Uinteger'</w:t>
      </w:r>
    </w:p>
    <w:p w14:paraId="0588BF97" w14:textId="77777777" w:rsidR="00DC78D1" w:rsidRDefault="00DC78D1" w:rsidP="00DC78D1">
      <w:pPr>
        <w:pStyle w:val="PL"/>
      </w:pPr>
      <w:r>
        <w:t xml:space="preserve">        timeAnaNeeded:</w:t>
      </w:r>
    </w:p>
    <w:p w14:paraId="6A2AB83A" w14:textId="77777777" w:rsidR="00DC78D1" w:rsidRDefault="00DC78D1" w:rsidP="00DC78D1">
      <w:pPr>
        <w:pStyle w:val="PL"/>
      </w:pPr>
      <w:r>
        <w:t xml:space="preserve">          $ref: 'TS29571_CommonData.yaml#/components/schemas/DateTime'</w:t>
      </w:r>
    </w:p>
    <w:p w14:paraId="03EA8801" w14:textId="77777777" w:rsidR="00DC78D1" w:rsidRDefault="00DC78D1" w:rsidP="00DC78D1">
      <w:pPr>
        <w:pStyle w:val="PL"/>
      </w:pPr>
      <w:r>
        <w:t xml:space="preserve">    TargetUeInformation:</w:t>
      </w:r>
    </w:p>
    <w:p w14:paraId="5770364D" w14:textId="77777777" w:rsidR="00DC78D1" w:rsidRDefault="00DC78D1" w:rsidP="00DC78D1">
      <w:pPr>
        <w:pStyle w:val="PL"/>
      </w:pPr>
      <w:r>
        <w:t xml:space="preserve">      type: object</w:t>
      </w:r>
    </w:p>
    <w:p w14:paraId="06DFFAB3" w14:textId="77777777" w:rsidR="00DC78D1" w:rsidRDefault="00DC78D1" w:rsidP="00DC78D1">
      <w:pPr>
        <w:pStyle w:val="PL"/>
      </w:pPr>
      <w:r>
        <w:t xml:space="preserve">      properties:</w:t>
      </w:r>
    </w:p>
    <w:p w14:paraId="59A14685" w14:textId="77777777" w:rsidR="00DC78D1" w:rsidRDefault="00DC78D1" w:rsidP="00DC78D1">
      <w:pPr>
        <w:pStyle w:val="PL"/>
      </w:pPr>
      <w:r>
        <w:t xml:space="preserve">        anyUe:</w:t>
      </w:r>
    </w:p>
    <w:p w14:paraId="1B1B3D93" w14:textId="77777777" w:rsidR="00DC78D1" w:rsidRDefault="00DC78D1" w:rsidP="00DC78D1">
      <w:pPr>
        <w:pStyle w:val="PL"/>
      </w:pPr>
      <w:r>
        <w:t xml:space="preserve">          type: boolean</w:t>
      </w:r>
    </w:p>
    <w:p w14:paraId="7F160165" w14:textId="77777777" w:rsidR="00DC78D1" w:rsidRDefault="00DC78D1" w:rsidP="00DC78D1">
      <w:pPr>
        <w:pStyle w:val="PL"/>
      </w:pPr>
      <w:r>
        <w:t xml:space="preserve">        supis:</w:t>
      </w:r>
    </w:p>
    <w:p w14:paraId="0A408D76" w14:textId="77777777" w:rsidR="00DC78D1" w:rsidRDefault="00DC78D1" w:rsidP="00DC78D1">
      <w:pPr>
        <w:pStyle w:val="PL"/>
      </w:pPr>
      <w:r>
        <w:t xml:space="preserve">          type: array</w:t>
      </w:r>
    </w:p>
    <w:p w14:paraId="697F8E74" w14:textId="77777777" w:rsidR="00DC78D1" w:rsidRDefault="00DC78D1" w:rsidP="00DC78D1">
      <w:pPr>
        <w:pStyle w:val="PL"/>
      </w:pPr>
      <w:r>
        <w:t xml:space="preserve">          items:</w:t>
      </w:r>
    </w:p>
    <w:p w14:paraId="5D88E6E2" w14:textId="77777777" w:rsidR="00DC78D1" w:rsidRDefault="00DC78D1" w:rsidP="00DC78D1">
      <w:pPr>
        <w:pStyle w:val="PL"/>
      </w:pPr>
      <w:r>
        <w:t xml:space="preserve">            $ref: 'TS29571_CommonData.yaml#/components/schemas/Supi'</w:t>
      </w:r>
    </w:p>
    <w:p w14:paraId="680E57C5" w14:textId="77777777" w:rsidR="00DC78D1" w:rsidRDefault="00DC78D1" w:rsidP="00DC78D1">
      <w:pPr>
        <w:pStyle w:val="PL"/>
      </w:pPr>
      <w:r>
        <w:t xml:space="preserve">        intGroupIds:</w:t>
      </w:r>
    </w:p>
    <w:p w14:paraId="094A2172" w14:textId="77777777" w:rsidR="00DC78D1" w:rsidRDefault="00DC78D1" w:rsidP="00DC78D1">
      <w:pPr>
        <w:pStyle w:val="PL"/>
      </w:pPr>
      <w:r>
        <w:t xml:space="preserve">          type: array</w:t>
      </w:r>
    </w:p>
    <w:p w14:paraId="7BF1D612" w14:textId="77777777" w:rsidR="00DC78D1" w:rsidRDefault="00DC78D1" w:rsidP="00DC78D1">
      <w:pPr>
        <w:pStyle w:val="PL"/>
      </w:pPr>
      <w:r>
        <w:t xml:space="preserve">          items:</w:t>
      </w:r>
    </w:p>
    <w:p w14:paraId="07AE7192" w14:textId="77777777" w:rsidR="00DC78D1" w:rsidRDefault="00DC78D1" w:rsidP="00DC78D1">
      <w:pPr>
        <w:pStyle w:val="PL"/>
      </w:pPr>
      <w:r>
        <w:t xml:space="preserve">            $ref: 'TS29571_CommonData.yaml#/components/schemas/GroupId'</w:t>
      </w:r>
    </w:p>
    <w:p w14:paraId="4A47996C" w14:textId="77777777" w:rsidR="00DC78D1" w:rsidRDefault="00DC78D1" w:rsidP="00DC78D1">
      <w:pPr>
        <w:pStyle w:val="PL"/>
      </w:pPr>
      <w:r>
        <w:t xml:space="preserve">    UeMobility:</w:t>
      </w:r>
    </w:p>
    <w:p w14:paraId="37D5A498" w14:textId="77777777" w:rsidR="00DC78D1" w:rsidRDefault="00DC78D1" w:rsidP="00DC78D1">
      <w:pPr>
        <w:pStyle w:val="PL"/>
      </w:pPr>
      <w:r>
        <w:t xml:space="preserve">      type: object</w:t>
      </w:r>
    </w:p>
    <w:p w14:paraId="1A182553" w14:textId="77777777" w:rsidR="00DC78D1" w:rsidRDefault="00DC78D1" w:rsidP="00DC78D1">
      <w:pPr>
        <w:pStyle w:val="PL"/>
      </w:pPr>
      <w:r>
        <w:t xml:space="preserve">      properties:</w:t>
      </w:r>
    </w:p>
    <w:p w14:paraId="2B5CAD48" w14:textId="77777777" w:rsidR="00DC78D1" w:rsidRDefault="00DC78D1" w:rsidP="00DC78D1">
      <w:pPr>
        <w:pStyle w:val="PL"/>
      </w:pPr>
      <w:r>
        <w:t xml:space="preserve">        ts:</w:t>
      </w:r>
    </w:p>
    <w:p w14:paraId="1D706B9D" w14:textId="77777777" w:rsidR="00DC78D1" w:rsidRDefault="00DC78D1" w:rsidP="00DC78D1">
      <w:pPr>
        <w:pStyle w:val="PL"/>
      </w:pPr>
      <w:r>
        <w:t xml:space="preserve">          $ref: 'TS29571_CommonData.yaml#/components/schemas/DateTime'</w:t>
      </w:r>
    </w:p>
    <w:p w14:paraId="7CDD324F" w14:textId="77777777" w:rsidR="00DC78D1" w:rsidRDefault="00DC78D1" w:rsidP="00DC78D1">
      <w:pPr>
        <w:pStyle w:val="PL"/>
      </w:pPr>
      <w:r>
        <w:t xml:space="preserve">        recurringTime:</w:t>
      </w:r>
    </w:p>
    <w:p w14:paraId="4CDFFD74" w14:textId="77777777" w:rsidR="00DC78D1" w:rsidRDefault="00DC78D1" w:rsidP="00DC78D1">
      <w:pPr>
        <w:pStyle w:val="PL"/>
      </w:pPr>
      <w:r>
        <w:t xml:space="preserve">          $ref: 'TS29122_CpProvisioning.yaml#/components/schemas/ScheduledCommunicationTime'</w:t>
      </w:r>
    </w:p>
    <w:p w14:paraId="480B359D" w14:textId="77777777" w:rsidR="00DC78D1" w:rsidRDefault="00DC78D1" w:rsidP="00DC78D1">
      <w:pPr>
        <w:pStyle w:val="PL"/>
      </w:pPr>
      <w:r>
        <w:t xml:space="preserve">        duration:</w:t>
      </w:r>
    </w:p>
    <w:p w14:paraId="7114A624" w14:textId="77777777" w:rsidR="00DC78D1" w:rsidRDefault="00DC78D1" w:rsidP="00DC78D1">
      <w:pPr>
        <w:pStyle w:val="PL"/>
      </w:pPr>
      <w:r>
        <w:t xml:space="preserve">          $ref: 'TS29571_CommonData.yaml#/components/schemas/DurationSec'</w:t>
      </w:r>
    </w:p>
    <w:p w14:paraId="4036B8AD" w14:textId="77777777" w:rsidR="00DC78D1" w:rsidRDefault="00DC78D1" w:rsidP="00DC78D1">
      <w:pPr>
        <w:pStyle w:val="PL"/>
      </w:pPr>
      <w:r>
        <w:t xml:space="preserve">        durationVariance:</w:t>
      </w:r>
    </w:p>
    <w:p w14:paraId="0E579998" w14:textId="77777777" w:rsidR="00DC78D1" w:rsidRDefault="00DC78D1" w:rsidP="00DC78D1">
      <w:pPr>
        <w:pStyle w:val="PL"/>
      </w:pPr>
      <w:r>
        <w:t xml:space="preserve">          $ref: 'TS29571_CommonData.yaml#/components/schemas/Float'</w:t>
      </w:r>
    </w:p>
    <w:p w14:paraId="51AC2067" w14:textId="77777777" w:rsidR="00DC78D1" w:rsidRDefault="00DC78D1" w:rsidP="00DC78D1">
      <w:pPr>
        <w:pStyle w:val="PL"/>
      </w:pPr>
      <w:r>
        <w:t xml:space="preserve">        locInfos:</w:t>
      </w:r>
    </w:p>
    <w:p w14:paraId="5363F47F" w14:textId="77777777" w:rsidR="00DC78D1" w:rsidRDefault="00DC78D1" w:rsidP="00DC78D1">
      <w:pPr>
        <w:pStyle w:val="PL"/>
      </w:pPr>
      <w:r>
        <w:t xml:space="preserve">          type: array</w:t>
      </w:r>
    </w:p>
    <w:p w14:paraId="3CA78740" w14:textId="77777777" w:rsidR="00DC78D1" w:rsidRDefault="00DC78D1" w:rsidP="00DC78D1">
      <w:pPr>
        <w:pStyle w:val="PL"/>
      </w:pPr>
      <w:r>
        <w:t xml:space="preserve">          items:</w:t>
      </w:r>
    </w:p>
    <w:p w14:paraId="01FC774C" w14:textId="77777777" w:rsidR="00DC78D1" w:rsidRDefault="00DC78D1" w:rsidP="00DC78D1">
      <w:pPr>
        <w:pStyle w:val="PL"/>
      </w:pPr>
      <w:r>
        <w:t xml:space="preserve">            $ref: '#/components/schemas/LocationInfo'</w:t>
      </w:r>
    </w:p>
    <w:p w14:paraId="4D79584E" w14:textId="77777777" w:rsidR="00DC78D1" w:rsidRDefault="00DC78D1" w:rsidP="00DC78D1">
      <w:pPr>
        <w:pStyle w:val="PL"/>
      </w:pPr>
      <w:r>
        <w:t xml:space="preserve">          minItems: 1</w:t>
      </w:r>
    </w:p>
    <w:p w14:paraId="433D7CEF" w14:textId="77777777" w:rsidR="00DC78D1" w:rsidRDefault="00DC78D1" w:rsidP="00DC78D1">
      <w:pPr>
        <w:pStyle w:val="PL"/>
      </w:pPr>
      <w:r>
        <w:t xml:space="preserve">      required:</w:t>
      </w:r>
    </w:p>
    <w:p w14:paraId="28EEAA14" w14:textId="77777777" w:rsidR="00DC78D1" w:rsidRDefault="00DC78D1" w:rsidP="00DC78D1">
      <w:pPr>
        <w:pStyle w:val="PL"/>
      </w:pPr>
      <w:r>
        <w:t xml:space="preserve">        - duration</w:t>
      </w:r>
    </w:p>
    <w:p w14:paraId="66FF7F28" w14:textId="77777777" w:rsidR="00DC78D1" w:rsidRDefault="00DC78D1" w:rsidP="00DC78D1">
      <w:pPr>
        <w:pStyle w:val="PL"/>
      </w:pPr>
      <w:r>
        <w:t xml:space="preserve">        - locInfos</w:t>
      </w:r>
    </w:p>
    <w:p w14:paraId="72BDFCB7" w14:textId="77777777" w:rsidR="00DC78D1" w:rsidRDefault="00DC78D1" w:rsidP="00DC78D1">
      <w:pPr>
        <w:pStyle w:val="PL"/>
      </w:pPr>
      <w:r>
        <w:t xml:space="preserve">    LocationInfo:</w:t>
      </w:r>
    </w:p>
    <w:p w14:paraId="7D94FADA" w14:textId="77777777" w:rsidR="00DC78D1" w:rsidRDefault="00DC78D1" w:rsidP="00DC78D1">
      <w:pPr>
        <w:pStyle w:val="PL"/>
      </w:pPr>
      <w:r>
        <w:t xml:space="preserve">      type: object</w:t>
      </w:r>
    </w:p>
    <w:p w14:paraId="57687F7F" w14:textId="77777777" w:rsidR="00DC78D1" w:rsidRDefault="00DC78D1" w:rsidP="00DC78D1">
      <w:pPr>
        <w:pStyle w:val="PL"/>
      </w:pPr>
      <w:r>
        <w:t xml:space="preserve">      properties:</w:t>
      </w:r>
    </w:p>
    <w:p w14:paraId="5EF0002E" w14:textId="77777777" w:rsidR="00DC78D1" w:rsidRDefault="00DC78D1" w:rsidP="00DC78D1">
      <w:pPr>
        <w:pStyle w:val="PL"/>
      </w:pPr>
      <w:r>
        <w:t xml:space="preserve">        loc:</w:t>
      </w:r>
    </w:p>
    <w:p w14:paraId="3843C4C5" w14:textId="77777777" w:rsidR="00DC78D1" w:rsidRDefault="00DC78D1" w:rsidP="00DC78D1">
      <w:pPr>
        <w:pStyle w:val="PL"/>
      </w:pPr>
      <w:r>
        <w:t xml:space="preserve">          $ref: 'TS29571_CommonData.yaml#/components/schemas/UserLocation'</w:t>
      </w:r>
    </w:p>
    <w:p w14:paraId="1AE08E2A" w14:textId="77777777" w:rsidR="00DC78D1" w:rsidRDefault="00DC78D1" w:rsidP="00DC78D1">
      <w:pPr>
        <w:pStyle w:val="PL"/>
      </w:pPr>
      <w:r>
        <w:t xml:space="preserve">        ratio:</w:t>
      </w:r>
    </w:p>
    <w:p w14:paraId="33BA9782" w14:textId="77777777" w:rsidR="00DC78D1" w:rsidRDefault="00DC78D1" w:rsidP="00DC78D1">
      <w:pPr>
        <w:pStyle w:val="PL"/>
      </w:pPr>
      <w:r>
        <w:t xml:space="preserve">          $ref: 'TS29571_CommonData.yaml#/components/schemas/SamplingRatio'</w:t>
      </w:r>
    </w:p>
    <w:p w14:paraId="18531D30" w14:textId="77777777" w:rsidR="00DC78D1" w:rsidRDefault="00DC78D1" w:rsidP="00DC78D1">
      <w:pPr>
        <w:pStyle w:val="PL"/>
      </w:pPr>
      <w:r>
        <w:t xml:space="preserve">        confidence:</w:t>
      </w:r>
    </w:p>
    <w:p w14:paraId="47936E70" w14:textId="77777777" w:rsidR="00DC78D1" w:rsidRDefault="00DC78D1" w:rsidP="00DC78D1">
      <w:pPr>
        <w:pStyle w:val="PL"/>
      </w:pPr>
      <w:r>
        <w:t xml:space="preserve">          $ref: 'TS29571_CommonData.yaml#/components/schemas/Uinteger'</w:t>
      </w:r>
    </w:p>
    <w:p w14:paraId="7E009AC5" w14:textId="77777777" w:rsidR="00DC78D1" w:rsidRDefault="00DC78D1" w:rsidP="00DC78D1">
      <w:pPr>
        <w:pStyle w:val="PL"/>
      </w:pPr>
      <w:r>
        <w:t xml:space="preserve">      required:</w:t>
      </w:r>
    </w:p>
    <w:p w14:paraId="783E80D5" w14:textId="77777777" w:rsidR="00DC78D1" w:rsidRDefault="00DC78D1" w:rsidP="00DC78D1">
      <w:pPr>
        <w:pStyle w:val="PL"/>
      </w:pPr>
      <w:r>
        <w:t xml:space="preserve">        - loc</w:t>
      </w:r>
    </w:p>
    <w:p w14:paraId="10E16298" w14:textId="77777777" w:rsidR="00DC78D1" w:rsidRDefault="00DC78D1" w:rsidP="00DC78D1">
      <w:pPr>
        <w:pStyle w:val="PL"/>
      </w:pPr>
      <w:r>
        <w:t xml:space="preserve">    UeCommunication:</w:t>
      </w:r>
    </w:p>
    <w:p w14:paraId="31901465" w14:textId="77777777" w:rsidR="00DC78D1" w:rsidRDefault="00DC78D1" w:rsidP="00DC78D1">
      <w:pPr>
        <w:pStyle w:val="PL"/>
      </w:pPr>
      <w:r>
        <w:t xml:space="preserve">      type: object</w:t>
      </w:r>
    </w:p>
    <w:p w14:paraId="7F6B42DA" w14:textId="77777777" w:rsidR="00DC78D1" w:rsidRDefault="00DC78D1" w:rsidP="00DC78D1">
      <w:pPr>
        <w:pStyle w:val="PL"/>
      </w:pPr>
      <w:r>
        <w:t xml:space="preserve">      properties:</w:t>
      </w:r>
    </w:p>
    <w:p w14:paraId="50F08F11" w14:textId="77777777" w:rsidR="00DC78D1" w:rsidRDefault="00DC78D1" w:rsidP="00DC78D1">
      <w:pPr>
        <w:pStyle w:val="PL"/>
      </w:pPr>
      <w:r>
        <w:t xml:space="preserve">        commDur:</w:t>
      </w:r>
    </w:p>
    <w:p w14:paraId="37AD7257" w14:textId="77777777" w:rsidR="00DC78D1" w:rsidRDefault="00DC78D1" w:rsidP="00DC78D1">
      <w:pPr>
        <w:pStyle w:val="PL"/>
      </w:pPr>
      <w:r>
        <w:t xml:space="preserve">          $ref: 'TS29571_CommonData.yaml#/components/schemas/DurationSec'</w:t>
      </w:r>
    </w:p>
    <w:p w14:paraId="1408546A" w14:textId="77777777" w:rsidR="00DC78D1" w:rsidRDefault="00DC78D1" w:rsidP="00DC78D1">
      <w:pPr>
        <w:pStyle w:val="PL"/>
      </w:pPr>
      <w:r>
        <w:t xml:space="preserve">        commDurVariance:</w:t>
      </w:r>
    </w:p>
    <w:p w14:paraId="1E9B3410" w14:textId="77777777" w:rsidR="00DC78D1" w:rsidRDefault="00DC78D1" w:rsidP="00DC78D1">
      <w:pPr>
        <w:pStyle w:val="PL"/>
      </w:pPr>
      <w:r>
        <w:t xml:space="preserve">          $ref: 'TS29571_CommonData.yaml#/components/schemas/Float'</w:t>
      </w:r>
    </w:p>
    <w:p w14:paraId="4328FD37" w14:textId="77777777" w:rsidR="00DC78D1" w:rsidRDefault="00DC78D1" w:rsidP="00DC78D1">
      <w:pPr>
        <w:pStyle w:val="PL"/>
      </w:pPr>
      <w:r>
        <w:t xml:space="preserve">        perioTime:</w:t>
      </w:r>
    </w:p>
    <w:p w14:paraId="1686F1B0" w14:textId="77777777" w:rsidR="00DC78D1" w:rsidRDefault="00DC78D1" w:rsidP="00DC78D1">
      <w:pPr>
        <w:pStyle w:val="PL"/>
      </w:pPr>
      <w:r>
        <w:t xml:space="preserve">          $ref: 'TS29571_CommonData.yaml#/components/schemas/DurationSec'</w:t>
      </w:r>
    </w:p>
    <w:p w14:paraId="51F2A415" w14:textId="77777777" w:rsidR="00DC78D1" w:rsidRDefault="00DC78D1" w:rsidP="00DC78D1">
      <w:pPr>
        <w:pStyle w:val="PL"/>
      </w:pPr>
      <w:r>
        <w:t xml:space="preserve">        perioTimeVariance:</w:t>
      </w:r>
    </w:p>
    <w:p w14:paraId="648DADD7" w14:textId="77777777" w:rsidR="00DC78D1" w:rsidRDefault="00DC78D1" w:rsidP="00DC78D1">
      <w:pPr>
        <w:pStyle w:val="PL"/>
      </w:pPr>
      <w:r>
        <w:t xml:space="preserve">          $ref: 'TS29571_CommonData.yaml#/components/schemas/Float'</w:t>
      </w:r>
    </w:p>
    <w:p w14:paraId="2A5306BF" w14:textId="77777777" w:rsidR="00DC78D1" w:rsidRDefault="00DC78D1" w:rsidP="00DC78D1">
      <w:pPr>
        <w:pStyle w:val="PL"/>
      </w:pPr>
      <w:r>
        <w:t xml:space="preserve">        ts:</w:t>
      </w:r>
    </w:p>
    <w:p w14:paraId="4E36879B" w14:textId="77777777" w:rsidR="00DC78D1" w:rsidRDefault="00DC78D1" w:rsidP="00DC78D1">
      <w:pPr>
        <w:pStyle w:val="PL"/>
      </w:pPr>
      <w:r>
        <w:t xml:space="preserve">          $ref: 'TS29571_CommonData.yaml#/components/schemas/DateTime'</w:t>
      </w:r>
    </w:p>
    <w:p w14:paraId="1CFD2452" w14:textId="77777777" w:rsidR="00DC78D1" w:rsidRDefault="00DC78D1" w:rsidP="00DC78D1">
      <w:pPr>
        <w:pStyle w:val="PL"/>
      </w:pPr>
      <w:r>
        <w:t xml:space="preserve">        tsVariance:</w:t>
      </w:r>
    </w:p>
    <w:p w14:paraId="36671D8E" w14:textId="77777777" w:rsidR="00DC78D1" w:rsidRDefault="00DC78D1" w:rsidP="00DC78D1">
      <w:pPr>
        <w:pStyle w:val="PL"/>
      </w:pPr>
      <w:r>
        <w:t xml:space="preserve">          $ref: 'TS29571_CommonData.yaml#/components/schemas/Float'</w:t>
      </w:r>
    </w:p>
    <w:p w14:paraId="2CE59A2B" w14:textId="77777777" w:rsidR="00DC78D1" w:rsidRDefault="00DC78D1" w:rsidP="00DC78D1">
      <w:pPr>
        <w:pStyle w:val="PL"/>
      </w:pPr>
      <w:r>
        <w:t xml:space="preserve">        recurringTime:</w:t>
      </w:r>
    </w:p>
    <w:p w14:paraId="7F582554" w14:textId="77777777" w:rsidR="00DC78D1" w:rsidRDefault="00DC78D1" w:rsidP="00DC78D1">
      <w:pPr>
        <w:pStyle w:val="PL"/>
      </w:pPr>
      <w:r>
        <w:t xml:space="preserve">          $ref: 'TS29122_CpProvisioning.yaml#/components/schemas/ScheduledCommunicationTime'</w:t>
      </w:r>
    </w:p>
    <w:p w14:paraId="739D132E" w14:textId="77777777" w:rsidR="00DC78D1" w:rsidRDefault="00DC78D1" w:rsidP="00DC78D1">
      <w:pPr>
        <w:pStyle w:val="PL"/>
      </w:pPr>
      <w:r>
        <w:t xml:space="preserve">        trafChar:</w:t>
      </w:r>
    </w:p>
    <w:p w14:paraId="6BF5BBBA" w14:textId="77777777" w:rsidR="00DC78D1" w:rsidRDefault="00DC78D1" w:rsidP="00DC78D1">
      <w:pPr>
        <w:pStyle w:val="PL"/>
      </w:pPr>
      <w:r>
        <w:t xml:space="preserve">          $ref: '#/components/schemas/TrafficCharacterization'</w:t>
      </w:r>
    </w:p>
    <w:p w14:paraId="4D2FBDB0" w14:textId="77777777" w:rsidR="00DC78D1" w:rsidRDefault="00DC78D1" w:rsidP="00DC78D1">
      <w:pPr>
        <w:pStyle w:val="PL"/>
      </w:pPr>
      <w:r>
        <w:t xml:space="preserve">        ratio:</w:t>
      </w:r>
    </w:p>
    <w:p w14:paraId="3B8CF12A" w14:textId="77777777" w:rsidR="00DC78D1" w:rsidRDefault="00DC78D1" w:rsidP="00DC78D1">
      <w:pPr>
        <w:pStyle w:val="PL"/>
      </w:pPr>
      <w:r>
        <w:t xml:space="preserve">          $ref: 'TS29571_CommonData.yaml#/components/schemas/SamplingRatio'</w:t>
      </w:r>
    </w:p>
    <w:p w14:paraId="290CA523" w14:textId="77777777" w:rsidR="00DC78D1" w:rsidRDefault="00DC78D1" w:rsidP="00DC78D1">
      <w:pPr>
        <w:pStyle w:val="PL"/>
      </w:pPr>
      <w:r>
        <w:t xml:space="preserve">        confidence:</w:t>
      </w:r>
    </w:p>
    <w:p w14:paraId="6527F120" w14:textId="77777777" w:rsidR="00DC78D1" w:rsidRDefault="00DC78D1" w:rsidP="00DC78D1">
      <w:pPr>
        <w:pStyle w:val="PL"/>
      </w:pPr>
      <w:r>
        <w:t xml:space="preserve">          $ref: 'TS29571_CommonData.yaml#/components/schemas/Uinteger'</w:t>
      </w:r>
    </w:p>
    <w:p w14:paraId="485A486B" w14:textId="77777777" w:rsidR="00DC78D1" w:rsidRDefault="00DC78D1" w:rsidP="00DC78D1">
      <w:pPr>
        <w:pStyle w:val="PL"/>
      </w:pPr>
      <w:r>
        <w:t xml:space="preserve">      required:</w:t>
      </w:r>
    </w:p>
    <w:p w14:paraId="4A990B02" w14:textId="77777777" w:rsidR="00DC78D1" w:rsidRDefault="00DC78D1" w:rsidP="00DC78D1">
      <w:pPr>
        <w:pStyle w:val="PL"/>
      </w:pPr>
      <w:r>
        <w:t xml:space="preserve">        - commDur</w:t>
      </w:r>
    </w:p>
    <w:p w14:paraId="6C483945" w14:textId="77777777" w:rsidR="00DC78D1" w:rsidRDefault="00DC78D1" w:rsidP="00DC78D1">
      <w:pPr>
        <w:pStyle w:val="PL"/>
      </w:pPr>
      <w:r>
        <w:t xml:space="preserve">        - trafChar</w:t>
      </w:r>
    </w:p>
    <w:p w14:paraId="29C9FB56" w14:textId="77777777" w:rsidR="00DC78D1" w:rsidRDefault="00DC78D1" w:rsidP="00DC78D1">
      <w:pPr>
        <w:pStyle w:val="PL"/>
      </w:pPr>
      <w:r>
        <w:lastRenderedPageBreak/>
        <w:t xml:space="preserve">    TrafficCharacterization:</w:t>
      </w:r>
    </w:p>
    <w:p w14:paraId="44BBE20A" w14:textId="77777777" w:rsidR="00DC78D1" w:rsidRDefault="00DC78D1" w:rsidP="00DC78D1">
      <w:pPr>
        <w:pStyle w:val="PL"/>
      </w:pPr>
      <w:r>
        <w:t xml:space="preserve">      type: object</w:t>
      </w:r>
    </w:p>
    <w:p w14:paraId="76DB84A1" w14:textId="77777777" w:rsidR="00DC78D1" w:rsidRDefault="00DC78D1" w:rsidP="00DC78D1">
      <w:pPr>
        <w:pStyle w:val="PL"/>
      </w:pPr>
      <w:r>
        <w:t xml:space="preserve">      properties:</w:t>
      </w:r>
    </w:p>
    <w:p w14:paraId="5E7BFD03" w14:textId="77777777" w:rsidR="00DC78D1" w:rsidRDefault="00DC78D1" w:rsidP="00DC78D1">
      <w:pPr>
        <w:pStyle w:val="PL"/>
      </w:pPr>
      <w:r>
        <w:t xml:space="preserve">        dnn:</w:t>
      </w:r>
    </w:p>
    <w:p w14:paraId="55A644EA" w14:textId="77777777" w:rsidR="00DC78D1" w:rsidRDefault="00DC78D1" w:rsidP="00DC78D1">
      <w:pPr>
        <w:pStyle w:val="PL"/>
      </w:pPr>
      <w:r>
        <w:t xml:space="preserve">          $ref: 'TS29571_CommonData.yaml#/components/schemas/Dnn'</w:t>
      </w:r>
    </w:p>
    <w:p w14:paraId="66AEA344" w14:textId="77777777" w:rsidR="00DC78D1" w:rsidRDefault="00DC78D1" w:rsidP="00DC78D1">
      <w:pPr>
        <w:pStyle w:val="PL"/>
      </w:pPr>
      <w:r>
        <w:t xml:space="preserve">        snssai:</w:t>
      </w:r>
    </w:p>
    <w:p w14:paraId="54BA54DF" w14:textId="77777777" w:rsidR="00DC78D1" w:rsidRDefault="00DC78D1" w:rsidP="00DC78D1">
      <w:pPr>
        <w:pStyle w:val="PL"/>
      </w:pPr>
      <w:r>
        <w:t xml:space="preserve">          $ref: 'TS29571_CommonData.yaml#/components/schemas/Snssai'</w:t>
      </w:r>
    </w:p>
    <w:p w14:paraId="0B56E1CE" w14:textId="77777777" w:rsidR="00DC78D1" w:rsidRDefault="00DC78D1" w:rsidP="00DC78D1">
      <w:pPr>
        <w:pStyle w:val="PL"/>
      </w:pPr>
      <w:r>
        <w:t xml:space="preserve">        appId:</w:t>
      </w:r>
    </w:p>
    <w:p w14:paraId="1F2159CE" w14:textId="77777777" w:rsidR="00DC78D1" w:rsidRDefault="00DC78D1" w:rsidP="00DC78D1">
      <w:pPr>
        <w:pStyle w:val="PL"/>
      </w:pPr>
      <w:r>
        <w:t xml:space="preserve">          $ref: 'TS29571_CommonData.yaml#/components/schemas/ApplicationId'</w:t>
      </w:r>
    </w:p>
    <w:p w14:paraId="5D7EEFA1" w14:textId="77777777" w:rsidR="00DC78D1" w:rsidRDefault="00DC78D1" w:rsidP="00DC78D1">
      <w:pPr>
        <w:pStyle w:val="PL"/>
      </w:pPr>
      <w:r>
        <w:t xml:space="preserve">        fDescs:</w:t>
      </w:r>
    </w:p>
    <w:p w14:paraId="69BBCB60" w14:textId="77777777" w:rsidR="00DC78D1" w:rsidRDefault="00DC78D1" w:rsidP="00DC78D1">
      <w:pPr>
        <w:pStyle w:val="PL"/>
      </w:pPr>
      <w:r>
        <w:t xml:space="preserve">          type: array</w:t>
      </w:r>
    </w:p>
    <w:p w14:paraId="6476248C" w14:textId="77777777" w:rsidR="00DC78D1" w:rsidRDefault="00DC78D1" w:rsidP="00DC78D1">
      <w:pPr>
        <w:pStyle w:val="PL"/>
      </w:pPr>
      <w:r>
        <w:t xml:space="preserve">          items:</w:t>
      </w:r>
    </w:p>
    <w:p w14:paraId="236506AC" w14:textId="77777777" w:rsidR="00DC78D1" w:rsidRDefault="00DC78D1" w:rsidP="00DC78D1">
      <w:pPr>
        <w:pStyle w:val="PL"/>
      </w:pPr>
      <w:r>
        <w:t xml:space="preserve">            $ref: '#/components/schemas/IpEthFlowDescription'</w:t>
      </w:r>
    </w:p>
    <w:p w14:paraId="75BDB8F7" w14:textId="77777777" w:rsidR="00DC78D1" w:rsidRDefault="00DC78D1" w:rsidP="00DC78D1">
      <w:pPr>
        <w:pStyle w:val="PL"/>
      </w:pPr>
      <w:r>
        <w:t xml:space="preserve">          minItems: 1</w:t>
      </w:r>
    </w:p>
    <w:p w14:paraId="0A6DDCB0" w14:textId="77777777" w:rsidR="00DC78D1" w:rsidRDefault="00DC78D1" w:rsidP="00DC78D1">
      <w:pPr>
        <w:pStyle w:val="PL"/>
      </w:pPr>
      <w:r>
        <w:t xml:space="preserve">          maxItems: 2</w:t>
      </w:r>
    </w:p>
    <w:p w14:paraId="33B7F047" w14:textId="77777777" w:rsidR="00DC78D1" w:rsidRDefault="00DC78D1" w:rsidP="00DC78D1">
      <w:pPr>
        <w:pStyle w:val="PL"/>
      </w:pPr>
      <w:r>
        <w:t xml:space="preserve">        ulVol:</w:t>
      </w:r>
    </w:p>
    <w:p w14:paraId="3289B14E" w14:textId="77777777" w:rsidR="00DC78D1" w:rsidRDefault="00DC78D1" w:rsidP="00DC78D1">
      <w:pPr>
        <w:pStyle w:val="PL"/>
      </w:pPr>
      <w:r>
        <w:t xml:space="preserve">          $ref: 'TS29122_CommonData.yaml#/components/schemas/Volume'</w:t>
      </w:r>
    </w:p>
    <w:p w14:paraId="6763CB2F" w14:textId="77777777" w:rsidR="00DC78D1" w:rsidRDefault="00DC78D1" w:rsidP="00DC78D1">
      <w:pPr>
        <w:pStyle w:val="PL"/>
      </w:pPr>
      <w:r>
        <w:t xml:space="preserve">        ulVolVariance:</w:t>
      </w:r>
    </w:p>
    <w:p w14:paraId="7A76BFB5" w14:textId="77777777" w:rsidR="00DC78D1" w:rsidRDefault="00DC78D1" w:rsidP="00DC78D1">
      <w:pPr>
        <w:pStyle w:val="PL"/>
      </w:pPr>
      <w:r>
        <w:t xml:space="preserve">          $ref: 'TS29571_CommonData.yaml#/components/schemas/Float'</w:t>
      </w:r>
    </w:p>
    <w:p w14:paraId="38A589B3" w14:textId="77777777" w:rsidR="00DC78D1" w:rsidRDefault="00DC78D1" w:rsidP="00DC78D1">
      <w:pPr>
        <w:pStyle w:val="PL"/>
      </w:pPr>
      <w:r>
        <w:t xml:space="preserve">        dlVol:</w:t>
      </w:r>
    </w:p>
    <w:p w14:paraId="41A0771D" w14:textId="77777777" w:rsidR="00DC78D1" w:rsidRDefault="00DC78D1" w:rsidP="00DC78D1">
      <w:pPr>
        <w:pStyle w:val="PL"/>
      </w:pPr>
      <w:r>
        <w:t xml:space="preserve">          $ref: 'TS29122_CommonData.yaml#/components/schemas/Volume'</w:t>
      </w:r>
    </w:p>
    <w:p w14:paraId="44065A44" w14:textId="77777777" w:rsidR="00DC78D1" w:rsidRDefault="00DC78D1" w:rsidP="00DC78D1">
      <w:pPr>
        <w:pStyle w:val="PL"/>
      </w:pPr>
      <w:r>
        <w:t xml:space="preserve">        dlVolVariance:</w:t>
      </w:r>
    </w:p>
    <w:p w14:paraId="42C1CE86" w14:textId="77777777" w:rsidR="00DC78D1" w:rsidRDefault="00DC78D1" w:rsidP="00DC78D1">
      <w:pPr>
        <w:pStyle w:val="PL"/>
      </w:pPr>
      <w:r>
        <w:t xml:space="preserve">          $ref: 'TS29571_CommonData.yaml#/components/schemas/Float'</w:t>
      </w:r>
    </w:p>
    <w:p w14:paraId="201CD322" w14:textId="77777777" w:rsidR="00DC78D1" w:rsidRDefault="00DC78D1" w:rsidP="00DC78D1">
      <w:pPr>
        <w:pStyle w:val="PL"/>
      </w:pPr>
      <w:r>
        <w:t xml:space="preserve">    UserDataCongestionInfo:</w:t>
      </w:r>
    </w:p>
    <w:p w14:paraId="0CDC7AC6" w14:textId="77777777" w:rsidR="00DC78D1" w:rsidRDefault="00DC78D1" w:rsidP="00DC78D1">
      <w:pPr>
        <w:pStyle w:val="PL"/>
      </w:pPr>
      <w:r>
        <w:t xml:space="preserve">      type: object</w:t>
      </w:r>
    </w:p>
    <w:p w14:paraId="015EB2FC" w14:textId="77777777" w:rsidR="00DC78D1" w:rsidRDefault="00DC78D1" w:rsidP="00DC78D1">
      <w:pPr>
        <w:pStyle w:val="PL"/>
      </w:pPr>
      <w:r>
        <w:t xml:space="preserve">      properties:</w:t>
      </w:r>
    </w:p>
    <w:p w14:paraId="290511BD" w14:textId="77777777" w:rsidR="00DC78D1" w:rsidRDefault="00DC78D1" w:rsidP="00DC78D1">
      <w:pPr>
        <w:pStyle w:val="PL"/>
      </w:pPr>
      <w:r>
        <w:t xml:space="preserve">        networkArea:</w:t>
      </w:r>
    </w:p>
    <w:p w14:paraId="42864F3C" w14:textId="77777777" w:rsidR="00DC78D1" w:rsidRDefault="00DC78D1" w:rsidP="00DC78D1">
      <w:pPr>
        <w:pStyle w:val="PL"/>
      </w:pPr>
      <w:r>
        <w:t xml:space="preserve">          $ref: 'TS29554_Npcf_BDTPolicyControl.yaml#/components/schemas/NetworkAreaInfo'</w:t>
      </w:r>
    </w:p>
    <w:p w14:paraId="359A9264" w14:textId="77777777" w:rsidR="00DC78D1" w:rsidRDefault="00DC78D1" w:rsidP="00DC78D1">
      <w:pPr>
        <w:pStyle w:val="PL"/>
      </w:pPr>
      <w:r>
        <w:t xml:space="preserve">        congestionInfo:</w:t>
      </w:r>
    </w:p>
    <w:p w14:paraId="05EEE38B" w14:textId="77777777" w:rsidR="00DC78D1" w:rsidRDefault="00DC78D1" w:rsidP="00DC78D1">
      <w:pPr>
        <w:pStyle w:val="PL"/>
      </w:pPr>
      <w:r>
        <w:t xml:space="preserve">          $ref: '#/components/schemas/CongestionInfo'</w:t>
      </w:r>
    </w:p>
    <w:p w14:paraId="389BFD79" w14:textId="77777777" w:rsidR="00DC78D1" w:rsidRDefault="00DC78D1" w:rsidP="00DC78D1">
      <w:pPr>
        <w:pStyle w:val="PL"/>
      </w:pPr>
      <w:r>
        <w:t xml:space="preserve">        snssai:</w:t>
      </w:r>
    </w:p>
    <w:p w14:paraId="5357EAB7" w14:textId="77777777" w:rsidR="00DC78D1" w:rsidRDefault="00DC78D1" w:rsidP="00DC78D1">
      <w:pPr>
        <w:pStyle w:val="PL"/>
      </w:pPr>
      <w:r>
        <w:t xml:space="preserve">          $ref: 'TS29571_CommonData.yaml#/components/schemas/Snssai'</w:t>
      </w:r>
    </w:p>
    <w:p w14:paraId="6ED44D90" w14:textId="77777777" w:rsidR="00DC78D1" w:rsidRDefault="00DC78D1" w:rsidP="00DC78D1">
      <w:pPr>
        <w:pStyle w:val="PL"/>
      </w:pPr>
      <w:r>
        <w:t xml:space="preserve">    CongestionInfo:</w:t>
      </w:r>
    </w:p>
    <w:p w14:paraId="61B07A68" w14:textId="77777777" w:rsidR="00DC78D1" w:rsidRDefault="00DC78D1" w:rsidP="00DC78D1">
      <w:pPr>
        <w:pStyle w:val="PL"/>
      </w:pPr>
      <w:r>
        <w:t xml:space="preserve">      type: object</w:t>
      </w:r>
    </w:p>
    <w:p w14:paraId="4A54D39A" w14:textId="77777777" w:rsidR="00DC78D1" w:rsidRDefault="00DC78D1" w:rsidP="00DC78D1">
      <w:pPr>
        <w:pStyle w:val="PL"/>
      </w:pPr>
      <w:r>
        <w:t xml:space="preserve">      properties:</w:t>
      </w:r>
    </w:p>
    <w:p w14:paraId="3346A365" w14:textId="77777777" w:rsidR="00DC78D1" w:rsidRDefault="00DC78D1" w:rsidP="00DC78D1">
      <w:pPr>
        <w:pStyle w:val="PL"/>
      </w:pPr>
      <w:r>
        <w:t xml:space="preserve">        congType:</w:t>
      </w:r>
    </w:p>
    <w:p w14:paraId="37F73B79" w14:textId="77777777" w:rsidR="00DC78D1" w:rsidRDefault="00DC78D1" w:rsidP="00DC78D1">
      <w:pPr>
        <w:pStyle w:val="PL"/>
      </w:pPr>
      <w:r>
        <w:t xml:space="preserve">          $ref: '#/components/schemas/CongestionType'</w:t>
      </w:r>
    </w:p>
    <w:p w14:paraId="22B16C5F" w14:textId="77777777" w:rsidR="00DC78D1" w:rsidRDefault="00DC78D1" w:rsidP="00DC78D1">
      <w:pPr>
        <w:pStyle w:val="PL"/>
      </w:pPr>
      <w:r>
        <w:t xml:space="preserve">        timeIntev:</w:t>
      </w:r>
    </w:p>
    <w:p w14:paraId="0B974312" w14:textId="77777777" w:rsidR="00DC78D1" w:rsidRDefault="00DC78D1" w:rsidP="00DC78D1">
      <w:pPr>
        <w:pStyle w:val="PL"/>
      </w:pPr>
      <w:r>
        <w:t xml:space="preserve">          $ref: 'TS29122_CommonData.yaml#/components/schemas/TimeWindow'</w:t>
      </w:r>
    </w:p>
    <w:p w14:paraId="44F4B2C0" w14:textId="77777777" w:rsidR="00DC78D1" w:rsidRDefault="00DC78D1" w:rsidP="00DC78D1">
      <w:pPr>
        <w:pStyle w:val="PL"/>
      </w:pPr>
      <w:r>
        <w:t xml:space="preserve">        nsi:</w:t>
      </w:r>
    </w:p>
    <w:p w14:paraId="7A7A45D7" w14:textId="77777777" w:rsidR="00DC78D1" w:rsidRDefault="00DC78D1" w:rsidP="00DC78D1">
      <w:pPr>
        <w:pStyle w:val="PL"/>
      </w:pPr>
      <w:r>
        <w:t xml:space="preserve">          $ref: '#/components/schemas/ThresholdLevel'</w:t>
      </w:r>
    </w:p>
    <w:p w14:paraId="3FD63DFE" w14:textId="77777777" w:rsidR="00DC78D1" w:rsidRDefault="00DC78D1" w:rsidP="00DC78D1">
      <w:pPr>
        <w:pStyle w:val="PL"/>
      </w:pPr>
      <w:r>
        <w:t xml:space="preserve">        confidence:</w:t>
      </w:r>
    </w:p>
    <w:p w14:paraId="191520E7" w14:textId="77777777" w:rsidR="00DC78D1" w:rsidRDefault="00DC78D1" w:rsidP="00DC78D1">
      <w:pPr>
        <w:pStyle w:val="PL"/>
      </w:pPr>
      <w:r>
        <w:t xml:space="preserve">          $ref: 'TS29571_CommonData.yaml#/components/schemas/Uinteger'</w:t>
      </w:r>
    </w:p>
    <w:p w14:paraId="5A9BF969" w14:textId="77777777" w:rsidR="00DC78D1" w:rsidRDefault="00DC78D1" w:rsidP="00DC78D1">
      <w:pPr>
        <w:pStyle w:val="PL"/>
      </w:pPr>
      <w:r>
        <w:t xml:space="preserve">      required:</w:t>
      </w:r>
    </w:p>
    <w:p w14:paraId="2CBC1387" w14:textId="77777777" w:rsidR="00DC78D1" w:rsidRDefault="00DC78D1" w:rsidP="00DC78D1">
      <w:pPr>
        <w:pStyle w:val="PL"/>
      </w:pPr>
      <w:r>
        <w:t xml:space="preserve">        - congType</w:t>
      </w:r>
    </w:p>
    <w:p w14:paraId="4645E87A" w14:textId="77777777" w:rsidR="00DC78D1" w:rsidRDefault="00DC78D1" w:rsidP="00DC78D1">
      <w:pPr>
        <w:pStyle w:val="PL"/>
      </w:pPr>
      <w:r>
        <w:t xml:space="preserve">        - timeIntev</w:t>
      </w:r>
    </w:p>
    <w:p w14:paraId="02F46046" w14:textId="77777777" w:rsidR="00DC78D1" w:rsidRDefault="00DC78D1" w:rsidP="00DC78D1">
      <w:pPr>
        <w:pStyle w:val="PL"/>
      </w:pPr>
      <w:r>
        <w:t xml:space="preserve">        - nsi</w:t>
      </w:r>
    </w:p>
    <w:p w14:paraId="741E09A2" w14:textId="77777777" w:rsidR="00DC78D1" w:rsidRDefault="00DC78D1" w:rsidP="00DC78D1">
      <w:pPr>
        <w:pStyle w:val="PL"/>
      </w:pPr>
      <w:r>
        <w:t xml:space="preserve">    QosSustainabilityInfo:</w:t>
      </w:r>
    </w:p>
    <w:p w14:paraId="3F649280" w14:textId="77777777" w:rsidR="00DC78D1" w:rsidRDefault="00DC78D1" w:rsidP="00DC78D1">
      <w:pPr>
        <w:pStyle w:val="PL"/>
      </w:pPr>
      <w:r>
        <w:t xml:space="preserve">      type: object</w:t>
      </w:r>
    </w:p>
    <w:p w14:paraId="105512A4" w14:textId="77777777" w:rsidR="00DC78D1" w:rsidRDefault="00DC78D1" w:rsidP="00DC78D1">
      <w:pPr>
        <w:pStyle w:val="PL"/>
      </w:pPr>
      <w:r>
        <w:t xml:space="preserve">      properties:</w:t>
      </w:r>
    </w:p>
    <w:p w14:paraId="2AB8E4C3" w14:textId="77777777" w:rsidR="00DC78D1" w:rsidRDefault="00DC78D1" w:rsidP="00DC78D1">
      <w:pPr>
        <w:pStyle w:val="PL"/>
      </w:pPr>
      <w:r>
        <w:t xml:space="preserve">        areaInfo:</w:t>
      </w:r>
    </w:p>
    <w:p w14:paraId="122CD5C0" w14:textId="77777777" w:rsidR="00DC78D1" w:rsidRDefault="00DC78D1" w:rsidP="00DC78D1">
      <w:pPr>
        <w:pStyle w:val="PL"/>
      </w:pPr>
      <w:r>
        <w:t xml:space="preserve">          $ref: 'TS29554_Npcf_BDTPolicyControl.yaml#/components/schemas/NetworkAreaInfo'</w:t>
      </w:r>
    </w:p>
    <w:p w14:paraId="5D10D01C" w14:textId="77777777" w:rsidR="00DC78D1" w:rsidRDefault="00DC78D1" w:rsidP="00DC78D1">
      <w:pPr>
        <w:pStyle w:val="PL"/>
      </w:pPr>
      <w:r>
        <w:t xml:space="preserve">        startTs:</w:t>
      </w:r>
    </w:p>
    <w:p w14:paraId="690CA633" w14:textId="77777777" w:rsidR="00DC78D1" w:rsidRDefault="00DC78D1" w:rsidP="00DC78D1">
      <w:pPr>
        <w:pStyle w:val="PL"/>
      </w:pPr>
      <w:r>
        <w:t xml:space="preserve">          $ref: 'TS29571_CommonData.yaml#/components/schemas/DateTime'</w:t>
      </w:r>
    </w:p>
    <w:p w14:paraId="2550DF2D" w14:textId="77777777" w:rsidR="00DC78D1" w:rsidRDefault="00DC78D1" w:rsidP="00DC78D1">
      <w:pPr>
        <w:pStyle w:val="PL"/>
      </w:pPr>
      <w:r>
        <w:t xml:space="preserve">        endTs:</w:t>
      </w:r>
    </w:p>
    <w:p w14:paraId="2A8E835C" w14:textId="77777777" w:rsidR="00DC78D1" w:rsidRDefault="00DC78D1" w:rsidP="00DC78D1">
      <w:pPr>
        <w:pStyle w:val="PL"/>
      </w:pPr>
      <w:r>
        <w:t xml:space="preserve">          $ref: 'TS29571_CommonData.yaml#/components/schemas/DateTime'</w:t>
      </w:r>
    </w:p>
    <w:p w14:paraId="38523B3C" w14:textId="77777777" w:rsidR="00DC78D1" w:rsidRDefault="00DC78D1" w:rsidP="00DC78D1">
      <w:pPr>
        <w:pStyle w:val="PL"/>
      </w:pPr>
      <w:r>
        <w:t xml:space="preserve">        qosFlowRetThd:</w:t>
      </w:r>
    </w:p>
    <w:p w14:paraId="45B74C55" w14:textId="77777777" w:rsidR="00DC78D1" w:rsidRDefault="00DC78D1" w:rsidP="00DC78D1">
      <w:pPr>
        <w:pStyle w:val="PL"/>
      </w:pPr>
      <w:r>
        <w:t xml:space="preserve">          $ref: '#/components/schemas/RetainabilityThreshold'</w:t>
      </w:r>
    </w:p>
    <w:p w14:paraId="23F8230F" w14:textId="77777777" w:rsidR="00DC78D1" w:rsidRDefault="00DC78D1" w:rsidP="00DC78D1">
      <w:pPr>
        <w:pStyle w:val="PL"/>
      </w:pPr>
      <w:r>
        <w:t xml:space="preserve">        ranUeThrouThd:</w:t>
      </w:r>
    </w:p>
    <w:p w14:paraId="0165C98D" w14:textId="77777777" w:rsidR="00DC78D1" w:rsidRDefault="00DC78D1" w:rsidP="00DC78D1">
      <w:pPr>
        <w:pStyle w:val="PL"/>
      </w:pPr>
      <w:r>
        <w:t xml:space="preserve">          $ref: 'TS29571_CommonData.yaml#/components/schemas/BitRate'</w:t>
      </w:r>
    </w:p>
    <w:p w14:paraId="38F1C432" w14:textId="77777777" w:rsidR="00DC78D1" w:rsidRDefault="00DC78D1" w:rsidP="00DC78D1">
      <w:pPr>
        <w:pStyle w:val="PL"/>
      </w:pPr>
      <w:r>
        <w:t xml:space="preserve">        snssai:</w:t>
      </w:r>
    </w:p>
    <w:p w14:paraId="2E007ED1" w14:textId="77777777" w:rsidR="00DC78D1" w:rsidRDefault="00DC78D1" w:rsidP="00DC78D1">
      <w:pPr>
        <w:pStyle w:val="PL"/>
      </w:pPr>
      <w:r>
        <w:t xml:space="preserve">          $ref: 'TS29571_CommonData.yaml#/components/schemas/Snssai'</w:t>
      </w:r>
    </w:p>
    <w:p w14:paraId="640DF642" w14:textId="77777777" w:rsidR="00DC78D1" w:rsidRDefault="00DC78D1" w:rsidP="00DC78D1">
      <w:pPr>
        <w:pStyle w:val="PL"/>
      </w:pPr>
      <w:r>
        <w:t xml:space="preserve">        confidence:</w:t>
      </w:r>
    </w:p>
    <w:p w14:paraId="06AD361F" w14:textId="77777777" w:rsidR="00DC78D1" w:rsidRDefault="00DC78D1" w:rsidP="00DC78D1">
      <w:pPr>
        <w:pStyle w:val="PL"/>
      </w:pPr>
      <w:r>
        <w:t xml:space="preserve">          $ref: 'TS29571_CommonData.yaml#/components/schemas/Uinteger'</w:t>
      </w:r>
    </w:p>
    <w:p w14:paraId="3E01E534" w14:textId="77777777" w:rsidR="00DC78D1" w:rsidRDefault="00DC78D1" w:rsidP="00DC78D1">
      <w:pPr>
        <w:pStyle w:val="PL"/>
      </w:pPr>
      <w:r>
        <w:t xml:space="preserve">    QosRequirement:</w:t>
      </w:r>
    </w:p>
    <w:p w14:paraId="69C2E098" w14:textId="77777777" w:rsidR="00DC78D1" w:rsidRDefault="00DC78D1" w:rsidP="00DC78D1">
      <w:pPr>
        <w:pStyle w:val="PL"/>
      </w:pPr>
      <w:r>
        <w:t xml:space="preserve">      type: object</w:t>
      </w:r>
    </w:p>
    <w:p w14:paraId="742F05DA" w14:textId="77777777" w:rsidR="00DC78D1" w:rsidRDefault="00DC78D1" w:rsidP="00DC78D1">
      <w:pPr>
        <w:pStyle w:val="PL"/>
      </w:pPr>
      <w:r>
        <w:t xml:space="preserve">      properties:</w:t>
      </w:r>
    </w:p>
    <w:p w14:paraId="4B0065D8" w14:textId="77777777" w:rsidR="00DC78D1" w:rsidRDefault="00DC78D1" w:rsidP="00DC78D1">
      <w:pPr>
        <w:pStyle w:val="PL"/>
      </w:pPr>
      <w:r>
        <w:t xml:space="preserve">        5qi:</w:t>
      </w:r>
    </w:p>
    <w:p w14:paraId="694FEDCD" w14:textId="77777777" w:rsidR="00DC78D1" w:rsidRDefault="00DC78D1" w:rsidP="00DC78D1">
      <w:pPr>
        <w:pStyle w:val="PL"/>
      </w:pPr>
      <w:r>
        <w:t xml:space="preserve">          $ref: 'TS29571_CommonData.yaml#/components/schemas/5Qi'</w:t>
      </w:r>
    </w:p>
    <w:p w14:paraId="3A62C59D" w14:textId="77777777" w:rsidR="00DC78D1" w:rsidRDefault="00DC78D1" w:rsidP="00DC78D1">
      <w:pPr>
        <w:pStyle w:val="PL"/>
      </w:pPr>
      <w:r>
        <w:t xml:space="preserve">        gfbrUl:</w:t>
      </w:r>
    </w:p>
    <w:p w14:paraId="7A43E056" w14:textId="77777777" w:rsidR="00DC78D1" w:rsidRDefault="00DC78D1" w:rsidP="00DC78D1">
      <w:pPr>
        <w:pStyle w:val="PL"/>
      </w:pPr>
      <w:r>
        <w:t xml:space="preserve">          $ref: 'TS29571_CommonData.yaml#/components/schemas/BitRate'</w:t>
      </w:r>
    </w:p>
    <w:p w14:paraId="19024E50" w14:textId="77777777" w:rsidR="00DC78D1" w:rsidRDefault="00DC78D1" w:rsidP="00DC78D1">
      <w:pPr>
        <w:pStyle w:val="PL"/>
      </w:pPr>
      <w:r>
        <w:t xml:space="preserve">        gfbrDl:</w:t>
      </w:r>
    </w:p>
    <w:p w14:paraId="08830B56" w14:textId="77777777" w:rsidR="00DC78D1" w:rsidRDefault="00DC78D1" w:rsidP="00DC78D1">
      <w:pPr>
        <w:pStyle w:val="PL"/>
      </w:pPr>
      <w:r>
        <w:t xml:space="preserve">          $ref: 'TS29571_CommonData.yaml#/components/schemas/BitRate'</w:t>
      </w:r>
    </w:p>
    <w:p w14:paraId="2656A588" w14:textId="77777777" w:rsidR="00DC78D1" w:rsidRDefault="00DC78D1" w:rsidP="00DC78D1">
      <w:pPr>
        <w:pStyle w:val="PL"/>
      </w:pPr>
      <w:r>
        <w:t xml:space="preserve">        resType:</w:t>
      </w:r>
    </w:p>
    <w:p w14:paraId="65190A3A" w14:textId="77777777" w:rsidR="00DC78D1" w:rsidRDefault="00DC78D1" w:rsidP="00DC78D1">
      <w:pPr>
        <w:pStyle w:val="PL"/>
      </w:pPr>
      <w:r>
        <w:t xml:space="preserve">          $ref: 'TS29571_CommonData.yaml#/components/schemas/QosResourceType'</w:t>
      </w:r>
    </w:p>
    <w:p w14:paraId="0CAA3947" w14:textId="77777777" w:rsidR="00DC78D1" w:rsidRDefault="00DC78D1" w:rsidP="00DC78D1">
      <w:pPr>
        <w:pStyle w:val="PL"/>
      </w:pPr>
      <w:r>
        <w:t xml:space="preserve">        pdb:</w:t>
      </w:r>
    </w:p>
    <w:p w14:paraId="796402F9" w14:textId="77777777" w:rsidR="00DC78D1" w:rsidRDefault="00DC78D1" w:rsidP="00DC78D1">
      <w:pPr>
        <w:pStyle w:val="PL"/>
      </w:pPr>
      <w:r>
        <w:t xml:space="preserve">          $ref: 'TS29571_CommonData.yaml#/components/schemas/PacketDelBudget'</w:t>
      </w:r>
    </w:p>
    <w:p w14:paraId="0CD314C7" w14:textId="77777777" w:rsidR="00DC78D1" w:rsidRDefault="00DC78D1" w:rsidP="00DC78D1">
      <w:pPr>
        <w:pStyle w:val="PL"/>
      </w:pPr>
      <w:r>
        <w:t xml:space="preserve">        per:</w:t>
      </w:r>
    </w:p>
    <w:p w14:paraId="18D0D5C3" w14:textId="77777777" w:rsidR="00DC78D1" w:rsidRDefault="00DC78D1" w:rsidP="00DC78D1">
      <w:pPr>
        <w:pStyle w:val="PL"/>
      </w:pPr>
      <w:r>
        <w:lastRenderedPageBreak/>
        <w:t xml:space="preserve">          $ref: 'TS29571_CommonData.yaml#/components/schemas/PacketErrRate'</w:t>
      </w:r>
    </w:p>
    <w:p w14:paraId="1EA5478C" w14:textId="77777777" w:rsidR="00DC78D1" w:rsidRDefault="00DC78D1" w:rsidP="00DC78D1">
      <w:pPr>
        <w:pStyle w:val="PL"/>
      </w:pPr>
      <w:r>
        <w:t xml:space="preserve">    ThresholdLevel:</w:t>
      </w:r>
    </w:p>
    <w:p w14:paraId="45B6980E" w14:textId="77777777" w:rsidR="00DC78D1" w:rsidRDefault="00DC78D1" w:rsidP="00DC78D1">
      <w:pPr>
        <w:pStyle w:val="PL"/>
      </w:pPr>
      <w:r>
        <w:t xml:space="preserve">      type: object</w:t>
      </w:r>
    </w:p>
    <w:p w14:paraId="08F434E5" w14:textId="77777777" w:rsidR="00DC78D1" w:rsidRDefault="00DC78D1" w:rsidP="00DC78D1">
      <w:pPr>
        <w:pStyle w:val="PL"/>
      </w:pPr>
      <w:r>
        <w:t xml:space="preserve">      properties:</w:t>
      </w:r>
    </w:p>
    <w:p w14:paraId="1B9DE692" w14:textId="77777777" w:rsidR="00DC78D1" w:rsidRDefault="00DC78D1" w:rsidP="00DC78D1">
      <w:pPr>
        <w:pStyle w:val="PL"/>
      </w:pPr>
      <w:r>
        <w:t xml:space="preserve">        congLevel:</w:t>
      </w:r>
    </w:p>
    <w:p w14:paraId="13A33D6B" w14:textId="77777777" w:rsidR="00DC78D1" w:rsidRDefault="00DC78D1" w:rsidP="00DC78D1">
      <w:pPr>
        <w:pStyle w:val="PL"/>
      </w:pPr>
      <w:r>
        <w:t xml:space="preserve">          type: integer</w:t>
      </w:r>
    </w:p>
    <w:p w14:paraId="7877E532" w14:textId="77777777" w:rsidR="00DC78D1" w:rsidRDefault="00DC78D1" w:rsidP="00DC78D1">
      <w:pPr>
        <w:pStyle w:val="PL"/>
      </w:pPr>
      <w:r>
        <w:t xml:space="preserve">        nfLoadLevel:</w:t>
      </w:r>
    </w:p>
    <w:p w14:paraId="2AA09944" w14:textId="77777777" w:rsidR="00DC78D1" w:rsidRDefault="00DC78D1" w:rsidP="00DC78D1">
      <w:pPr>
        <w:pStyle w:val="PL"/>
      </w:pPr>
      <w:r>
        <w:t xml:space="preserve">          type: integer</w:t>
      </w:r>
    </w:p>
    <w:p w14:paraId="6E2480F8" w14:textId="77777777" w:rsidR="00DC78D1" w:rsidRDefault="00DC78D1" w:rsidP="00DC78D1">
      <w:pPr>
        <w:pStyle w:val="PL"/>
      </w:pPr>
      <w:r>
        <w:t xml:space="preserve">        nfCpuUsage:</w:t>
      </w:r>
    </w:p>
    <w:p w14:paraId="09749DF0" w14:textId="77777777" w:rsidR="00DC78D1" w:rsidRDefault="00DC78D1" w:rsidP="00DC78D1">
      <w:pPr>
        <w:pStyle w:val="PL"/>
      </w:pPr>
      <w:r>
        <w:t xml:space="preserve">          type: integer</w:t>
      </w:r>
    </w:p>
    <w:p w14:paraId="59DBACC5" w14:textId="77777777" w:rsidR="00DC78D1" w:rsidRDefault="00DC78D1" w:rsidP="00DC78D1">
      <w:pPr>
        <w:pStyle w:val="PL"/>
      </w:pPr>
      <w:r>
        <w:t xml:space="preserve">        nfMemoryUsage:</w:t>
      </w:r>
    </w:p>
    <w:p w14:paraId="5B7FDE54" w14:textId="77777777" w:rsidR="00DC78D1" w:rsidRDefault="00DC78D1" w:rsidP="00DC78D1">
      <w:pPr>
        <w:pStyle w:val="PL"/>
      </w:pPr>
      <w:r>
        <w:t xml:space="preserve">          type: integer</w:t>
      </w:r>
    </w:p>
    <w:p w14:paraId="53811169" w14:textId="77777777" w:rsidR="00DC78D1" w:rsidRDefault="00DC78D1" w:rsidP="00DC78D1">
      <w:pPr>
        <w:pStyle w:val="PL"/>
      </w:pPr>
      <w:r>
        <w:t xml:space="preserve">        nfStorageUsage:</w:t>
      </w:r>
    </w:p>
    <w:p w14:paraId="1985BB45" w14:textId="77777777" w:rsidR="00DC78D1" w:rsidRDefault="00DC78D1" w:rsidP="00DC78D1">
      <w:pPr>
        <w:pStyle w:val="PL"/>
      </w:pPr>
      <w:r>
        <w:t xml:space="preserve">          type: integer</w:t>
      </w:r>
    </w:p>
    <w:p w14:paraId="379C4016" w14:textId="77777777" w:rsidR="00CC6A73" w:rsidRDefault="00CC6A73" w:rsidP="00CC6A73">
      <w:pPr>
        <w:pStyle w:val="PL"/>
        <w:rPr>
          <w:ins w:id="135" w:author="Maria Liang" w:date="2020-10-23T17:36:00Z"/>
        </w:rPr>
      </w:pPr>
      <w:ins w:id="136" w:author="Maria Liang" w:date="2020-10-23T17:36:00Z">
        <w:r>
          <w:t xml:space="preserve">        svcExpLevel:</w:t>
        </w:r>
      </w:ins>
    </w:p>
    <w:p w14:paraId="7FC81B64" w14:textId="00536F20" w:rsidR="00CC6A73" w:rsidRDefault="00CC6A73" w:rsidP="00CC6A73">
      <w:pPr>
        <w:pStyle w:val="PL"/>
        <w:rPr>
          <w:ins w:id="137" w:author="Maria Liang" w:date="2020-10-23T17:36:00Z"/>
        </w:rPr>
      </w:pPr>
      <w:ins w:id="138" w:author="Maria Liang" w:date="2020-10-23T17:36:00Z">
        <w:r>
          <w:t xml:space="preserve">          $ref: 'TS29571_CommonData.yaml#/components/schemas/Float'</w:t>
        </w:r>
      </w:ins>
    </w:p>
    <w:p w14:paraId="3A6DFC8A" w14:textId="03CD8DDD" w:rsidR="00DC78D1" w:rsidRDefault="00DC78D1" w:rsidP="00DC78D1">
      <w:pPr>
        <w:pStyle w:val="PL"/>
      </w:pPr>
      <w:r>
        <w:t xml:space="preserve">    NfLoadLevelInformation:</w:t>
      </w:r>
    </w:p>
    <w:p w14:paraId="287E15FF" w14:textId="77777777" w:rsidR="00DC78D1" w:rsidRDefault="00DC78D1" w:rsidP="00DC78D1">
      <w:pPr>
        <w:pStyle w:val="PL"/>
      </w:pPr>
      <w:r>
        <w:t xml:space="preserve">      type: object</w:t>
      </w:r>
    </w:p>
    <w:p w14:paraId="081EA5A4" w14:textId="77777777" w:rsidR="00DC78D1" w:rsidRDefault="00DC78D1" w:rsidP="00DC78D1">
      <w:pPr>
        <w:pStyle w:val="PL"/>
      </w:pPr>
      <w:r>
        <w:t xml:space="preserve">      properties:</w:t>
      </w:r>
    </w:p>
    <w:p w14:paraId="1AC53B6E" w14:textId="77777777" w:rsidR="00DC78D1" w:rsidRDefault="00DC78D1" w:rsidP="00DC78D1">
      <w:pPr>
        <w:pStyle w:val="PL"/>
      </w:pPr>
      <w:r>
        <w:t xml:space="preserve">        nfType:</w:t>
      </w:r>
    </w:p>
    <w:p w14:paraId="1B859CF1" w14:textId="77777777" w:rsidR="00DC78D1" w:rsidRDefault="00DC78D1" w:rsidP="00DC78D1">
      <w:pPr>
        <w:pStyle w:val="PL"/>
      </w:pPr>
      <w:r>
        <w:t xml:space="preserve">          $ref: 'TS29510_Nnrf_NFManagement.yaml#/components/schemas/NFType'</w:t>
      </w:r>
    </w:p>
    <w:p w14:paraId="6FE282F1" w14:textId="77777777" w:rsidR="00DC78D1" w:rsidRDefault="00DC78D1" w:rsidP="00DC78D1">
      <w:pPr>
        <w:pStyle w:val="PL"/>
      </w:pPr>
      <w:r>
        <w:t xml:space="preserve">        nfInstanceId:</w:t>
      </w:r>
    </w:p>
    <w:p w14:paraId="5FC65CFF" w14:textId="77777777" w:rsidR="00DC78D1" w:rsidRDefault="00DC78D1" w:rsidP="00DC78D1">
      <w:pPr>
        <w:pStyle w:val="PL"/>
      </w:pPr>
      <w:r>
        <w:t xml:space="preserve">          $ref: 'TS29571_CommonData.yaml#/components/schemas/NfInstanceId'</w:t>
      </w:r>
    </w:p>
    <w:p w14:paraId="57EA8FCE" w14:textId="77777777" w:rsidR="00DC78D1" w:rsidRDefault="00DC78D1" w:rsidP="00DC78D1">
      <w:pPr>
        <w:pStyle w:val="PL"/>
      </w:pPr>
      <w:r>
        <w:t xml:space="preserve">        nfSetId:</w:t>
      </w:r>
    </w:p>
    <w:p w14:paraId="5C9BC4A0" w14:textId="77777777" w:rsidR="00DC78D1" w:rsidRDefault="00DC78D1" w:rsidP="00DC78D1">
      <w:pPr>
        <w:pStyle w:val="PL"/>
      </w:pPr>
      <w:r>
        <w:t xml:space="preserve">          $ref: 'TS29571_CommonData.yaml#/components/schemas/NfSetId'</w:t>
      </w:r>
    </w:p>
    <w:p w14:paraId="5ED31274" w14:textId="77777777" w:rsidR="00DC78D1" w:rsidRDefault="00DC78D1" w:rsidP="00DC78D1">
      <w:pPr>
        <w:pStyle w:val="PL"/>
      </w:pPr>
      <w:r>
        <w:t xml:space="preserve">        nfStatus:</w:t>
      </w:r>
    </w:p>
    <w:p w14:paraId="6277CE4B" w14:textId="77777777" w:rsidR="00DC78D1" w:rsidRDefault="00DC78D1" w:rsidP="00DC78D1">
      <w:pPr>
        <w:pStyle w:val="PL"/>
      </w:pPr>
      <w:r>
        <w:t xml:space="preserve">          $ref: '#/components/schemas/NfStatus'</w:t>
      </w:r>
    </w:p>
    <w:p w14:paraId="29321181" w14:textId="77777777" w:rsidR="00DC78D1" w:rsidRDefault="00DC78D1" w:rsidP="00DC78D1">
      <w:pPr>
        <w:pStyle w:val="PL"/>
      </w:pPr>
      <w:r>
        <w:t xml:space="preserve">        nfCpuUsage:</w:t>
      </w:r>
    </w:p>
    <w:p w14:paraId="00D637D1" w14:textId="77777777" w:rsidR="00DC78D1" w:rsidRDefault="00DC78D1" w:rsidP="00DC78D1">
      <w:pPr>
        <w:pStyle w:val="PL"/>
      </w:pPr>
      <w:r>
        <w:t xml:space="preserve">          type: integer</w:t>
      </w:r>
    </w:p>
    <w:p w14:paraId="3527F803" w14:textId="77777777" w:rsidR="00DC78D1" w:rsidRDefault="00DC78D1" w:rsidP="00DC78D1">
      <w:pPr>
        <w:pStyle w:val="PL"/>
      </w:pPr>
      <w:r>
        <w:t xml:space="preserve">        nfMemoryUsage:</w:t>
      </w:r>
    </w:p>
    <w:p w14:paraId="59624F93" w14:textId="77777777" w:rsidR="00DC78D1" w:rsidRDefault="00DC78D1" w:rsidP="00DC78D1">
      <w:pPr>
        <w:pStyle w:val="PL"/>
      </w:pPr>
      <w:r>
        <w:t xml:space="preserve">          type: integer</w:t>
      </w:r>
    </w:p>
    <w:p w14:paraId="2B93A07E" w14:textId="77777777" w:rsidR="00DC78D1" w:rsidRDefault="00DC78D1" w:rsidP="00DC78D1">
      <w:pPr>
        <w:pStyle w:val="PL"/>
      </w:pPr>
      <w:r>
        <w:t xml:space="preserve">        nfStorageUsage:</w:t>
      </w:r>
    </w:p>
    <w:p w14:paraId="5980DB16" w14:textId="77777777" w:rsidR="00DC78D1" w:rsidRDefault="00DC78D1" w:rsidP="00DC78D1">
      <w:pPr>
        <w:pStyle w:val="PL"/>
      </w:pPr>
      <w:r>
        <w:t xml:space="preserve">          type: integer</w:t>
      </w:r>
    </w:p>
    <w:p w14:paraId="3F61C89D" w14:textId="77777777" w:rsidR="00DC78D1" w:rsidRDefault="00DC78D1" w:rsidP="00DC78D1">
      <w:pPr>
        <w:pStyle w:val="PL"/>
      </w:pPr>
      <w:r>
        <w:t xml:space="preserve">        nfLoadLevelAverage:</w:t>
      </w:r>
    </w:p>
    <w:p w14:paraId="2559FEE9" w14:textId="77777777" w:rsidR="00DC78D1" w:rsidRDefault="00DC78D1" w:rsidP="00DC78D1">
      <w:pPr>
        <w:pStyle w:val="PL"/>
      </w:pPr>
      <w:r>
        <w:t xml:space="preserve">          type: integer</w:t>
      </w:r>
    </w:p>
    <w:p w14:paraId="0894FC40" w14:textId="77777777" w:rsidR="00DC78D1" w:rsidRDefault="00DC78D1" w:rsidP="00DC78D1">
      <w:pPr>
        <w:pStyle w:val="PL"/>
      </w:pPr>
      <w:r>
        <w:t xml:space="preserve">        nfLoadLevelpeak:</w:t>
      </w:r>
    </w:p>
    <w:p w14:paraId="569DE14A" w14:textId="77777777" w:rsidR="00DC78D1" w:rsidRDefault="00DC78D1" w:rsidP="00DC78D1">
      <w:pPr>
        <w:pStyle w:val="PL"/>
      </w:pPr>
      <w:r>
        <w:t xml:space="preserve">          type: integer</w:t>
      </w:r>
    </w:p>
    <w:p w14:paraId="01D8BD03" w14:textId="77777777" w:rsidR="00DC78D1" w:rsidRDefault="00DC78D1" w:rsidP="00DC78D1">
      <w:pPr>
        <w:pStyle w:val="PL"/>
      </w:pPr>
      <w:r>
        <w:t xml:space="preserve">        snssai:</w:t>
      </w:r>
    </w:p>
    <w:p w14:paraId="72D7C97E" w14:textId="77777777" w:rsidR="00DC78D1" w:rsidRDefault="00DC78D1" w:rsidP="00DC78D1">
      <w:pPr>
        <w:pStyle w:val="PL"/>
      </w:pPr>
      <w:r>
        <w:t xml:space="preserve">          $ref: 'TS29571_CommonData.yaml#/components/schemas/Snssai'</w:t>
      </w:r>
    </w:p>
    <w:p w14:paraId="5B59E9D3" w14:textId="77777777" w:rsidR="00DC78D1" w:rsidRDefault="00DC78D1" w:rsidP="00DC78D1">
      <w:pPr>
        <w:pStyle w:val="PL"/>
      </w:pPr>
      <w:r>
        <w:t xml:space="preserve">        confidence:</w:t>
      </w:r>
    </w:p>
    <w:p w14:paraId="236C2895" w14:textId="77777777" w:rsidR="00DC78D1" w:rsidRDefault="00DC78D1" w:rsidP="00DC78D1">
      <w:pPr>
        <w:pStyle w:val="PL"/>
      </w:pPr>
      <w:r>
        <w:t xml:space="preserve">          $ref: 'TS29571_CommonData.yaml#/components/schemas/Uinteger'</w:t>
      </w:r>
    </w:p>
    <w:p w14:paraId="075DA94F" w14:textId="77777777" w:rsidR="00DC78D1" w:rsidRDefault="00DC78D1" w:rsidP="00DC78D1">
      <w:pPr>
        <w:pStyle w:val="PL"/>
      </w:pPr>
      <w:r>
        <w:t xml:space="preserve">      required:</w:t>
      </w:r>
    </w:p>
    <w:p w14:paraId="2F34F29F" w14:textId="77777777" w:rsidR="00DC78D1" w:rsidRDefault="00DC78D1" w:rsidP="00DC78D1">
      <w:pPr>
        <w:pStyle w:val="PL"/>
      </w:pPr>
      <w:r>
        <w:t xml:space="preserve">        - nfType</w:t>
      </w:r>
    </w:p>
    <w:p w14:paraId="1D4C9D13" w14:textId="77777777" w:rsidR="00DC78D1" w:rsidRDefault="00DC78D1" w:rsidP="00DC78D1">
      <w:pPr>
        <w:pStyle w:val="PL"/>
      </w:pPr>
      <w:r>
        <w:t xml:space="preserve">        - nfInstanceId</w:t>
      </w:r>
    </w:p>
    <w:p w14:paraId="1F32972E" w14:textId="77777777" w:rsidR="00DC78D1" w:rsidRDefault="00DC78D1" w:rsidP="00DC78D1">
      <w:pPr>
        <w:pStyle w:val="PL"/>
      </w:pPr>
      <w:r>
        <w:t xml:space="preserve">    NfStatus:</w:t>
      </w:r>
    </w:p>
    <w:p w14:paraId="72DE78CE" w14:textId="77777777" w:rsidR="00DC78D1" w:rsidRDefault="00DC78D1" w:rsidP="00DC78D1">
      <w:pPr>
        <w:pStyle w:val="PL"/>
      </w:pPr>
      <w:r>
        <w:t xml:space="preserve">      type: object</w:t>
      </w:r>
    </w:p>
    <w:p w14:paraId="5BCD6069" w14:textId="77777777" w:rsidR="00DC78D1" w:rsidRDefault="00DC78D1" w:rsidP="00DC78D1">
      <w:pPr>
        <w:pStyle w:val="PL"/>
      </w:pPr>
      <w:r>
        <w:t xml:space="preserve">      properties:</w:t>
      </w:r>
    </w:p>
    <w:p w14:paraId="70F8736F" w14:textId="77777777" w:rsidR="00DC78D1" w:rsidRDefault="00DC78D1" w:rsidP="00DC78D1">
      <w:pPr>
        <w:pStyle w:val="PL"/>
      </w:pPr>
      <w:r>
        <w:t xml:space="preserve">        statusRegistered:</w:t>
      </w:r>
    </w:p>
    <w:p w14:paraId="06715A9F" w14:textId="77777777" w:rsidR="00DC78D1" w:rsidRDefault="00DC78D1" w:rsidP="00DC78D1">
      <w:pPr>
        <w:pStyle w:val="PL"/>
      </w:pPr>
      <w:r>
        <w:t xml:space="preserve">          $ref: 'TS29571_CommonData.yaml#/components/schemas/SamplingRatio'</w:t>
      </w:r>
    </w:p>
    <w:p w14:paraId="45AE2B73" w14:textId="77777777" w:rsidR="00DC78D1" w:rsidRDefault="00DC78D1" w:rsidP="00DC78D1">
      <w:pPr>
        <w:pStyle w:val="PL"/>
      </w:pPr>
      <w:r>
        <w:t xml:space="preserve">        statusUnregistered:</w:t>
      </w:r>
    </w:p>
    <w:p w14:paraId="45C5C2A1" w14:textId="77777777" w:rsidR="00DC78D1" w:rsidRDefault="00DC78D1" w:rsidP="00DC78D1">
      <w:pPr>
        <w:pStyle w:val="PL"/>
      </w:pPr>
      <w:r>
        <w:t xml:space="preserve">          $ref: 'TS29571_CommonData.yaml#/components/schemas/SamplingRatio'</w:t>
      </w:r>
    </w:p>
    <w:p w14:paraId="4EC86AE3" w14:textId="77777777" w:rsidR="00DC78D1" w:rsidRDefault="00DC78D1" w:rsidP="00DC78D1">
      <w:pPr>
        <w:pStyle w:val="PL"/>
      </w:pPr>
      <w:r>
        <w:t xml:space="preserve">        statusUndiscoverable:</w:t>
      </w:r>
    </w:p>
    <w:p w14:paraId="79B95C7B" w14:textId="77777777" w:rsidR="00DC78D1" w:rsidRDefault="00DC78D1" w:rsidP="00DC78D1">
      <w:pPr>
        <w:pStyle w:val="PL"/>
      </w:pPr>
      <w:r>
        <w:t xml:space="preserve">          $ref: 'TS29571_CommonData.yaml#/components/schemas/SamplingRatio'</w:t>
      </w:r>
    </w:p>
    <w:p w14:paraId="571DC89A" w14:textId="77777777" w:rsidR="00DC78D1" w:rsidRDefault="00DC78D1" w:rsidP="00DC78D1">
      <w:pPr>
        <w:pStyle w:val="PL"/>
      </w:pPr>
      <w:r>
        <w:t xml:space="preserve">    AnySlice:</w:t>
      </w:r>
    </w:p>
    <w:p w14:paraId="2CA5A7C5" w14:textId="77777777" w:rsidR="00DC78D1" w:rsidRDefault="00DC78D1" w:rsidP="00DC78D1">
      <w:pPr>
        <w:pStyle w:val="PL"/>
      </w:pPr>
      <w:r>
        <w:t xml:space="preserve">      type: boolean</w:t>
      </w:r>
    </w:p>
    <w:p w14:paraId="6A21F2A7" w14:textId="77777777" w:rsidR="00DC78D1" w:rsidRDefault="00DC78D1" w:rsidP="00DC78D1">
      <w:pPr>
        <w:pStyle w:val="PL"/>
      </w:pPr>
      <w:r>
        <w:t xml:space="preserve">      description: FALSE represents not applicable for all slices. TRUE represents applicable for all slices.</w:t>
      </w:r>
    </w:p>
    <w:p w14:paraId="3366D273" w14:textId="77777777" w:rsidR="00DC78D1" w:rsidRDefault="00DC78D1" w:rsidP="00DC78D1">
      <w:pPr>
        <w:pStyle w:val="PL"/>
      </w:pPr>
      <w:r>
        <w:t xml:space="preserve">    LoadLevelInformation:</w:t>
      </w:r>
    </w:p>
    <w:p w14:paraId="0AA46132" w14:textId="77777777" w:rsidR="00DC78D1" w:rsidRDefault="00DC78D1" w:rsidP="00DC78D1">
      <w:pPr>
        <w:pStyle w:val="PL"/>
      </w:pPr>
      <w:r>
        <w:t xml:space="preserve">      type: integer</w:t>
      </w:r>
    </w:p>
    <w:p w14:paraId="5F315F5A" w14:textId="77777777" w:rsidR="00DC78D1" w:rsidRDefault="00DC78D1" w:rsidP="00DC78D1">
      <w:pPr>
        <w:pStyle w:val="PL"/>
      </w:pPr>
      <w:r>
        <w:t xml:space="preserve">      description: Load level information of the network slice instance.</w:t>
      </w:r>
    </w:p>
    <w:p w14:paraId="0423F5A3" w14:textId="77777777" w:rsidR="00DC78D1" w:rsidRDefault="00DC78D1" w:rsidP="00DC78D1">
      <w:pPr>
        <w:pStyle w:val="PL"/>
      </w:pPr>
      <w:r>
        <w:t xml:space="preserve">    AbnormalBehaviour:</w:t>
      </w:r>
    </w:p>
    <w:p w14:paraId="72931DF1" w14:textId="77777777" w:rsidR="00DC78D1" w:rsidRDefault="00DC78D1" w:rsidP="00DC78D1">
      <w:pPr>
        <w:pStyle w:val="PL"/>
      </w:pPr>
      <w:r>
        <w:t xml:space="preserve">      type: object</w:t>
      </w:r>
    </w:p>
    <w:p w14:paraId="10F09B71" w14:textId="77777777" w:rsidR="00DC78D1" w:rsidRDefault="00DC78D1" w:rsidP="00DC78D1">
      <w:pPr>
        <w:pStyle w:val="PL"/>
      </w:pPr>
      <w:r>
        <w:t xml:space="preserve">      properties:</w:t>
      </w:r>
    </w:p>
    <w:p w14:paraId="7987FF4F" w14:textId="77777777" w:rsidR="00DC78D1" w:rsidRDefault="00DC78D1" w:rsidP="00DC78D1">
      <w:pPr>
        <w:pStyle w:val="PL"/>
      </w:pPr>
      <w:r>
        <w:t xml:space="preserve">        supis:</w:t>
      </w:r>
    </w:p>
    <w:p w14:paraId="715A81EB" w14:textId="77777777" w:rsidR="00DC78D1" w:rsidRDefault="00DC78D1" w:rsidP="00DC78D1">
      <w:pPr>
        <w:pStyle w:val="PL"/>
      </w:pPr>
      <w:r>
        <w:t xml:space="preserve">          type: array</w:t>
      </w:r>
    </w:p>
    <w:p w14:paraId="3836F6E7" w14:textId="77777777" w:rsidR="00DC78D1" w:rsidRDefault="00DC78D1" w:rsidP="00DC78D1">
      <w:pPr>
        <w:pStyle w:val="PL"/>
      </w:pPr>
      <w:r>
        <w:t xml:space="preserve">          items:</w:t>
      </w:r>
    </w:p>
    <w:p w14:paraId="2FAAD05D" w14:textId="77777777" w:rsidR="00DC78D1" w:rsidRDefault="00DC78D1" w:rsidP="00DC78D1">
      <w:pPr>
        <w:pStyle w:val="PL"/>
      </w:pPr>
      <w:r>
        <w:t xml:space="preserve">            $ref: 'TS29571_CommonData.yaml#/components/schemas/Supi'</w:t>
      </w:r>
    </w:p>
    <w:p w14:paraId="47084E76" w14:textId="77777777" w:rsidR="00DC78D1" w:rsidRDefault="00DC78D1" w:rsidP="00DC78D1">
      <w:pPr>
        <w:pStyle w:val="PL"/>
      </w:pPr>
      <w:r>
        <w:t xml:space="preserve">          minItems: 1</w:t>
      </w:r>
    </w:p>
    <w:p w14:paraId="24B6D412" w14:textId="77777777" w:rsidR="00DC78D1" w:rsidRDefault="00DC78D1" w:rsidP="00DC78D1">
      <w:pPr>
        <w:pStyle w:val="PL"/>
      </w:pPr>
      <w:r>
        <w:t xml:space="preserve">        excep:</w:t>
      </w:r>
    </w:p>
    <w:p w14:paraId="14F269CB" w14:textId="77777777" w:rsidR="00DC78D1" w:rsidRDefault="00DC78D1" w:rsidP="00DC78D1">
      <w:pPr>
        <w:pStyle w:val="PL"/>
      </w:pPr>
      <w:r>
        <w:t xml:space="preserve">          $ref: '#/components/schemas/Exception'</w:t>
      </w:r>
    </w:p>
    <w:p w14:paraId="32D14D84" w14:textId="77777777" w:rsidR="00DC78D1" w:rsidRDefault="00DC78D1" w:rsidP="00DC78D1">
      <w:pPr>
        <w:pStyle w:val="PL"/>
      </w:pPr>
      <w:r>
        <w:t xml:space="preserve">        dnn:</w:t>
      </w:r>
    </w:p>
    <w:p w14:paraId="22978058" w14:textId="77777777" w:rsidR="00DC78D1" w:rsidRDefault="00DC78D1" w:rsidP="00DC78D1">
      <w:pPr>
        <w:pStyle w:val="PL"/>
      </w:pPr>
      <w:r>
        <w:t xml:space="preserve">          $ref: 'TS29571_CommonData.yaml#/components/schemas/Dnn'</w:t>
      </w:r>
    </w:p>
    <w:p w14:paraId="29237D12" w14:textId="77777777" w:rsidR="00DC78D1" w:rsidRDefault="00DC78D1" w:rsidP="00DC78D1">
      <w:pPr>
        <w:pStyle w:val="PL"/>
      </w:pPr>
      <w:r>
        <w:t xml:space="preserve">        snssai:</w:t>
      </w:r>
    </w:p>
    <w:p w14:paraId="5181F1DB" w14:textId="77777777" w:rsidR="00DC78D1" w:rsidRDefault="00DC78D1" w:rsidP="00DC78D1">
      <w:pPr>
        <w:pStyle w:val="PL"/>
      </w:pPr>
      <w:r>
        <w:t xml:space="preserve">          $ref: 'TS29571_CommonData.yaml#/components/schemas/Snssai'</w:t>
      </w:r>
    </w:p>
    <w:p w14:paraId="012841FE" w14:textId="77777777" w:rsidR="00DC78D1" w:rsidRDefault="00DC78D1" w:rsidP="00DC78D1">
      <w:pPr>
        <w:pStyle w:val="PL"/>
      </w:pPr>
      <w:r>
        <w:t xml:space="preserve">        ratio:</w:t>
      </w:r>
    </w:p>
    <w:p w14:paraId="0078622D" w14:textId="77777777" w:rsidR="00DC78D1" w:rsidRDefault="00DC78D1" w:rsidP="00DC78D1">
      <w:pPr>
        <w:pStyle w:val="PL"/>
      </w:pPr>
      <w:r>
        <w:t xml:space="preserve">          $ref: 'TS29571_CommonData.yaml#/components/schemas/SamplingRatio'</w:t>
      </w:r>
    </w:p>
    <w:p w14:paraId="255B14F8" w14:textId="77777777" w:rsidR="00DC78D1" w:rsidRDefault="00DC78D1" w:rsidP="00DC78D1">
      <w:pPr>
        <w:pStyle w:val="PL"/>
      </w:pPr>
      <w:r>
        <w:t xml:space="preserve">        confidence:</w:t>
      </w:r>
    </w:p>
    <w:p w14:paraId="32402B0C" w14:textId="77777777" w:rsidR="00DC78D1" w:rsidRDefault="00DC78D1" w:rsidP="00DC78D1">
      <w:pPr>
        <w:pStyle w:val="PL"/>
      </w:pPr>
      <w:r>
        <w:t xml:space="preserve">          $ref: 'TS29571_CommonData.yaml#/components/schemas/Uinteger'</w:t>
      </w:r>
    </w:p>
    <w:p w14:paraId="62C03859" w14:textId="77777777" w:rsidR="00DC78D1" w:rsidRDefault="00DC78D1" w:rsidP="00DC78D1">
      <w:pPr>
        <w:pStyle w:val="PL"/>
      </w:pPr>
      <w:r>
        <w:lastRenderedPageBreak/>
        <w:t xml:space="preserve">        addtMeasInfo:</w:t>
      </w:r>
    </w:p>
    <w:p w14:paraId="033E8D62" w14:textId="77777777" w:rsidR="00DC78D1" w:rsidRDefault="00DC78D1" w:rsidP="00DC78D1">
      <w:pPr>
        <w:pStyle w:val="PL"/>
      </w:pPr>
      <w:r>
        <w:t xml:space="preserve">          $ref: '#/components/schemas/AdditionalMeasurement'</w:t>
      </w:r>
    </w:p>
    <w:p w14:paraId="11C298B5" w14:textId="77777777" w:rsidR="00DC78D1" w:rsidRDefault="00DC78D1" w:rsidP="00DC78D1">
      <w:pPr>
        <w:pStyle w:val="PL"/>
      </w:pPr>
      <w:r>
        <w:t xml:space="preserve">      required:</w:t>
      </w:r>
    </w:p>
    <w:p w14:paraId="716922C2" w14:textId="77777777" w:rsidR="00DC78D1" w:rsidRDefault="00DC78D1" w:rsidP="00DC78D1">
      <w:pPr>
        <w:pStyle w:val="PL"/>
      </w:pPr>
      <w:r>
        <w:t xml:space="preserve">        - excep</w:t>
      </w:r>
    </w:p>
    <w:p w14:paraId="6967567F" w14:textId="77777777" w:rsidR="00DC78D1" w:rsidRDefault="00DC78D1" w:rsidP="00DC78D1">
      <w:pPr>
        <w:pStyle w:val="PL"/>
      </w:pPr>
      <w:r>
        <w:t xml:space="preserve">    Exception:</w:t>
      </w:r>
    </w:p>
    <w:p w14:paraId="3C6E473D" w14:textId="77777777" w:rsidR="00DC78D1" w:rsidRDefault="00DC78D1" w:rsidP="00DC78D1">
      <w:pPr>
        <w:pStyle w:val="PL"/>
      </w:pPr>
      <w:r>
        <w:t xml:space="preserve">      type: object</w:t>
      </w:r>
    </w:p>
    <w:p w14:paraId="6DAFC7B9" w14:textId="77777777" w:rsidR="00DC78D1" w:rsidRDefault="00DC78D1" w:rsidP="00DC78D1">
      <w:pPr>
        <w:pStyle w:val="PL"/>
      </w:pPr>
      <w:r>
        <w:t xml:space="preserve">      properties:</w:t>
      </w:r>
    </w:p>
    <w:p w14:paraId="0B8DF8E0" w14:textId="77777777" w:rsidR="00DC78D1" w:rsidRDefault="00DC78D1" w:rsidP="00DC78D1">
      <w:pPr>
        <w:pStyle w:val="PL"/>
      </w:pPr>
      <w:r>
        <w:t xml:space="preserve">        excepId:</w:t>
      </w:r>
    </w:p>
    <w:p w14:paraId="609155CE" w14:textId="77777777" w:rsidR="00DC78D1" w:rsidRDefault="00DC78D1" w:rsidP="00DC78D1">
      <w:pPr>
        <w:pStyle w:val="PL"/>
      </w:pPr>
      <w:r>
        <w:t xml:space="preserve">          $ref: '#/components/schemas/ExceptionId'</w:t>
      </w:r>
    </w:p>
    <w:p w14:paraId="4295B506" w14:textId="77777777" w:rsidR="00DC78D1" w:rsidRDefault="00DC78D1" w:rsidP="00DC78D1">
      <w:pPr>
        <w:pStyle w:val="PL"/>
      </w:pPr>
      <w:r>
        <w:t xml:space="preserve">        excepLevel:</w:t>
      </w:r>
    </w:p>
    <w:p w14:paraId="044E8452" w14:textId="77777777" w:rsidR="00DC78D1" w:rsidRDefault="00DC78D1" w:rsidP="00DC78D1">
      <w:pPr>
        <w:pStyle w:val="PL"/>
      </w:pPr>
      <w:r>
        <w:t xml:space="preserve">          type: integer</w:t>
      </w:r>
    </w:p>
    <w:p w14:paraId="5336E8CC" w14:textId="77777777" w:rsidR="00DC78D1" w:rsidRDefault="00DC78D1" w:rsidP="00DC78D1">
      <w:pPr>
        <w:pStyle w:val="PL"/>
      </w:pPr>
      <w:r>
        <w:t xml:space="preserve">        excepTrend:</w:t>
      </w:r>
    </w:p>
    <w:p w14:paraId="7C8DBDFC" w14:textId="77777777" w:rsidR="00DC78D1" w:rsidRDefault="00DC78D1" w:rsidP="00DC78D1">
      <w:pPr>
        <w:pStyle w:val="PL"/>
      </w:pPr>
      <w:r>
        <w:t xml:space="preserve">          $ref: '#/components/schemas/ExceptionTrend'</w:t>
      </w:r>
    </w:p>
    <w:p w14:paraId="64BE719E" w14:textId="77777777" w:rsidR="00DC78D1" w:rsidRDefault="00DC78D1" w:rsidP="00DC78D1">
      <w:pPr>
        <w:pStyle w:val="PL"/>
      </w:pPr>
      <w:r>
        <w:t xml:space="preserve">      required:</w:t>
      </w:r>
    </w:p>
    <w:p w14:paraId="7919AB03" w14:textId="77777777" w:rsidR="00DC78D1" w:rsidRDefault="00DC78D1" w:rsidP="00DC78D1">
      <w:pPr>
        <w:pStyle w:val="PL"/>
      </w:pPr>
      <w:r>
        <w:t xml:space="preserve">        - excepId</w:t>
      </w:r>
    </w:p>
    <w:p w14:paraId="68C29284" w14:textId="77777777" w:rsidR="00DC78D1" w:rsidRDefault="00DC78D1" w:rsidP="00DC78D1">
      <w:pPr>
        <w:pStyle w:val="PL"/>
      </w:pPr>
      <w:r>
        <w:t xml:space="preserve">    AdditionalMeasurement:</w:t>
      </w:r>
    </w:p>
    <w:p w14:paraId="0B7BB8AF" w14:textId="77777777" w:rsidR="00DC78D1" w:rsidRDefault="00DC78D1" w:rsidP="00DC78D1">
      <w:pPr>
        <w:pStyle w:val="PL"/>
      </w:pPr>
      <w:r>
        <w:t xml:space="preserve">      type: object</w:t>
      </w:r>
    </w:p>
    <w:p w14:paraId="2468C62D" w14:textId="77777777" w:rsidR="00DC78D1" w:rsidRDefault="00DC78D1" w:rsidP="00DC78D1">
      <w:pPr>
        <w:pStyle w:val="PL"/>
      </w:pPr>
      <w:r>
        <w:t xml:space="preserve">      properties:</w:t>
      </w:r>
    </w:p>
    <w:p w14:paraId="62877374" w14:textId="77777777" w:rsidR="00DC78D1" w:rsidRDefault="00DC78D1" w:rsidP="00DC78D1">
      <w:pPr>
        <w:pStyle w:val="PL"/>
      </w:pPr>
      <w:r>
        <w:t xml:space="preserve">        unexpLoc:</w:t>
      </w:r>
    </w:p>
    <w:p w14:paraId="01651172" w14:textId="77777777" w:rsidR="00DC78D1" w:rsidRDefault="00DC78D1" w:rsidP="00DC78D1">
      <w:pPr>
        <w:pStyle w:val="PL"/>
      </w:pPr>
      <w:r>
        <w:t xml:space="preserve">          $ref: 'TS29554_Npcf_BDTPolicyControl.yaml#/components/schemas/NetworkAreaInfo'</w:t>
      </w:r>
    </w:p>
    <w:p w14:paraId="1D5AEFE6" w14:textId="77777777" w:rsidR="00DC78D1" w:rsidRDefault="00DC78D1" w:rsidP="00DC78D1">
      <w:pPr>
        <w:pStyle w:val="PL"/>
      </w:pPr>
      <w:r>
        <w:t xml:space="preserve">        unexpFlowTeps:</w:t>
      </w:r>
    </w:p>
    <w:p w14:paraId="44B207D9" w14:textId="77777777" w:rsidR="00DC78D1" w:rsidRDefault="00DC78D1" w:rsidP="00DC78D1">
      <w:pPr>
        <w:pStyle w:val="PL"/>
      </w:pPr>
      <w:r>
        <w:t xml:space="preserve">          type: array</w:t>
      </w:r>
    </w:p>
    <w:p w14:paraId="7CE3E522" w14:textId="77777777" w:rsidR="00DC78D1" w:rsidRDefault="00DC78D1" w:rsidP="00DC78D1">
      <w:pPr>
        <w:pStyle w:val="PL"/>
      </w:pPr>
      <w:r>
        <w:t xml:space="preserve">          items:</w:t>
      </w:r>
    </w:p>
    <w:p w14:paraId="4DDA5504" w14:textId="77777777" w:rsidR="00DC78D1" w:rsidRDefault="00DC78D1" w:rsidP="00DC78D1">
      <w:pPr>
        <w:pStyle w:val="PL"/>
      </w:pPr>
      <w:r>
        <w:t xml:space="preserve">            $ref: '#/components/schemas/IpEthFlowDescription'</w:t>
      </w:r>
    </w:p>
    <w:p w14:paraId="4BFC6A78" w14:textId="77777777" w:rsidR="00DC78D1" w:rsidRDefault="00DC78D1" w:rsidP="00DC78D1">
      <w:pPr>
        <w:pStyle w:val="PL"/>
      </w:pPr>
      <w:r>
        <w:t xml:space="preserve">          minItems: 1</w:t>
      </w:r>
    </w:p>
    <w:p w14:paraId="2D8D6CA4" w14:textId="77777777" w:rsidR="00DC78D1" w:rsidRDefault="00DC78D1" w:rsidP="00DC78D1">
      <w:pPr>
        <w:pStyle w:val="PL"/>
      </w:pPr>
      <w:r>
        <w:t xml:space="preserve">        unexpWakes:</w:t>
      </w:r>
    </w:p>
    <w:p w14:paraId="258D8A66" w14:textId="77777777" w:rsidR="00DC78D1" w:rsidRDefault="00DC78D1" w:rsidP="00DC78D1">
      <w:pPr>
        <w:pStyle w:val="PL"/>
      </w:pPr>
      <w:r>
        <w:t xml:space="preserve">          type: array</w:t>
      </w:r>
    </w:p>
    <w:p w14:paraId="42033516" w14:textId="77777777" w:rsidR="00DC78D1" w:rsidRDefault="00DC78D1" w:rsidP="00DC78D1">
      <w:pPr>
        <w:pStyle w:val="PL"/>
      </w:pPr>
      <w:r>
        <w:t xml:space="preserve">          items:</w:t>
      </w:r>
    </w:p>
    <w:p w14:paraId="10185227" w14:textId="77777777" w:rsidR="00DC78D1" w:rsidRDefault="00DC78D1" w:rsidP="00DC78D1">
      <w:pPr>
        <w:pStyle w:val="PL"/>
      </w:pPr>
      <w:r>
        <w:t xml:space="preserve">            $ref: 'TS29571_CommonData.yaml#/components/schemas/DateTime'</w:t>
      </w:r>
    </w:p>
    <w:p w14:paraId="10146EBF" w14:textId="77777777" w:rsidR="00DC78D1" w:rsidRDefault="00DC78D1" w:rsidP="00DC78D1">
      <w:pPr>
        <w:pStyle w:val="PL"/>
      </w:pPr>
      <w:r>
        <w:t xml:space="preserve">          minItems: 1</w:t>
      </w:r>
    </w:p>
    <w:p w14:paraId="7AE96149" w14:textId="77777777" w:rsidR="00DC78D1" w:rsidRDefault="00DC78D1" w:rsidP="00DC78D1">
      <w:pPr>
        <w:pStyle w:val="PL"/>
      </w:pPr>
      <w:r>
        <w:t xml:space="preserve">        ddosAttack:</w:t>
      </w:r>
    </w:p>
    <w:p w14:paraId="66462DCB" w14:textId="77777777" w:rsidR="00DC78D1" w:rsidRDefault="00DC78D1" w:rsidP="00DC78D1">
      <w:pPr>
        <w:pStyle w:val="PL"/>
      </w:pPr>
      <w:r>
        <w:t xml:space="preserve">          $ref: '#/components/schemas/AddressList'</w:t>
      </w:r>
    </w:p>
    <w:p w14:paraId="2D57C3C0" w14:textId="77777777" w:rsidR="00DC78D1" w:rsidRDefault="00DC78D1" w:rsidP="00DC78D1">
      <w:pPr>
        <w:pStyle w:val="PL"/>
      </w:pPr>
      <w:r>
        <w:t xml:space="preserve">        wrgDest:</w:t>
      </w:r>
    </w:p>
    <w:p w14:paraId="1AFD7205" w14:textId="77777777" w:rsidR="00DC78D1" w:rsidRDefault="00DC78D1" w:rsidP="00DC78D1">
      <w:pPr>
        <w:pStyle w:val="PL"/>
      </w:pPr>
      <w:r>
        <w:t xml:space="preserve">          $ref: '#/components/schemas/AddressList'</w:t>
      </w:r>
    </w:p>
    <w:p w14:paraId="080BF86C" w14:textId="77777777" w:rsidR="00DC78D1" w:rsidRDefault="00DC78D1" w:rsidP="00DC78D1">
      <w:pPr>
        <w:pStyle w:val="PL"/>
      </w:pPr>
      <w:r>
        <w:t xml:space="preserve">        circums:</w:t>
      </w:r>
    </w:p>
    <w:p w14:paraId="4E45E91A" w14:textId="77777777" w:rsidR="00DC78D1" w:rsidRDefault="00DC78D1" w:rsidP="00DC78D1">
      <w:pPr>
        <w:pStyle w:val="PL"/>
      </w:pPr>
      <w:r>
        <w:t xml:space="preserve">          type: array</w:t>
      </w:r>
    </w:p>
    <w:p w14:paraId="6B0C682E" w14:textId="77777777" w:rsidR="00DC78D1" w:rsidRDefault="00DC78D1" w:rsidP="00DC78D1">
      <w:pPr>
        <w:pStyle w:val="PL"/>
      </w:pPr>
      <w:r>
        <w:t xml:space="preserve">          items:</w:t>
      </w:r>
    </w:p>
    <w:p w14:paraId="56058F77" w14:textId="77777777" w:rsidR="00DC78D1" w:rsidRDefault="00DC78D1" w:rsidP="00DC78D1">
      <w:pPr>
        <w:pStyle w:val="PL"/>
      </w:pPr>
      <w:r>
        <w:t xml:space="preserve">            $ref: '#/components/schemas/CircumstanceDescription'</w:t>
      </w:r>
    </w:p>
    <w:p w14:paraId="2E5DB1A8" w14:textId="77777777" w:rsidR="00DC78D1" w:rsidRDefault="00DC78D1" w:rsidP="00DC78D1">
      <w:pPr>
        <w:pStyle w:val="PL"/>
      </w:pPr>
      <w:r>
        <w:t xml:space="preserve">          minItems: 1</w:t>
      </w:r>
    </w:p>
    <w:p w14:paraId="5B75434F" w14:textId="77777777" w:rsidR="00DC78D1" w:rsidRDefault="00DC78D1" w:rsidP="00DC78D1">
      <w:pPr>
        <w:pStyle w:val="PL"/>
      </w:pPr>
      <w:r>
        <w:t xml:space="preserve">    IpEthFlowDescription:</w:t>
      </w:r>
    </w:p>
    <w:p w14:paraId="3CA42044" w14:textId="77777777" w:rsidR="00DC78D1" w:rsidRDefault="00DC78D1" w:rsidP="00DC78D1">
      <w:pPr>
        <w:pStyle w:val="PL"/>
      </w:pPr>
      <w:r>
        <w:t xml:space="preserve">      type: object</w:t>
      </w:r>
    </w:p>
    <w:p w14:paraId="7F76A020" w14:textId="77777777" w:rsidR="00DC78D1" w:rsidRDefault="00DC78D1" w:rsidP="00DC78D1">
      <w:pPr>
        <w:pStyle w:val="PL"/>
      </w:pPr>
      <w:r>
        <w:t xml:space="preserve">      properties:</w:t>
      </w:r>
    </w:p>
    <w:p w14:paraId="04E9DA26" w14:textId="77777777" w:rsidR="00DC78D1" w:rsidRDefault="00DC78D1" w:rsidP="00DC78D1">
      <w:pPr>
        <w:pStyle w:val="PL"/>
      </w:pPr>
      <w:r>
        <w:t xml:space="preserve">        ipTrafficFilter:</w:t>
      </w:r>
    </w:p>
    <w:p w14:paraId="1A629449" w14:textId="77777777" w:rsidR="00DC78D1" w:rsidRDefault="00DC78D1" w:rsidP="00DC78D1">
      <w:pPr>
        <w:pStyle w:val="PL"/>
      </w:pPr>
      <w:r>
        <w:t xml:space="preserve">          $ref: 'TS29514_Npcf_PolicyAuthorization.yaml#/components/schemas/FlowDescription'</w:t>
      </w:r>
    </w:p>
    <w:p w14:paraId="52DF7C00" w14:textId="77777777" w:rsidR="00DC78D1" w:rsidRDefault="00DC78D1" w:rsidP="00DC78D1">
      <w:pPr>
        <w:pStyle w:val="PL"/>
      </w:pPr>
      <w:r>
        <w:t xml:space="preserve">        ethTrafficFilter:</w:t>
      </w:r>
    </w:p>
    <w:p w14:paraId="62A4F0C7" w14:textId="77777777" w:rsidR="00DC78D1" w:rsidRDefault="00DC78D1" w:rsidP="00DC78D1">
      <w:pPr>
        <w:pStyle w:val="PL"/>
      </w:pPr>
      <w:r>
        <w:t xml:space="preserve">          $ref: 'TS29514_Npcf_PolicyAuthorization.yaml#/components/schemas/EthFlowDescription'</w:t>
      </w:r>
    </w:p>
    <w:p w14:paraId="6CB5E7E5" w14:textId="77777777" w:rsidR="00DC78D1" w:rsidRDefault="00DC78D1" w:rsidP="00DC78D1">
      <w:pPr>
        <w:pStyle w:val="PL"/>
      </w:pPr>
      <w:r>
        <w:t xml:space="preserve">    AddressList:</w:t>
      </w:r>
    </w:p>
    <w:p w14:paraId="198E21B9" w14:textId="77777777" w:rsidR="00DC78D1" w:rsidRDefault="00DC78D1" w:rsidP="00DC78D1">
      <w:pPr>
        <w:pStyle w:val="PL"/>
      </w:pPr>
      <w:r>
        <w:t xml:space="preserve">      type: object</w:t>
      </w:r>
    </w:p>
    <w:p w14:paraId="7CB06E7A" w14:textId="77777777" w:rsidR="00DC78D1" w:rsidRDefault="00DC78D1" w:rsidP="00DC78D1">
      <w:pPr>
        <w:pStyle w:val="PL"/>
      </w:pPr>
      <w:r>
        <w:t xml:space="preserve">      properties:</w:t>
      </w:r>
    </w:p>
    <w:p w14:paraId="178B27F9" w14:textId="77777777" w:rsidR="00DC78D1" w:rsidRDefault="00DC78D1" w:rsidP="00DC78D1">
      <w:pPr>
        <w:pStyle w:val="PL"/>
      </w:pPr>
      <w:r>
        <w:t xml:space="preserve">        ipv4Addrs:</w:t>
      </w:r>
    </w:p>
    <w:p w14:paraId="5089336E" w14:textId="77777777" w:rsidR="00DC78D1" w:rsidRDefault="00DC78D1" w:rsidP="00DC78D1">
      <w:pPr>
        <w:pStyle w:val="PL"/>
      </w:pPr>
      <w:r>
        <w:t xml:space="preserve">          type: array</w:t>
      </w:r>
    </w:p>
    <w:p w14:paraId="3A86D0BD" w14:textId="77777777" w:rsidR="00DC78D1" w:rsidRDefault="00DC78D1" w:rsidP="00DC78D1">
      <w:pPr>
        <w:pStyle w:val="PL"/>
      </w:pPr>
      <w:r>
        <w:t xml:space="preserve">          items:</w:t>
      </w:r>
    </w:p>
    <w:p w14:paraId="6102AAF7" w14:textId="77777777" w:rsidR="00DC78D1" w:rsidRDefault="00DC78D1" w:rsidP="00DC78D1">
      <w:pPr>
        <w:pStyle w:val="PL"/>
      </w:pPr>
      <w:r>
        <w:t xml:space="preserve">            $ref: 'TS29571_CommonData.yaml#/components/schemas/Ipv4Addr'</w:t>
      </w:r>
    </w:p>
    <w:p w14:paraId="3E65AA6F" w14:textId="77777777" w:rsidR="00DC78D1" w:rsidRDefault="00DC78D1" w:rsidP="00DC78D1">
      <w:pPr>
        <w:pStyle w:val="PL"/>
      </w:pPr>
      <w:r>
        <w:t xml:space="preserve">          minItems: 1</w:t>
      </w:r>
    </w:p>
    <w:p w14:paraId="5D4842F5" w14:textId="77777777" w:rsidR="00DC78D1" w:rsidRDefault="00DC78D1" w:rsidP="00DC78D1">
      <w:pPr>
        <w:pStyle w:val="PL"/>
      </w:pPr>
      <w:r>
        <w:t xml:space="preserve">        ipv6Addrs:</w:t>
      </w:r>
    </w:p>
    <w:p w14:paraId="383D9AA7" w14:textId="77777777" w:rsidR="00DC78D1" w:rsidRDefault="00DC78D1" w:rsidP="00DC78D1">
      <w:pPr>
        <w:pStyle w:val="PL"/>
      </w:pPr>
      <w:r>
        <w:t xml:space="preserve">          type: array</w:t>
      </w:r>
    </w:p>
    <w:p w14:paraId="2E62D6DB" w14:textId="77777777" w:rsidR="00DC78D1" w:rsidRDefault="00DC78D1" w:rsidP="00DC78D1">
      <w:pPr>
        <w:pStyle w:val="PL"/>
      </w:pPr>
      <w:r>
        <w:t xml:space="preserve">          items:</w:t>
      </w:r>
    </w:p>
    <w:p w14:paraId="20D94F66" w14:textId="77777777" w:rsidR="00DC78D1" w:rsidRDefault="00DC78D1" w:rsidP="00DC78D1">
      <w:pPr>
        <w:pStyle w:val="PL"/>
      </w:pPr>
      <w:r>
        <w:t xml:space="preserve">            $ref: 'TS29571_CommonData.yaml#/components/schemas/Ipv6Addr'</w:t>
      </w:r>
    </w:p>
    <w:p w14:paraId="4BC7CC9A" w14:textId="77777777" w:rsidR="00DC78D1" w:rsidRDefault="00DC78D1" w:rsidP="00DC78D1">
      <w:pPr>
        <w:pStyle w:val="PL"/>
      </w:pPr>
      <w:r>
        <w:t xml:space="preserve">          minItems: 1</w:t>
      </w:r>
    </w:p>
    <w:p w14:paraId="4B0113E6" w14:textId="77777777" w:rsidR="00DC78D1" w:rsidRDefault="00DC78D1" w:rsidP="00DC78D1">
      <w:pPr>
        <w:pStyle w:val="PL"/>
      </w:pPr>
      <w:r>
        <w:t xml:space="preserve">    CircumstanceDescription:</w:t>
      </w:r>
    </w:p>
    <w:p w14:paraId="0365443D" w14:textId="77777777" w:rsidR="00DC78D1" w:rsidRDefault="00DC78D1" w:rsidP="00DC78D1">
      <w:pPr>
        <w:pStyle w:val="PL"/>
      </w:pPr>
      <w:r>
        <w:t xml:space="preserve">      type: object</w:t>
      </w:r>
    </w:p>
    <w:p w14:paraId="5EF777EE" w14:textId="77777777" w:rsidR="00DC78D1" w:rsidRDefault="00DC78D1" w:rsidP="00DC78D1">
      <w:pPr>
        <w:pStyle w:val="PL"/>
      </w:pPr>
      <w:r>
        <w:t xml:space="preserve">      properties:</w:t>
      </w:r>
    </w:p>
    <w:p w14:paraId="56C0BFE6" w14:textId="77777777" w:rsidR="00DC78D1" w:rsidRDefault="00DC78D1" w:rsidP="00DC78D1">
      <w:pPr>
        <w:pStyle w:val="PL"/>
      </w:pPr>
      <w:r>
        <w:t xml:space="preserve">        freq:</w:t>
      </w:r>
    </w:p>
    <w:p w14:paraId="3B8EBD9C" w14:textId="77777777" w:rsidR="00DC78D1" w:rsidRDefault="00DC78D1" w:rsidP="00DC78D1">
      <w:pPr>
        <w:pStyle w:val="PL"/>
      </w:pPr>
      <w:r>
        <w:t xml:space="preserve">          $ref: 'TS29571_CommonData.yaml#/components/schemas/Float'</w:t>
      </w:r>
    </w:p>
    <w:p w14:paraId="6E0CE874" w14:textId="77777777" w:rsidR="00DC78D1" w:rsidRDefault="00DC78D1" w:rsidP="00DC78D1">
      <w:pPr>
        <w:pStyle w:val="PL"/>
      </w:pPr>
      <w:r>
        <w:t xml:space="preserve">        tm:</w:t>
      </w:r>
    </w:p>
    <w:p w14:paraId="003EA1BB" w14:textId="77777777" w:rsidR="00DC78D1" w:rsidRDefault="00DC78D1" w:rsidP="00DC78D1">
      <w:pPr>
        <w:pStyle w:val="PL"/>
      </w:pPr>
      <w:r>
        <w:t xml:space="preserve">          $ref: 'TS29571_CommonData.yaml#/components/schemas/DateTime'</w:t>
      </w:r>
    </w:p>
    <w:p w14:paraId="7DCF3282" w14:textId="77777777" w:rsidR="00DC78D1" w:rsidRDefault="00DC78D1" w:rsidP="00DC78D1">
      <w:pPr>
        <w:pStyle w:val="PL"/>
      </w:pPr>
      <w:r>
        <w:t xml:space="preserve">        locArea:</w:t>
      </w:r>
    </w:p>
    <w:p w14:paraId="10D1B28C" w14:textId="77777777" w:rsidR="00DC78D1" w:rsidRDefault="00DC78D1" w:rsidP="00DC78D1">
      <w:pPr>
        <w:pStyle w:val="PL"/>
      </w:pPr>
      <w:r>
        <w:t xml:space="preserve">          $ref: 'TS29554_Npcf_BDTPolicyControl.yaml#/components/schemas/NetworkAreaInfo'</w:t>
      </w:r>
    </w:p>
    <w:p w14:paraId="57BB5663" w14:textId="77777777" w:rsidR="00DC78D1" w:rsidRDefault="00DC78D1" w:rsidP="00DC78D1">
      <w:pPr>
        <w:pStyle w:val="PL"/>
      </w:pPr>
      <w:r>
        <w:t xml:space="preserve">        vol:</w:t>
      </w:r>
    </w:p>
    <w:p w14:paraId="48EDF047" w14:textId="77777777" w:rsidR="00DC78D1" w:rsidRDefault="00DC78D1" w:rsidP="00DC78D1">
      <w:pPr>
        <w:pStyle w:val="PL"/>
      </w:pPr>
      <w:r>
        <w:t xml:space="preserve">          $ref: 'TS29122_CommonData.yaml#/components/schemas/Volume'</w:t>
      </w:r>
    </w:p>
    <w:p w14:paraId="6B27A53D" w14:textId="77777777" w:rsidR="00DC78D1" w:rsidRDefault="00DC78D1" w:rsidP="00DC78D1">
      <w:pPr>
        <w:pStyle w:val="PL"/>
      </w:pPr>
      <w:r>
        <w:t xml:space="preserve">    RetainabilityThreshold:</w:t>
      </w:r>
    </w:p>
    <w:p w14:paraId="6AFB0001" w14:textId="77777777" w:rsidR="00DC78D1" w:rsidRDefault="00DC78D1" w:rsidP="00DC78D1">
      <w:pPr>
        <w:pStyle w:val="PL"/>
      </w:pPr>
      <w:r>
        <w:t xml:space="preserve">      type: object</w:t>
      </w:r>
    </w:p>
    <w:p w14:paraId="3A3C2777" w14:textId="77777777" w:rsidR="00DC78D1" w:rsidRDefault="00DC78D1" w:rsidP="00DC78D1">
      <w:pPr>
        <w:pStyle w:val="PL"/>
      </w:pPr>
      <w:r>
        <w:t xml:space="preserve">      properties:</w:t>
      </w:r>
    </w:p>
    <w:p w14:paraId="30C2D8DF" w14:textId="77777777" w:rsidR="00DC78D1" w:rsidRDefault="00DC78D1" w:rsidP="00DC78D1">
      <w:pPr>
        <w:pStyle w:val="PL"/>
      </w:pPr>
      <w:r>
        <w:t xml:space="preserve">        relFlowNum:</w:t>
      </w:r>
    </w:p>
    <w:p w14:paraId="3E06B848" w14:textId="77777777" w:rsidR="00DC78D1" w:rsidRDefault="00DC78D1" w:rsidP="00DC78D1">
      <w:pPr>
        <w:pStyle w:val="PL"/>
      </w:pPr>
      <w:r>
        <w:t xml:space="preserve">          $ref: 'TS29571_CommonData.yaml#/components/schemas/Uinteger'</w:t>
      </w:r>
    </w:p>
    <w:p w14:paraId="22D870C2" w14:textId="77777777" w:rsidR="00DC78D1" w:rsidRDefault="00DC78D1" w:rsidP="00DC78D1">
      <w:pPr>
        <w:pStyle w:val="PL"/>
      </w:pPr>
      <w:r>
        <w:t xml:space="preserve">        relTimeUnit:</w:t>
      </w:r>
    </w:p>
    <w:p w14:paraId="646A8AB5" w14:textId="77777777" w:rsidR="00DC78D1" w:rsidRDefault="00DC78D1" w:rsidP="00DC78D1">
      <w:pPr>
        <w:pStyle w:val="PL"/>
      </w:pPr>
      <w:r>
        <w:t xml:space="preserve">          $ref: '#/components/schemas/TimeUnit'</w:t>
      </w:r>
    </w:p>
    <w:p w14:paraId="66581F7D" w14:textId="77777777" w:rsidR="00DC78D1" w:rsidRDefault="00DC78D1" w:rsidP="00DC78D1">
      <w:pPr>
        <w:pStyle w:val="PL"/>
      </w:pPr>
      <w:r>
        <w:t xml:space="preserve">        relFlowRatio:</w:t>
      </w:r>
    </w:p>
    <w:p w14:paraId="5DBCE12A" w14:textId="77777777" w:rsidR="00DC78D1" w:rsidRDefault="00DC78D1" w:rsidP="00DC78D1">
      <w:pPr>
        <w:pStyle w:val="PL"/>
      </w:pPr>
      <w:r>
        <w:lastRenderedPageBreak/>
        <w:t xml:space="preserve">          $ref: 'TS29571_CommonData.yaml#/components/schemas/SamplingRatio'</w:t>
      </w:r>
    </w:p>
    <w:p w14:paraId="3216F189" w14:textId="77777777" w:rsidR="00DC78D1" w:rsidRDefault="00DC78D1" w:rsidP="00DC78D1">
      <w:pPr>
        <w:pStyle w:val="PL"/>
      </w:pPr>
      <w:r>
        <w:t xml:space="preserve">    NetworkPerfRequirement:</w:t>
      </w:r>
    </w:p>
    <w:p w14:paraId="353CD01D" w14:textId="77777777" w:rsidR="00DC78D1" w:rsidRDefault="00DC78D1" w:rsidP="00DC78D1">
      <w:pPr>
        <w:pStyle w:val="PL"/>
      </w:pPr>
      <w:r>
        <w:t xml:space="preserve">      type: object</w:t>
      </w:r>
    </w:p>
    <w:p w14:paraId="7908BCFA" w14:textId="77777777" w:rsidR="00DC78D1" w:rsidRDefault="00DC78D1" w:rsidP="00DC78D1">
      <w:pPr>
        <w:pStyle w:val="PL"/>
      </w:pPr>
      <w:r>
        <w:t xml:space="preserve">      properties:</w:t>
      </w:r>
    </w:p>
    <w:p w14:paraId="5F46B7DB" w14:textId="77777777" w:rsidR="00DC78D1" w:rsidRDefault="00DC78D1" w:rsidP="00DC78D1">
      <w:pPr>
        <w:pStyle w:val="PL"/>
      </w:pPr>
      <w:r>
        <w:t xml:space="preserve">        nwPerfType:</w:t>
      </w:r>
    </w:p>
    <w:p w14:paraId="37084246" w14:textId="77777777" w:rsidR="00DC78D1" w:rsidRDefault="00DC78D1" w:rsidP="00DC78D1">
      <w:pPr>
        <w:pStyle w:val="PL"/>
      </w:pPr>
      <w:r>
        <w:t xml:space="preserve">          $ref: '#/components/schemas/NetworkPerfType'</w:t>
      </w:r>
    </w:p>
    <w:p w14:paraId="52E3389E" w14:textId="77777777" w:rsidR="00DC78D1" w:rsidRDefault="00DC78D1" w:rsidP="00DC78D1">
      <w:pPr>
        <w:pStyle w:val="PL"/>
      </w:pPr>
      <w:r>
        <w:t xml:space="preserve">        relativeRatio:</w:t>
      </w:r>
    </w:p>
    <w:p w14:paraId="71FFE049" w14:textId="77777777" w:rsidR="00DC78D1" w:rsidRDefault="00DC78D1" w:rsidP="00DC78D1">
      <w:pPr>
        <w:pStyle w:val="PL"/>
      </w:pPr>
      <w:r>
        <w:t xml:space="preserve">          $ref: 'TS29571_CommonData.yaml#/components/schemas/SamplingRatio'</w:t>
      </w:r>
    </w:p>
    <w:p w14:paraId="004C3707" w14:textId="77777777" w:rsidR="00DC78D1" w:rsidRDefault="00DC78D1" w:rsidP="00DC78D1">
      <w:pPr>
        <w:pStyle w:val="PL"/>
      </w:pPr>
      <w:r>
        <w:t xml:space="preserve">        absoluteNum:</w:t>
      </w:r>
    </w:p>
    <w:p w14:paraId="06E7A73E" w14:textId="77777777" w:rsidR="00DC78D1" w:rsidRDefault="00DC78D1" w:rsidP="00DC78D1">
      <w:pPr>
        <w:pStyle w:val="PL"/>
      </w:pPr>
      <w:r>
        <w:t xml:space="preserve">          $ref: 'TS29571_CommonData.yaml#/components/schemas/Uinteger'</w:t>
      </w:r>
    </w:p>
    <w:p w14:paraId="0007A2A3" w14:textId="77777777" w:rsidR="00DC78D1" w:rsidRDefault="00DC78D1" w:rsidP="00DC78D1">
      <w:pPr>
        <w:pStyle w:val="PL"/>
      </w:pPr>
      <w:r>
        <w:t xml:space="preserve">      required:</w:t>
      </w:r>
    </w:p>
    <w:p w14:paraId="3FF6F00B" w14:textId="77777777" w:rsidR="00DC78D1" w:rsidRDefault="00DC78D1" w:rsidP="00DC78D1">
      <w:pPr>
        <w:pStyle w:val="PL"/>
      </w:pPr>
      <w:r>
        <w:t xml:space="preserve">        - nwPerfType</w:t>
      </w:r>
    </w:p>
    <w:p w14:paraId="7F63A05A" w14:textId="77777777" w:rsidR="00DC78D1" w:rsidRDefault="00DC78D1" w:rsidP="00DC78D1">
      <w:pPr>
        <w:pStyle w:val="PL"/>
      </w:pPr>
      <w:r>
        <w:t xml:space="preserve">    NetworkPerfInfo:</w:t>
      </w:r>
    </w:p>
    <w:p w14:paraId="2C0B92C9" w14:textId="77777777" w:rsidR="00DC78D1" w:rsidRDefault="00DC78D1" w:rsidP="00DC78D1">
      <w:pPr>
        <w:pStyle w:val="PL"/>
      </w:pPr>
      <w:r>
        <w:t xml:space="preserve">      type: object</w:t>
      </w:r>
    </w:p>
    <w:p w14:paraId="530AE6AF" w14:textId="77777777" w:rsidR="00DC78D1" w:rsidRDefault="00DC78D1" w:rsidP="00DC78D1">
      <w:pPr>
        <w:pStyle w:val="PL"/>
      </w:pPr>
      <w:r>
        <w:t xml:space="preserve">      properties:</w:t>
      </w:r>
    </w:p>
    <w:p w14:paraId="6440B438" w14:textId="77777777" w:rsidR="00DC78D1" w:rsidRDefault="00DC78D1" w:rsidP="00DC78D1">
      <w:pPr>
        <w:pStyle w:val="PL"/>
      </w:pPr>
      <w:r>
        <w:t xml:space="preserve">        networkArea:</w:t>
      </w:r>
    </w:p>
    <w:p w14:paraId="214EB0B9" w14:textId="77777777" w:rsidR="00DC78D1" w:rsidRDefault="00DC78D1" w:rsidP="00DC78D1">
      <w:pPr>
        <w:pStyle w:val="PL"/>
      </w:pPr>
      <w:r>
        <w:t xml:space="preserve">          $ref: 'TS29554_Npcf_BDTPolicyControl.yaml#/components/schemas/NetworkAreaInfo'</w:t>
      </w:r>
    </w:p>
    <w:p w14:paraId="62DE5DA8" w14:textId="77777777" w:rsidR="00DC78D1" w:rsidRDefault="00DC78D1" w:rsidP="00DC78D1">
      <w:pPr>
        <w:pStyle w:val="PL"/>
      </w:pPr>
      <w:r>
        <w:t xml:space="preserve">        nwPerfType:</w:t>
      </w:r>
    </w:p>
    <w:p w14:paraId="07BBD592" w14:textId="77777777" w:rsidR="00DC78D1" w:rsidRDefault="00DC78D1" w:rsidP="00DC78D1">
      <w:pPr>
        <w:pStyle w:val="PL"/>
      </w:pPr>
      <w:r>
        <w:t xml:space="preserve">          $ref: '#/components/schemas/NetworkPerfType'</w:t>
      </w:r>
    </w:p>
    <w:p w14:paraId="4BFCE5DB" w14:textId="77777777" w:rsidR="00DC78D1" w:rsidRDefault="00DC78D1" w:rsidP="00DC78D1">
      <w:pPr>
        <w:pStyle w:val="PL"/>
      </w:pPr>
      <w:r>
        <w:t xml:space="preserve">        relativeRatio:</w:t>
      </w:r>
    </w:p>
    <w:p w14:paraId="400AD5A8" w14:textId="77777777" w:rsidR="00DC78D1" w:rsidRDefault="00DC78D1" w:rsidP="00DC78D1">
      <w:pPr>
        <w:pStyle w:val="PL"/>
      </w:pPr>
      <w:r>
        <w:t xml:space="preserve">          $ref: 'TS29571_CommonData.yaml#/components/schemas/SamplingRatio'</w:t>
      </w:r>
    </w:p>
    <w:p w14:paraId="7AB3525D" w14:textId="77777777" w:rsidR="00DC78D1" w:rsidRDefault="00DC78D1" w:rsidP="00DC78D1">
      <w:pPr>
        <w:pStyle w:val="PL"/>
      </w:pPr>
      <w:r>
        <w:t xml:space="preserve">        absoluteNum:</w:t>
      </w:r>
    </w:p>
    <w:p w14:paraId="4C6BACCD" w14:textId="77777777" w:rsidR="00DC78D1" w:rsidRDefault="00DC78D1" w:rsidP="00DC78D1">
      <w:pPr>
        <w:pStyle w:val="PL"/>
      </w:pPr>
      <w:r>
        <w:t xml:space="preserve">          $ref: 'TS29571_CommonData.yaml#/components/schemas/Uinteger'</w:t>
      </w:r>
    </w:p>
    <w:p w14:paraId="59D1076B" w14:textId="77777777" w:rsidR="00DC78D1" w:rsidRDefault="00DC78D1" w:rsidP="00DC78D1">
      <w:pPr>
        <w:pStyle w:val="PL"/>
      </w:pPr>
      <w:r>
        <w:t xml:space="preserve">        confidence:</w:t>
      </w:r>
    </w:p>
    <w:p w14:paraId="431670A2" w14:textId="77777777" w:rsidR="00DC78D1" w:rsidRDefault="00DC78D1" w:rsidP="00DC78D1">
      <w:pPr>
        <w:pStyle w:val="PL"/>
      </w:pPr>
      <w:r>
        <w:t xml:space="preserve">          $ref: 'TS29571_CommonData.yaml#/components/schemas/Uinteger'</w:t>
      </w:r>
    </w:p>
    <w:p w14:paraId="4EEBCBBF" w14:textId="77777777" w:rsidR="00DC78D1" w:rsidRDefault="00DC78D1" w:rsidP="00DC78D1">
      <w:pPr>
        <w:pStyle w:val="PL"/>
      </w:pPr>
      <w:r>
        <w:t xml:space="preserve">      required:</w:t>
      </w:r>
    </w:p>
    <w:p w14:paraId="46F43082" w14:textId="77777777" w:rsidR="00DC78D1" w:rsidRDefault="00DC78D1" w:rsidP="00DC78D1">
      <w:pPr>
        <w:pStyle w:val="PL"/>
      </w:pPr>
      <w:r>
        <w:t xml:space="preserve">        - networkArea</w:t>
      </w:r>
    </w:p>
    <w:p w14:paraId="20F5C811" w14:textId="77777777" w:rsidR="00DC78D1" w:rsidRDefault="00DC78D1" w:rsidP="00DC78D1">
      <w:pPr>
        <w:pStyle w:val="PL"/>
      </w:pPr>
      <w:r>
        <w:t xml:space="preserve">        - nwPerfType</w:t>
      </w:r>
    </w:p>
    <w:p w14:paraId="1008E9AE" w14:textId="77777777" w:rsidR="00DC78D1" w:rsidRDefault="00DC78D1" w:rsidP="00DC78D1">
      <w:pPr>
        <w:pStyle w:val="PL"/>
      </w:pPr>
      <w:r>
        <w:t xml:space="preserve">    NotificationMethod:</w:t>
      </w:r>
    </w:p>
    <w:p w14:paraId="40F95FD9" w14:textId="77777777" w:rsidR="00DC78D1" w:rsidRDefault="00DC78D1" w:rsidP="00DC78D1">
      <w:pPr>
        <w:pStyle w:val="PL"/>
      </w:pPr>
      <w:r>
        <w:t xml:space="preserve">      anyOf:</w:t>
      </w:r>
    </w:p>
    <w:p w14:paraId="39DEE50B" w14:textId="77777777" w:rsidR="00DC78D1" w:rsidRDefault="00DC78D1" w:rsidP="00DC78D1">
      <w:pPr>
        <w:pStyle w:val="PL"/>
      </w:pPr>
      <w:r>
        <w:t xml:space="preserve">      - type: string</w:t>
      </w:r>
    </w:p>
    <w:p w14:paraId="3705AF56" w14:textId="77777777" w:rsidR="00DC78D1" w:rsidRDefault="00DC78D1" w:rsidP="00DC78D1">
      <w:pPr>
        <w:pStyle w:val="PL"/>
      </w:pPr>
      <w:r>
        <w:t xml:space="preserve">        enum:</w:t>
      </w:r>
    </w:p>
    <w:p w14:paraId="702455FF" w14:textId="77777777" w:rsidR="00DC78D1" w:rsidRDefault="00DC78D1" w:rsidP="00DC78D1">
      <w:pPr>
        <w:pStyle w:val="PL"/>
      </w:pPr>
      <w:r>
        <w:t xml:space="preserve">          - PERIODIC</w:t>
      </w:r>
    </w:p>
    <w:p w14:paraId="3D041D16" w14:textId="77777777" w:rsidR="00DC78D1" w:rsidRDefault="00DC78D1" w:rsidP="00DC78D1">
      <w:pPr>
        <w:pStyle w:val="PL"/>
      </w:pPr>
      <w:r>
        <w:t xml:space="preserve">          - THRESHOLD</w:t>
      </w:r>
    </w:p>
    <w:p w14:paraId="61DC9BCC" w14:textId="77777777" w:rsidR="00DC78D1" w:rsidRDefault="00DC78D1" w:rsidP="00DC78D1">
      <w:pPr>
        <w:pStyle w:val="PL"/>
      </w:pPr>
      <w:r>
        <w:t xml:space="preserve">      - type: string</w:t>
      </w:r>
    </w:p>
    <w:p w14:paraId="6751D3E6" w14:textId="77777777" w:rsidR="00DC78D1" w:rsidRDefault="00DC78D1" w:rsidP="00DC78D1">
      <w:pPr>
        <w:pStyle w:val="PL"/>
      </w:pPr>
      <w:r>
        <w:t xml:space="preserve">        description: &gt;</w:t>
      </w:r>
    </w:p>
    <w:p w14:paraId="493B02E2" w14:textId="77777777" w:rsidR="00DC78D1" w:rsidRDefault="00DC78D1" w:rsidP="00DC78D1">
      <w:pPr>
        <w:pStyle w:val="PL"/>
      </w:pPr>
      <w:r>
        <w:t xml:space="preserve">          This string provides forward-compatibility with future</w:t>
      </w:r>
    </w:p>
    <w:p w14:paraId="77EA7A41" w14:textId="77777777" w:rsidR="00DC78D1" w:rsidRDefault="00DC78D1" w:rsidP="00DC78D1">
      <w:pPr>
        <w:pStyle w:val="PL"/>
      </w:pPr>
      <w:r>
        <w:t xml:space="preserve">          extensions to the enumeration but is not used to encode</w:t>
      </w:r>
    </w:p>
    <w:p w14:paraId="79610DDD" w14:textId="77777777" w:rsidR="00DC78D1" w:rsidRDefault="00DC78D1" w:rsidP="00DC78D1">
      <w:pPr>
        <w:pStyle w:val="PL"/>
      </w:pPr>
      <w:r>
        <w:t xml:space="preserve">          content defined in the present version of this API.</w:t>
      </w:r>
    </w:p>
    <w:p w14:paraId="1B5DDA0A" w14:textId="77777777" w:rsidR="00DC78D1" w:rsidRDefault="00DC78D1" w:rsidP="00DC78D1">
      <w:pPr>
        <w:pStyle w:val="PL"/>
      </w:pPr>
      <w:r>
        <w:t xml:space="preserve">      description: &gt;</w:t>
      </w:r>
    </w:p>
    <w:p w14:paraId="7A8263C2" w14:textId="77777777" w:rsidR="00DC78D1" w:rsidRDefault="00DC78D1" w:rsidP="00DC78D1">
      <w:pPr>
        <w:pStyle w:val="PL"/>
      </w:pPr>
      <w:r>
        <w:t xml:space="preserve">        Possible values are</w:t>
      </w:r>
    </w:p>
    <w:p w14:paraId="7739F72B" w14:textId="77777777" w:rsidR="00DC78D1" w:rsidRDefault="00DC78D1" w:rsidP="00DC78D1">
      <w:pPr>
        <w:pStyle w:val="PL"/>
      </w:pPr>
      <w:r>
        <w:t xml:space="preserve">        - PERIODIC: The subscribe of NWDAF Event is periodically. The periodic of the notification is identified by repetitionPeriod defined in subclause 5.1.6.2.3.</w:t>
      </w:r>
    </w:p>
    <w:p w14:paraId="05CC29D5" w14:textId="77777777" w:rsidR="00DC78D1" w:rsidRDefault="00DC78D1" w:rsidP="00DC78D1">
      <w:pPr>
        <w:pStyle w:val="PL"/>
      </w:pPr>
      <w:r>
        <w:t xml:space="preserve">        - THRESHOLD: The subscribe of NWDAF Event is upon threshold exceeded. The threshold of the notification is identified by loadLevelThreshold defined in subclause 5.1.6.2.3.</w:t>
      </w:r>
    </w:p>
    <w:p w14:paraId="046D7193" w14:textId="77777777" w:rsidR="00DC78D1" w:rsidRDefault="00DC78D1" w:rsidP="00DC78D1">
      <w:pPr>
        <w:pStyle w:val="PL"/>
      </w:pPr>
      <w:r>
        <w:t xml:space="preserve">    NwdafEvent:</w:t>
      </w:r>
    </w:p>
    <w:p w14:paraId="75AAD9C8" w14:textId="77777777" w:rsidR="00DC78D1" w:rsidRDefault="00DC78D1" w:rsidP="00DC78D1">
      <w:pPr>
        <w:pStyle w:val="PL"/>
      </w:pPr>
      <w:r>
        <w:t xml:space="preserve">      anyOf:</w:t>
      </w:r>
    </w:p>
    <w:p w14:paraId="3671D581" w14:textId="77777777" w:rsidR="00DC78D1" w:rsidRDefault="00DC78D1" w:rsidP="00DC78D1">
      <w:pPr>
        <w:pStyle w:val="PL"/>
      </w:pPr>
      <w:r>
        <w:t xml:space="preserve">      - type: string</w:t>
      </w:r>
    </w:p>
    <w:p w14:paraId="4818757A" w14:textId="77777777" w:rsidR="00DC78D1" w:rsidRDefault="00DC78D1" w:rsidP="00DC78D1">
      <w:pPr>
        <w:pStyle w:val="PL"/>
      </w:pPr>
      <w:r>
        <w:t xml:space="preserve">        enum:</w:t>
      </w:r>
    </w:p>
    <w:p w14:paraId="6D5FAB53" w14:textId="77777777" w:rsidR="00DC78D1" w:rsidRDefault="00DC78D1" w:rsidP="00DC78D1">
      <w:pPr>
        <w:pStyle w:val="PL"/>
      </w:pPr>
      <w:r>
        <w:t xml:space="preserve">          - SLICE_LOAD_LEVEL</w:t>
      </w:r>
    </w:p>
    <w:p w14:paraId="0A3C7F79" w14:textId="77777777" w:rsidR="00DC78D1" w:rsidRDefault="00DC78D1" w:rsidP="00DC78D1">
      <w:pPr>
        <w:pStyle w:val="PL"/>
      </w:pPr>
      <w:r>
        <w:t xml:space="preserve">          - NETWORK_PERFORMANCE</w:t>
      </w:r>
    </w:p>
    <w:p w14:paraId="4DF30339" w14:textId="77777777" w:rsidR="00DC78D1" w:rsidRDefault="00DC78D1" w:rsidP="00DC78D1">
      <w:pPr>
        <w:pStyle w:val="PL"/>
      </w:pPr>
      <w:r>
        <w:t xml:space="preserve">          - NF_LOAD</w:t>
      </w:r>
    </w:p>
    <w:p w14:paraId="7ECF795F" w14:textId="77777777" w:rsidR="00DC78D1" w:rsidRDefault="00DC78D1" w:rsidP="00DC78D1">
      <w:pPr>
        <w:pStyle w:val="PL"/>
      </w:pPr>
      <w:r>
        <w:t xml:space="preserve">          - SERVICE_EXPERIENCE</w:t>
      </w:r>
    </w:p>
    <w:p w14:paraId="78701F47" w14:textId="77777777" w:rsidR="00DC78D1" w:rsidRDefault="00DC78D1" w:rsidP="00DC78D1">
      <w:pPr>
        <w:pStyle w:val="PL"/>
      </w:pPr>
      <w:r>
        <w:t xml:space="preserve">          - UE_MOBILITY</w:t>
      </w:r>
    </w:p>
    <w:p w14:paraId="006CEB0C" w14:textId="77777777" w:rsidR="00DC78D1" w:rsidRDefault="00DC78D1" w:rsidP="00DC78D1">
      <w:pPr>
        <w:pStyle w:val="PL"/>
      </w:pPr>
      <w:r>
        <w:t xml:space="preserve">          - UE_COMMUNICATION</w:t>
      </w:r>
    </w:p>
    <w:p w14:paraId="6D81CF66" w14:textId="77777777" w:rsidR="00DC78D1" w:rsidRDefault="00DC78D1" w:rsidP="00DC78D1">
      <w:pPr>
        <w:pStyle w:val="PL"/>
      </w:pPr>
      <w:r>
        <w:t xml:space="preserve">          - QOS_SUSTAINABILITY</w:t>
      </w:r>
    </w:p>
    <w:p w14:paraId="27FE640F" w14:textId="77777777" w:rsidR="00DC78D1" w:rsidRDefault="00DC78D1" w:rsidP="00DC78D1">
      <w:pPr>
        <w:pStyle w:val="PL"/>
      </w:pPr>
      <w:r>
        <w:t xml:space="preserve">          - ABNORMAL_BEHAVIOUR</w:t>
      </w:r>
    </w:p>
    <w:p w14:paraId="655156F5" w14:textId="77777777" w:rsidR="00DC78D1" w:rsidRDefault="00DC78D1" w:rsidP="00DC78D1">
      <w:pPr>
        <w:pStyle w:val="PL"/>
      </w:pPr>
      <w:r>
        <w:t xml:space="preserve">          - USER_DATA_CONGESTION</w:t>
      </w:r>
    </w:p>
    <w:p w14:paraId="7C81E817" w14:textId="77777777" w:rsidR="00DC78D1" w:rsidRDefault="00DC78D1" w:rsidP="00DC78D1">
      <w:pPr>
        <w:pStyle w:val="PL"/>
      </w:pPr>
      <w:r>
        <w:t xml:space="preserve">          - NSI_LOAD_LEVEL</w:t>
      </w:r>
    </w:p>
    <w:p w14:paraId="1EB1BA8F" w14:textId="77777777" w:rsidR="00DC78D1" w:rsidRDefault="00DC78D1" w:rsidP="00DC78D1">
      <w:pPr>
        <w:pStyle w:val="PL"/>
      </w:pPr>
      <w:r>
        <w:t xml:space="preserve">      - type: string</w:t>
      </w:r>
    </w:p>
    <w:p w14:paraId="234ED1B3" w14:textId="77777777" w:rsidR="00DC78D1" w:rsidRDefault="00DC78D1" w:rsidP="00DC78D1">
      <w:pPr>
        <w:pStyle w:val="PL"/>
      </w:pPr>
      <w:r>
        <w:t xml:space="preserve">        description: &gt;</w:t>
      </w:r>
    </w:p>
    <w:p w14:paraId="21CF7A06" w14:textId="77777777" w:rsidR="00DC78D1" w:rsidRDefault="00DC78D1" w:rsidP="00DC78D1">
      <w:pPr>
        <w:pStyle w:val="PL"/>
      </w:pPr>
      <w:r>
        <w:t xml:space="preserve">          This string provides forward-compatibility with future</w:t>
      </w:r>
    </w:p>
    <w:p w14:paraId="2F890249" w14:textId="77777777" w:rsidR="00DC78D1" w:rsidRDefault="00DC78D1" w:rsidP="00DC78D1">
      <w:pPr>
        <w:pStyle w:val="PL"/>
      </w:pPr>
      <w:r>
        <w:t xml:space="preserve">          extensions to the enumeration but is not used to encode</w:t>
      </w:r>
    </w:p>
    <w:p w14:paraId="362976A6" w14:textId="77777777" w:rsidR="00DC78D1" w:rsidRDefault="00DC78D1" w:rsidP="00DC78D1">
      <w:pPr>
        <w:pStyle w:val="PL"/>
      </w:pPr>
      <w:r>
        <w:t xml:space="preserve">          content defined in the present version of this API.</w:t>
      </w:r>
    </w:p>
    <w:p w14:paraId="6FB986C2" w14:textId="77777777" w:rsidR="00DC78D1" w:rsidRDefault="00DC78D1" w:rsidP="00DC78D1">
      <w:pPr>
        <w:pStyle w:val="PL"/>
      </w:pPr>
      <w:r>
        <w:t xml:space="preserve">      description: &gt;</w:t>
      </w:r>
    </w:p>
    <w:p w14:paraId="3B73B31E" w14:textId="77777777" w:rsidR="00DC78D1" w:rsidRDefault="00DC78D1" w:rsidP="00DC78D1">
      <w:pPr>
        <w:pStyle w:val="PL"/>
      </w:pPr>
      <w:r>
        <w:t xml:space="preserve">        Possible values are</w:t>
      </w:r>
    </w:p>
    <w:p w14:paraId="60AB5C70" w14:textId="77777777" w:rsidR="00DC78D1" w:rsidRDefault="00DC78D1" w:rsidP="00DC78D1">
      <w:pPr>
        <w:pStyle w:val="PL"/>
      </w:pPr>
      <w:r>
        <w:t xml:space="preserve">        - SLICE_LOAD_LEVEL: Indicates that the event subscribed is load level information of Network Slice</w:t>
      </w:r>
    </w:p>
    <w:p w14:paraId="29062D06" w14:textId="77777777" w:rsidR="00DC78D1" w:rsidRDefault="00DC78D1" w:rsidP="00DC78D1">
      <w:pPr>
        <w:pStyle w:val="PL"/>
      </w:pPr>
      <w:r>
        <w:t xml:space="preserve">        - NETWORK_PERFORMANCE: Indicates that the event subscribed is network performance information.</w:t>
      </w:r>
    </w:p>
    <w:p w14:paraId="6CFA0E14" w14:textId="77777777" w:rsidR="00DC78D1" w:rsidRDefault="00DC78D1" w:rsidP="00DC78D1">
      <w:pPr>
        <w:pStyle w:val="PL"/>
      </w:pPr>
      <w:r>
        <w:t xml:space="preserve">        - NF_LOAD: Indicates that the event subscribed is load level and status of one or several Network Functions.</w:t>
      </w:r>
    </w:p>
    <w:p w14:paraId="4FFAF95F" w14:textId="77777777" w:rsidR="00DC78D1" w:rsidRDefault="00DC78D1" w:rsidP="00DC78D1">
      <w:pPr>
        <w:pStyle w:val="PL"/>
        <w:rPr>
          <w:lang w:val="en-US"/>
        </w:rPr>
      </w:pPr>
      <w:r>
        <w:rPr>
          <w:lang w:val="en-US"/>
        </w:rPr>
        <w:t xml:space="preserve">        - SERVICE_EXPERIENCE: Indicates that the event subscribed is service experience.</w:t>
      </w:r>
    </w:p>
    <w:p w14:paraId="6A3D7EC3" w14:textId="77777777" w:rsidR="00DC78D1" w:rsidRDefault="00DC78D1" w:rsidP="00DC78D1">
      <w:pPr>
        <w:pStyle w:val="PL"/>
        <w:rPr>
          <w:lang w:val="en-US"/>
        </w:rPr>
      </w:pPr>
      <w:r>
        <w:rPr>
          <w:lang w:val="en-US"/>
        </w:rPr>
        <w:t xml:space="preserve">        - UE_MOBILITY: Indicates that the event subscribed is UE mobility information.</w:t>
      </w:r>
    </w:p>
    <w:p w14:paraId="5434E318" w14:textId="77777777" w:rsidR="00DC78D1" w:rsidRDefault="00DC78D1" w:rsidP="00DC78D1">
      <w:pPr>
        <w:pStyle w:val="PL"/>
        <w:rPr>
          <w:lang w:val="en-US"/>
        </w:rPr>
      </w:pPr>
      <w:r>
        <w:rPr>
          <w:lang w:val="en-US"/>
        </w:rPr>
        <w:t xml:space="preserve">        - UE_COMMUNICATION: Indicates that the event subscribed is UE communication information.</w:t>
      </w:r>
    </w:p>
    <w:p w14:paraId="0BF8EAE9" w14:textId="77777777" w:rsidR="00DC78D1" w:rsidRDefault="00DC78D1" w:rsidP="00DC78D1">
      <w:pPr>
        <w:pStyle w:val="PL"/>
        <w:rPr>
          <w:lang w:val="en-US"/>
        </w:rPr>
      </w:pPr>
      <w:r>
        <w:rPr>
          <w:lang w:val="en-US"/>
        </w:rPr>
        <w:t xml:space="preserve">        - QOS_SUSTAINABILITY: Indicates that the event subscribed is QoS sustainability.</w:t>
      </w:r>
    </w:p>
    <w:p w14:paraId="6758A24B" w14:textId="77777777" w:rsidR="00DC78D1" w:rsidRDefault="00DC78D1" w:rsidP="00DC78D1">
      <w:pPr>
        <w:pStyle w:val="PL"/>
        <w:rPr>
          <w:lang w:val="en-US"/>
        </w:rPr>
      </w:pPr>
      <w:r>
        <w:rPr>
          <w:lang w:val="en-US"/>
        </w:rPr>
        <w:t xml:space="preserve">        - ABNORMAL_BEHAVIOUR: Indicates that the event subscribed is abnormal behaviour.</w:t>
      </w:r>
    </w:p>
    <w:p w14:paraId="4E56F32F" w14:textId="77777777" w:rsidR="00DC78D1" w:rsidRDefault="00DC78D1" w:rsidP="00DC78D1">
      <w:pPr>
        <w:pStyle w:val="PL"/>
        <w:rPr>
          <w:lang w:val="en-US"/>
        </w:rPr>
      </w:pPr>
      <w:r>
        <w:rPr>
          <w:lang w:val="en-US"/>
        </w:rPr>
        <w:lastRenderedPageBreak/>
        <w:t xml:space="preserve">        - USER_DATA_CONGESTION: Indicates that the event subscribed is user data congestion information.</w:t>
      </w:r>
    </w:p>
    <w:p w14:paraId="78BC270A" w14:textId="77777777" w:rsidR="00DC78D1" w:rsidRDefault="00DC78D1" w:rsidP="00DC78D1">
      <w:pPr>
        <w:pStyle w:val="PL"/>
        <w:rPr>
          <w:lang w:val="en-US"/>
        </w:rPr>
      </w:pPr>
      <w:r>
        <w:rPr>
          <w:lang w:val="en-US"/>
        </w:rPr>
        <w:t xml:space="preserve">        - NSI_LOAD_LEVEL: Indicates that the event subscribed is load level information of Network Slice and the optionally associated Network Slice Instance</w:t>
      </w:r>
    </w:p>
    <w:p w14:paraId="6532AA15" w14:textId="77777777" w:rsidR="00DC78D1" w:rsidRDefault="00DC78D1" w:rsidP="00DC78D1">
      <w:pPr>
        <w:pStyle w:val="PL"/>
        <w:rPr>
          <w:lang w:val="en-US"/>
        </w:rPr>
      </w:pPr>
      <w:r>
        <w:rPr>
          <w:lang w:val="en-US"/>
        </w:rPr>
        <w:t xml:space="preserve">    Accuracy:</w:t>
      </w:r>
    </w:p>
    <w:p w14:paraId="63B3E6C8" w14:textId="77777777" w:rsidR="00DC78D1" w:rsidRDefault="00DC78D1" w:rsidP="00DC78D1">
      <w:pPr>
        <w:pStyle w:val="PL"/>
        <w:rPr>
          <w:lang w:val="en-US"/>
        </w:rPr>
      </w:pPr>
      <w:r>
        <w:rPr>
          <w:lang w:val="en-US"/>
        </w:rPr>
        <w:t xml:space="preserve">      anyOf:</w:t>
      </w:r>
    </w:p>
    <w:p w14:paraId="07A969DD" w14:textId="77777777" w:rsidR="00DC78D1" w:rsidRDefault="00DC78D1" w:rsidP="00DC78D1">
      <w:pPr>
        <w:pStyle w:val="PL"/>
        <w:rPr>
          <w:lang w:val="en-US"/>
        </w:rPr>
      </w:pPr>
      <w:r>
        <w:rPr>
          <w:lang w:val="en-US"/>
        </w:rPr>
        <w:t xml:space="preserve">      - type: string</w:t>
      </w:r>
    </w:p>
    <w:p w14:paraId="094F09A6" w14:textId="77777777" w:rsidR="00DC78D1" w:rsidRDefault="00DC78D1" w:rsidP="00DC78D1">
      <w:pPr>
        <w:pStyle w:val="PL"/>
        <w:rPr>
          <w:lang w:val="en-US"/>
        </w:rPr>
      </w:pPr>
      <w:r>
        <w:rPr>
          <w:lang w:val="en-US"/>
        </w:rPr>
        <w:t xml:space="preserve">        enum:</w:t>
      </w:r>
    </w:p>
    <w:p w14:paraId="3831C7EC" w14:textId="77777777" w:rsidR="00DC78D1" w:rsidRDefault="00DC78D1" w:rsidP="00DC78D1">
      <w:pPr>
        <w:pStyle w:val="PL"/>
        <w:rPr>
          <w:lang w:val="en-US"/>
        </w:rPr>
      </w:pPr>
      <w:r>
        <w:rPr>
          <w:lang w:val="en-US"/>
        </w:rPr>
        <w:t xml:space="preserve">          - LOW</w:t>
      </w:r>
    </w:p>
    <w:p w14:paraId="68CF7F6D" w14:textId="77777777" w:rsidR="00DC78D1" w:rsidRDefault="00DC78D1" w:rsidP="00DC78D1">
      <w:pPr>
        <w:pStyle w:val="PL"/>
        <w:rPr>
          <w:lang w:val="en-US"/>
        </w:rPr>
      </w:pPr>
      <w:r>
        <w:rPr>
          <w:lang w:val="en-US"/>
        </w:rPr>
        <w:t xml:space="preserve">          - HIGH</w:t>
      </w:r>
    </w:p>
    <w:p w14:paraId="7B585881" w14:textId="77777777" w:rsidR="00DC78D1" w:rsidRDefault="00DC78D1" w:rsidP="00DC78D1">
      <w:pPr>
        <w:pStyle w:val="PL"/>
        <w:rPr>
          <w:lang w:val="en-US"/>
        </w:rPr>
      </w:pPr>
      <w:r>
        <w:rPr>
          <w:lang w:val="en-US"/>
        </w:rPr>
        <w:t xml:space="preserve">      - type: string</w:t>
      </w:r>
    </w:p>
    <w:p w14:paraId="074839E3" w14:textId="77777777" w:rsidR="00DC78D1" w:rsidRDefault="00DC78D1" w:rsidP="00DC78D1">
      <w:pPr>
        <w:pStyle w:val="PL"/>
        <w:rPr>
          <w:lang w:val="en-US"/>
        </w:rPr>
      </w:pPr>
      <w:r>
        <w:rPr>
          <w:lang w:val="en-US"/>
        </w:rPr>
        <w:t xml:space="preserve">        description: &gt;</w:t>
      </w:r>
    </w:p>
    <w:p w14:paraId="78E17807" w14:textId="77777777" w:rsidR="00DC78D1" w:rsidRDefault="00DC78D1" w:rsidP="00DC78D1">
      <w:pPr>
        <w:pStyle w:val="PL"/>
        <w:rPr>
          <w:lang w:val="en-US"/>
        </w:rPr>
      </w:pPr>
      <w:r>
        <w:rPr>
          <w:lang w:val="en-US"/>
        </w:rPr>
        <w:t xml:space="preserve">          This string provides forward-compatibility with future</w:t>
      </w:r>
    </w:p>
    <w:p w14:paraId="7CC69814" w14:textId="77777777" w:rsidR="00DC78D1" w:rsidRDefault="00DC78D1" w:rsidP="00DC78D1">
      <w:pPr>
        <w:pStyle w:val="PL"/>
        <w:rPr>
          <w:lang w:val="en-US"/>
        </w:rPr>
      </w:pPr>
      <w:r>
        <w:rPr>
          <w:lang w:val="en-US"/>
        </w:rPr>
        <w:t xml:space="preserve">          extensions to the enumeration but is not used to encode</w:t>
      </w:r>
    </w:p>
    <w:p w14:paraId="69C53B10" w14:textId="77777777" w:rsidR="00DC78D1" w:rsidRDefault="00DC78D1" w:rsidP="00DC78D1">
      <w:pPr>
        <w:pStyle w:val="PL"/>
        <w:rPr>
          <w:lang w:val="en-US"/>
        </w:rPr>
      </w:pPr>
      <w:r>
        <w:rPr>
          <w:lang w:val="en-US"/>
        </w:rPr>
        <w:t xml:space="preserve">          content defined in the present version of this API.</w:t>
      </w:r>
    </w:p>
    <w:p w14:paraId="4E77C222" w14:textId="77777777" w:rsidR="00DC78D1" w:rsidRDefault="00DC78D1" w:rsidP="00DC78D1">
      <w:pPr>
        <w:pStyle w:val="PL"/>
        <w:rPr>
          <w:lang w:val="en-US"/>
        </w:rPr>
      </w:pPr>
      <w:r>
        <w:rPr>
          <w:lang w:val="en-US"/>
        </w:rPr>
        <w:t xml:space="preserve">      description: &gt;</w:t>
      </w:r>
    </w:p>
    <w:p w14:paraId="635F6CB7" w14:textId="77777777" w:rsidR="00DC78D1" w:rsidRDefault="00DC78D1" w:rsidP="00DC78D1">
      <w:pPr>
        <w:pStyle w:val="PL"/>
        <w:rPr>
          <w:lang w:val="en-US"/>
        </w:rPr>
      </w:pPr>
      <w:r>
        <w:rPr>
          <w:lang w:val="en-US"/>
        </w:rPr>
        <w:t xml:space="preserve">        Possible values are</w:t>
      </w:r>
    </w:p>
    <w:p w14:paraId="5EDA8491" w14:textId="77777777" w:rsidR="00DC78D1" w:rsidRDefault="00DC78D1" w:rsidP="00DC78D1">
      <w:pPr>
        <w:pStyle w:val="PL"/>
        <w:rPr>
          <w:lang w:val="en-US"/>
        </w:rPr>
      </w:pPr>
      <w:r>
        <w:rPr>
          <w:lang w:val="en-US"/>
        </w:rPr>
        <w:t xml:space="preserve">        - LOW: Low accuracy.</w:t>
      </w:r>
    </w:p>
    <w:p w14:paraId="001C9196" w14:textId="77777777" w:rsidR="00DC78D1" w:rsidRDefault="00DC78D1" w:rsidP="00DC78D1">
      <w:pPr>
        <w:pStyle w:val="PL"/>
        <w:rPr>
          <w:lang w:val="en-US"/>
        </w:rPr>
      </w:pPr>
      <w:r>
        <w:rPr>
          <w:lang w:val="en-US"/>
        </w:rPr>
        <w:t xml:space="preserve">        - HIGH: High accuracy.</w:t>
      </w:r>
    </w:p>
    <w:p w14:paraId="6309D1FA" w14:textId="77777777" w:rsidR="00DC78D1" w:rsidRDefault="00DC78D1" w:rsidP="00DC78D1">
      <w:pPr>
        <w:pStyle w:val="PL"/>
        <w:rPr>
          <w:lang w:val="en-US"/>
        </w:rPr>
      </w:pPr>
      <w:r>
        <w:rPr>
          <w:lang w:val="en-US"/>
        </w:rPr>
        <w:t xml:space="preserve">    CongestionType:</w:t>
      </w:r>
    </w:p>
    <w:p w14:paraId="0AC93D4A" w14:textId="77777777" w:rsidR="00DC78D1" w:rsidRDefault="00DC78D1" w:rsidP="00DC78D1">
      <w:pPr>
        <w:pStyle w:val="PL"/>
        <w:rPr>
          <w:lang w:val="en-US"/>
        </w:rPr>
      </w:pPr>
      <w:r>
        <w:rPr>
          <w:lang w:val="en-US"/>
        </w:rPr>
        <w:t xml:space="preserve">      anyOf:</w:t>
      </w:r>
    </w:p>
    <w:p w14:paraId="6540FD19" w14:textId="77777777" w:rsidR="00DC78D1" w:rsidRDefault="00DC78D1" w:rsidP="00DC78D1">
      <w:pPr>
        <w:pStyle w:val="PL"/>
        <w:rPr>
          <w:lang w:val="en-US"/>
        </w:rPr>
      </w:pPr>
      <w:r>
        <w:rPr>
          <w:lang w:val="en-US"/>
        </w:rPr>
        <w:t xml:space="preserve">      - type: string</w:t>
      </w:r>
    </w:p>
    <w:p w14:paraId="093A9149" w14:textId="77777777" w:rsidR="00DC78D1" w:rsidRDefault="00DC78D1" w:rsidP="00DC78D1">
      <w:pPr>
        <w:pStyle w:val="PL"/>
        <w:rPr>
          <w:lang w:val="en-US"/>
        </w:rPr>
      </w:pPr>
      <w:r>
        <w:rPr>
          <w:lang w:val="en-US"/>
        </w:rPr>
        <w:t xml:space="preserve">        enum:</w:t>
      </w:r>
    </w:p>
    <w:p w14:paraId="26E451E5" w14:textId="77777777" w:rsidR="00DC78D1" w:rsidRDefault="00DC78D1" w:rsidP="00DC78D1">
      <w:pPr>
        <w:pStyle w:val="PL"/>
        <w:rPr>
          <w:lang w:val="en-US"/>
        </w:rPr>
      </w:pPr>
      <w:r>
        <w:rPr>
          <w:lang w:val="en-US"/>
        </w:rPr>
        <w:t xml:space="preserve">          - USER_PLANE</w:t>
      </w:r>
    </w:p>
    <w:p w14:paraId="202696C2" w14:textId="77777777" w:rsidR="00DC78D1" w:rsidRDefault="00DC78D1" w:rsidP="00DC78D1">
      <w:pPr>
        <w:pStyle w:val="PL"/>
        <w:rPr>
          <w:lang w:val="en-US"/>
        </w:rPr>
      </w:pPr>
      <w:r>
        <w:rPr>
          <w:lang w:val="en-US"/>
        </w:rPr>
        <w:t xml:space="preserve">          - CONTROL_PLANE</w:t>
      </w:r>
    </w:p>
    <w:p w14:paraId="03725EC8" w14:textId="77777777" w:rsidR="00DC78D1" w:rsidRDefault="00DC78D1" w:rsidP="00DC78D1">
      <w:pPr>
        <w:pStyle w:val="PL"/>
        <w:rPr>
          <w:lang w:val="en-US"/>
        </w:rPr>
      </w:pPr>
      <w:r>
        <w:rPr>
          <w:lang w:val="en-US"/>
        </w:rPr>
        <w:t xml:space="preserve">          - USER_AND_CONTROL_PLANE</w:t>
      </w:r>
    </w:p>
    <w:p w14:paraId="55AACB03" w14:textId="77777777" w:rsidR="00DC78D1" w:rsidRDefault="00DC78D1" w:rsidP="00DC78D1">
      <w:pPr>
        <w:pStyle w:val="PL"/>
        <w:rPr>
          <w:lang w:val="en-US"/>
        </w:rPr>
      </w:pPr>
      <w:r>
        <w:rPr>
          <w:lang w:val="en-US"/>
        </w:rPr>
        <w:t xml:space="preserve">      - type: string</w:t>
      </w:r>
    </w:p>
    <w:p w14:paraId="143B2050" w14:textId="77777777" w:rsidR="00DC78D1" w:rsidRDefault="00DC78D1" w:rsidP="00DC78D1">
      <w:pPr>
        <w:pStyle w:val="PL"/>
        <w:rPr>
          <w:lang w:val="en-US"/>
        </w:rPr>
      </w:pPr>
      <w:r>
        <w:rPr>
          <w:lang w:val="en-US"/>
        </w:rPr>
        <w:t xml:space="preserve">        description: &gt;</w:t>
      </w:r>
    </w:p>
    <w:p w14:paraId="3B5357F5" w14:textId="77777777" w:rsidR="00DC78D1" w:rsidRDefault="00DC78D1" w:rsidP="00DC78D1">
      <w:pPr>
        <w:pStyle w:val="PL"/>
        <w:rPr>
          <w:lang w:val="en-US"/>
        </w:rPr>
      </w:pPr>
      <w:r>
        <w:rPr>
          <w:lang w:val="en-US"/>
        </w:rPr>
        <w:t xml:space="preserve">          This string provides forward-compatibility with future</w:t>
      </w:r>
    </w:p>
    <w:p w14:paraId="07622301" w14:textId="77777777" w:rsidR="00DC78D1" w:rsidRDefault="00DC78D1" w:rsidP="00DC78D1">
      <w:pPr>
        <w:pStyle w:val="PL"/>
        <w:rPr>
          <w:lang w:val="en-US"/>
        </w:rPr>
      </w:pPr>
      <w:r>
        <w:rPr>
          <w:lang w:val="en-US"/>
        </w:rPr>
        <w:t xml:space="preserve">          extensions to the enumeration but is not used to encode</w:t>
      </w:r>
    </w:p>
    <w:p w14:paraId="5AE59E66" w14:textId="77777777" w:rsidR="00DC78D1" w:rsidRDefault="00DC78D1" w:rsidP="00DC78D1">
      <w:pPr>
        <w:pStyle w:val="PL"/>
        <w:rPr>
          <w:lang w:val="en-US"/>
        </w:rPr>
      </w:pPr>
      <w:r>
        <w:rPr>
          <w:lang w:val="en-US"/>
        </w:rPr>
        <w:t xml:space="preserve">          content defined in the present version of this API.</w:t>
      </w:r>
    </w:p>
    <w:p w14:paraId="35FAA25F" w14:textId="77777777" w:rsidR="00DC78D1" w:rsidRDefault="00DC78D1" w:rsidP="00DC78D1">
      <w:pPr>
        <w:pStyle w:val="PL"/>
        <w:rPr>
          <w:lang w:val="en-US"/>
        </w:rPr>
      </w:pPr>
      <w:r>
        <w:rPr>
          <w:lang w:val="en-US"/>
        </w:rPr>
        <w:t xml:space="preserve">      description: &gt;</w:t>
      </w:r>
    </w:p>
    <w:p w14:paraId="6B33DEE4" w14:textId="77777777" w:rsidR="00DC78D1" w:rsidRDefault="00DC78D1" w:rsidP="00DC78D1">
      <w:pPr>
        <w:pStyle w:val="PL"/>
        <w:rPr>
          <w:lang w:val="en-US"/>
        </w:rPr>
      </w:pPr>
      <w:r>
        <w:rPr>
          <w:lang w:val="en-US"/>
        </w:rPr>
        <w:t xml:space="preserve">        Possible values are</w:t>
      </w:r>
    </w:p>
    <w:p w14:paraId="3FFABC80" w14:textId="77777777" w:rsidR="00DC78D1" w:rsidRDefault="00DC78D1" w:rsidP="00DC78D1">
      <w:pPr>
        <w:pStyle w:val="PL"/>
        <w:rPr>
          <w:lang w:val="en-US"/>
        </w:rPr>
      </w:pPr>
      <w:r>
        <w:rPr>
          <w:lang w:val="en-US"/>
        </w:rPr>
        <w:t xml:space="preserve">        - USER_PLANE: The congestion analytics type is User Plane. </w:t>
      </w:r>
    </w:p>
    <w:p w14:paraId="111E5517" w14:textId="77777777" w:rsidR="00DC78D1" w:rsidRDefault="00DC78D1" w:rsidP="00DC78D1">
      <w:pPr>
        <w:pStyle w:val="PL"/>
        <w:rPr>
          <w:lang w:val="en-US"/>
        </w:rPr>
      </w:pPr>
      <w:r>
        <w:rPr>
          <w:lang w:val="en-US"/>
        </w:rPr>
        <w:t xml:space="preserve">        - CONTROL_PLANE: The congestion analytics type is Control Plane.</w:t>
      </w:r>
    </w:p>
    <w:p w14:paraId="53B31DFC" w14:textId="77777777" w:rsidR="00DC78D1" w:rsidRDefault="00DC78D1" w:rsidP="00DC78D1">
      <w:pPr>
        <w:pStyle w:val="PL"/>
        <w:rPr>
          <w:lang w:val="en-US"/>
        </w:rPr>
      </w:pPr>
      <w:r>
        <w:rPr>
          <w:lang w:val="en-US"/>
        </w:rPr>
        <w:t xml:space="preserve">        - USER_AND_CONTROL_PLANE: The congestion analytics type is User Plane and Control Plane.</w:t>
      </w:r>
    </w:p>
    <w:p w14:paraId="19922317" w14:textId="77777777" w:rsidR="00DC78D1" w:rsidRDefault="00DC78D1" w:rsidP="00DC78D1">
      <w:pPr>
        <w:pStyle w:val="PL"/>
        <w:rPr>
          <w:lang w:val="en-US"/>
        </w:rPr>
      </w:pPr>
      <w:r>
        <w:rPr>
          <w:lang w:val="en-US"/>
        </w:rPr>
        <w:t xml:space="preserve">    ExceptionId:</w:t>
      </w:r>
    </w:p>
    <w:p w14:paraId="1658FB54" w14:textId="77777777" w:rsidR="00DC78D1" w:rsidRDefault="00DC78D1" w:rsidP="00DC78D1">
      <w:pPr>
        <w:pStyle w:val="PL"/>
        <w:rPr>
          <w:lang w:val="en-US"/>
        </w:rPr>
      </w:pPr>
      <w:r>
        <w:rPr>
          <w:lang w:val="en-US"/>
        </w:rPr>
        <w:t xml:space="preserve">      anyOf:</w:t>
      </w:r>
    </w:p>
    <w:p w14:paraId="6EAE946A" w14:textId="77777777" w:rsidR="00DC78D1" w:rsidRDefault="00DC78D1" w:rsidP="00DC78D1">
      <w:pPr>
        <w:pStyle w:val="PL"/>
        <w:rPr>
          <w:lang w:val="en-US"/>
        </w:rPr>
      </w:pPr>
      <w:r>
        <w:rPr>
          <w:lang w:val="en-US"/>
        </w:rPr>
        <w:t xml:space="preserve">      - type: string</w:t>
      </w:r>
    </w:p>
    <w:p w14:paraId="3A808A9D" w14:textId="77777777" w:rsidR="00DC78D1" w:rsidRDefault="00DC78D1" w:rsidP="00DC78D1">
      <w:pPr>
        <w:pStyle w:val="PL"/>
        <w:rPr>
          <w:lang w:val="en-US"/>
        </w:rPr>
      </w:pPr>
      <w:r>
        <w:rPr>
          <w:lang w:val="en-US"/>
        </w:rPr>
        <w:t xml:space="preserve">        enum:</w:t>
      </w:r>
    </w:p>
    <w:p w14:paraId="70527649" w14:textId="77777777" w:rsidR="00DC78D1" w:rsidRDefault="00DC78D1" w:rsidP="00DC78D1">
      <w:pPr>
        <w:pStyle w:val="PL"/>
        <w:rPr>
          <w:lang w:val="en-US"/>
        </w:rPr>
      </w:pPr>
      <w:r>
        <w:rPr>
          <w:lang w:val="en-US"/>
        </w:rPr>
        <w:t xml:space="preserve">          - UNEXPECTED_UE_LOCATION</w:t>
      </w:r>
    </w:p>
    <w:p w14:paraId="2690B2C7" w14:textId="77777777" w:rsidR="00DC78D1" w:rsidRDefault="00DC78D1" w:rsidP="00DC78D1">
      <w:pPr>
        <w:pStyle w:val="PL"/>
        <w:rPr>
          <w:lang w:val="en-US"/>
        </w:rPr>
      </w:pPr>
      <w:r>
        <w:rPr>
          <w:lang w:val="en-US"/>
        </w:rPr>
        <w:t xml:space="preserve">          - UNEXPECTED_LONG_LIVE_FLOW</w:t>
      </w:r>
    </w:p>
    <w:p w14:paraId="18273145" w14:textId="77777777" w:rsidR="00DC78D1" w:rsidRDefault="00DC78D1" w:rsidP="00DC78D1">
      <w:pPr>
        <w:pStyle w:val="PL"/>
        <w:rPr>
          <w:lang w:val="en-US"/>
        </w:rPr>
      </w:pPr>
      <w:r>
        <w:rPr>
          <w:lang w:val="en-US"/>
        </w:rPr>
        <w:t xml:space="preserve">          - UNEXPECTED_LARGE_RATE_FLOW</w:t>
      </w:r>
    </w:p>
    <w:p w14:paraId="3299E7A7" w14:textId="77777777" w:rsidR="00DC78D1" w:rsidRDefault="00DC78D1" w:rsidP="00DC78D1">
      <w:pPr>
        <w:pStyle w:val="PL"/>
        <w:rPr>
          <w:lang w:val="en-US"/>
        </w:rPr>
      </w:pPr>
      <w:r>
        <w:rPr>
          <w:lang w:val="en-US"/>
        </w:rPr>
        <w:t xml:space="preserve">          - UNEXPECTED_WAKEUP</w:t>
      </w:r>
    </w:p>
    <w:p w14:paraId="5558C55D" w14:textId="77777777" w:rsidR="00DC78D1" w:rsidRDefault="00DC78D1" w:rsidP="00DC78D1">
      <w:pPr>
        <w:pStyle w:val="PL"/>
        <w:rPr>
          <w:lang w:val="en-US"/>
        </w:rPr>
      </w:pPr>
      <w:r>
        <w:rPr>
          <w:lang w:val="en-US"/>
        </w:rPr>
        <w:t xml:space="preserve">          - SUSPICION_OF_DDOS_ATTACK</w:t>
      </w:r>
    </w:p>
    <w:p w14:paraId="49985681" w14:textId="77777777" w:rsidR="00DC78D1" w:rsidRDefault="00DC78D1" w:rsidP="00DC78D1">
      <w:pPr>
        <w:pStyle w:val="PL"/>
        <w:rPr>
          <w:lang w:val="en-US"/>
        </w:rPr>
      </w:pPr>
      <w:r>
        <w:rPr>
          <w:lang w:val="en-US"/>
        </w:rPr>
        <w:t xml:space="preserve">          - WRONG_DESTINATION_ADDRESS</w:t>
      </w:r>
    </w:p>
    <w:p w14:paraId="743B64E8" w14:textId="77777777" w:rsidR="00DC78D1" w:rsidRDefault="00DC78D1" w:rsidP="00DC78D1">
      <w:pPr>
        <w:pStyle w:val="PL"/>
        <w:rPr>
          <w:lang w:val="en-US"/>
        </w:rPr>
      </w:pPr>
      <w:r>
        <w:rPr>
          <w:lang w:val="en-US"/>
        </w:rPr>
        <w:t xml:space="preserve">          - TOO_FREQUENT_SERVICE_ACCESS</w:t>
      </w:r>
    </w:p>
    <w:p w14:paraId="259B1484" w14:textId="77777777" w:rsidR="00DC78D1" w:rsidRDefault="00DC78D1" w:rsidP="00DC78D1">
      <w:pPr>
        <w:pStyle w:val="PL"/>
        <w:rPr>
          <w:lang w:val="en-US"/>
        </w:rPr>
      </w:pPr>
      <w:r>
        <w:rPr>
          <w:lang w:val="en-US"/>
        </w:rPr>
        <w:t xml:space="preserve">          - UNEXPECTED_RADIO_LINK_FAILURES</w:t>
      </w:r>
    </w:p>
    <w:p w14:paraId="496EC5B9" w14:textId="77777777" w:rsidR="00DC78D1" w:rsidRDefault="00DC78D1" w:rsidP="00DC78D1">
      <w:pPr>
        <w:pStyle w:val="PL"/>
        <w:rPr>
          <w:lang w:val="en-US"/>
        </w:rPr>
      </w:pPr>
      <w:r>
        <w:rPr>
          <w:lang w:val="en-US"/>
        </w:rPr>
        <w:t xml:space="preserve">          - PING_PONG_ACROSS_CELLS</w:t>
      </w:r>
    </w:p>
    <w:p w14:paraId="39A425C5" w14:textId="77777777" w:rsidR="00DC78D1" w:rsidRDefault="00DC78D1" w:rsidP="00DC78D1">
      <w:pPr>
        <w:pStyle w:val="PL"/>
        <w:rPr>
          <w:lang w:val="en-US"/>
        </w:rPr>
      </w:pPr>
      <w:r>
        <w:rPr>
          <w:lang w:val="en-US"/>
        </w:rPr>
        <w:t xml:space="preserve">      - type: string</w:t>
      </w:r>
    </w:p>
    <w:p w14:paraId="6949CF0E" w14:textId="77777777" w:rsidR="00DC78D1" w:rsidRDefault="00DC78D1" w:rsidP="00DC78D1">
      <w:pPr>
        <w:pStyle w:val="PL"/>
        <w:rPr>
          <w:lang w:val="en-US"/>
        </w:rPr>
      </w:pPr>
      <w:r>
        <w:rPr>
          <w:lang w:val="en-US"/>
        </w:rPr>
        <w:t xml:space="preserve">        description: &gt;</w:t>
      </w:r>
    </w:p>
    <w:p w14:paraId="4F9939C8" w14:textId="77777777" w:rsidR="00DC78D1" w:rsidRDefault="00DC78D1" w:rsidP="00DC78D1">
      <w:pPr>
        <w:pStyle w:val="PL"/>
        <w:rPr>
          <w:lang w:val="en-US"/>
        </w:rPr>
      </w:pPr>
      <w:r>
        <w:rPr>
          <w:lang w:val="en-US"/>
        </w:rPr>
        <w:t xml:space="preserve">          This string provides forward-compatibility with future</w:t>
      </w:r>
    </w:p>
    <w:p w14:paraId="444A8480" w14:textId="77777777" w:rsidR="00DC78D1" w:rsidRDefault="00DC78D1" w:rsidP="00DC78D1">
      <w:pPr>
        <w:pStyle w:val="PL"/>
        <w:rPr>
          <w:lang w:val="en-US"/>
        </w:rPr>
      </w:pPr>
      <w:r>
        <w:rPr>
          <w:lang w:val="en-US"/>
        </w:rPr>
        <w:t xml:space="preserve">          extensions to the enumeration but is not used to encode</w:t>
      </w:r>
    </w:p>
    <w:p w14:paraId="79C9E9FA" w14:textId="77777777" w:rsidR="00DC78D1" w:rsidRDefault="00DC78D1" w:rsidP="00DC78D1">
      <w:pPr>
        <w:pStyle w:val="PL"/>
        <w:rPr>
          <w:lang w:val="en-US"/>
        </w:rPr>
      </w:pPr>
      <w:r>
        <w:rPr>
          <w:lang w:val="en-US"/>
        </w:rPr>
        <w:t xml:space="preserve">          content defined in the present version of this API.</w:t>
      </w:r>
    </w:p>
    <w:p w14:paraId="522226F6" w14:textId="77777777" w:rsidR="00DC78D1" w:rsidRDefault="00DC78D1" w:rsidP="00DC78D1">
      <w:pPr>
        <w:pStyle w:val="PL"/>
        <w:rPr>
          <w:lang w:val="en-US"/>
        </w:rPr>
      </w:pPr>
      <w:r>
        <w:rPr>
          <w:lang w:val="en-US"/>
        </w:rPr>
        <w:t xml:space="preserve">      description: &gt;</w:t>
      </w:r>
    </w:p>
    <w:p w14:paraId="033D910D" w14:textId="77777777" w:rsidR="00DC78D1" w:rsidRDefault="00DC78D1" w:rsidP="00DC78D1">
      <w:pPr>
        <w:pStyle w:val="PL"/>
        <w:rPr>
          <w:lang w:val="en-US"/>
        </w:rPr>
      </w:pPr>
      <w:r>
        <w:rPr>
          <w:lang w:val="en-US"/>
        </w:rPr>
        <w:t xml:space="preserve">        Possible values are</w:t>
      </w:r>
    </w:p>
    <w:p w14:paraId="6BF23F7D" w14:textId="77777777" w:rsidR="00DC78D1" w:rsidRDefault="00DC78D1" w:rsidP="00DC78D1">
      <w:pPr>
        <w:pStyle w:val="PL"/>
        <w:rPr>
          <w:lang w:val="en-US"/>
        </w:rPr>
      </w:pPr>
      <w:r>
        <w:rPr>
          <w:lang w:val="en-US"/>
        </w:rPr>
        <w:t xml:space="preserve">          - UNEXPECTED_UE_LOCATION: Unexpected UE location</w:t>
      </w:r>
    </w:p>
    <w:p w14:paraId="477A9F37" w14:textId="77777777" w:rsidR="00DC78D1" w:rsidRDefault="00DC78D1" w:rsidP="00DC78D1">
      <w:pPr>
        <w:pStyle w:val="PL"/>
        <w:rPr>
          <w:lang w:val="en-US"/>
        </w:rPr>
      </w:pPr>
      <w:r>
        <w:rPr>
          <w:lang w:val="en-US"/>
        </w:rPr>
        <w:t xml:space="preserve">          - UNEXPECTED_LONG_LIVE_FLOW: Unexpected long-live rate flows</w:t>
      </w:r>
    </w:p>
    <w:p w14:paraId="463AD4AD" w14:textId="77777777" w:rsidR="00DC78D1" w:rsidRDefault="00DC78D1" w:rsidP="00DC78D1">
      <w:pPr>
        <w:pStyle w:val="PL"/>
        <w:rPr>
          <w:lang w:val="en-US"/>
        </w:rPr>
      </w:pPr>
      <w:r>
        <w:rPr>
          <w:lang w:val="en-US"/>
        </w:rPr>
        <w:t xml:space="preserve">          - UNEXPECTED_LARGE_RATE_FLOW: Unexpected large rate flows</w:t>
      </w:r>
    </w:p>
    <w:p w14:paraId="59FDC690" w14:textId="77777777" w:rsidR="00DC78D1" w:rsidRDefault="00DC78D1" w:rsidP="00DC78D1">
      <w:pPr>
        <w:pStyle w:val="PL"/>
        <w:rPr>
          <w:lang w:val="en-US"/>
        </w:rPr>
      </w:pPr>
      <w:r>
        <w:rPr>
          <w:lang w:val="en-US"/>
        </w:rPr>
        <w:t xml:space="preserve">          - UNEXPECTED_WAKEUP: Unexpected wakeup</w:t>
      </w:r>
    </w:p>
    <w:p w14:paraId="77B77AB8" w14:textId="77777777" w:rsidR="00DC78D1" w:rsidRDefault="00DC78D1" w:rsidP="00DC78D1">
      <w:pPr>
        <w:pStyle w:val="PL"/>
        <w:rPr>
          <w:lang w:val="en-US"/>
        </w:rPr>
      </w:pPr>
      <w:r>
        <w:rPr>
          <w:lang w:val="en-US"/>
        </w:rPr>
        <w:t xml:space="preserve">          - SUSPICION_OF_DDOS_ATTACK: Suspicion of DDoS attack</w:t>
      </w:r>
    </w:p>
    <w:p w14:paraId="54EBE113" w14:textId="77777777" w:rsidR="00DC78D1" w:rsidRDefault="00DC78D1" w:rsidP="00DC78D1">
      <w:pPr>
        <w:pStyle w:val="PL"/>
        <w:rPr>
          <w:lang w:val="en-US"/>
        </w:rPr>
      </w:pPr>
      <w:r>
        <w:rPr>
          <w:lang w:val="en-US"/>
        </w:rPr>
        <w:t xml:space="preserve">          - WRONG_DESTINATION_ADDRESS: Wrong destination address</w:t>
      </w:r>
    </w:p>
    <w:p w14:paraId="78267608" w14:textId="77777777" w:rsidR="00DC78D1" w:rsidRDefault="00DC78D1" w:rsidP="00DC78D1">
      <w:pPr>
        <w:pStyle w:val="PL"/>
        <w:rPr>
          <w:lang w:val="en-US"/>
        </w:rPr>
      </w:pPr>
      <w:r>
        <w:rPr>
          <w:lang w:val="en-US"/>
        </w:rPr>
        <w:t xml:space="preserve">          - TOO_FREQUENT_SERVICE_ACCESS: Too frequent Service Access</w:t>
      </w:r>
    </w:p>
    <w:p w14:paraId="768B12D4" w14:textId="77777777" w:rsidR="00DC78D1" w:rsidRDefault="00DC78D1" w:rsidP="00DC78D1">
      <w:pPr>
        <w:pStyle w:val="PL"/>
        <w:rPr>
          <w:lang w:val="en-US"/>
        </w:rPr>
      </w:pPr>
      <w:r>
        <w:rPr>
          <w:lang w:val="en-US"/>
        </w:rPr>
        <w:t xml:space="preserve">          - UNEXPECTED_RADIO_LINK_FAILURES: Unexpected radio link failures</w:t>
      </w:r>
    </w:p>
    <w:p w14:paraId="505E4E05" w14:textId="77777777" w:rsidR="00DC78D1" w:rsidRDefault="00DC78D1" w:rsidP="00DC78D1">
      <w:pPr>
        <w:pStyle w:val="PL"/>
        <w:rPr>
          <w:lang w:val="en-US"/>
        </w:rPr>
      </w:pPr>
      <w:r>
        <w:rPr>
          <w:lang w:val="en-US"/>
        </w:rPr>
        <w:t xml:space="preserve">          - PING_PONG_ACROSS_CELLS: Ping-ponging across neighbouring cells</w:t>
      </w:r>
    </w:p>
    <w:p w14:paraId="4CE3EB29" w14:textId="77777777" w:rsidR="00DC78D1" w:rsidRDefault="00DC78D1" w:rsidP="00DC78D1">
      <w:pPr>
        <w:pStyle w:val="PL"/>
        <w:rPr>
          <w:lang w:val="en-US"/>
        </w:rPr>
      </w:pPr>
      <w:r>
        <w:rPr>
          <w:lang w:val="en-US"/>
        </w:rPr>
        <w:t xml:space="preserve">    ExceptionTrend:</w:t>
      </w:r>
    </w:p>
    <w:p w14:paraId="5EC15976" w14:textId="77777777" w:rsidR="00DC78D1" w:rsidRDefault="00DC78D1" w:rsidP="00DC78D1">
      <w:pPr>
        <w:pStyle w:val="PL"/>
        <w:rPr>
          <w:lang w:val="en-US"/>
        </w:rPr>
      </w:pPr>
      <w:r>
        <w:rPr>
          <w:lang w:val="en-US"/>
        </w:rPr>
        <w:t xml:space="preserve">      anyOf:</w:t>
      </w:r>
    </w:p>
    <w:p w14:paraId="3A91EE57" w14:textId="77777777" w:rsidR="00DC78D1" w:rsidRDefault="00DC78D1" w:rsidP="00DC78D1">
      <w:pPr>
        <w:pStyle w:val="PL"/>
        <w:rPr>
          <w:lang w:val="en-US"/>
        </w:rPr>
      </w:pPr>
      <w:r>
        <w:rPr>
          <w:lang w:val="en-US"/>
        </w:rPr>
        <w:t xml:space="preserve">      - type: string</w:t>
      </w:r>
    </w:p>
    <w:p w14:paraId="0B715DB8" w14:textId="77777777" w:rsidR="00DC78D1" w:rsidRDefault="00DC78D1" w:rsidP="00DC78D1">
      <w:pPr>
        <w:pStyle w:val="PL"/>
        <w:rPr>
          <w:lang w:val="en-US"/>
        </w:rPr>
      </w:pPr>
      <w:r>
        <w:rPr>
          <w:lang w:val="en-US"/>
        </w:rPr>
        <w:t xml:space="preserve">        enum:</w:t>
      </w:r>
    </w:p>
    <w:p w14:paraId="172514B8" w14:textId="77777777" w:rsidR="00DC78D1" w:rsidRDefault="00DC78D1" w:rsidP="00DC78D1">
      <w:pPr>
        <w:pStyle w:val="PL"/>
        <w:rPr>
          <w:lang w:val="en-US"/>
        </w:rPr>
      </w:pPr>
      <w:r>
        <w:rPr>
          <w:lang w:val="en-US"/>
        </w:rPr>
        <w:t xml:space="preserve">          - UP</w:t>
      </w:r>
    </w:p>
    <w:p w14:paraId="04988527" w14:textId="77777777" w:rsidR="00DC78D1" w:rsidRDefault="00DC78D1" w:rsidP="00DC78D1">
      <w:pPr>
        <w:pStyle w:val="PL"/>
        <w:rPr>
          <w:lang w:val="en-US"/>
        </w:rPr>
      </w:pPr>
      <w:r>
        <w:rPr>
          <w:lang w:val="en-US"/>
        </w:rPr>
        <w:t xml:space="preserve">          - DOWN</w:t>
      </w:r>
    </w:p>
    <w:p w14:paraId="6A38E662" w14:textId="77777777" w:rsidR="00DC78D1" w:rsidRDefault="00DC78D1" w:rsidP="00DC78D1">
      <w:pPr>
        <w:pStyle w:val="PL"/>
        <w:rPr>
          <w:lang w:val="en-US"/>
        </w:rPr>
      </w:pPr>
      <w:r>
        <w:rPr>
          <w:lang w:val="en-US"/>
        </w:rPr>
        <w:t xml:space="preserve">          - UNKNOW</w:t>
      </w:r>
    </w:p>
    <w:p w14:paraId="23EB26CE" w14:textId="77777777" w:rsidR="00DC78D1" w:rsidRDefault="00DC78D1" w:rsidP="00DC78D1">
      <w:pPr>
        <w:pStyle w:val="PL"/>
        <w:rPr>
          <w:lang w:val="en-US"/>
        </w:rPr>
      </w:pPr>
      <w:r>
        <w:rPr>
          <w:lang w:val="en-US"/>
        </w:rPr>
        <w:t xml:space="preserve">          - STABLE</w:t>
      </w:r>
    </w:p>
    <w:p w14:paraId="0F3C6137" w14:textId="77777777" w:rsidR="00DC78D1" w:rsidRDefault="00DC78D1" w:rsidP="00DC78D1">
      <w:pPr>
        <w:pStyle w:val="PL"/>
        <w:rPr>
          <w:lang w:val="en-US"/>
        </w:rPr>
      </w:pPr>
      <w:r>
        <w:rPr>
          <w:lang w:val="en-US"/>
        </w:rPr>
        <w:t xml:space="preserve">      - type: string</w:t>
      </w:r>
    </w:p>
    <w:p w14:paraId="1A6A2D2F" w14:textId="77777777" w:rsidR="00DC78D1" w:rsidRDefault="00DC78D1" w:rsidP="00DC78D1">
      <w:pPr>
        <w:pStyle w:val="PL"/>
        <w:rPr>
          <w:lang w:val="en-US"/>
        </w:rPr>
      </w:pPr>
      <w:r>
        <w:rPr>
          <w:lang w:val="en-US"/>
        </w:rPr>
        <w:t xml:space="preserve">        description: &gt;</w:t>
      </w:r>
    </w:p>
    <w:p w14:paraId="7654325F" w14:textId="77777777" w:rsidR="00DC78D1" w:rsidRDefault="00DC78D1" w:rsidP="00DC78D1">
      <w:pPr>
        <w:pStyle w:val="PL"/>
        <w:rPr>
          <w:lang w:val="en-US"/>
        </w:rPr>
      </w:pPr>
      <w:r>
        <w:rPr>
          <w:lang w:val="en-US"/>
        </w:rPr>
        <w:t xml:space="preserve">          This string provides forward-compatibility with future</w:t>
      </w:r>
    </w:p>
    <w:p w14:paraId="171D5F99" w14:textId="77777777" w:rsidR="00DC78D1" w:rsidRDefault="00DC78D1" w:rsidP="00DC78D1">
      <w:pPr>
        <w:pStyle w:val="PL"/>
        <w:rPr>
          <w:lang w:val="en-US"/>
        </w:rPr>
      </w:pPr>
      <w:r>
        <w:rPr>
          <w:lang w:val="en-US"/>
        </w:rPr>
        <w:t xml:space="preserve">          extensions to the enumeration but is not used to encode</w:t>
      </w:r>
    </w:p>
    <w:p w14:paraId="5CE93870" w14:textId="77777777" w:rsidR="00DC78D1" w:rsidRDefault="00DC78D1" w:rsidP="00DC78D1">
      <w:pPr>
        <w:pStyle w:val="PL"/>
        <w:rPr>
          <w:lang w:val="en-US"/>
        </w:rPr>
      </w:pPr>
      <w:r>
        <w:rPr>
          <w:lang w:val="en-US"/>
        </w:rPr>
        <w:t xml:space="preserve">          content defined in the present version of this API.</w:t>
      </w:r>
    </w:p>
    <w:p w14:paraId="7A2701F1" w14:textId="77777777" w:rsidR="00DC78D1" w:rsidRDefault="00DC78D1" w:rsidP="00DC78D1">
      <w:pPr>
        <w:pStyle w:val="PL"/>
        <w:rPr>
          <w:lang w:val="en-US"/>
        </w:rPr>
      </w:pPr>
      <w:r>
        <w:rPr>
          <w:lang w:val="en-US"/>
        </w:rPr>
        <w:lastRenderedPageBreak/>
        <w:t xml:space="preserve">      description: &gt;</w:t>
      </w:r>
    </w:p>
    <w:p w14:paraId="458271E9" w14:textId="77777777" w:rsidR="00DC78D1" w:rsidRDefault="00DC78D1" w:rsidP="00DC78D1">
      <w:pPr>
        <w:pStyle w:val="PL"/>
        <w:rPr>
          <w:lang w:val="en-US"/>
        </w:rPr>
      </w:pPr>
      <w:r>
        <w:rPr>
          <w:lang w:val="en-US"/>
        </w:rPr>
        <w:t xml:space="preserve">        Possible values are</w:t>
      </w:r>
    </w:p>
    <w:p w14:paraId="3858DF1F" w14:textId="77777777" w:rsidR="00DC78D1" w:rsidRDefault="00DC78D1" w:rsidP="00DC78D1">
      <w:pPr>
        <w:pStyle w:val="PL"/>
        <w:rPr>
          <w:lang w:val="en-US"/>
        </w:rPr>
      </w:pPr>
      <w:r>
        <w:rPr>
          <w:lang w:val="en-US"/>
        </w:rPr>
        <w:t xml:space="preserve">          - UP: Up trend of the exception level.</w:t>
      </w:r>
    </w:p>
    <w:p w14:paraId="44747C2E" w14:textId="77777777" w:rsidR="00DC78D1" w:rsidRDefault="00DC78D1" w:rsidP="00DC78D1">
      <w:pPr>
        <w:pStyle w:val="PL"/>
        <w:rPr>
          <w:lang w:val="en-US"/>
        </w:rPr>
      </w:pPr>
      <w:r>
        <w:rPr>
          <w:lang w:val="en-US"/>
        </w:rPr>
        <w:t xml:space="preserve">          - DOWN: Down trend of the exception level.</w:t>
      </w:r>
    </w:p>
    <w:p w14:paraId="43CCDB56" w14:textId="77777777" w:rsidR="00DC78D1" w:rsidRDefault="00DC78D1" w:rsidP="00DC78D1">
      <w:pPr>
        <w:pStyle w:val="PL"/>
        <w:rPr>
          <w:lang w:val="en-US"/>
        </w:rPr>
      </w:pPr>
      <w:r>
        <w:rPr>
          <w:lang w:val="en-US"/>
        </w:rPr>
        <w:t xml:space="preserve">          - UNKNOW: Unknown trend of the exception level.</w:t>
      </w:r>
    </w:p>
    <w:p w14:paraId="250737ED" w14:textId="77777777" w:rsidR="00DC78D1" w:rsidRDefault="00DC78D1" w:rsidP="00DC78D1">
      <w:pPr>
        <w:pStyle w:val="PL"/>
        <w:rPr>
          <w:lang w:val="en-US"/>
        </w:rPr>
      </w:pPr>
      <w:r>
        <w:rPr>
          <w:lang w:val="en-US"/>
        </w:rPr>
        <w:t xml:space="preserve">          - STABLE: Stable trend of the exception level.</w:t>
      </w:r>
    </w:p>
    <w:p w14:paraId="20F95617" w14:textId="77777777" w:rsidR="00DC78D1" w:rsidRDefault="00DC78D1" w:rsidP="00DC78D1">
      <w:pPr>
        <w:pStyle w:val="PL"/>
        <w:rPr>
          <w:lang w:val="en-US"/>
        </w:rPr>
      </w:pPr>
      <w:r>
        <w:rPr>
          <w:lang w:val="en-US"/>
        </w:rPr>
        <w:t xml:space="preserve">    TimeUnit:</w:t>
      </w:r>
    </w:p>
    <w:p w14:paraId="186885C7" w14:textId="77777777" w:rsidR="00DC78D1" w:rsidRDefault="00DC78D1" w:rsidP="00DC78D1">
      <w:pPr>
        <w:pStyle w:val="PL"/>
        <w:rPr>
          <w:lang w:val="en-US"/>
        </w:rPr>
      </w:pPr>
      <w:r>
        <w:rPr>
          <w:lang w:val="en-US"/>
        </w:rPr>
        <w:t xml:space="preserve">      anyOf:</w:t>
      </w:r>
    </w:p>
    <w:p w14:paraId="7CE0D976" w14:textId="77777777" w:rsidR="00DC78D1" w:rsidRDefault="00DC78D1" w:rsidP="00DC78D1">
      <w:pPr>
        <w:pStyle w:val="PL"/>
        <w:rPr>
          <w:lang w:val="en-US"/>
        </w:rPr>
      </w:pPr>
      <w:r>
        <w:rPr>
          <w:lang w:val="en-US"/>
        </w:rPr>
        <w:t xml:space="preserve">      - type: string</w:t>
      </w:r>
    </w:p>
    <w:p w14:paraId="59039095" w14:textId="77777777" w:rsidR="00DC78D1" w:rsidRDefault="00DC78D1" w:rsidP="00DC78D1">
      <w:pPr>
        <w:pStyle w:val="PL"/>
        <w:rPr>
          <w:lang w:val="en-US"/>
        </w:rPr>
      </w:pPr>
      <w:r>
        <w:rPr>
          <w:lang w:val="en-US"/>
        </w:rPr>
        <w:t xml:space="preserve">        enum:</w:t>
      </w:r>
    </w:p>
    <w:p w14:paraId="78CE82C3" w14:textId="77777777" w:rsidR="00DC78D1" w:rsidRDefault="00DC78D1" w:rsidP="00DC78D1">
      <w:pPr>
        <w:pStyle w:val="PL"/>
        <w:rPr>
          <w:lang w:val="en-US"/>
        </w:rPr>
      </w:pPr>
      <w:r>
        <w:rPr>
          <w:lang w:val="en-US"/>
        </w:rPr>
        <w:t xml:space="preserve">          - MINUTE</w:t>
      </w:r>
    </w:p>
    <w:p w14:paraId="257B5C7E" w14:textId="77777777" w:rsidR="00DC78D1" w:rsidRDefault="00DC78D1" w:rsidP="00DC78D1">
      <w:pPr>
        <w:pStyle w:val="PL"/>
        <w:rPr>
          <w:lang w:val="en-US"/>
        </w:rPr>
      </w:pPr>
      <w:r>
        <w:rPr>
          <w:lang w:val="en-US"/>
        </w:rPr>
        <w:t xml:space="preserve">          - HOUR</w:t>
      </w:r>
    </w:p>
    <w:p w14:paraId="089805C0" w14:textId="77777777" w:rsidR="00DC78D1" w:rsidRDefault="00DC78D1" w:rsidP="00DC78D1">
      <w:pPr>
        <w:pStyle w:val="PL"/>
        <w:rPr>
          <w:lang w:val="en-US"/>
        </w:rPr>
      </w:pPr>
      <w:r>
        <w:rPr>
          <w:lang w:val="en-US"/>
        </w:rPr>
        <w:t xml:space="preserve">          - DAY</w:t>
      </w:r>
    </w:p>
    <w:p w14:paraId="4B213E29" w14:textId="77777777" w:rsidR="00DC78D1" w:rsidRDefault="00DC78D1" w:rsidP="00DC78D1">
      <w:pPr>
        <w:pStyle w:val="PL"/>
        <w:rPr>
          <w:lang w:val="en-US"/>
        </w:rPr>
      </w:pPr>
      <w:r>
        <w:rPr>
          <w:lang w:val="en-US"/>
        </w:rPr>
        <w:t xml:space="preserve">      - type: string</w:t>
      </w:r>
    </w:p>
    <w:p w14:paraId="555A9990" w14:textId="77777777" w:rsidR="00DC78D1" w:rsidRDefault="00DC78D1" w:rsidP="00DC78D1">
      <w:pPr>
        <w:pStyle w:val="PL"/>
        <w:rPr>
          <w:lang w:val="en-US"/>
        </w:rPr>
      </w:pPr>
      <w:r>
        <w:rPr>
          <w:lang w:val="en-US"/>
        </w:rPr>
        <w:t xml:space="preserve">        description: &gt;</w:t>
      </w:r>
    </w:p>
    <w:p w14:paraId="0FC20E05" w14:textId="77777777" w:rsidR="00DC78D1" w:rsidRDefault="00DC78D1" w:rsidP="00DC78D1">
      <w:pPr>
        <w:pStyle w:val="PL"/>
        <w:rPr>
          <w:lang w:val="en-US"/>
        </w:rPr>
      </w:pPr>
      <w:r>
        <w:rPr>
          <w:lang w:val="en-US"/>
        </w:rPr>
        <w:t xml:space="preserve">          This string provides forward-compatibility with future</w:t>
      </w:r>
    </w:p>
    <w:p w14:paraId="22A08E17" w14:textId="77777777" w:rsidR="00DC78D1" w:rsidRDefault="00DC78D1" w:rsidP="00DC78D1">
      <w:pPr>
        <w:pStyle w:val="PL"/>
        <w:rPr>
          <w:lang w:val="en-US"/>
        </w:rPr>
      </w:pPr>
      <w:r>
        <w:rPr>
          <w:lang w:val="en-US"/>
        </w:rPr>
        <w:t xml:space="preserve">          extensions to the enumeration but is not used to encode</w:t>
      </w:r>
    </w:p>
    <w:p w14:paraId="0477CBA5" w14:textId="77777777" w:rsidR="00DC78D1" w:rsidRDefault="00DC78D1" w:rsidP="00DC78D1">
      <w:pPr>
        <w:pStyle w:val="PL"/>
        <w:rPr>
          <w:lang w:val="en-US"/>
        </w:rPr>
      </w:pPr>
      <w:r>
        <w:rPr>
          <w:lang w:val="en-US"/>
        </w:rPr>
        <w:t xml:space="preserve">          content defined in the present version of this API.</w:t>
      </w:r>
    </w:p>
    <w:p w14:paraId="02CC30C4" w14:textId="77777777" w:rsidR="00DC78D1" w:rsidRDefault="00DC78D1" w:rsidP="00DC78D1">
      <w:pPr>
        <w:pStyle w:val="PL"/>
        <w:rPr>
          <w:lang w:val="en-US"/>
        </w:rPr>
      </w:pPr>
      <w:r>
        <w:rPr>
          <w:lang w:val="en-US"/>
        </w:rPr>
        <w:t xml:space="preserve">      description: &gt;</w:t>
      </w:r>
    </w:p>
    <w:p w14:paraId="6E778F0A" w14:textId="77777777" w:rsidR="00DC78D1" w:rsidRDefault="00DC78D1" w:rsidP="00DC78D1">
      <w:pPr>
        <w:pStyle w:val="PL"/>
        <w:rPr>
          <w:lang w:val="en-US"/>
        </w:rPr>
      </w:pPr>
      <w:r>
        <w:rPr>
          <w:lang w:val="en-US"/>
        </w:rPr>
        <w:t xml:space="preserve">        Possible values are</w:t>
      </w:r>
    </w:p>
    <w:p w14:paraId="7BB7698B" w14:textId="77777777" w:rsidR="00DC78D1" w:rsidRDefault="00DC78D1" w:rsidP="00DC78D1">
      <w:pPr>
        <w:pStyle w:val="PL"/>
        <w:rPr>
          <w:lang w:val="en-US"/>
        </w:rPr>
      </w:pPr>
      <w:r>
        <w:rPr>
          <w:lang w:val="en-US"/>
        </w:rPr>
        <w:t xml:space="preserve">        - MINUTE: Time unit is per minute.</w:t>
      </w:r>
    </w:p>
    <w:p w14:paraId="4658F474" w14:textId="77777777" w:rsidR="00DC78D1" w:rsidRDefault="00DC78D1" w:rsidP="00DC78D1">
      <w:pPr>
        <w:pStyle w:val="PL"/>
        <w:rPr>
          <w:lang w:val="en-US"/>
        </w:rPr>
      </w:pPr>
      <w:r>
        <w:rPr>
          <w:lang w:val="en-US"/>
        </w:rPr>
        <w:t xml:space="preserve">        - HOUR: Time unit is per hour.</w:t>
      </w:r>
    </w:p>
    <w:p w14:paraId="5DA6E2D3" w14:textId="77777777" w:rsidR="00DC78D1" w:rsidRDefault="00DC78D1" w:rsidP="00DC78D1">
      <w:pPr>
        <w:pStyle w:val="PL"/>
        <w:rPr>
          <w:lang w:val="en-US"/>
        </w:rPr>
      </w:pPr>
      <w:r>
        <w:rPr>
          <w:lang w:val="en-US"/>
        </w:rPr>
        <w:t xml:space="preserve">        - DAY: Time unit is per day.</w:t>
      </w:r>
    </w:p>
    <w:p w14:paraId="6658ACF0" w14:textId="77777777" w:rsidR="00DC78D1" w:rsidRDefault="00DC78D1" w:rsidP="00DC78D1">
      <w:pPr>
        <w:pStyle w:val="PL"/>
        <w:rPr>
          <w:lang w:val="en-US"/>
        </w:rPr>
      </w:pPr>
      <w:r>
        <w:rPr>
          <w:lang w:val="en-US"/>
        </w:rPr>
        <w:t xml:space="preserve">    NetworkPerfType:</w:t>
      </w:r>
    </w:p>
    <w:p w14:paraId="72EF6FCA" w14:textId="77777777" w:rsidR="00DC78D1" w:rsidRDefault="00DC78D1" w:rsidP="00DC78D1">
      <w:pPr>
        <w:pStyle w:val="PL"/>
        <w:rPr>
          <w:lang w:val="en-US"/>
        </w:rPr>
      </w:pPr>
      <w:r>
        <w:rPr>
          <w:lang w:val="en-US"/>
        </w:rPr>
        <w:t xml:space="preserve">      anyOf:</w:t>
      </w:r>
    </w:p>
    <w:p w14:paraId="66A09B35" w14:textId="77777777" w:rsidR="00DC78D1" w:rsidRDefault="00DC78D1" w:rsidP="00DC78D1">
      <w:pPr>
        <w:pStyle w:val="PL"/>
        <w:rPr>
          <w:lang w:val="en-US"/>
        </w:rPr>
      </w:pPr>
      <w:r>
        <w:rPr>
          <w:lang w:val="en-US"/>
        </w:rPr>
        <w:t xml:space="preserve">      - type: string</w:t>
      </w:r>
    </w:p>
    <w:p w14:paraId="3A6F1FCA" w14:textId="77777777" w:rsidR="00DC78D1" w:rsidRDefault="00DC78D1" w:rsidP="00DC78D1">
      <w:pPr>
        <w:pStyle w:val="PL"/>
        <w:rPr>
          <w:lang w:val="en-US"/>
        </w:rPr>
      </w:pPr>
      <w:r>
        <w:rPr>
          <w:lang w:val="en-US"/>
        </w:rPr>
        <w:t xml:space="preserve">        enum:</w:t>
      </w:r>
    </w:p>
    <w:p w14:paraId="54235290" w14:textId="77777777" w:rsidR="00DC78D1" w:rsidRDefault="00DC78D1" w:rsidP="00DC78D1">
      <w:pPr>
        <w:pStyle w:val="PL"/>
        <w:rPr>
          <w:lang w:val="en-US"/>
        </w:rPr>
      </w:pPr>
      <w:r>
        <w:rPr>
          <w:lang w:val="en-US"/>
        </w:rPr>
        <w:t xml:space="preserve">          - GNB_ACTIVE_RATIO</w:t>
      </w:r>
    </w:p>
    <w:p w14:paraId="6A233168" w14:textId="77777777" w:rsidR="00DC78D1" w:rsidRDefault="00DC78D1" w:rsidP="00DC78D1">
      <w:pPr>
        <w:pStyle w:val="PL"/>
        <w:rPr>
          <w:lang w:val="en-US"/>
        </w:rPr>
      </w:pPr>
      <w:r>
        <w:rPr>
          <w:lang w:val="en-US"/>
        </w:rPr>
        <w:t xml:space="preserve">          - GNB_COMPUTING_USAGE</w:t>
      </w:r>
    </w:p>
    <w:p w14:paraId="632B4D7A" w14:textId="77777777" w:rsidR="00DC78D1" w:rsidRDefault="00DC78D1" w:rsidP="00DC78D1">
      <w:pPr>
        <w:pStyle w:val="PL"/>
        <w:rPr>
          <w:lang w:val="en-US"/>
        </w:rPr>
      </w:pPr>
      <w:r>
        <w:rPr>
          <w:lang w:val="en-US"/>
        </w:rPr>
        <w:t xml:space="preserve">          - GNB_MEMORY_USAGE</w:t>
      </w:r>
    </w:p>
    <w:p w14:paraId="0F483457" w14:textId="77777777" w:rsidR="00DC78D1" w:rsidRDefault="00DC78D1" w:rsidP="00DC78D1">
      <w:pPr>
        <w:pStyle w:val="PL"/>
        <w:rPr>
          <w:lang w:val="en-US"/>
        </w:rPr>
      </w:pPr>
      <w:r>
        <w:rPr>
          <w:lang w:val="en-US"/>
        </w:rPr>
        <w:t xml:space="preserve">          - GNB_DISK_USAGE</w:t>
      </w:r>
    </w:p>
    <w:p w14:paraId="600C9A1C" w14:textId="77777777" w:rsidR="00DC78D1" w:rsidRDefault="00DC78D1" w:rsidP="00DC78D1">
      <w:pPr>
        <w:pStyle w:val="PL"/>
        <w:rPr>
          <w:lang w:val="en-US"/>
        </w:rPr>
      </w:pPr>
      <w:r>
        <w:rPr>
          <w:lang w:val="en-US"/>
        </w:rPr>
        <w:t xml:space="preserve">          - NUM_OF_UE</w:t>
      </w:r>
    </w:p>
    <w:p w14:paraId="5E812054" w14:textId="77777777" w:rsidR="00DC78D1" w:rsidRDefault="00DC78D1" w:rsidP="00DC78D1">
      <w:pPr>
        <w:pStyle w:val="PL"/>
        <w:rPr>
          <w:lang w:val="en-US"/>
        </w:rPr>
      </w:pPr>
      <w:r>
        <w:rPr>
          <w:lang w:val="en-US"/>
        </w:rPr>
        <w:t xml:space="preserve">          - SESS_SUCC_RATIO</w:t>
      </w:r>
    </w:p>
    <w:p w14:paraId="1AC20F88" w14:textId="77777777" w:rsidR="00DC78D1" w:rsidRDefault="00DC78D1" w:rsidP="00DC78D1">
      <w:pPr>
        <w:pStyle w:val="PL"/>
        <w:rPr>
          <w:lang w:val="en-US"/>
        </w:rPr>
      </w:pPr>
      <w:r>
        <w:rPr>
          <w:lang w:val="en-US"/>
        </w:rPr>
        <w:t xml:space="preserve">          - HO_SUCC_RATIO</w:t>
      </w:r>
    </w:p>
    <w:p w14:paraId="21DAA628" w14:textId="77777777" w:rsidR="00DC78D1" w:rsidRDefault="00DC78D1" w:rsidP="00DC78D1">
      <w:pPr>
        <w:pStyle w:val="PL"/>
        <w:rPr>
          <w:lang w:val="en-US"/>
        </w:rPr>
      </w:pPr>
      <w:r>
        <w:rPr>
          <w:lang w:val="en-US"/>
        </w:rPr>
        <w:t xml:space="preserve">      - type: string</w:t>
      </w:r>
    </w:p>
    <w:p w14:paraId="5C250686" w14:textId="77777777" w:rsidR="00DC78D1" w:rsidRDefault="00DC78D1" w:rsidP="00DC78D1">
      <w:pPr>
        <w:pStyle w:val="PL"/>
        <w:rPr>
          <w:lang w:val="en-US"/>
        </w:rPr>
      </w:pPr>
      <w:r>
        <w:rPr>
          <w:lang w:val="en-US"/>
        </w:rPr>
        <w:t xml:space="preserve">        description: &gt;</w:t>
      </w:r>
    </w:p>
    <w:p w14:paraId="13783326" w14:textId="77777777" w:rsidR="00DC78D1" w:rsidRDefault="00DC78D1" w:rsidP="00DC78D1">
      <w:pPr>
        <w:pStyle w:val="PL"/>
        <w:rPr>
          <w:lang w:val="en-US"/>
        </w:rPr>
      </w:pPr>
      <w:r>
        <w:rPr>
          <w:lang w:val="en-US"/>
        </w:rPr>
        <w:t xml:space="preserve">          This string provides forward-compatibility with future</w:t>
      </w:r>
    </w:p>
    <w:p w14:paraId="054F04F0" w14:textId="77777777" w:rsidR="00DC78D1" w:rsidRDefault="00DC78D1" w:rsidP="00DC78D1">
      <w:pPr>
        <w:pStyle w:val="PL"/>
        <w:rPr>
          <w:lang w:val="en-US"/>
        </w:rPr>
      </w:pPr>
      <w:r>
        <w:rPr>
          <w:lang w:val="en-US"/>
        </w:rPr>
        <w:t xml:space="preserve">          extensions to the enumeration but is not used to encode</w:t>
      </w:r>
    </w:p>
    <w:p w14:paraId="437D0D48" w14:textId="77777777" w:rsidR="00DC78D1" w:rsidRDefault="00DC78D1" w:rsidP="00DC78D1">
      <w:pPr>
        <w:pStyle w:val="PL"/>
        <w:rPr>
          <w:lang w:val="en-US"/>
        </w:rPr>
      </w:pPr>
      <w:r>
        <w:rPr>
          <w:lang w:val="en-US"/>
        </w:rPr>
        <w:t xml:space="preserve">          content defined in the present version of this API.</w:t>
      </w:r>
    </w:p>
    <w:p w14:paraId="2F734F6F" w14:textId="77777777" w:rsidR="00DC78D1" w:rsidRDefault="00DC78D1" w:rsidP="00DC78D1">
      <w:pPr>
        <w:pStyle w:val="PL"/>
        <w:rPr>
          <w:lang w:val="en-US"/>
        </w:rPr>
      </w:pPr>
      <w:r>
        <w:rPr>
          <w:lang w:val="en-US"/>
        </w:rPr>
        <w:t xml:space="preserve">      description: &gt;</w:t>
      </w:r>
    </w:p>
    <w:p w14:paraId="75BB2BB7" w14:textId="77777777" w:rsidR="00DC78D1" w:rsidRDefault="00DC78D1" w:rsidP="00DC78D1">
      <w:pPr>
        <w:pStyle w:val="PL"/>
        <w:rPr>
          <w:lang w:val="en-US"/>
        </w:rPr>
      </w:pPr>
      <w:r>
        <w:rPr>
          <w:lang w:val="en-US"/>
        </w:rPr>
        <w:t xml:space="preserve">        Possible values are</w:t>
      </w:r>
    </w:p>
    <w:p w14:paraId="2888F5E1" w14:textId="77777777" w:rsidR="00DC78D1" w:rsidRDefault="00DC78D1" w:rsidP="00DC78D1">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294D8FE2" w14:textId="77777777" w:rsidR="00DC78D1" w:rsidRDefault="00DC78D1" w:rsidP="00DC78D1">
      <w:pPr>
        <w:pStyle w:val="PL"/>
        <w:rPr>
          <w:lang w:val="en-US"/>
        </w:rPr>
      </w:pPr>
      <w:r>
        <w:rPr>
          <w:lang w:val="en-US"/>
        </w:rPr>
        <w:t xml:space="preserve">          - GNB_COMPUTING_USAGE: Indicates gNodeB computing resource usage.</w:t>
      </w:r>
    </w:p>
    <w:p w14:paraId="1F958E18" w14:textId="77777777" w:rsidR="00DC78D1" w:rsidRDefault="00DC78D1" w:rsidP="00DC78D1">
      <w:pPr>
        <w:pStyle w:val="PL"/>
        <w:rPr>
          <w:lang w:val="en-US"/>
        </w:rPr>
      </w:pPr>
      <w:r>
        <w:rPr>
          <w:lang w:val="en-US"/>
        </w:rPr>
        <w:t xml:space="preserve">          - GNB_MEMORY_USAGE: Indicates gNodeB memory usage.</w:t>
      </w:r>
    </w:p>
    <w:p w14:paraId="47790303" w14:textId="77777777" w:rsidR="00DC78D1" w:rsidRDefault="00DC78D1" w:rsidP="00DC78D1">
      <w:pPr>
        <w:pStyle w:val="PL"/>
        <w:rPr>
          <w:lang w:val="en-US"/>
        </w:rPr>
      </w:pPr>
      <w:r>
        <w:rPr>
          <w:lang w:val="en-US"/>
        </w:rPr>
        <w:t xml:space="preserve">          - GNB_DISK_USAGE: Indicates gNodeB disk usage.</w:t>
      </w:r>
    </w:p>
    <w:p w14:paraId="08757132" w14:textId="77777777" w:rsidR="00DC78D1" w:rsidRDefault="00DC78D1" w:rsidP="00DC78D1">
      <w:pPr>
        <w:pStyle w:val="PL"/>
        <w:rPr>
          <w:lang w:val="en-US"/>
        </w:rPr>
      </w:pPr>
      <w:r>
        <w:rPr>
          <w:lang w:val="en-US"/>
        </w:rPr>
        <w:t xml:space="preserve">          - NUM_OF_UE: Indicates number of UEs.</w:t>
      </w:r>
    </w:p>
    <w:p w14:paraId="1C843C3F" w14:textId="77777777" w:rsidR="00DC78D1" w:rsidRDefault="00DC78D1" w:rsidP="00DC78D1">
      <w:pPr>
        <w:pStyle w:val="PL"/>
        <w:rPr>
          <w:lang w:val="en-US"/>
        </w:rPr>
      </w:pPr>
      <w:r>
        <w:rPr>
          <w:lang w:val="en-US"/>
        </w:rPr>
        <w:t xml:space="preserve">          - SESS_SUCC_RATIO: Indicates ratio of successful setup of PDU sessions to total PDU session setup attempts.</w:t>
      </w:r>
    </w:p>
    <w:p w14:paraId="1807EF64" w14:textId="77777777" w:rsidR="00DC78D1" w:rsidRDefault="00DC78D1" w:rsidP="00DC78D1">
      <w:pPr>
        <w:pStyle w:val="PL"/>
        <w:rPr>
          <w:lang w:val="en-US"/>
        </w:rPr>
      </w:pPr>
      <w:r>
        <w:rPr>
          <w:lang w:val="en-US"/>
        </w:rPr>
        <w:t xml:space="preserve">          - SESS_SUCC_RATIO: Indicates Ratio of successful handovers to the total handover attempts.</w:t>
      </w:r>
      <w:r>
        <w:t xml:space="preserve"> </w:t>
      </w:r>
    </w:p>
    <w:p w14:paraId="03779324" w14:textId="77777777" w:rsidR="00DC78D1" w:rsidRDefault="00DC78D1" w:rsidP="00DC78D1">
      <w:pPr>
        <w:pStyle w:val="PL"/>
        <w:rPr>
          <w:lang w:val="en-US"/>
        </w:rPr>
      </w:pPr>
      <w:r>
        <w:rPr>
          <w:lang w:val="en-US"/>
        </w:rPr>
        <w:t xml:space="preserve">    ExpectedAnalyticsType:</w:t>
      </w:r>
    </w:p>
    <w:p w14:paraId="1D548E51" w14:textId="77777777" w:rsidR="00DC78D1" w:rsidRDefault="00DC78D1" w:rsidP="00DC78D1">
      <w:pPr>
        <w:pStyle w:val="PL"/>
        <w:rPr>
          <w:lang w:val="en-US"/>
        </w:rPr>
      </w:pPr>
      <w:r>
        <w:rPr>
          <w:lang w:val="en-US"/>
        </w:rPr>
        <w:t xml:space="preserve">      anyOf:</w:t>
      </w:r>
    </w:p>
    <w:p w14:paraId="4FE482C8" w14:textId="77777777" w:rsidR="00DC78D1" w:rsidRDefault="00DC78D1" w:rsidP="00DC78D1">
      <w:pPr>
        <w:pStyle w:val="PL"/>
        <w:rPr>
          <w:lang w:val="en-US"/>
        </w:rPr>
      </w:pPr>
      <w:r>
        <w:rPr>
          <w:lang w:val="en-US"/>
        </w:rPr>
        <w:t xml:space="preserve">      - type: string</w:t>
      </w:r>
    </w:p>
    <w:p w14:paraId="0C7A05D5" w14:textId="77777777" w:rsidR="00DC78D1" w:rsidRDefault="00DC78D1" w:rsidP="00DC78D1">
      <w:pPr>
        <w:pStyle w:val="PL"/>
        <w:rPr>
          <w:lang w:val="en-US"/>
        </w:rPr>
      </w:pPr>
      <w:r>
        <w:rPr>
          <w:lang w:val="en-US"/>
        </w:rPr>
        <w:t xml:space="preserve">        enum:</w:t>
      </w:r>
    </w:p>
    <w:p w14:paraId="403E6152" w14:textId="77777777" w:rsidR="00DC78D1" w:rsidRDefault="00DC78D1" w:rsidP="00DC78D1">
      <w:pPr>
        <w:pStyle w:val="PL"/>
        <w:rPr>
          <w:lang w:val="en-US"/>
        </w:rPr>
      </w:pPr>
      <w:r>
        <w:rPr>
          <w:lang w:val="en-US"/>
        </w:rPr>
        <w:t xml:space="preserve">          - MOBILITY</w:t>
      </w:r>
    </w:p>
    <w:p w14:paraId="34284F52" w14:textId="77777777" w:rsidR="00DC78D1" w:rsidRDefault="00DC78D1" w:rsidP="00DC78D1">
      <w:pPr>
        <w:pStyle w:val="PL"/>
        <w:rPr>
          <w:lang w:val="en-US"/>
        </w:rPr>
      </w:pPr>
      <w:r>
        <w:rPr>
          <w:lang w:val="en-US"/>
        </w:rPr>
        <w:t xml:space="preserve">          - COMMUN</w:t>
      </w:r>
    </w:p>
    <w:p w14:paraId="0977D00A" w14:textId="77777777" w:rsidR="00DC78D1" w:rsidRDefault="00DC78D1" w:rsidP="00DC78D1">
      <w:pPr>
        <w:pStyle w:val="PL"/>
        <w:rPr>
          <w:lang w:val="en-US"/>
        </w:rPr>
      </w:pPr>
      <w:r>
        <w:rPr>
          <w:lang w:val="en-US"/>
        </w:rPr>
        <w:t xml:space="preserve">          - MOBILITY_AND_COMMUN</w:t>
      </w:r>
    </w:p>
    <w:p w14:paraId="5474BB8A" w14:textId="77777777" w:rsidR="00DC78D1" w:rsidRDefault="00DC78D1" w:rsidP="00DC78D1">
      <w:pPr>
        <w:pStyle w:val="PL"/>
        <w:rPr>
          <w:lang w:val="en-US"/>
        </w:rPr>
      </w:pPr>
      <w:r>
        <w:rPr>
          <w:lang w:val="en-US"/>
        </w:rPr>
        <w:t xml:space="preserve">      - type: string</w:t>
      </w:r>
    </w:p>
    <w:p w14:paraId="1D4B87E8" w14:textId="77777777" w:rsidR="00DC78D1" w:rsidRDefault="00DC78D1" w:rsidP="00DC78D1">
      <w:pPr>
        <w:pStyle w:val="PL"/>
        <w:rPr>
          <w:lang w:val="en-US"/>
        </w:rPr>
      </w:pPr>
      <w:r>
        <w:rPr>
          <w:lang w:val="en-US"/>
        </w:rPr>
        <w:t xml:space="preserve">        description: &gt;</w:t>
      </w:r>
    </w:p>
    <w:p w14:paraId="75A9A2E6" w14:textId="77777777" w:rsidR="00DC78D1" w:rsidRDefault="00DC78D1" w:rsidP="00DC78D1">
      <w:pPr>
        <w:pStyle w:val="PL"/>
        <w:rPr>
          <w:lang w:val="en-US"/>
        </w:rPr>
      </w:pPr>
      <w:r>
        <w:rPr>
          <w:lang w:val="en-US"/>
        </w:rPr>
        <w:t xml:space="preserve">          This string provides forward-compatibility with future</w:t>
      </w:r>
    </w:p>
    <w:p w14:paraId="07DB46AC" w14:textId="77777777" w:rsidR="00DC78D1" w:rsidRDefault="00DC78D1" w:rsidP="00DC78D1">
      <w:pPr>
        <w:pStyle w:val="PL"/>
        <w:rPr>
          <w:lang w:val="en-US"/>
        </w:rPr>
      </w:pPr>
      <w:r>
        <w:rPr>
          <w:lang w:val="en-US"/>
        </w:rPr>
        <w:t xml:space="preserve">          extensions to the enumeration but is not used to encode</w:t>
      </w:r>
    </w:p>
    <w:p w14:paraId="0232E45E" w14:textId="77777777" w:rsidR="00DC78D1" w:rsidRDefault="00DC78D1" w:rsidP="00DC78D1">
      <w:pPr>
        <w:pStyle w:val="PL"/>
        <w:rPr>
          <w:lang w:val="en-US"/>
        </w:rPr>
      </w:pPr>
      <w:r>
        <w:rPr>
          <w:lang w:val="en-US"/>
        </w:rPr>
        <w:t xml:space="preserve">          content defined in the present version of this API.</w:t>
      </w:r>
    </w:p>
    <w:p w14:paraId="756FA03E" w14:textId="77777777" w:rsidR="00DC78D1" w:rsidRDefault="00DC78D1" w:rsidP="00DC78D1">
      <w:pPr>
        <w:pStyle w:val="PL"/>
        <w:rPr>
          <w:lang w:val="en-US"/>
        </w:rPr>
      </w:pPr>
      <w:r>
        <w:rPr>
          <w:lang w:val="en-US"/>
        </w:rPr>
        <w:t xml:space="preserve">      description: &gt;</w:t>
      </w:r>
    </w:p>
    <w:p w14:paraId="56637046" w14:textId="77777777" w:rsidR="00DC78D1" w:rsidRDefault="00DC78D1" w:rsidP="00DC78D1">
      <w:pPr>
        <w:pStyle w:val="PL"/>
        <w:rPr>
          <w:lang w:val="en-US"/>
        </w:rPr>
      </w:pPr>
      <w:r>
        <w:rPr>
          <w:lang w:val="en-US"/>
        </w:rPr>
        <w:t xml:space="preserve">        Possible values are</w:t>
      </w:r>
    </w:p>
    <w:p w14:paraId="3FD700AD" w14:textId="77777777" w:rsidR="00DC78D1" w:rsidRDefault="00DC78D1" w:rsidP="00DC78D1">
      <w:pPr>
        <w:pStyle w:val="PL"/>
        <w:rPr>
          <w:lang w:val="en-US"/>
        </w:rPr>
      </w:pPr>
      <w:r>
        <w:rPr>
          <w:lang w:val="en-US"/>
        </w:rPr>
        <w:t xml:space="preserve">          - MOBILITY: Mobility related abnormal behaviour analytics is expected by the consumer.</w:t>
      </w:r>
    </w:p>
    <w:p w14:paraId="3641BF1F" w14:textId="77777777" w:rsidR="00DC78D1" w:rsidRDefault="00DC78D1" w:rsidP="00DC78D1">
      <w:pPr>
        <w:pStyle w:val="PL"/>
        <w:rPr>
          <w:lang w:val="en-US"/>
        </w:rPr>
      </w:pPr>
      <w:r>
        <w:rPr>
          <w:lang w:val="en-US"/>
        </w:rPr>
        <w:t xml:space="preserve">          - COMMUN: Communication related abnormal behaviour analytics is expected by the consumer.</w:t>
      </w:r>
    </w:p>
    <w:p w14:paraId="134DCCAD" w14:textId="77777777" w:rsidR="00DC78D1" w:rsidRDefault="00DC78D1" w:rsidP="00DC78D1">
      <w:pPr>
        <w:pStyle w:val="PL"/>
        <w:rPr>
          <w:lang w:val="en-US"/>
        </w:rPr>
      </w:pPr>
      <w:r>
        <w:rPr>
          <w:lang w:val="en-US"/>
        </w:rPr>
        <w:t xml:space="preserve">          - MOBILITY_AND_COMMUN: Both mobility and communication related abnormal behaviour analytics is expected by the consumer.</w:t>
      </w:r>
    </w:p>
    <w:p w14:paraId="2AB1B61B" w14:textId="77777777" w:rsidR="00DC78D1" w:rsidRDefault="00DC78D1" w:rsidP="00DC78D1">
      <w:pPr>
        <w:pStyle w:val="PL"/>
        <w:rPr>
          <w:lang w:val="en-US"/>
        </w:rPr>
      </w:pPr>
      <w:r>
        <w:rPr>
          <w:lang w:val="en-US"/>
        </w:rPr>
        <w:t xml:space="preserve">    MatchingDirection:</w:t>
      </w:r>
    </w:p>
    <w:p w14:paraId="7EA3F88E" w14:textId="77777777" w:rsidR="00DC78D1" w:rsidRDefault="00DC78D1" w:rsidP="00DC78D1">
      <w:pPr>
        <w:pStyle w:val="PL"/>
        <w:rPr>
          <w:lang w:val="en-US"/>
        </w:rPr>
      </w:pPr>
      <w:r>
        <w:rPr>
          <w:lang w:val="en-US"/>
        </w:rPr>
        <w:t xml:space="preserve">      anyOf:</w:t>
      </w:r>
    </w:p>
    <w:p w14:paraId="73835C1D" w14:textId="77777777" w:rsidR="00DC78D1" w:rsidRDefault="00DC78D1" w:rsidP="00DC78D1">
      <w:pPr>
        <w:pStyle w:val="PL"/>
        <w:rPr>
          <w:lang w:val="en-US"/>
        </w:rPr>
      </w:pPr>
      <w:r>
        <w:rPr>
          <w:lang w:val="en-US"/>
        </w:rPr>
        <w:t xml:space="preserve">      - type: string</w:t>
      </w:r>
    </w:p>
    <w:p w14:paraId="1171C08B" w14:textId="77777777" w:rsidR="00DC78D1" w:rsidRDefault="00DC78D1" w:rsidP="00DC78D1">
      <w:pPr>
        <w:pStyle w:val="PL"/>
        <w:rPr>
          <w:lang w:val="en-US"/>
        </w:rPr>
      </w:pPr>
      <w:r>
        <w:rPr>
          <w:lang w:val="en-US"/>
        </w:rPr>
        <w:t xml:space="preserve">        enum:</w:t>
      </w:r>
    </w:p>
    <w:p w14:paraId="53F45FA6" w14:textId="77777777" w:rsidR="00DC78D1" w:rsidRDefault="00DC78D1" w:rsidP="00DC78D1">
      <w:pPr>
        <w:pStyle w:val="PL"/>
        <w:rPr>
          <w:lang w:val="en-US"/>
        </w:rPr>
      </w:pPr>
      <w:r>
        <w:rPr>
          <w:lang w:val="en-US"/>
        </w:rPr>
        <w:t xml:space="preserve">          - ASCENDING</w:t>
      </w:r>
    </w:p>
    <w:p w14:paraId="61064443" w14:textId="77777777" w:rsidR="00DC78D1" w:rsidRDefault="00DC78D1" w:rsidP="00DC78D1">
      <w:pPr>
        <w:pStyle w:val="PL"/>
        <w:rPr>
          <w:lang w:val="en-US"/>
        </w:rPr>
      </w:pPr>
      <w:r>
        <w:rPr>
          <w:lang w:val="en-US"/>
        </w:rPr>
        <w:t xml:space="preserve">          - DESCENDING</w:t>
      </w:r>
    </w:p>
    <w:p w14:paraId="487599D4" w14:textId="77777777" w:rsidR="00DC78D1" w:rsidRDefault="00DC78D1" w:rsidP="00DC78D1">
      <w:pPr>
        <w:pStyle w:val="PL"/>
        <w:rPr>
          <w:lang w:val="en-US"/>
        </w:rPr>
      </w:pPr>
      <w:r>
        <w:rPr>
          <w:lang w:val="en-US"/>
        </w:rPr>
        <w:t xml:space="preserve">          - CROSSED</w:t>
      </w:r>
    </w:p>
    <w:p w14:paraId="629B2B89" w14:textId="77777777" w:rsidR="00DC78D1" w:rsidRDefault="00DC78D1" w:rsidP="00DC78D1">
      <w:pPr>
        <w:pStyle w:val="PL"/>
        <w:rPr>
          <w:lang w:val="en-US"/>
        </w:rPr>
      </w:pPr>
      <w:r>
        <w:rPr>
          <w:lang w:val="en-US"/>
        </w:rPr>
        <w:t xml:space="preserve">      - type: string</w:t>
      </w:r>
    </w:p>
    <w:p w14:paraId="75E21895" w14:textId="77777777" w:rsidR="00DC78D1" w:rsidRDefault="00DC78D1" w:rsidP="00DC78D1">
      <w:pPr>
        <w:pStyle w:val="PL"/>
        <w:rPr>
          <w:lang w:val="en-US"/>
        </w:rPr>
      </w:pPr>
      <w:r>
        <w:rPr>
          <w:lang w:val="en-US"/>
        </w:rPr>
        <w:t xml:space="preserve">        description: &gt;</w:t>
      </w:r>
    </w:p>
    <w:p w14:paraId="7DD608F5" w14:textId="77777777" w:rsidR="00DC78D1" w:rsidRDefault="00DC78D1" w:rsidP="00DC78D1">
      <w:pPr>
        <w:pStyle w:val="PL"/>
        <w:rPr>
          <w:lang w:val="en-US"/>
        </w:rPr>
      </w:pPr>
      <w:r>
        <w:rPr>
          <w:lang w:val="en-US"/>
        </w:rPr>
        <w:lastRenderedPageBreak/>
        <w:t xml:space="preserve">          This string provides forward-compatibility with future</w:t>
      </w:r>
    </w:p>
    <w:p w14:paraId="17229086" w14:textId="77777777" w:rsidR="00DC78D1" w:rsidRDefault="00DC78D1" w:rsidP="00DC78D1">
      <w:pPr>
        <w:pStyle w:val="PL"/>
        <w:rPr>
          <w:lang w:val="en-US"/>
        </w:rPr>
      </w:pPr>
      <w:r>
        <w:rPr>
          <w:lang w:val="en-US"/>
        </w:rPr>
        <w:t xml:space="preserve">          extensions to the enumeration but is not used to encode</w:t>
      </w:r>
    </w:p>
    <w:p w14:paraId="240F1F5A" w14:textId="77777777" w:rsidR="00DC78D1" w:rsidRDefault="00DC78D1" w:rsidP="00DC78D1">
      <w:pPr>
        <w:pStyle w:val="PL"/>
        <w:rPr>
          <w:lang w:val="en-US"/>
        </w:rPr>
      </w:pPr>
      <w:r>
        <w:rPr>
          <w:lang w:val="en-US"/>
        </w:rPr>
        <w:t xml:space="preserve">          content defined in the present version of this API.</w:t>
      </w:r>
    </w:p>
    <w:p w14:paraId="73327BC9" w14:textId="77777777" w:rsidR="00DC78D1" w:rsidRDefault="00DC78D1" w:rsidP="00DC78D1">
      <w:pPr>
        <w:pStyle w:val="PL"/>
        <w:rPr>
          <w:lang w:val="en-US"/>
        </w:rPr>
      </w:pPr>
      <w:r>
        <w:rPr>
          <w:lang w:val="en-US"/>
        </w:rPr>
        <w:t xml:space="preserve">      description: &gt;</w:t>
      </w:r>
    </w:p>
    <w:p w14:paraId="72C3C1C8" w14:textId="77777777" w:rsidR="00DC78D1" w:rsidRDefault="00DC78D1" w:rsidP="00DC78D1">
      <w:pPr>
        <w:pStyle w:val="PL"/>
        <w:rPr>
          <w:lang w:val="en-US"/>
        </w:rPr>
      </w:pPr>
      <w:r>
        <w:rPr>
          <w:lang w:val="en-US"/>
        </w:rPr>
        <w:t xml:space="preserve">        Possible values are</w:t>
      </w:r>
    </w:p>
    <w:p w14:paraId="5AEE07EC" w14:textId="77777777" w:rsidR="00DC78D1" w:rsidRDefault="00DC78D1" w:rsidP="00DC78D1">
      <w:pPr>
        <w:pStyle w:val="PL"/>
        <w:rPr>
          <w:lang w:val="en-US"/>
        </w:rPr>
      </w:pPr>
      <w:r>
        <w:rPr>
          <w:lang w:val="en-US"/>
        </w:rPr>
        <w:t xml:space="preserve">          - ASCENDING: Threshold is crossed in ascending direction.</w:t>
      </w:r>
    </w:p>
    <w:p w14:paraId="78B2C2B8" w14:textId="77777777" w:rsidR="00DC78D1" w:rsidRDefault="00DC78D1" w:rsidP="00DC78D1">
      <w:pPr>
        <w:pStyle w:val="PL"/>
        <w:rPr>
          <w:lang w:val="en-US"/>
        </w:rPr>
      </w:pPr>
      <w:r>
        <w:rPr>
          <w:lang w:val="en-US"/>
        </w:rPr>
        <w:t xml:space="preserve">          - DESCENDING: Threshold is crossed in descending direction.</w:t>
      </w:r>
    </w:p>
    <w:p w14:paraId="7CE512D0" w14:textId="77777777" w:rsidR="00DC78D1" w:rsidRDefault="00DC78D1" w:rsidP="00DC78D1">
      <w:pPr>
        <w:pStyle w:val="PL"/>
        <w:rPr>
          <w:lang w:val="en-US"/>
        </w:rPr>
      </w:pPr>
      <w:r>
        <w:rPr>
          <w:lang w:val="en-US"/>
        </w:rPr>
        <w:t xml:space="preserve">          - CROSSED: Threshold is crossed either in ascending or descending direction.</w:t>
      </w:r>
    </w:p>
    <w:p w14:paraId="051E7CD7" w14:textId="77777777" w:rsidR="00FA1E24" w:rsidRPr="005B4AC3" w:rsidRDefault="00FA1E24" w:rsidP="00FA1E24">
      <w:pPr>
        <w:rPr>
          <w:lang w:val="en-US"/>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F917" w14:textId="77777777" w:rsidR="007B783A" w:rsidRDefault="007B783A">
      <w:r>
        <w:separator/>
      </w:r>
    </w:p>
  </w:endnote>
  <w:endnote w:type="continuationSeparator" w:id="0">
    <w:p w14:paraId="2825DABB" w14:textId="77777777" w:rsidR="007B783A" w:rsidRDefault="007B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1DC2E" w14:textId="77777777" w:rsidR="007B783A" w:rsidRDefault="007B783A">
      <w:r>
        <w:separator/>
      </w:r>
    </w:p>
  </w:footnote>
  <w:footnote w:type="continuationSeparator" w:id="0">
    <w:p w14:paraId="5C52DD3E" w14:textId="77777777" w:rsidR="007B783A" w:rsidRDefault="007B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923299" w:rsidRDefault="009232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923299" w:rsidRDefault="00923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923299" w:rsidRDefault="009232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923299" w:rsidRDefault="00923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B1"/>
      <w:lvlText w:val="%1."/>
      <w:lvlJc w:val="left"/>
      <w:pPr>
        <w:tabs>
          <w:tab w:val="num" w:pos="360"/>
        </w:tabs>
        <w:ind w:left="360" w:hanging="360"/>
      </w:pPr>
    </w:lvl>
  </w:abstractNum>
  <w:abstractNum w:abstractNumId="1"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5C79"/>
    <w:rsid w:val="00031C78"/>
    <w:rsid w:val="00032D47"/>
    <w:rsid w:val="00033438"/>
    <w:rsid w:val="000375D8"/>
    <w:rsid w:val="000450BB"/>
    <w:rsid w:val="00046C4E"/>
    <w:rsid w:val="00081203"/>
    <w:rsid w:val="0008745B"/>
    <w:rsid w:val="000A0F13"/>
    <w:rsid w:val="000A1D2B"/>
    <w:rsid w:val="000A4E32"/>
    <w:rsid w:val="000A6846"/>
    <w:rsid w:val="000A7E45"/>
    <w:rsid w:val="000B05C1"/>
    <w:rsid w:val="000C286E"/>
    <w:rsid w:val="000D08B3"/>
    <w:rsid w:val="000D4354"/>
    <w:rsid w:val="000D59D6"/>
    <w:rsid w:val="000E3F93"/>
    <w:rsid w:val="000E6463"/>
    <w:rsid w:val="000E721B"/>
    <w:rsid w:val="001003C7"/>
    <w:rsid w:val="0011204A"/>
    <w:rsid w:val="00114584"/>
    <w:rsid w:val="00116BD7"/>
    <w:rsid w:val="00116EA6"/>
    <w:rsid w:val="00131604"/>
    <w:rsid w:val="0013595B"/>
    <w:rsid w:val="00135AD0"/>
    <w:rsid w:val="001378C8"/>
    <w:rsid w:val="00140C67"/>
    <w:rsid w:val="00140E37"/>
    <w:rsid w:val="00146CBD"/>
    <w:rsid w:val="00151598"/>
    <w:rsid w:val="00160119"/>
    <w:rsid w:val="00160D12"/>
    <w:rsid w:val="00180ACE"/>
    <w:rsid w:val="001866A5"/>
    <w:rsid w:val="001A40F6"/>
    <w:rsid w:val="001C3C69"/>
    <w:rsid w:val="001C55A2"/>
    <w:rsid w:val="001E18A1"/>
    <w:rsid w:val="001F6928"/>
    <w:rsid w:val="002127C7"/>
    <w:rsid w:val="002151D1"/>
    <w:rsid w:val="00222F21"/>
    <w:rsid w:val="00223DEF"/>
    <w:rsid w:val="00230F78"/>
    <w:rsid w:val="00234C2D"/>
    <w:rsid w:val="00235803"/>
    <w:rsid w:val="00237114"/>
    <w:rsid w:val="00240C74"/>
    <w:rsid w:val="002539C5"/>
    <w:rsid w:val="00257E9D"/>
    <w:rsid w:val="0027798A"/>
    <w:rsid w:val="00277D67"/>
    <w:rsid w:val="002922C9"/>
    <w:rsid w:val="002C31E2"/>
    <w:rsid w:val="002D0E47"/>
    <w:rsid w:val="002D3492"/>
    <w:rsid w:val="002D5329"/>
    <w:rsid w:val="002F4334"/>
    <w:rsid w:val="003063DB"/>
    <w:rsid w:val="00307AC3"/>
    <w:rsid w:val="00313C05"/>
    <w:rsid w:val="00316068"/>
    <w:rsid w:val="00316234"/>
    <w:rsid w:val="003234EB"/>
    <w:rsid w:val="00327F72"/>
    <w:rsid w:val="0033097E"/>
    <w:rsid w:val="00337556"/>
    <w:rsid w:val="00362A2C"/>
    <w:rsid w:val="003875E3"/>
    <w:rsid w:val="003A7830"/>
    <w:rsid w:val="003E2E43"/>
    <w:rsid w:val="003E729C"/>
    <w:rsid w:val="004149DC"/>
    <w:rsid w:val="0044692A"/>
    <w:rsid w:val="004608E5"/>
    <w:rsid w:val="00493962"/>
    <w:rsid w:val="004A3DAF"/>
    <w:rsid w:val="004B695A"/>
    <w:rsid w:val="004C16F3"/>
    <w:rsid w:val="004D7E3C"/>
    <w:rsid w:val="004F1E07"/>
    <w:rsid w:val="005065E6"/>
    <w:rsid w:val="00512E63"/>
    <w:rsid w:val="00524C4E"/>
    <w:rsid w:val="00555445"/>
    <w:rsid w:val="0058211D"/>
    <w:rsid w:val="005A0811"/>
    <w:rsid w:val="005A25BF"/>
    <w:rsid w:val="005A28BF"/>
    <w:rsid w:val="005A78A0"/>
    <w:rsid w:val="005B0769"/>
    <w:rsid w:val="005B4AC3"/>
    <w:rsid w:val="005B56A9"/>
    <w:rsid w:val="005B58A8"/>
    <w:rsid w:val="00612A35"/>
    <w:rsid w:val="006539A9"/>
    <w:rsid w:val="0065758D"/>
    <w:rsid w:val="0066336B"/>
    <w:rsid w:val="00681A30"/>
    <w:rsid w:val="00690A4F"/>
    <w:rsid w:val="0069448A"/>
    <w:rsid w:val="0069779E"/>
    <w:rsid w:val="006B071B"/>
    <w:rsid w:val="006B2957"/>
    <w:rsid w:val="006C2601"/>
    <w:rsid w:val="006C4D40"/>
    <w:rsid w:val="006C4F00"/>
    <w:rsid w:val="006D0230"/>
    <w:rsid w:val="006E7874"/>
    <w:rsid w:val="006F7963"/>
    <w:rsid w:val="007021E2"/>
    <w:rsid w:val="007333F2"/>
    <w:rsid w:val="00733773"/>
    <w:rsid w:val="007420F5"/>
    <w:rsid w:val="00742334"/>
    <w:rsid w:val="007469E0"/>
    <w:rsid w:val="0076189B"/>
    <w:rsid w:val="007631A6"/>
    <w:rsid w:val="0076492B"/>
    <w:rsid w:val="00771EF2"/>
    <w:rsid w:val="00784600"/>
    <w:rsid w:val="00784E7E"/>
    <w:rsid w:val="007850CB"/>
    <w:rsid w:val="0079446F"/>
    <w:rsid w:val="007A0BEF"/>
    <w:rsid w:val="007A4EEC"/>
    <w:rsid w:val="007A68A7"/>
    <w:rsid w:val="007B783A"/>
    <w:rsid w:val="007C2918"/>
    <w:rsid w:val="007C2AC1"/>
    <w:rsid w:val="007C7042"/>
    <w:rsid w:val="007F0F3F"/>
    <w:rsid w:val="007F429B"/>
    <w:rsid w:val="00804E36"/>
    <w:rsid w:val="00806E75"/>
    <w:rsid w:val="00826C7A"/>
    <w:rsid w:val="0082777B"/>
    <w:rsid w:val="00834D5D"/>
    <w:rsid w:val="00850CB5"/>
    <w:rsid w:val="008569D8"/>
    <w:rsid w:val="008615C1"/>
    <w:rsid w:val="00862643"/>
    <w:rsid w:val="00862DB7"/>
    <w:rsid w:val="008C12B5"/>
    <w:rsid w:val="008C6891"/>
    <w:rsid w:val="008E0B17"/>
    <w:rsid w:val="00900A1A"/>
    <w:rsid w:val="00902340"/>
    <w:rsid w:val="00914AC2"/>
    <w:rsid w:val="00923299"/>
    <w:rsid w:val="00933092"/>
    <w:rsid w:val="00937B75"/>
    <w:rsid w:val="009400D0"/>
    <w:rsid w:val="009602E0"/>
    <w:rsid w:val="00960969"/>
    <w:rsid w:val="009727A2"/>
    <w:rsid w:val="00974C89"/>
    <w:rsid w:val="00980FC8"/>
    <w:rsid w:val="0098110F"/>
    <w:rsid w:val="009B4C51"/>
    <w:rsid w:val="009B7D4F"/>
    <w:rsid w:val="009C66A6"/>
    <w:rsid w:val="00A3407C"/>
    <w:rsid w:val="00A371EF"/>
    <w:rsid w:val="00A41DA1"/>
    <w:rsid w:val="00A432EE"/>
    <w:rsid w:val="00A43874"/>
    <w:rsid w:val="00A575EE"/>
    <w:rsid w:val="00A702D0"/>
    <w:rsid w:val="00A868C4"/>
    <w:rsid w:val="00AA08DB"/>
    <w:rsid w:val="00AB2923"/>
    <w:rsid w:val="00AB4C55"/>
    <w:rsid w:val="00AC0315"/>
    <w:rsid w:val="00AD66A1"/>
    <w:rsid w:val="00AE1D94"/>
    <w:rsid w:val="00AF7783"/>
    <w:rsid w:val="00B040C5"/>
    <w:rsid w:val="00B213BA"/>
    <w:rsid w:val="00B33B4A"/>
    <w:rsid w:val="00B35B74"/>
    <w:rsid w:val="00B3784A"/>
    <w:rsid w:val="00B47E45"/>
    <w:rsid w:val="00B53F09"/>
    <w:rsid w:val="00B64DE7"/>
    <w:rsid w:val="00B81E2B"/>
    <w:rsid w:val="00B8420D"/>
    <w:rsid w:val="00B9344B"/>
    <w:rsid w:val="00B96FD3"/>
    <w:rsid w:val="00BA7926"/>
    <w:rsid w:val="00BD0BB3"/>
    <w:rsid w:val="00BD3C40"/>
    <w:rsid w:val="00BD5261"/>
    <w:rsid w:val="00C0178D"/>
    <w:rsid w:val="00C20BC6"/>
    <w:rsid w:val="00C22B7A"/>
    <w:rsid w:val="00C3249B"/>
    <w:rsid w:val="00C35246"/>
    <w:rsid w:val="00C50788"/>
    <w:rsid w:val="00C5267A"/>
    <w:rsid w:val="00C64652"/>
    <w:rsid w:val="00C6688E"/>
    <w:rsid w:val="00C67116"/>
    <w:rsid w:val="00C80C45"/>
    <w:rsid w:val="00C83B78"/>
    <w:rsid w:val="00CB1BB1"/>
    <w:rsid w:val="00CC2BA2"/>
    <w:rsid w:val="00CC6A73"/>
    <w:rsid w:val="00CE36F7"/>
    <w:rsid w:val="00D1079B"/>
    <w:rsid w:val="00D524F5"/>
    <w:rsid w:val="00D56CE8"/>
    <w:rsid w:val="00D65FE5"/>
    <w:rsid w:val="00D85E4A"/>
    <w:rsid w:val="00D95019"/>
    <w:rsid w:val="00D96CB5"/>
    <w:rsid w:val="00DA698B"/>
    <w:rsid w:val="00DB5D76"/>
    <w:rsid w:val="00DC225E"/>
    <w:rsid w:val="00DC78D1"/>
    <w:rsid w:val="00DE1C58"/>
    <w:rsid w:val="00DE24EC"/>
    <w:rsid w:val="00DE758E"/>
    <w:rsid w:val="00E02DAC"/>
    <w:rsid w:val="00E1492C"/>
    <w:rsid w:val="00E159BB"/>
    <w:rsid w:val="00E521D7"/>
    <w:rsid w:val="00E60C7D"/>
    <w:rsid w:val="00E801A1"/>
    <w:rsid w:val="00EB56F4"/>
    <w:rsid w:val="00EC5B72"/>
    <w:rsid w:val="00EF2B30"/>
    <w:rsid w:val="00F45187"/>
    <w:rsid w:val="00F76B2F"/>
    <w:rsid w:val="00F776B1"/>
    <w:rsid w:val="00F82B23"/>
    <w:rsid w:val="00F96A9B"/>
    <w:rsid w:val="00F96C5B"/>
    <w:rsid w:val="00FA1E24"/>
    <w:rsid w:val="00FA7A88"/>
    <w:rsid w:val="00FA7DEE"/>
    <w:rsid w:val="00FB1917"/>
    <w:rsid w:val="00FD02F2"/>
    <w:rsid w:val="00FD3137"/>
    <w:rsid w:val="00FE37A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Heading4Char">
    <w:name w:val="Heading 4 Char"/>
    <w:link w:val="Heading4"/>
    <w:rsid w:val="005A78A0"/>
    <w:rPr>
      <w:rFonts w:ascii="Arial" w:hAnsi="Arial"/>
      <w:sz w:val="24"/>
      <w:lang w:val="en-GB" w:eastAsia="en-US"/>
    </w:rPr>
  </w:style>
  <w:style w:type="character" w:styleId="UnresolvedMention">
    <w:name w:val="Unresolved Mention"/>
    <w:uiPriority w:val="99"/>
    <w:unhideWhenUsed/>
    <w:rsid w:val="005A78A0"/>
    <w:rPr>
      <w:color w:val="808080"/>
      <w:shd w:val="clear" w:color="auto" w:fill="E6E6E6"/>
    </w:rPr>
  </w:style>
  <w:style w:type="character" w:customStyle="1" w:styleId="BalloonTextChar">
    <w:name w:val="Balloon Text Char"/>
    <w:link w:val="BalloonText"/>
    <w:rsid w:val="005A78A0"/>
    <w:rPr>
      <w:rFonts w:ascii="Tahoma" w:hAnsi="Tahoma" w:cs="Tahoma"/>
      <w:sz w:val="16"/>
      <w:szCs w:val="16"/>
      <w:lang w:val="en-GB" w:eastAsia="en-US"/>
    </w:rPr>
  </w:style>
  <w:style w:type="character" w:customStyle="1" w:styleId="EXCar">
    <w:name w:val="EX Car"/>
    <w:link w:val="EX"/>
    <w:rsid w:val="005A78A0"/>
    <w:rPr>
      <w:rFonts w:ascii="Times New Roman" w:hAnsi="Times New Roman"/>
      <w:lang w:val="en-GB" w:eastAsia="en-US"/>
    </w:rPr>
  </w:style>
  <w:style w:type="character" w:customStyle="1" w:styleId="CommentTextChar">
    <w:name w:val="Comment Text Char"/>
    <w:link w:val="CommentText"/>
    <w:rsid w:val="005A78A0"/>
    <w:rPr>
      <w:rFonts w:ascii="Times New Roman" w:hAnsi="Times New Roman"/>
      <w:lang w:val="en-GB" w:eastAsia="en-US"/>
    </w:rPr>
  </w:style>
  <w:style w:type="character" w:customStyle="1" w:styleId="DocumentMapChar">
    <w:name w:val="Document Map Char"/>
    <w:link w:val="DocumentMap"/>
    <w:rsid w:val="005A78A0"/>
    <w:rPr>
      <w:rFonts w:ascii="Tahoma" w:hAnsi="Tahoma" w:cs="Tahoma"/>
      <w:shd w:val="clear" w:color="auto" w:fill="000080"/>
      <w:lang w:val="en-GB" w:eastAsia="en-US"/>
    </w:rPr>
  </w:style>
  <w:style w:type="character" w:customStyle="1" w:styleId="Heading3Char">
    <w:name w:val="Heading 3 Char"/>
    <w:link w:val="Heading3"/>
    <w:rsid w:val="005A78A0"/>
    <w:rPr>
      <w:rFonts w:ascii="Arial" w:hAnsi="Arial"/>
      <w:sz w:val="28"/>
      <w:lang w:val="en-GB" w:eastAsia="en-US"/>
    </w:rPr>
  </w:style>
  <w:style w:type="character" w:customStyle="1" w:styleId="NOChar">
    <w:name w:val="NO Char"/>
    <w:rsid w:val="005A78A0"/>
    <w:rPr>
      <w:lang w:val="en-GB" w:eastAsia="en-US"/>
    </w:rPr>
  </w:style>
  <w:style w:type="character" w:customStyle="1" w:styleId="CommentSubjectChar">
    <w:name w:val="Comment Subject Char"/>
    <w:link w:val="CommentSubject"/>
    <w:rsid w:val="005A78A0"/>
    <w:rPr>
      <w:rFonts w:ascii="Times New Roman" w:hAnsi="Times New Roman"/>
      <w:b/>
      <w:bCs/>
      <w:lang w:val="en-GB" w:eastAsia="en-US"/>
    </w:rPr>
  </w:style>
  <w:style w:type="character" w:customStyle="1" w:styleId="EditorsNoteCharChar">
    <w:name w:val="Editor's Note Char Char"/>
    <w:locked/>
    <w:rsid w:val="005A78A0"/>
    <w:rPr>
      <w:color w:val="FF0000"/>
      <w:lang w:val="en-GB" w:eastAsia="en-US"/>
    </w:rPr>
  </w:style>
  <w:style w:type="character" w:customStyle="1" w:styleId="TAN0">
    <w:name w:val="TAN (文字)"/>
    <w:rsid w:val="005A78A0"/>
    <w:rPr>
      <w:rFonts w:ascii="Arial" w:eastAsia="Batang" w:hAnsi="Arial"/>
      <w:sz w:val="18"/>
      <w:lang w:val="en-GB" w:eastAsia="en-US" w:bidi="ar-SA"/>
    </w:rPr>
  </w:style>
  <w:style w:type="character" w:customStyle="1" w:styleId="EditorsNoteZchn">
    <w:name w:val="Editor's Note Zchn"/>
    <w:rsid w:val="005A78A0"/>
    <w:rPr>
      <w:rFonts w:ascii="Times New Roman" w:hAnsi="Times New Roman"/>
      <w:color w:val="FF0000"/>
      <w:lang w:val="en-GB" w:eastAsia="en-US"/>
    </w:rPr>
  </w:style>
  <w:style w:type="paragraph" w:customStyle="1" w:styleId="TempNote">
    <w:name w:val="TempNote"/>
    <w:basedOn w:val="Normal"/>
    <w:qFormat/>
    <w:rsid w:val="005A78A0"/>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A78A0"/>
    <w:pPr>
      <w:numPr>
        <w:numId w:val="2"/>
      </w:numPr>
      <w:tabs>
        <w:tab w:val="left" w:pos="737"/>
      </w:tabs>
      <w:overflowPunct w:val="0"/>
      <w:autoSpaceDE w:val="0"/>
      <w:autoSpaceDN w:val="0"/>
      <w:adjustRightInd w:val="0"/>
      <w:textAlignment w:val="baseline"/>
    </w:pPr>
    <w:rPr>
      <w:rFonts w:eastAsia="Times New Roman"/>
    </w:rPr>
  </w:style>
  <w:style w:type="paragraph" w:customStyle="1" w:styleId="TAJ">
    <w:name w:val="TAJ"/>
    <w:basedOn w:val="TH"/>
    <w:rsid w:val="005A78A0"/>
  </w:style>
  <w:style w:type="paragraph" w:customStyle="1" w:styleId="Guidance">
    <w:name w:val="Guidance"/>
    <w:basedOn w:val="Normal"/>
    <w:rsid w:val="005A78A0"/>
    <w:rPr>
      <w:i/>
      <w:color w:val="0000FF"/>
    </w:rPr>
  </w:style>
  <w:style w:type="paragraph" w:styleId="TOCHeading">
    <w:name w:val="TOC Heading"/>
    <w:basedOn w:val="Heading1"/>
    <w:next w:val="Normal"/>
    <w:uiPriority w:val="39"/>
    <w:qFormat/>
    <w:rsid w:val="005A78A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table" w:styleId="TableGrid">
    <w:name w:val="Table Grid"/>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AFFA-8571-44BC-ADCB-D838E64E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31</Pages>
  <Words>10494</Words>
  <Characters>59817</Characters>
  <Application>Microsoft Office Word</Application>
  <DocSecurity>0</DocSecurity>
  <Lines>498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70171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6</cp:revision>
  <cp:lastPrinted>1900-01-01T08:00:00Z</cp:lastPrinted>
  <dcterms:created xsi:type="dcterms:W3CDTF">2020-11-09T06:00:00Z</dcterms:created>
  <dcterms:modified xsi:type="dcterms:W3CDTF">2020-11-09T09:41:00Z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