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4388E" w14:textId="1597387D" w:rsidR="003F7A16" w:rsidRDefault="003F7A16" w:rsidP="003F7A16">
      <w:pPr>
        <w:pStyle w:val="CRCoverPage"/>
        <w:tabs>
          <w:tab w:val="right" w:pos="9639"/>
        </w:tabs>
        <w:spacing w:after="0"/>
        <w:rPr>
          <w:b/>
          <w:i/>
          <w:noProof/>
          <w:sz w:val="28"/>
        </w:rPr>
      </w:pPr>
      <w:bookmarkStart w:id="0" w:name="_Hlk145491888"/>
      <w:bookmarkStart w:id="1" w:name="_Hlk181104234"/>
      <w:bookmarkStart w:id="2" w:name="_Toc20232645"/>
      <w:bookmarkStart w:id="3" w:name="_Toc27746738"/>
      <w:bookmarkStart w:id="4" w:name="_Toc36212920"/>
      <w:bookmarkStart w:id="5" w:name="_Toc36657097"/>
      <w:bookmarkStart w:id="6" w:name="_Toc45286761"/>
      <w:bookmarkStart w:id="7" w:name="_Toc51948030"/>
      <w:bookmarkStart w:id="8" w:name="_Toc51949122"/>
      <w:bookmarkStart w:id="9" w:name="_Toc171624937"/>
      <w:bookmarkStart w:id="10" w:name="_Toc59215157"/>
      <w:bookmarkStart w:id="11" w:name="_Toc171624766"/>
      <w:bookmarkStart w:id="12" w:name="MCCQCTEMPBM_00000043"/>
      <w:bookmarkStart w:id="13" w:name="_Toc20232479"/>
      <w:bookmarkStart w:id="14" w:name="_Toc27746569"/>
      <w:bookmarkStart w:id="15" w:name="_Toc36212750"/>
      <w:bookmarkStart w:id="16" w:name="_Toc36656927"/>
      <w:bookmarkStart w:id="17" w:name="_Toc45286588"/>
      <w:bookmarkStart w:id="18" w:name="_Toc51947855"/>
      <w:bookmarkStart w:id="19" w:name="_Toc51948947"/>
      <w:bookmarkStart w:id="20" w:name="_Hlk177478716"/>
      <w:r>
        <w:rPr>
          <w:b/>
          <w:noProof/>
          <w:sz w:val="24"/>
        </w:rPr>
        <w:t>3GPP TSG-CT WG1 Meeting #152</w:t>
      </w:r>
      <w:r>
        <w:rPr>
          <w:b/>
          <w:i/>
          <w:noProof/>
          <w:sz w:val="28"/>
        </w:rPr>
        <w:tab/>
      </w:r>
      <w:r w:rsidR="00183BCE" w:rsidRPr="00183BCE">
        <w:rPr>
          <w:b/>
          <w:noProof/>
          <w:sz w:val="24"/>
        </w:rPr>
        <w:t>C1-24</w:t>
      </w:r>
      <w:r w:rsidR="0063138C">
        <w:rPr>
          <w:b/>
          <w:noProof/>
          <w:sz w:val="24"/>
        </w:rPr>
        <w:t>7030</w:t>
      </w:r>
    </w:p>
    <w:p w14:paraId="63849695" w14:textId="51BDD868" w:rsidR="00C4327E" w:rsidRPr="007A7910" w:rsidRDefault="003F7A16" w:rsidP="00C4327E">
      <w:pPr>
        <w:pStyle w:val="CRCoverPage"/>
        <w:outlineLvl w:val="0"/>
        <w:rPr>
          <w:rFonts w:cs="Arial"/>
          <w:b/>
          <w:noProof/>
          <w:sz w:val="24"/>
          <w:szCs w:val="24"/>
        </w:rPr>
      </w:pPr>
      <w:r>
        <w:rPr>
          <w:b/>
          <w:noProof/>
          <w:sz w:val="24"/>
        </w:rPr>
        <w:t>Orlando, US, 18</w:t>
      </w:r>
      <w:r>
        <w:rPr>
          <w:rFonts w:cs="Arial"/>
          <w:b/>
          <w:noProof/>
          <w:sz w:val="24"/>
          <w:szCs w:val="24"/>
        </w:rPr>
        <w:t xml:space="preserve"> </w:t>
      </w:r>
      <w:r w:rsidRPr="00221571">
        <w:rPr>
          <w:rFonts w:cs="Arial"/>
          <w:b/>
          <w:noProof/>
          <w:sz w:val="24"/>
          <w:szCs w:val="24"/>
        </w:rPr>
        <w:t xml:space="preserve">– </w:t>
      </w:r>
      <w:r>
        <w:rPr>
          <w:b/>
          <w:noProof/>
          <w:sz w:val="24"/>
        </w:rPr>
        <w:t>22 November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327E" w14:paraId="2136E6FB" w14:textId="77777777" w:rsidTr="00F53151">
        <w:tc>
          <w:tcPr>
            <w:tcW w:w="9641" w:type="dxa"/>
            <w:gridSpan w:val="9"/>
            <w:tcBorders>
              <w:top w:val="single" w:sz="4" w:space="0" w:color="auto"/>
              <w:left w:val="single" w:sz="4" w:space="0" w:color="auto"/>
              <w:right w:val="single" w:sz="4" w:space="0" w:color="auto"/>
            </w:tcBorders>
          </w:tcPr>
          <w:bookmarkEnd w:id="1"/>
          <w:p w14:paraId="7091B76E" w14:textId="77777777" w:rsidR="00C4327E" w:rsidRDefault="00C4327E" w:rsidP="00F53151">
            <w:pPr>
              <w:pStyle w:val="CRCoverPage"/>
              <w:spacing w:after="0"/>
              <w:jc w:val="right"/>
              <w:rPr>
                <w:i/>
                <w:noProof/>
              </w:rPr>
            </w:pPr>
            <w:r>
              <w:rPr>
                <w:i/>
                <w:noProof/>
                <w:sz w:val="14"/>
              </w:rPr>
              <w:t>CR-Form-v12.2</w:t>
            </w:r>
          </w:p>
        </w:tc>
      </w:tr>
      <w:tr w:rsidR="00C4327E" w14:paraId="2D662657" w14:textId="77777777" w:rsidTr="00F53151">
        <w:tc>
          <w:tcPr>
            <w:tcW w:w="9641" w:type="dxa"/>
            <w:gridSpan w:val="9"/>
            <w:tcBorders>
              <w:left w:val="single" w:sz="4" w:space="0" w:color="auto"/>
              <w:right w:val="single" w:sz="4" w:space="0" w:color="auto"/>
            </w:tcBorders>
          </w:tcPr>
          <w:p w14:paraId="5247F3F0" w14:textId="77777777" w:rsidR="00C4327E" w:rsidRDefault="00C4327E" w:rsidP="00F53151">
            <w:pPr>
              <w:pStyle w:val="CRCoverPage"/>
              <w:spacing w:after="0"/>
              <w:jc w:val="center"/>
              <w:rPr>
                <w:noProof/>
              </w:rPr>
            </w:pPr>
            <w:r>
              <w:rPr>
                <w:b/>
                <w:noProof/>
                <w:sz w:val="32"/>
              </w:rPr>
              <w:t>CHANGE REQUEST</w:t>
            </w:r>
          </w:p>
        </w:tc>
      </w:tr>
      <w:tr w:rsidR="00C4327E" w14:paraId="317C967D" w14:textId="77777777" w:rsidTr="00F53151">
        <w:tc>
          <w:tcPr>
            <w:tcW w:w="9641" w:type="dxa"/>
            <w:gridSpan w:val="9"/>
            <w:tcBorders>
              <w:left w:val="single" w:sz="4" w:space="0" w:color="auto"/>
              <w:right w:val="single" w:sz="4" w:space="0" w:color="auto"/>
            </w:tcBorders>
          </w:tcPr>
          <w:p w14:paraId="42D99D84" w14:textId="77777777" w:rsidR="00C4327E" w:rsidRDefault="00C4327E" w:rsidP="00F53151">
            <w:pPr>
              <w:pStyle w:val="CRCoverPage"/>
              <w:spacing w:after="0"/>
              <w:rPr>
                <w:noProof/>
                <w:sz w:val="8"/>
                <w:szCs w:val="8"/>
              </w:rPr>
            </w:pPr>
          </w:p>
        </w:tc>
      </w:tr>
      <w:tr w:rsidR="00C4327E" w14:paraId="0DD98EFA" w14:textId="77777777" w:rsidTr="00F53151">
        <w:tc>
          <w:tcPr>
            <w:tcW w:w="142" w:type="dxa"/>
            <w:tcBorders>
              <w:left w:val="single" w:sz="4" w:space="0" w:color="auto"/>
            </w:tcBorders>
          </w:tcPr>
          <w:p w14:paraId="13A60278" w14:textId="77777777" w:rsidR="00C4327E" w:rsidRDefault="00C4327E" w:rsidP="00F53151">
            <w:pPr>
              <w:pStyle w:val="CRCoverPage"/>
              <w:spacing w:after="0"/>
              <w:jc w:val="right"/>
              <w:rPr>
                <w:noProof/>
              </w:rPr>
            </w:pPr>
          </w:p>
        </w:tc>
        <w:tc>
          <w:tcPr>
            <w:tcW w:w="1559" w:type="dxa"/>
            <w:shd w:val="pct30" w:color="FFFF00" w:fill="auto"/>
          </w:tcPr>
          <w:p w14:paraId="62B96CE4" w14:textId="77777777" w:rsidR="00C4327E" w:rsidRPr="009F5D57" w:rsidRDefault="00C4327E" w:rsidP="00F53151">
            <w:pPr>
              <w:pStyle w:val="CRCoverPage"/>
              <w:spacing w:after="0"/>
              <w:jc w:val="right"/>
              <w:rPr>
                <w:b/>
                <w:noProof/>
                <w:sz w:val="28"/>
              </w:rPr>
            </w:pPr>
            <w:r w:rsidRPr="009F5D57">
              <w:rPr>
                <w:b/>
                <w:noProof/>
                <w:sz w:val="28"/>
              </w:rPr>
              <w:t>24.501</w:t>
            </w:r>
          </w:p>
        </w:tc>
        <w:tc>
          <w:tcPr>
            <w:tcW w:w="709" w:type="dxa"/>
          </w:tcPr>
          <w:p w14:paraId="7E93429D" w14:textId="77777777" w:rsidR="00C4327E" w:rsidRDefault="00C4327E" w:rsidP="00F53151">
            <w:pPr>
              <w:pStyle w:val="CRCoverPage"/>
              <w:spacing w:after="0"/>
              <w:jc w:val="center"/>
              <w:rPr>
                <w:noProof/>
              </w:rPr>
            </w:pPr>
            <w:r>
              <w:rPr>
                <w:b/>
                <w:noProof/>
                <w:sz w:val="28"/>
              </w:rPr>
              <w:t>CR</w:t>
            </w:r>
          </w:p>
        </w:tc>
        <w:tc>
          <w:tcPr>
            <w:tcW w:w="1276" w:type="dxa"/>
            <w:shd w:val="pct30" w:color="FFFF00" w:fill="auto"/>
          </w:tcPr>
          <w:p w14:paraId="726F6E6D" w14:textId="2119DA88" w:rsidR="00C4327E" w:rsidRPr="00410371" w:rsidRDefault="00410C39" w:rsidP="00F53151">
            <w:pPr>
              <w:pStyle w:val="CRCoverPage"/>
              <w:spacing w:after="0"/>
              <w:rPr>
                <w:noProof/>
              </w:rPr>
            </w:pPr>
            <w:r w:rsidRPr="00410C39">
              <w:rPr>
                <w:b/>
                <w:noProof/>
                <w:sz w:val="28"/>
              </w:rPr>
              <w:t>6451</w:t>
            </w:r>
          </w:p>
        </w:tc>
        <w:tc>
          <w:tcPr>
            <w:tcW w:w="709" w:type="dxa"/>
          </w:tcPr>
          <w:p w14:paraId="37EC534B" w14:textId="77777777" w:rsidR="00C4327E" w:rsidRDefault="00C4327E" w:rsidP="00F53151">
            <w:pPr>
              <w:pStyle w:val="CRCoverPage"/>
              <w:tabs>
                <w:tab w:val="right" w:pos="625"/>
              </w:tabs>
              <w:spacing w:after="0"/>
              <w:jc w:val="center"/>
              <w:rPr>
                <w:noProof/>
              </w:rPr>
            </w:pPr>
            <w:r>
              <w:rPr>
                <w:b/>
                <w:bCs/>
                <w:noProof/>
                <w:sz w:val="28"/>
              </w:rPr>
              <w:t>rev</w:t>
            </w:r>
          </w:p>
        </w:tc>
        <w:tc>
          <w:tcPr>
            <w:tcW w:w="992" w:type="dxa"/>
            <w:shd w:val="pct30" w:color="FFFF00" w:fill="auto"/>
          </w:tcPr>
          <w:p w14:paraId="00443C4B" w14:textId="017C580F" w:rsidR="00C4327E" w:rsidRPr="00410371" w:rsidRDefault="0063138C" w:rsidP="00F53151">
            <w:pPr>
              <w:pStyle w:val="CRCoverPage"/>
              <w:spacing w:after="0"/>
              <w:jc w:val="center"/>
              <w:rPr>
                <w:b/>
                <w:noProof/>
              </w:rPr>
            </w:pPr>
            <w:r>
              <w:rPr>
                <w:b/>
                <w:noProof/>
                <w:sz w:val="28"/>
              </w:rPr>
              <w:t>4</w:t>
            </w:r>
          </w:p>
        </w:tc>
        <w:tc>
          <w:tcPr>
            <w:tcW w:w="2410" w:type="dxa"/>
          </w:tcPr>
          <w:p w14:paraId="54C9A6C4" w14:textId="77777777" w:rsidR="00C4327E" w:rsidRDefault="00C4327E" w:rsidP="00F531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0F9CC6" w14:textId="77777777" w:rsidR="00C4327E" w:rsidRPr="00410371" w:rsidRDefault="00C4327E" w:rsidP="00F53151">
            <w:pPr>
              <w:pStyle w:val="CRCoverPage"/>
              <w:spacing w:after="0"/>
              <w:jc w:val="center"/>
              <w:rPr>
                <w:noProof/>
                <w:sz w:val="28"/>
              </w:rPr>
            </w:pPr>
            <w:r w:rsidRPr="00410C39">
              <w:rPr>
                <w:b/>
                <w:noProof/>
                <w:sz w:val="28"/>
              </w:rPr>
              <w:t>19.0.0</w:t>
            </w:r>
          </w:p>
        </w:tc>
        <w:tc>
          <w:tcPr>
            <w:tcW w:w="143" w:type="dxa"/>
            <w:tcBorders>
              <w:right w:val="single" w:sz="4" w:space="0" w:color="auto"/>
            </w:tcBorders>
          </w:tcPr>
          <w:p w14:paraId="0CFE2B8E" w14:textId="77777777" w:rsidR="00C4327E" w:rsidRDefault="00C4327E" w:rsidP="00F53151">
            <w:pPr>
              <w:pStyle w:val="CRCoverPage"/>
              <w:spacing w:after="0"/>
              <w:rPr>
                <w:noProof/>
              </w:rPr>
            </w:pPr>
          </w:p>
        </w:tc>
      </w:tr>
      <w:tr w:rsidR="00C4327E" w14:paraId="5DA71B9E" w14:textId="77777777" w:rsidTr="00F53151">
        <w:tc>
          <w:tcPr>
            <w:tcW w:w="9641" w:type="dxa"/>
            <w:gridSpan w:val="9"/>
            <w:tcBorders>
              <w:left w:val="single" w:sz="4" w:space="0" w:color="auto"/>
              <w:right w:val="single" w:sz="4" w:space="0" w:color="auto"/>
            </w:tcBorders>
          </w:tcPr>
          <w:p w14:paraId="6E4EBC9F" w14:textId="77777777" w:rsidR="00C4327E" w:rsidRDefault="00C4327E" w:rsidP="00F53151">
            <w:pPr>
              <w:pStyle w:val="CRCoverPage"/>
              <w:spacing w:after="0"/>
              <w:rPr>
                <w:noProof/>
              </w:rPr>
            </w:pPr>
          </w:p>
        </w:tc>
      </w:tr>
      <w:tr w:rsidR="00C4327E" w14:paraId="70FDE304" w14:textId="77777777" w:rsidTr="00F53151">
        <w:tc>
          <w:tcPr>
            <w:tcW w:w="9641" w:type="dxa"/>
            <w:gridSpan w:val="9"/>
            <w:tcBorders>
              <w:top w:val="single" w:sz="4" w:space="0" w:color="auto"/>
            </w:tcBorders>
          </w:tcPr>
          <w:p w14:paraId="6EDB5FFA" w14:textId="77777777" w:rsidR="00C4327E" w:rsidRPr="00F25D98" w:rsidRDefault="00C4327E" w:rsidP="00F5315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4327E" w14:paraId="78DD4D39" w14:textId="77777777" w:rsidTr="00F53151">
        <w:tc>
          <w:tcPr>
            <w:tcW w:w="9641" w:type="dxa"/>
            <w:gridSpan w:val="9"/>
          </w:tcPr>
          <w:p w14:paraId="56FB118E" w14:textId="77777777" w:rsidR="00C4327E" w:rsidRDefault="00C4327E" w:rsidP="00F53151">
            <w:pPr>
              <w:pStyle w:val="CRCoverPage"/>
              <w:spacing w:after="0"/>
              <w:rPr>
                <w:noProof/>
                <w:sz w:val="8"/>
                <w:szCs w:val="8"/>
              </w:rPr>
            </w:pPr>
          </w:p>
        </w:tc>
      </w:tr>
    </w:tbl>
    <w:p w14:paraId="5CE87F56" w14:textId="77777777" w:rsidR="00C4327E" w:rsidRDefault="00C4327E" w:rsidP="00C432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327E" w14:paraId="7F0AF3FA" w14:textId="77777777" w:rsidTr="00F53151">
        <w:tc>
          <w:tcPr>
            <w:tcW w:w="2835" w:type="dxa"/>
          </w:tcPr>
          <w:p w14:paraId="5E69FB5B" w14:textId="77777777" w:rsidR="00C4327E" w:rsidRDefault="00C4327E" w:rsidP="00F53151">
            <w:pPr>
              <w:pStyle w:val="CRCoverPage"/>
              <w:tabs>
                <w:tab w:val="right" w:pos="2751"/>
              </w:tabs>
              <w:spacing w:after="0"/>
              <w:rPr>
                <w:b/>
                <w:i/>
                <w:noProof/>
              </w:rPr>
            </w:pPr>
            <w:r>
              <w:rPr>
                <w:b/>
                <w:i/>
                <w:noProof/>
              </w:rPr>
              <w:t>Proposed change affects:</w:t>
            </w:r>
          </w:p>
        </w:tc>
        <w:tc>
          <w:tcPr>
            <w:tcW w:w="1418" w:type="dxa"/>
          </w:tcPr>
          <w:p w14:paraId="22DCA83A" w14:textId="77777777" w:rsidR="00C4327E" w:rsidRDefault="00C4327E" w:rsidP="00F531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2E8E91" w14:textId="77777777" w:rsidR="00C4327E" w:rsidRDefault="00C4327E" w:rsidP="00F53151">
            <w:pPr>
              <w:pStyle w:val="CRCoverPage"/>
              <w:spacing w:after="0"/>
              <w:jc w:val="center"/>
              <w:rPr>
                <w:b/>
                <w:caps/>
                <w:noProof/>
              </w:rPr>
            </w:pPr>
          </w:p>
        </w:tc>
        <w:tc>
          <w:tcPr>
            <w:tcW w:w="709" w:type="dxa"/>
            <w:tcBorders>
              <w:left w:val="single" w:sz="4" w:space="0" w:color="auto"/>
            </w:tcBorders>
          </w:tcPr>
          <w:p w14:paraId="43200DD1" w14:textId="77777777" w:rsidR="00C4327E" w:rsidRDefault="00C4327E" w:rsidP="00F531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BEED28" w14:textId="77777777" w:rsidR="00C4327E" w:rsidRDefault="00C4327E" w:rsidP="00F53151">
            <w:pPr>
              <w:pStyle w:val="CRCoverPage"/>
              <w:spacing w:after="0"/>
              <w:jc w:val="center"/>
              <w:rPr>
                <w:b/>
                <w:caps/>
                <w:noProof/>
              </w:rPr>
            </w:pPr>
            <w:r>
              <w:rPr>
                <w:b/>
                <w:caps/>
                <w:noProof/>
              </w:rPr>
              <w:t>x</w:t>
            </w:r>
          </w:p>
        </w:tc>
        <w:tc>
          <w:tcPr>
            <w:tcW w:w="2126" w:type="dxa"/>
          </w:tcPr>
          <w:p w14:paraId="1A9CF665" w14:textId="77777777" w:rsidR="00C4327E" w:rsidRDefault="00C4327E" w:rsidP="00F531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53286" w14:textId="77777777" w:rsidR="00C4327E" w:rsidRDefault="00C4327E" w:rsidP="00F53151">
            <w:pPr>
              <w:pStyle w:val="CRCoverPage"/>
              <w:spacing w:after="0"/>
              <w:jc w:val="center"/>
              <w:rPr>
                <w:b/>
                <w:caps/>
                <w:noProof/>
              </w:rPr>
            </w:pPr>
          </w:p>
        </w:tc>
        <w:tc>
          <w:tcPr>
            <w:tcW w:w="1418" w:type="dxa"/>
            <w:tcBorders>
              <w:left w:val="nil"/>
            </w:tcBorders>
          </w:tcPr>
          <w:p w14:paraId="668FEA23" w14:textId="77777777" w:rsidR="00C4327E" w:rsidRDefault="00C4327E" w:rsidP="00F531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6280B" w14:textId="519A651F" w:rsidR="00C4327E" w:rsidRDefault="00C4327E" w:rsidP="00F53151">
            <w:pPr>
              <w:pStyle w:val="CRCoverPage"/>
              <w:spacing w:after="0"/>
              <w:rPr>
                <w:b/>
                <w:bCs/>
                <w:caps/>
                <w:noProof/>
              </w:rPr>
            </w:pPr>
          </w:p>
        </w:tc>
      </w:tr>
    </w:tbl>
    <w:p w14:paraId="623EB0AF" w14:textId="77777777" w:rsidR="00C4327E" w:rsidRDefault="00C4327E" w:rsidP="00C432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327E" w14:paraId="02E96CEC" w14:textId="77777777" w:rsidTr="00F53151">
        <w:tc>
          <w:tcPr>
            <w:tcW w:w="9640" w:type="dxa"/>
            <w:gridSpan w:val="11"/>
          </w:tcPr>
          <w:p w14:paraId="1A0D14F3" w14:textId="77777777" w:rsidR="00C4327E" w:rsidRDefault="00C4327E" w:rsidP="00F53151">
            <w:pPr>
              <w:pStyle w:val="CRCoverPage"/>
              <w:spacing w:after="0"/>
              <w:rPr>
                <w:noProof/>
                <w:sz w:val="8"/>
                <w:szCs w:val="8"/>
              </w:rPr>
            </w:pPr>
          </w:p>
        </w:tc>
      </w:tr>
      <w:tr w:rsidR="00C4327E" w14:paraId="4298B196" w14:textId="77777777" w:rsidTr="00F53151">
        <w:tc>
          <w:tcPr>
            <w:tcW w:w="1843" w:type="dxa"/>
            <w:tcBorders>
              <w:top w:val="single" w:sz="4" w:space="0" w:color="auto"/>
              <w:left w:val="single" w:sz="4" w:space="0" w:color="auto"/>
            </w:tcBorders>
          </w:tcPr>
          <w:p w14:paraId="50044784" w14:textId="77777777" w:rsidR="00C4327E" w:rsidRDefault="00C4327E" w:rsidP="00F531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386C1F" w14:textId="2D6DC653" w:rsidR="00C4327E" w:rsidRDefault="00F213B4" w:rsidP="00F53151">
            <w:pPr>
              <w:pStyle w:val="CRCoverPage"/>
              <w:spacing w:after="0"/>
              <w:ind w:left="100"/>
              <w:rPr>
                <w:noProof/>
              </w:rPr>
            </w:pPr>
            <w:r>
              <w:rPr>
                <w:noProof/>
              </w:rPr>
              <w:t>N</w:t>
            </w:r>
            <w:r w:rsidRPr="00EF2032">
              <w:rPr>
                <w:noProof/>
              </w:rPr>
              <w:t>o-transmit zone restriction</w:t>
            </w:r>
            <w:r w:rsidR="008E0A75">
              <w:t xml:space="preserve"> </w:t>
            </w:r>
            <w:r w:rsidR="00C4327E">
              <w:t>in 5GS</w:t>
            </w:r>
          </w:p>
        </w:tc>
      </w:tr>
      <w:tr w:rsidR="00C4327E" w14:paraId="40E76982" w14:textId="77777777" w:rsidTr="00F53151">
        <w:tc>
          <w:tcPr>
            <w:tcW w:w="1843" w:type="dxa"/>
            <w:tcBorders>
              <w:left w:val="single" w:sz="4" w:space="0" w:color="auto"/>
            </w:tcBorders>
          </w:tcPr>
          <w:p w14:paraId="76E1968A" w14:textId="77777777" w:rsidR="00C4327E" w:rsidRDefault="00C4327E" w:rsidP="00F53151">
            <w:pPr>
              <w:pStyle w:val="CRCoverPage"/>
              <w:spacing w:after="0"/>
              <w:rPr>
                <w:b/>
                <w:i/>
                <w:noProof/>
                <w:sz w:val="8"/>
                <w:szCs w:val="8"/>
              </w:rPr>
            </w:pPr>
          </w:p>
        </w:tc>
        <w:tc>
          <w:tcPr>
            <w:tcW w:w="7797" w:type="dxa"/>
            <w:gridSpan w:val="10"/>
            <w:tcBorders>
              <w:right w:val="single" w:sz="4" w:space="0" w:color="auto"/>
            </w:tcBorders>
          </w:tcPr>
          <w:p w14:paraId="47591E2C" w14:textId="77777777" w:rsidR="00C4327E" w:rsidRDefault="00C4327E" w:rsidP="00F53151">
            <w:pPr>
              <w:pStyle w:val="CRCoverPage"/>
              <w:spacing w:after="0"/>
              <w:rPr>
                <w:noProof/>
                <w:sz w:val="8"/>
                <w:szCs w:val="8"/>
              </w:rPr>
            </w:pPr>
          </w:p>
        </w:tc>
      </w:tr>
      <w:tr w:rsidR="00C4327E" w14:paraId="2891BA93" w14:textId="77777777" w:rsidTr="00F53151">
        <w:tc>
          <w:tcPr>
            <w:tcW w:w="1843" w:type="dxa"/>
            <w:tcBorders>
              <w:left w:val="single" w:sz="4" w:space="0" w:color="auto"/>
            </w:tcBorders>
          </w:tcPr>
          <w:p w14:paraId="08C76CCF" w14:textId="77777777" w:rsidR="00C4327E" w:rsidRDefault="00C4327E" w:rsidP="00F531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A5E6BC" w14:textId="05B8FC4E" w:rsidR="00C4327E" w:rsidRDefault="00C4327E" w:rsidP="00F53151">
            <w:pPr>
              <w:pStyle w:val="CRCoverPage"/>
              <w:spacing w:after="0"/>
              <w:ind w:left="100"/>
              <w:rPr>
                <w:noProof/>
              </w:rPr>
            </w:pPr>
            <w:r>
              <w:rPr>
                <w:noProof/>
              </w:rPr>
              <w:t>Ericsson</w:t>
            </w:r>
            <w:r w:rsidR="00662FCA">
              <w:rPr>
                <w:noProof/>
              </w:rPr>
              <w:t xml:space="preserve">, </w:t>
            </w:r>
            <w:r w:rsidR="00662FCA" w:rsidRPr="00662FCA">
              <w:rPr>
                <w:noProof/>
              </w:rPr>
              <w:t>LG Electronics</w:t>
            </w:r>
            <w:r w:rsidR="0034310E">
              <w:rPr>
                <w:noProof/>
              </w:rPr>
              <w:t>, Qualcomm Incorporated, Huawei, HiSili</w:t>
            </w:r>
            <w:r w:rsidR="00D72F07">
              <w:rPr>
                <w:noProof/>
              </w:rPr>
              <w:t>c</w:t>
            </w:r>
            <w:r w:rsidR="0034310E">
              <w:rPr>
                <w:noProof/>
              </w:rPr>
              <w:t>on</w:t>
            </w:r>
            <w:r w:rsidR="00CF0F9B">
              <w:rPr>
                <w:noProof/>
              </w:rPr>
              <w:t>, Nokia</w:t>
            </w:r>
          </w:p>
        </w:tc>
      </w:tr>
      <w:tr w:rsidR="00C4327E" w14:paraId="35863074" w14:textId="77777777" w:rsidTr="00F53151">
        <w:tc>
          <w:tcPr>
            <w:tcW w:w="1843" w:type="dxa"/>
            <w:tcBorders>
              <w:left w:val="single" w:sz="4" w:space="0" w:color="auto"/>
            </w:tcBorders>
          </w:tcPr>
          <w:p w14:paraId="79AF720A" w14:textId="77777777" w:rsidR="00C4327E" w:rsidRDefault="00C4327E" w:rsidP="00F531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B6E543" w14:textId="77777777" w:rsidR="00C4327E" w:rsidRDefault="00C4327E" w:rsidP="00F53151">
            <w:pPr>
              <w:pStyle w:val="CRCoverPage"/>
              <w:spacing w:after="0"/>
              <w:ind w:left="100"/>
              <w:rPr>
                <w:noProof/>
              </w:rPr>
            </w:pPr>
            <w:r>
              <w:rPr>
                <w:noProof/>
              </w:rPr>
              <w:t>C1</w:t>
            </w:r>
          </w:p>
        </w:tc>
      </w:tr>
      <w:tr w:rsidR="00C4327E" w14:paraId="6FC39F61" w14:textId="77777777" w:rsidTr="00F53151">
        <w:tc>
          <w:tcPr>
            <w:tcW w:w="1843" w:type="dxa"/>
            <w:tcBorders>
              <w:left w:val="single" w:sz="4" w:space="0" w:color="auto"/>
            </w:tcBorders>
          </w:tcPr>
          <w:p w14:paraId="77FDA84E" w14:textId="77777777" w:rsidR="00C4327E" w:rsidRDefault="00C4327E" w:rsidP="00F53151">
            <w:pPr>
              <w:pStyle w:val="CRCoverPage"/>
              <w:spacing w:after="0"/>
              <w:rPr>
                <w:b/>
                <w:i/>
                <w:noProof/>
                <w:sz w:val="8"/>
                <w:szCs w:val="8"/>
              </w:rPr>
            </w:pPr>
          </w:p>
        </w:tc>
        <w:tc>
          <w:tcPr>
            <w:tcW w:w="7797" w:type="dxa"/>
            <w:gridSpan w:val="10"/>
            <w:tcBorders>
              <w:right w:val="single" w:sz="4" w:space="0" w:color="auto"/>
            </w:tcBorders>
          </w:tcPr>
          <w:p w14:paraId="592EB431" w14:textId="77777777" w:rsidR="00C4327E" w:rsidRDefault="00C4327E" w:rsidP="00F53151">
            <w:pPr>
              <w:pStyle w:val="CRCoverPage"/>
              <w:spacing w:after="0"/>
              <w:rPr>
                <w:noProof/>
                <w:sz w:val="8"/>
                <w:szCs w:val="8"/>
              </w:rPr>
            </w:pPr>
          </w:p>
        </w:tc>
      </w:tr>
      <w:tr w:rsidR="00C4327E" w14:paraId="6E3F7957" w14:textId="77777777" w:rsidTr="00F53151">
        <w:tc>
          <w:tcPr>
            <w:tcW w:w="1843" w:type="dxa"/>
            <w:tcBorders>
              <w:left w:val="single" w:sz="4" w:space="0" w:color="auto"/>
            </w:tcBorders>
          </w:tcPr>
          <w:p w14:paraId="3EC63570" w14:textId="77777777" w:rsidR="00C4327E" w:rsidRDefault="00C4327E" w:rsidP="00F53151">
            <w:pPr>
              <w:pStyle w:val="CRCoverPage"/>
              <w:tabs>
                <w:tab w:val="right" w:pos="1759"/>
              </w:tabs>
              <w:spacing w:after="0"/>
              <w:rPr>
                <w:b/>
                <w:i/>
                <w:noProof/>
              </w:rPr>
            </w:pPr>
            <w:r>
              <w:rPr>
                <w:b/>
                <w:i/>
                <w:noProof/>
              </w:rPr>
              <w:t>Work item code:</w:t>
            </w:r>
          </w:p>
        </w:tc>
        <w:tc>
          <w:tcPr>
            <w:tcW w:w="3686" w:type="dxa"/>
            <w:gridSpan w:val="5"/>
            <w:shd w:val="pct30" w:color="FFFF00" w:fill="auto"/>
          </w:tcPr>
          <w:p w14:paraId="54FCE46D" w14:textId="77777777" w:rsidR="00C4327E" w:rsidRDefault="00C4327E" w:rsidP="00F53151">
            <w:pPr>
              <w:pStyle w:val="CRCoverPage"/>
              <w:spacing w:after="0"/>
              <w:ind w:left="100"/>
              <w:rPr>
                <w:noProof/>
              </w:rPr>
            </w:pPr>
            <w:r>
              <w:rPr>
                <w:noProof/>
              </w:rPr>
              <w:t>UAS_Ph3</w:t>
            </w:r>
          </w:p>
        </w:tc>
        <w:tc>
          <w:tcPr>
            <w:tcW w:w="567" w:type="dxa"/>
            <w:tcBorders>
              <w:left w:val="nil"/>
            </w:tcBorders>
          </w:tcPr>
          <w:p w14:paraId="04D4022B" w14:textId="77777777" w:rsidR="00C4327E" w:rsidRDefault="00C4327E" w:rsidP="00F53151">
            <w:pPr>
              <w:pStyle w:val="CRCoverPage"/>
              <w:spacing w:after="0"/>
              <w:ind w:right="100"/>
              <w:rPr>
                <w:noProof/>
              </w:rPr>
            </w:pPr>
          </w:p>
        </w:tc>
        <w:tc>
          <w:tcPr>
            <w:tcW w:w="1417" w:type="dxa"/>
            <w:gridSpan w:val="3"/>
            <w:tcBorders>
              <w:left w:val="nil"/>
            </w:tcBorders>
          </w:tcPr>
          <w:p w14:paraId="5463D38F" w14:textId="77777777" w:rsidR="00C4327E" w:rsidRDefault="00C4327E" w:rsidP="00F531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B7E7AC" w14:textId="3E14A374" w:rsidR="00C4327E" w:rsidRDefault="00C4327E" w:rsidP="00F53151">
            <w:pPr>
              <w:pStyle w:val="CRCoverPage"/>
              <w:spacing w:after="0"/>
              <w:ind w:left="100"/>
              <w:rPr>
                <w:noProof/>
              </w:rPr>
            </w:pPr>
            <w:r>
              <w:rPr>
                <w:noProof/>
              </w:rPr>
              <w:t>2024-1</w:t>
            </w:r>
            <w:r w:rsidR="00647203">
              <w:rPr>
                <w:noProof/>
              </w:rPr>
              <w:t>1</w:t>
            </w:r>
            <w:r>
              <w:rPr>
                <w:noProof/>
              </w:rPr>
              <w:t>-</w:t>
            </w:r>
            <w:r w:rsidR="0063138C">
              <w:rPr>
                <w:noProof/>
              </w:rPr>
              <w:t>22</w:t>
            </w:r>
          </w:p>
        </w:tc>
      </w:tr>
      <w:tr w:rsidR="00C4327E" w14:paraId="1DB470CE" w14:textId="77777777" w:rsidTr="00F53151">
        <w:tc>
          <w:tcPr>
            <w:tcW w:w="1843" w:type="dxa"/>
            <w:tcBorders>
              <w:left w:val="single" w:sz="4" w:space="0" w:color="auto"/>
            </w:tcBorders>
          </w:tcPr>
          <w:p w14:paraId="141EDFDE" w14:textId="77777777" w:rsidR="00C4327E" w:rsidRDefault="00C4327E" w:rsidP="00F53151">
            <w:pPr>
              <w:pStyle w:val="CRCoverPage"/>
              <w:spacing w:after="0"/>
              <w:rPr>
                <w:b/>
                <w:i/>
                <w:noProof/>
                <w:sz w:val="8"/>
                <w:szCs w:val="8"/>
              </w:rPr>
            </w:pPr>
          </w:p>
        </w:tc>
        <w:tc>
          <w:tcPr>
            <w:tcW w:w="1986" w:type="dxa"/>
            <w:gridSpan w:val="4"/>
          </w:tcPr>
          <w:p w14:paraId="7F7EF26E" w14:textId="77777777" w:rsidR="00C4327E" w:rsidRDefault="00C4327E" w:rsidP="00F53151">
            <w:pPr>
              <w:pStyle w:val="CRCoverPage"/>
              <w:spacing w:after="0"/>
              <w:rPr>
                <w:noProof/>
                <w:sz w:val="8"/>
                <w:szCs w:val="8"/>
              </w:rPr>
            </w:pPr>
          </w:p>
        </w:tc>
        <w:tc>
          <w:tcPr>
            <w:tcW w:w="2267" w:type="dxa"/>
            <w:gridSpan w:val="2"/>
          </w:tcPr>
          <w:p w14:paraId="44275B4C" w14:textId="77777777" w:rsidR="00C4327E" w:rsidRDefault="00C4327E" w:rsidP="00F53151">
            <w:pPr>
              <w:pStyle w:val="CRCoverPage"/>
              <w:spacing w:after="0"/>
              <w:rPr>
                <w:noProof/>
                <w:sz w:val="8"/>
                <w:szCs w:val="8"/>
              </w:rPr>
            </w:pPr>
          </w:p>
        </w:tc>
        <w:tc>
          <w:tcPr>
            <w:tcW w:w="1417" w:type="dxa"/>
            <w:gridSpan w:val="3"/>
          </w:tcPr>
          <w:p w14:paraId="34E65DD5" w14:textId="77777777" w:rsidR="00C4327E" w:rsidRDefault="00C4327E" w:rsidP="00F53151">
            <w:pPr>
              <w:pStyle w:val="CRCoverPage"/>
              <w:spacing w:after="0"/>
              <w:rPr>
                <w:noProof/>
                <w:sz w:val="8"/>
                <w:szCs w:val="8"/>
              </w:rPr>
            </w:pPr>
          </w:p>
        </w:tc>
        <w:tc>
          <w:tcPr>
            <w:tcW w:w="2127" w:type="dxa"/>
            <w:tcBorders>
              <w:right w:val="single" w:sz="4" w:space="0" w:color="auto"/>
            </w:tcBorders>
          </w:tcPr>
          <w:p w14:paraId="04AA8B73" w14:textId="77777777" w:rsidR="00C4327E" w:rsidRDefault="00C4327E" w:rsidP="00F53151">
            <w:pPr>
              <w:pStyle w:val="CRCoverPage"/>
              <w:spacing w:after="0"/>
              <w:rPr>
                <w:noProof/>
                <w:sz w:val="8"/>
                <w:szCs w:val="8"/>
              </w:rPr>
            </w:pPr>
          </w:p>
        </w:tc>
      </w:tr>
      <w:tr w:rsidR="00C4327E" w14:paraId="188D21D9" w14:textId="77777777" w:rsidTr="00F53151">
        <w:trPr>
          <w:cantSplit/>
        </w:trPr>
        <w:tc>
          <w:tcPr>
            <w:tcW w:w="1843" w:type="dxa"/>
            <w:tcBorders>
              <w:left w:val="single" w:sz="4" w:space="0" w:color="auto"/>
            </w:tcBorders>
          </w:tcPr>
          <w:p w14:paraId="2E5840E4" w14:textId="77777777" w:rsidR="00C4327E" w:rsidRDefault="00C4327E" w:rsidP="00F53151">
            <w:pPr>
              <w:pStyle w:val="CRCoverPage"/>
              <w:tabs>
                <w:tab w:val="right" w:pos="1759"/>
              </w:tabs>
              <w:spacing w:after="0"/>
              <w:rPr>
                <w:b/>
                <w:i/>
                <w:noProof/>
              </w:rPr>
            </w:pPr>
            <w:r>
              <w:rPr>
                <w:b/>
                <w:i/>
                <w:noProof/>
              </w:rPr>
              <w:t>Category:</w:t>
            </w:r>
          </w:p>
        </w:tc>
        <w:tc>
          <w:tcPr>
            <w:tcW w:w="851" w:type="dxa"/>
            <w:shd w:val="pct30" w:color="FFFF00" w:fill="auto"/>
          </w:tcPr>
          <w:p w14:paraId="0ABE2B32" w14:textId="77777777" w:rsidR="00C4327E" w:rsidRDefault="00C4327E" w:rsidP="00F53151">
            <w:pPr>
              <w:pStyle w:val="CRCoverPage"/>
              <w:spacing w:after="0"/>
              <w:ind w:left="100" w:right="-609"/>
              <w:rPr>
                <w:b/>
                <w:noProof/>
              </w:rPr>
            </w:pPr>
            <w:r>
              <w:rPr>
                <w:b/>
                <w:noProof/>
              </w:rPr>
              <w:t>B</w:t>
            </w:r>
          </w:p>
        </w:tc>
        <w:tc>
          <w:tcPr>
            <w:tcW w:w="3402" w:type="dxa"/>
            <w:gridSpan w:val="5"/>
            <w:tcBorders>
              <w:left w:val="nil"/>
            </w:tcBorders>
          </w:tcPr>
          <w:p w14:paraId="3C8BD1C4" w14:textId="77777777" w:rsidR="00C4327E" w:rsidRDefault="00C4327E" w:rsidP="00F53151">
            <w:pPr>
              <w:pStyle w:val="CRCoverPage"/>
              <w:spacing w:after="0"/>
              <w:rPr>
                <w:noProof/>
              </w:rPr>
            </w:pPr>
          </w:p>
        </w:tc>
        <w:tc>
          <w:tcPr>
            <w:tcW w:w="1417" w:type="dxa"/>
            <w:gridSpan w:val="3"/>
            <w:tcBorders>
              <w:left w:val="nil"/>
            </w:tcBorders>
          </w:tcPr>
          <w:p w14:paraId="5AFB134F" w14:textId="77777777" w:rsidR="00C4327E" w:rsidRDefault="00C4327E" w:rsidP="00F531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0A5FF" w14:textId="77777777" w:rsidR="00C4327E" w:rsidRDefault="00C4327E" w:rsidP="00F53151">
            <w:pPr>
              <w:pStyle w:val="CRCoverPage"/>
              <w:spacing w:after="0"/>
              <w:ind w:left="100"/>
              <w:rPr>
                <w:noProof/>
              </w:rPr>
            </w:pPr>
            <w:r w:rsidRPr="009F5D57">
              <w:rPr>
                <w:noProof/>
              </w:rPr>
              <w:t>Rel-19</w:t>
            </w:r>
          </w:p>
        </w:tc>
      </w:tr>
      <w:tr w:rsidR="00C4327E" w14:paraId="2FA67DAF" w14:textId="77777777" w:rsidTr="00F53151">
        <w:tc>
          <w:tcPr>
            <w:tcW w:w="1843" w:type="dxa"/>
            <w:tcBorders>
              <w:left w:val="single" w:sz="4" w:space="0" w:color="auto"/>
              <w:bottom w:val="single" w:sz="4" w:space="0" w:color="auto"/>
            </w:tcBorders>
          </w:tcPr>
          <w:p w14:paraId="79583F32" w14:textId="77777777" w:rsidR="00C4327E" w:rsidRDefault="00C4327E" w:rsidP="00F53151">
            <w:pPr>
              <w:pStyle w:val="CRCoverPage"/>
              <w:spacing w:after="0"/>
              <w:rPr>
                <w:b/>
                <w:i/>
                <w:noProof/>
              </w:rPr>
            </w:pPr>
          </w:p>
        </w:tc>
        <w:tc>
          <w:tcPr>
            <w:tcW w:w="4677" w:type="dxa"/>
            <w:gridSpan w:val="8"/>
            <w:tcBorders>
              <w:bottom w:val="single" w:sz="4" w:space="0" w:color="auto"/>
            </w:tcBorders>
          </w:tcPr>
          <w:p w14:paraId="497D584D" w14:textId="77777777" w:rsidR="00C4327E" w:rsidRDefault="00C4327E" w:rsidP="00F531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B1549E" w14:textId="77777777" w:rsidR="00C4327E" w:rsidRDefault="00C4327E" w:rsidP="00F5315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0818A6" w14:textId="77777777" w:rsidR="00C4327E" w:rsidRPr="007C2097" w:rsidRDefault="00C4327E" w:rsidP="00F531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327E" w14:paraId="08480771" w14:textId="77777777" w:rsidTr="00F53151">
        <w:tc>
          <w:tcPr>
            <w:tcW w:w="1843" w:type="dxa"/>
          </w:tcPr>
          <w:p w14:paraId="21307346" w14:textId="77777777" w:rsidR="00C4327E" w:rsidRDefault="00C4327E" w:rsidP="00F53151">
            <w:pPr>
              <w:pStyle w:val="CRCoverPage"/>
              <w:spacing w:after="0"/>
              <w:rPr>
                <w:b/>
                <w:i/>
                <w:noProof/>
                <w:sz w:val="8"/>
                <w:szCs w:val="8"/>
              </w:rPr>
            </w:pPr>
          </w:p>
        </w:tc>
        <w:tc>
          <w:tcPr>
            <w:tcW w:w="7797" w:type="dxa"/>
            <w:gridSpan w:val="10"/>
          </w:tcPr>
          <w:p w14:paraId="5AC30FF5" w14:textId="77777777" w:rsidR="00C4327E" w:rsidRDefault="00C4327E" w:rsidP="00F53151">
            <w:pPr>
              <w:pStyle w:val="CRCoverPage"/>
              <w:spacing w:after="0"/>
              <w:rPr>
                <w:noProof/>
                <w:sz w:val="8"/>
                <w:szCs w:val="8"/>
              </w:rPr>
            </w:pPr>
          </w:p>
        </w:tc>
      </w:tr>
      <w:tr w:rsidR="00C4327E" w14:paraId="77B1D997" w14:textId="77777777" w:rsidTr="00F53151">
        <w:tc>
          <w:tcPr>
            <w:tcW w:w="2694" w:type="dxa"/>
            <w:gridSpan w:val="2"/>
            <w:tcBorders>
              <w:top w:val="single" w:sz="4" w:space="0" w:color="auto"/>
              <w:left w:val="single" w:sz="4" w:space="0" w:color="auto"/>
            </w:tcBorders>
          </w:tcPr>
          <w:p w14:paraId="4E5240EF" w14:textId="77777777" w:rsidR="00C4327E" w:rsidRDefault="00C4327E" w:rsidP="00F531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91E438" w14:textId="77777777" w:rsidR="00C4327E" w:rsidRDefault="00C4327E" w:rsidP="00F53151">
            <w:pPr>
              <w:pStyle w:val="CRCoverPage"/>
              <w:spacing w:after="0"/>
              <w:ind w:left="100"/>
              <w:rPr>
                <w:noProof/>
              </w:rPr>
            </w:pPr>
            <w:r>
              <w:rPr>
                <w:noProof/>
              </w:rPr>
              <w:t>TS 23.256 states:</w:t>
            </w:r>
          </w:p>
          <w:p w14:paraId="2BED188E" w14:textId="77777777" w:rsidR="00C4327E" w:rsidRDefault="00C4327E" w:rsidP="00F53151">
            <w:pPr>
              <w:pStyle w:val="CRCoverPage"/>
              <w:spacing w:after="0"/>
              <w:ind w:left="100"/>
              <w:rPr>
                <w:noProof/>
              </w:rPr>
            </w:pPr>
            <w:r>
              <w:rPr>
                <w:noProof/>
              </w:rPr>
              <w:t>--------------------</w:t>
            </w:r>
          </w:p>
          <w:p w14:paraId="707AF31F" w14:textId="77777777" w:rsidR="00C4327E" w:rsidRPr="00C4327E" w:rsidRDefault="00C4327E" w:rsidP="00C4327E">
            <w:pPr>
              <w:pStyle w:val="B1"/>
              <w:rPr>
                <w:i/>
                <w:iCs/>
                <w:lang w:val="en-US" w:eastAsia="ko-KR"/>
              </w:rPr>
            </w:pPr>
            <w:bookmarkStart w:id="22" w:name="_Toc170186696"/>
            <w:r w:rsidRPr="00C4327E">
              <w:rPr>
                <w:i/>
                <w:iCs/>
                <w:lang w:val="en-US" w:eastAsia="ko-KR"/>
              </w:rPr>
              <w:t>-</w:t>
            </w:r>
            <w:r w:rsidRPr="00C4327E">
              <w:rPr>
                <w:i/>
                <w:iCs/>
                <w:lang w:val="en-US" w:eastAsia="ko-KR"/>
              </w:rPr>
              <w:tab/>
              <w:t xml:space="preserve">Enforcement of </w:t>
            </w:r>
            <w:r w:rsidRPr="00C4327E">
              <w:rPr>
                <w:i/>
                <w:iCs/>
              </w:rPr>
              <w:t>No Transmit Zone</w:t>
            </w:r>
            <w:r w:rsidRPr="00C4327E">
              <w:rPr>
                <w:rFonts w:hint="eastAsia"/>
                <w:i/>
                <w:iCs/>
                <w:lang w:eastAsia="ko-KR"/>
              </w:rPr>
              <w:t xml:space="preserve"> </w:t>
            </w:r>
            <w:r w:rsidRPr="00C4327E">
              <w:rPr>
                <w:i/>
                <w:iCs/>
                <w:lang w:val="en-US" w:eastAsia="ko-KR"/>
              </w:rPr>
              <w:t xml:space="preserve">restriction by UAVs </w:t>
            </w:r>
            <w:r w:rsidRPr="00C4327E">
              <w:rPr>
                <w:rFonts w:hint="eastAsia"/>
                <w:i/>
                <w:iCs/>
                <w:lang w:eastAsia="ko-KR"/>
              </w:rPr>
              <w:t>is implementation-specific</w:t>
            </w:r>
            <w:r w:rsidRPr="00C4327E">
              <w:rPr>
                <w:i/>
                <w:iCs/>
                <w:lang w:val="en-US" w:eastAsia="ko-KR"/>
              </w:rPr>
              <w:t>.</w:t>
            </w:r>
          </w:p>
          <w:bookmarkEnd w:id="22"/>
          <w:p w14:paraId="4779694F" w14:textId="77777777" w:rsidR="00C4327E" w:rsidRDefault="00C4327E" w:rsidP="00F53151">
            <w:pPr>
              <w:pStyle w:val="CRCoverPage"/>
              <w:spacing w:after="0"/>
              <w:ind w:left="100"/>
              <w:rPr>
                <w:noProof/>
              </w:rPr>
            </w:pPr>
            <w:r>
              <w:rPr>
                <w:noProof/>
              </w:rPr>
              <w:t>--------------------</w:t>
            </w:r>
          </w:p>
          <w:p w14:paraId="358E1254" w14:textId="77777777" w:rsidR="00C4327E" w:rsidRDefault="00C4327E" w:rsidP="00F53151">
            <w:pPr>
              <w:pStyle w:val="CRCoverPage"/>
              <w:spacing w:after="0"/>
              <w:ind w:left="100"/>
              <w:rPr>
                <w:noProof/>
              </w:rPr>
            </w:pPr>
          </w:p>
          <w:p w14:paraId="1CE91CD2" w14:textId="76E81848" w:rsidR="00E57ED9" w:rsidRDefault="008C14F2" w:rsidP="00F53151">
            <w:pPr>
              <w:pStyle w:val="CRCoverPage"/>
              <w:spacing w:after="0"/>
              <w:ind w:left="100"/>
              <w:rPr>
                <w:noProof/>
              </w:rPr>
            </w:pPr>
            <w:r>
              <w:rPr>
                <w:noProof/>
              </w:rPr>
              <w:t>Additionally, i</w:t>
            </w:r>
            <w:r w:rsidR="00E57ED9">
              <w:rPr>
                <w:noProof/>
              </w:rPr>
              <w:t xml:space="preserve">n Oct 2024 SA2 meeting, SA2 agreed </w:t>
            </w:r>
            <w:r w:rsidR="00E57ED9" w:rsidRPr="00E57ED9">
              <w:rPr>
                <w:noProof/>
              </w:rPr>
              <w:t>S2-2411157</w:t>
            </w:r>
            <w:r w:rsidR="00E57ED9">
              <w:rPr>
                <w:noProof/>
              </w:rPr>
              <w:t xml:space="preserve"> </w:t>
            </w:r>
            <w:r>
              <w:rPr>
                <w:noProof/>
              </w:rPr>
              <w:t>(</w:t>
            </w:r>
            <w:r w:rsidRPr="008C14F2">
              <w:rPr>
                <w:noProof/>
              </w:rPr>
              <w:t>TS</w:t>
            </w:r>
            <w:r>
              <w:rPr>
                <w:noProof/>
              </w:rPr>
              <w:t> </w:t>
            </w:r>
            <w:r w:rsidRPr="008C14F2">
              <w:rPr>
                <w:noProof/>
              </w:rPr>
              <w:t>23.256</w:t>
            </w:r>
            <w:r>
              <w:rPr>
                <w:noProof/>
              </w:rPr>
              <w:t> </w:t>
            </w:r>
            <w:r w:rsidRPr="008C14F2">
              <w:rPr>
                <w:noProof/>
              </w:rPr>
              <w:t>CR</w:t>
            </w:r>
            <w:r>
              <w:rPr>
                <w:noProof/>
              </w:rPr>
              <w:t> </w:t>
            </w:r>
            <w:r w:rsidRPr="008C14F2">
              <w:rPr>
                <w:noProof/>
              </w:rPr>
              <w:t>0136</w:t>
            </w:r>
            <w:r>
              <w:rPr>
                <w:noProof/>
              </w:rPr>
              <w:t xml:space="preserve">) </w:t>
            </w:r>
            <w:r w:rsidR="00E57ED9">
              <w:rPr>
                <w:noProof/>
              </w:rPr>
              <w:t>stating:</w:t>
            </w:r>
          </w:p>
          <w:p w14:paraId="11049F42" w14:textId="77777777" w:rsidR="00E57ED9" w:rsidRDefault="00E57ED9" w:rsidP="00E57ED9">
            <w:pPr>
              <w:pStyle w:val="CRCoverPage"/>
              <w:spacing w:after="0"/>
              <w:ind w:left="100"/>
              <w:rPr>
                <w:noProof/>
              </w:rPr>
            </w:pPr>
            <w:r>
              <w:rPr>
                <w:noProof/>
              </w:rPr>
              <w:t>--------------------</w:t>
            </w:r>
          </w:p>
          <w:p w14:paraId="5331EF93" w14:textId="77777777" w:rsidR="00E57ED9" w:rsidRPr="00E57ED9" w:rsidRDefault="00E57ED9" w:rsidP="00E57ED9">
            <w:pPr>
              <w:rPr>
                <w:i/>
                <w:iCs/>
              </w:rPr>
            </w:pPr>
            <w:r w:rsidRPr="00E57ED9">
              <w:rPr>
                <w:b/>
                <w:bCs/>
                <w:i/>
                <w:iCs/>
              </w:rPr>
              <w:t>No-</w:t>
            </w:r>
            <w:r w:rsidRPr="00E57ED9">
              <w:rPr>
                <w:rFonts w:hint="eastAsia"/>
                <w:b/>
                <w:bCs/>
                <w:i/>
                <w:iCs/>
                <w:lang w:eastAsia="ko-KR"/>
              </w:rPr>
              <w:t>T</w:t>
            </w:r>
            <w:r w:rsidRPr="00E57ED9">
              <w:rPr>
                <w:b/>
                <w:bCs/>
                <w:i/>
                <w:iCs/>
              </w:rPr>
              <w:t xml:space="preserve">ransmit </w:t>
            </w:r>
            <w:r w:rsidRPr="00E57ED9">
              <w:rPr>
                <w:rFonts w:hint="eastAsia"/>
                <w:b/>
                <w:bCs/>
                <w:i/>
                <w:iCs/>
                <w:lang w:eastAsia="ko-KR"/>
              </w:rPr>
              <w:t>Z</w:t>
            </w:r>
            <w:r w:rsidRPr="00E57ED9">
              <w:rPr>
                <w:b/>
                <w:bCs/>
                <w:i/>
                <w:iCs/>
              </w:rPr>
              <w:t>one</w:t>
            </w:r>
            <w:r w:rsidRPr="00E57ED9">
              <w:rPr>
                <w:rFonts w:hint="eastAsia"/>
                <w:b/>
                <w:bCs/>
                <w:i/>
                <w:iCs/>
                <w:lang w:eastAsia="ko-KR"/>
              </w:rPr>
              <w:t xml:space="preserve"> (NTZ)</w:t>
            </w:r>
            <w:r w:rsidRPr="00E57ED9">
              <w:rPr>
                <w:i/>
                <w:iCs/>
              </w:rPr>
              <w:t xml:space="preserve">: </w:t>
            </w:r>
            <w:r w:rsidRPr="00CD62E0">
              <w:rPr>
                <w:bCs/>
                <w:i/>
                <w:iCs/>
                <w:u w:val="single"/>
              </w:rPr>
              <w:t>Geographical area</w:t>
            </w:r>
            <w:r w:rsidRPr="008C14F2">
              <w:rPr>
                <w:bCs/>
                <w:i/>
                <w:iCs/>
              </w:rPr>
              <w:t xml:space="preserve"> where</w:t>
            </w:r>
            <w:r w:rsidRPr="00E57ED9">
              <w:rPr>
                <w:bCs/>
                <w:i/>
                <w:iCs/>
              </w:rPr>
              <w:t xml:space="preserve"> </w:t>
            </w:r>
            <w:r w:rsidRPr="00E57ED9">
              <w:rPr>
                <w:rFonts w:hint="eastAsia"/>
                <w:bCs/>
                <w:i/>
                <w:iCs/>
                <w:lang w:eastAsia="ko-KR"/>
              </w:rPr>
              <w:t xml:space="preserve">UAV UEs (i.e. </w:t>
            </w:r>
            <w:r w:rsidRPr="00E57ED9">
              <w:rPr>
                <w:bCs/>
                <w:i/>
                <w:iCs/>
              </w:rPr>
              <w:t>aerial UE</w:t>
            </w:r>
            <w:r w:rsidRPr="00E57ED9">
              <w:rPr>
                <w:rFonts w:hint="eastAsia"/>
                <w:bCs/>
                <w:i/>
                <w:iCs/>
                <w:lang w:eastAsia="ko-KR"/>
              </w:rPr>
              <w:t>s that are UEs</w:t>
            </w:r>
            <w:r w:rsidRPr="00E57ED9">
              <w:rPr>
                <w:bCs/>
                <w:i/>
                <w:iCs/>
              </w:rPr>
              <w:t xml:space="preserve"> </w:t>
            </w:r>
            <w:r w:rsidRPr="00E57ED9">
              <w:rPr>
                <w:rFonts w:eastAsia="Malgun Gothic"/>
                <w:i/>
                <w:iCs/>
              </w:rPr>
              <w:t>with aerial subscription</w:t>
            </w:r>
            <w:r w:rsidRPr="00E57ED9">
              <w:rPr>
                <w:rFonts w:eastAsia="Malgun Gothic" w:hint="eastAsia"/>
                <w:i/>
                <w:iCs/>
                <w:lang w:eastAsia="ko-KR"/>
              </w:rPr>
              <w:t>s)</w:t>
            </w:r>
            <w:r w:rsidRPr="00E57ED9">
              <w:rPr>
                <w:bCs/>
                <w:i/>
                <w:iCs/>
              </w:rPr>
              <w:t xml:space="preserve"> are not allowed to operate in a </w:t>
            </w:r>
            <w:r w:rsidRPr="008C14F2">
              <w:rPr>
                <w:bCs/>
                <w:i/>
                <w:iCs/>
                <w:u w:val="single"/>
              </w:rPr>
              <w:t>certain frequency band</w:t>
            </w:r>
            <w:r w:rsidRPr="008C14F2">
              <w:rPr>
                <w:rFonts w:hint="eastAsia"/>
                <w:bCs/>
                <w:i/>
                <w:iCs/>
                <w:u w:val="single"/>
                <w:lang w:eastAsia="ko-KR"/>
              </w:rPr>
              <w:t>(s)</w:t>
            </w:r>
            <w:r w:rsidRPr="00E57ED9">
              <w:rPr>
                <w:rFonts w:hint="eastAsia"/>
                <w:bCs/>
                <w:i/>
                <w:iCs/>
                <w:lang w:eastAsia="ko-KR"/>
              </w:rPr>
              <w:t xml:space="preserve"> and in </w:t>
            </w:r>
            <w:r w:rsidRPr="005310D3">
              <w:rPr>
                <w:rFonts w:hint="eastAsia"/>
                <w:bCs/>
                <w:i/>
                <w:iCs/>
                <w:u w:val="single"/>
                <w:lang w:eastAsia="ko-KR"/>
              </w:rPr>
              <w:t xml:space="preserve">a </w:t>
            </w:r>
            <w:r w:rsidRPr="005310D3">
              <w:rPr>
                <w:bCs/>
                <w:i/>
                <w:iCs/>
                <w:u w:val="single"/>
                <w:lang w:eastAsia="ko-KR"/>
              </w:rPr>
              <w:t>certain</w:t>
            </w:r>
            <w:r w:rsidRPr="005310D3">
              <w:rPr>
                <w:rFonts w:hint="eastAsia"/>
                <w:bCs/>
                <w:i/>
                <w:iCs/>
                <w:u w:val="single"/>
                <w:lang w:eastAsia="ko-KR"/>
              </w:rPr>
              <w:t xml:space="preserve"> time period(s) (if time restriction exists)</w:t>
            </w:r>
            <w:r w:rsidRPr="00E57ED9">
              <w:rPr>
                <w:bCs/>
                <w:i/>
                <w:iCs/>
              </w:rPr>
              <w:t xml:space="preserve">. </w:t>
            </w:r>
            <w:r w:rsidRPr="00E57ED9">
              <w:rPr>
                <w:rFonts w:hint="eastAsia"/>
                <w:bCs/>
                <w:i/>
                <w:iCs/>
                <w:lang w:eastAsia="ko-KR"/>
              </w:rPr>
              <w:t>The g</w:t>
            </w:r>
            <w:r w:rsidRPr="00E57ED9">
              <w:rPr>
                <w:bCs/>
                <w:i/>
                <w:iCs/>
              </w:rPr>
              <w:t xml:space="preserve">eographical area </w:t>
            </w:r>
            <w:r w:rsidRPr="00E57ED9">
              <w:rPr>
                <w:rFonts w:eastAsia="Malgun Gothic"/>
                <w:i/>
                <w:iCs/>
              </w:rPr>
              <w:t>includ</w:t>
            </w:r>
            <w:r w:rsidRPr="00E57ED9">
              <w:rPr>
                <w:rFonts w:eastAsia="Malgun Gothic" w:hint="eastAsia"/>
                <w:i/>
                <w:iCs/>
                <w:lang w:eastAsia="ko-KR"/>
              </w:rPr>
              <w:t>es</w:t>
            </w:r>
            <w:r w:rsidRPr="00E57ED9">
              <w:rPr>
                <w:rFonts w:eastAsia="Malgun Gothic"/>
                <w:i/>
                <w:iCs/>
              </w:rPr>
              <w:t xml:space="preserve"> coordinates with </w:t>
            </w:r>
            <w:r w:rsidRPr="008C14F2">
              <w:rPr>
                <w:rFonts w:eastAsia="Malgun Gothic"/>
                <w:i/>
                <w:iCs/>
                <w:u w:val="single"/>
              </w:rPr>
              <w:t xml:space="preserve">longitude, latitude </w:t>
            </w:r>
            <w:r w:rsidRPr="00DC3734">
              <w:rPr>
                <w:rFonts w:eastAsia="Malgun Gothic"/>
                <w:i/>
                <w:iCs/>
                <w:u w:val="single"/>
              </w:rPr>
              <w:t>and height restrictions</w:t>
            </w:r>
            <w:r w:rsidRPr="00E57ED9">
              <w:rPr>
                <w:rFonts w:eastAsia="Malgun Gothic" w:hint="eastAsia"/>
                <w:i/>
                <w:iCs/>
                <w:lang w:eastAsia="ko-KR"/>
              </w:rPr>
              <w:t xml:space="preserve">. </w:t>
            </w:r>
            <w:r w:rsidRPr="00E57ED9">
              <w:rPr>
                <w:bCs/>
                <w:i/>
                <w:iCs/>
              </w:rPr>
              <w:t>The purpose and requirements of NTZ is described in ECC Decision (22)07 [</w:t>
            </w:r>
            <w:r w:rsidRPr="00E57ED9">
              <w:rPr>
                <w:rFonts w:hint="eastAsia"/>
                <w:bCs/>
                <w:i/>
                <w:iCs/>
                <w:lang w:eastAsia="ko-KR"/>
              </w:rPr>
              <w:t>xx</w:t>
            </w:r>
            <w:r w:rsidRPr="00E57ED9">
              <w:rPr>
                <w:bCs/>
                <w:i/>
                <w:iCs/>
              </w:rPr>
              <w:t>].</w:t>
            </w:r>
          </w:p>
          <w:p w14:paraId="795E610B" w14:textId="77777777" w:rsidR="00E57ED9" w:rsidRDefault="00E57ED9" w:rsidP="00E57ED9">
            <w:pPr>
              <w:pStyle w:val="CRCoverPage"/>
              <w:spacing w:after="0"/>
              <w:ind w:left="100"/>
              <w:rPr>
                <w:noProof/>
              </w:rPr>
            </w:pPr>
            <w:r>
              <w:rPr>
                <w:noProof/>
              </w:rPr>
              <w:t>--------------------</w:t>
            </w:r>
          </w:p>
          <w:p w14:paraId="0169E7C7" w14:textId="77777777" w:rsidR="00E57ED9" w:rsidRDefault="00E57ED9" w:rsidP="00F53151">
            <w:pPr>
              <w:pStyle w:val="CRCoverPage"/>
              <w:spacing w:after="0"/>
              <w:ind w:left="100"/>
              <w:rPr>
                <w:noProof/>
              </w:rPr>
            </w:pPr>
            <w:r>
              <w:rPr>
                <w:noProof/>
              </w:rPr>
              <w:t>and</w:t>
            </w:r>
          </w:p>
          <w:p w14:paraId="6C657A3F" w14:textId="77777777" w:rsidR="00E57ED9" w:rsidRDefault="00E57ED9" w:rsidP="00E57ED9">
            <w:pPr>
              <w:pStyle w:val="CRCoverPage"/>
              <w:spacing w:after="0"/>
              <w:ind w:left="100"/>
              <w:rPr>
                <w:noProof/>
              </w:rPr>
            </w:pPr>
            <w:r>
              <w:rPr>
                <w:noProof/>
              </w:rPr>
              <w:t>--------------------</w:t>
            </w:r>
          </w:p>
          <w:p w14:paraId="560944D0" w14:textId="77777777" w:rsidR="009B1F8C" w:rsidRPr="009B1F8C" w:rsidRDefault="009B1F8C" w:rsidP="009B1F8C">
            <w:pPr>
              <w:rPr>
                <w:rFonts w:eastAsia="Malgun Gothic"/>
                <w:i/>
                <w:iCs/>
              </w:rPr>
            </w:pPr>
            <w:bookmarkStart w:id="23" w:name="_Hlk181696081"/>
            <w:r w:rsidRPr="009B1F8C">
              <w:rPr>
                <w:rFonts w:eastAsia="Malgun Gothic"/>
                <w:i/>
                <w:iCs/>
              </w:rPr>
              <w:t xml:space="preserve">The UAV UE(s) configured with the following </w:t>
            </w:r>
            <w:r w:rsidRPr="003E4507">
              <w:rPr>
                <w:rFonts w:eastAsia="Malgun Gothic"/>
                <w:i/>
                <w:iCs/>
                <w:u w:val="single"/>
              </w:rPr>
              <w:t>NTZ assistance information</w:t>
            </w:r>
            <w:r w:rsidRPr="009B1F8C">
              <w:rPr>
                <w:rFonts w:eastAsia="Malgun Gothic"/>
                <w:i/>
                <w:iCs/>
              </w:rPr>
              <w:t xml:space="preserve"> is responsible to provide such assistance information to the modem, as applicable, and to perform NTZ enforcement in implementation dependent ways</w:t>
            </w:r>
            <w:r w:rsidRPr="009B1F8C">
              <w:rPr>
                <w:rFonts w:eastAsia="Malgun Gothic" w:hint="eastAsia"/>
                <w:i/>
                <w:iCs/>
                <w:lang w:eastAsia="ko-KR"/>
              </w:rPr>
              <w:t>:</w:t>
            </w:r>
          </w:p>
          <w:p w14:paraId="3CA1CA56" w14:textId="77777777" w:rsidR="009B1F8C" w:rsidRPr="009B1F8C" w:rsidRDefault="009B1F8C" w:rsidP="009B1F8C">
            <w:pPr>
              <w:pStyle w:val="B1"/>
              <w:rPr>
                <w:rFonts w:eastAsia="Malgun Gothic"/>
                <w:i/>
                <w:iCs/>
              </w:rPr>
            </w:pPr>
            <w:r w:rsidRPr="009B1F8C">
              <w:rPr>
                <w:rFonts w:eastAsia="Malgun Gothic"/>
                <w:i/>
                <w:iCs/>
              </w:rPr>
              <w:t>-</w:t>
            </w:r>
            <w:r w:rsidRPr="009B1F8C">
              <w:rPr>
                <w:rFonts w:eastAsia="Malgun Gothic"/>
                <w:i/>
                <w:iCs/>
              </w:rPr>
              <w:tab/>
            </w:r>
            <w:r w:rsidRPr="00065D58">
              <w:rPr>
                <w:rFonts w:eastAsia="Malgun Gothic"/>
                <w:i/>
                <w:iCs/>
                <w:u w:val="single"/>
              </w:rPr>
              <w:t>A list of the restricted frequency band(s) with Geographical Area (including coordinates with longitude, latitude and height restrictions</w:t>
            </w:r>
            <w:r w:rsidRPr="009B1F8C">
              <w:rPr>
                <w:rFonts w:eastAsia="Malgun Gothic"/>
                <w:i/>
                <w:iCs/>
              </w:rPr>
              <w:t>).</w:t>
            </w:r>
          </w:p>
          <w:p w14:paraId="25DC18DD" w14:textId="77777777" w:rsidR="009B1F8C" w:rsidRPr="009B1F8C" w:rsidRDefault="009B1F8C" w:rsidP="009B1F8C">
            <w:pPr>
              <w:pStyle w:val="NO"/>
              <w:rPr>
                <w:i/>
                <w:iCs/>
                <w:lang w:eastAsia="ja-JP"/>
              </w:rPr>
            </w:pPr>
            <w:r w:rsidRPr="009B1F8C">
              <w:rPr>
                <w:rFonts w:eastAsia="Malgun Gothic"/>
                <w:i/>
                <w:iCs/>
                <w:lang w:eastAsia="ja-JP"/>
              </w:rPr>
              <w:t>NOTE </w:t>
            </w:r>
            <w:r w:rsidRPr="009B1F8C">
              <w:rPr>
                <w:rFonts w:eastAsia="Malgun Gothic"/>
                <w:i/>
                <w:iCs/>
                <w:lang w:eastAsia="ko-KR"/>
              </w:rPr>
              <w:t>3</w:t>
            </w:r>
            <w:r w:rsidRPr="009B1F8C">
              <w:rPr>
                <w:rFonts w:eastAsia="Malgun Gothic"/>
                <w:i/>
                <w:iCs/>
                <w:lang w:eastAsia="ja-JP"/>
              </w:rPr>
              <w:t>:</w:t>
            </w:r>
            <w:r w:rsidRPr="009B1F8C">
              <w:rPr>
                <w:rFonts w:eastAsia="Malgun Gothic"/>
                <w:i/>
                <w:iCs/>
                <w:lang w:eastAsia="ja-JP"/>
              </w:rPr>
              <w:tab/>
              <w:t xml:space="preserve">It is assumed </w:t>
            </w:r>
            <w:r w:rsidRPr="009B1F8C">
              <w:rPr>
                <w:rFonts w:eastAsia="Malgun Gothic" w:hint="eastAsia"/>
                <w:i/>
                <w:iCs/>
                <w:lang w:eastAsia="ko-KR"/>
              </w:rPr>
              <w:t xml:space="preserve">that </w:t>
            </w:r>
            <w:r w:rsidRPr="009B1F8C">
              <w:rPr>
                <w:rFonts w:eastAsia="Malgun Gothic"/>
                <w:i/>
                <w:iCs/>
                <w:lang w:eastAsia="ja-JP"/>
              </w:rPr>
              <w:t>UAV UE is configured with NTZ assistance information before accessing to the operator's network</w:t>
            </w:r>
            <w:r w:rsidRPr="009B1F8C">
              <w:rPr>
                <w:rFonts w:eastAsia="Malgun Gothic" w:hint="eastAsia"/>
                <w:i/>
                <w:iCs/>
                <w:lang w:eastAsia="ko-KR"/>
              </w:rPr>
              <w:t xml:space="preserve"> for flight</w:t>
            </w:r>
            <w:r w:rsidRPr="009B1F8C">
              <w:rPr>
                <w:rFonts w:eastAsia="Malgun Gothic"/>
                <w:i/>
                <w:iCs/>
                <w:lang w:eastAsia="ja-JP"/>
              </w:rPr>
              <w:t>, if the local regulation requires NTZ.</w:t>
            </w:r>
          </w:p>
          <w:bookmarkEnd w:id="23"/>
          <w:p w14:paraId="07B2A50A" w14:textId="77777777" w:rsidR="009B1F8C" w:rsidRPr="009B1F8C" w:rsidRDefault="009B1F8C" w:rsidP="009B1F8C">
            <w:pPr>
              <w:rPr>
                <w:rFonts w:eastAsia="Malgun Gothic"/>
                <w:i/>
                <w:iCs/>
              </w:rPr>
            </w:pPr>
            <w:r w:rsidRPr="009B1F8C">
              <w:rPr>
                <w:rFonts w:eastAsia="Malgun Gothic"/>
                <w:i/>
                <w:iCs/>
              </w:rPr>
              <w:t>The above NTZ assistance information is made available to the UAV UE in following ways:</w:t>
            </w:r>
          </w:p>
          <w:p w14:paraId="6B72206F" w14:textId="77777777" w:rsidR="009B1F8C" w:rsidRPr="009B1F8C" w:rsidRDefault="009B1F8C" w:rsidP="009B1F8C">
            <w:pPr>
              <w:pStyle w:val="B1"/>
              <w:rPr>
                <w:rFonts w:eastAsia="Malgun Gothic"/>
                <w:i/>
                <w:iCs/>
              </w:rPr>
            </w:pPr>
            <w:r w:rsidRPr="009B1F8C">
              <w:rPr>
                <w:rFonts w:eastAsia="Malgun Gothic"/>
                <w:i/>
                <w:iCs/>
              </w:rPr>
              <w:lastRenderedPageBreak/>
              <w:t>-</w:t>
            </w:r>
            <w:r w:rsidRPr="009B1F8C">
              <w:rPr>
                <w:rFonts w:eastAsia="Malgun Gothic"/>
                <w:i/>
                <w:iCs/>
              </w:rPr>
              <w:tab/>
              <w:t>pre-configur</w:t>
            </w:r>
            <w:r w:rsidRPr="009B1F8C">
              <w:rPr>
                <w:rFonts w:eastAsia="Malgun Gothic" w:hint="eastAsia"/>
                <w:i/>
                <w:iCs/>
                <w:lang w:eastAsia="ko-KR"/>
              </w:rPr>
              <w:t>ed</w:t>
            </w:r>
            <w:r w:rsidRPr="009B1F8C">
              <w:rPr>
                <w:rFonts w:eastAsia="Malgun Gothic"/>
                <w:i/>
                <w:iCs/>
              </w:rPr>
              <w:t>;</w:t>
            </w:r>
          </w:p>
          <w:p w14:paraId="14533E2F" w14:textId="77777777" w:rsidR="009B1F8C" w:rsidRPr="009B1F8C" w:rsidRDefault="009B1F8C" w:rsidP="009B1F8C">
            <w:pPr>
              <w:pStyle w:val="B1"/>
              <w:rPr>
                <w:rFonts w:eastAsia="Malgun Gothic"/>
                <w:i/>
                <w:iCs/>
              </w:rPr>
            </w:pPr>
            <w:r w:rsidRPr="009B1F8C">
              <w:rPr>
                <w:rFonts w:eastAsia="Malgun Gothic"/>
                <w:i/>
                <w:iCs/>
              </w:rPr>
              <w:t>-</w:t>
            </w:r>
            <w:r w:rsidRPr="009B1F8C">
              <w:rPr>
                <w:rFonts w:eastAsia="Malgun Gothic"/>
                <w:i/>
                <w:iCs/>
              </w:rPr>
              <w:tab/>
              <w:t>configur</w:t>
            </w:r>
            <w:r w:rsidRPr="009B1F8C">
              <w:rPr>
                <w:rFonts w:eastAsia="Malgun Gothic" w:hint="eastAsia"/>
                <w:i/>
                <w:iCs/>
                <w:lang w:eastAsia="ko-KR"/>
              </w:rPr>
              <w:t>ed</w:t>
            </w:r>
            <w:r w:rsidRPr="009B1F8C">
              <w:rPr>
                <w:rFonts w:eastAsia="Malgun Gothic"/>
                <w:i/>
                <w:iCs/>
              </w:rPr>
              <w:t xml:space="preserve"> by using mechanism that is out of 3GPP scope.</w:t>
            </w:r>
          </w:p>
          <w:p w14:paraId="58854E4A" w14:textId="77777777" w:rsidR="009B1F8C" w:rsidRPr="009B1F8C" w:rsidRDefault="009B1F8C" w:rsidP="009B1F8C">
            <w:pPr>
              <w:rPr>
                <w:rFonts w:eastAsia="Malgun Gothic"/>
                <w:i/>
                <w:iCs/>
              </w:rPr>
            </w:pPr>
            <w:r w:rsidRPr="009B1F8C">
              <w:rPr>
                <w:rFonts w:eastAsia="Malgun Gothic"/>
                <w:i/>
                <w:iCs/>
              </w:rPr>
              <w:t>The UAV UE(s) configured with the NTZ assistance information is expected to perform the following:</w:t>
            </w:r>
          </w:p>
          <w:p w14:paraId="0D195616" w14:textId="77777777" w:rsidR="009B1F8C" w:rsidRPr="009B1F8C" w:rsidRDefault="009B1F8C" w:rsidP="009B1F8C">
            <w:pPr>
              <w:pStyle w:val="B1"/>
              <w:rPr>
                <w:rFonts w:eastAsia="Malgun Gothic"/>
                <w:i/>
                <w:iCs/>
              </w:rPr>
            </w:pPr>
            <w:r w:rsidRPr="009B1F8C">
              <w:rPr>
                <w:rFonts w:eastAsia="Malgun Gothic"/>
                <w:i/>
                <w:iCs/>
              </w:rPr>
              <w:t>a)</w:t>
            </w:r>
            <w:r w:rsidRPr="009B1F8C">
              <w:rPr>
                <w:rFonts w:eastAsia="Malgun Gothic"/>
                <w:i/>
                <w:iCs/>
              </w:rPr>
              <w:tab/>
              <w:t>enforces NTZ based on the configured/provisioned NTZ assistance information.</w:t>
            </w:r>
          </w:p>
          <w:p w14:paraId="20083E5F" w14:textId="77777777" w:rsidR="009B1F8C" w:rsidRPr="009B1F8C" w:rsidRDefault="009B1F8C" w:rsidP="009B1F8C">
            <w:pPr>
              <w:pStyle w:val="B1"/>
              <w:rPr>
                <w:rFonts w:eastAsia="Malgun Gothic"/>
                <w:i/>
                <w:iCs/>
              </w:rPr>
            </w:pPr>
            <w:r w:rsidRPr="009B1F8C">
              <w:rPr>
                <w:rFonts w:eastAsia="Malgun Gothic"/>
                <w:i/>
                <w:iCs/>
              </w:rPr>
              <w:t>b)</w:t>
            </w:r>
            <w:r w:rsidRPr="009B1F8C">
              <w:rPr>
                <w:rFonts w:eastAsia="Malgun Gothic"/>
                <w:i/>
                <w:iCs/>
              </w:rPr>
              <w:tab/>
              <w:t>does not transmit any signalling or data with</w:t>
            </w:r>
            <w:r w:rsidRPr="009B1F8C">
              <w:rPr>
                <w:rFonts w:eastAsia="Malgun Gothic" w:hint="eastAsia"/>
                <w:i/>
                <w:iCs/>
                <w:lang w:eastAsia="ko-KR"/>
              </w:rPr>
              <w:t>in</w:t>
            </w:r>
            <w:r w:rsidRPr="009B1F8C">
              <w:rPr>
                <w:rFonts w:eastAsia="Malgun Gothic"/>
                <w:i/>
                <w:iCs/>
              </w:rPr>
              <w:t xml:space="preserve"> </w:t>
            </w:r>
            <w:r w:rsidRPr="009B1F8C">
              <w:rPr>
                <w:rFonts w:eastAsia="Malgun Gothic" w:hint="eastAsia"/>
                <w:i/>
                <w:iCs/>
                <w:lang w:eastAsia="ko-KR"/>
              </w:rPr>
              <w:t xml:space="preserve">the </w:t>
            </w:r>
            <w:r w:rsidRPr="009B1F8C">
              <w:rPr>
                <w:rFonts w:eastAsia="Malgun Gothic"/>
                <w:i/>
                <w:iCs/>
              </w:rPr>
              <w:t>restricted frequenc</w:t>
            </w:r>
            <w:r w:rsidRPr="009B1F8C">
              <w:rPr>
                <w:rFonts w:eastAsia="Malgun Gothic" w:hint="eastAsia"/>
                <w:i/>
                <w:iCs/>
                <w:lang w:eastAsia="ko-KR"/>
              </w:rPr>
              <w:t xml:space="preserve">y bands </w:t>
            </w:r>
            <w:r w:rsidRPr="009B1F8C">
              <w:rPr>
                <w:rFonts w:eastAsia="Malgun Gothic"/>
                <w:i/>
                <w:iCs/>
              </w:rPr>
              <w:t>upon applying NTZ enforcement.</w:t>
            </w:r>
          </w:p>
          <w:p w14:paraId="774D74B6" w14:textId="77777777" w:rsidR="009B1F8C" w:rsidRPr="009B1F8C" w:rsidRDefault="009B1F8C" w:rsidP="009B1F8C">
            <w:pPr>
              <w:pStyle w:val="B1"/>
              <w:rPr>
                <w:rFonts w:eastAsia="Malgun Gothic"/>
                <w:i/>
                <w:iCs/>
              </w:rPr>
            </w:pPr>
            <w:r w:rsidRPr="009B1F8C">
              <w:rPr>
                <w:rFonts w:eastAsia="Malgun Gothic"/>
                <w:i/>
                <w:iCs/>
              </w:rPr>
              <w:t>c)</w:t>
            </w:r>
            <w:r w:rsidRPr="009B1F8C">
              <w:rPr>
                <w:rFonts w:eastAsia="Malgun Gothic"/>
                <w:i/>
                <w:iCs/>
              </w:rPr>
              <w:tab/>
              <w:t>does not select/reselect any cells impacted entirely by an NTZ.</w:t>
            </w:r>
          </w:p>
          <w:p w14:paraId="0C0FC617" w14:textId="77777777" w:rsidR="00E57ED9" w:rsidRDefault="00E57ED9" w:rsidP="00E57ED9">
            <w:pPr>
              <w:pStyle w:val="CRCoverPage"/>
              <w:spacing w:after="0"/>
              <w:ind w:left="100"/>
              <w:rPr>
                <w:noProof/>
              </w:rPr>
            </w:pPr>
            <w:r>
              <w:rPr>
                <w:noProof/>
              </w:rPr>
              <w:t>--------------------</w:t>
            </w:r>
          </w:p>
          <w:p w14:paraId="55AC39FE" w14:textId="77777777" w:rsidR="00A36CE3" w:rsidRDefault="00A36CE3" w:rsidP="00F53151">
            <w:pPr>
              <w:pStyle w:val="CRCoverPage"/>
              <w:spacing w:after="0"/>
              <w:ind w:left="100"/>
              <w:rPr>
                <w:noProof/>
              </w:rPr>
            </w:pPr>
          </w:p>
          <w:p w14:paraId="04251530" w14:textId="77777777" w:rsidR="005310D3" w:rsidRDefault="005310D3" w:rsidP="00F53151">
            <w:pPr>
              <w:pStyle w:val="CRCoverPage"/>
              <w:spacing w:after="0"/>
              <w:ind w:left="100"/>
              <w:rPr>
                <w:noProof/>
              </w:rPr>
            </w:pPr>
          </w:p>
          <w:p w14:paraId="7AD17B82" w14:textId="0394452F" w:rsidR="004F48FB" w:rsidRDefault="005310D3" w:rsidP="00F53151">
            <w:pPr>
              <w:pStyle w:val="CRCoverPage"/>
              <w:spacing w:after="0"/>
              <w:ind w:left="100"/>
              <w:rPr>
                <w:noProof/>
              </w:rPr>
            </w:pPr>
            <w:r>
              <w:rPr>
                <w:noProof/>
              </w:rPr>
              <w:t xml:space="preserve">In </w:t>
            </w:r>
            <w:r w:rsidR="008C14F2">
              <w:rPr>
                <w:noProof/>
              </w:rPr>
              <w:t xml:space="preserve">an </w:t>
            </w:r>
            <w:r>
              <w:rPr>
                <w:noProof/>
              </w:rPr>
              <w:t>earlier revision of this CR, an editor's note on other ways of provisioning was proposed.</w:t>
            </w:r>
            <w:r w:rsidR="004F48FB">
              <w:rPr>
                <w:noProof/>
              </w:rPr>
              <w:t xml:space="preserve"> Given that:</w:t>
            </w:r>
          </w:p>
          <w:p w14:paraId="55ADEEEF" w14:textId="77777777" w:rsidR="00594FD4" w:rsidRDefault="00594FD4" w:rsidP="00F53151">
            <w:pPr>
              <w:pStyle w:val="CRCoverPage"/>
              <w:spacing w:after="0"/>
              <w:ind w:left="100"/>
              <w:rPr>
                <w:noProof/>
              </w:rPr>
            </w:pPr>
          </w:p>
          <w:p w14:paraId="6F579884" w14:textId="532658AB" w:rsidR="005310D3" w:rsidRDefault="004F48FB" w:rsidP="00F53151">
            <w:pPr>
              <w:pStyle w:val="CRCoverPage"/>
              <w:spacing w:after="0"/>
              <w:ind w:left="100"/>
              <w:rPr>
                <w:noProof/>
              </w:rPr>
            </w:pPr>
            <w:r>
              <w:rPr>
                <w:noProof/>
              </w:rPr>
              <w:t xml:space="preserve">1) </w:t>
            </w:r>
            <w:r w:rsidR="005310D3" w:rsidRPr="00E57ED9">
              <w:rPr>
                <w:noProof/>
              </w:rPr>
              <w:t>S2-2411157</w:t>
            </w:r>
            <w:r>
              <w:rPr>
                <w:noProof/>
              </w:rPr>
              <w:t xml:space="preserve"> states</w:t>
            </w:r>
            <w:r w:rsidR="005310D3">
              <w:rPr>
                <w:noProof/>
              </w:rPr>
              <w:t>:</w:t>
            </w:r>
          </w:p>
          <w:p w14:paraId="00ADEF81" w14:textId="6C5C3BA2" w:rsidR="004F48FB" w:rsidRDefault="004F48FB" w:rsidP="00F53151">
            <w:pPr>
              <w:pStyle w:val="CRCoverPage"/>
              <w:spacing w:after="0"/>
              <w:ind w:left="100"/>
              <w:rPr>
                <w:noProof/>
              </w:rPr>
            </w:pPr>
            <w:r>
              <w:rPr>
                <w:noProof/>
              </w:rPr>
              <w:t>------------</w:t>
            </w:r>
          </w:p>
          <w:p w14:paraId="67B84B7B" w14:textId="77777777" w:rsidR="004F48FB" w:rsidRPr="009B1F8C" w:rsidRDefault="004F48FB" w:rsidP="004F48FB">
            <w:pPr>
              <w:rPr>
                <w:rFonts w:eastAsia="Malgun Gothic"/>
                <w:i/>
                <w:iCs/>
              </w:rPr>
            </w:pPr>
            <w:r w:rsidRPr="009B1F8C">
              <w:rPr>
                <w:rFonts w:eastAsia="Malgun Gothic"/>
                <w:i/>
                <w:iCs/>
              </w:rPr>
              <w:t xml:space="preserve">The above NTZ assistance information is made available to the </w:t>
            </w:r>
            <w:r w:rsidRPr="004F48FB">
              <w:rPr>
                <w:rFonts w:eastAsia="Malgun Gothic"/>
                <w:i/>
                <w:iCs/>
                <w:u w:val="single"/>
              </w:rPr>
              <w:t>UAV</w:t>
            </w:r>
            <w:r w:rsidRPr="009B1F8C">
              <w:rPr>
                <w:rFonts w:eastAsia="Malgun Gothic"/>
                <w:i/>
                <w:iCs/>
              </w:rPr>
              <w:t xml:space="preserve"> UE in following ways:</w:t>
            </w:r>
          </w:p>
          <w:p w14:paraId="24349A7B" w14:textId="77777777" w:rsidR="004F48FB" w:rsidRPr="009B1F8C" w:rsidRDefault="004F48FB" w:rsidP="004F48FB">
            <w:pPr>
              <w:pStyle w:val="B1"/>
              <w:rPr>
                <w:rFonts w:eastAsia="Malgun Gothic"/>
                <w:i/>
                <w:iCs/>
              </w:rPr>
            </w:pPr>
            <w:r w:rsidRPr="009B1F8C">
              <w:rPr>
                <w:rFonts w:eastAsia="Malgun Gothic"/>
                <w:i/>
                <w:iCs/>
              </w:rPr>
              <w:t>-</w:t>
            </w:r>
            <w:r w:rsidRPr="009B1F8C">
              <w:rPr>
                <w:rFonts w:eastAsia="Malgun Gothic"/>
                <w:i/>
                <w:iCs/>
              </w:rPr>
              <w:tab/>
              <w:t>pre-configur</w:t>
            </w:r>
            <w:r w:rsidRPr="009B1F8C">
              <w:rPr>
                <w:rFonts w:eastAsia="Malgun Gothic" w:hint="eastAsia"/>
                <w:i/>
                <w:iCs/>
                <w:lang w:eastAsia="ko-KR"/>
              </w:rPr>
              <w:t>ed</w:t>
            </w:r>
            <w:r w:rsidRPr="009B1F8C">
              <w:rPr>
                <w:rFonts w:eastAsia="Malgun Gothic"/>
                <w:i/>
                <w:iCs/>
              </w:rPr>
              <w:t>;</w:t>
            </w:r>
          </w:p>
          <w:p w14:paraId="111730A3" w14:textId="77777777" w:rsidR="004F48FB" w:rsidRPr="009B1F8C" w:rsidRDefault="004F48FB" w:rsidP="004F48FB">
            <w:pPr>
              <w:pStyle w:val="B1"/>
              <w:rPr>
                <w:rFonts w:eastAsia="Malgun Gothic"/>
                <w:i/>
                <w:iCs/>
              </w:rPr>
            </w:pPr>
            <w:r w:rsidRPr="009B1F8C">
              <w:rPr>
                <w:rFonts w:eastAsia="Malgun Gothic"/>
                <w:i/>
                <w:iCs/>
              </w:rPr>
              <w:t>-</w:t>
            </w:r>
            <w:r w:rsidRPr="009B1F8C">
              <w:rPr>
                <w:rFonts w:eastAsia="Malgun Gothic"/>
                <w:i/>
                <w:iCs/>
              </w:rPr>
              <w:tab/>
              <w:t>configur</w:t>
            </w:r>
            <w:r w:rsidRPr="009B1F8C">
              <w:rPr>
                <w:rFonts w:eastAsia="Malgun Gothic" w:hint="eastAsia"/>
                <w:i/>
                <w:iCs/>
                <w:lang w:eastAsia="ko-KR"/>
              </w:rPr>
              <w:t>ed</w:t>
            </w:r>
            <w:r w:rsidRPr="009B1F8C">
              <w:rPr>
                <w:rFonts w:eastAsia="Malgun Gothic"/>
                <w:i/>
                <w:iCs/>
              </w:rPr>
              <w:t xml:space="preserve"> by using </w:t>
            </w:r>
            <w:r w:rsidRPr="004F48FB">
              <w:rPr>
                <w:rFonts w:eastAsia="Malgun Gothic"/>
                <w:i/>
                <w:iCs/>
              </w:rPr>
              <w:t>mechanism that is out of 3GPP scope.</w:t>
            </w:r>
          </w:p>
          <w:p w14:paraId="702A30A3" w14:textId="77777777" w:rsidR="004F48FB" w:rsidRDefault="004F48FB" w:rsidP="004F48FB">
            <w:pPr>
              <w:pStyle w:val="CRCoverPage"/>
              <w:spacing w:after="0"/>
              <w:ind w:left="100"/>
              <w:rPr>
                <w:noProof/>
              </w:rPr>
            </w:pPr>
            <w:r>
              <w:rPr>
                <w:noProof/>
              </w:rPr>
              <w:t>------------</w:t>
            </w:r>
          </w:p>
          <w:p w14:paraId="561F1EDE" w14:textId="43A79909" w:rsidR="005310D3" w:rsidRDefault="00594FD4" w:rsidP="00F53151">
            <w:pPr>
              <w:pStyle w:val="CRCoverPage"/>
              <w:spacing w:after="0"/>
              <w:ind w:left="100"/>
              <w:rPr>
                <w:noProof/>
              </w:rPr>
            </w:pPr>
            <w:r>
              <w:rPr>
                <w:noProof/>
              </w:rPr>
              <w:t xml:space="preserve">and thus </w:t>
            </w:r>
            <w:r w:rsidR="004F48FB">
              <w:rPr>
                <w:noProof/>
              </w:rPr>
              <w:t xml:space="preserve">both </w:t>
            </w:r>
            <w:r w:rsidR="008C14F2">
              <w:rPr>
                <w:noProof/>
              </w:rPr>
              <w:t xml:space="preserve">are </w:t>
            </w:r>
            <w:r w:rsidR="004F48FB" w:rsidRPr="004F48FB">
              <w:rPr>
                <w:noProof/>
              </w:rPr>
              <w:t xml:space="preserve">for </w:t>
            </w:r>
            <w:r w:rsidR="004F48FB" w:rsidRPr="004F48FB">
              <w:rPr>
                <w:noProof/>
                <w:u w:val="single"/>
              </w:rPr>
              <w:t>UAV</w:t>
            </w:r>
            <w:r w:rsidR="004F48FB" w:rsidRPr="004F48FB">
              <w:rPr>
                <w:noProof/>
              </w:rPr>
              <w:t xml:space="preserve"> UE</w:t>
            </w:r>
            <w:r>
              <w:rPr>
                <w:noProof/>
              </w:rPr>
              <w:t>;</w:t>
            </w:r>
          </w:p>
          <w:p w14:paraId="28209B16" w14:textId="77777777" w:rsidR="004F48FB" w:rsidRDefault="004F48FB" w:rsidP="004F48FB">
            <w:pPr>
              <w:pStyle w:val="CRCoverPage"/>
              <w:spacing w:after="0"/>
              <w:ind w:left="100"/>
              <w:rPr>
                <w:noProof/>
              </w:rPr>
            </w:pPr>
          </w:p>
          <w:p w14:paraId="1C9B3152" w14:textId="4221DCCE" w:rsidR="004F48FB" w:rsidRDefault="004F48FB" w:rsidP="004F48FB">
            <w:pPr>
              <w:pStyle w:val="CRCoverPage"/>
              <w:spacing w:after="0"/>
              <w:ind w:left="100"/>
              <w:rPr>
                <w:noProof/>
              </w:rPr>
            </w:pPr>
            <w:r>
              <w:rPr>
                <w:noProof/>
              </w:rPr>
              <w:t xml:space="preserve">2) </w:t>
            </w:r>
            <w:r w:rsidRPr="00E57ED9">
              <w:rPr>
                <w:noProof/>
              </w:rPr>
              <w:t>S2-2411157</w:t>
            </w:r>
            <w:r>
              <w:rPr>
                <w:noProof/>
              </w:rPr>
              <w:t xml:space="preserve"> states:</w:t>
            </w:r>
          </w:p>
          <w:p w14:paraId="08BFD522" w14:textId="77777777" w:rsidR="004F48FB" w:rsidRDefault="004F48FB" w:rsidP="004F48FB">
            <w:pPr>
              <w:pStyle w:val="CRCoverPage"/>
              <w:spacing w:after="0"/>
              <w:ind w:left="100"/>
              <w:rPr>
                <w:noProof/>
              </w:rPr>
            </w:pPr>
            <w:r>
              <w:rPr>
                <w:noProof/>
              </w:rPr>
              <w:t>------------</w:t>
            </w:r>
          </w:p>
          <w:p w14:paraId="4260319F" w14:textId="77777777" w:rsidR="004F48FB" w:rsidRPr="009B1F8C" w:rsidRDefault="004F48FB" w:rsidP="004F48FB">
            <w:pPr>
              <w:rPr>
                <w:rFonts w:eastAsia="Malgun Gothic"/>
                <w:i/>
                <w:iCs/>
              </w:rPr>
            </w:pPr>
            <w:r w:rsidRPr="009B1F8C">
              <w:rPr>
                <w:rFonts w:eastAsia="Malgun Gothic"/>
                <w:i/>
                <w:iCs/>
              </w:rPr>
              <w:t xml:space="preserve">The above NTZ assistance information is made available to the </w:t>
            </w:r>
            <w:r w:rsidRPr="004F48FB">
              <w:rPr>
                <w:rFonts w:eastAsia="Malgun Gothic"/>
                <w:i/>
                <w:iCs/>
              </w:rPr>
              <w:t>UAV</w:t>
            </w:r>
            <w:r w:rsidRPr="009B1F8C">
              <w:rPr>
                <w:rFonts w:eastAsia="Malgun Gothic"/>
                <w:i/>
                <w:iCs/>
              </w:rPr>
              <w:t xml:space="preserve"> UE in following ways:</w:t>
            </w:r>
          </w:p>
          <w:p w14:paraId="7F5C8A68" w14:textId="77777777" w:rsidR="004F48FB" w:rsidRPr="009B1F8C" w:rsidRDefault="004F48FB" w:rsidP="004F48FB">
            <w:pPr>
              <w:pStyle w:val="B1"/>
              <w:rPr>
                <w:rFonts w:eastAsia="Malgun Gothic"/>
                <w:i/>
                <w:iCs/>
              </w:rPr>
            </w:pPr>
            <w:r w:rsidRPr="009B1F8C">
              <w:rPr>
                <w:rFonts w:eastAsia="Malgun Gothic"/>
                <w:i/>
                <w:iCs/>
              </w:rPr>
              <w:t>-</w:t>
            </w:r>
            <w:r w:rsidRPr="009B1F8C">
              <w:rPr>
                <w:rFonts w:eastAsia="Malgun Gothic"/>
                <w:i/>
                <w:iCs/>
              </w:rPr>
              <w:tab/>
              <w:t>pre-configur</w:t>
            </w:r>
            <w:r w:rsidRPr="009B1F8C">
              <w:rPr>
                <w:rFonts w:eastAsia="Malgun Gothic" w:hint="eastAsia"/>
                <w:i/>
                <w:iCs/>
                <w:lang w:eastAsia="ko-KR"/>
              </w:rPr>
              <w:t>ed</w:t>
            </w:r>
            <w:r w:rsidRPr="009B1F8C">
              <w:rPr>
                <w:rFonts w:eastAsia="Malgun Gothic"/>
                <w:i/>
                <w:iCs/>
              </w:rPr>
              <w:t>;</w:t>
            </w:r>
          </w:p>
          <w:p w14:paraId="1C36BC55" w14:textId="77777777" w:rsidR="004F48FB" w:rsidRPr="009B1F8C" w:rsidRDefault="004F48FB" w:rsidP="004F48FB">
            <w:pPr>
              <w:pStyle w:val="B1"/>
              <w:rPr>
                <w:rFonts w:eastAsia="Malgun Gothic"/>
                <w:i/>
                <w:iCs/>
              </w:rPr>
            </w:pPr>
            <w:r w:rsidRPr="009B1F8C">
              <w:rPr>
                <w:rFonts w:eastAsia="Malgun Gothic"/>
                <w:i/>
                <w:iCs/>
              </w:rPr>
              <w:t>-</w:t>
            </w:r>
            <w:r w:rsidRPr="009B1F8C">
              <w:rPr>
                <w:rFonts w:eastAsia="Malgun Gothic"/>
                <w:i/>
                <w:iCs/>
              </w:rPr>
              <w:tab/>
              <w:t>configur</w:t>
            </w:r>
            <w:r w:rsidRPr="009B1F8C">
              <w:rPr>
                <w:rFonts w:eastAsia="Malgun Gothic" w:hint="eastAsia"/>
                <w:i/>
                <w:iCs/>
                <w:lang w:eastAsia="ko-KR"/>
              </w:rPr>
              <w:t>ed</w:t>
            </w:r>
            <w:r w:rsidRPr="009B1F8C">
              <w:rPr>
                <w:rFonts w:eastAsia="Malgun Gothic"/>
                <w:i/>
                <w:iCs/>
              </w:rPr>
              <w:t xml:space="preserve"> by using </w:t>
            </w:r>
            <w:r w:rsidRPr="004F48FB">
              <w:rPr>
                <w:rFonts w:eastAsia="Malgun Gothic"/>
                <w:i/>
                <w:iCs/>
                <w:u w:val="single"/>
              </w:rPr>
              <w:t>mechanism that is</w:t>
            </w:r>
            <w:r w:rsidRPr="004F48FB">
              <w:rPr>
                <w:rFonts w:eastAsia="Malgun Gothic"/>
                <w:i/>
                <w:iCs/>
              </w:rPr>
              <w:t xml:space="preserve"> </w:t>
            </w:r>
            <w:r w:rsidRPr="004F48FB">
              <w:rPr>
                <w:rFonts w:eastAsia="Malgun Gothic"/>
                <w:i/>
                <w:iCs/>
                <w:u w:val="single"/>
              </w:rPr>
              <w:t>out of 3GPP scope.</w:t>
            </w:r>
          </w:p>
          <w:p w14:paraId="7AE3C8CA" w14:textId="77777777" w:rsidR="004F48FB" w:rsidRDefault="004F48FB" w:rsidP="004F48FB">
            <w:pPr>
              <w:pStyle w:val="CRCoverPage"/>
              <w:spacing w:after="0"/>
              <w:ind w:left="100"/>
              <w:rPr>
                <w:noProof/>
              </w:rPr>
            </w:pPr>
            <w:r>
              <w:rPr>
                <w:noProof/>
              </w:rPr>
              <w:t>------------</w:t>
            </w:r>
          </w:p>
          <w:p w14:paraId="0F9AEB44" w14:textId="11C653E5" w:rsidR="004F48FB" w:rsidRDefault="004F48FB" w:rsidP="004F48FB">
            <w:pPr>
              <w:pStyle w:val="CRCoverPage"/>
              <w:spacing w:after="0"/>
              <w:ind w:left="100"/>
              <w:rPr>
                <w:noProof/>
              </w:rPr>
            </w:pPr>
            <w:r>
              <w:rPr>
                <w:noProof/>
              </w:rPr>
              <w:t>and upper layers are better equipped for usage of a mechanim out-of-scope of 3GPP</w:t>
            </w:r>
            <w:r w:rsidR="00594FD4">
              <w:rPr>
                <w:noProof/>
              </w:rPr>
              <w:t>;</w:t>
            </w:r>
          </w:p>
          <w:p w14:paraId="785B6AA0" w14:textId="77777777" w:rsidR="004F48FB" w:rsidRDefault="004F48FB" w:rsidP="00F53151">
            <w:pPr>
              <w:pStyle w:val="CRCoverPage"/>
              <w:spacing w:after="0"/>
              <w:ind w:left="100"/>
              <w:rPr>
                <w:noProof/>
              </w:rPr>
            </w:pPr>
          </w:p>
          <w:p w14:paraId="6803B446" w14:textId="7C39D210" w:rsidR="004F48FB" w:rsidRDefault="004F48FB" w:rsidP="004F48FB">
            <w:pPr>
              <w:pStyle w:val="CRCoverPage"/>
              <w:spacing w:after="0"/>
              <w:ind w:left="100"/>
              <w:rPr>
                <w:noProof/>
              </w:rPr>
            </w:pPr>
            <w:r>
              <w:rPr>
                <w:noProof/>
              </w:rPr>
              <w:t>3) if "</w:t>
            </w:r>
            <w:r w:rsidRPr="009B1F8C">
              <w:rPr>
                <w:rFonts w:eastAsia="Malgun Gothic"/>
                <w:i/>
                <w:iCs/>
              </w:rPr>
              <w:t>configur</w:t>
            </w:r>
            <w:r w:rsidRPr="009B1F8C">
              <w:rPr>
                <w:rFonts w:eastAsia="Malgun Gothic" w:hint="eastAsia"/>
                <w:i/>
                <w:iCs/>
                <w:lang w:eastAsia="ko-KR"/>
              </w:rPr>
              <w:t>ed</w:t>
            </w:r>
            <w:r w:rsidRPr="009B1F8C">
              <w:rPr>
                <w:rFonts w:eastAsia="Malgun Gothic"/>
                <w:i/>
                <w:iCs/>
              </w:rPr>
              <w:t xml:space="preserve"> by using </w:t>
            </w:r>
            <w:r w:rsidRPr="003E6680">
              <w:rPr>
                <w:rFonts w:eastAsia="Malgun Gothic"/>
                <w:i/>
                <w:iCs/>
              </w:rPr>
              <w:t>mechanism that is out of 3GPP scope</w:t>
            </w:r>
            <w:r>
              <w:rPr>
                <w:noProof/>
              </w:rPr>
              <w:t>" appli</w:t>
            </w:r>
            <w:r w:rsidR="003E6680">
              <w:rPr>
                <w:noProof/>
              </w:rPr>
              <w:t>es</w:t>
            </w:r>
            <w:r>
              <w:rPr>
                <w:noProof/>
              </w:rPr>
              <w:t xml:space="preserve"> to upper layers and "</w:t>
            </w:r>
            <w:r w:rsidRPr="009B1F8C">
              <w:rPr>
                <w:rFonts w:eastAsia="Malgun Gothic"/>
                <w:i/>
                <w:iCs/>
              </w:rPr>
              <w:t>pre-configur</w:t>
            </w:r>
            <w:r w:rsidRPr="009B1F8C">
              <w:rPr>
                <w:rFonts w:eastAsia="Malgun Gothic" w:hint="eastAsia"/>
                <w:i/>
                <w:iCs/>
                <w:lang w:eastAsia="ko-KR"/>
              </w:rPr>
              <w:t>ed</w:t>
            </w:r>
            <w:r>
              <w:rPr>
                <w:noProof/>
              </w:rPr>
              <w:t xml:space="preserve">" </w:t>
            </w:r>
            <w:r w:rsidR="003E6680">
              <w:rPr>
                <w:noProof/>
              </w:rPr>
              <w:t>applies</w:t>
            </w:r>
            <w:r>
              <w:rPr>
                <w:noProof/>
              </w:rPr>
              <w:t xml:space="preserve"> to NAS layer, then two layers (upper layers and NAS layer) would be impacted by provisioning of NTZ assistance information, which is more complex than if both </w:t>
            </w:r>
            <w:r w:rsidR="003E6680">
              <w:rPr>
                <w:noProof/>
              </w:rPr>
              <w:t>"</w:t>
            </w:r>
            <w:r w:rsidR="003E6680" w:rsidRPr="009B1F8C">
              <w:rPr>
                <w:rFonts w:eastAsia="Malgun Gothic"/>
                <w:i/>
                <w:iCs/>
              </w:rPr>
              <w:t>configur</w:t>
            </w:r>
            <w:r w:rsidR="003E6680" w:rsidRPr="009B1F8C">
              <w:rPr>
                <w:rFonts w:eastAsia="Malgun Gothic" w:hint="eastAsia"/>
                <w:i/>
                <w:iCs/>
                <w:lang w:eastAsia="ko-KR"/>
              </w:rPr>
              <w:t>ed</w:t>
            </w:r>
            <w:r w:rsidR="003E6680" w:rsidRPr="009B1F8C">
              <w:rPr>
                <w:rFonts w:eastAsia="Malgun Gothic"/>
                <w:i/>
                <w:iCs/>
              </w:rPr>
              <w:t xml:space="preserve"> by using </w:t>
            </w:r>
            <w:r w:rsidR="003E6680" w:rsidRPr="003E6680">
              <w:rPr>
                <w:rFonts w:eastAsia="Malgun Gothic"/>
                <w:i/>
                <w:iCs/>
              </w:rPr>
              <w:t>mechanism that is out of 3GPP scope</w:t>
            </w:r>
            <w:r w:rsidR="003E6680">
              <w:rPr>
                <w:noProof/>
              </w:rPr>
              <w:t xml:space="preserve">" and </w:t>
            </w:r>
            <w:r w:rsidR="003E6680" w:rsidRPr="009B1F8C">
              <w:rPr>
                <w:rFonts w:eastAsia="Malgun Gothic"/>
                <w:i/>
                <w:iCs/>
              </w:rPr>
              <w:t>pre-configur</w:t>
            </w:r>
            <w:r w:rsidR="003E6680" w:rsidRPr="009B1F8C">
              <w:rPr>
                <w:rFonts w:eastAsia="Malgun Gothic" w:hint="eastAsia"/>
                <w:i/>
                <w:iCs/>
                <w:lang w:eastAsia="ko-KR"/>
              </w:rPr>
              <w:t>ed</w:t>
            </w:r>
            <w:r w:rsidR="003E6680">
              <w:rPr>
                <w:noProof/>
              </w:rPr>
              <w:t xml:space="preserve">" </w:t>
            </w:r>
            <w:r>
              <w:rPr>
                <w:noProof/>
              </w:rPr>
              <w:t xml:space="preserve">applies to </w:t>
            </w:r>
            <w:r w:rsidR="003E6680">
              <w:rPr>
                <w:noProof/>
              </w:rPr>
              <w:t xml:space="preserve">upper </w:t>
            </w:r>
            <w:r>
              <w:rPr>
                <w:noProof/>
              </w:rPr>
              <w:t>layer</w:t>
            </w:r>
            <w:r w:rsidR="003E6680">
              <w:rPr>
                <w:noProof/>
              </w:rPr>
              <w:t>s</w:t>
            </w:r>
            <w:r>
              <w:rPr>
                <w:noProof/>
              </w:rPr>
              <w:t xml:space="preserve"> only. Furthermore, if NTZ assistance information was "</w:t>
            </w:r>
            <w:r w:rsidRPr="009B1F8C">
              <w:rPr>
                <w:rFonts w:eastAsia="Malgun Gothic"/>
                <w:i/>
                <w:iCs/>
              </w:rPr>
              <w:t>configur</w:t>
            </w:r>
            <w:r w:rsidRPr="009B1F8C">
              <w:rPr>
                <w:rFonts w:eastAsia="Malgun Gothic" w:hint="eastAsia"/>
                <w:i/>
                <w:iCs/>
                <w:lang w:eastAsia="ko-KR"/>
              </w:rPr>
              <w:t>ed</w:t>
            </w:r>
            <w:r w:rsidRPr="009B1F8C">
              <w:rPr>
                <w:rFonts w:eastAsia="Malgun Gothic"/>
                <w:i/>
                <w:iCs/>
              </w:rPr>
              <w:t xml:space="preserve"> by using </w:t>
            </w:r>
            <w:r w:rsidRPr="00274716">
              <w:rPr>
                <w:rFonts w:eastAsia="Malgun Gothic"/>
                <w:i/>
                <w:iCs/>
              </w:rPr>
              <w:t>mechanism that is out of 3GPP scope</w:t>
            </w:r>
            <w:r>
              <w:rPr>
                <w:noProof/>
              </w:rPr>
              <w:t xml:space="preserve">" in upper layers and </w:t>
            </w:r>
            <w:r w:rsidR="00594FD4">
              <w:rPr>
                <w:noProof/>
              </w:rPr>
              <w:t xml:space="preserve">different </w:t>
            </w:r>
            <w:r>
              <w:rPr>
                <w:noProof/>
              </w:rPr>
              <w:t>NTZ assistance information was "</w:t>
            </w:r>
            <w:r w:rsidRPr="009B1F8C">
              <w:rPr>
                <w:rFonts w:eastAsia="Malgun Gothic"/>
                <w:i/>
                <w:iCs/>
              </w:rPr>
              <w:t>pre-configur</w:t>
            </w:r>
            <w:r w:rsidRPr="009B1F8C">
              <w:rPr>
                <w:rFonts w:eastAsia="Malgun Gothic" w:hint="eastAsia"/>
                <w:i/>
                <w:iCs/>
                <w:lang w:eastAsia="ko-KR"/>
              </w:rPr>
              <w:t>ed</w:t>
            </w:r>
            <w:r>
              <w:rPr>
                <w:noProof/>
              </w:rPr>
              <w:t xml:space="preserve">" in NAS layer, then NAS layer would </w:t>
            </w:r>
            <w:r w:rsidR="00594FD4">
              <w:rPr>
                <w:noProof/>
              </w:rPr>
              <w:t xml:space="preserve">need to </w:t>
            </w:r>
            <w:r>
              <w:rPr>
                <w:noProof/>
              </w:rPr>
              <w:t>decide whether to use NTZ assistance information "</w:t>
            </w:r>
            <w:r w:rsidRPr="009B1F8C">
              <w:rPr>
                <w:rFonts w:eastAsia="Malgun Gothic"/>
                <w:i/>
                <w:iCs/>
              </w:rPr>
              <w:t>pre-configur</w:t>
            </w:r>
            <w:r w:rsidRPr="009B1F8C">
              <w:rPr>
                <w:rFonts w:eastAsia="Malgun Gothic" w:hint="eastAsia"/>
                <w:i/>
                <w:iCs/>
                <w:lang w:eastAsia="ko-KR"/>
              </w:rPr>
              <w:t>ed</w:t>
            </w:r>
            <w:r>
              <w:rPr>
                <w:noProof/>
              </w:rPr>
              <w:t>" in NAS layer or NTZ assistance information provided by upper layers</w:t>
            </w:r>
            <w:r w:rsidR="003E6680">
              <w:rPr>
                <w:noProof/>
              </w:rPr>
              <w:t xml:space="preserve"> and there is not description on how to </w:t>
            </w:r>
            <w:r w:rsidR="00014118">
              <w:rPr>
                <w:noProof/>
              </w:rPr>
              <w:t xml:space="preserve">decide </w:t>
            </w:r>
            <w:r w:rsidR="003E6680">
              <w:rPr>
                <w:noProof/>
              </w:rPr>
              <w:t xml:space="preserve">in </w:t>
            </w:r>
            <w:r w:rsidR="00B878B6">
              <w:rPr>
                <w:noProof/>
              </w:rPr>
              <w:t>stage-2</w:t>
            </w:r>
            <w:r w:rsidR="003E6680">
              <w:rPr>
                <w:noProof/>
              </w:rPr>
              <w:t>.</w:t>
            </w:r>
          </w:p>
          <w:p w14:paraId="0958FC5C" w14:textId="77777777" w:rsidR="004F48FB" w:rsidRDefault="004F48FB" w:rsidP="00F53151">
            <w:pPr>
              <w:pStyle w:val="CRCoverPage"/>
              <w:spacing w:after="0"/>
              <w:ind w:left="100"/>
              <w:rPr>
                <w:noProof/>
              </w:rPr>
            </w:pPr>
          </w:p>
          <w:p w14:paraId="1AD85141" w14:textId="52BACFBE" w:rsidR="00594FD4" w:rsidRDefault="00594FD4" w:rsidP="00F53151">
            <w:pPr>
              <w:pStyle w:val="CRCoverPage"/>
              <w:spacing w:after="0"/>
              <w:ind w:left="100"/>
              <w:rPr>
                <w:noProof/>
              </w:rPr>
            </w:pPr>
            <w:r>
              <w:rPr>
                <w:noProof/>
              </w:rPr>
              <w:t>Thus, in this revision of the CR, the editor's note is no longer proposed.</w:t>
            </w:r>
          </w:p>
        </w:tc>
      </w:tr>
      <w:tr w:rsidR="00C4327E" w14:paraId="7D407DB2" w14:textId="77777777" w:rsidTr="00F53151">
        <w:tc>
          <w:tcPr>
            <w:tcW w:w="2694" w:type="dxa"/>
            <w:gridSpan w:val="2"/>
            <w:tcBorders>
              <w:left w:val="single" w:sz="4" w:space="0" w:color="auto"/>
            </w:tcBorders>
          </w:tcPr>
          <w:p w14:paraId="7CF571C9" w14:textId="77777777" w:rsidR="00C4327E" w:rsidRDefault="00C4327E" w:rsidP="00F53151">
            <w:pPr>
              <w:pStyle w:val="CRCoverPage"/>
              <w:spacing w:after="0"/>
              <w:rPr>
                <w:b/>
                <w:i/>
                <w:noProof/>
                <w:sz w:val="8"/>
                <w:szCs w:val="8"/>
              </w:rPr>
            </w:pPr>
          </w:p>
        </w:tc>
        <w:tc>
          <w:tcPr>
            <w:tcW w:w="6946" w:type="dxa"/>
            <w:gridSpan w:val="9"/>
            <w:tcBorders>
              <w:right w:val="single" w:sz="4" w:space="0" w:color="auto"/>
            </w:tcBorders>
          </w:tcPr>
          <w:p w14:paraId="6F1B16A4" w14:textId="77777777" w:rsidR="00C4327E" w:rsidRDefault="00C4327E" w:rsidP="00F53151">
            <w:pPr>
              <w:pStyle w:val="CRCoverPage"/>
              <w:spacing w:after="0"/>
              <w:rPr>
                <w:noProof/>
                <w:sz w:val="8"/>
                <w:szCs w:val="8"/>
              </w:rPr>
            </w:pPr>
          </w:p>
        </w:tc>
      </w:tr>
      <w:tr w:rsidR="00C4327E" w14:paraId="3C91A7ED" w14:textId="77777777" w:rsidTr="00F53151">
        <w:tc>
          <w:tcPr>
            <w:tcW w:w="2694" w:type="dxa"/>
            <w:gridSpan w:val="2"/>
            <w:tcBorders>
              <w:left w:val="single" w:sz="4" w:space="0" w:color="auto"/>
            </w:tcBorders>
          </w:tcPr>
          <w:p w14:paraId="2E231A10" w14:textId="77777777" w:rsidR="00C4327E" w:rsidRDefault="00C4327E" w:rsidP="00F531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ABB028" w14:textId="668A210B" w:rsidR="00C4327E" w:rsidRDefault="00F213B4" w:rsidP="00F53151">
            <w:pPr>
              <w:pStyle w:val="CRCoverPage"/>
              <w:spacing w:after="0"/>
              <w:ind w:left="100"/>
              <w:rPr>
                <w:noProof/>
              </w:rPr>
            </w:pPr>
            <w:r>
              <w:rPr>
                <w:noProof/>
              </w:rPr>
              <w:t>N</w:t>
            </w:r>
            <w:r w:rsidR="00EF2032" w:rsidRPr="00EF2032">
              <w:rPr>
                <w:noProof/>
              </w:rPr>
              <w:t xml:space="preserve">o-transmit zone </w:t>
            </w:r>
            <w:r>
              <w:rPr>
                <w:noProof/>
              </w:rPr>
              <w:t>introduced.</w:t>
            </w:r>
          </w:p>
        </w:tc>
      </w:tr>
      <w:tr w:rsidR="00C4327E" w14:paraId="6FC9B5A8" w14:textId="77777777" w:rsidTr="00F53151">
        <w:tc>
          <w:tcPr>
            <w:tcW w:w="2694" w:type="dxa"/>
            <w:gridSpan w:val="2"/>
            <w:tcBorders>
              <w:left w:val="single" w:sz="4" w:space="0" w:color="auto"/>
            </w:tcBorders>
          </w:tcPr>
          <w:p w14:paraId="3AE40E2F" w14:textId="77777777" w:rsidR="00C4327E" w:rsidRDefault="00C4327E" w:rsidP="00F53151">
            <w:pPr>
              <w:pStyle w:val="CRCoverPage"/>
              <w:spacing w:after="0"/>
              <w:rPr>
                <w:b/>
                <w:i/>
                <w:noProof/>
                <w:sz w:val="8"/>
                <w:szCs w:val="8"/>
              </w:rPr>
            </w:pPr>
          </w:p>
        </w:tc>
        <w:tc>
          <w:tcPr>
            <w:tcW w:w="6946" w:type="dxa"/>
            <w:gridSpan w:val="9"/>
            <w:tcBorders>
              <w:right w:val="single" w:sz="4" w:space="0" w:color="auto"/>
            </w:tcBorders>
          </w:tcPr>
          <w:p w14:paraId="5A00E7CE" w14:textId="77777777" w:rsidR="00C4327E" w:rsidRDefault="00C4327E" w:rsidP="00F53151">
            <w:pPr>
              <w:pStyle w:val="CRCoverPage"/>
              <w:spacing w:after="0"/>
              <w:rPr>
                <w:noProof/>
                <w:sz w:val="8"/>
                <w:szCs w:val="8"/>
              </w:rPr>
            </w:pPr>
          </w:p>
        </w:tc>
      </w:tr>
      <w:tr w:rsidR="00C4327E" w14:paraId="28248663" w14:textId="77777777" w:rsidTr="00F53151">
        <w:tc>
          <w:tcPr>
            <w:tcW w:w="2694" w:type="dxa"/>
            <w:gridSpan w:val="2"/>
            <w:tcBorders>
              <w:left w:val="single" w:sz="4" w:space="0" w:color="auto"/>
              <w:bottom w:val="single" w:sz="4" w:space="0" w:color="auto"/>
            </w:tcBorders>
          </w:tcPr>
          <w:p w14:paraId="284AD67C" w14:textId="77777777" w:rsidR="00C4327E" w:rsidRDefault="00C4327E" w:rsidP="00F531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30E9D" w14:textId="745FCBB1" w:rsidR="00C4327E" w:rsidRDefault="00C4327E" w:rsidP="00F53151">
            <w:pPr>
              <w:pStyle w:val="CRCoverPage"/>
              <w:spacing w:after="0"/>
              <w:ind w:left="100"/>
              <w:rPr>
                <w:noProof/>
              </w:rPr>
            </w:pPr>
            <w:r>
              <w:rPr>
                <w:noProof/>
              </w:rPr>
              <w:t xml:space="preserve">Stage-2 not </w:t>
            </w:r>
            <w:r w:rsidR="005D7599">
              <w:rPr>
                <w:noProof/>
              </w:rPr>
              <w:t>addressed in stage-3</w:t>
            </w:r>
            <w:r w:rsidR="007026AA">
              <w:rPr>
                <w:noProof/>
              </w:rPr>
              <w:t>.</w:t>
            </w:r>
          </w:p>
        </w:tc>
      </w:tr>
      <w:tr w:rsidR="00C4327E" w14:paraId="411767F3" w14:textId="77777777" w:rsidTr="00F53151">
        <w:tc>
          <w:tcPr>
            <w:tcW w:w="2694" w:type="dxa"/>
            <w:gridSpan w:val="2"/>
          </w:tcPr>
          <w:p w14:paraId="1C444647" w14:textId="77777777" w:rsidR="00C4327E" w:rsidRDefault="00C4327E" w:rsidP="00F53151">
            <w:pPr>
              <w:pStyle w:val="CRCoverPage"/>
              <w:spacing w:after="0"/>
              <w:rPr>
                <w:b/>
                <w:i/>
                <w:noProof/>
                <w:sz w:val="8"/>
                <w:szCs w:val="8"/>
              </w:rPr>
            </w:pPr>
          </w:p>
        </w:tc>
        <w:tc>
          <w:tcPr>
            <w:tcW w:w="6946" w:type="dxa"/>
            <w:gridSpan w:val="9"/>
          </w:tcPr>
          <w:p w14:paraId="0248E21F" w14:textId="77777777" w:rsidR="00C4327E" w:rsidRDefault="00C4327E" w:rsidP="00F53151">
            <w:pPr>
              <w:pStyle w:val="CRCoverPage"/>
              <w:spacing w:after="0"/>
              <w:rPr>
                <w:noProof/>
                <w:sz w:val="8"/>
                <w:szCs w:val="8"/>
              </w:rPr>
            </w:pPr>
          </w:p>
        </w:tc>
      </w:tr>
      <w:tr w:rsidR="00C4327E" w14:paraId="03927C65" w14:textId="77777777" w:rsidTr="00F53151">
        <w:tc>
          <w:tcPr>
            <w:tcW w:w="2694" w:type="dxa"/>
            <w:gridSpan w:val="2"/>
            <w:tcBorders>
              <w:top w:val="single" w:sz="4" w:space="0" w:color="auto"/>
              <w:left w:val="single" w:sz="4" w:space="0" w:color="auto"/>
            </w:tcBorders>
          </w:tcPr>
          <w:p w14:paraId="39FBA0F5" w14:textId="77777777" w:rsidR="00C4327E" w:rsidRDefault="00C4327E" w:rsidP="00F5315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55AB305" w14:textId="561593EC" w:rsidR="00C4327E" w:rsidRDefault="002334BC" w:rsidP="00F53151">
            <w:pPr>
              <w:pStyle w:val="CRCoverPage"/>
              <w:spacing w:after="0"/>
              <w:ind w:left="100"/>
              <w:rPr>
                <w:noProof/>
              </w:rPr>
            </w:pPr>
            <w:r>
              <w:rPr>
                <w:lang w:eastAsia="ko-KR"/>
              </w:rPr>
              <w:t xml:space="preserve">3.1, 3.2, </w:t>
            </w:r>
            <w:r w:rsidR="00C4327E" w:rsidRPr="007F2770">
              <w:rPr>
                <w:lang w:eastAsia="ko-KR"/>
              </w:rPr>
              <w:t>4.22.</w:t>
            </w:r>
            <w:r w:rsidR="00AD2235">
              <w:rPr>
                <w:lang w:eastAsia="ko-KR"/>
              </w:rPr>
              <w:t>x (new)</w:t>
            </w:r>
          </w:p>
        </w:tc>
      </w:tr>
      <w:tr w:rsidR="00C4327E" w14:paraId="03BDFCBF" w14:textId="77777777" w:rsidTr="00F53151">
        <w:tc>
          <w:tcPr>
            <w:tcW w:w="2694" w:type="dxa"/>
            <w:gridSpan w:val="2"/>
            <w:tcBorders>
              <w:left w:val="single" w:sz="4" w:space="0" w:color="auto"/>
            </w:tcBorders>
          </w:tcPr>
          <w:p w14:paraId="25BADD4C" w14:textId="77777777" w:rsidR="00C4327E" w:rsidRDefault="00C4327E" w:rsidP="00F53151">
            <w:pPr>
              <w:pStyle w:val="CRCoverPage"/>
              <w:spacing w:after="0"/>
              <w:rPr>
                <w:b/>
                <w:i/>
                <w:noProof/>
                <w:sz w:val="8"/>
                <w:szCs w:val="8"/>
              </w:rPr>
            </w:pPr>
          </w:p>
        </w:tc>
        <w:tc>
          <w:tcPr>
            <w:tcW w:w="6946" w:type="dxa"/>
            <w:gridSpan w:val="9"/>
            <w:tcBorders>
              <w:right w:val="single" w:sz="4" w:space="0" w:color="auto"/>
            </w:tcBorders>
          </w:tcPr>
          <w:p w14:paraId="0CC885B4" w14:textId="77777777" w:rsidR="00C4327E" w:rsidRDefault="00C4327E" w:rsidP="00F53151">
            <w:pPr>
              <w:pStyle w:val="CRCoverPage"/>
              <w:spacing w:after="0"/>
              <w:rPr>
                <w:noProof/>
                <w:sz w:val="8"/>
                <w:szCs w:val="8"/>
              </w:rPr>
            </w:pPr>
          </w:p>
        </w:tc>
      </w:tr>
      <w:tr w:rsidR="00C4327E" w14:paraId="7DC3F09B" w14:textId="77777777" w:rsidTr="00F53151">
        <w:tc>
          <w:tcPr>
            <w:tcW w:w="2694" w:type="dxa"/>
            <w:gridSpan w:val="2"/>
            <w:tcBorders>
              <w:left w:val="single" w:sz="4" w:space="0" w:color="auto"/>
            </w:tcBorders>
          </w:tcPr>
          <w:p w14:paraId="2A95E143" w14:textId="77777777" w:rsidR="00C4327E" w:rsidRDefault="00C4327E" w:rsidP="00F531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EF91D1" w14:textId="77777777" w:rsidR="00C4327E" w:rsidRDefault="00C4327E" w:rsidP="00F531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B9EDE5" w14:textId="77777777" w:rsidR="00C4327E" w:rsidRDefault="00C4327E" w:rsidP="00F53151">
            <w:pPr>
              <w:pStyle w:val="CRCoverPage"/>
              <w:spacing w:after="0"/>
              <w:jc w:val="center"/>
              <w:rPr>
                <w:b/>
                <w:caps/>
                <w:noProof/>
              </w:rPr>
            </w:pPr>
            <w:r>
              <w:rPr>
                <w:b/>
                <w:caps/>
                <w:noProof/>
              </w:rPr>
              <w:t>N</w:t>
            </w:r>
          </w:p>
        </w:tc>
        <w:tc>
          <w:tcPr>
            <w:tcW w:w="2977" w:type="dxa"/>
            <w:gridSpan w:val="4"/>
          </w:tcPr>
          <w:p w14:paraId="36E84468" w14:textId="77777777" w:rsidR="00C4327E" w:rsidRDefault="00C4327E" w:rsidP="00F531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9517EF" w14:textId="77777777" w:rsidR="00C4327E" w:rsidRDefault="00C4327E" w:rsidP="00F53151">
            <w:pPr>
              <w:pStyle w:val="CRCoverPage"/>
              <w:spacing w:after="0"/>
              <w:ind w:left="99"/>
              <w:rPr>
                <w:noProof/>
              </w:rPr>
            </w:pPr>
          </w:p>
        </w:tc>
      </w:tr>
      <w:tr w:rsidR="00C4327E" w14:paraId="0EC081B0" w14:textId="77777777" w:rsidTr="00F53151">
        <w:tc>
          <w:tcPr>
            <w:tcW w:w="2694" w:type="dxa"/>
            <w:gridSpan w:val="2"/>
            <w:tcBorders>
              <w:left w:val="single" w:sz="4" w:space="0" w:color="auto"/>
            </w:tcBorders>
          </w:tcPr>
          <w:p w14:paraId="60F260C5" w14:textId="77777777" w:rsidR="00C4327E" w:rsidRDefault="00C4327E" w:rsidP="00F531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774626" w14:textId="3BF0732A" w:rsidR="00C4327E" w:rsidRDefault="004C645B" w:rsidP="00F531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AFED0" w14:textId="4F043FA9" w:rsidR="00C4327E" w:rsidRDefault="00C4327E" w:rsidP="00F53151">
            <w:pPr>
              <w:pStyle w:val="CRCoverPage"/>
              <w:spacing w:after="0"/>
              <w:jc w:val="center"/>
              <w:rPr>
                <w:b/>
                <w:caps/>
                <w:noProof/>
              </w:rPr>
            </w:pPr>
          </w:p>
        </w:tc>
        <w:tc>
          <w:tcPr>
            <w:tcW w:w="2977" w:type="dxa"/>
            <w:gridSpan w:val="4"/>
          </w:tcPr>
          <w:p w14:paraId="4D9E57B0" w14:textId="77777777" w:rsidR="00C4327E" w:rsidRDefault="00C4327E" w:rsidP="00F531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96EAF4" w14:textId="710B1B05" w:rsidR="00C4327E" w:rsidRDefault="004C645B" w:rsidP="00F53151">
            <w:pPr>
              <w:pStyle w:val="CRCoverPage"/>
              <w:spacing w:after="0"/>
              <w:ind w:left="99"/>
              <w:rPr>
                <w:noProof/>
              </w:rPr>
            </w:pPr>
            <w:r w:rsidRPr="004C645B">
              <w:rPr>
                <w:noProof/>
              </w:rPr>
              <w:t>TS 23.256 CR 0136</w:t>
            </w:r>
          </w:p>
        </w:tc>
      </w:tr>
      <w:tr w:rsidR="00C4327E" w14:paraId="6498FBF7" w14:textId="77777777" w:rsidTr="00F53151">
        <w:tc>
          <w:tcPr>
            <w:tcW w:w="2694" w:type="dxa"/>
            <w:gridSpan w:val="2"/>
            <w:tcBorders>
              <w:left w:val="single" w:sz="4" w:space="0" w:color="auto"/>
            </w:tcBorders>
          </w:tcPr>
          <w:p w14:paraId="0A3BF7C3" w14:textId="77777777" w:rsidR="00C4327E" w:rsidRDefault="00C4327E" w:rsidP="00F531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C9782" w14:textId="77777777" w:rsidR="00C4327E" w:rsidRDefault="00C4327E" w:rsidP="00F53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D1B63" w14:textId="77777777" w:rsidR="00C4327E" w:rsidRDefault="00C4327E" w:rsidP="00F53151">
            <w:pPr>
              <w:pStyle w:val="CRCoverPage"/>
              <w:spacing w:after="0"/>
              <w:jc w:val="center"/>
              <w:rPr>
                <w:b/>
                <w:caps/>
                <w:noProof/>
              </w:rPr>
            </w:pPr>
            <w:r>
              <w:rPr>
                <w:b/>
                <w:caps/>
                <w:noProof/>
              </w:rPr>
              <w:t>X</w:t>
            </w:r>
          </w:p>
        </w:tc>
        <w:tc>
          <w:tcPr>
            <w:tcW w:w="2977" w:type="dxa"/>
            <w:gridSpan w:val="4"/>
          </w:tcPr>
          <w:p w14:paraId="3FC0718B" w14:textId="77777777" w:rsidR="00C4327E" w:rsidRDefault="00C4327E" w:rsidP="00F531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D0AD66" w14:textId="77777777" w:rsidR="00C4327E" w:rsidRDefault="00C4327E" w:rsidP="00F53151">
            <w:pPr>
              <w:pStyle w:val="CRCoverPage"/>
              <w:spacing w:after="0"/>
              <w:ind w:left="99"/>
              <w:rPr>
                <w:noProof/>
              </w:rPr>
            </w:pPr>
            <w:r>
              <w:rPr>
                <w:noProof/>
              </w:rPr>
              <w:t xml:space="preserve">TS/TR ... CR ... </w:t>
            </w:r>
          </w:p>
        </w:tc>
      </w:tr>
      <w:tr w:rsidR="00C4327E" w14:paraId="207B71C4" w14:textId="77777777" w:rsidTr="00F53151">
        <w:tc>
          <w:tcPr>
            <w:tcW w:w="2694" w:type="dxa"/>
            <w:gridSpan w:val="2"/>
            <w:tcBorders>
              <w:left w:val="single" w:sz="4" w:space="0" w:color="auto"/>
            </w:tcBorders>
          </w:tcPr>
          <w:p w14:paraId="5C0731BC" w14:textId="77777777" w:rsidR="00C4327E" w:rsidRDefault="00C4327E" w:rsidP="00F531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BCE91" w14:textId="77777777" w:rsidR="00C4327E" w:rsidRDefault="00C4327E" w:rsidP="00F53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05F47" w14:textId="77777777" w:rsidR="00C4327E" w:rsidRDefault="00C4327E" w:rsidP="00F53151">
            <w:pPr>
              <w:pStyle w:val="CRCoverPage"/>
              <w:spacing w:after="0"/>
              <w:jc w:val="center"/>
              <w:rPr>
                <w:b/>
                <w:caps/>
                <w:noProof/>
              </w:rPr>
            </w:pPr>
            <w:r>
              <w:rPr>
                <w:b/>
                <w:caps/>
                <w:noProof/>
              </w:rPr>
              <w:t>X</w:t>
            </w:r>
          </w:p>
        </w:tc>
        <w:tc>
          <w:tcPr>
            <w:tcW w:w="2977" w:type="dxa"/>
            <w:gridSpan w:val="4"/>
          </w:tcPr>
          <w:p w14:paraId="3C53EF06" w14:textId="77777777" w:rsidR="00C4327E" w:rsidRDefault="00C4327E" w:rsidP="00F531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0596E9" w14:textId="77777777" w:rsidR="00C4327E" w:rsidRDefault="00C4327E" w:rsidP="00F53151">
            <w:pPr>
              <w:pStyle w:val="CRCoverPage"/>
              <w:spacing w:after="0"/>
              <w:ind w:left="99"/>
              <w:rPr>
                <w:noProof/>
              </w:rPr>
            </w:pPr>
            <w:r>
              <w:rPr>
                <w:noProof/>
              </w:rPr>
              <w:t xml:space="preserve">TS/TR ... CR ... </w:t>
            </w:r>
          </w:p>
        </w:tc>
      </w:tr>
      <w:tr w:rsidR="00C4327E" w14:paraId="5E60EBBF" w14:textId="77777777" w:rsidTr="00F53151">
        <w:tc>
          <w:tcPr>
            <w:tcW w:w="2694" w:type="dxa"/>
            <w:gridSpan w:val="2"/>
            <w:tcBorders>
              <w:left w:val="single" w:sz="4" w:space="0" w:color="auto"/>
            </w:tcBorders>
          </w:tcPr>
          <w:p w14:paraId="3AC82F44" w14:textId="77777777" w:rsidR="00C4327E" w:rsidRDefault="00C4327E" w:rsidP="00F53151">
            <w:pPr>
              <w:pStyle w:val="CRCoverPage"/>
              <w:spacing w:after="0"/>
              <w:rPr>
                <w:b/>
                <w:i/>
                <w:noProof/>
              </w:rPr>
            </w:pPr>
          </w:p>
        </w:tc>
        <w:tc>
          <w:tcPr>
            <w:tcW w:w="6946" w:type="dxa"/>
            <w:gridSpan w:val="9"/>
            <w:tcBorders>
              <w:right w:val="single" w:sz="4" w:space="0" w:color="auto"/>
            </w:tcBorders>
          </w:tcPr>
          <w:p w14:paraId="2CCA0CFC" w14:textId="77777777" w:rsidR="00C4327E" w:rsidRDefault="00C4327E" w:rsidP="00F53151">
            <w:pPr>
              <w:pStyle w:val="CRCoverPage"/>
              <w:spacing w:after="0"/>
              <w:rPr>
                <w:noProof/>
              </w:rPr>
            </w:pPr>
          </w:p>
        </w:tc>
      </w:tr>
      <w:tr w:rsidR="00C4327E" w14:paraId="493F6DA1" w14:textId="77777777" w:rsidTr="00F53151">
        <w:tc>
          <w:tcPr>
            <w:tcW w:w="2694" w:type="dxa"/>
            <w:gridSpan w:val="2"/>
            <w:tcBorders>
              <w:left w:val="single" w:sz="4" w:space="0" w:color="auto"/>
              <w:bottom w:val="single" w:sz="4" w:space="0" w:color="auto"/>
            </w:tcBorders>
          </w:tcPr>
          <w:p w14:paraId="4740F42D" w14:textId="77777777" w:rsidR="00C4327E" w:rsidRDefault="00C4327E" w:rsidP="00F531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E42A81" w14:textId="77777777" w:rsidR="00C4327E" w:rsidRDefault="00C4327E" w:rsidP="00F53151">
            <w:pPr>
              <w:pStyle w:val="CRCoverPage"/>
              <w:spacing w:after="0"/>
              <w:ind w:left="100"/>
              <w:rPr>
                <w:noProof/>
              </w:rPr>
            </w:pPr>
          </w:p>
        </w:tc>
      </w:tr>
      <w:tr w:rsidR="00C4327E" w:rsidRPr="008863B9" w14:paraId="219A36CE" w14:textId="77777777" w:rsidTr="00F53151">
        <w:tc>
          <w:tcPr>
            <w:tcW w:w="2694" w:type="dxa"/>
            <w:gridSpan w:val="2"/>
            <w:tcBorders>
              <w:top w:val="single" w:sz="4" w:space="0" w:color="auto"/>
              <w:bottom w:val="single" w:sz="4" w:space="0" w:color="auto"/>
            </w:tcBorders>
          </w:tcPr>
          <w:p w14:paraId="215DA05E" w14:textId="77777777" w:rsidR="00C4327E" w:rsidRPr="008863B9" w:rsidRDefault="00C4327E" w:rsidP="00F531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DF8B0" w14:textId="77777777" w:rsidR="00C4327E" w:rsidRPr="008863B9" w:rsidRDefault="00C4327E" w:rsidP="00F53151">
            <w:pPr>
              <w:pStyle w:val="CRCoverPage"/>
              <w:spacing w:after="0"/>
              <w:ind w:left="100"/>
              <w:rPr>
                <w:noProof/>
                <w:sz w:val="8"/>
                <w:szCs w:val="8"/>
              </w:rPr>
            </w:pPr>
          </w:p>
        </w:tc>
      </w:tr>
      <w:tr w:rsidR="00C4327E" w14:paraId="25C8837E" w14:textId="77777777" w:rsidTr="00F53151">
        <w:tc>
          <w:tcPr>
            <w:tcW w:w="2694" w:type="dxa"/>
            <w:gridSpan w:val="2"/>
            <w:tcBorders>
              <w:top w:val="single" w:sz="4" w:space="0" w:color="auto"/>
              <w:left w:val="single" w:sz="4" w:space="0" w:color="auto"/>
              <w:bottom w:val="single" w:sz="4" w:space="0" w:color="auto"/>
            </w:tcBorders>
          </w:tcPr>
          <w:p w14:paraId="34353F86" w14:textId="77777777" w:rsidR="00C4327E" w:rsidRDefault="00C4327E" w:rsidP="00F531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7F9DD7" w14:textId="77777777" w:rsidR="003576A7" w:rsidRDefault="003576A7" w:rsidP="003576A7">
            <w:pPr>
              <w:pStyle w:val="CRCoverPage"/>
              <w:spacing w:after="0"/>
              <w:ind w:left="100"/>
              <w:rPr>
                <w:noProof/>
              </w:rPr>
            </w:pPr>
            <w:r>
              <w:rPr>
                <w:noProof/>
              </w:rPr>
              <w:t>Revision 3:</w:t>
            </w:r>
          </w:p>
          <w:p w14:paraId="38D6F93A" w14:textId="77777777" w:rsidR="003576A7" w:rsidRDefault="003576A7" w:rsidP="003576A7">
            <w:pPr>
              <w:pStyle w:val="CRCoverPage"/>
              <w:spacing w:after="0"/>
              <w:ind w:left="100"/>
              <w:rPr>
                <w:noProof/>
              </w:rPr>
            </w:pPr>
            <w:r>
              <w:rPr>
                <w:noProof/>
              </w:rPr>
              <w:t>- stage-3 for SA2 CR S2-2411157 agreed in Oct 2024 SA2 meeting introduced</w:t>
            </w:r>
          </w:p>
          <w:p w14:paraId="2A2401C9" w14:textId="77777777" w:rsidR="003576A7" w:rsidRDefault="003576A7" w:rsidP="003576A7">
            <w:pPr>
              <w:pStyle w:val="CRCoverPage"/>
              <w:spacing w:after="0"/>
              <w:ind w:left="100"/>
              <w:rPr>
                <w:noProof/>
              </w:rPr>
            </w:pPr>
            <w:r>
              <w:rPr>
                <w:noProof/>
              </w:rPr>
              <w:t>- dependency on S2-2411157 added</w:t>
            </w:r>
          </w:p>
          <w:p w14:paraId="42653C15" w14:textId="77777777" w:rsidR="003576A7" w:rsidRDefault="003576A7" w:rsidP="003576A7">
            <w:pPr>
              <w:pStyle w:val="CRCoverPage"/>
              <w:spacing w:after="0"/>
              <w:ind w:left="100"/>
              <w:rPr>
                <w:noProof/>
              </w:rPr>
            </w:pPr>
            <w:r>
              <w:rPr>
                <w:noProof/>
              </w:rPr>
              <w:t>- no-transmit zone definition imported from 23.256</w:t>
            </w:r>
          </w:p>
          <w:p w14:paraId="40BED715" w14:textId="77777777" w:rsidR="003576A7" w:rsidRDefault="003576A7" w:rsidP="003576A7">
            <w:pPr>
              <w:pStyle w:val="CRCoverPage"/>
              <w:spacing w:after="0"/>
              <w:ind w:left="100"/>
              <w:rPr>
                <w:noProof/>
              </w:rPr>
            </w:pPr>
            <w:r>
              <w:rPr>
                <w:noProof/>
              </w:rPr>
              <w:t>- no-transmit zone assistance information described</w:t>
            </w:r>
          </w:p>
          <w:p w14:paraId="744E1838" w14:textId="77777777" w:rsidR="003576A7" w:rsidRDefault="003576A7" w:rsidP="003576A7">
            <w:pPr>
              <w:pStyle w:val="CRCoverPage"/>
              <w:spacing w:after="0"/>
              <w:ind w:left="100"/>
              <w:rPr>
                <w:noProof/>
              </w:rPr>
            </w:pPr>
            <w:r>
              <w:rPr>
                <w:noProof/>
              </w:rPr>
              <w:t>- title of the new subclause changed to "Support of no-transmit zone"</w:t>
            </w:r>
          </w:p>
          <w:p w14:paraId="114B78CA" w14:textId="77777777" w:rsidR="00E0404E" w:rsidRDefault="003576A7" w:rsidP="003576A7">
            <w:pPr>
              <w:pStyle w:val="CRCoverPage"/>
              <w:spacing w:after="0"/>
              <w:ind w:left="100"/>
              <w:rPr>
                <w:noProof/>
              </w:rPr>
            </w:pPr>
            <w:r>
              <w:rPr>
                <w:noProof/>
              </w:rPr>
              <w:t>- Editor's note no longer proposed</w:t>
            </w:r>
          </w:p>
          <w:p w14:paraId="2ED4D533" w14:textId="77777777" w:rsidR="007E52D9" w:rsidRDefault="007E52D9" w:rsidP="003576A7">
            <w:pPr>
              <w:pStyle w:val="CRCoverPage"/>
              <w:spacing w:after="0"/>
              <w:ind w:left="100"/>
              <w:rPr>
                <w:noProof/>
              </w:rPr>
            </w:pPr>
          </w:p>
          <w:p w14:paraId="2790F051" w14:textId="31B1AAEB" w:rsidR="007E52D9" w:rsidRDefault="007E52D9" w:rsidP="003576A7">
            <w:pPr>
              <w:pStyle w:val="CRCoverPage"/>
              <w:spacing w:after="0"/>
              <w:ind w:left="100"/>
              <w:rPr>
                <w:lang w:eastAsia="ko-KR"/>
              </w:rPr>
            </w:pPr>
            <w:r>
              <w:rPr>
                <w:noProof/>
              </w:rPr>
              <w:t>Revision 4:</w:t>
            </w:r>
            <w:r>
              <w:rPr>
                <w:noProof/>
              </w:rPr>
              <w:br/>
              <w:t xml:space="preserve">- </w:t>
            </w:r>
            <w:r w:rsidR="00B768EE">
              <w:rPr>
                <w:lang w:eastAsia="ko-KR"/>
              </w:rPr>
              <w:t>t</w:t>
            </w:r>
            <w:r w:rsidR="00EC3690" w:rsidRPr="002F7523">
              <w:rPr>
                <w:lang w:eastAsia="ko-KR"/>
              </w:rPr>
              <w:t xml:space="preserve">he UE supporting UAS services </w:t>
            </w:r>
            <w:r w:rsidR="00EC3690">
              <w:rPr>
                <w:lang w:eastAsia="ko-KR"/>
              </w:rPr>
              <w:t xml:space="preserve">can have </w:t>
            </w:r>
            <w:r w:rsidR="00EC3690" w:rsidRPr="002F7523">
              <w:rPr>
                <w:lang w:eastAsia="ko-KR"/>
              </w:rPr>
              <w:t>no-transmit zone assistance information.</w:t>
            </w:r>
            <w:r w:rsidR="00B768EE">
              <w:rPr>
                <w:lang w:eastAsia="ko-KR"/>
              </w:rPr>
              <w:t xml:space="preserve"> Information about upper layers is removed.</w:t>
            </w:r>
          </w:p>
          <w:p w14:paraId="5CD4EAAF" w14:textId="77777777" w:rsidR="00B768EE" w:rsidRDefault="00B768EE" w:rsidP="003576A7">
            <w:pPr>
              <w:pStyle w:val="CRCoverPage"/>
              <w:spacing w:after="0"/>
              <w:ind w:left="100"/>
              <w:rPr>
                <w:lang w:eastAsia="ko-KR"/>
              </w:rPr>
            </w:pPr>
            <w:r>
              <w:rPr>
                <w:lang w:eastAsia="ko-KR"/>
              </w:rPr>
              <w:t>- enforcement of NTZ depends on local regulation.</w:t>
            </w:r>
          </w:p>
          <w:p w14:paraId="3634038B" w14:textId="77777777" w:rsidR="003C0AF5" w:rsidRDefault="003C0AF5" w:rsidP="003576A7">
            <w:pPr>
              <w:pStyle w:val="CRCoverPage"/>
              <w:spacing w:after="0"/>
              <w:ind w:left="100"/>
              <w:rPr>
                <w:lang w:eastAsia="ko-KR"/>
              </w:rPr>
            </w:pPr>
            <w:r>
              <w:rPr>
                <w:lang w:eastAsia="ko-KR"/>
              </w:rPr>
              <w:t>- additional NOTE 2 added</w:t>
            </w:r>
          </w:p>
          <w:p w14:paraId="657222E7" w14:textId="5F07E1AB" w:rsidR="003C0AF5" w:rsidRDefault="003C0AF5" w:rsidP="003576A7">
            <w:pPr>
              <w:pStyle w:val="CRCoverPage"/>
              <w:spacing w:after="0"/>
              <w:ind w:left="100"/>
              <w:rPr>
                <w:lang w:eastAsia="ko-KR"/>
              </w:rPr>
            </w:pPr>
            <w:r>
              <w:rPr>
                <w:lang w:eastAsia="ko-KR"/>
              </w:rPr>
              <w:t xml:space="preserve">- text </w:t>
            </w:r>
            <w:r w:rsidR="009E6CB0">
              <w:rPr>
                <w:lang w:eastAsia="ko-KR"/>
              </w:rPr>
              <w:t xml:space="preserve">on NTZ assistance information </w:t>
            </w:r>
            <w:r>
              <w:rPr>
                <w:lang w:eastAsia="ko-KR"/>
              </w:rPr>
              <w:t>merged into one paragraph</w:t>
            </w:r>
          </w:p>
          <w:p w14:paraId="79D2C47A" w14:textId="1C806F30" w:rsidR="003C0AF5" w:rsidRDefault="00BC2561" w:rsidP="003576A7">
            <w:pPr>
              <w:pStyle w:val="CRCoverPage"/>
              <w:spacing w:after="0"/>
              <w:ind w:left="100"/>
              <w:rPr>
                <w:noProof/>
              </w:rPr>
            </w:pPr>
            <w:r>
              <w:rPr>
                <w:noProof/>
              </w:rPr>
              <w:t>- additional cosigners added</w:t>
            </w:r>
          </w:p>
        </w:tc>
      </w:tr>
    </w:tbl>
    <w:p w14:paraId="18694654" w14:textId="77777777" w:rsidR="00C4327E" w:rsidRDefault="00C4327E" w:rsidP="00C4327E">
      <w:pPr>
        <w:pStyle w:val="CRCoverPage"/>
        <w:spacing w:after="0"/>
        <w:rPr>
          <w:noProof/>
          <w:sz w:val="8"/>
          <w:szCs w:val="8"/>
        </w:rPr>
      </w:pPr>
    </w:p>
    <w:p w14:paraId="19BBB7EB" w14:textId="77777777" w:rsidR="00C4327E" w:rsidRDefault="00C4327E" w:rsidP="00C4327E">
      <w:pPr>
        <w:rPr>
          <w:noProof/>
        </w:rPr>
        <w:sectPr w:rsidR="00C4327E" w:rsidSect="00C4327E">
          <w:headerReference w:type="even" r:id="rId15"/>
          <w:footnotePr>
            <w:numRestart w:val="eachSect"/>
          </w:footnotePr>
          <w:pgSz w:w="11907" w:h="16840" w:code="9"/>
          <w:pgMar w:top="1418" w:right="1134" w:bottom="1134" w:left="1134" w:header="680" w:footer="567" w:gutter="0"/>
          <w:cols w:space="720"/>
        </w:sectPr>
      </w:pPr>
    </w:p>
    <w:p w14:paraId="518B7D13" w14:textId="77777777" w:rsidR="00C4327E" w:rsidRPr="009F5D57" w:rsidRDefault="00C4327E" w:rsidP="00C4327E">
      <w:pPr>
        <w:jc w:val="center"/>
        <w:rPr>
          <w:noProof/>
          <w:highlight w:val="green"/>
        </w:rPr>
      </w:pPr>
      <w:r w:rsidRPr="00DB12B9">
        <w:rPr>
          <w:noProof/>
          <w:highlight w:val="green"/>
        </w:rPr>
        <w:lastRenderedPageBreak/>
        <w:t>***** change *****</w:t>
      </w:r>
    </w:p>
    <w:p w14:paraId="68AF61DB" w14:textId="77777777" w:rsidR="001936A9" w:rsidRPr="007F2770" w:rsidRDefault="001936A9" w:rsidP="001936A9">
      <w:pPr>
        <w:pStyle w:val="Heading2"/>
      </w:pPr>
      <w:bookmarkStart w:id="24" w:name="_Toc20232391"/>
      <w:bookmarkStart w:id="25" w:name="_Toc27746477"/>
      <w:bookmarkStart w:id="26" w:name="_Toc36212657"/>
      <w:bookmarkStart w:id="27" w:name="_Toc36656834"/>
      <w:bookmarkStart w:id="28" w:name="_Toc45286495"/>
      <w:bookmarkStart w:id="29" w:name="_Toc51947762"/>
      <w:bookmarkStart w:id="30" w:name="_Toc51948854"/>
      <w:bookmarkStart w:id="31" w:name="_Toc178425301"/>
      <w:bookmarkEnd w:id="2"/>
      <w:bookmarkEnd w:id="3"/>
      <w:bookmarkEnd w:id="4"/>
      <w:bookmarkEnd w:id="5"/>
      <w:bookmarkEnd w:id="6"/>
      <w:bookmarkEnd w:id="7"/>
      <w:bookmarkEnd w:id="8"/>
      <w:bookmarkEnd w:id="9"/>
      <w:bookmarkEnd w:id="10"/>
      <w:bookmarkEnd w:id="11"/>
      <w:r w:rsidRPr="007F2770">
        <w:t>3.1</w:t>
      </w:r>
      <w:r w:rsidRPr="007F2770">
        <w:tab/>
        <w:t>Definitions</w:t>
      </w:r>
      <w:bookmarkEnd w:id="24"/>
      <w:bookmarkEnd w:id="25"/>
      <w:bookmarkEnd w:id="26"/>
      <w:bookmarkEnd w:id="27"/>
      <w:bookmarkEnd w:id="28"/>
      <w:bookmarkEnd w:id="29"/>
      <w:bookmarkEnd w:id="30"/>
      <w:bookmarkEnd w:id="31"/>
    </w:p>
    <w:p w14:paraId="2B49EF98" w14:textId="77777777" w:rsidR="001936A9" w:rsidRDefault="001936A9" w:rsidP="001936A9">
      <w:r w:rsidRPr="007F2770">
        <w:t xml:space="preserve">For the purposes of the present document, the terms and definitions given in </w:t>
      </w:r>
      <w:bookmarkStart w:id="32" w:name="MCCQCTEMPBM_00000045"/>
      <w:r w:rsidRPr="007F2770">
        <w:t>3GPP TR</w:t>
      </w:r>
      <w:bookmarkEnd w:id="32"/>
      <w:r w:rsidRPr="007F2770">
        <w:t> 21.905 [1] and the following apply. A term defined in the present document takes precedence over the definition of the same term, if any, in 3GPP TR 21.905 [1].</w:t>
      </w:r>
    </w:p>
    <w:p w14:paraId="4E795650" w14:textId="77777777" w:rsidR="001936A9" w:rsidRPr="007F2770" w:rsidRDefault="001936A9" w:rsidP="001936A9">
      <w:r>
        <w:rPr>
          <w:b/>
        </w:rPr>
        <w:t>4</w:t>
      </w:r>
      <w:r w:rsidRPr="007F2770">
        <w:rPr>
          <w:b/>
        </w:rPr>
        <w:t>G-GUTI:</w:t>
      </w:r>
      <w:r w:rsidRPr="007F2770">
        <w:t xml:space="preserve"> A </w:t>
      </w:r>
      <w:r>
        <w:t xml:space="preserve">GUTI defined in </w:t>
      </w:r>
      <w:r w:rsidRPr="007F2770">
        <w:t>3GPP TS 24.301 [15].</w:t>
      </w:r>
    </w:p>
    <w:p w14:paraId="1FF10877" w14:textId="77777777" w:rsidR="001936A9" w:rsidRPr="007F2770" w:rsidRDefault="001936A9" w:rsidP="001936A9">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7CDE890E" w14:textId="77777777" w:rsidR="001936A9" w:rsidRPr="007F2770" w:rsidRDefault="001936A9" w:rsidP="001936A9">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003CD766" w14:textId="77777777" w:rsidR="001936A9" w:rsidRPr="007F2770" w:rsidRDefault="001936A9" w:rsidP="001936A9">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33" w:name="MCCQCTEMPBM_00000044"/>
      <w:r w:rsidRPr="007F2770">
        <w:t>3GPP TS</w:t>
      </w:r>
      <w:bookmarkEnd w:id="33"/>
      <w:r w:rsidRPr="007F2770">
        <w:t> 23.</w:t>
      </w:r>
      <w:r w:rsidRPr="007F2770">
        <w:rPr>
          <w:rFonts w:hint="eastAsia"/>
        </w:rPr>
        <w:t>5</w:t>
      </w:r>
      <w:r w:rsidRPr="007F2770">
        <w:t>01 [8].</w:t>
      </w:r>
    </w:p>
    <w:p w14:paraId="39201A87" w14:textId="77777777" w:rsidR="001936A9" w:rsidRPr="007F2770" w:rsidRDefault="001936A9" w:rsidP="001936A9">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1FA688E9" w14:textId="77777777" w:rsidR="001936A9" w:rsidRPr="007F2770" w:rsidRDefault="001936A9" w:rsidP="001936A9">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52DF08AB" w14:textId="77777777" w:rsidR="001936A9" w:rsidRPr="007F2770" w:rsidRDefault="001936A9" w:rsidP="001936A9">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515C6089" w14:textId="77777777" w:rsidR="001936A9" w:rsidRPr="007F2770" w:rsidRDefault="001936A9" w:rsidP="001936A9">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5FF04E7F" w14:textId="77777777" w:rsidR="001936A9" w:rsidRPr="007F2770" w:rsidRDefault="001936A9" w:rsidP="001936A9">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2100391A" w14:textId="77777777" w:rsidR="001936A9" w:rsidRPr="007F2770" w:rsidRDefault="001936A9" w:rsidP="001936A9">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09B618E" w14:textId="77777777" w:rsidR="001936A9" w:rsidRPr="007F2770" w:rsidRDefault="001936A9" w:rsidP="001936A9">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03FA4687" w14:textId="77777777" w:rsidR="001936A9" w:rsidRPr="007F2770" w:rsidRDefault="001936A9" w:rsidP="001936A9">
      <w:pPr>
        <w:pStyle w:val="B1"/>
      </w:pPr>
      <w:r w:rsidRPr="007F2770">
        <w:t>-</w:t>
      </w:r>
      <w:r w:rsidRPr="007F2770">
        <w:tab/>
        <w:t>between the UE and the NG-RAN for 3GPP access;</w:t>
      </w:r>
    </w:p>
    <w:p w14:paraId="33705687" w14:textId="77777777" w:rsidR="001936A9" w:rsidRPr="007F2770" w:rsidRDefault="001936A9" w:rsidP="001936A9">
      <w:pPr>
        <w:pStyle w:val="B1"/>
      </w:pPr>
      <w:r w:rsidRPr="007F2770">
        <w:t>-</w:t>
      </w:r>
      <w:r w:rsidRPr="007F2770">
        <w:tab/>
        <w:t>between the UE and the N3IWF for untrusted non-3GPP access;</w:t>
      </w:r>
    </w:p>
    <w:p w14:paraId="77B43655" w14:textId="77777777" w:rsidR="001936A9" w:rsidRPr="007F2770" w:rsidRDefault="001936A9" w:rsidP="001936A9">
      <w:pPr>
        <w:pStyle w:val="B1"/>
      </w:pPr>
      <w:r w:rsidRPr="007F2770">
        <w:t>-</w:t>
      </w:r>
      <w:r w:rsidRPr="007F2770">
        <w:tab/>
        <w:t>between the UE and the TNGF for trusted non-3GPP access used by the UE;</w:t>
      </w:r>
    </w:p>
    <w:p w14:paraId="57954B0C" w14:textId="77777777" w:rsidR="001936A9" w:rsidRPr="007F2770" w:rsidRDefault="001936A9" w:rsidP="001936A9">
      <w:pPr>
        <w:pStyle w:val="B1"/>
      </w:pPr>
      <w:r w:rsidRPr="007F2770">
        <w:t>-</w:t>
      </w:r>
      <w:r w:rsidRPr="007F2770">
        <w:tab/>
        <w:t>within the TWIF acting on behalf of the N5CW device for trusted non-3GPP access used by the N5CW device;</w:t>
      </w:r>
    </w:p>
    <w:p w14:paraId="156CE20E" w14:textId="77777777" w:rsidR="001936A9" w:rsidRPr="007F2770" w:rsidRDefault="001936A9" w:rsidP="001936A9">
      <w:pPr>
        <w:pStyle w:val="B1"/>
      </w:pPr>
      <w:r w:rsidRPr="007F2770">
        <w:t>-</w:t>
      </w:r>
      <w:r w:rsidRPr="007F2770">
        <w:tab/>
        <w:t>between the 5G-RG and the W-AGF for wireline access used by the 5G-RG;</w:t>
      </w:r>
    </w:p>
    <w:p w14:paraId="0D28ECA2" w14:textId="77777777" w:rsidR="001936A9" w:rsidRPr="007F2770" w:rsidRDefault="001936A9" w:rsidP="001936A9">
      <w:pPr>
        <w:pStyle w:val="B1"/>
      </w:pPr>
      <w:r w:rsidRPr="007F2770">
        <w:t>-</w:t>
      </w:r>
      <w:r w:rsidRPr="007F2770">
        <w:tab/>
        <w:t>within the W-AGF acting on behalf of the FN-RG for wireline access used by the FN-RG; or</w:t>
      </w:r>
    </w:p>
    <w:p w14:paraId="760AC982" w14:textId="77777777" w:rsidR="001936A9" w:rsidRPr="007F2770" w:rsidRDefault="001936A9" w:rsidP="001936A9">
      <w:pPr>
        <w:pStyle w:val="B1"/>
      </w:pPr>
      <w:r w:rsidRPr="007F2770">
        <w:t>-</w:t>
      </w:r>
      <w:r w:rsidRPr="007F2770">
        <w:tab/>
        <w:t>within the W-AGF acting on behalf of the N5GC device for wireline access used by the N5GC device.</w:t>
      </w:r>
    </w:p>
    <w:p w14:paraId="16E16515" w14:textId="77777777" w:rsidR="001936A9" w:rsidRPr="003168A2" w:rsidRDefault="001936A9" w:rsidP="001936A9">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FEF9CFC" w14:textId="77777777" w:rsidR="001936A9" w:rsidRPr="007F2770" w:rsidRDefault="001936A9" w:rsidP="001936A9">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06665EE5" w14:textId="77777777" w:rsidR="001936A9" w:rsidRPr="007F2770" w:rsidRDefault="001936A9" w:rsidP="001936A9">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20532786" w14:textId="77777777" w:rsidR="001936A9" w:rsidRPr="007F2770" w:rsidRDefault="001936A9" w:rsidP="001936A9">
      <w:pPr>
        <w:rPr>
          <w:lang w:eastAsia="zh-CN"/>
        </w:rPr>
      </w:pPr>
      <w:r w:rsidRPr="007F2770">
        <w:rPr>
          <w:b/>
        </w:rPr>
        <w:t>Alternative NSSAI:</w:t>
      </w:r>
      <w:r w:rsidRPr="007F2770">
        <w:t xml:space="preserve"> A list of mapping information between the S-NSSAI to be replaced and the alternative S-NSSAI.</w:t>
      </w:r>
    </w:p>
    <w:p w14:paraId="311FF93A" w14:textId="77777777" w:rsidR="001936A9" w:rsidRPr="007F2770" w:rsidRDefault="001936A9" w:rsidP="001936A9">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32A8ECBB" w14:textId="77777777" w:rsidR="001936A9" w:rsidRPr="007F2770" w:rsidRDefault="001936A9" w:rsidP="001936A9">
      <w:pPr>
        <w:pStyle w:val="NO"/>
      </w:pPr>
      <w:r w:rsidRPr="007F2770">
        <w:t>NOTE 1:</w:t>
      </w:r>
      <w:r w:rsidRPr="007F2770">
        <w:tab/>
        <w:t>How the upper layers in the UE are configured to provide an indication is outside the scope of the present document.</w:t>
      </w:r>
    </w:p>
    <w:p w14:paraId="158E806D" w14:textId="77777777" w:rsidR="001936A9" w:rsidRPr="007F2770" w:rsidRDefault="001936A9" w:rsidP="001936A9">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16E19BCF" w14:textId="77777777" w:rsidR="001936A9" w:rsidRPr="007F2770" w:rsidRDefault="001936A9" w:rsidP="001936A9">
      <w:pPr>
        <w:pStyle w:val="B1"/>
      </w:pPr>
      <w:r w:rsidRPr="007F2770">
        <w:t>a)</w:t>
      </w:r>
      <w:r w:rsidRPr="007F2770">
        <w:tab/>
        <w:t>the UE supports RACS; and</w:t>
      </w:r>
    </w:p>
    <w:p w14:paraId="68230F3E" w14:textId="77777777" w:rsidR="001936A9" w:rsidRPr="007F2770" w:rsidRDefault="001936A9" w:rsidP="001936A9">
      <w:pPr>
        <w:pStyle w:val="B1"/>
      </w:pPr>
      <w:r w:rsidRPr="007F2770">
        <w:t>b)</w:t>
      </w:r>
      <w:r w:rsidRPr="007F2770">
        <w:tab/>
        <w:t>the UE has:</w:t>
      </w:r>
    </w:p>
    <w:p w14:paraId="240C9C76" w14:textId="77777777" w:rsidR="001936A9" w:rsidRPr="007F2770" w:rsidRDefault="001936A9" w:rsidP="001936A9">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12DB13AA" w14:textId="77777777" w:rsidR="001936A9" w:rsidRPr="007F2770" w:rsidRDefault="001936A9" w:rsidP="001936A9">
      <w:pPr>
        <w:pStyle w:val="B2"/>
        <w:rPr>
          <w:lang w:eastAsia="zh-CN"/>
        </w:rPr>
      </w:pPr>
      <w:r w:rsidRPr="007F2770">
        <w:t>2)</w:t>
      </w:r>
      <w:r w:rsidRPr="007F2770">
        <w:tab/>
        <w:t>a manufacturer-assigned UE radio capability ID which maps to the set of radio capabilities currently enabled at the UE.</w:t>
      </w:r>
    </w:p>
    <w:p w14:paraId="798E2E75" w14:textId="77777777" w:rsidR="001936A9" w:rsidRPr="007F2770" w:rsidRDefault="001936A9" w:rsidP="001936A9">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5E992634" w14:textId="77777777" w:rsidR="001936A9" w:rsidRPr="007F2770" w:rsidRDefault="001936A9" w:rsidP="001936A9">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345B81B7" w14:textId="77777777" w:rsidR="001936A9" w:rsidRPr="007F2770" w:rsidRDefault="001936A9" w:rsidP="001936A9">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58C27BE" w14:textId="77777777" w:rsidR="001936A9" w:rsidRPr="007F2770" w:rsidRDefault="001936A9" w:rsidP="001936A9">
      <w:pPr>
        <w:pStyle w:val="B1"/>
      </w:pPr>
      <w:r w:rsidRPr="007F2770">
        <w:t>a)</w:t>
      </w:r>
      <w:r w:rsidRPr="007F2770">
        <w:tab/>
        <w:t>a non-CAG cell if the entry for the PLMN in the UE's "CAG information list" includes an "indication that the UE is only allowed to access 5GS via CAG cells"; or</w:t>
      </w:r>
    </w:p>
    <w:p w14:paraId="5CDD6AD4" w14:textId="77777777" w:rsidR="001936A9" w:rsidRPr="007F2770" w:rsidRDefault="001936A9" w:rsidP="001936A9">
      <w:pPr>
        <w:pStyle w:val="B1"/>
      </w:pPr>
      <w:r w:rsidRPr="007F2770">
        <w:t>b)</w:t>
      </w:r>
      <w:r w:rsidRPr="007F2770">
        <w:tab/>
        <w:t>a CAG cell if none of the CAG-ID(s) supported by the CAG cell is authorized based on the "allowed CAG list" for the PLMN in the UE's "CAG information list".</w:t>
      </w:r>
    </w:p>
    <w:p w14:paraId="355839CF" w14:textId="77777777" w:rsidR="001936A9" w:rsidRPr="007F2770" w:rsidRDefault="001936A9" w:rsidP="001936A9">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14AE782B" w14:textId="77777777" w:rsidR="001936A9" w:rsidRPr="007F2770" w:rsidRDefault="001936A9" w:rsidP="001936A9">
      <w:pPr>
        <w:rPr>
          <w:b/>
        </w:rPr>
      </w:pPr>
      <w:r w:rsidRPr="007F2770">
        <w:rPr>
          <w:b/>
        </w:rPr>
        <w:t xml:space="preserve">Cleartext IEs: </w:t>
      </w:r>
      <w:r w:rsidRPr="007F2770">
        <w:t>Information elements that can be sent without confidentiality protection in initial NAS messages as specified in subclause 4.4.6.</w:t>
      </w:r>
    </w:p>
    <w:p w14:paraId="0444C56B" w14:textId="77777777" w:rsidR="001936A9" w:rsidRPr="007F2770" w:rsidRDefault="001936A9" w:rsidP="001936A9">
      <w:pPr>
        <w:rPr>
          <w:b/>
        </w:rPr>
      </w:pPr>
      <w:r w:rsidRPr="007F2770">
        <w:rPr>
          <w:b/>
        </w:rPr>
        <w:lastRenderedPageBreak/>
        <w:t>Configuration of SNPN subscription parameters in PLMN via the user plane:</w:t>
      </w:r>
      <w:r w:rsidRPr="007F2770">
        <w:rPr>
          <w:bCs/>
        </w:rPr>
        <w:t xml:space="preserve"> Configuration of a UE in a PLMN with one or more entries of the "list of subscriber data” via the user plane.</w:t>
      </w:r>
    </w:p>
    <w:p w14:paraId="5D564B66" w14:textId="77777777" w:rsidR="001936A9" w:rsidRPr="007F2770" w:rsidRDefault="001936A9" w:rsidP="001936A9">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5297645E" w14:textId="77777777" w:rsidR="001936A9" w:rsidRPr="007F2770" w:rsidRDefault="001936A9" w:rsidP="001936A9">
      <w:pPr>
        <w:rPr>
          <w:bCs/>
          <w:lang w:val="en-US"/>
        </w:rPr>
      </w:pPr>
      <w:bookmarkStart w:id="34"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14F23B99" w14:textId="77777777" w:rsidR="001936A9" w:rsidRPr="007F2770" w:rsidRDefault="001936A9" w:rsidP="001936A9">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34"/>
    <w:p w14:paraId="2BE52111" w14:textId="77777777" w:rsidR="001936A9" w:rsidRPr="007F2770" w:rsidRDefault="001936A9" w:rsidP="001936A9">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103263C4" w14:textId="77777777" w:rsidR="001936A9" w:rsidRPr="007F2770" w:rsidRDefault="001936A9" w:rsidP="001936A9">
      <w:pPr>
        <w:rPr>
          <w:b/>
        </w:rPr>
      </w:pPr>
      <w:r w:rsidRPr="007F2770">
        <w:rPr>
          <w:b/>
        </w:rPr>
        <w:t xml:space="preserve">DNN requested by the UE: </w:t>
      </w:r>
      <w:r w:rsidRPr="007F2770">
        <w:t>A DNN explicitly requested by the UE and included in a NAS request message.</w:t>
      </w:r>
    </w:p>
    <w:p w14:paraId="782A20D4" w14:textId="77777777" w:rsidR="001936A9" w:rsidRPr="007F2770" w:rsidRDefault="001936A9" w:rsidP="001936A9">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33A61ED" w14:textId="77777777" w:rsidR="001936A9" w:rsidRPr="007F2770" w:rsidRDefault="001936A9" w:rsidP="001936A9">
      <w:pPr>
        <w:rPr>
          <w:b/>
        </w:rPr>
      </w:pPr>
      <w:r w:rsidRPr="007F2770">
        <w:rPr>
          <w:b/>
          <w:bCs/>
        </w:rPr>
        <w:t>Default S-NSSAI</w:t>
      </w:r>
      <w:r w:rsidRPr="007F2770">
        <w:t>: An S-NSSAI in the subscribed S-NSSAIs marked as default.</w:t>
      </w:r>
    </w:p>
    <w:p w14:paraId="71CB6CC7" w14:textId="77777777" w:rsidR="001936A9" w:rsidRPr="007F2770" w:rsidRDefault="001936A9" w:rsidP="001936A9">
      <w:pPr>
        <w:rPr>
          <w:b/>
        </w:rPr>
      </w:pPr>
      <w:r w:rsidRPr="007F2770">
        <w:rPr>
          <w:b/>
        </w:rPr>
        <w:t>Globally-unique SNPN identity:</w:t>
      </w:r>
      <w:r w:rsidRPr="007F2770">
        <w:t xml:space="preserve"> An SNPN identity with an NID whose assignment mode is not set to 1 (see 3GPP TS 23.003 [4]).</w:t>
      </w:r>
    </w:p>
    <w:p w14:paraId="24190A87" w14:textId="77777777" w:rsidR="001936A9" w:rsidRPr="007F2770" w:rsidRDefault="001936A9" w:rsidP="001936A9">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6FB5ADBD" w14:textId="77777777" w:rsidR="001936A9" w:rsidRPr="007F2770" w:rsidRDefault="001936A9" w:rsidP="001936A9">
      <w:r w:rsidRPr="007F2770">
        <w:t>The UE considers as HPLMN S-NSSAIs at least the following S-NSSAIs:</w:t>
      </w:r>
    </w:p>
    <w:p w14:paraId="27D71D8E" w14:textId="77777777" w:rsidR="001936A9" w:rsidRPr="007F2770" w:rsidRDefault="001936A9" w:rsidP="001936A9">
      <w:pPr>
        <w:pStyle w:val="B1"/>
      </w:pPr>
      <w:r w:rsidRPr="007F2770">
        <w:t>a)</w:t>
      </w:r>
      <w:r w:rsidRPr="007F2770">
        <w:tab/>
        <w:t>any S-NSSAI included in the configured NSSAI or allowed NSSAI for a PLMN or SNPN if it is provided by</w:t>
      </w:r>
    </w:p>
    <w:p w14:paraId="029587AA" w14:textId="77777777" w:rsidR="001936A9" w:rsidRPr="007F2770" w:rsidRDefault="001936A9" w:rsidP="001936A9">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3D822547" w14:textId="77777777" w:rsidR="001936A9" w:rsidRPr="007F2770" w:rsidRDefault="001936A9" w:rsidP="001936A9">
      <w:pPr>
        <w:pStyle w:val="B2"/>
        <w:rPr>
          <w:b/>
        </w:rPr>
      </w:pPr>
      <w:r>
        <w:rPr>
          <w:lang w:eastAsia="zh-CN"/>
        </w:rPr>
        <w:t>2</w:t>
      </w:r>
      <w:r w:rsidRPr="007F2770">
        <w:rPr>
          <w:lang w:eastAsia="zh-CN"/>
        </w:rPr>
        <w:t>)</w:t>
      </w:r>
      <w:r w:rsidRPr="007F2770">
        <w:rPr>
          <w:lang w:eastAsia="zh-CN"/>
        </w:rPr>
        <w:tab/>
        <w:t>the subscribed SNPN</w:t>
      </w:r>
      <w:r w:rsidRPr="007F2770">
        <w:t>;</w:t>
      </w:r>
    </w:p>
    <w:p w14:paraId="44DCE831" w14:textId="77777777" w:rsidR="001936A9" w:rsidRPr="007F2770" w:rsidRDefault="001936A9" w:rsidP="001936A9">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69C470A5" w14:textId="77777777" w:rsidR="001936A9" w:rsidRPr="007F2770" w:rsidRDefault="001936A9" w:rsidP="001936A9">
      <w:pPr>
        <w:pStyle w:val="B1"/>
      </w:pPr>
      <w:r w:rsidRPr="007F2770">
        <w:t>c)</w:t>
      </w:r>
      <w:r w:rsidRPr="007F2770">
        <w:tab/>
        <w:t>any S-NSSAI associated with a PDU session if there is no mapped S-NSSAI associated with the PDU session and the UE is</w:t>
      </w:r>
    </w:p>
    <w:p w14:paraId="302269C5" w14:textId="77777777" w:rsidR="001936A9" w:rsidRPr="007F2770" w:rsidRDefault="001936A9" w:rsidP="001936A9">
      <w:pPr>
        <w:pStyle w:val="B2"/>
      </w:pPr>
      <w:r>
        <w:t>1</w:t>
      </w:r>
      <w:r w:rsidRPr="007F2770">
        <w:t>)</w:t>
      </w:r>
      <w:r w:rsidRPr="007F2770">
        <w:tab/>
      </w:r>
      <w:r>
        <w:t xml:space="preserve">in </w:t>
      </w:r>
      <w:r w:rsidRPr="007F2770">
        <w:t>the PLMN whose PLMN code is derived from the IMSI;</w:t>
      </w:r>
      <w:r>
        <w:t xml:space="preserve"> or</w:t>
      </w:r>
    </w:p>
    <w:p w14:paraId="33407FC3" w14:textId="77777777" w:rsidR="001936A9" w:rsidRPr="007F2770" w:rsidRDefault="001936A9" w:rsidP="001936A9">
      <w:pPr>
        <w:pStyle w:val="B2"/>
      </w:pPr>
      <w:r>
        <w:t>2</w:t>
      </w:r>
      <w:r w:rsidRPr="007F2770">
        <w:t>)</w:t>
      </w:r>
      <w:r w:rsidRPr="007F2770">
        <w:tab/>
        <w:t>in the subscribed SNPN; and</w:t>
      </w:r>
    </w:p>
    <w:p w14:paraId="4C722379" w14:textId="77777777" w:rsidR="001936A9" w:rsidRPr="00A33425" w:rsidRDefault="001936A9" w:rsidP="001936A9">
      <w:pPr>
        <w:pStyle w:val="B1"/>
      </w:pPr>
      <w:r w:rsidRPr="007F2770">
        <w:t>d)</w:t>
      </w:r>
      <w:r w:rsidRPr="007F2770">
        <w:tab/>
        <w:t>any mapped S-NSSAI associated with a PDU session.</w:t>
      </w:r>
    </w:p>
    <w:p w14:paraId="51C7A54F" w14:textId="77777777" w:rsidR="001936A9" w:rsidRPr="007F2770" w:rsidRDefault="001936A9" w:rsidP="001936A9">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731DA50F" w14:textId="77777777" w:rsidR="001936A9" w:rsidRPr="007F2770" w:rsidRDefault="001936A9" w:rsidP="001936A9">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535216BA" w14:textId="77777777" w:rsidR="001936A9" w:rsidRPr="007F2770" w:rsidRDefault="001936A9" w:rsidP="001936A9">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0F3EB52A" w14:textId="77777777" w:rsidR="001936A9" w:rsidRPr="007F2770" w:rsidRDefault="001936A9" w:rsidP="001936A9">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73B8CCB1" w14:textId="77777777" w:rsidR="001936A9" w:rsidRPr="007F2770" w:rsidRDefault="001936A9" w:rsidP="001936A9">
      <w:r w:rsidRPr="007F2770">
        <w:rPr>
          <w:b/>
        </w:rPr>
        <w:lastRenderedPageBreak/>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1391AA99" w14:textId="77777777" w:rsidR="001936A9" w:rsidRPr="007F2770" w:rsidRDefault="001936A9" w:rsidP="001936A9">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564A72A4" w14:textId="77777777" w:rsidR="001936A9" w:rsidRPr="007F2770" w:rsidRDefault="001936A9" w:rsidP="001936A9">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011CED3A" w14:textId="77777777" w:rsidR="001936A9" w:rsidRPr="007F2770" w:rsidRDefault="001936A9" w:rsidP="001936A9">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4DC56FE9" w14:textId="77777777" w:rsidR="001936A9" w:rsidRDefault="001936A9" w:rsidP="001936A9">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2A630D12" w14:textId="77777777" w:rsidR="001936A9" w:rsidRPr="007F2770" w:rsidRDefault="001936A9" w:rsidP="001936A9">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34F93F29" w14:textId="77777777" w:rsidR="001936A9" w:rsidRPr="007F2770" w:rsidRDefault="001936A9" w:rsidP="001936A9">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58F8D6A5" w14:textId="77777777" w:rsidR="001936A9" w:rsidRPr="007F2770" w:rsidRDefault="001936A9" w:rsidP="001936A9">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5D4F4E1C" w14:textId="77777777" w:rsidR="001936A9" w:rsidRPr="007F2770" w:rsidRDefault="001936A9" w:rsidP="001936A9">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46745DAA" w14:textId="77777777" w:rsidR="001936A9" w:rsidRPr="007F2770" w:rsidRDefault="001936A9" w:rsidP="001936A9">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793A2642" w14:textId="77777777" w:rsidR="001936A9" w:rsidRPr="007F2770" w:rsidRDefault="001936A9" w:rsidP="001936A9">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46DABA92" w14:textId="77777777" w:rsidR="001936A9" w:rsidRPr="007F2770" w:rsidRDefault="001936A9" w:rsidP="001936A9">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503451F9" w14:textId="77777777" w:rsidR="001936A9" w:rsidRPr="006F2A5B" w:rsidRDefault="001936A9" w:rsidP="001936A9">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02399C9F" w14:textId="77777777" w:rsidR="001936A9" w:rsidRPr="007F2770" w:rsidRDefault="001936A9" w:rsidP="001936A9">
      <w:r w:rsidRPr="006F2A5B">
        <w:rPr>
          <w:b/>
          <w:bCs/>
        </w:rPr>
        <w:t>MBSR-UE</w:t>
      </w:r>
      <w:r w:rsidRPr="006F2A5B">
        <w:t>: a UE that is operating as a MBSR and supporting UE NAS functionalities specified in this specification.</w:t>
      </w:r>
    </w:p>
    <w:p w14:paraId="773A2719" w14:textId="77777777" w:rsidR="001936A9" w:rsidRPr="007F2770" w:rsidRDefault="001936A9" w:rsidP="001936A9">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0CFAD1CA" w14:textId="77777777" w:rsidR="001936A9" w:rsidRPr="007F2770" w:rsidRDefault="001936A9" w:rsidP="001936A9">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0D4EE590" w14:textId="77777777" w:rsidR="001936A9" w:rsidRDefault="001936A9" w:rsidP="001936A9">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26C97B1D" w14:textId="77777777" w:rsidR="001936A9" w:rsidRPr="007F2770" w:rsidRDefault="001936A9" w:rsidP="001936A9">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1A84CB0C" w14:textId="77777777" w:rsidR="001936A9" w:rsidRPr="007F2770" w:rsidRDefault="001936A9" w:rsidP="001936A9">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736E5815" w14:textId="77777777" w:rsidR="001936A9" w:rsidRPr="007F2770" w:rsidRDefault="001936A9" w:rsidP="001936A9">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6B361DD4" w14:textId="77777777" w:rsidR="001936A9" w:rsidRPr="007F2770" w:rsidRDefault="001936A9" w:rsidP="001936A9">
      <w:r w:rsidRPr="007F2770">
        <w:rPr>
          <w:b/>
          <w:bCs/>
        </w:rPr>
        <w:lastRenderedPageBreak/>
        <w:t>Non-CAG Cell:</w:t>
      </w:r>
      <w:r w:rsidRPr="007F2770">
        <w:t xml:space="preserve"> An NR cell which does not broadcast any Closed Access Group identity or an E-UTRA cell connected to 5GCN.</w:t>
      </w:r>
    </w:p>
    <w:p w14:paraId="16234621" w14:textId="77777777" w:rsidR="001936A9" w:rsidRPr="007F2770" w:rsidRDefault="001936A9" w:rsidP="001936A9">
      <w:r w:rsidRPr="007F2770">
        <w:rPr>
          <w:b/>
          <w:bCs/>
        </w:rPr>
        <w:t>Non-equivalent PLMN</w:t>
      </w:r>
      <w:r w:rsidRPr="007F2770">
        <w:t>: A PLMN which is not an equivalent PLMN.</w:t>
      </w:r>
    </w:p>
    <w:p w14:paraId="62461A0E" w14:textId="77777777" w:rsidR="001936A9" w:rsidRPr="007F2770" w:rsidRDefault="001936A9" w:rsidP="001936A9">
      <w:r w:rsidRPr="007F2770">
        <w:rPr>
          <w:b/>
          <w:bCs/>
        </w:rPr>
        <w:t>Non-equivalent SNPN</w:t>
      </w:r>
      <w:r w:rsidRPr="007F2770">
        <w:t>: An SNPN which is not an equivalent SNPN.</w:t>
      </w:r>
    </w:p>
    <w:p w14:paraId="36628286" w14:textId="77777777" w:rsidR="001936A9" w:rsidRPr="007F2770" w:rsidRDefault="001936A9" w:rsidP="001936A9">
      <w:pPr>
        <w:rPr>
          <w:b/>
        </w:rPr>
      </w:pPr>
      <w:r w:rsidRPr="007F2770">
        <w:rPr>
          <w:b/>
        </w:rPr>
        <w:t>Non-globally-unique SNPN identity:</w:t>
      </w:r>
      <w:r w:rsidRPr="007F2770">
        <w:t xml:space="preserve"> An SNPN identity with an NID whose assignment mode is set to 1 (see 3GPP TS 23.003 [4]).</w:t>
      </w:r>
    </w:p>
    <w:p w14:paraId="7C3616AF" w14:textId="77777777" w:rsidR="001936A9" w:rsidRPr="007F2770" w:rsidRDefault="001936A9" w:rsidP="001936A9">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421126C5" w14:textId="77777777" w:rsidR="001936A9" w:rsidRPr="007F2770" w:rsidRDefault="001936A9" w:rsidP="001936A9">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27091C53" w14:textId="77777777" w:rsidR="001936A9" w:rsidRPr="007F2770" w:rsidRDefault="001936A9" w:rsidP="001936A9">
      <w:r w:rsidRPr="007F2770">
        <w:rPr>
          <w:b/>
        </w:rPr>
        <w:t>In WB-N1/CE mode:</w:t>
      </w:r>
      <w:r w:rsidRPr="007F2770">
        <w:t xml:space="preserve"> Indicates this paragraph applies only when a UE, which is a CE mode B capable UE (see 3GPP TS 36.306 [25D]), is operating in CE mode A or B in WB-N1 mode.</w:t>
      </w:r>
    </w:p>
    <w:p w14:paraId="23905DF1" w14:textId="77777777" w:rsidR="001936A9" w:rsidRPr="007F2770" w:rsidRDefault="001936A9" w:rsidP="001936A9">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470AC75" w14:textId="77777777" w:rsidR="001936A9" w:rsidRPr="007F2770" w:rsidRDefault="001936A9" w:rsidP="001936A9">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2194F067" w14:textId="77777777" w:rsidR="001936A9" w:rsidRPr="007F2770" w:rsidRDefault="001936A9" w:rsidP="001936A9">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69D76879" w14:textId="77777777" w:rsidR="001936A9" w:rsidRDefault="001936A9" w:rsidP="001936A9">
      <w:r>
        <w:rPr>
          <w:b/>
        </w:rPr>
        <w:t>N5CW device supporting 3GPP access:</w:t>
      </w:r>
      <w:r>
        <w:t xml:space="preserve"> An N5CW device which supports acting as a UE in 3GPP access (i.e. which supports NAS over 3GPP access).</w:t>
      </w:r>
    </w:p>
    <w:p w14:paraId="07CFC79F" w14:textId="77777777" w:rsidR="001936A9" w:rsidRDefault="001936A9" w:rsidP="001936A9">
      <w:r>
        <w:rPr>
          <w:b/>
        </w:rPr>
        <w:t>N6 PDU session:</w:t>
      </w:r>
      <w:r>
        <w:t xml:space="preserve"> A PDU session established between the UE and the User Plane Function (UPF) for transmitting the UE's IP data, Ethernet data or Unstructured data related to a specific application.</w:t>
      </w:r>
    </w:p>
    <w:p w14:paraId="4929D42F" w14:textId="77777777" w:rsidR="001936A9" w:rsidRDefault="001936A9" w:rsidP="001936A9">
      <w:r>
        <w:rPr>
          <w:b/>
        </w:rPr>
        <w:t>NEF PDU session:</w:t>
      </w:r>
      <w:r>
        <w:t xml:space="preserve"> A PDU session established between the UE and the Network Exposure Function (NEF) for transmitting the UE's Unstructured data related to a specific application.</w:t>
      </w:r>
    </w:p>
    <w:p w14:paraId="64BDFC78" w14:textId="77777777" w:rsidR="001936A9" w:rsidRPr="007F2770" w:rsidRDefault="001936A9" w:rsidP="001936A9">
      <w:pPr>
        <w:rPr>
          <w:lang w:val="en-US"/>
        </w:rPr>
      </w:pPr>
      <w:r w:rsidRPr="007F2770">
        <w:rPr>
          <w:b/>
          <w:lang w:val="en-US"/>
        </w:rPr>
        <w:t>Network slicing information:</w:t>
      </w:r>
      <w:r w:rsidRPr="007F2770">
        <w:rPr>
          <w:lang w:val="en-US"/>
        </w:rPr>
        <w:t xml:space="preserve"> information stored at the UE consisting of one or more of the following:</w:t>
      </w:r>
    </w:p>
    <w:p w14:paraId="678B68EC" w14:textId="77777777" w:rsidR="001936A9" w:rsidRPr="007F2770" w:rsidRDefault="001936A9" w:rsidP="001936A9">
      <w:pPr>
        <w:pStyle w:val="B1"/>
        <w:rPr>
          <w:lang w:val="en-US"/>
        </w:rPr>
      </w:pPr>
      <w:r w:rsidRPr="007F2770">
        <w:rPr>
          <w:lang w:val="en-US"/>
        </w:rPr>
        <w:t>a)</w:t>
      </w:r>
      <w:r w:rsidRPr="007F2770">
        <w:rPr>
          <w:lang w:val="en-US"/>
        </w:rPr>
        <w:tab/>
        <w:t xml:space="preserve">default </w:t>
      </w:r>
      <w:r w:rsidRPr="007F2770">
        <w:t>configured NSSAI for PLMN or SNPN;</w:t>
      </w:r>
    </w:p>
    <w:p w14:paraId="6A452410" w14:textId="77777777" w:rsidR="001936A9" w:rsidRPr="007F2770" w:rsidRDefault="001936A9" w:rsidP="001936A9">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79855D17" w14:textId="77777777" w:rsidR="001936A9" w:rsidRDefault="001936A9" w:rsidP="001936A9">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0C512F0C" w14:textId="77777777" w:rsidR="001936A9" w:rsidRDefault="001936A9" w:rsidP="001936A9">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2186A438" w14:textId="77777777" w:rsidR="001936A9" w:rsidRPr="007F2770" w:rsidRDefault="001936A9" w:rsidP="001936A9">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556CF69" w14:textId="77777777" w:rsidR="001936A9" w:rsidRPr="007F2770" w:rsidRDefault="001936A9" w:rsidP="001936A9">
      <w:pPr>
        <w:pStyle w:val="B1"/>
        <w:rPr>
          <w:lang w:val="en-US"/>
        </w:rPr>
      </w:pPr>
      <w:r w:rsidRPr="007F2770">
        <w:rPr>
          <w:lang w:val="en-US"/>
        </w:rPr>
        <w:t>c)</w:t>
      </w:r>
      <w:r w:rsidRPr="007F2770">
        <w:rPr>
          <w:lang w:val="en-US"/>
        </w:rPr>
        <w:tab/>
        <w:t>mapped S-NSSAI(s) for the configured NSSAI for a PLMN or an SNPN;</w:t>
      </w:r>
    </w:p>
    <w:p w14:paraId="2E5FCB88" w14:textId="77777777" w:rsidR="001936A9" w:rsidRPr="007F2770" w:rsidRDefault="001936A9" w:rsidP="001936A9">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2C0FF8D3" w14:textId="77777777" w:rsidR="001936A9" w:rsidRPr="007F2770" w:rsidRDefault="001936A9" w:rsidP="001936A9">
      <w:pPr>
        <w:pStyle w:val="B1"/>
        <w:rPr>
          <w:lang w:val="en-US"/>
        </w:rPr>
      </w:pPr>
      <w:r w:rsidRPr="007F2770">
        <w:rPr>
          <w:lang w:val="en-US"/>
        </w:rPr>
        <w:t>e)</w:t>
      </w:r>
      <w:r w:rsidRPr="007F2770">
        <w:rPr>
          <w:lang w:val="en-US"/>
        </w:rPr>
        <w:tab/>
        <w:t>mapped S-NSSAI(s) for the pending NSSAI for a PLMN or an SNPN;</w:t>
      </w:r>
    </w:p>
    <w:p w14:paraId="7BC97703" w14:textId="77777777" w:rsidR="001936A9" w:rsidRPr="007F2770" w:rsidRDefault="001936A9" w:rsidP="001936A9">
      <w:pPr>
        <w:pStyle w:val="B1"/>
        <w:rPr>
          <w:lang w:val="en-US"/>
        </w:rPr>
      </w:pPr>
      <w:r w:rsidRPr="007F2770">
        <w:rPr>
          <w:lang w:val="en-US"/>
        </w:rPr>
        <w:t>f)</w:t>
      </w:r>
      <w:r w:rsidRPr="007F2770">
        <w:rPr>
          <w:lang w:val="en-US"/>
        </w:rPr>
        <w:tab/>
        <w:t>rejected NSSAI for the current PLMN or SNPN;</w:t>
      </w:r>
    </w:p>
    <w:p w14:paraId="7AE7AF6A" w14:textId="77777777" w:rsidR="001936A9" w:rsidRPr="007F2770" w:rsidRDefault="001936A9" w:rsidP="001936A9">
      <w:pPr>
        <w:pStyle w:val="B1"/>
        <w:rPr>
          <w:lang w:val="en-US"/>
        </w:rPr>
      </w:pPr>
      <w:r w:rsidRPr="007F2770">
        <w:rPr>
          <w:lang w:val="en-US"/>
        </w:rPr>
        <w:t>g)</w:t>
      </w:r>
      <w:r w:rsidRPr="007F2770">
        <w:rPr>
          <w:lang w:val="en-US"/>
        </w:rPr>
        <w:tab/>
        <w:t>mapped S-NSSAI(s) for the rejected NSSAI for the current PLMN or an SNPN;</w:t>
      </w:r>
    </w:p>
    <w:p w14:paraId="25416321" w14:textId="77777777" w:rsidR="001936A9" w:rsidRPr="007F2770" w:rsidRDefault="001936A9" w:rsidP="001936A9">
      <w:pPr>
        <w:pStyle w:val="B1"/>
        <w:rPr>
          <w:lang w:val="en-US"/>
        </w:rPr>
      </w:pPr>
      <w:r w:rsidRPr="007F2770">
        <w:rPr>
          <w:lang w:val="en-US"/>
        </w:rPr>
        <w:t>h)</w:t>
      </w:r>
      <w:r w:rsidRPr="007F2770">
        <w:rPr>
          <w:lang w:val="en-US"/>
        </w:rPr>
        <w:tab/>
        <w:t>rejected NSSAI for the failed or revoked NSSAA;</w:t>
      </w:r>
    </w:p>
    <w:p w14:paraId="5884B8F0" w14:textId="77777777" w:rsidR="001936A9" w:rsidRPr="007F2770" w:rsidRDefault="001936A9" w:rsidP="001936A9">
      <w:pPr>
        <w:pStyle w:val="B1"/>
        <w:rPr>
          <w:lang w:val="en-US"/>
        </w:rPr>
      </w:pPr>
      <w:r w:rsidRPr="007F2770">
        <w:rPr>
          <w:lang w:val="en-US"/>
        </w:rPr>
        <w:lastRenderedPageBreak/>
        <w:t>i)</w:t>
      </w:r>
      <w:r w:rsidRPr="007F2770">
        <w:rPr>
          <w:lang w:val="en-US"/>
        </w:rPr>
        <w:tab/>
        <w:t>for each access type:</w:t>
      </w:r>
    </w:p>
    <w:p w14:paraId="76B7A1C1" w14:textId="77777777" w:rsidR="001936A9" w:rsidRPr="007F2770" w:rsidRDefault="001936A9" w:rsidP="001936A9">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7DC56FC2" w14:textId="77777777" w:rsidR="001936A9" w:rsidRPr="007F2770" w:rsidRDefault="001936A9" w:rsidP="001936A9">
      <w:pPr>
        <w:pStyle w:val="B2"/>
      </w:pPr>
      <w:r w:rsidRPr="007F2770">
        <w:rPr>
          <w:lang w:val="en-US"/>
        </w:rPr>
        <w:t>2)</w:t>
      </w:r>
      <w:r w:rsidRPr="007F2770">
        <w:rPr>
          <w:lang w:val="en-US"/>
        </w:rPr>
        <w:tab/>
        <w:t xml:space="preserve">mapped S-NSSAI(s) for </w:t>
      </w:r>
      <w:r w:rsidRPr="007F2770">
        <w:t>the allowed NSSAI for a PLMN;</w:t>
      </w:r>
    </w:p>
    <w:p w14:paraId="1A5D4F0E" w14:textId="77777777" w:rsidR="001936A9" w:rsidRPr="007F2770" w:rsidRDefault="001936A9" w:rsidP="001936A9">
      <w:pPr>
        <w:pStyle w:val="B2"/>
        <w:rPr>
          <w:lang w:val="en-US"/>
        </w:rPr>
      </w:pPr>
      <w:r w:rsidRPr="007F2770">
        <w:rPr>
          <w:lang w:val="en-US"/>
        </w:rPr>
        <w:t>3)</w:t>
      </w:r>
      <w:r w:rsidRPr="007F2770">
        <w:rPr>
          <w:lang w:val="en-US"/>
        </w:rPr>
        <w:tab/>
        <w:t>rejected NSSAI for the current registration area;</w:t>
      </w:r>
    </w:p>
    <w:p w14:paraId="08AE7D05" w14:textId="77777777" w:rsidR="001936A9" w:rsidRPr="007F2770" w:rsidRDefault="001936A9" w:rsidP="001936A9">
      <w:pPr>
        <w:pStyle w:val="B2"/>
        <w:rPr>
          <w:lang w:val="en-US"/>
        </w:rPr>
      </w:pPr>
      <w:r w:rsidRPr="007F2770">
        <w:rPr>
          <w:lang w:val="en-US"/>
        </w:rPr>
        <w:t>4)</w:t>
      </w:r>
      <w:r w:rsidRPr="007F2770">
        <w:rPr>
          <w:lang w:val="en-US"/>
        </w:rPr>
        <w:tab/>
        <w:t>mapped S-NSSAI(s) for the rejected NSSAI for the current registration area;</w:t>
      </w:r>
    </w:p>
    <w:p w14:paraId="28FECD62" w14:textId="77777777" w:rsidR="001936A9" w:rsidRPr="007F2770" w:rsidRDefault="001936A9" w:rsidP="001936A9">
      <w:pPr>
        <w:pStyle w:val="B2"/>
        <w:rPr>
          <w:lang w:val="en-US"/>
        </w:rPr>
      </w:pPr>
      <w:r w:rsidRPr="007F2770">
        <w:rPr>
          <w:lang w:val="en-US"/>
        </w:rPr>
        <w:t>5)</w:t>
      </w:r>
      <w:r w:rsidRPr="007F2770">
        <w:rPr>
          <w:lang w:val="en-US"/>
        </w:rPr>
        <w:tab/>
        <w:t>rejected NSSAI for the maximum number of UEs reached;</w:t>
      </w:r>
    </w:p>
    <w:p w14:paraId="5219F4A7" w14:textId="77777777" w:rsidR="001936A9" w:rsidRDefault="001936A9" w:rsidP="001936A9">
      <w:pPr>
        <w:pStyle w:val="B2"/>
        <w:rPr>
          <w:lang w:val="en-US"/>
        </w:rPr>
      </w:pPr>
      <w:r w:rsidRPr="007F2770">
        <w:rPr>
          <w:lang w:val="en-US"/>
        </w:rPr>
        <w:t>6)</w:t>
      </w:r>
      <w:r w:rsidRPr="007F2770">
        <w:rPr>
          <w:lang w:val="en-US"/>
        </w:rPr>
        <w:tab/>
        <w:t>mapped S-NSSAI(s) for the rejected NSSAI for the maximum number of UEs reached;</w:t>
      </w:r>
    </w:p>
    <w:p w14:paraId="48CB9285" w14:textId="77777777" w:rsidR="001936A9" w:rsidRDefault="001936A9" w:rsidP="001936A9">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44C0C8B7" w14:textId="77777777" w:rsidR="001936A9" w:rsidRPr="007F2770" w:rsidRDefault="001936A9" w:rsidP="001936A9">
      <w:pPr>
        <w:pStyle w:val="B2"/>
      </w:pPr>
      <w:r>
        <w:rPr>
          <w:lang w:val="en-US"/>
        </w:rPr>
        <w:t>8)</w:t>
      </w:r>
      <w:r>
        <w:rPr>
          <w:lang w:val="en-US"/>
        </w:rPr>
        <w:tab/>
        <w:t>on-</w:t>
      </w:r>
      <w:r>
        <w:t>demand NSSAI for a PLMN or an SNPN; and</w:t>
      </w:r>
    </w:p>
    <w:p w14:paraId="32E0EA80" w14:textId="77777777" w:rsidR="001936A9" w:rsidRPr="007F2770" w:rsidRDefault="001936A9" w:rsidP="001936A9">
      <w:pPr>
        <w:pStyle w:val="B1"/>
        <w:rPr>
          <w:lang w:val="en-US"/>
        </w:rPr>
      </w:pPr>
      <w:r w:rsidRPr="007F2770">
        <w:rPr>
          <w:lang w:val="en-US"/>
        </w:rPr>
        <w:t>j)</w:t>
      </w:r>
      <w:r w:rsidRPr="007F2770">
        <w:rPr>
          <w:lang w:val="en-US"/>
        </w:rPr>
        <w:tab/>
        <w:t>for 3GPP access type:</w:t>
      </w:r>
    </w:p>
    <w:p w14:paraId="7990F80E" w14:textId="77777777" w:rsidR="001936A9" w:rsidRDefault="001936A9" w:rsidP="001936A9">
      <w:pPr>
        <w:pStyle w:val="B2"/>
        <w:rPr>
          <w:lang w:val="en-US"/>
        </w:rPr>
      </w:pPr>
      <w:r w:rsidRPr="007F2770">
        <w:rPr>
          <w:lang w:val="en-US"/>
        </w:rPr>
        <w:t>1)</w:t>
      </w:r>
      <w:r w:rsidRPr="007F2770">
        <w:rPr>
          <w:lang w:val="en-US"/>
        </w:rPr>
        <w:tab/>
        <w:t>NSAG information for the configured NSSAI for a PLMN or an SNPN</w:t>
      </w:r>
      <w:r>
        <w:rPr>
          <w:lang w:val="en-US"/>
        </w:rPr>
        <w:t>;</w:t>
      </w:r>
    </w:p>
    <w:p w14:paraId="49891CD5" w14:textId="77777777" w:rsidR="001936A9" w:rsidRDefault="001936A9" w:rsidP="001936A9">
      <w:pPr>
        <w:ind w:left="851" w:hanging="284"/>
        <w:rPr>
          <w:lang w:val="en-US"/>
        </w:rPr>
      </w:pPr>
      <w:r>
        <w:rPr>
          <w:lang w:val="en-US"/>
        </w:rPr>
        <w:t>2)</w:t>
      </w:r>
      <w:r>
        <w:rPr>
          <w:lang w:val="en-US"/>
        </w:rPr>
        <w:tab/>
      </w:r>
      <w:r w:rsidRPr="00654CFF">
        <w:rPr>
          <w:lang w:val="en-US"/>
        </w:rPr>
        <w:t>partially allowed NSSAI for a PLMN or an SNPN;</w:t>
      </w:r>
    </w:p>
    <w:p w14:paraId="2C23F903" w14:textId="77777777" w:rsidR="001936A9" w:rsidRDefault="001936A9" w:rsidP="001936A9">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7B14B590" w14:textId="77777777" w:rsidR="001936A9" w:rsidRDefault="001936A9" w:rsidP="001936A9">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64864E78" w14:textId="77777777" w:rsidR="001936A9" w:rsidRPr="00294B40" w:rsidRDefault="001936A9" w:rsidP="001936A9">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0F7D46DC" w14:textId="77777777" w:rsidR="001936A9" w:rsidRPr="00294B40" w:rsidRDefault="001936A9" w:rsidP="001936A9">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541423A9" w14:textId="77777777" w:rsidR="001936A9" w:rsidRPr="007F2770" w:rsidRDefault="001936A9" w:rsidP="001936A9">
      <w:r w:rsidRPr="007F2770">
        <w:rPr>
          <w:b/>
        </w:rPr>
        <w:t>NITZ information: Network Identity and Time Zone (NITZ) information includes full name for network, short name for network, local time zone, universal time and local time zone, network daylight saving time.</w:t>
      </w:r>
    </w:p>
    <w:p w14:paraId="23A8FE03" w14:textId="77777777" w:rsidR="001936A9" w:rsidRPr="007F2770" w:rsidRDefault="001936A9" w:rsidP="001936A9">
      <w:pPr>
        <w:rPr>
          <w:lang w:val="en-US"/>
        </w:rPr>
      </w:pPr>
      <w:r w:rsidRPr="007F2770">
        <w:rPr>
          <w:b/>
        </w:rPr>
        <w:t xml:space="preserve">Non-cleartext IEs: </w:t>
      </w:r>
      <w:r w:rsidRPr="007F2770">
        <w:t>Information elements that are not cleartext IEs</w:t>
      </w:r>
      <w:r w:rsidRPr="007F2770">
        <w:rPr>
          <w:lang w:val="en-US"/>
        </w:rPr>
        <w:t>.</w:t>
      </w:r>
    </w:p>
    <w:p w14:paraId="252576FC" w14:textId="77777777" w:rsidR="001936A9" w:rsidRDefault="001936A9" w:rsidP="001936A9">
      <w:pPr>
        <w:rPr>
          <w:lang w:val="en-US"/>
        </w:rPr>
      </w:pPr>
      <w:r w:rsidRPr="007F2770">
        <w:rPr>
          <w:b/>
        </w:rPr>
        <w:t xml:space="preserve">Non-emergency PDU session: </w:t>
      </w:r>
      <w:r w:rsidRPr="007F2770">
        <w:rPr>
          <w:lang w:val="en-US"/>
        </w:rPr>
        <w:t>Any PDU session which is not an emergency PDU session.</w:t>
      </w:r>
    </w:p>
    <w:p w14:paraId="2952565F" w14:textId="77777777" w:rsidR="001936A9" w:rsidRPr="00294B40" w:rsidRDefault="001936A9" w:rsidP="001936A9">
      <w:pPr>
        <w:rPr>
          <w:bCs/>
        </w:rPr>
      </w:pPr>
      <w:bookmarkStart w:id="35" w:name="_Hlk128670029"/>
      <w:r w:rsidRPr="003F1262">
        <w:rPr>
          <w:b/>
        </w:rPr>
        <w:t xml:space="preserve">Non-satellite NG-RAN cell: </w:t>
      </w:r>
      <w:r w:rsidRPr="003F1262">
        <w:rPr>
          <w:bCs/>
        </w:rPr>
        <w:t>A</w:t>
      </w:r>
      <w:r>
        <w:rPr>
          <w:bCs/>
        </w:rPr>
        <w:t xml:space="preserve"> cell with NG-RAN access technology</w:t>
      </w:r>
      <w:bookmarkEnd w:id="35"/>
      <w:r w:rsidRPr="003F1262">
        <w:t>.</w:t>
      </w:r>
    </w:p>
    <w:p w14:paraId="56C85686" w14:textId="77777777" w:rsidR="001936A9" w:rsidRPr="007F2770" w:rsidRDefault="001936A9" w:rsidP="001936A9">
      <w:r w:rsidRPr="007F2770">
        <w:rPr>
          <w:b/>
          <w:bCs/>
        </w:rPr>
        <w:t>Onboarding SUCI:</w:t>
      </w:r>
      <w:r w:rsidRPr="007F2770">
        <w:t xml:space="preserve"> SUCI derived from onboarding SUPI.</w:t>
      </w:r>
    </w:p>
    <w:p w14:paraId="5EAC2E9D" w14:textId="77777777" w:rsidR="001936A9" w:rsidRDefault="001936A9" w:rsidP="001936A9">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0E85385F" w14:textId="77777777" w:rsidR="001936A9" w:rsidRDefault="001936A9" w:rsidP="001936A9">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27D0473D" w14:textId="77777777" w:rsidR="001936A9" w:rsidRDefault="001936A9" w:rsidP="001936A9">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7C49C7DF" w14:textId="77777777" w:rsidR="001936A9" w:rsidRPr="00294B40" w:rsidRDefault="001936A9" w:rsidP="001936A9">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3585B89D" w14:textId="77777777" w:rsidR="001936A9" w:rsidRPr="007F2770" w:rsidRDefault="001936A9" w:rsidP="001936A9">
      <w:r w:rsidRPr="007F2770">
        <w:rPr>
          <w:b/>
        </w:rPr>
        <w:t>PDU address:</w:t>
      </w:r>
      <w:r w:rsidRPr="007F2770">
        <w:t xml:space="preserve"> An IP address assigned to the UE by the packet data network.</w:t>
      </w:r>
    </w:p>
    <w:p w14:paraId="66082996" w14:textId="77777777" w:rsidR="001936A9" w:rsidRPr="007F2770" w:rsidRDefault="001936A9" w:rsidP="001936A9">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6230556D" w14:textId="77777777" w:rsidR="001936A9" w:rsidRPr="007F2770" w:rsidRDefault="001936A9" w:rsidP="001936A9">
      <w:r w:rsidRPr="007F2770">
        <w:rPr>
          <w:b/>
        </w:rPr>
        <w:lastRenderedPageBreak/>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734A330D" w14:textId="77777777" w:rsidR="001936A9" w:rsidRPr="007F2770" w:rsidRDefault="001936A9" w:rsidP="001936A9">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00956E9D" w14:textId="77777777" w:rsidR="001936A9" w:rsidRPr="007F2770" w:rsidRDefault="001936A9" w:rsidP="001936A9">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7FC13E4B" w14:textId="77777777" w:rsidR="001936A9" w:rsidRPr="007F2770" w:rsidRDefault="001936A9" w:rsidP="001936A9">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337FCB78" w14:textId="77777777" w:rsidR="001936A9" w:rsidRPr="007F2770" w:rsidRDefault="001936A9" w:rsidP="001936A9">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48AD8226" w14:textId="77777777" w:rsidR="001936A9" w:rsidRPr="007F2770" w:rsidRDefault="001936A9" w:rsidP="001936A9">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4366D78D" w14:textId="77777777" w:rsidR="001936A9" w:rsidRPr="007F2770" w:rsidRDefault="001936A9" w:rsidP="001936A9">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5B681DB4" w14:textId="77777777" w:rsidR="001936A9" w:rsidRPr="007F2770" w:rsidRDefault="001936A9" w:rsidP="001936A9">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4448684B" w14:textId="77777777" w:rsidR="001936A9" w:rsidRPr="007F2770" w:rsidRDefault="001936A9" w:rsidP="001936A9">
      <w:r w:rsidRPr="007F2770">
        <w:rPr>
          <w:b/>
        </w:rPr>
        <w:t>Registered PLMN</w:t>
      </w:r>
      <w:r w:rsidRPr="007F2770">
        <w:t>: The PLMN on which the UE performed the last successful registration. The identity of the registered PLMN (MCC and MNC) is provided to the UE within the GUAMI field of the 5G-GUTI.</w:t>
      </w:r>
    </w:p>
    <w:p w14:paraId="28D5E049" w14:textId="77777777" w:rsidR="001936A9" w:rsidRPr="007F2770" w:rsidRDefault="001936A9" w:rsidP="001936A9">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00A1E99" w14:textId="77777777" w:rsidR="001936A9" w:rsidRPr="007F2770" w:rsidRDefault="001936A9" w:rsidP="001936A9">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0F449167" w14:textId="77777777" w:rsidR="001936A9" w:rsidRPr="007F2770" w:rsidRDefault="001936A9" w:rsidP="001936A9">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548ACA46" w14:textId="77777777" w:rsidR="001936A9" w:rsidRPr="007F2770" w:rsidRDefault="001936A9" w:rsidP="001936A9">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6B7EBF8F" w14:textId="77777777" w:rsidR="001936A9" w:rsidRPr="007F2770" w:rsidRDefault="001936A9" w:rsidP="001936A9">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7887D2DF" w14:textId="77777777" w:rsidR="001936A9" w:rsidRPr="007F2770" w:rsidRDefault="001936A9" w:rsidP="001936A9">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0DB1B405" w14:textId="77777777" w:rsidR="001936A9" w:rsidRPr="007F2770" w:rsidRDefault="001936A9" w:rsidP="001936A9">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7553D2CB" w14:textId="77777777" w:rsidR="001936A9" w:rsidRPr="007F2770" w:rsidRDefault="001936A9" w:rsidP="001936A9">
      <w:pPr>
        <w:pStyle w:val="NO"/>
      </w:pPr>
      <w:r w:rsidRPr="007F2770">
        <w:t>NOTE 6:</w:t>
      </w:r>
      <w:r w:rsidRPr="007F2770">
        <w:tab/>
        <w:t>Local release can include communication among network entities.</w:t>
      </w:r>
    </w:p>
    <w:p w14:paraId="2BCAB1AE" w14:textId="77777777" w:rsidR="001936A9" w:rsidRDefault="001936A9" w:rsidP="001936A9">
      <w:r w:rsidRPr="007F2770">
        <w:rPr>
          <w:b/>
        </w:rPr>
        <w:t>Removal of eCall only mode restriction:</w:t>
      </w:r>
      <w:r w:rsidRPr="007F2770">
        <w:t xml:space="preserve"> All the limitations as described in 3GPP TS 22.101 [2] for the eCall only mode do not apply any more.</w:t>
      </w:r>
    </w:p>
    <w:p w14:paraId="1A0F2479" w14:textId="77777777" w:rsidR="001936A9" w:rsidRPr="005A282C" w:rsidRDefault="001936A9" w:rsidP="001936A9">
      <w:pPr>
        <w:rPr>
          <w:bCs/>
        </w:rPr>
      </w:pPr>
      <w:bookmarkStart w:id="36"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36"/>
    </w:p>
    <w:p w14:paraId="51F6FBA4" w14:textId="77777777" w:rsidR="001936A9" w:rsidRPr="007F2770" w:rsidRDefault="001936A9" w:rsidP="001936A9">
      <w:r w:rsidRPr="007F2770">
        <w:rPr>
          <w:b/>
          <w:bCs/>
        </w:rPr>
        <w:lastRenderedPageBreak/>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0B209993" w14:textId="77777777" w:rsidR="001936A9" w:rsidRPr="007F2770" w:rsidRDefault="001936A9" w:rsidP="001936A9">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7CB04B74" w14:textId="77777777" w:rsidR="001936A9" w:rsidRPr="007F2770" w:rsidRDefault="001936A9" w:rsidP="001936A9">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124BA40B" w14:textId="77777777" w:rsidR="001936A9" w:rsidRPr="007F2770" w:rsidRDefault="001936A9" w:rsidP="001936A9">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7AE0FA0E" w14:textId="77777777" w:rsidR="001936A9" w:rsidRPr="007F2770" w:rsidRDefault="001936A9" w:rsidP="001936A9">
      <w:r w:rsidRPr="007F2770">
        <w:rPr>
          <w:b/>
        </w:rPr>
        <w:t>Selected core network type information:</w:t>
      </w:r>
      <w:r w:rsidRPr="007F2770">
        <w:t xml:space="preserve"> A type of core network (EPC or 5GCN) selected by the UE NAS layer in case of an E-UTRA cell connected to both EPC and 5GCN.</w:t>
      </w:r>
    </w:p>
    <w:p w14:paraId="23E5F6E7" w14:textId="77777777" w:rsidR="001936A9" w:rsidRPr="007F2770" w:rsidRDefault="001936A9" w:rsidP="001936A9">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483DD3A9" w14:textId="77777777" w:rsidR="001936A9" w:rsidRPr="007F2770" w:rsidRDefault="001936A9" w:rsidP="001936A9">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06EDC8C6" w14:textId="77777777" w:rsidR="001936A9" w:rsidRPr="007F2770" w:rsidRDefault="001936A9" w:rsidP="001936A9">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6B3C0741" w14:textId="77777777" w:rsidR="001936A9" w:rsidRDefault="001936A9" w:rsidP="001936A9">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78EF32B5" w14:textId="77777777" w:rsidR="001936A9" w:rsidRPr="00A33425" w:rsidRDefault="001936A9" w:rsidP="001936A9">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0B7951C1" w14:textId="77777777" w:rsidR="001936A9" w:rsidRPr="007F2770" w:rsidRDefault="001936A9" w:rsidP="001936A9">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4842004D" w14:textId="77777777" w:rsidR="001936A9" w:rsidRPr="007F2770" w:rsidRDefault="001936A9" w:rsidP="001936A9">
      <w:pPr>
        <w:pStyle w:val="B1"/>
      </w:pPr>
      <w:r w:rsidRPr="007F2770">
        <w:t>-</w:t>
      </w:r>
      <w:r w:rsidRPr="007F2770">
        <w:tab/>
        <w:t>user plane radio bearers via the Uu reference point, a tunnel via the N3 reference point and a tunnel via the N9 reference point (if any) for 3GPP access;</w:t>
      </w:r>
    </w:p>
    <w:p w14:paraId="271263BD" w14:textId="77777777" w:rsidR="001936A9" w:rsidRPr="007F2770" w:rsidRDefault="001936A9" w:rsidP="001936A9">
      <w:pPr>
        <w:pStyle w:val="B1"/>
      </w:pPr>
      <w:r w:rsidRPr="007F2770">
        <w:t>-</w:t>
      </w:r>
      <w:r w:rsidRPr="007F2770">
        <w:tab/>
        <w:t>IPsec tunnels via the NWu reference point, a tunnel via the N3 reference point and a tunnel via the N9 reference point (if any) for untrusted non-3GPP access;</w:t>
      </w:r>
    </w:p>
    <w:p w14:paraId="0789145E" w14:textId="77777777" w:rsidR="001936A9" w:rsidRPr="007F2770" w:rsidRDefault="001936A9" w:rsidP="001936A9">
      <w:pPr>
        <w:pStyle w:val="B1"/>
      </w:pPr>
      <w:r w:rsidRPr="007F2770">
        <w:t>-</w:t>
      </w:r>
      <w:r w:rsidRPr="007F2770">
        <w:tab/>
        <w:t>IPsec tunnels via the NWt reference point, a tunnel via the N3 reference point and a tunnel via the N9 reference point (if any) for trusted non-3GPP access used by the UE;</w:t>
      </w:r>
    </w:p>
    <w:p w14:paraId="30DF114C" w14:textId="77777777" w:rsidR="001936A9" w:rsidRPr="007F2770" w:rsidRDefault="001936A9" w:rsidP="001936A9">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78A75E75" w14:textId="77777777" w:rsidR="001936A9" w:rsidRPr="007F2770" w:rsidRDefault="001936A9" w:rsidP="001936A9">
      <w:pPr>
        <w:pStyle w:val="B1"/>
      </w:pPr>
      <w:r w:rsidRPr="007F2770">
        <w:t>-</w:t>
      </w:r>
      <w:r w:rsidRPr="007F2770">
        <w:tab/>
        <w:t>W-UP resources via Y4 reference point, a tunnel via the N3 reference point and a tunnel via the N9 reference point (if any) for wireline access used by the 5G-RG; and</w:t>
      </w:r>
    </w:p>
    <w:p w14:paraId="47DFA424" w14:textId="77777777" w:rsidR="001936A9" w:rsidRPr="007F2770" w:rsidRDefault="001936A9" w:rsidP="001936A9">
      <w:pPr>
        <w:pStyle w:val="B1"/>
      </w:pPr>
      <w:r w:rsidRPr="007F2770">
        <w:t>-</w:t>
      </w:r>
      <w:r w:rsidRPr="007F2770">
        <w:tab/>
        <w:t>L-W-UP resources via Y5 reference point, a tunnel via the N3 reference point and a tunnel via the N9 reference point (if any) for wireline access used by the FN-RG.</w:t>
      </w:r>
    </w:p>
    <w:p w14:paraId="69A8D9CF" w14:textId="77777777" w:rsidR="001936A9" w:rsidRPr="007F2770" w:rsidRDefault="001936A9" w:rsidP="001936A9">
      <w:r w:rsidRPr="007F2770">
        <w:rPr>
          <w:b/>
          <w:bCs/>
        </w:rPr>
        <w:t xml:space="preserve">W-AGF acting on behalf of the N5GC device: </w:t>
      </w:r>
      <w:r w:rsidRPr="007F2770">
        <w:t>A W-AGF that enables an N5GC device behind a 5G-CRG or an FN-CRG to connect to the 5G Core.</w:t>
      </w:r>
    </w:p>
    <w:p w14:paraId="0DB8C726" w14:textId="77777777" w:rsidR="001936A9" w:rsidRDefault="001936A9" w:rsidP="001936A9">
      <w:r w:rsidRPr="007F2770">
        <w:rPr>
          <w:b/>
        </w:rPr>
        <w:lastRenderedPageBreak/>
        <w:t>UE configured for high priority access in selected SNPN:</w:t>
      </w:r>
      <w:r w:rsidRPr="007F2770">
        <w:t xml:space="preserve"> A UE configured with one or more access identities equal to 1, 2, or 11-15 applicable in the selected SNPN as specified in subclause 4.5.2A.</w:t>
      </w:r>
    </w:p>
    <w:p w14:paraId="04BCB455" w14:textId="77777777" w:rsidR="001936A9" w:rsidRDefault="001936A9" w:rsidP="001936A9">
      <w:r>
        <w:rPr>
          <w:b/>
        </w:rPr>
        <w:t>UE policy section identifier:</w:t>
      </w:r>
      <w:r>
        <w:t xml:space="preserve"> A UE policy section identifier (UPSI) is an identifier of a UE policy section, which is composed of the MCC and MNC of:</w:t>
      </w:r>
    </w:p>
    <w:p w14:paraId="565EC4D8" w14:textId="77777777" w:rsidR="001936A9" w:rsidRDefault="001936A9" w:rsidP="001936A9">
      <w:pPr>
        <w:pStyle w:val="B1"/>
      </w:pPr>
      <w:r>
        <w:t>-</w:t>
      </w:r>
      <w:r>
        <w:tab/>
        <w:t>the PLMN ID of a PLMN of the PCF which provides the UE policy section, and a UE policy section code (UPSC), assigned by the PCF in that PLMN; or</w:t>
      </w:r>
    </w:p>
    <w:p w14:paraId="0CB27381" w14:textId="77777777" w:rsidR="001936A9" w:rsidRPr="007F2770" w:rsidRDefault="001936A9" w:rsidP="001936A9">
      <w:pPr>
        <w:pStyle w:val="B1"/>
      </w:pPr>
      <w:r>
        <w:t>-</w:t>
      </w:r>
      <w:r>
        <w:tab/>
        <w:t>the PLMN ID part of an SNPN</w:t>
      </w:r>
      <w:r w:rsidRPr="004748A8">
        <w:t xml:space="preserve"> </w:t>
      </w:r>
      <w:r>
        <w:t>of the PCF which provides the UE policy section, and a UPSC, assigned by the PCF in that SNPN.</w:t>
      </w:r>
    </w:p>
    <w:p w14:paraId="3505D7F5" w14:textId="77777777" w:rsidR="001936A9" w:rsidRPr="007F2770" w:rsidRDefault="001936A9" w:rsidP="001936A9">
      <w:r w:rsidRPr="007F2770">
        <w:t>For the purposes of the present document, the following terms and definitions given in 3GPP TS 22.261 [3] apply:</w:t>
      </w:r>
    </w:p>
    <w:p w14:paraId="3C3A9F68" w14:textId="77777777" w:rsidR="001936A9" w:rsidRPr="007F2770" w:rsidRDefault="001936A9" w:rsidP="001936A9">
      <w:pPr>
        <w:pStyle w:val="EW"/>
        <w:rPr>
          <w:b/>
          <w:lang w:val="en-US" w:eastAsia="zh-CN"/>
        </w:rPr>
      </w:pPr>
      <w:r w:rsidRPr="007F2770">
        <w:rPr>
          <w:b/>
          <w:bCs/>
          <w:lang w:val="en-US" w:eastAsia="zh-CN"/>
        </w:rPr>
        <w:t>Non-public network</w:t>
      </w:r>
    </w:p>
    <w:p w14:paraId="3002249C" w14:textId="77777777" w:rsidR="001936A9" w:rsidRPr="007F2770" w:rsidRDefault="001936A9" w:rsidP="001936A9">
      <w:pPr>
        <w:pStyle w:val="EW"/>
        <w:rPr>
          <w:b/>
          <w:bCs/>
        </w:rPr>
      </w:pPr>
      <w:r w:rsidRPr="007F2770">
        <w:rPr>
          <w:b/>
          <w:bCs/>
        </w:rPr>
        <w:t>Disaster Roaming</w:t>
      </w:r>
    </w:p>
    <w:p w14:paraId="5D43479E" w14:textId="77777777" w:rsidR="001936A9" w:rsidRPr="007F2770" w:rsidRDefault="001936A9" w:rsidP="001936A9">
      <w:pPr>
        <w:pStyle w:val="EX"/>
        <w:rPr>
          <w:b/>
          <w:bCs/>
          <w:lang w:val="en-US" w:eastAsia="zh-CN"/>
        </w:rPr>
      </w:pPr>
      <w:r w:rsidRPr="007F2770">
        <w:rPr>
          <w:b/>
        </w:rPr>
        <w:t>satellite NG-RAN</w:t>
      </w:r>
    </w:p>
    <w:p w14:paraId="791F5528" w14:textId="77777777" w:rsidR="001936A9" w:rsidRPr="007F2770" w:rsidRDefault="001936A9" w:rsidP="001936A9">
      <w:r w:rsidRPr="007F2770">
        <w:t>For the purposes of the present document, the following terms and definitions given in 3GPP TS 23.003 [4] apply:</w:t>
      </w:r>
    </w:p>
    <w:p w14:paraId="4212DACA" w14:textId="77777777" w:rsidR="001936A9" w:rsidRPr="007F2770" w:rsidRDefault="001936A9" w:rsidP="001936A9">
      <w:pPr>
        <w:pStyle w:val="EW"/>
        <w:rPr>
          <w:b/>
          <w:bCs/>
          <w:noProof/>
        </w:rPr>
      </w:pPr>
      <w:r w:rsidRPr="007F2770">
        <w:rPr>
          <w:b/>
          <w:bCs/>
          <w:noProof/>
        </w:rPr>
        <w:t>5G-GUTI</w:t>
      </w:r>
    </w:p>
    <w:p w14:paraId="68604994" w14:textId="77777777" w:rsidR="001936A9" w:rsidRPr="007F2770" w:rsidRDefault="001936A9" w:rsidP="001936A9">
      <w:pPr>
        <w:pStyle w:val="EW"/>
        <w:rPr>
          <w:b/>
          <w:bCs/>
          <w:lang w:val="en-US" w:eastAsia="zh-CN"/>
        </w:rPr>
      </w:pPr>
      <w:r w:rsidRPr="007F2770">
        <w:rPr>
          <w:b/>
          <w:bCs/>
          <w:lang w:val="en-US" w:eastAsia="zh-CN"/>
        </w:rPr>
        <w:t>5G-S-TMSI</w:t>
      </w:r>
    </w:p>
    <w:p w14:paraId="50F39692" w14:textId="77777777" w:rsidR="001936A9" w:rsidRPr="007F2770" w:rsidRDefault="001936A9" w:rsidP="001936A9">
      <w:pPr>
        <w:pStyle w:val="EW"/>
        <w:rPr>
          <w:b/>
          <w:bCs/>
          <w:lang w:val="en-US" w:eastAsia="zh-CN"/>
        </w:rPr>
      </w:pPr>
      <w:r w:rsidRPr="007F2770">
        <w:rPr>
          <w:b/>
          <w:bCs/>
          <w:lang w:val="en-US" w:eastAsia="zh-CN"/>
        </w:rPr>
        <w:t>5G-TMSI</w:t>
      </w:r>
    </w:p>
    <w:p w14:paraId="2BE436C8" w14:textId="77777777" w:rsidR="001936A9" w:rsidRPr="007F2770" w:rsidRDefault="001936A9" w:rsidP="001936A9">
      <w:pPr>
        <w:pStyle w:val="EW"/>
        <w:rPr>
          <w:b/>
          <w:bCs/>
          <w:lang w:val="en-US" w:eastAsia="zh-CN"/>
        </w:rPr>
      </w:pPr>
      <w:r w:rsidRPr="007F2770">
        <w:rPr>
          <w:b/>
          <w:bCs/>
          <w:lang w:val="en-US" w:eastAsia="zh-CN"/>
        </w:rPr>
        <w:t>Global Line Identifier (GLI)</w:t>
      </w:r>
    </w:p>
    <w:p w14:paraId="6D166507" w14:textId="77777777" w:rsidR="001936A9" w:rsidRPr="007F2770" w:rsidRDefault="001936A9" w:rsidP="001936A9">
      <w:pPr>
        <w:pStyle w:val="EW"/>
        <w:rPr>
          <w:b/>
          <w:bCs/>
          <w:lang w:eastAsia="zh-CN"/>
        </w:rPr>
      </w:pPr>
      <w:r w:rsidRPr="007F2770">
        <w:rPr>
          <w:b/>
          <w:bCs/>
          <w:lang w:eastAsia="zh-CN"/>
        </w:rPr>
        <w:t>Global Cable Identifier (GCI)</w:t>
      </w:r>
    </w:p>
    <w:p w14:paraId="0F2EBD99" w14:textId="77777777" w:rsidR="001936A9" w:rsidRPr="007F2770" w:rsidRDefault="001936A9" w:rsidP="001936A9">
      <w:pPr>
        <w:pStyle w:val="EW"/>
        <w:rPr>
          <w:b/>
          <w:bCs/>
          <w:lang w:val="fi-FI" w:eastAsia="zh-CN"/>
        </w:rPr>
      </w:pPr>
      <w:r w:rsidRPr="007F2770">
        <w:rPr>
          <w:b/>
          <w:bCs/>
          <w:lang w:val="fi-FI" w:eastAsia="zh-CN"/>
        </w:rPr>
        <w:t>GUAMI</w:t>
      </w:r>
    </w:p>
    <w:p w14:paraId="0F2C5A65" w14:textId="77777777" w:rsidR="001936A9" w:rsidRPr="007F2770" w:rsidRDefault="001936A9" w:rsidP="001936A9">
      <w:pPr>
        <w:pStyle w:val="EW"/>
        <w:rPr>
          <w:b/>
          <w:bCs/>
          <w:lang w:val="fr-FR" w:eastAsia="zh-CN"/>
        </w:rPr>
      </w:pPr>
      <w:r w:rsidRPr="007F2770">
        <w:rPr>
          <w:b/>
          <w:bCs/>
          <w:lang w:val="fr-FR" w:eastAsia="zh-CN"/>
        </w:rPr>
        <w:t>IMEI</w:t>
      </w:r>
    </w:p>
    <w:p w14:paraId="339496EE" w14:textId="77777777" w:rsidR="001936A9" w:rsidRPr="007F2770" w:rsidRDefault="001936A9" w:rsidP="001936A9">
      <w:pPr>
        <w:pStyle w:val="EW"/>
        <w:rPr>
          <w:b/>
          <w:bCs/>
          <w:lang w:val="fr-FR" w:eastAsia="zh-CN"/>
        </w:rPr>
      </w:pPr>
      <w:r w:rsidRPr="007F2770">
        <w:rPr>
          <w:b/>
          <w:bCs/>
          <w:lang w:val="fr-FR" w:eastAsia="zh-CN"/>
        </w:rPr>
        <w:t>IMEISV</w:t>
      </w:r>
    </w:p>
    <w:p w14:paraId="666EF1D0" w14:textId="77777777" w:rsidR="001936A9" w:rsidRPr="007F2770" w:rsidRDefault="001936A9" w:rsidP="001936A9">
      <w:pPr>
        <w:pStyle w:val="EW"/>
        <w:rPr>
          <w:b/>
          <w:bCs/>
          <w:lang w:val="fr-FR" w:eastAsia="zh-CN"/>
        </w:rPr>
      </w:pPr>
      <w:r w:rsidRPr="007F2770">
        <w:rPr>
          <w:b/>
          <w:bCs/>
          <w:lang w:val="fr-FR" w:eastAsia="zh-CN"/>
        </w:rPr>
        <w:t>IMSI</w:t>
      </w:r>
    </w:p>
    <w:p w14:paraId="493FB219" w14:textId="77777777" w:rsidR="001936A9" w:rsidRPr="007F2770" w:rsidRDefault="001936A9" w:rsidP="001936A9">
      <w:pPr>
        <w:pStyle w:val="EW"/>
        <w:rPr>
          <w:b/>
          <w:bCs/>
          <w:lang w:val="fr-FR" w:eastAsia="zh-CN"/>
        </w:rPr>
      </w:pPr>
      <w:r w:rsidRPr="007F2770">
        <w:rPr>
          <w:b/>
          <w:bCs/>
          <w:lang w:val="fr-FR" w:eastAsia="zh-CN"/>
        </w:rPr>
        <w:t>PEI</w:t>
      </w:r>
    </w:p>
    <w:p w14:paraId="2BA03463" w14:textId="77777777" w:rsidR="001936A9" w:rsidRPr="007F2770" w:rsidRDefault="001936A9" w:rsidP="001936A9">
      <w:pPr>
        <w:pStyle w:val="EW"/>
        <w:rPr>
          <w:b/>
          <w:bCs/>
          <w:lang w:val="fr-FR" w:eastAsia="zh-CN"/>
        </w:rPr>
      </w:pPr>
      <w:r w:rsidRPr="007F2770">
        <w:rPr>
          <w:b/>
          <w:bCs/>
          <w:lang w:val="fr-FR" w:eastAsia="zh-CN"/>
        </w:rPr>
        <w:t>SUPI</w:t>
      </w:r>
    </w:p>
    <w:p w14:paraId="3C06827F" w14:textId="77777777" w:rsidR="001936A9" w:rsidRPr="007F2770" w:rsidRDefault="001936A9" w:rsidP="001936A9">
      <w:pPr>
        <w:pStyle w:val="EX"/>
        <w:rPr>
          <w:b/>
          <w:bCs/>
          <w:lang w:val="fr-FR" w:eastAsia="zh-CN"/>
        </w:rPr>
      </w:pPr>
      <w:r w:rsidRPr="007F2770">
        <w:rPr>
          <w:b/>
          <w:bCs/>
          <w:lang w:val="fr-FR" w:eastAsia="zh-CN"/>
        </w:rPr>
        <w:t>SUCI</w:t>
      </w:r>
    </w:p>
    <w:p w14:paraId="60C91561" w14:textId="77777777" w:rsidR="001936A9" w:rsidRPr="007F2770" w:rsidRDefault="001936A9" w:rsidP="001936A9">
      <w:r w:rsidRPr="007F2770">
        <w:t>For the purposes of the present document, the following terms and definitions given in 3GPP TS 23.122 [5] apply:</w:t>
      </w:r>
    </w:p>
    <w:p w14:paraId="1D4622E0" w14:textId="77777777" w:rsidR="001936A9" w:rsidRDefault="001936A9" w:rsidP="001936A9">
      <w:pPr>
        <w:pStyle w:val="EW"/>
        <w:rPr>
          <w:b/>
          <w:bCs/>
        </w:rPr>
      </w:pPr>
      <w:r w:rsidRPr="000D48A2">
        <w:rPr>
          <w:b/>
          <w:bCs/>
        </w:rPr>
        <w:t>Access Technology</w:t>
      </w:r>
    </w:p>
    <w:p w14:paraId="26B4AFC9" w14:textId="77777777" w:rsidR="001936A9" w:rsidRPr="007F2770" w:rsidRDefault="001936A9" w:rsidP="001936A9">
      <w:pPr>
        <w:pStyle w:val="EW"/>
        <w:rPr>
          <w:b/>
          <w:bCs/>
          <w:noProof/>
        </w:rPr>
      </w:pPr>
      <w:r w:rsidRPr="007F2770">
        <w:rPr>
          <w:b/>
          <w:bCs/>
          <w:noProof/>
        </w:rPr>
        <w:t>CAG selection</w:t>
      </w:r>
    </w:p>
    <w:p w14:paraId="7CC885A3" w14:textId="77777777" w:rsidR="001936A9" w:rsidRPr="007F2770" w:rsidRDefault="001936A9" w:rsidP="001936A9">
      <w:pPr>
        <w:pStyle w:val="EW"/>
        <w:rPr>
          <w:b/>
          <w:bCs/>
          <w:noProof/>
        </w:rPr>
      </w:pPr>
      <w:r w:rsidRPr="007F2770">
        <w:rPr>
          <w:b/>
          <w:bCs/>
          <w:noProof/>
        </w:rPr>
        <w:t>CAG-ID authorized based on "Allowed CAG list"</w:t>
      </w:r>
    </w:p>
    <w:p w14:paraId="33BBB354" w14:textId="77777777" w:rsidR="001936A9" w:rsidRPr="007F2770" w:rsidRDefault="001936A9" w:rsidP="001936A9">
      <w:pPr>
        <w:pStyle w:val="EW"/>
        <w:rPr>
          <w:b/>
          <w:bCs/>
          <w:noProof/>
        </w:rPr>
      </w:pPr>
      <w:r w:rsidRPr="007F2770">
        <w:rPr>
          <w:b/>
          <w:bCs/>
          <w:noProof/>
        </w:rPr>
        <w:t>Country</w:t>
      </w:r>
    </w:p>
    <w:p w14:paraId="42DB73C2" w14:textId="77777777" w:rsidR="001936A9" w:rsidRPr="007F2770" w:rsidRDefault="001936A9" w:rsidP="001936A9">
      <w:pPr>
        <w:pStyle w:val="EW"/>
        <w:rPr>
          <w:b/>
          <w:bCs/>
          <w:lang w:val="en-US" w:eastAsia="zh-CN"/>
        </w:rPr>
      </w:pPr>
      <w:r w:rsidRPr="007F2770">
        <w:rPr>
          <w:b/>
          <w:bCs/>
          <w:lang w:val="en-US" w:eastAsia="zh-CN"/>
        </w:rPr>
        <w:t>EHPLMN</w:t>
      </w:r>
    </w:p>
    <w:p w14:paraId="77F4B5EF" w14:textId="77777777" w:rsidR="001936A9" w:rsidRPr="007F2770" w:rsidRDefault="001936A9" w:rsidP="001936A9">
      <w:pPr>
        <w:pStyle w:val="EW"/>
        <w:rPr>
          <w:b/>
          <w:bCs/>
          <w:lang w:val="en-US" w:eastAsia="zh-CN"/>
        </w:rPr>
      </w:pPr>
      <w:r w:rsidRPr="007F2770">
        <w:rPr>
          <w:b/>
          <w:bCs/>
          <w:lang w:val="en-US" w:eastAsia="zh-CN"/>
        </w:rPr>
        <w:t>HPLMN</w:t>
      </w:r>
    </w:p>
    <w:p w14:paraId="01F49793" w14:textId="77777777" w:rsidR="001936A9" w:rsidRDefault="001936A9" w:rsidP="001936A9">
      <w:pPr>
        <w:pStyle w:val="EW"/>
        <w:rPr>
          <w:b/>
          <w:bCs/>
          <w:lang w:val="en-US" w:eastAsia="zh-CN"/>
        </w:rPr>
      </w:pPr>
      <w:r w:rsidRPr="007F2770">
        <w:rPr>
          <w:b/>
          <w:bCs/>
          <w:lang w:val="en-US" w:eastAsia="zh-CN"/>
        </w:rPr>
        <w:t>Onboarding services in SNPN</w:t>
      </w:r>
    </w:p>
    <w:p w14:paraId="1F679EB9" w14:textId="77777777" w:rsidR="001936A9" w:rsidRPr="007F2770" w:rsidRDefault="001936A9" w:rsidP="001936A9">
      <w:pPr>
        <w:pStyle w:val="EW"/>
        <w:rPr>
          <w:b/>
          <w:bCs/>
          <w:lang w:val="en-US" w:eastAsia="zh-CN"/>
        </w:rPr>
      </w:pPr>
      <w:r w:rsidRPr="00F53BDD">
        <w:rPr>
          <w:b/>
          <w:bCs/>
        </w:rPr>
        <w:t>UE determined PLMN with disaster condition</w:t>
      </w:r>
    </w:p>
    <w:p w14:paraId="6540DB26" w14:textId="77777777" w:rsidR="001936A9" w:rsidRPr="007F2770" w:rsidRDefault="001936A9" w:rsidP="001936A9">
      <w:pPr>
        <w:pStyle w:val="EW"/>
        <w:rPr>
          <w:b/>
          <w:bCs/>
          <w:lang w:val="en-US" w:eastAsia="zh-CN"/>
        </w:rPr>
      </w:pPr>
      <w:r w:rsidRPr="007F2770">
        <w:rPr>
          <w:b/>
          <w:bCs/>
          <w:lang w:val="en-US" w:eastAsia="zh-CN"/>
        </w:rPr>
        <w:t>Registered SNPN</w:t>
      </w:r>
    </w:p>
    <w:p w14:paraId="04243DA4" w14:textId="77777777" w:rsidR="001936A9" w:rsidRPr="007F2770" w:rsidRDefault="001936A9" w:rsidP="001936A9">
      <w:pPr>
        <w:pStyle w:val="EW"/>
        <w:rPr>
          <w:b/>
          <w:bCs/>
          <w:lang w:val="en-US" w:eastAsia="zh-CN"/>
        </w:rPr>
      </w:pPr>
      <w:r w:rsidRPr="007F2770">
        <w:rPr>
          <w:b/>
          <w:bCs/>
          <w:lang w:val="en-US" w:eastAsia="zh-CN"/>
        </w:rPr>
        <w:t>Selected PLMN</w:t>
      </w:r>
    </w:p>
    <w:p w14:paraId="7D5D6137" w14:textId="77777777" w:rsidR="001936A9" w:rsidRPr="007F2770" w:rsidRDefault="001936A9" w:rsidP="001936A9">
      <w:pPr>
        <w:pStyle w:val="EW"/>
        <w:rPr>
          <w:b/>
          <w:bCs/>
          <w:lang w:val="en-US" w:eastAsia="zh-CN"/>
        </w:rPr>
      </w:pPr>
      <w:r w:rsidRPr="007F2770">
        <w:rPr>
          <w:b/>
          <w:bCs/>
          <w:lang w:val="en-US" w:eastAsia="zh-CN"/>
        </w:rPr>
        <w:t>Selected SNPN</w:t>
      </w:r>
    </w:p>
    <w:p w14:paraId="0267745E" w14:textId="77777777" w:rsidR="001936A9" w:rsidRPr="007F2770" w:rsidRDefault="001936A9" w:rsidP="001936A9">
      <w:pPr>
        <w:pStyle w:val="EW"/>
        <w:rPr>
          <w:b/>
          <w:bCs/>
          <w:lang w:val="en-US" w:eastAsia="zh-CN"/>
        </w:rPr>
      </w:pPr>
      <w:r w:rsidRPr="007F2770">
        <w:rPr>
          <w:b/>
          <w:bCs/>
          <w:lang w:val="en-US" w:eastAsia="zh-CN"/>
        </w:rPr>
        <w:t>Shared network</w:t>
      </w:r>
    </w:p>
    <w:p w14:paraId="55E7F784" w14:textId="77777777" w:rsidR="001936A9" w:rsidRDefault="001936A9" w:rsidP="001936A9">
      <w:pPr>
        <w:pStyle w:val="EW"/>
        <w:rPr>
          <w:b/>
          <w:bCs/>
          <w:lang w:val="en-US" w:eastAsia="zh-CN"/>
        </w:rPr>
      </w:pPr>
      <w:r w:rsidRPr="007F2770">
        <w:rPr>
          <w:b/>
          <w:bCs/>
          <w:lang w:val="en-US" w:eastAsia="zh-CN"/>
        </w:rPr>
        <w:t>SNPN identity</w:t>
      </w:r>
    </w:p>
    <w:p w14:paraId="3F0F53BB" w14:textId="77777777" w:rsidR="001936A9" w:rsidRDefault="001936A9" w:rsidP="001936A9">
      <w:pPr>
        <w:pStyle w:val="EW"/>
        <w:rPr>
          <w:b/>
          <w:bCs/>
          <w:lang w:val="en-US" w:eastAsia="zh-CN"/>
        </w:rPr>
      </w:pPr>
      <w:r w:rsidRPr="00413F16">
        <w:rPr>
          <w:b/>
          <w:bCs/>
          <w:lang w:val="en-US" w:eastAsia="zh-CN"/>
        </w:rPr>
        <w:t>Steering of roaming SNPN selection information (SOR-SNPN-SI)</w:t>
      </w:r>
    </w:p>
    <w:p w14:paraId="4A0BF012" w14:textId="77777777" w:rsidR="001936A9" w:rsidRPr="007F2770" w:rsidRDefault="001936A9" w:rsidP="001936A9">
      <w:pPr>
        <w:pStyle w:val="EW"/>
        <w:rPr>
          <w:b/>
          <w:bCs/>
          <w:lang w:val="en-US" w:eastAsia="zh-CN"/>
        </w:rPr>
      </w:pPr>
      <w:r w:rsidRPr="00413F16">
        <w:rPr>
          <w:b/>
          <w:bCs/>
          <w:lang w:val="en-US" w:eastAsia="zh-CN"/>
        </w:rPr>
        <w:t>Steering of roaming SNPN selection information for localized services in SNPN (SOR-SNPN-SI-LS)</w:t>
      </w:r>
    </w:p>
    <w:p w14:paraId="4705B2CA" w14:textId="77777777" w:rsidR="001936A9" w:rsidRPr="007F2770" w:rsidRDefault="001936A9" w:rsidP="001936A9">
      <w:pPr>
        <w:pStyle w:val="EW"/>
        <w:rPr>
          <w:b/>
          <w:bCs/>
          <w:lang w:val="en-US" w:eastAsia="zh-CN"/>
        </w:rPr>
      </w:pPr>
      <w:r w:rsidRPr="007F2770">
        <w:rPr>
          <w:b/>
          <w:bCs/>
          <w:lang w:val="en-US" w:eastAsia="zh-CN"/>
        </w:rPr>
        <w:t>Steering of Roaming (SOR)</w:t>
      </w:r>
    </w:p>
    <w:p w14:paraId="40A8B777" w14:textId="77777777" w:rsidR="001936A9" w:rsidRPr="007F2770" w:rsidRDefault="001936A9" w:rsidP="001936A9">
      <w:pPr>
        <w:pStyle w:val="EW"/>
        <w:rPr>
          <w:b/>
          <w:bCs/>
          <w:lang w:val="en-US" w:eastAsia="zh-CN"/>
        </w:rPr>
      </w:pPr>
      <w:r w:rsidRPr="007F2770">
        <w:rPr>
          <w:b/>
          <w:bCs/>
          <w:lang w:val="en-US" w:eastAsia="zh-CN"/>
        </w:rPr>
        <w:t>Steering of roaming connected mode control information (SOR-CMCI)</w:t>
      </w:r>
    </w:p>
    <w:p w14:paraId="23932008" w14:textId="77777777" w:rsidR="001936A9" w:rsidRPr="007F2770" w:rsidRDefault="001936A9" w:rsidP="001936A9">
      <w:pPr>
        <w:pStyle w:val="EW"/>
        <w:rPr>
          <w:b/>
          <w:bCs/>
          <w:lang w:val="en-US" w:eastAsia="zh-CN"/>
        </w:rPr>
      </w:pPr>
      <w:r w:rsidRPr="007F2770">
        <w:rPr>
          <w:b/>
          <w:bCs/>
          <w:lang w:val="en-US" w:eastAsia="zh-CN"/>
        </w:rPr>
        <w:t>Steering of Roaming information</w:t>
      </w:r>
    </w:p>
    <w:p w14:paraId="5E40978A" w14:textId="77777777" w:rsidR="001936A9" w:rsidRPr="007F2770" w:rsidRDefault="001936A9" w:rsidP="001936A9">
      <w:pPr>
        <w:pStyle w:val="EW"/>
        <w:rPr>
          <w:b/>
          <w:bCs/>
          <w:lang w:val="en-US" w:eastAsia="zh-CN"/>
        </w:rPr>
      </w:pPr>
      <w:r w:rsidRPr="007F2770">
        <w:rPr>
          <w:b/>
          <w:noProof/>
        </w:rPr>
        <w:t xml:space="preserve">Subscribed </w:t>
      </w:r>
      <w:r w:rsidRPr="007F2770">
        <w:rPr>
          <w:b/>
        </w:rPr>
        <w:t>SNPN</w:t>
      </w:r>
    </w:p>
    <w:p w14:paraId="6F0271A8" w14:textId="77777777" w:rsidR="001936A9" w:rsidRPr="007F2770" w:rsidRDefault="001936A9" w:rsidP="001936A9">
      <w:pPr>
        <w:pStyle w:val="EW"/>
        <w:rPr>
          <w:b/>
          <w:bCs/>
          <w:lang w:val="en-US" w:eastAsia="zh-CN"/>
        </w:rPr>
      </w:pPr>
      <w:r w:rsidRPr="007F2770">
        <w:rPr>
          <w:b/>
          <w:bCs/>
          <w:lang w:val="en-US" w:eastAsia="zh-CN"/>
        </w:rPr>
        <w:t>Suitable cell</w:t>
      </w:r>
    </w:p>
    <w:p w14:paraId="4BCF22C8" w14:textId="77777777" w:rsidR="001936A9" w:rsidRPr="007F2770" w:rsidRDefault="001936A9" w:rsidP="001936A9">
      <w:pPr>
        <w:pStyle w:val="EX"/>
        <w:rPr>
          <w:b/>
          <w:bCs/>
          <w:lang w:val="en-US" w:eastAsia="zh-CN"/>
        </w:rPr>
      </w:pPr>
      <w:r w:rsidRPr="007F2770">
        <w:rPr>
          <w:b/>
          <w:bCs/>
          <w:lang w:val="en-US" w:eastAsia="zh-CN"/>
        </w:rPr>
        <w:t>VPLMN</w:t>
      </w:r>
    </w:p>
    <w:p w14:paraId="64762A18" w14:textId="77777777" w:rsidR="001936A9" w:rsidRPr="007F2770" w:rsidRDefault="001936A9" w:rsidP="001936A9">
      <w:r w:rsidRPr="007F2770">
        <w:t>For the purposes of the present document, the following terms and definitions given in 3GPP TS 23.167 [6] apply:</w:t>
      </w:r>
    </w:p>
    <w:p w14:paraId="2439D9F3" w14:textId="77777777" w:rsidR="001936A9" w:rsidRPr="007F2770" w:rsidRDefault="001936A9" w:rsidP="001936A9">
      <w:pPr>
        <w:pStyle w:val="EX"/>
        <w:rPr>
          <w:b/>
          <w:bCs/>
          <w:noProof/>
        </w:rPr>
      </w:pPr>
      <w:r w:rsidRPr="007F2770">
        <w:rPr>
          <w:b/>
          <w:bCs/>
          <w:noProof/>
        </w:rPr>
        <w:t>eCall over IMS</w:t>
      </w:r>
    </w:p>
    <w:p w14:paraId="5A6B0316" w14:textId="77777777" w:rsidR="001936A9" w:rsidRPr="007F2770" w:rsidRDefault="001936A9" w:rsidP="001936A9">
      <w:r w:rsidRPr="007F2770">
        <w:t>For the purposes of the present document, the following terms and definitions given in 3GPP TS 23.216 [6A] apply:</w:t>
      </w:r>
    </w:p>
    <w:p w14:paraId="56624B97" w14:textId="77777777" w:rsidR="001936A9" w:rsidRPr="007F2770" w:rsidRDefault="001936A9" w:rsidP="001936A9">
      <w:pPr>
        <w:pStyle w:val="EX"/>
        <w:rPr>
          <w:b/>
          <w:bCs/>
          <w:noProof/>
        </w:rPr>
      </w:pPr>
      <w:r w:rsidRPr="007F2770">
        <w:rPr>
          <w:b/>
          <w:bCs/>
          <w:noProof/>
        </w:rPr>
        <w:lastRenderedPageBreak/>
        <w:t>SRVCC</w:t>
      </w:r>
    </w:p>
    <w:p w14:paraId="13FACF94" w14:textId="77777777" w:rsidR="001936A9" w:rsidRPr="007F2770" w:rsidRDefault="001936A9" w:rsidP="001936A9">
      <w:r w:rsidRPr="007F2770">
        <w:t>For the purposes of the present document, the following terms and definitions given in 3GPP TS 23.401 [7] apply:</w:t>
      </w:r>
    </w:p>
    <w:p w14:paraId="17FA0D93" w14:textId="77777777" w:rsidR="001936A9" w:rsidRPr="007F2770" w:rsidRDefault="001936A9" w:rsidP="001936A9">
      <w:pPr>
        <w:pStyle w:val="EX"/>
        <w:rPr>
          <w:b/>
          <w:bCs/>
          <w:noProof/>
        </w:rPr>
      </w:pPr>
      <w:r w:rsidRPr="007F2770">
        <w:rPr>
          <w:b/>
          <w:bCs/>
          <w:noProof/>
        </w:rPr>
        <w:t>eCall only mode</w:t>
      </w:r>
    </w:p>
    <w:p w14:paraId="6EE78BB4" w14:textId="77777777" w:rsidR="001936A9" w:rsidRPr="007F2770" w:rsidRDefault="001936A9" w:rsidP="001936A9">
      <w:r w:rsidRPr="007F2770">
        <w:t>For the purposes of the present document, the following terms and definitions given in 3GPP TS 23.501 [8] apply:</w:t>
      </w:r>
    </w:p>
    <w:p w14:paraId="43E76749" w14:textId="77777777" w:rsidR="001936A9" w:rsidRPr="007F2770" w:rsidRDefault="001936A9" w:rsidP="001936A9">
      <w:pPr>
        <w:pStyle w:val="EW"/>
        <w:rPr>
          <w:b/>
        </w:rPr>
      </w:pPr>
      <w:r w:rsidRPr="007F2770">
        <w:rPr>
          <w:b/>
        </w:rPr>
        <w:t>5G access network</w:t>
      </w:r>
    </w:p>
    <w:p w14:paraId="1F722EC4" w14:textId="77777777" w:rsidR="001936A9" w:rsidRPr="007F2770" w:rsidRDefault="001936A9" w:rsidP="001936A9">
      <w:pPr>
        <w:pStyle w:val="EW"/>
        <w:rPr>
          <w:b/>
        </w:rPr>
      </w:pPr>
      <w:r w:rsidRPr="007F2770">
        <w:rPr>
          <w:b/>
        </w:rPr>
        <w:t>5G core network</w:t>
      </w:r>
    </w:p>
    <w:p w14:paraId="7A78E779" w14:textId="77777777" w:rsidR="001936A9" w:rsidRPr="007F2770" w:rsidRDefault="001936A9" w:rsidP="001936A9">
      <w:pPr>
        <w:pStyle w:val="EW"/>
        <w:rPr>
          <w:b/>
        </w:rPr>
      </w:pPr>
      <w:r w:rsidRPr="007F2770">
        <w:rPr>
          <w:b/>
        </w:rPr>
        <w:t>5G QoS flow</w:t>
      </w:r>
    </w:p>
    <w:p w14:paraId="0B54F7BC" w14:textId="77777777" w:rsidR="001936A9" w:rsidRPr="007F2770" w:rsidRDefault="001936A9" w:rsidP="001936A9">
      <w:pPr>
        <w:pStyle w:val="EW"/>
        <w:rPr>
          <w:b/>
        </w:rPr>
      </w:pPr>
      <w:r w:rsidRPr="007F2770">
        <w:rPr>
          <w:b/>
        </w:rPr>
        <w:t>5G QoS identifier</w:t>
      </w:r>
    </w:p>
    <w:p w14:paraId="55B094A1" w14:textId="77777777" w:rsidR="001936A9" w:rsidRPr="007F2770" w:rsidRDefault="001936A9" w:rsidP="001936A9">
      <w:pPr>
        <w:pStyle w:val="EW"/>
        <w:rPr>
          <w:b/>
          <w:lang w:val="sv-SE"/>
        </w:rPr>
      </w:pPr>
      <w:r w:rsidRPr="007F2770">
        <w:rPr>
          <w:b/>
          <w:lang w:val="sv-SE"/>
        </w:rPr>
        <w:t>5G-RG</w:t>
      </w:r>
    </w:p>
    <w:p w14:paraId="7242BA34" w14:textId="77777777" w:rsidR="001936A9" w:rsidRPr="007F2770" w:rsidRDefault="001936A9" w:rsidP="001936A9">
      <w:pPr>
        <w:pStyle w:val="EW"/>
        <w:rPr>
          <w:b/>
          <w:lang w:val="sv-SE"/>
        </w:rPr>
      </w:pPr>
      <w:r w:rsidRPr="007F2770">
        <w:rPr>
          <w:b/>
          <w:lang w:val="sv-SE"/>
        </w:rPr>
        <w:t>5G-BRG</w:t>
      </w:r>
    </w:p>
    <w:p w14:paraId="04EE554E" w14:textId="77777777" w:rsidR="001936A9" w:rsidRPr="007F2770" w:rsidRDefault="001936A9" w:rsidP="001936A9">
      <w:pPr>
        <w:pStyle w:val="EW"/>
        <w:rPr>
          <w:b/>
          <w:lang w:val="sv-SE"/>
        </w:rPr>
      </w:pPr>
      <w:r w:rsidRPr="007F2770">
        <w:rPr>
          <w:b/>
          <w:lang w:val="sv-SE"/>
        </w:rPr>
        <w:t>5G-CRG</w:t>
      </w:r>
    </w:p>
    <w:p w14:paraId="464B40EA" w14:textId="77777777" w:rsidR="001936A9" w:rsidRDefault="001936A9" w:rsidP="001936A9">
      <w:pPr>
        <w:pStyle w:val="EW"/>
        <w:rPr>
          <w:b/>
          <w:lang w:val="sv-SE"/>
        </w:rPr>
      </w:pPr>
      <w:r w:rsidRPr="007F2770">
        <w:rPr>
          <w:b/>
          <w:noProof/>
          <w:lang w:val="sv-SE"/>
        </w:rPr>
        <w:t>5G</w:t>
      </w:r>
      <w:r w:rsidRPr="007F2770">
        <w:rPr>
          <w:b/>
          <w:lang w:val="sv-SE"/>
        </w:rPr>
        <w:t xml:space="preserve"> System</w:t>
      </w:r>
    </w:p>
    <w:p w14:paraId="500637F5" w14:textId="77777777" w:rsidR="001936A9" w:rsidRPr="00495EC6" w:rsidRDefault="001936A9" w:rsidP="001936A9">
      <w:pPr>
        <w:pStyle w:val="EW"/>
        <w:rPr>
          <w:b/>
          <w:lang w:val="en-US"/>
        </w:rPr>
      </w:pPr>
      <w:r w:rsidRPr="001B7C50">
        <w:rPr>
          <w:b/>
        </w:rPr>
        <w:t>5G VN Group</w:t>
      </w:r>
    </w:p>
    <w:p w14:paraId="199DA1E0" w14:textId="77777777" w:rsidR="001936A9" w:rsidRPr="007F2770" w:rsidRDefault="001936A9" w:rsidP="001936A9">
      <w:pPr>
        <w:pStyle w:val="EW"/>
        <w:rPr>
          <w:b/>
        </w:rPr>
      </w:pPr>
      <w:r w:rsidRPr="007F2770">
        <w:rPr>
          <w:b/>
        </w:rPr>
        <w:t>Allowed area</w:t>
      </w:r>
    </w:p>
    <w:p w14:paraId="4F57C91E" w14:textId="77777777" w:rsidR="001936A9" w:rsidRPr="007F2770" w:rsidRDefault="001936A9" w:rsidP="001936A9">
      <w:pPr>
        <w:pStyle w:val="EW"/>
        <w:rPr>
          <w:b/>
        </w:rPr>
      </w:pPr>
      <w:r w:rsidRPr="007F2770">
        <w:rPr>
          <w:b/>
        </w:rPr>
        <w:t>Allowed NSSAI</w:t>
      </w:r>
    </w:p>
    <w:p w14:paraId="75CB6D52" w14:textId="77777777" w:rsidR="001936A9" w:rsidRPr="007F2770" w:rsidRDefault="001936A9" w:rsidP="001936A9">
      <w:pPr>
        <w:pStyle w:val="EW"/>
        <w:rPr>
          <w:b/>
        </w:rPr>
      </w:pPr>
      <w:r w:rsidRPr="007F2770">
        <w:rPr>
          <w:b/>
        </w:rPr>
        <w:t>Alternative S</w:t>
      </w:r>
      <w:r w:rsidRPr="007F2770">
        <w:rPr>
          <w:rFonts w:hint="eastAsia"/>
          <w:b/>
          <w:lang w:eastAsia="zh-CN"/>
        </w:rPr>
        <w:t>-</w:t>
      </w:r>
      <w:r w:rsidRPr="007F2770">
        <w:rPr>
          <w:b/>
        </w:rPr>
        <w:t>NSSAI</w:t>
      </w:r>
    </w:p>
    <w:p w14:paraId="182DD26F" w14:textId="77777777" w:rsidR="001936A9" w:rsidRPr="007F2770" w:rsidRDefault="001936A9" w:rsidP="001936A9">
      <w:pPr>
        <w:pStyle w:val="EW"/>
        <w:rPr>
          <w:b/>
        </w:rPr>
      </w:pPr>
      <w:r w:rsidRPr="007F2770">
        <w:rPr>
          <w:b/>
        </w:rPr>
        <w:t>AMF region</w:t>
      </w:r>
    </w:p>
    <w:p w14:paraId="30EEB8AD" w14:textId="77777777" w:rsidR="001936A9" w:rsidRPr="007F2770" w:rsidRDefault="001936A9" w:rsidP="001936A9">
      <w:pPr>
        <w:pStyle w:val="EW"/>
        <w:rPr>
          <w:b/>
        </w:rPr>
      </w:pPr>
      <w:r w:rsidRPr="007F2770">
        <w:rPr>
          <w:b/>
        </w:rPr>
        <w:t>AMF set</w:t>
      </w:r>
    </w:p>
    <w:p w14:paraId="512FA235" w14:textId="77777777" w:rsidR="001936A9" w:rsidRPr="007F2770" w:rsidRDefault="001936A9" w:rsidP="001936A9">
      <w:pPr>
        <w:pStyle w:val="EW"/>
        <w:rPr>
          <w:b/>
        </w:rPr>
      </w:pPr>
      <w:r w:rsidRPr="007F2770">
        <w:rPr>
          <w:b/>
        </w:rPr>
        <w:t>Closed access group</w:t>
      </w:r>
    </w:p>
    <w:p w14:paraId="2B6EB188" w14:textId="77777777" w:rsidR="001936A9" w:rsidRPr="007F2770" w:rsidRDefault="001936A9" w:rsidP="001936A9">
      <w:pPr>
        <w:pStyle w:val="EW"/>
        <w:rPr>
          <w:b/>
        </w:rPr>
      </w:pPr>
      <w:r w:rsidRPr="007F2770">
        <w:rPr>
          <w:b/>
        </w:rPr>
        <w:t>Configured NSSAI</w:t>
      </w:r>
    </w:p>
    <w:p w14:paraId="509D85EC" w14:textId="77777777" w:rsidR="001936A9" w:rsidRPr="007F2770" w:rsidRDefault="001936A9" w:rsidP="001936A9">
      <w:pPr>
        <w:pStyle w:val="EW"/>
        <w:rPr>
          <w:b/>
        </w:rPr>
      </w:pPr>
      <w:r w:rsidRPr="007F2770">
        <w:rPr>
          <w:b/>
        </w:rPr>
        <w:t>Credentials Holder (CH)</w:t>
      </w:r>
    </w:p>
    <w:p w14:paraId="46278E91" w14:textId="77777777" w:rsidR="001936A9" w:rsidRPr="007F2770" w:rsidRDefault="001936A9" w:rsidP="001936A9">
      <w:pPr>
        <w:pStyle w:val="EW"/>
        <w:rPr>
          <w:b/>
        </w:rPr>
      </w:pPr>
      <w:r w:rsidRPr="007F2770">
        <w:rPr>
          <w:b/>
        </w:rPr>
        <w:t>Default Credentials Server (DCS)</w:t>
      </w:r>
    </w:p>
    <w:p w14:paraId="769536BA" w14:textId="77777777" w:rsidR="001936A9" w:rsidRPr="007F2770" w:rsidRDefault="001936A9" w:rsidP="001936A9">
      <w:pPr>
        <w:pStyle w:val="EW"/>
        <w:rPr>
          <w:b/>
        </w:rPr>
      </w:pPr>
      <w:r w:rsidRPr="007F2770">
        <w:rPr>
          <w:b/>
        </w:rPr>
        <w:t>Group ID for Network Selection (GIN)</w:t>
      </w:r>
    </w:p>
    <w:p w14:paraId="5561668B" w14:textId="77777777" w:rsidR="001936A9" w:rsidRPr="007F2770" w:rsidRDefault="001936A9" w:rsidP="001936A9">
      <w:pPr>
        <w:pStyle w:val="EW"/>
        <w:rPr>
          <w:b/>
        </w:rPr>
      </w:pPr>
      <w:r w:rsidRPr="007F2770">
        <w:rPr>
          <w:b/>
        </w:rPr>
        <w:t>IAB-node</w:t>
      </w:r>
    </w:p>
    <w:p w14:paraId="14A7CEC5" w14:textId="77777777" w:rsidR="001936A9" w:rsidRDefault="001936A9" w:rsidP="001936A9">
      <w:pPr>
        <w:pStyle w:val="EW"/>
        <w:rPr>
          <w:b/>
        </w:rPr>
      </w:pPr>
      <w:r w:rsidRPr="007F2770">
        <w:rPr>
          <w:b/>
        </w:rPr>
        <w:t>Local area data network</w:t>
      </w:r>
    </w:p>
    <w:p w14:paraId="04B4211B" w14:textId="77777777" w:rsidR="001936A9" w:rsidRDefault="001936A9" w:rsidP="001936A9">
      <w:pPr>
        <w:pStyle w:val="EW"/>
        <w:rPr>
          <w:b/>
        </w:rPr>
      </w:pPr>
      <w:r w:rsidRPr="006F2A5B">
        <w:rPr>
          <w:b/>
        </w:rPr>
        <w:t>Mobile Base Station Relay</w:t>
      </w:r>
    </w:p>
    <w:p w14:paraId="0D66AB81" w14:textId="77777777" w:rsidR="001936A9" w:rsidRPr="00495EC6" w:rsidRDefault="001936A9" w:rsidP="001936A9">
      <w:pPr>
        <w:pStyle w:val="EW"/>
        <w:rPr>
          <w:b/>
        </w:rPr>
      </w:pPr>
      <w:r w:rsidRPr="00495EC6">
        <w:rPr>
          <w:b/>
        </w:rPr>
        <w:t>N3QAI</w:t>
      </w:r>
    </w:p>
    <w:p w14:paraId="36CE2B29" w14:textId="77777777" w:rsidR="001936A9" w:rsidRPr="007F2770" w:rsidRDefault="001936A9" w:rsidP="001936A9">
      <w:pPr>
        <w:pStyle w:val="EW"/>
        <w:rPr>
          <w:b/>
        </w:rPr>
      </w:pPr>
      <w:r w:rsidRPr="007F2770">
        <w:rPr>
          <w:b/>
        </w:rPr>
        <w:t>Network identifier (NID)</w:t>
      </w:r>
    </w:p>
    <w:p w14:paraId="1E5A9FAF" w14:textId="77777777" w:rsidR="001936A9" w:rsidRDefault="001936A9" w:rsidP="001936A9">
      <w:pPr>
        <w:pStyle w:val="EW"/>
        <w:rPr>
          <w:b/>
        </w:rPr>
      </w:pPr>
      <w:r w:rsidRPr="007F2770">
        <w:rPr>
          <w:b/>
        </w:rPr>
        <w:t>Network slice</w:t>
      </w:r>
    </w:p>
    <w:p w14:paraId="15ACC39C" w14:textId="77777777" w:rsidR="001936A9" w:rsidRPr="007F2770" w:rsidRDefault="001936A9" w:rsidP="001936A9">
      <w:pPr>
        <w:pStyle w:val="EW"/>
        <w:rPr>
          <w:b/>
        </w:rPr>
      </w:pPr>
      <w:r w:rsidRPr="001D456D">
        <w:rPr>
          <w:b/>
        </w:rPr>
        <w:t>Network slice area of service</w:t>
      </w:r>
    </w:p>
    <w:p w14:paraId="1FD8F2A5" w14:textId="77777777" w:rsidR="001936A9" w:rsidRPr="007F2770" w:rsidRDefault="001936A9" w:rsidP="001936A9">
      <w:pPr>
        <w:pStyle w:val="EW"/>
        <w:rPr>
          <w:b/>
          <w:lang w:val="en-US" w:eastAsia="zh-CN"/>
        </w:rPr>
      </w:pPr>
      <w:r w:rsidRPr="007F2770">
        <w:rPr>
          <w:b/>
          <w:noProof/>
          <w:lang w:val="en-US"/>
        </w:rPr>
        <w:t>NG-</w:t>
      </w:r>
      <w:r w:rsidRPr="007F2770">
        <w:rPr>
          <w:b/>
          <w:lang w:val="en-US"/>
        </w:rPr>
        <w:t>RAN</w:t>
      </w:r>
    </w:p>
    <w:p w14:paraId="60E1558B" w14:textId="77777777" w:rsidR="001936A9" w:rsidRPr="007F2770" w:rsidRDefault="001936A9" w:rsidP="001936A9">
      <w:pPr>
        <w:pStyle w:val="EW"/>
        <w:rPr>
          <w:b/>
        </w:rPr>
      </w:pPr>
      <w:r w:rsidRPr="007F2770">
        <w:rPr>
          <w:b/>
        </w:rPr>
        <w:t>Non-allowed area</w:t>
      </w:r>
    </w:p>
    <w:p w14:paraId="3F9B98C7" w14:textId="77777777" w:rsidR="001936A9" w:rsidRDefault="001936A9" w:rsidP="001936A9">
      <w:pPr>
        <w:pStyle w:val="EW"/>
        <w:rPr>
          <w:b/>
        </w:rPr>
      </w:pPr>
      <w:r w:rsidRPr="007F2770">
        <w:rPr>
          <w:b/>
        </w:rPr>
        <w:t>Onboarding Standalone Non-Public Network</w:t>
      </w:r>
    </w:p>
    <w:p w14:paraId="4F40D79E" w14:textId="77777777" w:rsidR="001936A9" w:rsidRPr="00495EC6" w:rsidRDefault="001936A9" w:rsidP="001936A9">
      <w:pPr>
        <w:pStyle w:val="EW"/>
        <w:rPr>
          <w:b/>
        </w:rPr>
      </w:pPr>
      <w:r w:rsidRPr="00495EC6">
        <w:rPr>
          <w:b/>
        </w:rPr>
        <w:t>Partially allowed NSSAI</w:t>
      </w:r>
    </w:p>
    <w:p w14:paraId="059CB3A0" w14:textId="77777777" w:rsidR="001936A9" w:rsidRPr="00495EC6" w:rsidRDefault="001936A9" w:rsidP="001936A9">
      <w:pPr>
        <w:pStyle w:val="EW"/>
        <w:rPr>
          <w:b/>
        </w:rPr>
      </w:pPr>
      <w:r w:rsidRPr="00495EC6">
        <w:rPr>
          <w:b/>
        </w:rPr>
        <w:t>PDU connectivity service</w:t>
      </w:r>
    </w:p>
    <w:p w14:paraId="67A3B1D4" w14:textId="77777777" w:rsidR="001936A9" w:rsidRPr="007F2770" w:rsidRDefault="001936A9" w:rsidP="001936A9">
      <w:pPr>
        <w:pStyle w:val="EW"/>
        <w:rPr>
          <w:b/>
          <w:lang w:val="fr-FR" w:eastAsia="zh-CN"/>
        </w:rPr>
      </w:pPr>
      <w:r w:rsidRPr="007F2770">
        <w:rPr>
          <w:b/>
          <w:lang w:val="fr-FR"/>
        </w:rPr>
        <w:t>PDU session</w:t>
      </w:r>
    </w:p>
    <w:p w14:paraId="0DE9EE68" w14:textId="77777777" w:rsidR="001936A9" w:rsidRDefault="001936A9" w:rsidP="001936A9">
      <w:pPr>
        <w:pStyle w:val="EW"/>
        <w:rPr>
          <w:b/>
          <w:lang w:val="fr-FR"/>
        </w:rPr>
      </w:pPr>
      <w:r w:rsidRPr="007F2770">
        <w:rPr>
          <w:b/>
          <w:lang w:val="fr-FR"/>
        </w:rPr>
        <w:t>PDU session type</w:t>
      </w:r>
    </w:p>
    <w:p w14:paraId="626BBDD5" w14:textId="77777777" w:rsidR="001936A9" w:rsidRPr="007F2770" w:rsidRDefault="001936A9" w:rsidP="001936A9">
      <w:pPr>
        <w:pStyle w:val="EW"/>
        <w:rPr>
          <w:b/>
          <w:lang w:val="fr-FR"/>
        </w:rPr>
      </w:pPr>
      <w:r>
        <w:rPr>
          <w:b/>
          <w:lang w:val="fr-FR"/>
        </w:rPr>
        <w:t>PDU set</w:t>
      </w:r>
    </w:p>
    <w:p w14:paraId="5A5E7B1B" w14:textId="77777777" w:rsidR="001936A9" w:rsidRPr="007F2770" w:rsidRDefault="001936A9" w:rsidP="001936A9">
      <w:pPr>
        <w:pStyle w:val="EW"/>
        <w:rPr>
          <w:b/>
          <w:lang w:val="fr-FR"/>
        </w:rPr>
      </w:pPr>
      <w:r w:rsidRPr="007F2770">
        <w:rPr>
          <w:b/>
          <w:lang w:val="fr-FR"/>
        </w:rPr>
        <w:t>PEGC</w:t>
      </w:r>
    </w:p>
    <w:p w14:paraId="75A595C5" w14:textId="77777777" w:rsidR="001936A9" w:rsidRPr="007F2770" w:rsidRDefault="001936A9" w:rsidP="001936A9">
      <w:pPr>
        <w:pStyle w:val="EW"/>
        <w:rPr>
          <w:b/>
          <w:lang w:val="fr-FR"/>
        </w:rPr>
      </w:pPr>
      <w:r w:rsidRPr="007F2770">
        <w:rPr>
          <w:rFonts w:hint="eastAsia"/>
          <w:b/>
          <w:lang w:val="fr-FR"/>
        </w:rPr>
        <w:t>P</w:t>
      </w:r>
      <w:r w:rsidRPr="007F2770">
        <w:rPr>
          <w:b/>
          <w:lang w:val="fr-FR"/>
        </w:rPr>
        <w:t>EMC</w:t>
      </w:r>
    </w:p>
    <w:p w14:paraId="6C6F9409" w14:textId="77777777" w:rsidR="001936A9" w:rsidRPr="00495EC6" w:rsidRDefault="001936A9" w:rsidP="001936A9">
      <w:pPr>
        <w:pStyle w:val="EW"/>
        <w:rPr>
          <w:b/>
          <w:lang w:val="fr-FR"/>
        </w:rPr>
      </w:pPr>
      <w:r w:rsidRPr="00495EC6">
        <w:rPr>
          <w:b/>
          <w:lang w:val="fr-FR"/>
        </w:rPr>
        <w:t>Pending NSSAI</w:t>
      </w:r>
    </w:p>
    <w:p w14:paraId="0F8F05A6" w14:textId="77777777" w:rsidR="001936A9" w:rsidRDefault="001936A9" w:rsidP="001936A9">
      <w:pPr>
        <w:pStyle w:val="EW"/>
        <w:rPr>
          <w:b/>
          <w:lang w:val="fr-FR"/>
        </w:rPr>
      </w:pPr>
      <w:r w:rsidRPr="007F2770">
        <w:rPr>
          <w:b/>
          <w:lang w:val="fr-FR"/>
        </w:rPr>
        <w:t>PIN</w:t>
      </w:r>
    </w:p>
    <w:p w14:paraId="7CD865D3" w14:textId="77777777" w:rsidR="001936A9" w:rsidRDefault="001936A9" w:rsidP="001936A9">
      <w:pPr>
        <w:pStyle w:val="EW"/>
        <w:rPr>
          <w:b/>
          <w:lang w:val="fr-FR" w:eastAsia="zh-CN"/>
        </w:rPr>
      </w:pPr>
      <w:r>
        <w:rPr>
          <w:rFonts w:hint="eastAsia"/>
          <w:b/>
          <w:lang w:val="fr-FR" w:eastAsia="zh-CN"/>
        </w:rPr>
        <w:t>P</w:t>
      </w:r>
      <w:r>
        <w:rPr>
          <w:b/>
          <w:lang w:val="fr-FR" w:eastAsia="zh-CN"/>
        </w:rPr>
        <w:t>IN direct communication</w:t>
      </w:r>
    </w:p>
    <w:p w14:paraId="14C75C85" w14:textId="77777777" w:rsidR="001936A9" w:rsidRDefault="001936A9" w:rsidP="001936A9">
      <w:pPr>
        <w:pStyle w:val="EW"/>
        <w:rPr>
          <w:b/>
          <w:lang w:val="fr-FR" w:eastAsia="zh-CN"/>
        </w:rPr>
      </w:pPr>
      <w:r>
        <w:rPr>
          <w:b/>
          <w:lang w:val="fr-FR" w:eastAsia="zh-CN"/>
        </w:rPr>
        <w:t>PIN indirect communication</w:t>
      </w:r>
    </w:p>
    <w:p w14:paraId="3F352060" w14:textId="77777777" w:rsidR="001936A9" w:rsidRPr="007F2770" w:rsidRDefault="001936A9" w:rsidP="001936A9">
      <w:pPr>
        <w:pStyle w:val="EW"/>
        <w:rPr>
          <w:b/>
          <w:lang w:val="fr-FR" w:eastAsia="zh-CN"/>
        </w:rPr>
      </w:pPr>
      <w:r>
        <w:rPr>
          <w:rFonts w:hint="eastAsia"/>
          <w:b/>
          <w:lang w:val="fr-FR" w:eastAsia="zh-CN"/>
        </w:rPr>
        <w:t>P</w:t>
      </w:r>
      <w:r>
        <w:rPr>
          <w:b/>
          <w:lang w:val="fr-FR" w:eastAsia="zh-CN"/>
        </w:rPr>
        <w:t>IN-DN communication</w:t>
      </w:r>
    </w:p>
    <w:p w14:paraId="7427D658" w14:textId="77777777" w:rsidR="001936A9" w:rsidRPr="007F2770" w:rsidRDefault="001936A9" w:rsidP="001936A9">
      <w:pPr>
        <w:pStyle w:val="EW"/>
        <w:rPr>
          <w:b/>
          <w:lang w:val="fr-FR"/>
        </w:rPr>
      </w:pPr>
      <w:r w:rsidRPr="007F2770">
        <w:rPr>
          <w:rFonts w:hint="eastAsia"/>
          <w:b/>
          <w:lang w:val="fr-FR"/>
        </w:rPr>
        <w:t>P</w:t>
      </w:r>
      <w:r w:rsidRPr="007F2770">
        <w:rPr>
          <w:b/>
          <w:lang w:val="fr-FR"/>
        </w:rPr>
        <w:t>INE</w:t>
      </w:r>
    </w:p>
    <w:p w14:paraId="3756D525" w14:textId="77777777" w:rsidR="001936A9" w:rsidRPr="00495EC6" w:rsidRDefault="001936A9" w:rsidP="001936A9">
      <w:pPr>
        <w:pStyle w:val="EW"/>
        <w:rPr>
          <w:b/>
          <w:bCs/>
          <w:lang w:val="fr-FR"/>
        </w:rPr>
      </w:pPr>
      <w:r w:rsidRPr="00495EC6">
        <w:rPr>
          <w:b/>
          <w:bCs/>
          <w:lang w:val="fr-FR"/>
        </w:rPr>
        <w:t>Requested NSSAI</w:t>
      </w:r>
    </w:p>
    <w:p w14:paraId="193BCAEE" w14:textId="77777777" w:rsidR="001936A9" w:rsidRPr="00495EC6" w:rsidRDefault="001936A9" w:rsidP="001936A9">
      <w:pPr>
        <w:pStyle w:val="EW"/>
        <w:rPr>
          <w:b/>
          <w:bCs/>
          <w:lang w:val="fr-FR"/>
        </w:rPr>
      </w:pPr>
      <w:r w:rsidRPr="00495EC6">
        <w:rPr>
          <w:b/>
          <w:bCs/>
          <w:lang w:val="fr-FR"/>
        </w:rPr>
        <w:t>Routing Indicator</w:t>
      </w:r>
    </w:p>
    <w:p w14:paraId="25E4C1D0" w14:textId="77777777" w:rsidR="001936A9" w:rsidRPr="00495EC6" w:rsidRDefault="001936A9" w:rsidP="001936A9">
      <w:pPr>
        <w:pStyle w:val="EW"/>
        <w:rPr>
          <w:b/>
          <w:lang w:val="fr-FR"/>
        </w:rPr>
      </w:pPr>
      <w:r w:rsidRPr="00495EC6">
        <w:rPr>
          <w:b/>
          <w:lang w:val="fr-FR"/>
        </w:rPr>
        <w:t>Service data flow</w:t>
      </w:r>
    </w:p>
    <w:p w14:paraId="53EC08A0" w14:textId="77777777" w:rsidR="001936A9" w:rsidRPr="007F2770" w:rsidRDefault="001936A9" w:rsidP="001936A9">
      <w:pPr>
        <w:pStyle w:val="EW"/>
        <w:rPr>
          <w:b/>
        </w:rPr>
      </w:pPr>
      <w:r w:rsidRPr="007F2770">
        <w:rPr>
          <w:b/>
        </w:rPr>
        <w:t>Service Gap Control</w:t>
      </w:r>
    </w:p>
    <w:p w14:paraId="2113C795" w14:textId="77777777" w:rsidR="001936A9" w:rsidRPr="007F2770" w:rsidRDefault="001936A9" w:rsidP="001936A9">
      <w:pPr>
        <w:pStyle w:val="EW"/>
        <w:rPr>
          <w:b/>
        </w:rPr>
      </w:pPr>
      <w:r w:rsidRPr="007F2770">
        <w:rPr>
          <w:b/>
        </w:rPr>
        <w:t>Serving PLMN rate control</w:t>
      </w:r>
    </w:p>
    <w:p w14:paraId="0EDC505C" w14:textId="77777777" w:rsidR="001936A9" w:rsidRPr="007F2770" w:rsidRDefault="001936A9" w:rsidP="001936A9">
      <w:pPr>
        <w:pStyle w:val="EW"/>
        <w:rPr>
          <w:b/>
        </w:rPr>
      </w:pPr>
      <w:r w:rsidRPr="007F2770">
        <w:rPr>
          <w:b/>
        </w:rPr>
        <w:t>Small data rate control status</w:t>
      </w:r>
    </w:p>
    <w:p w14:paraId="350399DC" w14:textId="77777777" w:rsidR="001936A9" w:rsidRPr="007F2770" w:rsidRDefault="001936A9" w:rsidP="001936A9">
      <w:pPr>
        <w:pStyle w:val="EW"/>
        <w:rPr>
          <w:b/>
        </w:rPr>
      </w:pPr>
      <w:r w:rsidRPr="007F2770">
        <w:rPr>
          <w:b/>
        </w:rPr>
        <w:t>SNPN-enabled UE</w:t>
      </w:r>
    </w:p>
    <w:p w14:paraId="66326EDA" w14:textId="77777777" w:rsidR="001936A9" w:rsidRPr="007F2770" w:rsidRDefault="001936A9" w:rsidP="001936A9">
      <w:pPr>
        <w:pStyle w:val="EW"/>
        <w:rPr>
          <w:b/>
        </w:rPr>
      </w:pPr>
      <w:r w:rsidRPr="007F2770">
        <w:rPr>
          <w:b/>
        </w:rPr>
        <w:t>Stand-alone Non-Public Network</w:t>
      </w:r>
    </w:p>
    <w:p w14:paraId="37D38A8C" w14:textId="77777777" w:rsidR="001936A9" w:rsidRPr="007F2770" w:rsidRDefault="001936A9" w:rsidP="001936A9">
      <w:pPr>
        <w:pStyle w:val="EW"/>
        <w:rPr>
          <w:b/>
        </w:rPr>
      </w:pPr>
      <w:r w:rsidRPr="007F2770">
        <w:rPr>
          <w:b/>
        </w:rPr>
        <w:t>Time Sensitive Communication</w:t>
      </w:r>
    </w:p>
    <w:p w14:paraId="4976DF2C" w14:textId="77777777" w:rsidR="001936A9" w:rsidRPr="007F2770" w:rsidRDefault="001936A9" w:rsidP="001936A9">
      <w:pPr>
        <w:pStyle w:val="EW"/>
        <w:rPr>
          <w:b/>
        </w:rPr>
      </w:pPr>
      <w:r w:rsidRPr="007F2770">
        <w:rPr>
          <w:b/>
        </w:rPr>
        <w:t>Time Sensitive Communication and Time Synchronization Function</w:t>
      </w:r>
    </w:p>
    <w:p w14:paraId="705C6B4E" w14:textId="77777777" w:rsidR="001936A9" w:rsidRPr="007F2770" w:rsidRDefault="001936A9" w:rsidP="001936A9">
      <w:pPr>
        <w:pStyle w:val="EW"/>
        <w:rPr>
          <w:b/>
          <w:bCs/>
        </w:rPr>
      </w:pPr>
      <w:r w:rsidRPr="007F2770">
        <w:rPr>
          <w:b/>
          <w:bCs/>
        </w:rPr>
        <w:t>UE-DS-TT residence time</w:t>
      </w:r>
    </w:p>
    <w:p w14:paraId="248D84C0" w14:textId="77777777" w:rsidR="001936A9" w:rsidRPr="007F2770" w:rsidRDefault="001936A9" w:rsidP="001936A9">
      <w:pPr>
        <w:pStyle w:val="EW"/>
        <w:rPr>
          <w:b/>
          <w:bCs/>
        </w:rPr>
      </w:pPr>
      <w:r w:rsidRPr="007F2770">
        <w:rPr>
          <w:b/>
          <w:bCs/>
        </w:rPr>
        <w:lastRenderedPageBreak/>
        <w:t>UE-Slice-MBR</w:t>
      </w:r>
    </w:p>
    <w:p w14:paraId="642A8580" w14:textId="77777777" w:rsidR="001936A9" w:rsidRPr="007F2770" w:rsidRDefault="001936A9" w:rsidP="001936A9">
      <w:pPr>
        <w:pStyle w:val="EX"/>
        <w:rPr>
          <w:b/>
          <w:bCs/>
        </w:rPr>
      </w:pPr>
      <w:r w:rsidRPr="007F2770">
        <w:rPr>
          <w:b/>
          <w:bCs/>
        </w:rPr>
        <w:t>UE presence in LADN service area</w:t>
      </w:r>
    </w:p>
    <w:p w14:paraId="4E5071D7" w14:textId="77777777" w:rsidR="001936A9" w:rsidRPr="007F2770" w:rsidRDefault="001936A9" w:rsidP="001936A9">
      <w:r w:rsidRPr="007F2770">
        <w:t>For the purposes of the present document, the following terms and definitions given in 3GPP TS 23.503 [10] apply:</w:t>
      </w:r>
    </w:p>
    <w:p w14:paraId="7F2C25FC" w14:textId="77777777" w:rsidR="001936A9" w:rsidRPr="00495EC6" w:rsidRDefault="001936A9" w:rsidP="001936A9">
      <w:pPr>
        <w:pStyle w:val="EW"/>
        <w:rPr>
          <w:b/>
          <w:bCs/>
        </w:rPr>
      </w:pPr>
      <w:r w:rsidRPr="00495EC6">
        <w:rPr>
          <w:b/>
          <w:bCs/>
        </w:rPr>
        <w:t>UE local configuration</w:t>
      </w:r>
    </w:p>
    <w:p w14:paraId="5BBA2F6E" w14:textId="77777777" w:rsidR="001936A9" w:rsidRPr="00495EC6" w:rsidRDefault="001936A9" w:rsidP="001936A9">
      <w:pPr>
        <w:pStyle w:val="EW"/>
        <w:rPr>
          <w:b/>
          <w:bCs/>
        </w:rPr>
      </w:pPr>
      <w:r w:rsidRPr="00495EC6">
        <w:rPr>
          <w:b/>
          <w:bCs/>
        </w:rPr>
        <w:t>VPLMN specific (VPS) URSP</w:t>
      </w:r>
    </w:p>
    <w:p w14:paraId="10BA649B" w14:textId="77777777" w:rsidR="001936A9" w:rsidRPr="007F2770" w:rsidRDefault="001936A9" w:rsidP="001936A9">
      <w:r w:rsidRPr="007F2770">
        <w:t>For the purposes of the present document, the following terms and definitions given in 3GPP TS 24.008 [12] apply:</w:t>
      </w:r>
    </w:p>
    <w:p w14:paraId="59B25963" w14:textId="77777777" w:rsidR="001936A9" w:rsidRPr="007F2770" w:rsidRDefault="001936A9" w:rsidP="001936A9">
      <w:pPr>
        <w:pStyle w:val="EW"/>
        <w:rPr>
          <w:b/>
          <w:lang w:val="fr-FR"/>
        </w:rPr>
      </w:pPr>
      <w:r w:rsidRPr="007F2770">
        <w:rPr>
          <w:b/>
          <w:lang w:val="fr-FR"/>
        </w:rPr>
        <w:t>GMM</w:t>
      </w:r>
    </w:p>
    <w:p w14:paraId="2A1C04F5" w14:textId="77777777" w:rsidR="001936A9" w:rsidRPr="007F2770" w:rsidRDefault="001936A9" w:rsidP="001936A9">
      <w:pPr>
        <w:pStyle w:val="EW"/>
        <w:rPr>
          <w:b/>
          <w:bCs/>
          <w:lang w:val="fr-FR" w:eastAsia="zh-CN"/>
        </w:rPr>
      </w:pPr>
      <w:r w:rsidRPr="007F2770">
        <w:rPr>
          <w:b/>
          <w:lang w:val="fr-FR" w:eastAsia="zh-CN"/>
        </w:rPr>
        <w:t>MM</w:t>
      </w:r>
    </w:p>
    <w:p w14:paraId="0FF6E441" w14:textId="77777777" w:rsidR="001936A9" w:rsidRPr="007F2770" w:rsidRDefault="001936A9" w:rsidP="001936A9">
      <w:pPr>
        <w:pStyle w:val="EW"/>
        <w:rPr>
          <w:b/>
          <w:bCs/>
          <w:lang w:val="fr-FR" w:eastAsia="zh-CN"/>
        </w:rPr>
      </w:pPr>
      <w:r w:rsidRPr="007F2770">
        <w:rPr>
          <w:b/>
          <w:bCs/>
          <w:lang w:val="fr-FR" w:eastAsia="zh-CN"/>
        </w:rPr>
        <w:t>A/Gb mode</w:t>
      </w:r>
    </w:p>
    <w:p w14:paraId="0D9F3C67" w14:textId="77777777" w:rsidR="001936A9" w:rsidRPr="007F2770" w:rsidRDefault="001936A9" w:rsidP="001936A9">
      <w:pPr>
        <w:pStyle w:val="EW"/>
        <w:rPr>
          <w:b/>
          <w:bCs/>
          <w:lang w:val="fr-FR" w:eastAsia="zh-CN"/>
        </w:rPr>
      </w:pPr>
      <w:r w:rsidRPr="007F2770">
        <w:rPr>
          <w:b/>
          <w:bCs/>
          <w:lang w:val="fr-FR"/>
        </w:rPr>
        <w:t>Iu mode</w:t>
      </w:r>
    </w:p>
    <w:p w14:paraId="30DCE408" w14:textId="77777777" w:rsidR="001936A9" w:rsidRPr="007F2770" w:rsidRDefault="001936A9" w:rsidP="001936A9">
      <w:pPr>
        <w:pStyle w:val="EW"/>
        <w:rPr>
          <w:b/>
          <w:bCs/>
          <w:lang w:eastAsia="zh-CN"/>
        </w:rPr>
      </w:pPr>
      <w:r w:rsidRPr="007F2770">
        <w:rPr>
          <w:b/>
          <w:bCs/>
          <w:lang w:eastAsia="zh-CN"/>
        </w:rPr>
        <w:t>GPRS</w:t>
      </w:r>
    </w:p>
    <w:p w14:paraId="2524CB9E" w14:textId="77777777" w:rsidR="001936A9" w:rsidRPr="007F2770" w:rsidRDefault="001936A9" w:rsidP="001936A9">
      <w:pPr>
        <w:pStyle w:val="EX"/>
        <w:rPr>
          <w:b/>
          <w:bCs/>
        </w:rPr>
      </w:pPr>
      <w:r w:rsidRPr="007F2770">
        <w:rPr>
          <w:b/>
          <w:bCs/>
        </w:rPr>
        <w:t>Non-GPRS</w:t>
      </w:r>
    </w:p>
    <w:p w14:paraId="0FA43588" w14:textId="77777777" w:rsidR="001936A9" w:rsidRPr="007F2770" w:rsidRDefault="001936A9" w:rsidP="001936A9">
      <w:r w:rsidRPr="007F2770">
        <w:t>For the purposes of the present document, the following terms and definitions given in 3GPP TS 24.301 [15] apply:</w:t>
      </w:r>
    </w:p>
    <w:p w14:paraId="29A660AC" w14:textId="77777777" w:rsidR="001936A9" w:rsidRPr="007F2770" w:rsidRDefault="001936A9" w:rsidP="001936A9">
      <w:pPr>
        <w:pStyle w:val="EW"/>
        <w:rPr>
          <w:b/>
          <w:bCs/>
          <w:noProof/>
        </w:rPr>
      </w:pPr>
      <w:r w:rsidRPr="007F2770">
        <w:rPr>
          <w:b/>
        </w:rPr>
        <w:t>CIoT EPS optimization</w:t>
      </w:r>
    </w:p>
    <w:p w14:paraId="6ED77E26" w14:textId="77777777" w:rsidR="001936A9" w:rsidRPr="007F2770" w:rsidRDefault="001936A9" w:rsidP="001936A9">
      <w:pPr>
        <w:pStyle w:val="EW"/>
        <w:rPr>
          <w:b/>
          <w:bCs/>
          <w:noProof/>
        </w:rPr>
      </w:pPr>
      <w:r w:rsidRPr="007F2770">
        <w:rPr>
          <w:b/>
        </w:rPr>
        <w:t>Control plane CIoT EPS optimization</w:t>
      </w:r>
    </w:p>
    <w:p w14:paraId="5C0F6593" w14:textId="77777777" w:rsidR="001936A9" w:rsidRPr="007F2770" w:rsidRDefault="001936A9" w:rsidP="001936A9">
      <w:pPr>
        <w:pStyle w:val="EW"/>
        <w:rPr>
          <w:b/>
          <w:bCs/>
          <w:noProof/>
        </w:rPr>
      </w:pPr>
      <w:r w:rsidRPr="007F2770">
        <w:rPr>
          <w:b/>
          <w:bCs/>
          <w:noProof/>
        </w:rPr>
        <w:t>EENLV</w:t>
      </w:r>
    </w:p>
    <w:p w14:paraId="55B89649" w14:textId="77777777" w:rsidR="001936A9" w:rsidRPr="007F2770" w:rsidRDefault="001936A9" w:rsidP="001936A9">
      <w:pPr>
        <w:pStyle w:val="EW"/>
        <w:rPr>
          <w:b/>
          <w:bCs/>
          <w:noProof/>
        </w:rPr>
      </w:pPr>
      <w:r w:rsidRPr="007F2770">
        <w:rPr>
          <w:b/>
          <w:bCs/>
          <w:noProof/>
        </w:rPr>
        <w:t>EMM</w:t>
      </w:r>
    </w:p>
    <w:p w14:paraId="256A5F37" w14:textId="77777777" w:rsidR="001936A9" w:rsidRPr="007F2770" w:rsidRDefault="001936A9" w:rsidP="001936A9">
      <w:pPr>
        <w:pStyle w:val="EW"/>
        <w:rPr>
          <w:b/>
          <w:bCs/>
          <w:noProof/>
          <w:lang w:eastAsia="ja-JP"/>
        </w:rPr>
      </w:pPr>
      <w:r w:rsidRPr="007F2770">
        <w:rPr>
          <w:rFonts w:hint="eastAsia"/>
          <w:b/>
          <w:bCs/>
          <w:noProof/>
          <w:lang w:eastAsia="ja-JP"/>
        </w:rPr>
        <w:t>E</w:t>
      </w:r>
      <w:r w:rsidRPr="007F2770">
        <w:rPr>
          <w:b/>
          <w:bCs/>
          <w:noProof/>
          <w:lang w:eastAsia="ja-JP"/>
        </w:rPr>
        <w:t>MM-DEREGISTERED</w:t>
      </w:r>
    </w:p>
    <w:p w14:paraId="7CD37BA5" w14:textId="77777777" w:rsidR="001936A9" w:rsidRPr="007F2770" w:rsidRDefault="001936A9" w:rsidP="001936A9">
      <w:pPr>
        <w:pStyle w:val="EW"/>
        <w:rPr>
          <w:b/>
          <w:bCs/>
          <w:noProof/>
          <w:lang w:eastAsia="ja-JP"/>
        </w:rPr>
      </w:pPr>
      <w:r w:rsidRPr="007F2770">
        <w:rPr>
          <w:b/>
          <w:bCs/>
          <w:noProof/>
          <w:lang w:eastAsia="ja-JP"/>
        </w:rPr>
        <w:t>EMM-DEREGISTERED-INITIATED</w:t>
      </w:r>
    </w:p>
    <w:p w14:paraId="583B71C2" w14:textId="77777777" w:rsidR="001936A9" w:rsidRPr="007F2770" w:rsidRDefault="001936A9" w:rsidP="001936A9">
      <w:pPr>
        <w:pStyle w:val="EW"/>
        <w:rPr>
          <w:b/>
          <w:bCs/>
          <w:noProof/>
          <w:lang w:eastAsia="ja-JP"/>
        </w:rPr>
      </w:pPr>
      <w:r w:rsidRPr="007F2770">
        <w:rPr>
          <w:rFonts w:hint="eastAsia"/>
          <w:b/>
          <w:bCs/>
          <w:noProof/>
          <w:lang w:eastAsia="ja-JP"/>
        </w:rPr>
        <w:t>E</w:t>
      </w:r>
      <w:r w:rsidRPr="007F2770">
        <w:rPr>
          <w:b/>
          <w:bCs/>
          <w:noProof/>
          <w:lang w:eastAsia="ja-JP"/>
        </w:rPr>
        <w:t>MM-IDLE mode</w:t>
      </w:r>
    </w:p>
    <w:p w14:paraId="7B881363" w14:textId="77777777" w:rsidR="001936A9" w:rsidRPr="007F2770" w:rsidRDefault="001936A9" w:rsidP="001936A9">
      <w:pPr>
        <w:pStyle w:val="EW"/>
        <w:rPr>
          <w:b/>
          <w:bCs/>
          <w:noProof/>
          <w:lang w:eastAsia="ja-JP"/>
        </w:rPr>
      </w:pPr>
      <w:r w:rsidRPr="007F2770">
        <w:rPr>
          <w:rFonts w:hint="eastAsia"/>
          <w:b/>
          <w:bCs/>
          <w:noProof/>
          <w:lang w:eastAsia="ja-JP"/>
        </w:rPr>
        <w:t>E</w:t>
      </w:r>
      <w:r w:rsidRPr="007F2770">
        <w:rPr>
          <w:b/>
          <w:bCs/>
          <w:noProof/>
          <w:lang w:eastAsia="ja-JP"/>
        </w:rPr>
        <w:t>MM-NULL</w:t>
      </w:r>
    </w:p>
    <w:p w14:paraId="2E5CBD18" w14:textId="77777777" w:rsidR="001936A9" w:rsidRPr="007F2770" w:rsidRDefault="001936A9" w:rsidP="001936A9">
      <w:pPr>
        <w:pStyle w:val="EW"/>
        <w:rPr>
          <w:b/>
          <w:bCs/>
          <w:noProof/>
        </w:rPr>
      </w:pPr>
      <w:r w:rsidRPr="007F2770">
        <w:rPr>
          <w:b/>
          <w:bCs/>
          <w:noProof/>
        </w:rPr>
        <w:t>EMM-REGISTERED</w:t>
      </w:r>
    </w:p>
    <w:p w14:paraId="36CF0C93" w14:textId="77777777" w:rsidR="001936A9" w:rsidRPr="007F2770" w:rsidRDefault="001936A9" w:rsidP="001936A9">
      <w:pPr>
        <w:pStyle w:val="EW"/>
        <w:rPr>
          <w:b/>
          <w:bCs/>
          <w:noProof/>
        </w:rPr>
      </w:pPr>
      <w:r w:rsidRPr="007F2770">
        <w:rPr>
          <w:b/>
          <w:bCs/>
          <w:noProof/>
        </w:rPr>
        <w:t>EMM-REGISTERED-INITIATED</w:t>
      </w:r>
    </w:p>
    <w:p w14:paraId="4022287D" w14:textId="77777777" w:rsidR="001936A9" w:rsidRPr="007F2770" w:rsidRDefault="001936A9" w:rsidP="001936A9">
      <w:pPr>
        <w:pStyle w:val="EW"/>
        <w:rPr>
          <w:b/>
          <w:bCs/>
          <w:noProof/>
        </w:rPr>
      </w:pPr>
      <w:r w:rsidRPr="007F2770">
        <w:rPr>
          <w:b/>
          <w:bCs/>
          <w:noProof/>
        </w:rPr>
        <w:t>EMM-SERVICE-REQUEST-INITIATED</w:t>
      </w:r>
    </w:p>
    <w:p w14:paraId="79780904" w14:textId="77777777" w:rsidR="001936A9" w:rsidRPr="007F2770" w:rsidRDefault="001936A9" w:rsidP="001936A9">
      <w:pPr>
        <w:pStyle w:val="EW"/>
        <w:rPr>
          <w:b/>
          <w:bCs/>
          <w:noProof/>
        </w:rPr>
      </w:pPr>
      <w:r w:rsidRPr="007F2770">
        <w:rPr>
          <w:b/>
          <w:bCs/>
          <w:noProof/>
        </w:rPr>
        <w:t>EMM-TRACKING-AREA-UPDATING-INITIATED</w:t>
      </w:r>
    </w:p>
    <w:p w14:paraId="0CFED4D8" w14:textId="77777777" w:rsidR="001936A9" w:rsidRPr="007F2770" w:rsidRDefault="001936A9" w:rsidP="001936A9">
      <w:pPr>
        <w:pStyle w:val="EW"/>
        <w:rPr>
          <w:b/>
          <w:bCs/>
          <w:noProof/>
        </w:rPr>
      </w:pPr>
      <w:r w:rsidRPr="007F2770">
        <w:rPr>
          <w:b/>
          <w:bCs/>
          <w:noProof/>
        </w:rPr>
        <w:t>EPS</w:t>
      </w:r>
    </w:p>
    <w:p w14:paraId="273815A6" w14:textId="77777777" w:rsidR="001936A9" w:rsidRPr="007F2770" w:rsidRDefault="001936A9" w:rsidP="001936A9">
      <w:pPr>
        <w:pStyle w:val="EW"/>
        <w:rPr>
          <w:b/>
          <w:bCs/>
          <w:noProof/>
        </w:rPr>
      </w:pPr>
      <w:r w:rsidRPr="007F2770">
        <w:rPr>
          <w:b/>
          <w:bCs/>
          <w:noProof/>
        </w:rPr>
        <w:t>EPS security context</w:t>
      </w:r>
    </w:p>
    <w:p w14:paraId="2DA3371B" w14:textId="77777777" w:rsidR="001936A9" w:rsidRPr="007F2770" w:rsidRDefault="001936A9" w:rsidP="001936A9">
      <w:pPr>
        <w:pStyle w:val="EW"/>
        <w:rPr>
          <w:b/>
          <w:bCs/>
          <w:noProof/>
        </w:rPr>
      </w:pPr>
      <w:r w:rsidRPr="007F2770">
        <w:rPr>
          <w:b/>
          <w:bCs/>
          <w:noProof/>
        </w:rPr>
        <w:t>EPS services</w:t>
      </w:r>
    </w:p>
    <w:p w14:paraId="6985CA51" w14:textId="77777777" w:rsidR="001936A9" w:rsidRPr="007F2770" w:rsidRDefault="001936A9" w:rsidP="001936A9">
      <w:pPr>
        <w:pStyle w:val="EW"/>
        <w:rPr>
          <w:b/>
          <w:bCs/>
          <w:noProof/>
        </w:rPr>
      </w:pPr>
      <w:r w:rsidRPr="007F2770">
        <w:rPr>
          <w:b/>
          <w:bCs/>
          <w:noProof/>
        </w:rPr>
        <w:t>Lower layer failure</w:t>
      </w:r>
    </w:p>
    <w:p w14:paraId="4CAF7884" w14:textId="77777777" w:rsidR="001936A9" w:rsidRPr="007F2770" w:rsidRDefault="001936A9" w:rsidP="001936A9">
      <w:pPr>
        <w:pStyle w:val="EW"/>
        <w:rPr>
          <w:b/>
          <w:bCs/>
          <w:noProof/>
        </w:rPr>
      </w:pPr>
      <w:r w:rsidRPr="007F2770">
        <w:rPr>
          <w:b/>
          <w:bCs/>
          <w:noProof/>
        </w:rPr>
        <w:t>Megabit</w:t>
      </w:r>
    </w:p>
    <w:p w14:paraId="02AF39CC" w14:textId="77777777" w:rsidR="001936A9" w:rsidRPr="007F2770" w:rsidRDefault="001936A9" w:rsidP="001936A9">
      <w:pPr>
        <w:pStyle w:val="EW"/>
        <w:rPr>
          <w:b/>
          <w:bCs/>
          <w:noProof/>
        </w:rPr>
      </w:pPr>
      <w:r w:rsidRPr="007F2770">
        <w:rPr>
          <w:b/>
          <w:bCs/>
          <w:noProof/>
        </w:rPr>
        <w:t>Message header</w:t>
      </w:r>
    </w:p>
    <w:p w14:paraId="1748F26C" w14:textId="77777777" w:rsidR="001936A9" w:rsidRPr="007F2770" w:rsidRDefault="001936A9" w:rsidP="001936A9">
      <w:pPr>
        <w:pStyle w:val="EW"/>
        <w:rPr>
          <w:b/>
          <w:lang w:val="fr-FR"/>
        </w:rPr>
      </w:pPr>
      <w:r w:rsidRPr="007F2770">
        <w:rPr>
          <w:b/>
        </w:rPr>
        <w:t>NAS signalling connection recovery</w:t>
      </w:r>
    </w:p>
    <w:p w14:paraId="6488CC43" w14:textId="77777777" w:rsidR="001936A9" w:rsidRPr="007F2770" w:rsidRDefault="001936A9" w:rsidP="001936A9">
      <w:pPr>
        <w:pStyle w:val="EW"/>
        <w:rPr>
          <w:b/>
          <w:bCs/>
          <w:noProof/>
          <w:lang w:val="fr-FR"/>
        </w:rPr>
      </w:pPr>
      <w:r w:rsidRPr="007F2770">
        <w:rPr>
          <w:b/>
          <w:bCs/>
          <w:noProof/>
          <w:lang w:val="fr-FR"/>
        </w:rPr>
        <w:t>NB-S1 mode</w:t>
      </w:r>
    </w:p>
    <w:p w14:paraId="6F110B91" w14:textId="77777777" w:rsidR="001936A9" w:rsidRPr="007F2770" w:rsidRDefault="001936A9" w:rsidP="001936A9">
      <w:pPr>
        <w:pStyle w:val="EW"/>
        <w:rPr>
          <w:b/>
          <w:bCs/>
          <w:noProof/>
          <w:lang w:val="fr-FR"/>
        </w:rPr>
      </w:pPr>
      <w:r w:rsidRPr="007F2770">
        <w:rPr>
          <w:b/>
          <w:bCs/>
          <w:noProof/>
          <w:lang w:val="fr-FR"/>
        </w:rPr>
        <w:t>Non-EPS services</w:t>
      </w:r>
    </w:p>
    <w:p w14:paraId="7BF5A2B9" w14:textId="77777777" w:rsidR="001936A9" w:rsidRPr="007F2770" w:rsidRDefault="001936A9" w:rsidP="001936A9">
      <w:pPr>
        <w:pStyle w:val="EW"/>
        <w:rPr>
          <w:b/>
          <w:bCs/>
          <w:noProof/>
        </w:rPr>
      </w:pPr>
      <w:r w:rsidRPr="007F2770">
        <w:rPr>
          <w:b/>
          <w:bCs/>
          <w:noProof/>
        </w:rPr>
        <w:t>S1 mode</w:t>
      </w:r>
    </w:p>
    <w:p w14:paraId="19708686" w14:textId="77777777" w:rsidR="001936A9" w:rsidRPr="007F2770" w:rsidRDefault="001936A9" w:rsidP="001936A9">
      <w:pPr>
        <w:pStyle w:val="EW"/>
        <w:rPr>
          <w:b/>
          <w:bCs/>
          <w:noProof/>
        </w:rPr>
      </w:pPr>
      <w:r w:rsidRPr="007F2770">
        <w:rPr>
          <w:b/>
        </w:rPr>
        <w:t>User plane CIoT EPS optimization</w:t>
      </w:r>
    </w:p>
    <w:p w14:paraId="0CE58B24" w14:textId="77777777" w:rsidR="001936A9" w:rsidRPr="007F2770" w:rsidRDefault="001936A9" w:rsidP="001936A9">
      <w:pPr>
        <w:pStyle w:val="EX"/>
        <w:rPr>
          <w:b/>
          <w:bCs/>
          <w:noProof/>
        </w:rPr>
      </w:pPr>
      <w:r w:rsidRPr="007F2770">
        <w:rPr>
          <w:b/>
          <w:bCs/>
          <w:noProof/>
        </w:rPr>
        <w:t>WB-S1 mode</w:t>
      </w:r>
    </w:p>
    <w:p w14:paraId="5D1789FE" w14:textId="77777777" w:rsidR="001936A9" w:rsidRPr="007F2770" w:rsidRDefault="001936A9" w:rsidP="001936A9">
      <w:r w:rsidRPr="007F2770">
        <w:t>For the purposes of the present document, the following terms and definitions given in 3GPP TS 33.501 [24] apply:</w:t>
      </w:r>
    </w:p>
    <w:p w14:paraId="6B15ABAA" w14:textId="77777777" w:rsidR="001936A9" w:rsidRPr="007F2770" w:rsidRDefault="001936A9" w:rsidP="001936A9">
      <w:pPr>
        <w:pStyle w:val="EW"/>
        <w:rPr>
          <w:b/>
          <w:bCs/>
          <w:noProof/>
        </w:rPr>
      </w:pPr>
      <w:r w:rsidRPr="007F2770">
        <w:rPr>
          <w:b/>
          <w:bCs/>
          <w:noProof/>
        </w:rPr>
        <w:t>5G security context</w:t>
      </w:r>
    </w:p>
    <w:p w14:paraId="39678328" w14:textId="77777777" w:rsidR="001936A9" w:rsidRPr="007F2770" w:rsidRDefault="001936A9" w:rsidP="001936A9">
      <w:pPr>
        <w:pStyle w:val="EW"/>
        <w:rPr>
          <w:b/>
          <w:bCs/>
        </w:rPr>
      </w:pPr>
      <w:r w:rsidRPr="007F2770">
        <w:rPr>
          <w:b/>
          <w:bCs/>
        </w:rPr>
        <w:t>5G NAS security context</w:t>
      </w:r>
    </w:p>
    <w:p w14:paraId="531F6CAC" w14:textId="77777777" w:rsidR="001936A9" w:rsidRPr="007F2770" w:rsidRDefault="001936A9" w:rsidP="001936A9">
      <w:pPr>
        <w:pStyle w:val="EW"/>
        <w:rPr>
          <w:b/>
          <w:bCs/>
        </w:rPr>
      </w:pPr>
      <w:r w:rsidRPr="007F2770">
        <w:rPr>
          <w:b/>
          <w:bCs/>
        </w:rPr>
        <w:t>ABBA</w:t>
      </w:r>
    </w:p>
    <w:p w14:paraId="7798E5D6" w14:textId="77777777" w:rsidR="001936A9" w:rsidRPr="007F2770" w:rsidRDefault="001936A9" w:rsidP="001936A9">
      <w:pPr>
        <w:pStyle w:val="EW"/>
        <w:rPr>
          <w:b/>
          <w:bCs/>
        </w:rPr>
      </w:pPr>
      <w:r w:rsidRPr="007F2770">
        <w:rPr>
          <w:b/>
          <w:bCs/>
        </w:rPr>
        <w:t>Current 5G NAS security context</w:t>
      </w:r>
    </w:p>
    <w:p w14:paraId="3FB63D66" w14:textId="77777777" w:rsidR="001936A9" w:rsidRPr="007F2770" w:rsidRDefault="001936A9" w:rsidP="001936A9">
      <w:pPr>
        <w:pStyle w:val="EW"/>
        <w:rPr>
          <w:b/>
          <w:bCs/>
        </w:rPr>
      </w:pPr>
      <w:r w:rsidRPr="007F2770">
        <w:rPr>
          <w:b/>
          <w:bCs/>
        </w:rPr>
        <w:t>Default UE credentials for primary authentication</w:t>
      </w:r>
    </w:p>
    <w:p w14:paraId="4D5E593B" w14:textId="77777777" w:rsidR="001936A9" w:rsidRPr="007F2770" w:rsidRDefault="001936A9" w:rsidP="001936A9">
      <w:pPr>
        <w:pStyle w:val="EW"/>
        <w:rPr>
          <w:b/>
          <w:bCs/>
        </w:rPr>
      </w:pPr>
      <w:r w:rsidRPr="007F2770">
        <w:rPr>
          <w:b/>
          <w:bCs/>
        </w:rPr>
        <w:t>Default UE credentials for secondary authentication</w:t>
      </w:r>
    </w:p>
    <w:p w14:paraId="37920AD8" w14:textId="77777777" w:rsidR="001936A9" w:rsidRPr="007F2770" w:rsidRDefault="001936A9" w:rsidP="001936A9">
      <w:pPr>
        <w:pStyle w:val="EW"/>
        <w:rPr>
          <w:b/>
          <w:bCs/>
        </w:rPr>
      </w:pPr>
      <w:r w:rsidRPr="007F2770">
        <w:rPr>
          <w:b/>
          <w:bCs/>
        </w:rPr>
        <w:t>Full native 5G NAS security context</w:t>
      </w:r>
    </w:p>
    <w:p w14:paraId="78B6D536" w14:textId="77777777" w:rsidR="001936A9" w:rsidRPr="007F2770" w:rsidRDefault="001936A9" w:rsidP="001936A9">
      <w:pPr>
        <w:pStyle w:val="EW"/>
        <w:rPr>
          <w:b/>
          <w:lang w:eastAsia="zh-CN"/>
        </w:rPr>
      </w:pPr>
      <w:r w:rsidRPr="007F2770">
        <w:rPr>
          <w:b/>
          <w:lang w:eastAsia="zh-CN"/>
        </w:rPr>
        <w:t>K'</w:t>
      </w:r>
      <w:r w:rsidRPr="007F2770">
        <w:rPr>
          <w:vertAlign w:val="subscript"/>
        </w:rPr>
        <w:t>AME</w:t>
      </w:r>
    </w:p>
    <w:p w14:paraId="191E632B" w14:textId="77777777" w:rsidR="001936A9" w:rsidRPr="007F2770" w:rsidRDefault="001936A9" w:rsidP="001936A9">
      <w:pPr>
        <w:pStyle w:val="EW"/>
        <w:rPr>
          <w:b/>
          <w:lang w:eastAsia="zh-CN"/>
        </w:rPr>
      </w:pPr>
      <w:r w:rsidRPr="007F2770">
        <w:rPr>
          <w:b/>
          <w:lang w:eastAsia="zh-CN"/>
        </w:rPr>
        <w:t>K</w:t>
      </w:r>
      <w:r w:rsidRPr="007F2770">
        <w:rPr>
          <w:vertAlign w:val="subscript"/>
        </w:rPr>
        <w:t>AMF</w:t>
      </w:r>
    </w:p>
    <w:p w14:paraId="3DCF277D" w14:textId="77777777" w:rsidR="001936A9" w:rsidRPr="007F2770" w:rsidRDefault="001936A9" w:rsidP="001936A9">
      <w:pPr>
        <w:pStyle w:val="EW"/>
        <w:rPr>
          <w:b/>
          <w:lang w:eastAsia="zh-CN"/>
        </w:rPr>
      </w:pPr>
      <w:r w:rsidRPr="007F2770">
        <w:rPr>
          <w:b/>
          <w:lang w:eastAsia="zh-CN"/>
        </w:rPr>
        <w:t>K</w:t>
      </w:r>
      <w:r w:rsidRPr="007F2770">
        <w:rPr>
          <w:vertAlign w:val="subscript"/>
        </w:rPr>
        <w:t>ASME</w:t>
      </w:r>
    </w:p>
    <w:p w14:paraId="4F2AA919" w14:textId="77777777" w:rsidR="001936A9" w:rsidRPr="007F2770" w:rsidRDefault="001936A9" w:rsidP="001936A9">
      <w:pPr>
        <w:pStyle w:val="EW"/>
        <w:rPr>
          <w:b/>
          <w:bCs/>
          <w:lang w:val="en-US" w:eastAsia="zh-CN"/>
        </w:rPr>
      </w:pPr>
      <w:r w:rsidRPr="007F2770">
        <w:rPr>
          <w:b/>
          <w:bCs/>
          <w:lang w:val="en-US" w:eastAsia="zh-CN"/>
        </w:rPr>
        <w:t>Mapped 5G NAS security context</w:t>
      </w:r>
    </w:p>
    <w:p w14:paraId="32A5F0E2" w14:textId="77777777" w:rsidR="001936A9" w:rsidRPr="007F2770" w:rsidRDefault="001936A9" w:rsidP="001936A9">
      <w:pPr>
        <w:pStyle w:val="EW"/>
        <w:rPr>
          <w:b/>
          <w:bCs/>
          <w:lang w:val="en-US" w:eastAsia="zh-CN"/>
        </w:rPr>
      </w:pPr>
      <w:r w:rsidRPr="007F2770">
        <w:rPr>
          <w:b/>
          <w:bCs/>
          <w:lang w:val="en-US" w:eastAsia="zh-CN"/>
        </w:rPr>
        <w:t>Mapped security context</w:t>
      </w:r>
    </w:p>
    <w:p w14:paraId="2316EEE9" w14:textId="77777777" w:rsidR="001936A9" w:rsidRPr="007F2770" w:rsidRDefault="001936A9" w:rsidP="001936A9">
      <w:pPr>
        <w:pStyle w:val="EW"/>
        <w:rPr>
          <w:b/>
          <w:bCs/>
          <w:noProof/>
        </w:rPr>
      </w:pPr>
      <w:r w:rsidRPr="007F2770">
        <w:rPr>
          <w:b/>
          <w:bCs/>
        </w:rPr>
        <w:t>Native 5G NAS security context</w:t>
      </w:r>
    </w:p>
    <w:p w14:paraId="41D82E32" w14:textId="77777777" w:rsidR="001936A9" w:rsidRPr="007F2770" w:rsidRDefault="001936A9" w:rsidP="001936A9">
      <w:pPr>
        <w:pStyle w:val="EW"/>
        <w:rPr>
          <w:b/>
          <w:bCs/>
          <w:noProof/>
        </w:rPr>
      </w:pPr>
      <w:r w:rsidRPr="007F2770">
        <w:rPr>
          <w:b/>
          <w:bCs/>
          <w:noProof/>
        </w:rPr>
        <w:t>NCC</w:t>
      </w:r>
    </w:p>
    <w:p w14:paraId="1D710DEE" w14:textId="77777777" w:rsidR="001936A9" w:rsidRPr="007F2770" w:rsidRDefault="001936A9" w:rsidP="001936A9">
      <w:pPr>
        <w:pStyle w:val="EW"/>
        <w:rPr>
          <w:b/>
          <w:bCs/>
          <w:lang w:val="en-US" w:eastAsia="zh-CN"/>
        </w:rPr>
      </w:pPr>
      <w:r w:rsidRPr="007F2770">
        <w:rPr>
          <w:b/>
          <w:bCs/>
          <w:lang w:val="en-US" w:eastAsia="zh-CN"/>
        </w:rPr>
        <w:t>Non-current 5G NAS security context</w:t>
      </w:r>
    </w:p>
    <w:p w14:paraId="15302E2B" w14:textId="77777777" w:rsidR="001936A9" w:rsidRPr="007F2770" w:rsidRDefault="001936A9" w:rsidP="001936A9">
      <w:pPr>
        <w:pStyle w:val="EW"/>
        <w:rPr>
          <w:b/>
          <w:bCs/>
          <w:noProof/>
        </w:rPr>
      </w:pPr>
      <w:r w:rsidRPr="007F2770">
        <w:rPr>
          <w:b/>
          <w:bCs/>
          <w:lang w:val="en-US" w:eastAsia="zh-CN"/>
        </w:rPr>
        <w:t>Partial native 5G NAS security context</w:t>
      </w:r>
    </w:p>
    <w:p w14:paraId="7467DEC4" w14:textId="77777777" w:rsidR="001936A9" w:rsidRPr="007F2770" w:rsidRDefault="001936A9" w:rsidP="001936A9">
      <w:pPr>
        <w:pStyle w:val="EX"/>
        <w:rPr>
          <w:b/>
          <w:bCs/>
          <w:noProof/>
        </w:rPr>
      </w:pPr>
      <w:r w:rsidRPr="007F2770">
        <w:rPr>
          <w:b/>
          <w:bCs/>
          <w:noProof/>
        </w:rPr>
        <w:t>RES*</w:t>
      </w:r>
    </w:p>
    <w:p w14:paraId="4FD9F96B" w14:textId="77777777" w:rsidR="001936A9" w:rsidRPr="007F2770" w:rsidRDefault="001936A9" w:rsidP="001936A9">
      <w:r w:rsidRPr="007F2770">
        <w:lastRenderedPageBreak/>
        <w:t>For the purposes of the present document, the following terms and definitions given in 3GPP TS 38.413 [31] apply:</w:t>
      </w:r>
    </w:p>
    <w:p w14:paraId="78424D38" w14:textId="77777777" w:rsidR="001936A9" w:rsidRPr="007F2770" w:rsidRDefault="001936A9" w:rsidP="001936A9">
      <w:pPr>
        <w:pStyle w:val="EW"/>
        <w:rPr>
          <w:b/>
          <w:bCs/>
          <w:noProof/>
        </w:rPr>
      </w:pPr>
      <w:r w:rsidRPr="007F2770">
        <w:rPr>
          <w:b/>
          <w:bCs/>
          <w:noProof/>
        </w:rPr>
        <w:t>NG connection</w:t>
      </w:r>
    </w:p>
    <w:p w14:paraId="229944E6" w14:textId="77777777" w:rsidR="001936A9" w:rsidRPr="007F2770" w:rsidRDefault="001936A9" w:rsidP="001936A9">
      <w:pPr>
        <w:pStyle w:val="EX"/>
        <w:rPr>
          <w:b/>
          <w:bCs/>
          <w:noProof/>
        </w:rPr>
      </w:pPr>
      <w:r w:rsidRPr="007F2770">
        <w:rPr>
          <w:b/>
          <w:bCs/>
          <w:noProof/>
        </w:rPr>
        <w:t>User Location Information</w:t>
      </w:r>
    </w:p>
    <w:p w14:paraId="6CF4E03A" w14:textId="77777777" w:rsidR="001936A9" w:rsidRPr="007F2770" w:rsidRDefault="001936A9" w:rsidP="001936A9">
      <w:r w:rsidRPr="007F2770">
        <w:t>For the purposes of the present document, the following terms and definitions given in 3GPP TS 24.587 [19B] apply:</w:t>
      </w:r>
    </w:p>
    <w:p w14:paraId="094B0583" w14:textId="77777777" w:rsidR="001936A9" w:rsidRPr="007F2770" w:rsidRDefault="001936A9" w:rsidP="001936A9">
      <w:pPr>
        <w:pStyle w:val="EW"/>
        <w:rPr>
          <w:b/>
          <w:bCs/>
          <w:noProof/>
          <w:lang w:val="fr-FR"/>
        </w:rPr>
      </w:pPr>
      <w:r w:rsidRPr="007F2770">
        <w:rPr>
          <w:b/>
          <w:bCs/>
          <w:noProof/>
          <w:lang w:val="fr-FR"/>
        </w:rPr>
        <w:t>E-UTRA-PC5</w:t>
      </w:r>
    </w:p>
    <w:p w14:paraId="1E1F308F" w14:textId="77777777" w:rsidR="001936A9" w:rsidRPr="007F2770" w:rsidRDefault="001936A9" w:rsidP="001936A9">
      <w:pPr>
        <w:pStyle w:val="EW"/>
        <w:rPr>
          <w:b/>
          <w:bCs/>
          <w:lang w:val="fr-FR"/>
        </w:rPr>
      </w:pPr>
      <w:r w:rsidRPr="007F2770">
        <w:rPr>
          <w:b/>
          <w:bCs/>
          <w:lang w:val="fr-FR"/>
        </w:rPr>
        <w:t>NR-PC5</w:t>
      </w:r>
    </w:p>
    <w:p w14:paraId="2D9699BE" w14:textId="77777777" w:rsidR="001936A9" w:rsidRPr="007F2770" w:rsidRDefault="001936A9" w:rsidP="001936A9">
      <w:pPr>
        <w:pStyle w:val="EX"/>
        <w:rPr>
          <w:b/>
          <w:bCs/>
          <w:lang w:val="fr-FR"/>
        </w:rPr>
      </w:pPr>
      <w:r w:rsidRPr="007F2770">
        <w:rPr>
          <w:b/>
          <w:bCs/>
          <w:lang w:val="fr-FR"/>
        </w:rPr>
        <w:t>V2X</w:t>
      </w:r>
    </w:p>
    <w:p w14:paraId="0594E5EB" w14:textId="77777777" w:rsidR="001936A9" w:rsidRPr="007F2770" w:rsidRDefault="001936A9" w:rsidP="001936A9">
      <w:bookmarkStart w:id="37" w:name="_Toc20232392"/>
      <w:bookmarkStart w:id="38" w:name="_Toc27746478"/>
      <w:bookmarkStart w:id="39" w:name="_Toc36212658"/>
      <w:bookmarkStart w:id="40" w:name="_Toc36656835"/>
      <w:bookmarkStart w:id="41" w:name="_Toc45286496"/>
      <w:bookmarkStart w:id="42" w:name="_Toc51947763"/>
      <w:bookmarkStart w:id="43" w:name="_Toc51948855"/>
      <w:r w:rsidRPr="007F2770">
        <w:t>For the purposes of the present document, the following terms and its definitions given in 3GPP TS 23.256 [6AB] apply:</w:t>
      </w:r>
    </w:p>
    <w:p w14:paraId="3C451E52" w14:textId="77777777" w:rsidR="001936A9" w:rsidRPr="007F2770" w:rsidRDefault="001936A9" w:rsidP="001936A9">
      <w:pPr>
        <w:pStyle w:val="EW"/>
        <w:rPr>
          <w:b/>
          <w:bCs/>
          <w:noProof/>
        </w:rPr>
      </w:pPr>
      <w:r w:rsidRPr="007F2770">
        <w:rPr>
          <w:b/>
          <w:bCs/>
          <w:noProof/>
        </w:rPr>
        <w:t>3GPP UAV ID</w:t>
      </w:r>
    </w:p>
    <w:p w14:paraId="42A9013C" w14:textId="77777777" w:rsidR="001936A9" w:rsidRPr="007F2770" w:rsidRDefault="001936A9" w:rsidP="001936A9">
      <w:pPr>
        <w:pStyle w:val="EW"/>
        <w:rPr>
          <w:b/>
          <w:bCs/>
          <w:noProof/>
        </w:rPr>
      </w:pPr>
      <w:r w:rsidRPr="007F2770">
        <w:rPr>
          <w:b/>
          <w:bCs/>
          <w:noProof/>
        </w:rPr>
        <w:t>CAA (Civil Aviation Administration)-Level UAV Identity</w:t>
      </w:r>
    </w:p>
    <w:p w14:paraId="68A145A4" w14:textId="77777777" w:rsidR="001936A9" w:rsidRPr="007F2770" w:rsidRDefault="001936A9" w:rsidP="001936A9">
      <w:pPr>
        <w:pStyle w:val="EW"/>
        <w:rPr>
          <w:b/>
          <w:bCs/>
          <w:noProof/>
        </w:rPr>
      </w:pPr>
      <w:r w:rsidRPr="007F2770">
        <w:rPr>
          <w:b/>
          <w:bCs/>
          <w:noProof/>
        </w:rPr>
        <w:t>Command and Control (C2) Communication</w:t>
      </w:r>
    </w:p>
    <w:p w14:paraId="68F3E856" w14:textId="046DE308" w:rsidR="001936A9" w:rsidRDefault="001936A9" w:rsidP="001936A9">
      <w:pPr>
        <w:pStyle w:val="EW"/>
        <w:rPr>
          <w:ins w:id="44" w:author="Ericsson User, R03" w:date="2024-11-05T11:21:00Z"/>
          <w:b/>
          <w:bCs/>
          <w:noProof/>
        </w:rPr>
      </w:pPr>
      <w:ins w:id="45" w:author="Ericsson User, R03" w:date="2024-11-05T11:21:00Z">
        <w:r>
          <w:rPr>
            <w:b/>
            <w:bCs/>
            <w:noProof/>
          </w:rPr>
          <w:t>N</w:t>
        </w:r>
        <w:r w:rsidRPr="001936A9">
          <w:rPr>
            <w:b/>
            <w:bCs/>
            <w:noProof/>
          </w:rPr>
          <w:t>o-transmit zone</w:t>
        </w:r>
        <w:r>
          <w:rPr>
            <w:b/>
            <w:bCs/>
            <w:noProof/>
          </w:rPr>
          <w:t xml:space="preserve"> (NTZ)</w:t>
        </w:r>
      </w:ins>
    </w:p>
    <w:p w14:paraId="0DF9A588" w14:textId="2ABE7DFC" w:rsidR="001936A9" w:rsidRPr="007F2770" w:rsidRDefault="001936A9" w:rsidP="001936A9">
      <w:pPr>
        <w:pStyle w:val="EW"/>
        <w:rPr>
          <w:b/>
          <w:bCs/>
          <w:noProof/>
        </w:rPr>
      </w:pPr>
      <w:r w:rsidRPr="007F2770">
        <w:rPr>
          <w:b/>
          <w:bCs/>
          <w:noProof/>
        </w:rPr>
        <w:t>UAV controller (UAV-C)</w:t>
      </w:r>
    </w:p>
    <w:p w14:paraId="3D501D09" w14:textId="77777777" w:rsidR="001936A9" w:rsidRPr="007F2770" w:rsidRDefault="001936A9" w:rsidP="001936A9">
      <w:pPr>
        <w:pStyle w:val="EW"/>
        <w:rPr>
          <w:b/>
          <w:bCs/>
          <w:noProof/>
        </w:rPr>
      </w:pPr>
      <w:r w:rsidRPr="007F2770">
        <w:rPr>
          <w:b/>
          <w:bCs/>
          <w:noProof/>
        </w:rPr>
        <w:t>UAS Services</w:t>
      </w:r>
    </w:p>
    <w:p w14:paraId="4576B8D0" w14:textId="77777777" w:rsidR="001936A9" w:rsidRPr="007F2770" w:rsidRDefault="001936A9" w:rsidP="001936A9">
      <w:pPr>
        <w:pStyle w:val="EW"/>
        <w:rPr>
          <w:b/>
          <w:bCs/>
          <w:noProof/>
        </w:rPr>
      </w:pPr>
      <w:r w:rsidRPr="007F2770">
        <w:rPr>
          <w:b/>
          <w:bCs/>
          <w:noProof/>
        </w:rPr>
        <w:t>UAS Service Supplier (USS)</w:t>
      </w:r>
    </w:p>
    <w:p w14:paraId="769CD588" w14:textId="77777777" w:rsidR="001936A9" w:rsidRPr="007F2770" w:rsidRDefault="001936A9" w:rsidP="001936A9">
      <w:pPr>
        <w:pStyle w:val="EW"/>
        <w:rPr>
          <w:b/>
          <w:bCs/>
          <w:noProof/>
        </w:rPr>
      </w:pPr>
      <w:r w:rsidRPr="007F2770">
        <w:rPr>
          <w:b/>
          <w:bCs/>
          <w:noProof/>
        </w:rPr>
        <w:t>Uncrewed Aerial System (UAS)</w:t>
      </w:r>
    </w:p>
    <w:p w14:paraId="79B8B7AA" w14:textId="77777777" w:rsidR="001936A9" w:rsidRPr="007F2770" w:rsidRDefault="001936A9" w:rsidP="001936A9">
      <w:pPr>
        <w:pStyle w:val="EW"/>
        <w:rPr>
          <w:b/>
          <w:bCs/>
          <w:noProof/>
        </w:rPr>
      </w:pPr>
      <w:r w:rsidRPr="007F2770">
        <w:rPr>
          <w:b/>
          <w:bCs/>
          <w:noProof/>
        </w:rPr>
        <w:t>USS communication</w:t>
      </w:r>
    </w:p>
    <w:p w14:paraId="3E6AFF4D" w14:textId="77777777" w:rsidR="001936A9" w:rsidRPr="007F2770" w:rsidRDefault="001936A9" w:rsidP="001936A9">
      <w:pPr>
        <w:pStyle w:val="EW"/>
        <w:rPr>
          <w:b/>
          <w:bCs/>
          <w:noProof/>
        </w:rPr>
      </w:pPr>
      <w:r w:rsidRPr="007F2770">
        <w:rPr>
          <w:b/>
          <w:bCs/>
          <w:noProof/>
        </w:rPr>
        <w:t>UUAA</w:t>
      </w:r>
    </w:p>
    <w:p w14:paraId="29D10145" w14:textId="77777777" w:rsidR="001936A9" w:rsidRPr="007F2770" w:rsidRDefault="001936A9" w:rsidP="001936A9">
      <w:pPr>
        <w:pStyle w:val="EW"/>
        <w:rPr>
          <w:b/>
          <w:bCs/>
          <w:noProof/>
        </w:rPr>
      </w:pPr>
      <w:r w:rsidRPr="007F2770">
        <w:rPr>
          <w:b/>
          <w:bCs/>
          <w:noProof/>
        </w:rPr>
        <w:t>UUAA-MM</w:t>
      </w:r>
    </w:p>
    <w:p w14:paraId="522A74CE" w14:textId="77777777" w:rsidR="001936A9" w:rsidRDefault="001936A9" w:rsidP="001936A9">
      <w:pPr>
        <w:pStyle w:val="EW"/>
        <w:rPr>
          <w:b/>
          <w:bCs/>
          <w:noProof/>
        </w:rPr>
      </w:pPr>
      <w:r w:rsidRPr="007F2770">
        <w:rPr>
          <w:b/>
          <w:bCs/>
          <w:noProof/>
        </w:rPr>
        <w:t>UUAA-SM</w:t>
      </w:r>
    </w:p>
    <w:p w14:paraId="41CFDA47" w14:textId="77777777" w:rsidR="001936A9" w:rsidRPr="007F2770" w:rsidRDefault="001936A9" w:rsidP="001936A9">
      <w:pPr>
        <w:pStyle w:val="EW"/>
        <w:rPr>
          <w:b/>
          <w:bCs/>
          <w:noProof/>
        </w:rPr>
      </w:pPr>
      <w:r w:rsidRPr="00652E7C">
        <w:rPr>
          <w:b/>
          <w:bCs/>
          <w:noProof/>
        </w:rPr>
        <w:t xml:space="preserve">Direct C2 </w:t>
      </w:r>
      <w:r>
        <w:rPr>
          <w:b/>
          <w:bCs/>
          <w:noProof/>
        </w:rPr>
        <w:t>c</w:t>
      </w:r>
      <w:r w:rsidRPr="00652E7C">
        <w:rPr>
          <w:b/>
          <w:bCs/>
          <w:noProof/>
        </w:rPr>
        <w:t>ommunication</w:t>
      </w:r>
    </w:p>
    <w:p w14:paraId="5DF5AEA8" w14:textId="77777777" w:rsidR="001936A9" w:rsidRPr="007F2770" w:rsidRDefault="001936A9" w:rsidP="001936A9">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353A4D35" w14:textId="77777777" w:rsidR="001936A9" w:rsidRPr="007F2770" w:rsidRDefault="001936A9" w:rsidP="001936A9">
      <w:pPr>
        <w:pStyle w:val="EX"/>
        <w:rPr>
          <w:b/>
          <w:bCs/>
          <w:noProof/>
        </w:rPr>
      </w:pPr>
      <w:r w:rsidRPr="007F2770">
        <w:rPr>
          <w:b/>
          <w:bCs/>
          <w:noProof/>
        </w:rPr>
        <w:t>5G ProSe</w:t>
      </w:r>
    </w:p>
    <w:p w14:paraId="18B0AC7E" w14:textId="77777777" w:rsidR="001936A9" w:rsidRPr="007F2770" w:rsidRDefault="001936A9" w:rsidP="001936A9">
      <w:r w:rsidRPr="007F2770">
        <w:t>For the purposes of the present document, the following terms and definitions given in 3GPP TS 23.548 [10A] apply:</w:t>
      </w:r>
    </w:p>
    <w:p w14:paraId="4CD62721" w14:textId="77777777" w:rsidR="001936A9" w:rsidRPr="007F2770" w:rsidRDefault="001936A9" w:rsidP="001936A9">
      <w:pPr>
        <w:pStyle w:val="EW"/>
        <w:rPr>
          <w:b/>
          <w:bCs/>
          <w:noProof/>
        </w:rPr>
      </w:pPr>
      <w:r w:rsidRPr="007F2770">
        <w:rPr>
          <w:b/>
          <w:bCs/>
          <w:noProof/>
        </w:rPr>
        <w:t>Edge Application Server</w:t>
      </w:r>
    </w:p>
    <w:p w14:paraId="4EA7F028" w14:textId="77777777" w:rsidR="001936A9" w:rsidRPr="007F2770" w:rsidRDefault="001936A9" w:rsidP="001936A9">
      <w:pPr>
        <w:pStyle w:val="EX"/>
        <w:rPr>
          <w:b/>
          <w:bCs/>
          <w:lang w:val="en-US"/>
        </w:rPr>
      </w:pPr>
      <w:r w:rsidRPr="007F2770">
        <w:rPr>
          <w:b/>
          <w:bCs/>
          <w:lang w:val="en-US"/>
        </w:rPr>
        <w:t>Edge DNS Client</w:t>
      </w:r>
    </w:p>
    <w:p w14:paraId="1BB52033" w14:textId="77777777" w:rsidR="001936A9" w:rsidRPr="007F2770" w:rsidRDefault="001936A9" w:rsidP="001936A9">
      <w:r w:rsidRPr="007F2770">
        <w:t>For the purposes of the present document, the following terms and definitions given in 3GPP TS 24.526 [19] apply:</w:t>
      </w:r>
    </w:p>
    <w:p w14:paraId="0EA10D10" w14:textId="77777777" w:rsidR="001936A9" w:rsidRPr="0050765A" w:rsidRDefault="001936A9" w:rsidP="001936A9">
      <w:pPr>
        <w:pStyle w:val="EW"/>
        <w:rPr>
          <w:b/>
          <w:bCs/>
        </w:rPr>
      </w:pPr>
      <w:r>
        <w:rPr>
          <w:b/>
          <w:bCs/>
        </w:rPr>
        <w:t>PLMN generic (PG) URSP</w:t>
      </w:r>
    </w:p>
    <w:p w14:paraId="537ECBB2" w14:textId="77777777" w:rsidR="001936A9" w:rsidRPr="00294B40" w:rsidRDefault="001936A9" w:rsidP="001936A9">
      <w:pPr>
        <w:pStyle w:val="EW"/>
        <w:rPr>
          <w:b/>
          <w:bCs/>
        </w:rPr>
      </w:pPr>
      <w:r w:rsidRPr="00294B40">
        <w:rPr>
          <w:b/>
          <w:bCs/>
        </w:rPr>
        <w:t>Non-subscribed SNPN signalled URSP</w:t>
      </w:r>
    </w:p>
    <w:p w14:paraId="42593DEF" w14:textId="77777777" w:rsidR="001936A9" w:rsidRPr="00D65DDB" w:rsidRDefault="001936A9" w:rsidP="001936A9">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74A9E498" w14:textId="77777777" w:rsidR="001936A9" w:rsidRDefault="001936A9" w:rsidP="001936A9">
      <w:pPr>
        <w:pStyle w:val="EX"/>
        <w:rPr>
          <w:b/>
          <w:bCs/>
        </w:rPr>
      </w:pPr>
      <w:r w:rsidRPr="00AA7FDD">
        <w:rPr>
          <w:b/>
          <w:bCs/>
        </w:rPr>
        <w:t>VPLMN specific</w:t>
      </w:r>
      <w:r>
        <w:rPr>
          <w:b/>
          <w:bCs/>
        </w:rPr>
        <w:t xml:space="preserve"> (VPS) URSP </w:t>
      </w:r>
      <w:r w:rsidRPr="00C31D6D">
        <w:rPr>
          <w:b/>
        </w:rPr>
        <w:t>of the equivalent PLMN of the RPLMN</w:t>
      </w:r>
    </w:p>
    <w:p w14:paraId="34B39534" w14:textId="77777777" w:rsidR="001936A9" w:rsidRPr="007F2770" w:rsidRDefault="001936A9" w:rsidP="001936A9">
      <w:r w:rsidRPr="007F2770">
        <w:t>For the purposes of the present document, the following terms and definitions given in 3GPP TS 24.577 [60] apply:</w:t>
      </w:r>
    </w:p>
    <w:p w14:paraId="686FBAA3" w14:textId="77777777" w:rsidR="001936A9" w:rsidRPr="00495EC6" w:rsidRDefault="001936A9" w:rsidP="001936A9">
      <w:pPr>
        <w:pStyle w:val="EX"/>
        <w:rPr>
          <w:b/>
          <w:bCs/>
        </w:rPr>
      </w:pPr>
      <w:r w:rsidRPr="00495EC6">
        <w:rPr>
          <w:b/>
          <w:bCs/>
        </w:rPr>
        <w:t>A2X</w:t>
      </w:r>
    </w:p>
    <w:p w14:paraId="2157FBBF" w14:textId="77777777" w:rsidR="001936A9" w:rsidRPr="007E6407" w:rsidRDefault="001936A9" w:rsidP="001936A9">
      <w:r w:rsidRPr="007E6407">
        <w:t>For the purposes of the present document, the following terms an</w:t>
      </w:r>
      <w:r>
        <w:t>d definitions given in 3GPP TS 24.514 [62]</w:t>
      </w:r>
      <w:r w:rsidRPr="007E6407">
        <w:t xml:space="preserve"> apply:</w:t>
      </w:r>
    </w:p>
    <w:p w14:paraId="4761A3E1" w14:textId="77777777" w:rsidR="001936A9" w:rsidRPr="00294B40" w:rsidRDefault="001936A9" w:rsidP="001936A9">
      <w:pPr>
        <w:pStyle w:val="EX"/>
        <w:rPr>
          <w:b/>
          <w:bCs/>
        </w:rPr>
      </w:pPr>
      <w:r>
        <w:rPr>
          <w:b/>
          <w:bCs/>
        </w:rPr>
        <w:t>RSLPP</w:t>
      </w:r>
    </w:p>
    <w:p w14:paraId="07D8D23F" w14:textId="77777777" w:rsidR="001936A9" w:rsidRPr="00495EC6" w:rsidRDefault="001936A9" w:rsidP="001936A9">
      <w:pPr>
        <w:pStyle w:val="EX"/>
        <w:rPr>
          <w:b/>
          <w:bCs/>
        </w:rPr>
      </w:pPr>
      <w:r w:rsidRPr="00495EC6">
        <w:rPr>
          <w:b/>
          <w:bCs/>
        </w:rPr>
        <w:t>A2XP</w:t>
      </w:r>
    </w:p>
    <w:p w14:paraId="240676C2" w14:textId="77777777" w:rsidR="001936A9" w:rsidRPr="00963C66" w:rsidRDefault="001936A9" w:rsidP="001936A9">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2706A8F9" w14:textId="77777777" w:rsidR="001936A9" w:rsidRPr="00495EC6" w:rsidRDefault="001936A9" w:rsidP="001936A9">
      <w:pPr>
        <w:pStyle w:val="EX"/>
        <w:spacing w:after="0"/>
        <w:rPr>
          <w:b/>
          <w:lang w:val="fr-FR"/>
        </w:rPr>
      </w:pPr>
      <w:r w:rsidRPr="00495EC6">
        <w:rPr>
          <w:b/>
          <w:bCs/>
          <w:color w:val="212121"/>
          <w:lang w:val="fr-FR"/>
        </w:rPr>
        <w:t>Authenticable Non-3GPP</w:t>
      </w:r>
      <w:r>
        <w:rPr>
          <w:b/>
          <w:bCs/>
          <w:color w:val="212121"/>
          <w:lang w:val="fr-FR"/>
        </w:rPr>
        <w:t xml:space="preserve"> </w:t>
      </w:r>
      <w:r w:rsidRPr="00495EC6">
        <w:rPr>
          <w:b/>
          <w:bCs/>
          <w:color w:val="212121"/>
          <w:lang w:val="fr-FR"/>
        </w:rPr>
        <w:t>(AUN3)</w:t>
      </w:r>
      <w:r>
        <w:rPr>
          <w:b/>
          <w:bCs/>
          <w:color w:val="212121"/>
          <w:lang w:val="fr-FR"/>
        </w:rPr>
        <w:t xml:space="preserve"> device</w:t>
      </w:r>
    </w:p>
    <w:p w14:paraId="458D30A6" w14:textId="77777777" w:rsidR="001936A9" w:rsidRPr="00495EC6" w:rsidRDefault="001936A9" w:rsidP="001936A9">
      <w:pPr>
        <w:pStyle w:val="EX"/>
        <w:spacing w:after="0"/>
        <w:rPr>
          <w:b/>
          <w:bCs/>
          <w:color w:val="212121"/>
          <w:lang w:val="fr-FR"/>
        </w:rPr>
      </w:pPr>
      <w:r w:rsidRPr="00495EC6">
        <w:rPr>
          <w:b/>
          <w:bCs/>
          <w:color w:val="212121"/>
          <w:lang w:val="fr-FR"/>
        </w:rPr>
        <w:t>Non-Authenticable Non-3GPP (NAUN3)</w:t>
      </w:r>
      <w:r>
        <w:rPr>
          <w:b/>
          <w:bCs/>
          <w:color w:val="212121"/>
          <w:lang w:val="fr-FR"/>
        </w:rPr>
        <w:t xml:space="preserve"> device</w:t>
      </w:r>
    </w:p>
    <w:p w14:paraId="54902220" w14:textId="77777777" w:rsidR="001936A9" w:rsidRPr="00495EC6" w:rsidRDefault="001936A9" w:rsidP="001936A9">
      <w:pPr>
        <w:rPr>
          <w:lang w:val="fr-FR"/>
        </w:rPr>
      </w:pPr>
    </w:p>
    <w:p w14:paraId="387A0CF4" w14:textId="77777777" w:rsidR="001936A9" w:rsidRPr="007F2770" w:rsidRDefault="001936A9" w:rsidP="001936A9">
      <w:r w:rsidRPr="007F2770">
        <w:t>For the purposes of the present document, the following terms and definitions given in 3GPP TS 2</w:t>
      </w:r>
      <w:r>
        <w:t>3</w:t>
      </w:r>
      <w:r w:rsidRPr="007F2770">
        <w:t>.5</w:t>
      </w:r>
      <w:r>
        <w:t>86</w:t>
      </w:r>
      <w:r w:rsidRPr="007F2770">
        <w:t> [</w:t>
      </w:r>
      <w:r>
        <w:t>63</w:t>
      </w:r>
      <w:r w:rsidRPr="007F2770">
        <w:t>] apply:</w:t>
      </w:r>
    </w:p>
    <w:p w14:paraId="3D4FB2A0" w14:textId="77777777" w:rsidR="001936A9" w:rsidRDefault="001936A9" w:rsidP="001936A9">
      <w:pPr>
        <w:pStyle w:val="EX"/>
        <w:rPr>
          <w:rFonts w:eastAsia="DengXian"/>
          <w:b/>
        </w:rPr>
      </w:pPr>
      <w:r w:rsidRPr="004C7D1B">
        <w:rPr>
          <w:rFonts w:eastAsia="DengXian" w:hint="eastAsia"/>
          <w:b/>
          <w:lang w:eastAsia="zh-CN"/>
        </w:rPr>
        <w:t>SL Positioning</w:t>
      </w:r>
      <w:r>
        <w:rPr>
          <w:rFonts w:eastAsia="DengXian"/>
          <w:b/>
        </w:rPr>
        <w:t xml:space="preserve"> Server UE</w:t>
      </w:r>
    </w:p>
    <w:p w14:paraId="358470A1" w14:textId="77777777" w:rsidR="001936A9" w:rsidRPr="0042506B" w:rsidRDefault="001936A9" w:rsidP="001936A9">
      <w:r w:rsidRPr="0042506B">
        <w:t>For the purposes of the present document, the following terms and definitions given in 3GPP TS 38.300 [27]</w:t>
      </w:r>
      <w:r>
        <w:t xml:space="preserve"> </w:t>
      </w:r>
      <w:r w:rsidRPr="0042506B">
        <w:t>apply:</w:t>
      </w:r>
    </w:p>
    <w:p w14:paraId="34E1956C" w14:textId="77777777" w:rsidR="001936A9" w:rsidRDefault="001936A9" w:rsidP="001936A9">
      <w:pPr>
        <w:pStyle w:val="EX"/>
        <w:rPr>
          <w:rFonts w:eastAsia="DengXian"/>
          <w:b/>
          <w:lang w:eastAsia="zh-CN"/>
        </w:rPr>
      </w:pPr>
      <w:r>
        <w:rPr>
          <w:rFonts w:eastAsia="DengXian"/>
          <w:b/>
          <w:lang w:eastAsia="zh-CN"/>
        </w:rPr>
        <w:lastRenderedPageBreak/>
        <w:t>NCR-MT</w:t>
      </w:r>
    </w:p>
    <w:p w14:paraId="4D2E2E45" w14:textId="77777777" w:rsidR="001936A9" w:rsidRPr="0042506B" w:rsidRDefault="001936A9" w:rsidP="001936A9">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7FB1E554" w14:textId="77777777" w:rsidR="001936A9" w:rsidRPr="00495EC6" w:rsidRDefault="001936A9" w:rsidP="001936A9">
      <w:pPr>
        <w:pStyle w:val="EW"/>
        <w:rPr>
          <w:bCs/>
        </w:rPr>
      </w:pPr>
      <w:r w:rsidRPr="00986166">
        <w:rPr>
          <w:b/>
          <w:bCs/>
          <w:lang w:eastAsia="zh-CN"/>
        </w:rPr>
        <w:t>LCS-UPP</w:t>
      </w:r>
    </w:p>
    <w:p w14:paraId="523BB47D" w14:textId="77777777" w:rsidR="001936A9" w:rsidRPr="009F5D57" w:rsidRDefault="001936A9" w:rsidP="001936A9">
      <w:pPr>
        <w:jc w:val="center"/>
        <w:rPr>
          <w:noProof/>
          <w:highlight w:val="green"/>
        </w:rPr>
      </w:pPr>
      <w:bookmarkStart w:id="46" w:name="_CR3_2"/>
      <w:bookmarkStart w:id="47" w:name="_Toc178425302"/>
      <w:bookmarkEnd w:id="46"/>
      <w:r w:rsidRPr="00DB12B9">
        <w:rPr>
          <w:noProof/>
          <w:highlight w:val="green"/>
        </w:rPr>
        <w:t>***** change *****</w:t>
      </w:r>
    </w:p>
    <w:p w14:paraId="66B7C6AB" w14:textId="77777777" w:rsidR="001936A9" w:rsidRPr="007F2770" w:rsidRDefault="001936A9" w:rsidP="001936A9">
      <w:pPr>
        <w:pStyle w:val="Heading2"/>
        <w:rPr>
          <w:lang w:val="en-US"/>
        </w:rPr>
      </w:pPr>
      <w:r w:rsidRPr="007F2770">
        <w:rPr>
          <w:lang w:val="en-US"/>
        </w:rPr>
        <w:t>3.2</w:t>
      </w:r>
      <w:r w:rsidRPr="007F2770">
        <w:rPr>
          <w:lang w:val="en-US"/>
        </w:rPr>
        <w:tab/>
        <w:t>Abbreviations</w:t>
      </w:r>
      <w:bookmarkEnd w:id="37"/>
      <w:bookmarkEnd w:id="38"/>
      <w:bookmarkEnd w:id="39"/>
      <w:bookmarkEnd w:id="40"/>
      <w:bookmarkEnd w:id="41"/>
      <w:bookmarkEnd w:id="42"/>
      <w:bookmarkEnd w:id="43"/>
      <w:bookmarkEnd w:id="47"/>
    </w:p>
    <w:p w14:paraId="334D7167" w14:textId="77777777" w:rsidR="001936A9" w:rsidRPr="007F2770" w:rsidRDefault="001936A9" w:rsidP="001936A9">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3D0449BF" w14:textId="77777777" w:rsidR="001936A9" w:rsidRPr="007F2770" w:rsidRDefault="001936A9" w:rsidP="001936A9">
      <w:pPr>
        <w:pStyle w:val="EW"/>
      </w:pPr>
      <w:r w:rsidRPr="007F2770">
        <w:rPr>
          <w:rFonts w:hint="eastAsia"/>
        </w:rPr>
        <w:t>4G-GUTI</w:t>
      </w:r>
      <w:r w:rsidRPr="007F2770">
        <w:rPr>
          <w:rFonts w:hint="eastAsia"/>
        </w:rPr>
        <w:tab/>
        <w:t>4G-</w:t>
      </w:r>
      <w:r w:rsidRPr="007F2770">
        <w:t>Globally Unique Temporary Identifier</w:t>
      </w:r>
    </w:p>
    <w:p w14:paraId="688DE93E" w14:textId="77777777" w:rsidR="001936A9" w:rsidRPr="007F2770" w:rsidRDefault="001936A9" w:rsidP="001936A9">
      <w:pPr>
        <w:pStyle w:val="EW"/>
      </w:pPr>
      <w:r w:rsidRPr="007F2770">
        <w:t>5GCN</w:t>
      </w:r>
      <w:r w:rsidRPr="007F2770">
        <w:tab/>
        <w:t>5G Core Network</w:t>
      </w:r>
    </w:p>
    <w:p w14:paraId="2739ECF5" w14:textId="77777777" w:rsidR="001936A9" w:rsidRPr="007F2770" w:rsidRDefault="001936A9" w:rsidP="001936A9">
      <w:pPr>
        <w:pStyle w:val="EW"/>
      </w:pPr>
      <w:r w:rsidRPr="007F2770">
        <w:rPr>
          <w:rFonts w:hint="eastAsia"/>
        </w:rPr>
        <w:t>5G-GUTI</w:t>
      </w:r>
      <w:r w:rsidRPr="007F2770">
        <w:rPr>
          <w:rFonts w:hint="eastAsia"/>
        </w:rPr>
        <w:tab/>
        <w:t>5G-</w:t>
      </w:r>
      <w:r w:rsidRPr="007F2770">
        <w:t>Globally Unique Temporary Identifier</w:t>
      </w:r>
    </w:p>
    <w:p w14:paraId="74442906" w14:textId="77777777" w:rsidR="001936A9" w:rsidRPr="007F2770" w:rsidRDefault="001936A9" w:rsidP="001936A9">
      <w:pPr>
        <w:pStyle w:val="EW"/>
      </w:pPr>
      <w:r w:rsidRPr="007F2770">
        <w:t>5GMM</w:t>
      </w:r>
      <w:r w:rsidRPr="007F2770">
        <w:tab/>
        <w:t>5GS Mobility Management</w:t>
      </w:r>
    </w:p>
    <w:p w14:paraId="75E6C9F5" w14:textId="77777777" w:rsidR="001936A9" w:rsidRPr="007F2770" w:rsidRDefault="001936A9" w:rsidP="001936A9">
      <w:pPr>
        <w:pStyle w:val="EW"/>
        <w:rPr>
          <w:lang w:eastAsia="zh-CN"/>
        </w:rPr>
      </w:pPr>
      <w:r w:rsidRPr="007F2770">
        <w:rPr>
          <w:lang w:eastAsia="zh-CN"/>
        </w:rPr>
        <w:t>5G-RG</w:t>
      </w:r>
      <w:r w:rsidRPr="007F2770">
        <w:rPr>
          <w:lang w:eastAsia="zh-CN"/>
        </w:rPr>
        <w:tab/>
        <w:t>5G Residential Gateway</w:t>
      </w:r>
    </w:p>
    <w:p w14:paraId="31DEA2BB" w14:textId="77777777" w:rsidR="001936A9" w:rsidRPr="007F2770" w:rsidRDefault="001936A9" w:rsidP="001936A9">
      <w:pPr>
        <w:pStyle w:val="EW"/>
        <w:rPr>
          <w:lang w:eastAsia="zh-CN"/>
        </w:rPr>
      </w:pPr>
      <w:r w:rsidRPr="007F2770">
        <w:rPr>
          <w:lang w:eastAsia="zh-CN"/>
        </w:rPr>
        <w:t>5G-BRG</w:t>
      </w:r>
      <w:r w:rsidRPr="007F2770">
        <w:rPr>
          <w:lang w:eastAsia="zh-CN"/>
        </w:rPr>
        <w:tab/>
        <w:t>5G Broadband Residential Gateway</w:t>
      </w:r>
    </w:p>
    <w:p w14:paraId="4515BAF9" w14:textId="77777777" w:rsidR="001936A9" w:rsidRPr="007F2770" w:rsidRDefault="001936A9" w:rsidP="001936A9">
      <w:pPr>
        <w:pStyle w:val="EW"/>
        <w:rPr>
          <w:lang w:eastAsia="zh-CN"/>
        </w:rPr>
      </w:pPr>
      <w:r w:rsidRPr="007F2770">
        <w:rPr>
          <w:lang w:eastAsia="zh-CN"/>
        </w:rPr>
        <w:t>5G-CRG</w:t>
      </w:r>
      <w:r w:rsidRPr="007F2770">
        <w:rPr>
          <w:lang w:eastAsia="zh-CN"/>
        </w:rPr>
        <w:tab/>
        <w:t>5G Cable Residential Gateway</w:t>
      </w:r>
    </w:p>
    <w:p w14:paraId="6DB2B088" w14:textId="77777777" w:rsidR="001936A9" w:rsidRPr="007F2770" w:rsidRDefault="001936A9" w:rsidP="001936A9">
      <w:pPr>
        <w:pStyle w:val="EW"/>
        <w:rPr>
          <w:lang w:eastAsia="zh-CN"/>
        </w:rPr>
      </w:pPr>
      <w:r w:rsidRPr="007F2770">
        <w:t>5GS</w:t>
      </w:r>
      <w:r w:rsidRPr="007F2770">
        <w:tab/>
        <w:t>5G System</w:t>
      </w:r>
    </w:p>
    <w:p w14:paraId="7B2B3595" w14:textId="77777777" w:rsidR="001936A9" w:rsidRPr="007F2770" w:rsidRDefault="001936A9" w:rsidP="001936A9">
      <w:pPr>
        <w:pStyle w:val="EW"/>
        <w:rPr>
          <w:lang w:eastAsia="zh-CN"/>
        </w:rPr>
      </w:pPr>
      <w:r w:rsidRPr="007F2770">
        <w:t>5GSM</w:t>
      </w:r>
      <w:r w:rsidRPr="007F2770">
        <w:tab/>
        <w:t>5GS Session Management</w:t>
      </w:r>
    </w:p>
    <w:p w14:paraId="43B38FC9" w14:textId="77777777" w:rsidR="001936A9" w:rsidRPr="007F2770" w:rsidRDefault="001936A9" w:rsidP="001936A9">
      <w:pPr>
        <w:pStyle w:val="EW"/>
      </w:pPr>
      <w:r w:rsidRPr="007F2770">
        <w:t>5G-S-TMSI</w:t>
      </w:r>
      <w:r w:rsidRPr="007F2770">
        <w:tab/>
        <w:t>5G S-Temporary Mobile Subscription Identifier</w:t>
      </w:r>
    </w:p>
    <w:p w14:paraId="5A9FF932" w14:textId="77777777" w:rsidR="001936A9" w:rsidRPr="007F2770" w:rsidRDefault="001936A9" w:rsidP="001936A9">
      <w:pPr>
        <w:pStyle w:val="EW"/>
      </w:pPr>
      <w:r w:rsidRPr="007F2770">
        <w:rPr>
          <w:rFonts w:hint="eastAsia"/>
        </w:rPr>
        <w:t>5G-TMSI</w:t>
      </w:r>
      <w:r w:rsidRPr="007F2770">
        <w:rPr>
          <w:rFonts w:hint="eastAsia"/>
        </w:rPr>
        <w:tab/>
        <w:t xml:space="preserve">5G </w:t>
      </w:r>
      <w:r w:rsidRPr="007F2770">
        <w:t>Temporary Mobile Subscription Identifier</w:t>
      </w:r>
    </w:p>
    <w:p w14:paraId="4627D193" w14:textId="77777777" w:rsidR="001936A9" w:rsidRDefault="001936A9" w:rsidP="001936A9">
      <w:pPr>
        <w:pStyle w:val="EW"/>
      </w:pPr>
      <w:r w:rsidRPr="007F2770">
        <w:t>5QI</w:t>
      </w:r>
      <w:r w:rsidRPr="007F2770">
        <w:tab/>
        <w:t>5G QoS Identifier</w:t>
      </w:r>
    </w:p>
    <w:p w14:paraId="009FC927" w14:textId="77777777" w:rsidR="001936A9" w:rsidRPr="007F2770" w:rsidRDefault="001936A9" w:rsidP="001936A9">
      <w:pPr>
        <w:pStyle w:val="EW"/>
      </w:pPr>
      <w:r w:rsidRPr="007F2770">
        <w:t>A</w:t>
      </w:r>
      <w:r>
        <w:t>BBA</w:t>
      </w:r>
      <w:r w:rsidRPr="007F2770">
        <w:tab/>
      </w:r>
      <w:r w:rsidRPr="00426C1C">
        <w:t>Anti-Bidding down Between Architectures</w:t>
      </w:r>
    </w:p>
    <w:p w14:paraId="0CF47AFE" w14:textId="77777777" w:rsidR="001936A9" w:rsidRPr="007F2770" w:rsidRDefault="001936A9" w:rsidP="001936A9">
      <w:pPr>
        <w:pStyle w:val="EW"/>
      </w:pPr>
      <w:r w:rsidRPr="007F2770">
        <w:t>ACS</w:t>
      </w:r>
      <w:r w:rsidRPr="007F2770">
        <w:tab/>
        <w:t>Auto-Configuration Server</w:t>
      </w:r>
    </w:p>
    <w:p w14:paraId="1A1F20FE" w14:textId="77777777" w:rsidR="001936A9" w:rsidRPr="007F2770" w:rsidRDefault="001936A9" w:rsidP="001936A9">
      <w:pPr>
        <w:pStyle w:val="EW"/>
      </w:pPr>
      <w:r w:rsidRPr="007F2770">
        <w:t>AKA</w:t>
      </w:r>
      <w:r w:rsidRPr="007F2770">
        <w:tab/>
        <w:t>Authentication and Key Agreement</w:t>
      </w:r>
    </w:p>
    <w:p w14:paraId="37417086" w14:textId="77777777" w:rsidR="001936A9" w:rsidRPr="007F2770" w:rsidRDefault="001936A9" w:rsidP="001936A9">
      <w:pPr>
        <w:pStyle w:val="EW"/>
      </w:pPr>
      <w:r w:rsidRPr="007F2770">
        <w:t>AKMA</w:t>
      </w:r>
      <w:r w:rsidRPr="007F2770">
        <w:tab/>
        <w:t>Authentication and Key Management for Applications</w:t>
      </w:r>
    </w:p>
    <w:p w14:paraId="6486A85F" w14:textId="77777777" w:rsidR="001936A9" w:rsidRPr="007F2770" w:rsidRDefault="001936A9" w:rsidP="001936A9">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1CF62506" w14:textId="77777777" w:rsidR="001936A9" w:rsidRPr="007F2770" w:rsidRDefault="001936A9" w:rsidP="001936A9">
      <w:pPr>
        <w:pStyle w:val="EW"/>
      </w:pPr>
      <w:r w:rsidRPr="007F2770">
        <w:t>A-TID</w:t>
      </w:r>
      <w:r w:rsidRPr="007F2770">
        <w:tab/>
      </w:r>
      <w:r w:rsidRPr="007F2770">
        <w:rPr>
          <w:iCs/>
        </w:rPr>
        <w:t>AKMA Temporary Identifier</w:t>
      </w:r>
    </w:p>
    <w:p w14:paraId="29F708DC" w14:textId="77777777" w:rsidR="001936A9" w:rsidRPr="007F2770" w:rsidRDefault="001936A9" w:rsidP="001936A9">
      <w:pPr>
        <w:pStyle w:val="EW"/>
      </w:pPr>
      <w:r w:rsidRPr="007F2770">
        <w:t>AMBR</w:t>
      </w:r>
      <w:r w:rsidRPr="007F2770">
        <w:tab/>
        <w:t>Aggregate Maximum Bit Rate</w:t>
      </w:r>
    </w:p>
    <w:p w14:paraId="051BA3D0" w14:textId="77777777" w:rsidR="001936A9" w:rsidRPr="007F2770" w:rsidRDefault="001936A9" w:rsidP="001936A9">
      <w:pPr>
        <w:pStyle w:val="EW"/>
        <w:keepNext/>
      </w:pPr>
      <w:r w:rsidRPr="007F2770">
        <w:t>AMF</w:t>
      </w:r>
      <w:r w:rsidRPr="007F2770">
        <w:tab/>
        <w:t>Access and Mobility Management Function</w:t>
      </w:r>
    </w:p>
    <w:p w14:paraId="10680568" w14:textId="77777777" w:rsidR="001936A9" w:rsidRPr="007F2770" w:rsidRDefault="001936A9" w:rsidP="001936A9">
      <w:pPr>
        <w:pStyle w:val="EW"/>
        <w:keepNext/>
      </w:pPr>
      <w:r w:rsidRPr="007F2770">
        <w:t>ANDSP</w:t>
      </w:r>
      <w:r w:rsidRPr="007F2770">
        <w:tab/>
        <w:t>Access Network Discovery and Selection Policy</w:t>
      </w:r>
    </w:p>
    <w:p w14:paraId="01A42C05" w14:textId="77777777" w:rsidR="001936A9" w:rsidRPr="007F2770" w:rsidRDefault="001936A9" w:rsidP="001936A9">
      <w:pPr>
        <w:pStyle w:val="EW"/>
        <w:keepNext/>
      </w:pPr>
      <w:r w:rsidRPr="007F2770">
        <w:t>APN</w:t>
      </w:r>
      <w:r w:rsidRPr="007F2770">
        <w:tab/>
        <w:t>Access Point Name</w:t>
      </w:r>
    </w:p>
    <w:p w14:paraId="12396900" w14:textId="77777777" w:rsidR="001936A9" w:rsidRPr="007F2770" w:rsidRDefault="001936A9" w:rsidP="001936A9">
      <w:pPr>
        <w:pStyle w:val="EW"/>
        <w:keepNext/>
      </w:pPr>
      <w:r w:rsidRPr="007F2770">
        <w:t>AS</w:t>
      </w:r>
      <w:r w:rsidRPr="007F2770">
        <w:tab/>
        <w:t>Access stratum</w:t>
      </w:r>
    </w:p>
    <w:p w14:paraId="3F7DECC8" w14:textId="77777777" w:rsidR="001936A9" w:rsidRDefault="001936A9" w:rsidP="001936A9">
      <w:pPr>
        <w:pStyle w:val="EW"/>
        <w:keepNext/>
      </w:pPr>
      <w:r w:rsidRPr="007F2770">
        <w:t>ATSSS</w:t>
      </w:r>
      <w:r w:rsidRPr="007F2770">
        <w:tab/>
        <w:t>Access Traffic Steering, Switching and Splitting</w:t>
      </w:r>
    </w:p>
    <w:p w14:paraId="5CF19A72" w14:textId="77777777" w:rsidR="001936A9" w:rsidRPr="007F2770" w:rsidRDefault="001936A9" w:rsidP="001936A9">
      <w:pPr>
        <w:pStyle w:val="EW"/>
        <w:keepNext/>
      </w:pPr>
      <w:r w:rsidRPr="007F2770">
        <w:t>AU</w:t>
      </w:r>
      <w:r>
        <w:t>N3</w:t>
      </w:r>
      <w:r w:rsidRPr="007F2770">
        <w:tab/>
      </w:r>
      <w:r w:rsidRPr="005840AA">
        <w:t>Authenticable Non-3GPP</w:t>
      </w:r>
    </w:p>
    <w:p w14:paraId="3BBEEB38" w14:textId="77777777" w:rsidR="001936A9" w:rsidRDefault="001936A9" w:rsidP="001936A9">
      <w:pPr>
        <w:pStyle w:val="EW"/>
      </w:pPr>
      <w:r w:rsidRPr="007F2770">
        <w:t>AUSF</w:t>
      </w:r>
      <w:r w:rsidRPr="007F2770">
        <w:tab/>
        <w:t>Authentication Server Function</w:t>
      </w:r>
    </w:p>
    <w:p w14:paraId="26529B16" w14:textId="77777777" w:rsidR="001936A9" w:rsidRPr="007F2770" w:rsidRDefault="001936A9" w:rsidP="001936A9">
      <w:pPr>
        <w:pStyle w:val="EW"/>
      </w:pPr>
      <w:r>
        <w:t>AVC</w:t>
      </w:r>
      <w:r w:rsidRPr="004D3578">
        <w:tab/>
      </w:r>
      <w:r>
        <w:t>Advanced Video Coding</w:t>
      </w:r>
    </w:p>
    <w:p w14:paraId="4A14695E" w14:textId="77777777" w:rsidR="001936A9" w:rsidRPr="007F2770" w:rsidRDefault="001936A9" w:rsidP="001936A9">
      <w:pPr>
        <w:pStyle w:val="EW"/>
      </w:pPr>
      <w:r w:rsidRPr="007F2770">
        <w:t>CAG</w:t>
      </w:r>
      <w:r w:rsidRPr="007F2770">
        <w:tab/>
        <w:t>Closed access group</w:t>
      </w:r>
    </w:p>
    <w:p w14:paraId="0C1B14D7" w14:textId="77777777" w:rsidR="001936A9" w:rsidRPr="007F2770" w:rsidRDefault="001936A9" w:rsidP="001936A9">
      <w:pPr>
        <w:pStyle w:val="EW"/>
      </w:pPr>
      <w:r w:rsidRPr="007F2770">
        <w:t>CGI</w:t>
      </w:r>
      <w:r w:rsidRPr="007F2770">
        <w:tab/>
        <w:t>Cell Global Identity</w:t>
      </w:r>
    </w:p>
    <w:p w14:paraId="05FB3FD8" w14:textId="77777777" w:rsidR="001936A9" w:rsidRPr="007F2770" w:rsidRDefault="001936A9" w:rsidP="001936A9">
      <w:pPr>
        <w:pStyle w:val="EW"/>
      </w:pPr>
      <w:r w:rsidRPr="007F2770">
        <w:t>CHAP</w:t>
      </w:r>
      <w:r w:rsidRPr="007F2770">
        <w:tab/>
        <w:t>Challenge Handshake Authentication Protocol</w:t>
      </w:r>
    </w:p>
    <w:p w14:paraId="12CCFCBD" w14:textId="77777777" w:rsidR="001936A9" w:rsidRDefault="001936A9" w:rsidP="001936A9">
      <w:pPr>
        <w:pStyle w:val="EW"/>
      </w:pPr>
      <w:r w:rsidRPr="007F2770">
        <w:t>DDX</w:t>
      </w:r>
      <w:r w:rsidRPr="007F2770">
        <w:tab/>
        <w:t>Downlink Data Expected</w:t>
      </w:r>
    </w:p>
    <w:p w14:paraId="5D08AC22" w14:textId="77777777" w:rsidR="001936A9" w:rsidRPr="007F2770" w:rsidRDefault="001936A9" w:rsidP="001936A9">
      <w:pPr>
        <w:pStyle w:val="EW"/>
      </w:pPr>
      <w:r>
        <w:rPr>
          <w:lang w:eastAsia="zh-CN"/>
        </w:rPr>
        <w:t>DEI</w:t>
      </w:r>
      <w:r>
        <w:rPr>
          <w:lang w:eastAsia="zh-CN"/>
        </w:rPr>
        <w:tab/>
      </w:r>
      <w:r w:rsidRPr="00B9711E">
        <w:rPr>
          <w:lang w:eastAsia="zh-CN"/>
        </w:rPr>
        <w:t>Drop Eligible Indicator</w:t>
      </w:r>
    </w:p>
    <w:p w14:paraId="30C08D83" w14:textId="77777777" w:rsidR="001936A9" w:rsidRPr="007F2770" w:rsidRDefault="001936A9" w:rsidP="001936A9">
      <w:pPr>
        <w:pStyle w:val="EW"/>
      </w:pPr>
      <w:r w:rsidRPr="007F2770">
        <w:t>DL</w:t>
      </w:r>
      <w:r w:rsidRPr="007F2770">
        <w:tab/>
        <w:t>Downlink</w:t>
      </w:r>
    </w:p>
    <w:p w14:paraId="6601A96A" w14:textId="77777777" w:rsidR="001936A9" w:rsidRPr="007F2770" w:rsidRDefault="001936A9" w:rsidP="001936A9">
      <w:pPr>
        <w:pStyle w:val="EW"/>
      </w:pPr>
      <w:r w:rsidRPr="007F2770">
        <w:t>DN</w:t>
      </w:r>
      <w:r w:rsidRPr="007F2770">
        <w:tab/>
        <w:t>Data Network</w:t>
      </w:r>
    </w:p>
    <w:p w14:paraId="68CD24A4" w14:textId="77777777" w:rsidR="001936A9" w:rsidRPr="007F2770" w:rsidRDefault="001936A9" w:rsidP="001936A9">
      <w:pPr>
        <w:pStyle w:val="EW"/>
      </w:pPr>
      <w:r w:rsidRPr="007F2770">
        <w:t>DNN</w:t>
      </w:r>
      <w:r w:rsidRPr="007F2770">
        <w:tab/>
        <w:t>Data Network Name</w:t>
      </w:r>
    </w:p>
    <w:p w14:paraId="21039F51" w14:textId="77777777" w:rsidR="001936A9" w:rsidRPr="007F2770" w:rsidRDefault="001936A9" w:rsidP="001936A9">
      <w:pPr>
        <w:pStyle w:val="EW"/>
        <w:rPr>
          <w:lang w:eastAsia="en-US"/>
        </w:rPr>
      </w:pPr>
      <w:r w:rsidRPr="007F2770">
        <w:t>DNS</w:t>
      </w:r>
      <w:r w:rsidRPr="007F2770">
        <w:tab/>
        <w:t>Domain Name System</w:t>
      </w:r>
    </w:p>
    <w:p w14:paraId="2303A3F2" w14:textId="77777777" w:rsidR="001936A9" w:rsidRPr="007F2770" w:rsidRDefault="001936A9" w:rsidP="001936A9">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5DB53342" w14:textId="77777777" w:rsidR="001936A9" w:rsidRPr="007F2770" w:rsidRDefault="001936A9" w:rsidP="001936A9">
      <w:pPr>
        <w:pStyle w:val="EW"/>
      </w:pPr>
      <w:r w:rsidRPr="007F2770">
        <w:t>eDRX</w:t>
      </w:r>
      <w:r w:rsidRPr="007F2770">
        <w:tab/>
        <w:t>Extended DRX cycle</w:t>
      </w:r>
    </w:p>
    <w:p w14:paraId="0B7C5B99" w14:textId="77777777" w:rsidR="001936A9" w:rsidRPr="007F2770" w:rsidRDefault="001936A9" w:rsidP="001936A9">
      <w:pPr>
        <w:pStyle w:val="EW"/>
        <w:rPr>
          <w:lang w:eastAsia="ko-KR"/>
        </w:rPr>
      </w:pPr>
      <w:r w:rsidRPr="007F2770">
        <w:rPr>
          <w:lang w:eastAsia="ko-KR"/>
        </w:rPr>
        <w:t>ePDG</w:t>
      </w:r>
      <w:r w:rsidRPr="007F2770">
        <w:rPr>
          <w:lang w:eastAsia="ko-KR"/>
        </w:rPr>
        <w:tab/>
        <w:t>Evolved Packet Data Gateway</w:t>
      </w:r>
    </w:p>
    <w:p w14:paraId="3CD2B048" w14:textId="77777777" w:rsidR="001936A9" w:rsidRPr="007F2770" w:rsidRDefault="001936A9" w:rsidP="001936A9">
      <w:pPr>
        <w:pStyle w:val="EW"/>
        <w:rPr>
          <w:lang w:eastAsia="ko-KR"/>
        </w:rPr>
      </w:pPr>
      <w:r w:rsidRPr="007F2770">
        <w:rPr>
          <w:lang w:eastAsia="ko-KR"/>
        </w:rPr>
        <w:t>EUI</w:t>
      </w:r>
      <w:r w:rsidRPr="007F2770">
        <w:rPr>
          <w:lang w:eastAsia="ko-KR"/>
        </w:rPr>
        <w:tab/>
        <w:t>Extended Unique Identifier</w:t>
      </w:r>
    </w:p>
    <w:p w14:paraId="79C1A0BB" w14:textId="77777777" w:rsidR="001936A9" w:rsidRPr="007F2770" w:rsidRDefault="001936A9" w:rsidP="001936A9">
      <w:pPr>
        <w:pStyle w:val="EW"/>
      </w:pPr>
      <w:r w:rsidRPr="007F2770">
        <w:t>E-UTRAN</w:t>
      </w:r>
      <w:r w:rsidRPr="007F2770">
        <w:tab/>
        <w:t>Evolved Universal Terrestrial Radio Access Network</w:t>
      </w:r>
    </w:p>
    <w:p w14:paraId="14401953" w14:textId="77777777" w:rsidR="001936A9" w:rsidRPr="007F2770" w:rsidRDefault="001936A9" w:rsidP="001936A9">
      <w:pPr>
        <w:pStyle w:val="EW"/>
        <w:rPr>
          <w:lang w:val="cs-CZ"/>
        </w:rPr>
      </w:pPr>
      <w:r w:rsidRPr="007F2770">
        <w:t>EAC</w:t>
      </w:r>
      <w:r w:rsidRPr="007F2770">
        <w:tab/>
        <w:t>Early Admission Control</w:t>
      </w:r>
    </w:p>
    <w:p w14:paraId="7A185480" w14:textId="77777777" w:rsidR="001936A9" w:rsidRPr="007F2770" w:rsidRDefault="001936A9" w:rsidP="001936A9">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126E9A0E" w14:textId="77777777" w:rsidR="001936A9" w:rsidRPr="007F2770" w:rsidRDefault="001936A9" w:rsidP="001936A9">
      <w:pPr>
        <w:pStyle w:val="EW"/>
        <w:rPr>
          <w:lang w:eastAsia="en-US"/>
        </w:rPr>
      </w:pPr>
      <w:r w:rsidRPr="007F2770">
        <w:t>EAS</w:t>
      </w:r>
      <w:r w:rsidRPr="007F2770">
        <w:tab/>
        <w:t>Edge Application Server</w:t>
      </w:r>
    </w:p>
    <w:p w14:paraId="3818BFC3" w14:textId="77777777" w:rsidR="001936A9" w:rsidRPr="007F2770" w:rsidRDefault="001936A9" w:rsidP="001936A9">
      <w:pPr>
        <w:pStyle w:val="EW"/>
      </w:pPr>
      <w:r w:rsidRPr="007F2770">
        <w:t>EASDF</w:t>
      </w:r>
      <w:r w:rsidRPr="007F2770">
        <w:tab/>
        <w:t>Edge Application Server Discovery Function</w:t>
      </w:r>
    </w:p>
    <w:p w14:paraId="288169EB" w14:textId="77777777" w:rsidR="001936A9" w:rsidRPr="007F2770" w:rsidRDefault="001936A9" w:rsidP="001936A9">
      <w:pPr>
        <w:pStyle w:val="EW"/>
      </w:pPr>
      <w:r w:rsidRPr="007F2770">
        <w:t>ECIES</w:t>
      </w:r>
      <w:r w:rsidRPr="007F2770">
        <w:tab/>
        <w:t>Elliptic Curve Integrated Encryption Scheme</w:t>
      </w:r>
    </w:p>
    <w:p w14:paraId="07C91A31" w14:textId="77777777" w:rsidR="001936A9" w:rsidRPr="007F2770" w:rsidRDefault="001936A9" w:rsidP="001936A9">
      <w:pPr>
        <w:pStyle w:val="EW"/>
      </w:pPr>
      <w:r w:rsidRPr="007F2770">
        <w:lastRenderedPageBreak/>
        <w:t>ECS</w:t>
      </w:r>
      <w:r w:rsidRPr="007F2770">
        <w:tab/>
        <w:t>Edge Configuration Server</w:t>
      </w:r>
    </w:p>
    <w:p w14:paraId="48FE77A8" w14:textId="77777777" w:rsidR="001936A9" w:rsidRPr="007F2770" w:rsidRDefault="001936A9" w:rsidP="001936A9">
      <w:pPr>
        <w:pStyle w:val="EW"/>
      </w:pPr>
      <w:r w:rsidRPr="007F2770">
        <w:t>ECSP</w:t>
      </w:r>
      <w:r w:rsidRPr="007F2770">
        <w:tab/>
        <w:t>Edge Computing Service Provider</w:t>
      </w:r>
    </w:p>
    <w:p w14:paraId="6541482A" w14:textId="77777777" w:rsidR="001936A9" w:rsidRPr="007F2770" w:rsidRDefault="001936A9" w:rsidP="001936A9">
      <w:pPr>
        <w:pStyle w:val="EW"/>
      </w:pPr>
      <w:r w:rsidRPr="007F2770">
        <w:t>EDC</w:t>
      </w:r>
      <w:r w:rsidRPr="007F2770">
        <w:tab/>
        <w:t>Edge DNS Client</w:t>
      </w:r>
    </w:p>
    <w:p w14:paraId="147A4ED3" w14:textId="77777777" w:rsidR="001936A9" w:rsidRPr="007F2770" w:rsidRDefault="001936A9" w:rsidP="001936A9">
      <w:pPr>
        <w:pStyle w:val="EW"/>
      </w:pPr>
      <w:r w:rsidRPr="007F2770">
        <w:t>EEC</w:t>
      </w:r>
      <w:r w:rsidRPr="007F2770">
        <w:tab/>
        <w:t>Edge Enabler Client</w:t>
      </w:r>
    </w:p>
    <w:p w14:paraId="332EA6C8" w14:textId="77777777" w:rsidR="001936A9" w:rsidRPr="007F2770" w:rsidRDefault="001936A9" w:rsidP="001936A9">
      <w:pPr>
        <w:pStyle w:val="EW"/>
      </w:pPr>
      <w:r w:rsidRPr="007F2770">
        <w:t>EPD</w:t>
      </w:r>
      <w:r w:rsidRPr="007F2770">
        <w:tab/>
        <w:t>Extended Protocol Discriminator</w:t>
      </w:r>
    </w:p>
    <w:p w14:paraId="1FC10DFE" w14:textId="77777777" w:rsidR="001936A9" w:rsidRPr="007F2770" w:rsidRDefault="001936A9" w:rsidP="001936A9">
      <w:pPr>
        <w:pStyle w:val="EW"/>
      </w:pPr>
      <w:r w:rsidRPr="007F2770">
        <w:t>EMM</w:t>
      </w:r>
      <w:r w:rsidRPr="007F2770">
        <w:tab/>
        <w:t>EPS Mobility Management</w:t>
      </w:r>
    </w:p>
    <w:p w14:paraId="4C4279C0" w14:textId="77777777" w:rsidR="001936A9" w:rsidRPr="007F2770" w:rsidRDefault="001936A9" w:rsidP="001936A9">
      <w:pPr>
        <w:pStyle w:val="EW"/>
      </w:pPr>
      <w:r w:rsidRPr="007F2770">
        <w:t>EPC</w:t>
      </w:r>
      <w:r w:rsidRPr="007F2770">
        <w:tab/>
        <w:t>Evolved Packet Core Network</w:t>
      </w:r>
    </w:p>
    <w:p w14:paraId="2D45A899" w14:textId="77777777" w:rsidR="001936A9" w:rsidRPr="007F2770" w:rsidRDefault="001936A9" w:rsidP="001936A9">
      <w:pPr>
        <w:pStyle w:val="EW"/>
      </w:pPr>
      <w:r w:rsidRPr="007F2770">
        <w:t>EPS</w:t>
      </w:r>
      <w:r w:rsidRPr="007F2770">
        <w:tab/>
        <w:t>Evolved Packet System</w:t>
      </w:r>
    </w:p>
    <w:p w14:paraId="6461B3FF" w14:textId="77777777" w:rsidR="001936A9" w:rsidRPr="007F2770" w:rsidRDefault="001936A9" w:rsidP="001936A9">
      <w:pPr>
        <w:pStyle w:val="EW"/>
      </w:pPr>
      <w:r w:rsidRPr="007F2770">
        <w:t>EPS-UPIP</w:t>
      </w:r>
      <w:r w:rsidRPr="007F2770">
        <w:tab/>
        <w:t>User-plane integrity protection in EPS</w:t>
      </w:r>
    </w:p>
    <w:p w14:paraId="1343233E" w14:textId="77777777" w:rsidR="001936A9" w:rsidRPr="007F2770" w:rsidRDefault="001936A9" w:rsidP="001936A9">
      <w:pPr>
        <w:pStyle w:val="EW"/>
      </w:pPr>
      <w:r w:rsidRPr="007F2770">
        <w:t>ESM</w:t>
      </w:r>
      <w:r w:rsidRPr="007F2770">
        <w:tab/>
        <w:t>EPS Session Management</w:t>
      </w:r>
    </w:p>
    <w:p w14:paraId="11ABC0B1" w14:textId="77777777" w:rsidR="001936A9" w:rsidRPr="007F2770" w:rsidRDefault="001936A9" w:rsidP="001936A9">
      <w:pPr>
        <w:pStyle w:val="EW"/>
      </w:pPr>
      <w:r w:rsidRPr="007F2770">
        <w:t>FN-RG</w:t>
      </w:r>
      <w:r w:rsidRPr="007F2770">
        <w:tab/>
        <w:t>Fixed Network RG</w:t>
      </w:r>
    </w:p>
    <w:p w14:paraId="050BFE80" w14:textId="77777777" w:rsidR="001936A9" w:rsidRPr="007F2770" w:rsidRDefault="001936A9" w:rsidP="001936A9">
      <w:pPr>
        <w:pStyle w:val="EW"/>
      </w:pPr>
      <w:r w:rsidRPr="007F2770">
        <w:t>FN-BRG</w:t>
      </w:r>
      <w:r w:rsidRPr="007F2770">
        <w:tab/>
        <w:t>Fixed Network Broadband RG</w:t>
      </w:r>
    </w:p>
    <w:p w14:paraId="382F30D1" w14:textId="77777777" w:rsidR="001936A9" w:rsidRPr="007F2770" w:rsidRDefault="001936A9" w:rsidP="001936A9">
      <w:pPr>
        <w:pStyle w:val="EW"/>
      </w:pPr>
      <w:r w:rsidRPr="007F2770">
        <w:t>FN-CRG</w:t>
      </w:r>
      <w:r w:rsidRPr="007F2770">
        <w:tab/>
        <w:t>Fixed Network Cable RG</w:t>
      </w:r>
    </w:p>
    <w:p w14:paraId="0570A43C" w14:textId="77777777" w:rsidR="001936A9" w:rsidRPr="007F2770" w:rsidRDefault="001936A9" w:rsidP="001936A9">
      <w:pPr>
        <w:pStyle w:val="EW"/>
      </w:pPr>
      <w:r w:rsidRPr="007F2770">
        <w:t>FQDN</w:t>
      </w:r>
      <w:r w:rsidRPr="007F2770">
        <w:tab/>
        <w:t>Fully Qualified Domain Name</w:t>
      </w:r>
    </w:p>
    <w:p w14:paraId="4D595143" w14:textId="77777777" w:rsidR="001936A9" w:rsidRPr="007F2770" w:rsidRDefault="001936A9" w:rsidP="001936A9">
      <w:pPr>
        <w:pStyle w:val="EW"/>
      </w:pPr>
      <w:r w:rsidRPr="007F2770">
        <w:t>Gbps</w:t>
      </w:r>
      <w:r w:rsidRPr="007F2770">
        <w:tab/>
        <w:t>Gigabits per second</w:t>
      </w:r>
    </w:p>
    <w:p w14:paraId="768F4B68" w14:textId="77777777" w:rsidR="001936A9" w:rsidRPr="007F2770" w:rsidRDefault="001936A9" w:rsidP="001936A9">
      <w:pPr>
        <w:pStyle w:val="EW"/>
        <w:rPr>
          <w:lang w:eastAsia="zh-CN"/>
        </w:rPr>
      </w:pPr>
      <w:r w:rsidRPr="007F2770">
        <w:rPr>
          <w:lang w:eastAsia="zh-CN"/>
        </w:rPr>
        <w:t>GEO</w:t>
      </w:r>
      <w:r w:rsidRPr="007F2770">
        <w:rPr>
          <w:lang w:eastAsia="zh-CN"/>
        </w:rPr>
        <w:tab/>
        <w:t>Geostationary Orbit</w:t>
      </w:r>
    </w:p>
    <w:p w14:paraId="724CCD57" w14:textId="77777777" w:rsidR="001936A9" w:rsidRPr="007F2770" w:rsidRDefault="001936A9" w:rsidP="001936A9">
      <w:pPr>
        <w:pStyle w:val="EW"/>
      </w:pPr>
      <w:r w:rsidRPr="007F2770">
        <w:t>GFBR</w:t>
      </w:r>
      <w:r w:rsidRPr="007F2770">
        <w:tab/>
      </w:r>
      <w:r w:rsidRPr="007F2770">
        <w:rPr>
          <w:noProof/>
          <w:lang w:val="en-US"/>
        </w:rPr>
        <w:t>Guaranteed Flow Bit Rate</w:t>
      </w:r>
    </w:p>
    <w:p w14:paraId="076E667D" w14:textId="77777777" w:rsidR="001936A9" w:rsidRDefault="001936A9" w:rsidP="001936A9">
      <w:pPr>
        <w:pStyle w:val="EW"/>
      </w:pPr>
      <w:r w:rsidRPr="007F2770">
        <w:t>GUAMI</w:t>
      </w:r>
      <w:r w:rsidRPr="007F2770">
        <w:tab/>
        <w:t>Globally Unique AMF Identifier</w:t>
      </w:r>
    </w:p>
    <w:p w14:paraId="315E81D5" w14:textId="77777777" w:rsidR="001936A9" w:rsidRPr="007F2770" w:rsidRDefault="001936A9" w:rsidP="001936A9">
      <w:pPr>
        <w:pStyle w:val="EW"/>
      </w:pPr>
      <w:r>
        <w:t>HEVC</w:t>
      </w:r>
      <w:r>
        <w:tab/>
        <w:t>High Efficiency Video Coding</w:t>
      </w:r>
    </w:p>
    <w:p w14:paraId="11A7999B" w14:textId="77777777" w:rsidR="001936A9" w:rsidRPr="007F2770" w:rsidRDefault="001936A9" w:rsidP="001936A9">
      <w:pPr>
        <w:pStyle w:val="EW"/>
      </w:pPr>
      <w:r w:rsidRPr="007F2770">
        <w:t>IAB</w:t>
      </w:r>
      <w:r w:rsidRPr="007F2770">
        <w:tab/>
        <w:t>Integrated access and backhaul</w:t>
      </w:r>
    </w:p>
    <w:p w14:paraId="65BC7EE3" w14:textId="77777777" w:rsidR="001936A9" w:rsidRPr="007F2770" w:rsidRDefault="001936A9" w:rsidP="001936A9">
      <w:pPr>
        <w:pStyle w:val="EW"/>
      </w:pPr>
      <w:r w:rsidRPr="007F2770">
        <w:t>IMEI</w:t>
      </w:r>
      <w:r w:rsidRPr="007F2770">
        <w:tab/>
        <w:t>International Mobile station Equipment Identity</w:t>
      </w:r>
    </w:p>
    <w:p w14:paraId="0B5CB16B" w14:textId="77777777" w:rsidR="001936A9" w:rsidRPr="007F2770" w:rsidRDefault="001936A9" w:rsidP="001936A9">
      <w:pPr>
        <w:pStyle w:val="EW"/>
      </w:pPr>
      <w:r w:rsidRPr="007F2770">
        <w:t>IMEISV</w:t>
      </w:r>
      <w:r w:rsidRPr="007F2770">
        <w:tab/>
        <w:t>International Mobile station Equipment Identity and Software Version number</w:t>
      </w:r>
    </w:p>
    <w:p w14:paraId="7E0F1F5F" w14:textId="77777777" w:rsidR="001936A9" w:rsidRPr="007F2770" w:rsidRDefault="001936A9" w:rsidP="001936A9">
      <w:pPr>
        <w:pStyle w:val="EW"/>
      </w:pPr>
      <w:r w:rsidRPr="007F2770">
        <w:t>IMSI</w:t>
      </w:r>
      <w:r w:rsidRPr="007F2770">
        <w:tab/>
        <w:t>International Mobile Subscriber Identity</w:t>
      </w:r>
    </w:p>
    <w:p w14:paraId="253386FC" w14:textId="77777777" w:rsidR="001936A9" w:rsidRPr="007F2770" w:rsidRDefault="001936A9" w:rsidP="001936A9">
      <w:pPr>
        <w:pStyle w:val="EW"/>
      </w:pPr>
      <w:r w:rsidRPr="007F2770">
        <w:t>IP-CAN</w:t>
      </w:r>
      <w:r w:rsidRPr="007F2770">
        <w:tab/>
        <w:t>IP-Connectivity Access Network</w:t>
      </w:r>
    </w:p>
    <w:p w14:paraId="44CE349C" w14:textId="77777777" w:rsidR="001936A9" w:rsidRPr="007F2770" w:rsidRDefault="001936A9" w:rsidP="001936A9">
      <w:pPr>
        <w:pStyle w:val="EW"/>
      </w:pPr>
      <w:r w:rsidRPr="007F2770">
        <w:t>KSI</w:t>
      </w:r>
      <w:r w:rsidRPr="007F2770">
        <w:tab/>
        <w:t>Key Set Identifier</w:t>
      </w:r>
    </w:p>
    <w:p w14:paraId="35C50DF4" w14:textId="77777777" w:rsidR="001936A9" w:rsidRPr="007F2770" w:rsidRDefault="001936A9" w:rsidP="001936A9">
      <w:pPr>
        <w:pStyle w:val="EW"/>
      </w:pPr>
      <w:r w:rsidRPr="007F2770">
        <w:t>LADN</w:t>
      </w:r>
      <w:r w:rsidRPr="007F2770">
        <w:tab/>
        <w:t>Local Area Data Network</w:t>
      </w:r>
    </w:p>
    <w:p w14:paraId="63B515D7" w14:textId="77777777" w:rsidR="001936A9" w:rsidRDefault="001936A9" w:rsidP="001936A9">
      <w:pPr>
        <w:pStyle w:val="EW"/>
      </w:pPr>
      <w:r w:rsidRPr="007F2770">
        <w:t>LCS</w:t>
      </w:r>
      <w:r w:rsidRPr="007F2770">
        <w:tab/>
        <w:t>LoCation Services</w:t>
      </w:r>
    </w:p>
    <w:p w14:paraId="3513CEE5" w14:textId="77777777" w:rsidR="001936A9" w:rsidRPr="007F2770" w:rsidRDefault="001936A9" w:rsidP="001936A9">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53F4EF59" w14:textId="77777777" w:rsidR="001936A9" w:rsidRPr="007F2770" w:rsidRDefault="001936A9" w:rsidP="001936A9">
      <w:pPr>
        <w:pStyle w:val="EW"/>
      </w:pPr>
      <w:r w:rsidRPr="007F2770">
        <w:t>LEO</w:t>
      </w:r>
      <w:r w:rsidRPr="007F2770">
        <w:tab/>
        <w:t>Low Earth Orbit</w:t>
      </w:r>
    </w:p>
    <w:p w14:paraId="768F0019" w14:textId="77777777" w:rsidR="001936A9" w:rsidRPr="007F2770" w:rsidRDefault="001936A9" w:rsidP="001936A9">
      <w:pPr>
        <w:pStyle w:val="EW"/>
      </w:pPr>
      <w:r w:rsidRPr="007F2770">
        <w:t>LMF</w:t>
      </w:r>
      <w:r w:rsidRPr="007F2770">
        <w:tab/>
        <w:t>Location Management Function</w:t>
      </w:r>
    </w:p>
    <w:p w14:paraId="6703A5F5" w14:textId="77777777" w:rsidR="001936A9" w:rsidRPr="007F2770" w:rsidRDefault="001936A9" w:rsidP="001936A9">
      <w:pPr>
        <w:pStyle w:val="EW"/>
      </w:pPr>
      <w:r w:rsidRPr="007F2770">
        <w:t>LPP</w:t>
      </w:r>
      <w:r w:rsidRPr="007F2770">
        <w:tab/>
        <w:t>LTE Positioning Protocol</w:t>
      </w:r>
    </w:p>
    <w:p w14:paraId="120290FB" w14:textId="77777777" w:rsidR="001936A9" w:rsidRPr="007F2770" w:rsidRDefault="001936A9" w:rsidP="001936A9">
      <w:pPr>
        <w:pStyle w:val="EW"/>
      </w:pPr>
      <w:r w:rsidRPr="007F2770">
        <w:t>MAC</w:t>
      </w:r>
      <w:r w:rsidRPr="007F2770">
        <w:tab/>
        <w:t>Message Authentication Code</w:t>
      </w:r>
    </w:p>
    <w:p w14:paraId="0780B305" w14:textId="77777777" w:rsidR="001936A9" w:rsidRPr="007F2770" w:rsidRDefault="001936A9" w:rsidP="001936A9">
      <w:pPr>
        <w:pStyle w:val="EW"/>
      </w:pPr>
      <w:r w:rsidRPr="007F2770">
        <w:t>MA PDU</w:t>
      </w:r>
      <w:r w:rsidRPr="007F2770">
        <w:tab/>
        <w:t>Multi-Access PDU</w:t>
      </w:r>
    </w:p>
    <w:p w14:paraId="6F608561" w14:textId="77777777" w:rsidR="001936A9" w:rsidRDefault="001936A9" w:rsidP="001936A9">
      <w:pPr>
        <w:pStyle w:val="EW"/>
      </w:pPr>
      <w:r w:rsidRPr="007F2770">
        <w:t>MBS</w:t>
      </w:r>
      <w:r w:rsidRPr="007F2770">
        <w:tab/>
        <w:t>Multicast/Broadcast Services</w:t>
      </w:r>
    </w:p>
    <w:p w14:paraId="64E9CDC7" w14:textId="77777777" w:rsidR="001936A9" w:rsidRPr="007F2770" w:rsidRDefault="001936A9" w:rsidP="001936A9">
      <w:pPr>
        <w:pStyle w:val="EW"/>
      </w:pPr>
      <w:r w:rsidRPr="006F2A5B">
        <w:t>MBSR</w:t>
      </w:r>
      <w:r w:rsidRPr="006F2A5B">
        <w:tab/>
        <w:t>Mobile Base Station Relay</w:t>
      </w:r>
    </w:p>
    <w:p w14:paraId="788828BA" w14:textId="77777777" w:rsidR="001936A9" w:rsidRPr="007F2770" w:rsidRDefault="001936A9" w:rsidP="001936A9">
      <w:pPr>
        <w:pStyle w:val="EW"/>
      </w:pPr>
      <w:r w:rsidRPr="007F2770">
        <w:t>Mbps</w:t>
      </w:r>
      <w:r w:rsidRPr="007F2770">
        <w:tab/>
        <w:t>Megabits per second</w:t>
      </w:r>
    </w:p>
    <w:p w14:paraId="1A8F54D2" w14:textId="77777777" w:rsidR="001936A9" w:rsidRPr="007F2770" w:rsidRDefault="001936A9" w:rsidP="001936A9">
      <w:pPr>
        <w:pStyle w:val="EW"/>
      </w:pPr>
      <w:r w:rsidRPr="007F2770">
        <w:t>MCS</w:t>
      </w:r>
      <w:r w:rsidRPr="007F2770">
        <w:tab/>
        <w:t>Mission Critical Service</w:t>
      </w:r>
    </w:p>
    <w:p w14:paraId="07B5A979" w14:textId="77777777" w:rsidR="001936A9" w:rsidRPr="007F2770" w:rsidRDefault="001936A9" w:rsidP="001936A9">
      <w:pPr>
        <w:pStyle w:val="EW"/>
      </w:pPr>
      <w:r w:rsidRPr="007F2770">
        <w:rPr>
          <w:lang w:eastAsia="zh-CN"/>
        </w:rPr>
        <w:t>MEO</w:t>
      </w:r>
      <w:r w:rsidRPr="007F2770">
        <w:rPr>
          <w:lang w:eastAsia="zh-CN"/>
        </w:rPr>
        <w:tab/>
        <w:t>Medium Earth Orbit</w:t>
      </w:r>
    </w:p>
    <w:p w14:paraId="5F334EBD" w14:textId="77777777" w:rsidR="001936A9" w:rsidRPr="007F2770" w:rsidRDefault="001936A9" w:rsidP="001936A9">
      <w:pPr>
        <w:pStyle w:val="EW"/>
      </w:pPr>
      <w:r w:rsidRPr="007F2770">
        <w:rPr>
          <w:noProof/>
          <w:lang w:val="en-US"/>
        </w:rPr>
        <w:t>MFBR</w:t>
      </w:r>
      <w:r w:rsidRPr="007F2770">
        <w:tab/>
        <w:t>Maximum Flow Bit Rate</w:t>
      </w:r>
    </w:p>
    <w:p w14:paraId="4E6082F3" w14:textId="77777777" w:rsidR="001936A9" w:rsidRPr="007F2770" w:rsidRDefault="001936A9" w:rsidP="001936A9">
      <w:pPr>
        <w:pStyle w:val="EW"/>
      </w:pPr>
      <w:r w:rsidRPr="007F2770">
        <w:t>MICO</w:t>
      </w:r>
      <w:r w:rsidRPr="007F2770">
        <w:tab/>
        <w:t>Mobile Initiated Connection Only</w:t>
      </w:r>
    </w:p>
    <w:p w14:paraId="678C7965" w14:textId="77777777" w:rsidR="001936A9" w:rsidRPr="007F2770" w:rsidRDefault="001936A9" w:rsidP="001936A9">
      <w:pPr>
        <w:pStyle w:val="EW"/>
      </w:pPr>
      <w:r w:rsidRPr="007F2770">
        <w:t>MINT</w:t>
      </w:r>
      <w:r w:rsidRPr="007F2770">
        <w:tab/>
        <w:t>Minimization of Service Interruption</w:t>
      </w:r>
    </w:p>
    <w:p w14:paraId="1319FEB9" w14:textId="77777777" w:rsidR="001936A9" w:rsidRPr="007F2770" w:rsidRDefault="001936A9" w:rsidP="001936A9">
      <w:pPr>
        <w:pStyle w:val="EW"/>
      </w:pPr>
      <w:r w:rsidRPr="007F2770">
        <w:t>MPS</w:t>
      </w:r>
      <w:r w:rsidRPr="007F2770">
        <w:tab/>
        <w:t>Multimedia Priority Service</w:t>
      </w:r>
    </w:p>
    <w:p w14:paraId="674DA951" w14:textId="77777777" w:rsidR="001936A9" w:rsidRPr="007F2770" w:rsidRDefault="001936A9" w:rsidP="001936A9">
      <w:pPr>
        <w:pStyle w:val="EW"/>
      </w:pPr>
      <w:r w:rsidRPr="007F2770">
        <w:t>MSK</w:t>
      </w:r>
      <w:r w:rsidRPr="007F2770">
        <w:tab/>
        <w:t>MBS Service Key</w:t>
      </w:r>
    </w:p>
    <w:p w14:paraId="2965656A" w14:textId="77777777" w:rsidR="001936A9" w:rsidRPr="007F2770" w:rsidRDefault="001936A9" w:rsidP="001936A9">
      <w:pPr>
        <w:pStyle w:val="EW"/>
      </w:pPr>
      <w:r w:rsidRPr="007F2770">
        <w:t>MTK</w:t>
      </w:r>
      <w:r w:rsidRPr="007F2770">
        <w:tab/>
        <w:t>MBS Traffic Key</w:t>
      </w:r>
    </w:p>
    <w:p w14:paraId="31F056F2" w14:textId="77777777" w:rsidR="001936A9" w:rsidRPr="007F2770" w:rsidRDefault="001936A9" w:rsidP="001936A9">
      <w:pPr>
        <w:pStyle w:val="EW"/>
      </w:pPr>
      <w:r w:rsidRPr="007F2770">
        <w:t>MUSIM</w:t>
      </w:r>
      <w:r w:rsidRPr="007F2770">
        <w:tab/>
        <w:t>Multi-USIM</w:t>
      </w:r>
    </w:p>
    <w:p w14:paraId="6C4447AC" w14:textId="77777777" w:rsidR="001936A9" w:rsidRPr="007F2770" w:rsidRDefault="001936A9" w:rsidP="001936A9">
      <w:pPr>
        <w:pStyle w:val="EW"/>
      </w:pPr>
      <w:r w:rsidRPr="007F2770">
        <w:rPr>
          <w:rFonts w:hint="eastAsia"/>
        </w:rPr>
        <w:t>N3IWF</w:t>
      </w:r>
      <w:r w:rsidRPr="007F2770">
        <w:rPr>
          <w:rFonts w:hint="eastAsia"/>
        </w:rPr>
        <w:tab/>
      </w:r>
      <w:r w:rsidRPr="007F2770">
        <w:t>Non-3GPP Inter-Working Function</w:t>
      </w:r>
    </w:p>
    <w:p w14:paraId="127E6F73" w14:textId="77777777" w:rsidR="001936A9" w:rsidRPr="00495EC6" w:rsidRDefault="001936A9" w:rsidP="001936A9">
      <w:pPr>
        <w:pStyle w:val="EW"/>
        <w:rPr>
          <w:lang w:val="fr-FR"/>
        </w:rPr>
      </w:pPr>
      <w:r w:rsidRPr="00495EC6">
        <w:rPr>
          <w:lang w:val="fr-FR"/>
        </w:rPr>
        <w:t>N3QAI</w:t>
      </w:r>
      <w:r w:rsidRPr="00495EC6">
        <w:rPr>
          <w:lang w:val="fr-FR"/>
        </w:rPr>
        <w:tab/>
        <w:t>Non-3GPP QoS Assistance Information</w:t>
      </w:r>
    </w:p>
    <w:p w14:paraId="178639DD" w14:textId="77777777" w:rsidR="001936A9" w:rsidRPr="007F2770" w:rsidRDefault="001936A9" w:rsidP="001936A9">
      <w:pPr>
        <w:pStyle w:val="EW"/>
      </w:pPr>
      <w:r w:rsidRPr="007F2770">
        <w:t>N5CW</w:t>
      </w:r>
      <w:r w:rsidRPr="007F2770">
        <w:tab/>
      </w:r>
      <w:r w:rsidRPr="007F2770">
        <w:rPr>
          <w:noProof/>
        </w:rPr>
        <w:t>Non-5G-Capable over WLAN</w:t>
      </w:r>
    </w:p>
    <w:p w14:paraId="136697C6" w14:textId="77777777" w:rsidR="001936A9" w:rsidRPr="00CE5086" w:rsidRDefault="001936A9" w:rsidP="001936A9">
      <w:pPr>
        <w:pStyle w:val="EW"/>
        <w:rPr>
          <w:lang w:val="fr-FR"/>
        </w:rPr>
      </w:pPr>
      <w:r w:rsidRPr="00CE5086">
        <w:rPr>
          <w:lang w:val="fr-FR"/>
        </w:rPr>
        <w:t>N5GC</w:t>
      </w:r>
      <w:r w:rsidRPr="00CE5086">
        <w:rPr>
          <w:lang w:val="fr-FR"/>
        </w:rPr>
        <w:tab/>
        <w:t>Non-5G Capable</w:t>
      </w:r>
    </w:p>
    <w:p w14:paraId="61D93B27" w14:textId="77777777" w:rsidR="001936A9" w:rsidRPr="00CE5086" w:rsidRDefault="001936A9" w:rsidP="001936A9">
      <w:pPr>
        <w:pStyle w:val="EW"/>
        <w:rPr>
          <w:lang w:val="fr-FR"/>
        </w:rPr>
      </w:pPr>
      <w:r w:rsidRPr="00CE5086">
        <w:rPr>
          <w:lang w:val="fr-FR"/>
        </w:rPr>
        <w:t>NAI</w:t>
      </w:r>
      <w:r w:rsidRPr="00CE5086">
        <w:rPr>
          <w:lang w:val="fr-FR"/>
        </w:rPr>
        <w:tab/>
        <w:t>Network Access Identifier</w:t>
      </w:r>
    </w:p>
    <w:p w14:paraId="65BF3828" w14:textId="77777777" w:rsidR="001936A9" w:rsidRPr="00CE5086" w:rsidRDefault="001936A9" w:rsidP="001936A9">
      <w:pPr>
        <w:pStyle w:val="EW"/>
        <w:rPr>
          <w:lang w:val="fr-FR"/>
        </w:rPr>
      </w:pPr>
      <w:r w:rsidRPr="00CE5086">
        <w:rPr>
          <w:lang w:val="fr-FR"/>
        </w:rPr>
        <w:t>NAUN3</w:t>
      </w:r>
      <w:r w:rsidRPr="00CE5086">
        <w:rPr>
          <w:lang w:val="fr-FR"/>
        </w:rPr>
        <w:tab/>
        <w:t>Non-Authenticable Non-3GPP</w:t>
      </w:r>
    </w:p>
    <w:p w14:paraId="73DA536F" w14:textId="77777777" w:rsidR="001936A9" w:rsidRPr="007F2770" w:rsidRDefault="001936A9" w:rsidP="001936A9">
      <w:pPr>
        <w:pStyle w:val="EW"/>
      </w:pPr>
      <w:r w:rsidRPr="007F2770">
        <w:t>NITZ</w:t>
      </w:r>
      <w:r w:rsidRPr="007F2770">
        <w:tab/>
        <w:t>Network Identity and Time Zone</w:t>
      </w:r>
    </w:p>
    <w:p w14:paraId="19BFC1A9" w14:textId="77777777" w:rsidR="001936A9" w:rsidRPr="007F2770" w:rsidRDefault="001936A9" w:rsidP="001936A9">
      <w:pPr>
        <w:pStyle w:val="EW"/>
      </w:pPr>
      <w:r w:rsidRPr="007F2770">
        <w:t>ngKSI</w:t>
      </w:r>
      <w:r w:rsidRPr="007F2770">
        <w:tab/>
        <w:t>Key Set Identifier for Next Generation Radio Access Network</w:t>
      </w:r>
    </w:p>
    <w:p w14:paraId="6C753F71" w14:textId="77777777" w:rsidR="001936A9" w:rsidRPr="007F2770" w:rsidRDefault="001936A9" w:rsidP="001936A9">
      <w:pPr>
        <w:pStyle w:val="EW"/>
      </w:pPr>
      <w:r w:rsidRPr="007F2770">
        <w:t>NPN</w:t>
      </w:r>
      <w:r w:rsidRPr="007F2770">
        <w:tab/>
        <w:t>Non-public network</w:t>
      </w:r>
    </w:p>
    <w:p w14:paraId="690FC417" w14:textId="77777777" w:rsidR="001936A9" w:rsidRPr="007F2770" w:rsidRDefault="001936A9" w:rsidP="001936A9">
      <w:pPr>
        <w:pStyle w:val="EW"/>
      </w:pPr>
      <w:r w:rsidRPr="007F2770">
        <w:t>NR</w:t>
      </w:r>
      <w:r w:rsidRPr="007F2770">
        <w:tab/>
        <w:t>New Radio</w:t>
      </w:r>
    </w:p>
    <w:p w14:paraId="1CE291E1" w14:textId="77777777" w:rsidR="001936A9" w:rsidRPr="007F2770" w:rsidRDefault="001936A9" w:rsidP="001936A9">
      <w:pPr>
        <w:pStyle w:val="EW"/>
      </w:pPr>
      <w:r w:rsidRPr="007F2770">
        <w:t>NSAC</w:t>
      </w:r>
      <w:r w:rsidRPr="007F2770">
        <w:tab/>
        <w:t>Network Slice Admission Control</w:t>
      </w:r>
    </w:p>
    <w:p w14:paraId="3B033151" w14:textId="77777777" w:rsidR="001936A9" w:rsidRPr="007F2770" w:rsidRDefault="001936A9" w:rsidP="001936A9">
      <w:pPr>
        <w:pStyle w:val="EW"/>
      </w:pPr>
      <w:r w:rsidRPr="007F2770">
        <w:t>NSACF</w:t>
      </w:r>
      <w:r w:rsidRPr="007F2770">
        <w:tab/>
        <w:t>Network Slice Admission Control Function</w:t>
      </w:r>
    </w:p>
    <w:p w14:paraId="0487BC55" w14:textId="77777777" w:rsidR="001936A9" w:rsidRDefault="001936A9" w:rsidP="001936A9">
      <w:pPr>
        <w:pStyle w:val="EW"/>
      </w:pPr>
      <w:r w:rsidRPr="007F2770">
        <w:t>NSAG</w:t>
      </w:r>
      <w:r w:rsidRPr="007F2770">
        <w:tab/>
        <w:t>Network slice AS group</w:t>
      </w:r>
    </w:p>
    <w:p w14:paraId="6650BC6D" w14:textId="77777777" w:rsidR="001936A9" w:rsidRPr="007F2770" w:rsidRDefault="001936A9" w:rsidP="001936A9">
      <w:pPr>
        <w:pStyle w:val="EW"/>
      </w:pPr>
      <w:r w:rsidRPr="001D456D">
        <w:t>NS-AoS</w:t>
      </w:r>
      <w:r w:rsidRPr="001D456D">
        <w:tab/>
        <w:t>Network slice area of service</w:t>
      </w:r>
    </w:p>
    <w:p w14:paraId="4259A09A" w14:textId="77777777" w:rsidR="001936A9" w:rsidRPr="007F2770" w:rsidRDefault="001936A9" w:rsidP="001936A9">
      <w:pPr>
        <w:pStyle w:val="EW"/>
      </w:pPr>
      <w:r w:rsidRPr="007F2770">
        <w:t>NSSAA</w:t>
      </w:r>
      <w:r w:rsidRPr="007F2770">
        <w:tab/>
        <w:t>Network slice-specific authentication and authorization</w:t>
      </w:r>
    </w:p>
    <w:p w14:paraId="03730938" w14:textId="77777777" w:rsidR="001936A9" w:rsidRPr="007F2770" w:rsidRDefault="001936A9" w:rsidP="001936A9">
      <w:pPr>
        <w:pStyle w:val="EW"/>
      </w:pPr>
      <w:r w:rsidRPr="007F2770">
        <w:t>NSSAAF</w:t>
      </w:r>
      <w:r w:rsidRPr="007F2770">
        <w:tab/>
        <w:t>Network Slice-Specific and SNPN authentication and authorization Function</w:t>
      </w:r>
    </w:p>
    <w:p w14:paraId="6F355194" w14:textId="77777777" w:rsidR="001936A9" w:rsidRPr="007F2770" w:rsidRDefault="001936A9" w:rsidP="001936A9">
      <w:pPr>
        <w:pStyle w:val="EW"/>
      </w:pPr>
      <w:r w:rsidRPr="007F2770">
        <w:lastRenderedPageBreak/>
        <w:t>NSSAI</w:t>
      </w:r>
      <w:r w:rsidRPr="007F2770">
        <w:tab/>
        <w:t>Network Slice Selection Assistance Information</w:t>
      </w:r>
    </w:p>
    <w:p w14:paraId="6B87895C" w14:textId="77777777" w:rsidR="001936A9" w:rsidRDefault="001936A9" w:rsidP="001936A9">
      <w:pPr>
        <w:pStyle w:val="EW"/>
        <w:rPr>
          <w:ins w:id="48" w:author="Ericsson User, R03" w:date="2024-11-05T11:22:00Z"/>
        </w:rPr>
      </w:pPr>
      <w:r w:rsidRPr="007F2770">
        <w:t>NSSRG</w:t>
      </w:r>
      <w:r w:rsidRPr="007F2770">
        <w:tab/>
        <w:t>Network Slice Simultaneous Registration Group</w:t>
      </w:r>
    </w:p>
    <w:p w14:paraId="65B5AA7C" w14:textId="27E0FAF1" w:rsidR="001936A9" w:rsidRPr="007F2770" w:rsidRDefault="001936A9" w:rsidP="001936A9">
      <w:pPr>
        <w:pStyle w:val="EW"/>
      </w:pPr>
      <w:ins w:id="49" w:author="Ericsson User, R03" w:date="2024-11-05T11:22:00Z">
        <w:r>
          <w:t>NTZ</w:t>
        </w:r>
        <w:r>
          <w:tab/>
        </w:r>
        <w:r>
          <w:rPr>
            <w:lang w:eastAsia="ko-KR"/>
          </w:rPr>
          <w:t>No-T</w:t>
        </w:r>
        <w:r w:rsidRPr="002F7523">
          <w:rPr>
            <w:lang w:eastAsia="ko-KR"/>
          </w:rPr>
          <w:t xml:space="preserve">ransmit </w:t>
        </w:r>
        <w:r>
          <w:rPr>
            <w:lang w:eastAsia="ko-KR"/>
          </w:rPr>
          <w:t>Z</w:t>
        </w:r>
        <w:r w:rsidRPr="002F7523">
          <w:rPr>
            <w:lang w:eastAsia="ko-KR"/>
          </w:rPr>
          <w:t>one</w:t>
        </w:r>
      </w:ins>
    </w:p>
    <w:p w14:paraId="49AD6C28" w14:textId="77777777" w:rsidR="001936A9" w:rsidRPr="007F2770" w:rsidRDefault="001936A9" w:rsidP="001936A9">
      <w:pPr>
        <w:pStyle w:val="EW"/>
        <w:rPr>
          <w:lang w:val="en-US"/>
        </w:rPr>
      </w:pPr>
      <w:r w:rsidRPr="007F2770">
        <w:rPr>
          <w:lang w:val="en-US"/>
        </w:rPr>
        <w:t>ON-SNPN</w:t>
      </w:r>
      <w:r w:rsidRPr="007F2770">
        <w:rPr>
          <w:lang w:val="en-US"/>
        </w:rPr>
        <w:tab/>
        <w:t>Onboarding Standalone Non-Public Network</w:t>
      </w:r>
    </w:p>
    <w:p w14:paraId="1D1B1D5D" w14:textId="77777777" w:rsidR="001936A9" w:rsidRPr="007F2770" w:rsidRDefault="001936A9" w:rsidP="001936A9">
      <w:pPr>
        <w:pStyle w:val="EW"/>
        <w:rPr>
          <w:lang w:val="sv-SE"/>
        </w:rPr>
      </w:pPr>
      <w:r w:rsidRPr="007F2770">
        <w:rPr>
          <w:lang w:val="sv-SE"/>
        </w:rPr>
        <w:t>OS</w:t>
      </w:r>
      <w:r w:rsidRPr="007F2770">
        <w:rPr>
          <w:lang w:val="sv-SE"/>
        </w:rPr>
        <w:tab/>
        <w:t>Operating System</w:t>
      </w:r>
    </w:p>
    <w:p w14:paraId="344242AA" w14:textId="77777777" w:rsidR="001936A9" w:rsidRPr="007F2770" w:rsidRDefault="001936A9" w:rsidP="001936A9">
      <w:pPr>
        <w:pStyle w:val="EW"/>
        <w:rPr>
          <w:lang w:val="sv-SE"/>
        </w:rPr>
      </w:pPr>
      <w:r w:rsidRPr="007F2770">
        <w:rPr>
          <w:lang w:val="sv-SE"/>
        </w:rPr>
        <w:t>OS Id</w:t>
      </w:r>
      <w:r w:rsidRPr="007F2770">
        <w:rPr>
          <w:lang w:val="sv-SE"/>
        </w:rPr>
        <w:tab/>
        <w:t>OS Identity</w:t>
      </w:r>
    </w:p>
    <w:p w14:paraId="6D045157" w14:textId="77777777" w:rsidR="001936A9" w:rsidRPr="007F2770" w:rsidRDefault="001936A9" w:rsidP="001936A9">
      <w:pPr>
        <w:pStyle w:val="EW"/>
      </w:pPr>
      <w:r w:rsidRPr="007F2770">
        <w:t>PAP</w:t>
      </w:r>
      <w:r w:rsidRPr="007F2770">
        <w:tab/>
        <w:t>Password Authentication Protocol</w:t>
      </w:r>
    </w:p>
    <w:p w14:paraId="59B171C9" w14:textId="77777777" w:rsidR="001936A9" w:rsidRDefault="001936A9" w:rsidP="001936A9">
      <w:pPr>
        <w:pStyle w:val="EW"/>
      </w:pPr>
      <w:r w:rsidRPr="007F2770">
        <w:t>PCO</w:t>
      </w:r>
      <w:r w:rsidRPr="007F2770">
        <w:tab/>
        <w:t>Protocol Configuration Option</w:t>
      </w:r>
    </w:p>
    <w:p w14:paraId="07671D8A" w14:textId="77777777" w:rsidR="001936A9" w:rsidRPr="007F2770" w:rsidRDefault="001936A9" w:rsidP="001936A9">
      <w:pPr>
        <w:pStyle w:val="EW"/>
        <w:rPr>
          <w:lang w:val="en-US"/>
        </w:rPr>
      </w:pPr>
      <w:r>
        <w:rPr>
          <w:lang w:eastAsia="zh-CN"/>
        </w:rPr>
        <w:t>PCP</w:t>
      </w:r>
      <w:r>
        <w:rPr>
          <w:lang w:eastAsia="zh-CN"/>
        </w:rPr>
        <w:tab/>
      </w:r>
      <w:r w:rsidRPr="00B9711E">
        <w:rPr>
          <w:lang w:eastAsia="zh-CN"/>
        </w:rPr>
        <w:t>Priority Code Point</w:t>
      </w:r>
    </w:p>
    <w:p w14:paraId="19E4F1BB" w14:textId="77777777" w:rsidR="001936A9" w:rsidRPr="007F2770" w:rsidRDefault="001936A9" w:rsidP="001936A9">
      <w:pPr>
        <w:pStyle w:val="EW"/>
        <w:rPr>
          <w:lang w:val="en-US"/>
        </w:rPr>
      </w:pPr>
      <w:r w:rsidRPr="007F2770">
        <w:rPr>
          <w:lang w:val="en-US"/>
        </w:rPr>
        <w:t>PEI</w:t>
      </w:r>
      <w:r w:rsidRPr="007F2770">
        <w:rPr>
          <w:lang w:val="en-US"/>
        </w:rPr>
        <w:tab/>
        <w:t>Permanent Equipment Identifier</w:t>
      </w:r>
    </w:p>
    <w:p w14:paraId="7F1A480E" w14:textId="77777777" w:rsidR="001936A9" w:rsidRPr="007F2770" w:rsidRDefault="001936A9" w:rsidP="001936A9">
      <w:pPr>
        <w:pStyle w:val="EW"/>
      </w:pPr>
      <w:r w:rsidRPr="007F2770">
        <w:t>PEIPS</w:t>
      </w:r>
      <w:r w:rsidRPr="007F2770">
        <w:tab/>
        <w:t>Paging Early Indication with Paging Subgrouping</w:t>
      </w:r>
    </w:p>
    <w:p w14:paraId="2E4B38F9" w14:textId="77777777" w:rsidR="001936A9" w:rsidRPr="007F2770" w:rsidRDefault="001936A9" w:rsidP="001936A9">
      <w:pPr>
        <w:pStyle w:val="EW"/>
      </w:pPr>
      <w:r w:rsidRPr="007F2770">
        <w:t>PEGC</w:t>
      </w:r>
      <w:r w:rsidRPr="007F2770">
        <w:tab/>
        <w:t>PIN Element with Gateway Capability</w:t>
      </w:r>
    </w:p>
    <w:p w14:paraId="16D573EA" w14:textId="77777777" w:rsidR="001936A9" w:rsidRPr="007F2770" w:rsidRDefault="001936A9" w:rsidP="001936A9">
      <w:pPr>
        <w:pStyle w:val="EW"/>
      </w:pPr>
      <w:r w:rsidRPr="007F2770">
        <w:t>PEMC</w:t>
      </w:r>
      <w:r w:rsidRPr="007F2770">
        <w:tab/>
        <w:t>PIN Element with Management Capability</w:t>
      </w:r>
    </w:p>
    <w:p w14:paraId="15CC881D" w14:textId="77777777" w:rsidR="001936A9" w:rsidRPr="007F2770" w:rsidRDefault="001936A9" w:rsidP="001936A9">
      <w:pPr>
        <w:pStyle w:val="EW"/>
        <w:rPr>
          <w:rFonts w:eastAsia="SimSun"/>
          <w:lang w:eastAsia="zh-CN"/>
        </w:rPr>
      </w:pPr>
      <w:r w:rsidRPr="007F2770">
        <w:rPr>
          <w:rFonts w:eastAsia="SimSun"/>
          <w:lang w:eastAsia="zh-CN"/>
        </w:rPr>
        <w:t>PIN</w:t>
      </w:r>
      <w:r w:rsidRPr="007F2770">
        <w:rPr>
          <w:rFonts w:eastAsia="SimSun"/>
          <w:lang w:eastAsia="zh-CN"/>
        </w:rPr>
        <w:tab/>
        <w:t>Personal IoT Network</w:t>
      </w:r>
    </w:p>
    <w:p w14:paraId="628E8B89" w14:textId="77777777" w:rsidR="001936A9" w:rsidRDefault="001936A9" w:rsidP="001936A9">
      <w:pPr>
        <w:pStyle w:val="EW"/>
      </w:pPr>
      <w:r w:rsidRPr="007F2770">
        <w:t>PINE</w:t>
      </w:r>
      <w:r w:rsidRPr="007F2770">
        <w:tab/>
        <w:t>PIN Element</w:t>
      </w:r>
    </w:p>
    <w:p w14:paraId="118C0028" w14:textId="77777777" w:rsidR="001936A9" w:rsidRPr="007F2770" w:rsidRDefault="001936A9" w:rsidP="001936A9">
      <w:pPr>
        <w:pStyle w:val="EW"/>
      </w:pPr>
      <w:r>
        <w:t>PMF</w:t>
      </w:r>
      <w:r>
        <w:tab/>
      </w:r>
      <w:r w:rsidRPr="00245EF7">
        <w:t>Performance Measurement Function</w:t>
      </w:r>
    </w:p>
    <w:p w14:paraId="42EEBBE6" w14:textId="77777777" w:rsidR="001936A9" w:rsidRPr="007F2770" w:rsidRDefault="001936A9" w:rsidP="001936A9">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5BAB3753" w14:textId="77777777" w:rsidR="001936A9" w:rsidRPr="007F2770" w:rsidRDefault="001936A9" w:rsidP="001936A9">
      <w:pPr>
        <w:pStyle w:val="EW"/>
        <w:rPr>
          <w:lang w:eastAsia="zh-CN"/>
        </w:rPr>
      </w:pPr>
      <w:r w:rsidRPr="007F2770">
        <w:rPr>
          <w:lang w:eastAsia="zh-CN"/>
        </w:rPr>
        <w:t>ProSe</w:t>
      </w:r>
      <w:r w:rsidRPr="007F2770">
        <w:rPr>
          <w:lang w:eastAsia="zh-CN"/>
        </w:rPr>
        <w:tab/>
        <w:t>Proximity based Services</w:t>
      </w:r>
    </w:p>
    <w:p w14:paraId="52766403" w14:textId="77777777" w:rsidR="001936A9" w:rsidRDefault="001936A9" w:rsidP="001936A9">
      <w:pPr>
        <w:pStyle w:val="EW"/>
        <w:rPr>
          <w:lang w:eastAsia="zh-CN"/>
        </w:rPr>
      </w:pPr>
      <w:r w:rsidRPr="007F2770">
        <w:rPr>
          <w:rFonts w:hint="eastAsia"/>
          <w:lang w:eastAsia="zh-CN"/>
        </w:rPr>
        <w:t>ProSeP</w:t>
      </w:r>
      <w:r w:rsidRPr="007F2770">
        <w:rPr>
          <w:rFonts w:hint="eastAsia"/>
          <w:lang w:eastAsia="zh-CN"/>
        </w:rPr>
        <w:tab/>
        <w:t>5G ProSe policy</w:t>
      </w:r>
    </w:p>
    <w:p w14:paraId="22E7A068" w14:textId="77777777" w:rsidR="001936A9" w:rsidRPr="007F2770" w:rsidRDefault="001936A9" w:rsidP="001936A9">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2B017D0A" w14:textId="77777777" w:rsidR="001936A9" w:rsidRPr="007F2770" w:rsidRDefault="001936A9" w:rsidP="001936A9">
      <w:pPr>
        <w:pStyle w:val="EW"/>
        <w:rPr>
          <w:lang w:eastAsia="ja-JP"/>
        </w:rPr>
      </w:pPr>
      <w:r w:rsidRPr="007F2770">
        <w:rPr>
          <w:rFonts w:hint="eastAsia"/>
          <w:lang w:eastAsia="ja-JP"/>
        </w:rPr>
        <w:t>PTI</w:t>
      </w:r>
      <w:r w:rsidRPr="007F2770">
        <w:rPr>
          <w:rFonts w:hint="eastAsia"/>
          <w:lang w:eastAsia="ja-JP"/>
        </w:rPr>
        <w:tab/>
        <w:t>Procedure Transaction Identity</w:t>
      </w:r>
    </w:p>
    <w:p w14:paraId="7326B881" w14:textId="77777777" w:rsidR="001936A9" w:rsidRPr="007F2770" w:rsidRDefault="001936A9" w:rsidP="001936A9">
      <w:pPr>
        <w:pStyle w:val="EW"/>
        <w:rPr>
          <w:lang w:eastAsia="ja-JP"/>
        </w:rPr>
      </w:pPr>
      <w:r w:rsidRPr="007F2770">
        <w:rPr>
          <w:lang w:eastAsia="ja-JP"/>
        </w:rPr>
        <w:t>PTP</w:t>
      </w:r>
      <w:r w:rsidRPr="007F2770">
        <w:rPr>
          <w:lang w:eastAsia="ja-JP"/>
        </w:rPr>
        <w:tab/>
        <w:t>Precision Time Protocol</w:t>
      </w:r>
    </w:p>
    <w:p w14:paraId="2F811ED5" w14:textId="77777777" w:rsidR="001936A9" w:rsidRPr="007F2770" w:rsidRDefault="001936A9" w:rsidP="001936A9">
      <w:pPr>
        <w:pStyle w:val="EW"/>
        <w:rPr>
          <w:lang w:eastAsia="en-US"/>
        </w:rPr>
      </w:pPr>
      <w:r w:rsidRPr="007F2770">
        <w:rPr>
          <w:lang w:eastAsia="zh-CN"/>
        </w:rPr>
        <w:t>PVS</w:t>
      </w:r>
      <w:r w:rsidRPr="007F2770">
        <w:rPr>
          <w:lang w:eastAsia="zh-CN"/>
        </w:rPr>
        <w:tab/>
        <w:t>Provisioning Server</w:t>
      </w:r>
    </w:p>
    <w:p w14:paraId="07888F80" w14:textId="77777777" w:rsidR="001936A9" w:rsidRPr="007F2770" w:rsidRDefault="001936A9" w:rsidP="001936A9">
      <w:pPr>
        <w:pStyle w:val="EW"/>
      </w:pPr>
      <w:r w:rsidRPr="007F2770">
        <w:t>QFI</w:t>
      </w:r>
      <w:r w:rsidRPr="007F2770">
        <w:tab/>
        <w:t>QoS Flow Identifier</w:t>
      </w:r>
    </w:p>
    <w:p w14:paraId="1CF5C4DE" w14:textId="77777777" w:rsidR="001936A9" w:rsidRPr="007F2770" w:rsidRDefault="001936A9" w:rsidP="001936A9">
      <w:pPr>
        <w:pStyle w:val="EW"/>
      </w:pPr>
      <w:r w:rsidRPr="007F2770">
        <w:t>QoS</w:t>
      </w:r>
      <w:r w:rsidRPr="007F2770">
        <w:tab/>
        <w:t>Quality of Service</w:t>
      </w:r>
    </w:p>
    <w:p w14:paraId="1B8E484D" w14:textId="77777777" w:rsidR="001936A9" w:rsidRPr="007F2770" w:rsidRDefault="001936A9" w:rsidP="001936A9">
      <w:pPr>
        <w:pStyle w:val="EW"/>
      </w:pPr>
      <w:r w:rsidRPr="007F2770">
        <w:t>QRI</w:t>
      </w:r>
      <w:r w:rsidRPr="007F2770">
        <w:tab/>
        <w:t>QoS Rule Identifier</w:t>
      </w:r>
    </w:p>
    <w:p w14:paraId="3C7868AC" w14:textId="77777777" w:rsidR="001936A9" w:rsidRPr="007F2770" w:rsidRDefault="001936A9" w:rsidP="001936A9">
      <w:pPr>
        <w:pStyle w:val="EW"/>
      </w:pPr>
      <w:r w:rsidRPr="007F2770">
        <w:t>RACS</w:t>
      </w:r>
      <w:r w:rsidRPr="007F2770">
        <w:tab/>
        <w:t>Radio Capability Signalling Optimisation</w:t>
      </w:r>
    </w:p>
    <w:p w14:paraId="725458E3" w14:textId="77777777" w:rsidR="001936A9" w:rsidRPr="007F2770" w:rsidRDefault="001936A9" w:rsidP="001936A9">
      <w:pPr>
        <w:pStyle w:val="EW"/>
      </w:pPr>
      <w:r w:rsidRPr="007F2770">
        <w:t>(R)AN</w:t>
      </w:r>
      <w:r w:rsidRPr="007F2770">
        <w:tab/>
        <w:t>(Radio) Access Network</w:t>
      </w:r>
    </w:p>
    <w:p w14:paraId="28E2E478" w14:textId="77777777" w:rsidR="001936A9" w:rsidRPr="007F2770" w:rsidDel="00284C28" w:rsidRDefault="001936A9" w:rsidP="001936A9">
      <w:pPr>
        <w:pStyle w:val="EW"/>
      </w:pPr>
      <w:r w:rsidRPr="007F2770" w:rsidDel="00284C28">
        <w:t>RFSP</w:t>
      </w:r>
      <w:r w:rsidRPr="007F2770" w:rsidDel="00284C28">
        <w:tab/>
        <w:t>RAT Frequency Selection Priority</w:t>
      </w:r>
    </w:p>
    <w:p w14:paraId="23638791" w14:textId="77777777" w:rsidR="001936A9" w:rsidRPr="007F2770" w:rsidRDefault="001936A9" w:rsidP="001936A9">
      <w:pPr>
        <w:pStyle w:val="EW"/>
      </w:pPr>
      <w:r w:rsidRPr="007F2770">
        <w:t>RG</w:t>
      </w:r>
      <w:r w:rsidRPr="007F2770">
        <w:tab/>
        <w:t>Residential Gateway</w:t>
      </w:r>
    </w:p>
    <w:p w14:paraId="3C549374" w14:textId="77777777" w:rsidR="001936A9" w:rsidRPr="007F2770" w:rsidRDefault="001936A9" w:rsidP="001936A9">
      <w:pPr>
        <w:pStyle w:val="EW"/>
      </w:pPr>
      <w:r w:rsidRPr="007F2770">
        <w:t>RPLMN</w:t>
      </w:r>
      <w:r w:rsidRPr="007F2770">
        <w:tab/>
        <w:t>Registered PLMN</w:t>
      </w:r>
    </w:p>
    <w:p w14:paraId="13A99173" w14:textId="77777777" w:rsidR="001936A9" w:rsidRPr="00495EC6" w:rsidRDefault="001936A9" w:rsidP="001936A9">
      <w:pPr>
        <w:pStyle w:val="EW"/>
        <w:rPr>
          <w:lang w:val="fr-FR"/>
        </w:rPr>
      </w:pPr>
      <w:r w:rsidRPr="00495EC6">
        <w:rPr>
          <w:lang w:val="fr-FR"/>
        </w:rPr>
        <w:t>RQA</w:t>
      </w:r>
      <w:r w:rsidRPr="00495EC6">
        <w:rPr>
          <w:lang w:val="fr-FR"/>
        </w:rPr>
        <w:tab/>
        <w:t>Reflective QoS Attribute</w:t>
      </w:r>
    </w:p>
    <w:p w14:paraId="6B3DA71E" w14:textId="77777777" w:rsidR="001936A9" w:rsidRPr="00495EC6" w:rsidRDefault="001936A9" w:rsidP="001936A9">
      <w:pPr>
        <w:pStyle w:val="EW"/>
        <w:rPr>
          <w:lang w:val="fr-FR"/>
        </w:rPr>
      </w:pPr>
      <w:r w:rsidRPr="00495EC6">
        <w:rPr>
          <w:lang w:val="fr-FR"/>
        </w:rPr>
        <w:t>RQI</w:t>
      </w:r>
      <w:r w:rsidRPr="00495EC6">
        <w:rPr>
          <w:lang w:val="fr-FR"/>
        </w:rPr>
        <w:tab/>
        <w:t>Reflective QoS Indication</w:t>
      </w:r>
    </w:p>
    <w:p w14:paraId="37410889" w14:textId="77777777" w:rsidR="001936A9" w:rsidRPr="007F2770" w:rsidRDefault="001936A9" w:rsidP="001936A9">
      <w:pPr>
        <w:pStyle w:val="EW"/>
      </w:pPr>
      <w:r w:rsidRPr="007F2770">
        <w:t>RSC</w:t>
      </w:r>
      <w:r w:rsidRPr="007F2770">
        <w:tab/>
        <w:t>Relay Service Code</w:t>
      </w:r>
    </w:p>
    <w:p w14:paraId="54F13321" w14:textId="77777777" w:rsidR="001936A9" w:rsidRPr="007F2770" w:rsidRDefault="001936A9" w:rsidP="001936A9">
      <w:pPr>
        <w:pStyle w:val="EW"/>
      </w:pPr>
      <w:r w:rsidRPr="007F2770">
        <w:t>RSN</w:t>
      </w:r>
      <w:r w:rsidRPr="007F2770">
        <w:tab/>
        <w:t>Redundancy Sequence Number</w:t>
      </w:r>
    </w:p>
    <w:p w14:paraId="44435E24" w14:textId="77777777" w:rsidR="001936A9" w:rsidRDefault="001936A9" w:rsidP="001936A9">
      <w:pPr>
        <w:pStyle w:val="EW"/>
      </w:pPr>
      <w:r w:rsidRPr="007F2770">
        <w:t>RSNPN</w:t>
      </w:r>
      <w:r w:rsidRPr="007F2770">
        <w:tab/>
        <w:t>Registered SNPN</w:t>
      </w:r>
    </w:p>
    <w:p w14:paraId="677F6D28" w14:textId="77777777" w:rsidR="001936A9" w:rsidRPr="007F2770" w:rsidRDefault="001936A9" w:rsidP="001936A9">
      <w:pPr>
        <w:pStyle w:val="EW"/>
      </w:pPr>
      <w:r>
        <w:t>RTT</w:t>
      </w:r>
      <w:r>
        <w:tab/>
      </w:r>
      <w:r w:rsidRPr="003523B7">
        <w:t>Round Trip Time</w:t>
      </w:r>
    </w:p>
    <w:p w14:paraId="1E8B8ED2" w14:textId="77777777" w:rsidR="001936A9" w:rsidRPr="007F2770" w:rsidRDefault="001936A9" w:rsidP="001936A9">
      <w:pPr>
        <w:pStyle w:val="EW"/>
      </w:pPr>
      <w:r w:rsidRPr="007F2770">
        <w:t>S-NSSAI</w:t>
      </w:r>
      <w:r w:rsidRPr="007F2770">
        <w:tab/>
        <w:t>Single NSSAI</w:t>
      </w:r>
    </w:p>
    <w:p w14:paraId="6AF2C85B" w14:textId="77777777" w:rsidR="001936A9" w:rsidRPr="007F2770" w:rsidRDefault="001936A9" w:rsidP="001936A9">
      <w:pPr>
        <w:pStyle w:val="EW"/>
      </w:pPr>
      <w:r w:rsidRPr="007F2770">
        <w:rPr>
          <w:rFonts w:hint="eastAsia"/>
        </w:rPr>
        <w:t>SA</w:t>
      </w:r>
      <w:r w:rsidRPr="007F2770">
        <w:rPr>
          <w:rFonts w:hint="eastAsia"/>
        </w:rPr>
        <w:tab/>
        <w:t>Security Association</w:t>
      </w:r>
    </w:p>
    <w:p w14:paraId="7EFD427E" w14:textId="77777777" w:rsidR="001936A9" w:rsidRPr="007F2770" w:rsidRDefault="001936A9" w:rsidP="001936A9">
      <w:pPr>
        <w:pStyle w:val="EW"/>
      </w:pPr>
      <w:r w:rsidRPr="007F2770">
        <w:t>SDF</w:t>
      </w:r>
      <w:r w:rsidRPr="007F2770">
        <w:tab/>
        <w:t>Service Data Flow</w:t>
      </w:r>
    </w:p>
    <w:p w14:paraId="54ECCA4B" w14:textId="77777777" w:rsidR="001936A9" w:rsidRPr="007F2770" w:rsidRDefault="001936A9" w:rsidP="001936A9">
      <w:pPr>
        <w:pStyle w:val="EW"/>
      </w:pPr>
      <w:r w:rsidRPr="007F2770">
        <w:t>SDNAEPC</w:t>
      </w:r>
      <w:r w:rsidRPr="007F2770">
        <w:tab/>
        <w:t>Secondary DN authentication and authorization over EPC</w:t>
      </w:r>
    </w:p>
    <w:p w14:paraId="1B197617" w14:textId="77777777" w:rsidR="001936A9" w:rsidRPr="007F2770" w:rsidRDefault="001936A9" w:rsidP="001936A9">
      <w:pPr>
        <w:pStyle w:val="EW"/>
      </w:pPr>
      <w:r w:rsidRPr="007F2770">
        <w:t>SDT</w:t>
      </w:r>
      <w:r w:rsidRPr="007F2770">
        <w:tab/>
        <w:t>Small Data Transmission</w:t>
      </w:r>
    </w:p>
    <w:p w14:paraId="3AD417D6" w14:textId="77777777" w:rsidR="001936A9" w:rsidRPr="007F2770" w:rsidRDefault="001936A9" w:rsidP="001936A9">
      <w:pPr>
        <w:pStyle w:val="EW"/>
      </w:pPr>
      <w:r w:rsidRPr="007F2770">
        <w:t>SMF</w:t>
      </w:r>
      <w:r w:rsidRPr="007F2770">
        <w:tab/>
        <w:t>Session Management Function</w:t>
      </w:r>
    </w:p>
    <w:p w14:paraId="75A35185" w14:textId="77777777" w:rsidR="001936A9" w:rsidRDefault="001936A9" w:rsidP="001936A9">
      <w:pPr>
        <w:pStyle w:val="EW"/>
      </w:pPr>
      <w:r w:rsidRPr="007F2770">
        <w:t>SGC</w:t>
      </w:r>
      <w:r w:rsidRPr="007F2770">
        <w:tab/>
        <w:t>Service Gap Control</w:t>
      </w:r>
    </w:p>
    <w:p w14:paraId="157B40EC" w14:textId="77777777" w:rsidR="001936A9" w:rsidRPr="007F2770" w:rsidRDefault="001936A9" w:rsidP="001936A9">
      <w:pPr>
        <w:pStyle w:val="EW"/>
      </w:pPr>
      <w:r>
        <w:t>SLPP</w:t>
      </w:r>
      <w:r>
        <w:tab/>
      </w:r>
      <w:r w:rsidRPr="00A10ECF">
        <w:t>Side</w:t>
      </w:r>
      <w:r>
        <w:t>L</w:t>
      </w:r>
      <w:r w:rsidRPr="00A10ECF">
        <w:t>ink Positioning Protocol</w:t>
      </w:r>
    </w:p>
    <w:p w14:paraId="34765CE6" w14:textId="77777777" w:rsidR="001936A9" w:rsidRPr="007F2770" w:rsidRDefault="001936A9" w:rsidP="001936A9">
      <w:pPr>
        <w:pStyle w:val="EW"/>
      </w:pPr>
      <w:r w:rsidRPr="007F2770">
        <w:t>SNN</w:t>
      </w:r>
      <w:r w:rsidRPr="007F2770">
        <w:tab/>
        <w:t>Serving Network Name</w:t>
      </w:r>
    </w:p>
    <w:p w14:paraId="3BD6C21D" w14:textId="77777777" w:rsidR="001936A9" w:rsidRPr="007F2770" w:rsidRDefault="001936A9" w:rsidP="001936A9">
      <w:pPr>
        <w:pStyle w:val="EW"/>
      </w:pPr>
      <w:r w:rsidRPr="007F2770">
        <w:t>SNPN</w:t>
      </w:r>
      <w:r w:rsidRPr="007F2770">
        <w:tab/>
        <w:t>Stand-alone Non-Public Network</w:t>
      </w:r>
    </w:p>
    <w:p w14:paraId="38E1B537" w14:textId="77777777" w:rsidR="001936A9" w:rsidRPr="007F2770" w:rsidRDefault="001936A9" w:rsidP="001936A9">
      <w:pPr>
        <w:pStyle w:val="EW"/>
      </w:pPr>
      <w:r w:rsidRPr="007F2770">
        <w:t>SOR</w:t>
      </w:r>
      <w:r w:rsidRPr="007F2770">
        <w:tab/>
        <w:t>Steering of Roaming</w:t>
      </w:r>
    </w:p>
    <w:p w14:paraId="45F1E149" w14:textId="77777777" w:rsidR="001936A9" w:rsidRDefault="001936A9" w:rsidP="001936A9">
      <w:pPr>
        <w:pStyle w:val="EW"/>
      </w:pPr>
      <w:r w:rsidRPr="007F2770">
        <w:t>SOR-CMCI</w:t>
      </w:r>
      <w:r w:rsidRPr="007F2770">
        <w:tab/>
        <w:t>Steering of Roaming Connected Mode Control Information</w:t>
      </w:r>
    </w:p>
    <w:p w14:paraId="6B5C9358" w14:textId="77777777" w:rsidR="001936A9" w:rsidRPr="007F2770" w:rsidRDefault="001936A9" w:rsidP="001936A9">
      <w:pPr>
        <w:pStyle w:val="EW"/>
      </w:pPr>
      <w:r w:rsidRPr="007F2770">
        <w:t>S</w:t>
      </w:r>
      <w:r>
        <w:rPr>
          <w:rFonts w:hint="eastAsia"/>
          <w:lang w:eastAsia="zh-CN"/>
        </w:rPr>
        <w:t>RTP</w:t>
      </w:r>
      <w:r w:rsidRPr="007F2770">
        <w:tab/>
      </w:r>
      <w:r>
        <w:rPr>
          <w:lang w:val="en-US"/>
        </w:rPr>
        <w:t xml:space="preserve">Secure </w:t>
      </w:r>
      <w:r w:rsidRPr="0078376C">
        <w:t>Real-time Transport Protocol</w:t>
      </w:r>
    </w:p>
    <w:p w14:paraId="598D9166" w14:textId="77777777" w:rsidR="001936A9" w:rsidRPr="007F2770" w:rsidRDefault="001936A9" w:rsidP="001936A9">
      <w:pPr>
        <w:pStyle w:val="EW"/>
        <w:rPr>
          <w:lang w:val="fr-FR"/>
        </w:rPr>
      </w:pPr>
      <w:r w:rsidRPr="007F2770">
        <w:rPr>
          <w:lang w:val="fr-FR"/>
        </w:rPr>
        <w:t>SUCI</w:t>
      </w:r>
      <w:r w:rsidRPr="007F2770">
        <w:rPr>
          <w:lang w:val="fr-FR"/>
        </w:rPr>
        <w:tab/>
        <w:t>Subscription Concealed Identifier</w:t>
      </w:r>
    </w:p>
    <w:p w14:paraId="270FEEC4" w14:textId="77777777" w:rsidR="001936A9" w:rsidRPr="007F2770" w:rsidRDefault="001936A9" w:rsidP="001936A9">
      <w:pPr>
        <w:pStyle w:val="EW"/>
        <w:rPr>
          <w:lang w:val="fr-FR"/>
        </w:rPr>
      </w:pPr>
      <w:r w:rsidRPr="007F2770">
        <w:rPr>
          <w:lang w:val="fr-FR"/>
        </w:rPr>
        <w:t>SUPI</w:t>
      </w:r>
      <w:r w:rsidRPr="007F2770">
        <w:rPr>
          <w:lang w:val="fr-FR"/>
        </w:rPr>
        <w:tab/>
        <w:t>Subscription Permanent Identifier</w:t>
      </w:r>
    </w:p>
    <w:p w14:paraId="2947A095" w14:textId="77777777" w:rsidR="001936A9" w:rsidRPr="007F2770" w:rsidRDefault="001936A9" w:rsidP="001936A9">
      <w:pPr>
        <w:pStyle w:val="EW"/>
      </w:pPr>
      <w:r w:rsidRPr="007F2770">
        <w:rPr>
          <w:rFonts w:hint="eastAsia"/>
        </w:rPr>
        <w:t>TA</w:t>
      </w:r>
      <w:r w:rsidRPr="007F2770">
        <w:rPr>
          <w:rFonts w:hint="eastAsia"/>
        </w:rPr>
        <w:tab/>
        <w:t>Tracking Area</w:t>
      </w:r>
    </w:p>
    <w:p w14:paraId="3BE843A1" w14:textId="77777777" w:rsidR="001936A9" w:rsidRPr="007F2770" w:rsidRDefault="001936A9" w:rsidP="001936A9">
      <w:pPr>
        <w:pStyle w:val="EW"/>
      </w:pPr>
      <w:r w:rsidRPr="007F2770">
        <w:t>TAC</w:t>
      </w:r>
      <w:r w:rsidRPr="007F2770">
        <w:tab/>
        <w:t>Tracking Area Code</w:t>
      </w:r>
    </w:p>
    <w:p w14:paraId="5877469D" w14:textId="77777777" w:rsidR="001936A9" w:rsidRPr="007F2770" w:rsidRDefault="001936A9" w:rsidP="001936A9">
      <w:pPr>
        <w:pStyle w:val="EW"/>
      </w:pPr>
      <w:r w:rsidRPr="007F2770">
        <w:rPr>
          <w:rFonts w:hint="eastAsia"/>
        </w:rPr>
        <w:t>TAI</w:t>
      </w:r>
      <w:r w:rsidRPr="007F2770">
        <w:rPr>
          <w:rFonts w:hint="eastAsia"/>
        </w:rPr>
        <w:tab/>
        <w:t>Tracking Area Identity</w:t>
      </w:r>
    </w:p>
    <w:p w14:paraId="72DCC7AE" w14:textId="77777777" w:rsidR="001936A9" w:rsidRPr="007F2770" w:rsidRDefault="001936A9" w:rsidP="001936A9">
      <w:pPr>
        <w:pStyle w:val="EW"/>
      </w:pPr>
      <w:r w:rsidRPr="007F2770">
        <w:t>Tbps</w:t>
      </w:r>
      <w:r w:rsidRPr="007F2770">
        <w:tab/>
        <w:t>Terabits per second</w:t>
      </w:r>
    </w:p>
    <w:p w14:paraId="1AE54577" w14:textId="77777777" w:rsidR="001936A9" w:rsidRPr="007F2770" w:rsidRDefault="001936A9" w:rsidP="001936A9">
      <w:pPr>
        <w:pStyle w:val="EW"/>
      </w:pPr>
      <w:r w:rsidRPr="007F2770">
        <w:t>TMGI</w:t>
      </w:r>
      <w:r w:rsidRPr="007F2770">
        <w:tab/>
        <w:t>Temporary Mobile Group Identity</w:t>
      </w:r>
    </w:p>
    <w:p w14:paraId="68A6A565" w14:textId="77777777" w:rsidR="001936A9" w:rsidRPr="007F2770" w:rsidRDefault="001936A9" w:rsidP="001936A9">
      <w:pPr>
        <w:pStyle w:val="EW"/>
      </w:pPr>
      <w:r w:rsidRPr="007F2770">
        <w:t>TNAN</w:t>
      </w:r>
      <w:r w:rsidRPr="007F2770">
        <w:tab/>
        <w:t>Trusted Non-3GPP Access Network</w:t>
      </w:r>
    </w:p>
    <w:p w14:paraId="5C23F240" w14:textId="77777777" w:rsidR="001936A9" w:rsidRPr="007F2770" w:rsidRDefault="001936A9" w:rsidP="001936A9">
      <w:pPr>
        <w:pStyle w:val="EW"/>
      </w:pPr>
      <w:r w:rsidRPr="007F2770">
        <w:t>TNGF</w:t>
      </w:r>
      <w:r w:rsidRPr="007F2770">
        <w:tab/>
        <w:t>Trusted Non-3GPP Gateway Function</w:t>
      </w:r>
    </w:p>
    <w:p w14:paraId="6A1163EE" w14:textId="77777777" w:rsidR="001936A9" w:rsidRPr="007F2770" w:rsidRDefault="001936A9" w:rsidP="001936A9">
      <w:pPr>
        <w:pStyle w:val="EW"/>
        <w:rPr>
          <w:lang w:eastAsia="ko-KR"/>
        </w:rPr>
      </w:pPr>
      <w:r w:rsidRPr="007F2770">
        <w:rPr>
          <w:lang w:eastAsia="ko-KR"/>
        </w:rPr>
        <w:t>TSC</w:t>
      </w:r>
      <w:r w:rsidRPr="007F2770">
        <w:rPr>
          <w:lang w:eastAsia="ko-KR"/>
        </w:rPr>
        <w:tab/>
        <w:t>Time Sensitive Communication</w:t>
      </w:r>
    </w:p>
    <w:p w14:paraId="383383C5" w14:textId="77777777" w:rsidR="001936A9" w:rsidRPr="007F2770" w:rsidRDefault="001936A9" w:rsidP="001936A9">
      <w:pPr>
        <w:pStyle w:val="EW"/>
        <w:rPr>
          <w:lang w:eastAsia="ko-KR"/>
        </w:rPr>
      </w:pPr>
      <w:r w:rsidRPr="007F2770">
        <w:rPr>
          <w:lang w:eastAsia="ko-KR"/>
        </w:rPr>
        <w:t>TSCTSF</w:t>
      </w:r>
      <w:r w:rsidRPr="007F2770">
        <w:rPr>
          <w:lang w:eastAsia="ko-KR"/>
        </w:rPr>
        <w:tab/>
        <w:t>Time Sensitive Communication and Time Synchronization Function</w:t>
      </w:r>
    </w:p>
    <w:p w14:paraId="2B52DC08" w14:textId="77777777" w:rsidR="001936A9" w:rsidRPr="007F2770" w:rsidRDefault="001936A9" w:rsidP="001936A9">
      <w:pPr>
        <w:pStyle w:val="EW"/>
        <w:rPr>
          <w:lang w:eastAsia="ko-KR"/>
        </w:rPr>
      </w:pPr>
      <w:r w:rsidRPr="007F2770">
        <w:rPr>
          <w:lang w:eastAsia="ko-KR"/>
        </w:rPr>
        <w:lastRenderedPageBreak/>
        <w:t>TWIF</w:t>
      </w:r>
      <w:r w:rsidRPr="007F2770">
        <w:rPr>
          <w:lang w:eastAsia="ko-KR"/>
        </w:rPr>
        <w:tab/>
        <w:t>Trusted WLAN Interworking Function</w:t>
      </w:r>
    </w:p>
    <w:p w14:paraId="24CFF2FA" w14:textId="77777777" w:rsidR="001936A9" w:rsidRPr="007F2770" w:rsidRDefault="001936A9" w:rsidP="001936A9">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58A93304" w14:textId="77777777" w:rsidR="001936A9" w:rsidRPr="007F2770" w:rsidRDefault="001936A9" w:rsidP="001936A9">
      <w:pPr>
        <w:pStyle w:val="EW"/>
        <w:rPr>
          <w:lang w:eastAsia="ko-KR"/>
        </w:rPr>
      </w:pPr>
      <w:r w:rsidRPr="007F2770">
        <w:rPr>
          <w:lang w:eastAsia="ko-KR"/>
        </w:rPr>
        <w:t>UAS</w:t>
      </w:r>
      <w:r w:rsidRPr="007F2770">
        <w:rPr>
          <w:lang w:eastAsia="ko-KR"/>
        </w:rPr>
        <w:tab/>
        <w:t>Uncrewed Aerial System</w:t>
      </w:r>
    </w:p>
    <w:p w14:paraId="6E170441" w14:textId="77777777" w:rsidR="001936A9" w:rsidRPr="007F2770" w:rsidRDefault="001936A9" w:rsidP="001936A9">
      <w:pPr>
        <w:pStyle w:val="EW"/>
        <w:rPr>
          <w:lang w:eastAsia="ko-KR"/>
        </w:rPr>
      </w:pPr>
      <w:r w:rsidRPr="007F2770">
        <w:rPr>
          <w:lang w:eastAsia="ko-KR"/>
        </w:rPr>
        <w:t>UAV</w:t>
      </w:r>
      <w:r w:rsidRPr="007F2770">
        <w:rPr>
          <w:lang w:eastAsia="ko-KR"/>
        </w:rPr>
        <w:tab/>
        <w:t>Uncrewed Aerial Vehicle</w:t>
      </w:r>
    </w:p>
    <w:p w14:paraId="040B2FB9" w14:textId="77777777" w:rsidR="001936A9" w:rsidRPr="007F2770" w:rsidRDefault="001936A9" w:rsidP="001936A9">
      <w:pPr>
        <w:pStyle w:val="EW"/>
        <w:rPr>
          <w:lang w:eastAsia="ko-KR"/>
        </w:rPr>
      </w:pPr>
      <w:r w:rsidRPr="007F2770">
        <w:rPr>
          <w:lang w:eastAsia="ko-KR"/>
        </w:rPr>
        <w:t>UAV-C</w:t>
      </w:r>
      <w:r w:rsidRPr="007F2770">
        <w:rPr>
          <w:lang w:eastAsia="ko-KR"/>
        </w:rPr>
        <w:tab/>
        <w:t>Uncrewed Aerial Vehicle-Controller</w:t>
      </w:r>
    </w:p>
    <w:p w14:paraId="3C32744B" w14:textId="77777777" w:rsidR="001936A9" w:rsidRPr="007F2770" w:rsidRDefault="001936A9" w:rsidP="001936A9">
      <w:pPr>
        <w:pStyle w:val="EW"/>
      </w:pPr>
      <w:r w:rsidRPr="007F2770">
        <w:t>UDM</w:t>
      </w:r>
      <w:r w:rsidRPr="007F2770">
        <w:tab/>
        <w:t>Unified Data Management</w:t>
      </w:r>
    </w:p>
    <w:p w14:paraId="76A441E7" w14:textId="77777777" w:rsidR="001936A9" w:rsidRPr="007F2770" w:rsidRDefault="001936A9" w:rsidP="001936A9">
      <w:pPr>
        <w:pStyle w:val="EW"/>
      </w:pPr>
      <w:r w:rsidRPr="007F2770">
        <w:t>UL</w:t>
      </w:r>
      <w:r w:rsidRPr="007F2770">
        <w:tab/>
        <w:t>Uplink</w:t>
      </w:r>
    </w:p>
    <w:p w14:paraId="168120E6" w14:textId="77777777" w:rsidR="001936A9" w:rsidRPr="007F2770" w:rsidRDefault="001936A9" w:rsidP="001936A9">
      <w:pPr>
        <w:pStyle w:val="EW"/>
      </w:pPr>
      <w:r w:rsidRPr="007F2770">
        <w:t>UPDS</w:t>
      </w:r>
      <w:r w:rsidRPr="007F2770">
        <w:tab/>
        <w:t>UE policy delivery service</w:t>
      </w:r>
    </w:p>
    <w:p w14:paraId="72D7D345" w14:textId="77777777" w:rsidR="001936A9" w:rsidRPr="007F2770" w:rsidRDefault="001936A9" w:rsidP="001936A9">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5CD0F55A" w14:textId="77777777" w:rsidR="001936A9" w:rsidRDefault="001936A9" w:rsidP="001936A9">
      <w:pPr>
        <w:pStyle w:val="EW"/>
      </w:pPr>
      <w:r w:rsidRPr="007F2770">
        <w:t>UP-PRUK</w:t>
      </w:r>
      <w:r w:rsidRPr="007F2770">
        <w:tab/>
        <w:t>User Plane ProSe Remote User Key</w:t>
      </w:r>
    </w:p>
    <w:p w14:paraId="57615E20" w14:textId="77777777" w:rsidR="001936A9" w:rsidRPr="007F2770" w:rsidRDefault="001936A9" w:rsidP="001936A9">
      <w:pPr>
        <w:pStyle w:val="EW"/>
        <w:rPr>
          <w:lang w:eastAsia="zh-CN"/>
        </w:rPr>
      </w:pPr>
      <w:r>
        <w:t>UPP-CMI</w:t>
      </w:r>
      <w:r>
        <w:tab/>
      </w:r>
      <w:r w:rsidRPr="000E6467">
        <w:t>User Plane Positioning Connection Management</w:t>
      </w:r>
      <w:r>
        <w:t xml:space="preserve"> Information</w:t>
      </w:r>
    </w:p>
    <w:p w14:paraId="4D64E90F" w14:textId="77777777" w:rsidR="001936A9" w:rsidRPr="007F2770" w:rsidRDefault="001936A9" w:rsidP="001936A9">
      <w:pPr>
        <w:pStyle w:val="EW"/>
      </w:pPr>
      <w:r w:rsidRPr="007F2770">
        <w:t>UPSC</w:t>
      </w:r>
      <w:r w:rsidRPr="007F2770">
        <w:tab/>
        <w:t>UE Policy Section Code</w:t>
      </w:r>
    </w:p>
    <w:p w14:paraId="334DD2D2" w14:textId="77777777" w:rsidR="001936A9" w:rsidRPr="007F2770" w:rsidRDefault="001936A9" w:rsidP="001936A9">
      <w:pPr>
        <w:pStyle w:val="EW"/>
      </w:pPr>
      <w:r w:rsidRPr="007F2770">
        <w:t>UPSI</w:t>
      </w:r>
      <w:r w:rsidRPr="007F2770">
        <w:tab/>
        <w:t>UE Policy Section Identifier</w:t>
      </w:r>
    </w:p>
    <w:p w14:paraId="4B9D8B1E" w14:textId="77777777" w:rsidR="001936A9" w:rsidRPr="007F2770" w:rsidRDefault="001936A9" w:rsidP="001936A9">
      <w:pPr>
        <w:pStyle w:val="EW"/>
      </w:pPr>
      <w:r w:rsidRPr="007F2770">
        <w:t>URN</w:t>
      </w:r>
      <w:r w:rsidRPr="007F2770">
        <w:tab/>
        <w:t>Uniform Resource Name</w:t>
      </w:r>
    </w:p>
    <w:p w14:paraId="75EEED04" w14:textId="77777777" w:rsidR="001936A9" w:rsidRPr="007F2770" w:rsidRDefault="001936A9" w:rsidP="001936A9">
      <w:pPr>
        <w:pStyle w:val="EW"/>
      </w:pPr>
      <w:r w:rsidRPr="007F2770">
        <w:t>URSP</w:t>
      </w:r>
      <w:r w:rsidRPr="007F2770">
        <w:tab/>
        <w:t>UE Route Selection Policy</w:t>
      </w:r>
    </w:p>
    <w:p w14:paraId="6A079A9A" w14:textId="77777777" w:rsidR="001936A9" w:rsidRPr="007F2770" w:rsidRDefault="001936A9" w:rsidP="001936A9">
      <w:pPr>
        <w:pStyle w:val="EW"/>
      </w:pPr>
      <w:r w:rsidRPr="007F2770">
        <w:t>USS</w:t>
      </w:r>
      <w:r w:rsidRPr="007F2770">
        <w:tab/>
        <w:t>UAS Service Supplier</w:t>
      </w:r>
    </w:p>
    <w:p w14:paraId="40C2F25E" w14:textId="77777777" w:rsidR="001936A9" w:rsidRPr="007F2770" w:rsidRDefault="001936A9" w:rsidP="001936A9">
      <w:pPr>
        <w:pStyle w:val="EW"/>
      </w:pPr>
      <w:r w:rsidRPr="007F2770">
        <w:t>UUAA</w:t>
      </w:r>
      <w:r w:rsidRPr="007F2770">
        <w:tab/>
        <w:t>USS UAV Authorization/Authentication</w:t>
      </w:r>
    </w:p>
    <w:p w14:paraId="11D8D39F" w14:textId="77777777" w:rsidR="001936A9" w:rsidRPr="007F2770" w:rsidRDefault="001936A9" w:rsidP="001936A9">
      <w:pPr>
        <w:pStyle w:val="EW"/>
      </w:pPr>
      <w:r w:rsidRPr="007F2770">
        <w:t>V2X</w:t>
      </w:r>
      <w:r w:rsidRPr="007F2770">
        <w:tab/>
        <w:t>Vehicle-to-Everything</w:t>
      </w:r>
    </w:p>
    <w:p w14:paraId="463B3B93" w14:textId="77777777" w:rsidR="001936A9" w:rsidRDefault="001936A9" w:rsidP="001936A9">
      <w:pPr>
        <w:pStyle w:val="EW"/>
      </w:pPr>
      <w:r w:rsidRPr="007F2770">
        <w:t>V2XP</w:t>
      </w:r>
      <w:r w:rsidRPr="007F2770">
        <w:tab/>
        <w:t>V2X policy</w:t>
      </w:r>
    </w:p>
    <w:p w14:paraId="696954CF" w14:textId="77777777" w:rsidR="001936A9" w:rsidRPr="00584B03" w:rsidRDefault="001936A9" w:rsidP="001936A9">
      <w:pPr>
        <w:pStyle w:val="EW"/>
        <w:rPr>
          <w:lang w:val="sv-SE"/>
        </w:rPr>
      </w:pPr>
      <w:r w:rsidRPr="00584B03">
        <w:rPr>
          <w:lang w:val="sv-SE" w:eastAsia="zh-CN"/>
        </w:rPr>
        <w:t>VID</w:t>
      </w:r>
      <w:r w:rsidRPr="00584B03">
        <w:rPr>
          <w:lang w:val="sv-SE" w:eastAsia="zh-CN"/>
        </w:rPr>
        <w:tab/>
        <w:t>VLAN Identifier</w:t>
      </w:r>
    </w:p>
    <w:p w14:paraId="08E7844F" w14:textId="77777777" w:rsidR="001936A9" w:rsidRPr="00584B03" w:rsidRDefault="001936A9" w:rsidP="001936A9">
      <w:pPr>
        <w:pStyle w:val="EW"/>
        <w:rPr>
          <w:lang w:val="sv-SE"/>
        </w:rPr>
      </w:pPr>
      <w:r w:rsidRPr="00584B03">
        <w:rPr>
          <w:lang w:val="sv-SE"/>
        </w:rPr>
        <w:t>VPS</w:t>
      </w:r>
      <w:r w:rsidRPr="00584B03">
        <w:rPr>
          <w:lang w:val="sv-SE"/>
        </w:rPr>
        <w:tab/>
        <w:t>VPLMN Specific</w:t>
      </w:r>
    </w:p>
    <w:p w14:paraId="34CB8EE3" w14:textId="77777777" w:rsidR="001936A9" w:rsidRPr="007F2770" w:rsidRDefault="001936A9" w:rsidP="001936A9">
      <w:pPr>
        <w:pStyle w:val="EW"/>
      </w:pPr>
      <w:r w:rsidRPr="007F2770">
        <w:t>W-AGF</w:t>
      </w:r>
      <w:r w:rsidRPr="007F2770">
        <w:tab/>
      </w:r>
      <w:r w:rsidRPr="007F2770">
        <w:rPr>
          <w:lang w:eastAsia="zh-CN"/>
        </w:rPr>
        <w:t>Wireline Access Gateway Function</w:t>
      </w:r>
    </w:p>
    <w:p w14:paraId="0035592F" w14:textId="77777777" w:rsidR="001936A9" w:rsidRPr="007F2770" w:rsidRDefault="001936A9" w:rsidP="001936A9">
      <w:pPr>
        <w:pStyle w:val="EW"/>
      </w:pPr>
      <w:r w:rsidRPr="007F2770">
        <w:t>WLAN</w:t>
      </w:r>
      <w:r w:rsidRPr="007F2770">
        <w:tab/>
        <w:t>Wireless Local Area Network</w:t>
      </w:r>
    </w:p>
    <w:p w14:paraId="19AB14D4" w14:textId="77777777" w:rsidR="001936A9" w:rsidRPr="007F2770" w:rsidRDefault="001936A9" w:rsidP="001936A9">
      <w:pPr>
        <w:pStyle w:val="EW"/>
      </w:pPr>
      <w:r w:rsidRPr="007F2770">
        <w:t>WUS</w:t>
      </w:r>
      <w:r w:rsidRPr="007F2770">
        <w:tab/>
        <w:t>Wake-up signal</w:t>
      </w:r>
    </w:p>
    <w:p w14:paraId="628F2AEB" w14:textId="77777777" w:rsidR="001936A9" w:rsidRPr="009F5D57" w:rsidRDefault="001936A9" w:rsidP="001936A9">
      <w:pPr>
        <w:jc w:val="center"/>
        <w:rPr>
          <w:noProof/>
          <w:highlight w:val="green"/>
        </w:rPr>
      </w:pPr>
      <w:bookmarkStart w:id="50" w:name="_CR4"/>
      <w:bookmarkEnd w:id="50"/>
      <w:r w:rsidRPr="007F2770">
        <w:br w:type="page"/>
      </w:r>
      <w:r w:rsidRPr="00DB12B9">
        <w:rPr>
          <w:noProof/>
          <w:highlight w:val="green"/>
        </w:rPr>
        <w:lastRenderedPageBreak/>
        <w:t>***** change *****</w:t>
      </w:r>
    </w:p>
    <w:p w14:paraId="207257D6" w14:textId="296E69D7" w:rsidR="00AD2235" w:rsidRPr="002F7523" w:rsidRDefault="00AD2235" w:rsidP="001936A9">
      <w:pPr>
        <w:pStyle w:val="Heading3"/>
        <w:rPr>
          <w:ins w:id="51" w:author="Author" w:date="2024-09-17T15:57:00Z"/>
          <w:lang w:eastAsia="ko-KR"/>
        </w:rPr>
      </w:pPr>
      <w:ins w:id="52" w:author="Author" w:date="2024-09-17T15:57:00Z">
        <w:r w:rsidRPr="007F2770">
          <w:rPr>
            <w:lang w:eastAsia="ko-KR"/>
          </w:rPr>
          <w:t>4.22.</w:t>
        </w:r>
        <w:r>
          <w:rPr>
            <w:lang w:eastAsia="ko-KR"/>
          </w:rPr>
          <w:t>x</w:t>
        </w:r>
        <w:r w:rsidRPr="007F2770">
          <w:rPr>
            <w:lang w:eastAsia="ko-KR"/>
          </w:rPr>
          <w:tab/>
        </w:r>
      </w:ins>
      <w:ins w:id="53" w:author="Ericsson User, R03" w:date="2024-11-05T11:20:00Z">
        <w:r w:rsidR="001936A9">
          <w:rPr>
            <w:lang w:eastAsia="ko-KR"/>
          </w:rPr>
          <w:t>Support of n</w:t>
        </w:r>
      </w:ins>
      <w:ins w:id="54" w:author="Author" w:date="2024-09-17T15:58:00Z">
        <w:r>
          <w:rPr>
            <w:lang w:eastAsia="ko-KR"/>
          </w:rPr>
          <w:t>o</w:t>
        </w:r>
      </w:ins>
      <w:ins w:id="55" w:author="Author" w:date="2024-09-17T15:59:00Z">
        <w:r w:rsidR="00EF2032">
          <w:rPr>
            <w:lang w:eastAsia="ko-KR"/>
          </w:rPr>
          <w:t>-</w:t>
        </w:r>
      </w:ins>
      <w:ins w:id="56" w:author="Author" w:date="2024-09-17T15:58:00Z">
        <w:r w:rsidRPr="002F7523">
          <w:rPr>
            <w:lang w:eastAsia="ko-KR"/>
          </w:rPr>
          <w:t>transmit zone</w:t>
        </w:r>
      </w:ins>
    </w:p>
    <w:p w14:paraId="0F1E030D" w14:textId="48216BE9" w:rsidR="00393E19" w:rsidRPr="002F7523" w:rsidRDefault="007E52D9" w:rsidP="00F73F6A">
      <w:pPr>
        <w:rPr>
          <w:ins w:id="57" w:author="Ericsson User, R03" w:date="2024-10-25T10:09:00Z"/>
          <w:lang w:eastAsia="ko-KR"/>
        </w:rPr>
      </w:pPr>
      <w:ins w:id="58" w:author="Ericsson User, R04" w:date="2024-11-19T17:03:00Z">
        <w:r>
          <w:rPr>
            <w:lang w:eastAsia="ko-KR"/>
          </w:rPr>
          <w:t>T</w:t>
        </w:r>
      </w:ins>
      <w:ins w:id="59" w:author="Author" w:date="2024-09-17T15:45:00Z">
        <w:r w:rsidR="00820404" w:rsidRPr="002F7523">
          <w:rPr>
            <w:lang w:eastAsia="ko-KR"/>
          </w:rPr>
          <w:t>he UE</w:t>
        </w:r>
      </w:ins>
      <w:ins w:id="60" w:author="Author" w:date="2024-09-17T15:42:00Z">
        <w:r w:rsidR="009909E1" w:rsidRPr="002F7523">
          <w:rPr>
            <w:lang w:eastAsia="ko-KR"/>
          </w:rPr>
          <w:t xml:space="preserve"> </w:t>
        </w:r>
      </w:ins>
      <w:ins w:id="61" w:author="Author" w:date="2024-09-17T15:46:00Z">
        <w:r w:rsidR="00820404" w:rsidRPr="002F7523">
          <w:rPr>
            <w:lang w:eastAsia="ko-KR"/>
          </w:rPr>
          <w:t xml:space="preserve">supporting UAS services </w:t>
        </w:r>
      </w:ins>
      <w:ins w:id="62" w:author="Ericsson User, R04" w:date="2024-11-19T17:03:00Z">
        <w:r>
          <w:rPr>
            <w:lang w:eastAsia="ko-KR"/>
          </w:rPr>
          <w:t xml:space="preserve">can have </w:t>
        </w:r>
      </w:ins>
      <w:ins w:id="63" w:author="Author" w:date="2024-09-17T15:42:00Z">
        <w:r w:rsidR="009909E1" w:rsidRPr="002F7523">
          <w:rPr>
            <w:lang w:eastAsia="ko-KR"/>
          </w:rPr>
          <w:t>no</w:t>
        </w:r>
      </w:ins>
      <w:ins w:id="64" w:author="Author" w:date="2024-09-17T15:59:00Z">
        <w:r w:rsidR="00EF2032" w:rsidRPr="002F7523">
          <w:rPr>
            <w:lang w:eastAsia="ko-KR"/>
          </w:rPr>
          <w:t>-</w:t>
        </w:r>
      </w:ins>
      <w:ins w:id="65" w:author="Author" w:date="2024-09-17T15:42:00Z">
        <w:r w:rsidR="009909E1" w:rsidRPr="002F7523">
          <w:rPr>
            <w:lang w:eastAsia="ko-KR"/>
          </w:rPr>
          <w:t>transmit zone</w:t>
        </w:r>
      </w:ins>
      <w:ins w:id="66" w:author="Author" w:date="2024-09-17T15:54:00Z">
        <w:r w:rsidR="008E0A75" w:rsidRPr="002F7523">
          <w:rPr>
            <w:lang w:eastAsia="ko-KR"/>
          </w:rPr>
          <w:t xml:space="preserve"> </w:t>
        </w:r>
      </w:ins>
      <w:ins w:id="67" w:author="Author" w:date="2024-10-15T22:02:00Z">
        <w:r w:rsidR="00EA510D" w:rsidRPr="002F7523">
          <w:rPr>
            <w:lang w:eastAsia="ko-KR"/>
          </w:rPr>
          <w:t>assistance information</w:t>
        </w:r>
      </w:ins>
      <w:ins w:id="68" w:author="Author" w:date="2024-09-17T15:43:00Z">
        <w:r w:rsidR="009909E1" w:rsidRPr="002F7523">
          <w:rPr>
            <w:lang w:eastAsia="ko-KR"/>
          </w:rPr>
          <w:t>.</w:t>
        </w:r>
      </w:ins>
    </w:p>
    <w:p w14:paraId="5B9DC703" w14:textId="1CD13ACA" w:rsidR="00393E19" w:rsidRPr="002813A3" w:rsidRDefault="003F0A37" w:rsidP="00F73F6A">
      <w:pPr>
        <w:rPr>
          <w:ins w:id="69" w:author="Ericsson User, R03" w:date="2024-10-25T11:07:00Z"/>
          <w:lang w:eastAsia="ko-KR"/>
        </w:rPr>
      </w:pPr>
      <w:bookmarkStart w:id="70" w:name="_Hlk181696654"/>
      <w:bookmarkStart w:id="71" w:name="_Hlk181104201"/>
      <w:ins w:id="72" w:author="Ericsson User, R03" w:date="2024-10-25T10:02:00Z">
        <w:r w:rsidRPr="002F7523">
          <w:rPr>
            <w:lang w:eastAsia="ko-KR"/>
          </w:rPr>
          <w:t>The no-</w:t>
        </w:r>
        <w:r w:rsidRPr="002813A3">
          <w:rPr>
            <w:lang w:eastAsia="ko-KR"/>
          </w:rPr>
          <w:t>transmit zone assistance information is a list of entries, where each e</w:t>
        </w:r>
      </w:ins>
      <w:ins w:id="73" w:author="Ericsson User, R03" w:date="2024-10-25T10:03:00Z">
        <w:r w:rsidRPr="002813A3">
          <w:rPr>
            <w:lang w:eastAsia="ko-KR"/>
          </w:rPr>
          <w:t xml:space="preserve">ntry </w:t>
        </w:r>
      </w:ins>
      <w:ins w:id="74" w:author="Ericsson User, R03" w:date="2024-10-25T10:21:00Z">
        <w:r w:rsidR="009B1F8C" w:rsidRPr="002813A3">
          <w:rPr>
            <w:lang w:eastAsia="ko-KR"/>
          </w:rPr>
          <w:t>indicates</w:t>
        </w:r>
      </w:ins>
      <w:ins w:id="75" w:author="Ericsson User, R03" w:date="2024-10-25T10:03:00Z">
        <w:r w:rsidRPr="002813A3">
          <w:rPr>
            <w:lang w:eastAsia="ko-KR"/>
          </w:rPr>
          <w:t xml:space="preserve"> </w:t>
        </w:r>
      </w:ins>
      <w:ins w:id="76" w:author="Ericsson User, R03" w:date="2024-10-25T10:08:00Z">
        <w:r w:rsidRPr="002813A3">
          <w:rPr>
            <w:lang w:eastAsia="ko-KR"/>
          </w:rPr>
          <w:t xml:space="preserve">one or more </w:t>
        </w:r>
      </w:ins>
      <w:ins w:id="77" w:author="Ericsson User, R03" w:date="2024-11-05T10:44:00Z">
        <w:r w:rsidR="002A1A06">
          <w:rPr>
            <w:lang w:eastAsia="ko-KR"/>
          </w:rPr>
          <w:t xml:space="preserve">restricted </w:t>
        </w:r>
      </w:ins>
      <w:ins w:id="78" w:author="Ericsson User, R03" w:date="2024-10-25T10:03:00Z">
        <w:r w:rsidRPr="002813A3">
          <w:rPr>
            <w:lang w:eastAsia="ko-KR"/>
          </w:rPr>
          <w:t>frequency band</w:t>
        </w:r>
      </w:ins>
      <w:ins w:id="79" w:author="Ericsson User, R03" w:date="2024-10-25T10:08:00Z">
        <w:r w:rsidRPr="002813A3">
          <w:rPr>
            <w:lang w:eastAsia="ko-KR"/>
          </w:rPr>
          <w:t>s</w:t>
        </w:r>
      </w:ins>
      <w:ins w:id="80" w:author="Ericsson User, R03" w:date="2024-11-05T10:56:00Z">
        <w:r w:rsidR="003E4507">
          <w:rPr>
            <w:lang w:eastAsia="ko-KR"/>
          </w:rPr>
          <w:t xml:space="preserve"> of a </w:t>
        </w:r>
        <w:r w:rsidR="003E4507" w:rsidRPr="002F7523">
          <w:rPr>
            <w:lang w:eastAsia="ko-KR"/>
          </w:rPr>
          <w:t>no-</w:t>
        </w:r>
        <w:r w:rsidR="003E4507" w:rsidRPr="002813A3">
          <w:rPr>
            <w:lang w:eastAsia="ko-KR"/>
          </w:rPr>
          <w:t>transmit zone</w:t>
        </w:r>
      </w:ins>
      <w:ins w:id="81" w:author="Ericsson User, R03" w:date="2024-10-25T10:03:00Z">
        <w:r w:rsidRPr="002813A3">
          <w:rPr>
            <w:lang w:eastAsia="ko-KR"/>
          </w:rPr>
          <w:t xml:space="preserve">, </w:t>
        </w:r>
      </w:ins>
      <w:ins w:id="82" w:author="Ericsson User, R03" w:date="2024-10-29T13:55:00Z">
        <w:r w:rsidR="005310D3" w:rsidRPr="002813A3">
          <w:rPr>
            <w:lang w:eastAsia="ko-KR"/>
          </w:rPr>
          <w:t xml:space="preserve">a </w:t>
        </w:r>
      </w:ins>
      <w:ins w:id="83" w:author="Ericsson User, R03" w:date="2024-10-25T10:04:00Z">
        <w:r w:rsidRPr="002813A3">
          <w:rPr>
            <w:lang w:eastAsia="ko-KR"/>
          </w:rPr>
          <w:t>geographic area</w:t>
        </w:r>
      </w:ins>
      <w:ins w:id="84" w:author="Ericsson User, R03" w:date="2024-11-05T10:40:00Z">
        <w:r w:rsidR="002A1A06">
          <w:rPr>
            <w:lang w:eastAsia="ko-KR"/>
          </w:rPr>
          <w:t xml:space="preserve"> where the </w:t>
        </w:r>
      </w:ins>
      <w:ins w:id="85" w:author="Ericsson User, R03" w:date="2024-11-05T10:53:00Z">
        <w:r w:rsidR="003E4507" w:rsidRPr="002F7523">
          <w:rPr>
            <w:lang w:eastAsia="ko-KR"/>
          </w:rPr>
          <w:t>no-</w:t>
        </w:r>
        <w:r w:rsidR="003E4507" w:rsidRPr="002813A3">
          <w:rPr>
            <w:lang w:eastAsia="ko-KR"/>
          </w:rPr>
          <w:t>transmit zone</w:t>
        </w:r>
        <w:r w:rsidR="003E4507">
          <w:rPr>
            <w:lang w:eastAsia="ko-KR"/>
          </w:rPr>
          <w:t xml:space="preserve"> </w:t>
        </w:r>
      </w:ins>
      <w:ins w:id="86" w:author="Ericsson User, R03" w:date="2024-11-05T10:57:00Z">
        <w:r w:rsidR="003E4507">
          <w:rPr>
            <w:lang w:eastAsia="ko-KR"/>
          </w:rPr>
          <w:t>is valid</w:t>
        </w:r>
      </w:ins>
      <w:ins w:id="87" w:author="Ericsson User, R03" w:date="2024-10-25T10:06:00Z">
        <w:r w:rsidRPr="002813A3">
          <w:rPr>
            <w:lang w:eastAsia="ko-KR"/>
          </w:rPr>
          <w:t xml:space="preserve">, </w:t>
        </w:r>
      </w:ins>
      <w:ins w:id="88" w:author="Ericsson User, R03" w:date="2024-10-25T10:04:00Z">
        <w:r w:rsidRPr="002813A3">
          <w:rPr>
            <w:lang w:eastAsia="ko-KR"/>
          </w:rPr>
          <w:t xml:space="preserve">and zero or more </w:t>
        </w:r>
      </w:ins>
      <w:ins w:id="89" w:author="Ericsson User, R03" w:date="2024-10-25T10:05:00Z">
        <w:r w:rsidRPr="002813A3">
          <w:rPr>
            <w:lang w:eastAsia="ko-KR"/>
          </w:rPr>
          <w:t>time periods</w:t>
        </w:r>
      </w:ins>
      <w:ins w:id="90" w:author="Ericsson User, R03" w:date="2024-11-05T10:41:00Z">
        <w:r w:rsidR="002A1A06">
          <w:rPr>
            <w:lang w:eastAsia="ko-KR"/>
          </w:rPr>
          <w:t xml:space="preserve"> indicating when the </w:t>
        </w:r>
      </w:ins>
      <w:ins w:id="91" w:author="Ericsson User, R03" w:date="2024-11-05T10:53:00Z">
        <w:r w:rsidR="003E4507" w:rsidRPr="002F7523">
          <w:rPr>
            <w:lang w:eastAsia="ko-KR"/>
          </w:rPr>
          <w:t>no-</w:t>
        </w:r>
        <w:r w:rsidR="003E4507" w:rsidRPr="002813A3">
          <w:rPr>
            <w:lang w:eastAsia="ko-KR"/>
          </w:rPr>
          <w:t>transmit zone</w:t>
        </w:r>
      </w:ins>
      <w:ins w:id="92" w:author="Ericsson User, R03" w:date="2024-11-05T10:52:00Z">
        <w:r w:rsidR="003E4507">
          <w:rPr>
            <w:lang w:eastAsia="ko-KR"/>
          </w:rPr>
          <w:t xml:space="preserve"> </w:t>
        </w:r>
      </w:ins>
      <w:ins w:id="93" w:author="Ericsson User, R03" w:date="2024-11-05T10:57:00Z">
        <w:r w:rsidR="003E4507">
          <w:rPr>
            <w:lang w:eastAsia="ko-KR"/>
          </w:rPr>
          <w:t>is valid</w:t>
        </w:r>
      </w:ins>
      <w:ins w:id="94" w:author="Ericsson User, R03" w:date="2024-10-25T10:05:00Z">
        <w:r w:rsidRPr="002813A3">
          <w:rPr>
            <w:lang w:eastAsia="ko-KR"/>
          </w:rPr>
          <w:t xml:space="preserve">. </w:t>
        </w:r>
      </w:ins>
      <w:ins w:id="95" w:author="Ericsson User, R03" w:date="2024-11-05T10:41:00Z">
        <w:r w:rsidR="002A1A06">
          <w:rPr>
            <w:lang w:eastAsia="ko-KR"/>
          </w:rPr>
          <w:t xml:space="preserve">If no </w:t>
        </w:r>
        <w:r w:rsidR="002A1A06" w:rsidRPr="002813A3">
          <w:rPr>
            <w:lang w:eastAsia="ko-KR"/>
          </w:rPr>
          <w:t>time period</w:t>
        </w:r>
        <w:r w:rsidR="002A1A06">
          <w:rPr>
            <w:lang w:eastAsia="ko-KR"/>
          </w:rPr>
          <w:t xml:space="preserve"> is included in an entry</w:t>
        </w:r>
      </w:ins>
      <w:ins w:id="96" w:author="Ericsson User, R03" w:date="2024-11-05T10:42:00Z">
        <w:r w:rsidR="002A1A06">
          <w:rPr>
            <w:lang w:eastAsia="ko-KR"/>
          </w:rPr>
          <w:t xml:space="preserve">, the </w:t>
        </w:r>
      </w:ins>
      <w:ins w:id="97" w:author="Ericsson User, R03" w:date="2024-11-05T10:53:00Z">
        <w:r w:rsidR="003E4507" w:rsidRPr="002F7523">
          <w:rPr>
            <w:lang w:eastAsia="ko-KR"/>
          </w:rPr>
          <w:t>no-</w:t>
        </w:r>
        <w:r w:rsidR="003E4507" w:rsidRPr="002813A3">
          <w:rPr>
            <w:lang w:eastAsia="ko-KR"/>
          </w:rPr>
          <w:t>transmit zone</w:t>
        </w:r>
      </w:ins>
      <w:ins w:id="98" w:author="Ericsson User, R03" w:date="2024-11-05T10:42:00Z">
        <w:r w:rsidR="002A1A06">
          <w:rPr>
            <w:lang w:eastAsia="ko-KR"/>
          </w:rPr>
          <w:t xml:space="preserve"> </w:t>
        </w:r>
      </w:ins>
      <w:ins w:id="99" w:author="Ericsson User, R03" w:date="2024-11-05T10:57:00Z">
        <w:r w:rsidR="003E4507">
          <w:rPr>
            <w:lang w:eastAsia="ko-KR"/>
          </w:rPr>
          <w:t xml:space="preserve">is valid </w:t>
        </w:r>
      </w:ins>
      <w:ins w:id="100" w:author="Ericsson User, R03" w:date="2024-11-05T10:43:00Z">
        <w:r w:rsidR="002A1A06">
          <w:rPr>
            <w:lang w:eastAsia="ko-KR"/>
          </w:rPr>
          <w:t>regardless of the time.</w:t>
        </w:r>
      </w:ins>
      <w:bookmarkEnd w:id="70"/>
      <w:ins w:id="101" w:author="Ericsson User, R04" w:date="2024-11-20T21:51:00Z">
        <w:r w:rsidR="003C0AF5">
          <w:rPr>
            <w:lang w:eastAsia="ko-KR"/>
          </w:rPr>
          <w:t xml:space="preserve"> </w:t>
        </w:r>
      </w:ins>
      <w:ins w:id="102" w:author="Ericsson User, R03" w:date="2024-10-25T10:06:00Z">
        <w:r w:rsidRPr="002813A3">
          <w:rPr>
            <w:lang w:eastAsia="ko-KR"/>
          </w:rPr>
          <w:t xml:space="preserve">Each </w:t>
        </w:r>
      </w:ins>
      <w:ins w:id="103" w:author="Ericsson User, R03" w:date="2024-10-25T10:05:00Z">
        <w:r w:rsidRPr="002813A3">
          <w:rPr>
            <w:lang w:eastAsia="ko-KR"/>
          </w:rPr>
          <w:t xml:space="preserve">geographic area is </w:t>
        </w:r>
      </w:ins>
      <w:ins w:id="104" w:author="Ericsson User, R03" w:date="2024-10-25T10:06:00Z">
        <w:r w:rsidRPr="002813A3">
          <w:rPr>
            <w:lang w:eastAsia="ko-KR"/>
          </w:rPr>
          <w:t xml:space="preserve">indicated by </w:t>
        </w:r>
      </w:ins>
      <w:ins w:id="105" w:author="Ericsson User, R03" w:date="2024-11-01T14:28:00Z">
        <w:r w:rsidR="002F7523" w:rsidRPr="002813A3">
          <w:rPr>
            <w:lang w:eastAsia="ko-KR"/>
          </w:rPr>
          <w:t xml:space="preserve">a </w:t>
        </w:r>
      </w:ins>
      <w:ins w:id="106" w:author="Ericsson User, R03" w:date="2024-11-05T11:40:00Z">
        <w:r w:rsidR="002813E7" w:rsidRPr="002813E7">
          <w:rPr>
            <w:lang w:eastAsia="ko-KR"/>
          </w:rPr>
          <w:t xml:space="preserve">4-point </w:t>
        </w:r>
      </w:ins>
      <w:ins w:id="107" w:author="Ericsson User, R03" w:date="2024-11-01T14:28:00Z">
        <w:r w:rsidR="002F7523" w:rsidRPr="002813A3">
          <w:rPr>
            <w:lang w:eastAsia="ko-KR"/>
          </w:rPr>
          <w:t xml:space="preserve">polygon </w:t>
        </w:r>
      </w:ins>
      <w:ins w:id="108" w:author="Ericsson User, R03" w:date="2024-11-05T11:28:00Z">
        <w:r w:rsidR="00167BCA">
          <w:rPr>
            <w:lang w:eastAsia="ko-KR"/>
          </w:rPr>
          <w:t>as specified in 3GPP TS 23.03</w:t>
        </w:r>
      </w:ins>
      <w:ins w:id="109" w:author="Ericsson User, R03" w:date="2024-11-05T11:29:00Z">
        <w:r w:rsidR="00167BCA">
          <w:rPr>
            <w:lang w:eastAsia="ko-KR"/>
          </w:rPr>
          <w:t xml:space="preserve">2 [4B] </w:t>
        </w:r>
      </w:ins>
      <w:ins w:id="110" w:author="Ericsson User, R03" w:date="2024-11-01T14:28:00Z">
        <w:r w:rsidR="002F7523" w:rsidRPr="002813A3">
          <w:rPr>
            <w:lang w:eastAsia="ko-KR"/>
          </w:rPr>
          <w:t xml:space="preserve">and </w:t>
        </w:r>
      </w:ins>
      <w:ins w:id="111" w:author="Ericsson User, R03" w:date="2024-10-25T10:06:00Z">
        <w:r w:rsidRPr="002813A3">
          <w:rPr>
            <w:lang w:eastAsia="ko-KR"/>
          </w:rPr>
          <w:t>minim</w:t>
        </w:r>
      </w:ins>
      <w:ins w:id="112" w:author="Ericsson User, R03" w:date="2024-10-29T13:40:00Z">
        <w:r w:rsidR="00F279A5" w:rsidRPr="002813A3">
          <w:rPr>
            <w:lang w:eastAsia="ko-KR"/>
          </w:rPr>
          <w:t>um</w:t>
        </w:r>
      </w:ins>
      <w:ins w:id="113" w:author="Ericsson User, R03" w:date="2024-10-25T10:06:00Z">
        <w:r w:rsidRPr="002813A3">
          <w:rPr>
            <w:lang w:eastAsia="ko-KR"/>
          </w:rPr>
          <w:t xml:space="preserve"> and maximum values of </w:t>
        </w:r>
      </w:ins>
      <w:ins w:id="114" w:author="Ericsson User, R03" w:date="2024-10-25T10:22:00Z">
        <w:r w:rsidR="009B1F8C" w:rsidRPr="002813A3">
          <w:rPr>
            <w:lang w:eastAsia="ko-KR"/>
          </w:rPr>
          <w:t>altitude</w:t>
        </w:r>
      </w:ins>
      <w:ins w:id="115" w:author="Ericsson User, R03" w:date="2024-10-25T10:07:00Z">
        <w:r w:rsidRPr="002813A3">
          <w:rPr>
            <w:lang w:eastAsia="ko-KR"/>
          </w:rPr>
          <w:t>.</w:t>
        </w:r>
      </w:ins>
      <w:ins w:id="116" w:author="Ericsson User, R03" w:date="2024-11-05T11:30:00Z">
        <w:r w:rsidR="00167BCA">
          <w:rPr>
            <w:lang w:eastAsia="ko-KR"/>
          </w:rPr>
          <w:t xml:space="preserve"> Each point of polygon </w:t>
        </w:r>
      </w:ins>
      <w:ins w:id="117" w:author="Ericsson User, R03" w:date="2024-11-05T13:06:00Z">
        <w:r w:rsidR="00A8402F">
          <w:rPr>
            <w:lang w:eastAsia="ko-KR"/>
          </w:rPr>
          <w:t xml:space="preserve">is indicated by </w:t>
        </w:r>
      </w:ins>
      <w:ins w:id="118" w:author="Ericsson User, R03" w:date="2024-11-05T11:30:00Z">
        <w:r w:rsidR="00167BCA" w:rsidRPr="00167BCA">
          <w:rPr>
            <w:lang w:eastAsia="ko-KR"/>
          </w:rPr>
          <w:t>longitude</w:t>
        </w:r>
        <w:r w:rsidR="00167BCA">
          <w:rPr>
            <w:lang w:eastAsia="ko-KR"/>
          </w:rPr>
          <w:t xml:space="preserve"> and</w:t>
        </w:r>
        <w:r w:rsidR="00167BCA" w:rsidRPr="00167BCA">
          <w:rPr>
            <w:lang w:eastAsia="ko-KR"/>
          </w:rPr>
          <w:t xml:space="preserve"> latitude</w:t>
        </w:r>
        <w:r w:rsidR="00167BCA">
          <w:rPr>
            <w:lang w:eastAsia="ko-KR"/>
          </w:rPr>
          <w:t>.</w:t>
        </w:r>
      </w:ins>
      <w:ins w:id="119" w:author="Ericsson User, R04" w:date="2024-11-20T21:51:00Z">
        <w:r w:rsidR="003C0AF5">
          <w:rPr>
            <w:lang w:eastAsia="ko-KR"/>
          </w:rPr>
          <w:t xml:space="preserve"> </w:t>
        </w:r>
      </w:ins>
      <w:ins w:id="120" w:author="Ericsson User, R03" w:date="2024-10-25T10:07:00Z">
        <w:r w:rsidRPr="002813A3">
          <w:rPr>
            <w:lang w:eastAsia="ko-KR"/>
          </w:rPr>
          <w:t>Each time period is indicated by minim</w:t>
        </w:r>
      </w:ins>
      <w:ins w:id="121" w:author="Ericsson User, R03" w:date="2024-10-29T13:40:00Z">
        <w:r w:rsidR="005F4E6E" w:rsidRPr="002813A3">
          <w:rPr>
            <w:lang w:eastAsia="ko-KR"/>
          </w:rPr>
          <w:t>um</w:t>
        </w:r>
      </w:ins>
      <w:ins w:id="122" w:author="Ericsson User, R03" w:date="2024-10-25T10:07:00Z">
        <w:r w:rsidRPr="002813A3">
          <w:rPr>
            <w:lang w:eastAsia="ko-KR"/>
          </w:rPr>
          <w:t xml:space="preserve"> and maximum values of date and time</w:t>
        </w:r>
      </w:ins>
      <w:ins w:id="123" w:author="Ericsson User, R03" w:date="2024-10-25T10:13:00Z">
        <w:r w:rsidR="00393E19" w:rsidRPr="002813A3">
          <w:rPr>
            <w:lang w:eastAsia="ko-KR"/>
          </w:rPr>
          <w:t xml:space="preserve"> in </w:t>
        </w:r>
      </w:ins>
      <w:ins w:id="124" w:author="Ericsson User, R03" w:date="2024-10-25T10:14:00Z">
        <w:r w:rsidR="00393E19" w:rsidRPr="002813A3">
          <w:rPr>
            <w:lang w:eastAsia="ko-KR"/>
          </w:rPr>
          <w:t>UTC</w:t>
        </w:r>
      </w:ins>
      <w:ins w:id="125" w:author="Ericsson User, R03" w:date="2024-10-25T10:07:00Z">
        <w:r w:rsidRPr="002813A3">
          <w:rPr>
            <w:lang w:eastAsia="ko-KR"/>
          </w:rPr>
          <w:t>.</w:t>
        </w:r>
      </w:ins>
    </w:p>
    <w:bookmarkEnd w:id="71"/>
    <w:p w14:paraId="65C8E53D" w14:textId="16D46376" w:rsidR="00123185" w:rsidRDefault="00EA510D" w:rsidP="00EA510D">
      <w:pPr>
        <w:pStyle w:val="NO"/>
        <w:rPr>
          <w:ins w:id="126" w:author="Ericsson User, R04" w:date="2024-11-20T21:49:00Z"/>
          <w:lang w:eastAsia="ko-KR"/>
        </w:rPr>
      </w:pPr>
      <w:ins w:id="127" w:author="Author" w:date="2024-10-15T22:03:00Z">
        <w:r w:rsidRPr="002F7523">
          <w:rPr>
            <w:lang w:eastAsia="ko-KR"/>
          </w:rPr>
          <w:t>NOTE</w:t>
        </w:r>
      </w:ins>
      <w:ins w:id="128" w:author="Ericsson User, R04" w:date="2024-11-20T21:49:00Z">
        <w:r w:rsidR="0094209D">
          <w:rPr>
            <w:lang w:eastAsia="ko-KR"/>
          </w:rPr>
          <w:t> 1</w:t>
        </w:r>
      </w:ins>
      <w:ins w:id="129" w:author="Author" w:date="2024-10-15T22:03:00Z">
        <w:r w:rsidRPr="002F7523">
          <w:rPr>
            <w:lang w:eastAsia="ko-KR"/>
          </w:rPr>
          <w:t>:</w:t>
        </w:r>
        <w:r w:rsidRPr="002F7523">
          <w:rPr>
            <w:lang w:eastAsia="ko-KR"/>
          </w:rPr>
          <w:tab/>
        </w:r>
      </w:ins>
      <w:ins w:id="130" w:author="Ericsson User, R03" w:date="2024-11-01T14:28:00Z">
        <w:r w:rsidR="002F7523">
          <w:rPr>
            <w:lang w:eastAsia="ko-KR"/>
          </w:rPr>
          <w:t>E</w:t>
        </w:r>
      </w:ins>
      <w:ins w:id="131" w:author="Author" w:date="2024-09-17T15:45:00Z">
        <w:r w:rsidR="00861CA5" w:rsidRPr="002F7523">
          <w:rPr>
            <w:lang w:eastAsia="ko-KR"/>
          </w:rPr>
          <w:t xml:space="preserve">nforcement of </w:t>
        </w:r>
      </w:ins>
      <w:ins w:id="132" w:author="Ericsson User, R04" w:date="2024-11-20T21:50:00Z">
        <w:r w:rsidR="003C0AF5">
          <w:rPr>
            <w:lang w:eastAsia="ko-KR"/>
          </w:rPr>
          <w:t xml:space="preserve">a </w:t>
        </w:r>
      </w:ins>
      <w:ins w:id="133" w:author="Author" w:date="2024-09-17T15:54:00Z">
        <w:r w:rsidR="008E0A75" w:rsidRPr="002F7523">
          <w:rPr>
            <w:lang w:eastAsia="ko-KR"/>
          </w:rPr>
          <w:t>no</w:t>
        </w:r>
      </w:ins>
      <w:ins w:id="134" w:author="Author" w:date="2024-09-17T15:59:00Z">
        <w:r w:rsidR="00EF2032" w:rsidRPr="002F7523">
          <w:rPr>
            <w:lang w:eastAsia="ko-KR"/>
          </w:rPr>
          <w:t>-</w:t>
        </w:r>
      </w:ins>
      <w:ins w:id="135" w:author="Author" w:date="2024-09-17T15:54:00Z">
        <w:r w:rsidR="008E0A75" w:rsidRPr="002F7523">
          <w:rPr>
            <w:lang w:eastAsia="ko-KR"/>
          </w:rPr>
          <w:t xml:space="preserve">transmit zone </w:t>
        </w:r>
      </w:ins>
      <w:bookmarkStart w:id="136" w:name="_Hlk181104206"/>
      <w:ins w:id="137" w:author="Ericsson User, R03" w:date="2024-11-01T14:32:00Z">
        <w:r w:rsidR="002F7523" w:rsidRPr="002F7523">
          <w:rPr>
            <w:lang w:eastAsia="ko-KR"/>
          </w:rPr>
          <w:t>based on</w:t>
        </w:r>
        <w:r w:rsidR="002F7523">
          <w:rPr>
            <w:lang w:eastAsia="ko-KR"/>
          </w:rPr>
          <w:t xml:space="preserve"> </w:t>
        </w:r>
        <w:r w:rsidR="002813A3">
          <w:rPr>
            <w:lang w:eastAsia="ko-KR"/>
          </w:rPr>
          <w:t>t</w:t>
        </w:r>
      </w:ins>
      <w:ins w:id="138" w:author="Ericsson User, R03" w:date="2024-11-01T14:33:00Z">
        <w:r w:rsidR="002813A3">
          <w:rPr>
            <w:lang w:eastAsia="ko-KR"/>
          </w:rPr>
          <w:t xml:space="preserve">he </w:t>
        </w:r>
        <w:r w:rsidR="002813A3" w:rsidRPr="002F7523">
          <w:rPr>
            <w:lang w:eastAsia="ko-KR"/>
          </w:rPr>
          <w:t xml:space="preserve">no-transmit zone </w:t>
        </w:r>
      </w:ins>
      <w:ins w:id="139" w:author="Ericsson User, R03" w:date="2024-10-25T11:27:00Z">
        <w:r w:rsidR="00960CB4" w:rsidRPr="002F7523">
          <w:rPr>
            <w:lang w:eastAsia="ko-KR"/>
          </w:rPr>
          <w:t xml:space="preserve">assistance information </w:t>
        </w:r>
      </w:ins>
      <w:bookmarkEnd w:id="136"/>
      <w:ins w:id="140" w:author="Ericsson User, R04" w:date="2024-11-19T17:07:00Z">
        <w:r w:rsidR="00D81133">
          <w:rPr>
            <w:lang w:eastAsia="ko-KR"/>
          </w:rPr>
          <w:t xml:space="preserve">depends on </w:t>
        </w:r>
      </w:ins>
      <w:ins w:id="141" w:author="Ericsson User, R04" w:date="2024-11-19T17:05:00Z">
        <w:r w:rsidR="00CA2CCD">
          <w:rPr>
            <w:lang w:eastAsia="ko-KR"/>
          </w:rPr>
          <w:t xml:space="preserve">local regulation and </w:t>
        </w:r>
      </w:ins>
      <w:ins w:id="142" w:author="Author" w:date="2024-09-17T15:45:00Z">
        <w:r w:rsidR="00861CA5" w:rsidRPr="002F7523">
          <w:rPr>
            <w:lang w:eastAsia="ko-KR"/>
          </w:rPr>
          <w:t xml:space="preserve">is </w:t>
        </w:r>
      </w:ins>
      <w:ins w:id="143" w:author="Author" w:date="2024-09-17T15:54:00Z">
        <w:r w:rsidR="008E0A75" w:rsidRPr="002F7523">
          <w:rPr>
            <w:lang w:eastAsia="ko-KR"/>
          </w:rPr>
          <w:t xml:space="preserve">UE </w:t>
        </w:r>
      </w:ins>
      <w:ins w:id="144" w:author="Author" w:date="2024-09-17T15:44:00Z">
        <w:r w:rsidR="009909E1" w:rsidRPr="002F7523">
          <w:rPr>
            <w:lang w:eastAsia="ko-KR"/>
          </w:rPr>
          <w:t>implementation specific.</w:t>
        </w:r>
      </w:ins>
    </w:p>
    <w:p w14:paraId="4059E98F" w14:textId="50AC3511" w:rsidR="0094209D" w:rsidRPr="002F7523" w:rsidRDefault="0094209D" w:rsidP="00EA510D">
      <w:pPr>
        <w:pStyle w:val="NO"/>
        <w:rPr>
          <w:ins w:id="145" w:author="Author" w:date="2024-09-17T15:55:00Z"/>
          <w:lang w:eastAsia="ko-KR"/>
        </w:rPr>
      </w:pPr>
      <w:ins w:id="146" w:author="Ericsson User, R04" w:date="2024-11-20T21:49:00Z">
        <w:r>
          <w:rPr>
            <w:lang w:eastAsia="ko-KR"/>
          </w:rPr>
          <w:t>NOTE 2:</w:t>
        </w:r>
        <w:r>
          <w:rPr>
            <w:lang w:eastAsia="ko-KR"/>
          </w:rPr>
          <w:tab/>
        </w:r>
        <w:r w:rsidRPr="0094209D">
          <w:rPr>
            <w:lang w:eastAsia="ko-KR"/>
          </w:rPr>
          <w:t xml:space="preserve">Subject to </w:t>
        </w:r>
        <w:r>
          <w:rPr>
            <w:lang w:eastAsia="ko-KR"/>
          </w:rPr>
          <w:t xml:space="preserve">local </w:t>
        </w:r>
        <w:r w:rsidRPr="0094209D">
          <w:rPr>
            <w:lang w:eastAsia="ko-KR"/>
          </w:rPr>
          <w:t xml:space="preserve">regulation, the UE is not expected to transmit signalling or data when in </w:t>
        </w:r>
      </w:ins>
      <w:ins w:id="147" w:author="Ericsson User, R04" w:date="2024-11-20T21:50:00Z">
        <w:r>
          <w:rPr>
            <w:lang w:eastAsia="ko-KR"/>
          </w:rPr>
          <w:t>a n</w:t>
        </w:r>
      </w:ins>
      <w:ins w:id="148" w:author="Ericsson User, R04" w:date="2024-11-20T21:49:00Z">
        <w:r w:rsidRPr="0094209D">
          <w:rPr>
            <w:lang w:eastAsia="ko-KR"/>
          </w:rPr>
          <w:t>o-</w:t>
        </w:r>
      </w:ins>
      <w:ins w:id="149" w:author="Ericsson User, R04" w:date="2024-11-20T21:50:00Z">
        <w:r>
          <w:rPr>
            <w:lang w:eastAsia="ko-KR"/>
          </w:rPr>
          <w:t>t</w:t>
        </w:r>
      </w:ins>
      <w:ins w:id="150" w:author="Ericsson User, R04" w:date="2024-11-20T21:49:00Z">
        <w:r w:rsidRPr="0094209D">
          <w:rPr>
            <w:lang w:eastAsia="ko-KR"/>
          </w:rPr>
          <w:t xml:space="preserve">ransmit </w:t>
        </w:r>
      </w:ins>
      <w:ins w:id="151" w:author="Ericsson User, R04" w:date="2024-11-20T21:50:00Z">
        <w:r>
          <w:rPr>
            <w:lang w:eastAsia="ko-KR"/>
          </w:rPr>
          <w:t>z</w:t>
        </w:r>
      </w:ins>
      <w:ins w:id="152" w:author="Ericsson User, R04" w:date="2024-11-20T21:49:00Z">
        <w:r w:rsidRPr="0094209D">
          <w:rPr>
            <w:lang w:eastAsia="ko-KR"/>
          </w:rPr>
          <w:t>one</w:t>
        </w:r>
      </w:ins>
      <w:ins w:id="153" w:author="Ericsson User, R04" w:date="2024-11-20T21:50:00Z">
        <w:r>
          <w:rPr>
            <w:lang w:eastAsia="ko-KR"/>
          </w:rPr>
          <w:t>.</w:t>
        </w:r>
      </w:ins>
    </w:p>
    <w:bookmarkEnd w:id="12"/>
    <w:bookmarkEnd w:id="13"/>
    <w:bookmarkEnd w:id="14"/>
    <w:bookmarkEnd w:id="15"/>
    <w:bookmarkEnd w:id="16"/>
    <w:bookmarkEnd w:id="17"/>
    <w:bookmarkEnd w:id="18"/>
    <w:bookmarkEnd w:id="19"/>
    <w:bookmarkEnd w:id="20"/>
    <w:p w14:paraId="4A6AE5A7" w14:textId="77777777" w:rsidR="000C3725" w:rsidRPr="000C3725" w:rsidRDefault="000C3725" w:rsidP="000C3725"/>
    <w:sectPr w:rsidR="000C3725" w:rsidRPr="000C3725"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F8035" w14:textId="77777777" w:rsidR="00B76080" w:rsidRDefault="00B76080">
      <w:r>
        <w:separator/>
      </w:r>
    </w:p>
    <w:p w14:paraId="6E46591A" w14:textId="77777777" w:rsidR="00B76080" w:rsidRDefault="00B76080"/>
  </w:endnote>
  <w:endnote w:type="continuationSeparator" w:id="0">
    <w:p w14:paraId="5CCD9458" w14:textId="77777777" w:rsidR="00B76080" w:rsidRDefault="00B76080">
      <w:r>
        <w:continuationSeparator/>
      </w:r>
    </w:p>
    <w:p w14:paraId="55C0E8DB" w14:textId="77777777" w:rsidR="00B76080" w:rsidRDefault="00B760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36906" w14:textId="77777777" w:rsidR="00B76080" w:rsidRDefault="00B76080">
      <w:r>
        <w:separator/>
      </w:r>
    </w:p>
    <w:p w14:paraId="1420F62E" w14:textId="77777777" w:rsidR="00B76080" w:rsidRDefault="00B76080"/>
  </w:footnote>
  <w:footnote w:type="continuationSeparator" w:id="0">
    <w:p w14:paraId="0974C7C4" w14:textId="77777777" w:rsidR="00B76080" w:rsidRDefault="00B76080">
      <w:r>
        <w:continuationSeparator/>
      </w:r>
    </w:p>
    <w:p w14:paraId="60205B21" w14:textId="77777777" w:rsidR="00B76080" w:rsidRDefault="00B760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A1F69" w14:textId="77777777" w:rsidR="00C4327E" w:rsidRDefault="00C432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5984A19"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0D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07CADFFF"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0D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26"/>
  </w:num>
  <w:num w:numId="6" w16cid:durableId="2068410015">
    <w:abstractNumId w:val="13"/>
  </w:num>
  <w:num w:numId="7" w16cid:durableId="1746950502">
    <w:abstractNumId w:val="9"/>
  </w:num>
  <w:num w:numId="8" w16cid:durableId="1252813125">
    <w:abstractNumId w:val="5"/>
  </w:num>
  <w:num w:numId="9" w16cid:durableId="192422023">
    <w:abstractNumId w:val="8"/>
  </w:num>
  <w:num w:numId="10" w16cid:durableId="214246208">
    <w:abstractNumId w:val="27"/>
  </w:num>
  <w:num w:numId="11" w16cid:durableId="1300845346">
    <w:abstractNumId w:val="6"/>
  </w:num>
  <w:num w:numId="12" w16cid:durableId="915939450">
    <w:abstractNumId w:val="23"/>
  </w:num>
  <w:num w:numId="13" w16cid:durableId="2109571042">
    <w:abstractNumId w:val="12"/>
  </w:num>
  <w:num w:numId="14" w16cid:durableId="719326237">
    <w:abstractNumId w:val="22"/>
  </w:num>
  <w:num w:numId="15" w16cid:durableId="1607469129">
    <w:abstractNumId w:val="24"/>
  </w:num>
  <w:num w:numId="16" w16cid:durableId="1470320487">
    <w:abstractNumId w:val="10"/>
  </w:num>
  <w:num w:numId="17" w16cid:durableId="272131456">
    <w:abstractNumId w:val="18"/>
  </w:num>
  <w:num w:numId="18" w16cid:durableId="309792082">
    <w:abstractNumId w:val="4"/>
  </w:num>
  <w:num w:numId="19" w16cid:durableId="241648565">
    <w:abstractNumId w:val="16"/>
  </w:num>
  <w:num w:numId="20" w16cid:durableId="969282050">
    <w:abstractNumId w:val="19"/>
  </w:num>
  <w:num w:numId="21" w16cid:durableId="2116749709">
    <w:abstractNumId w:val="21"/>
  </w:num>
  <w:num w:numId="22" w16cid:durableId="1836337488">
    <w:abstractNumId w:val="25"/>
  </w:num>
  <w:num w:numId="23" w16cid:durableId="863445325">
    <w:abstractNumId w:val="15"/>
  </w:num>
  <w:num w:numId="24" w16cid:durableId="1451821419">
    <w:abstractNumId w:val="20"/>
  </w:num>
  <w:num w:numId="25" w16cid:durableId="1312294581">
    <w:abstractNumId w:val="14"/>
  </w:num>
  <w:num w:numId="26" w16cid:durableId="2139712961">
    <w:abstractNumId w:val="7"/>
  </w:num>
  <w:num w:numId="27" w16cid:durableId="137579218">
    <w:abstractNumId w:val="11"/>
  </w:num>
  <w:num w:numId="28" w16cid:durableId="410781356">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rson w15:author="Author">
    <w15:presenceInfo w15:providerId="None" w15:userId="Author"/>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118"/>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B59"/>
    <w:rsid w:val="00055DFE"/>
    <w:rsid w:val="00055EEB"/>
    <w:rsid w:val="00056692"/>
    <w:rsid w:val="000568A7"/>
    <w:rsid w:val="00057038"/>
    <w:rsid w:val="000570E5"/>
    <w:rsid w:val="00057657"/>
    <w:rsid w:val="000576B2"/>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5D58"/>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9B6"/>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0B4"/>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25"/>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185"/>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BCA"/>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BCE"/>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678"/>
    <w:rsid w:val="001936A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23E"/>
    <w:rsid w:val="001B662D"/>
    <w:rsid w:val="001B6910"/>
    <w:rsid w:val="001B6CC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C7AB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D6E"/>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FFC"/>
    <w:rsid w:val="001F628B"/>
    <w:rsid w:val="001F6351"/>
    <w:rsid w:val="001F64DC"/>
    <w:rsid w:val="001F651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47C"/>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4BC"/>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716"/>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A3"/>
    <w:rsid w:val="002813C9"/>
    <w:rsid w:val="002813E7"/>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A06"/>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9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1DD"/>
    <w:rsid w:val="002F6531"/>
    <w:rsid w:val="002F6982"/>
    <w:rsid w:val="002F6B0E"/>
    <w:rsid w:val="002F72EE"/>
    <w:rsid w:val="002F7423"/>
    <w:rsid w:val="002F75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10E"/>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6A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57"/>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55"/>
    <w:rsid w:val="00390AF7"/>
    <w:rsid w:val="00390B7D"/>
    <w:rsid w:val="00391148"/>
    <w:rsid w:val="003913B5"/>
    <w:rsid w:val="00391464"/>
    <w:rsid w:val="003919B7"/>
    <w:rsid w:val="00391C7B"/>
    <w:rsid w:val="00392428"/>
    <w:rsid w:val="0039350A"/>
    <w:rsid w:val="00393E19"/>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60FD"/>
    <w:rsid w:val="003B6361"/>
    <w:rsid w:val="003B6A72"/>
    <w:rsid w:val="003C01A7"/>
    <w:rsid w:val="003C0A73"/>
    <w:rsid w:val="003C0AB2"/>
    <w:rsid w:val="003C0AF5"/>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507"/>
    <w:rsid w:val="003E46D0"/>
    <w:rsid w:val="003E4814"/>
    <w:rsid w:val="003E4A28"/>
    <w:rsid w:val="003E4D16"/>
    <w:rsid w:val="003E4F47"/>
    <w:rsid w:val="003E50A6"/>
    <w:rsid w:val="003E5466"/>
    <w:rsid w:val="003E5C5A"/>
    <w:rsid w:val="003E5C70"/>
    <w:rsid w:val="003E5E6B"/>
    <w:rsid w:val="003E5F0E"/>
    <w:rsid w:val="003E642E"/>
    <w:rsid w:val="003E6680"/>
    <w:rsid w:val="003E7B0D"/>
    <w:rsid w:val="003E7D3B"/>
    <w:rsid w:val="003F0639"/>
    <w:rsid w:val="003F0A37"/>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3F7A16"/>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0C39"/>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6D91"/>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6C5"/>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783"/>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3"/>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45B"/>
    <w:rsid w:val="004C6C76"/>
    <w:rsid w:val="004C6FA0"/>
    <w:rsid w:val="004C731B"/>
    <w:rsid w:val="004C759B"/>
    <w:rsid w:val="004C7660"/>
    <w:rsid w:val="004C769C"/>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8FB"/>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2A"/>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089"/>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0D3"/>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4FD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1646"/>
    <w:rsid w:val="005A213D"/>
    <w:rsid w:val="005A21EA"/>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08F"/>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599"/>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E6E"/>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755"/>
    <w:rsid w:val="00621A04"/>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38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CA6"/>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03"/>
    <w:rsid w:val="006472AF"/>
    <w:rsid w:val="00647A70"/>
    <w:rsid w:val="00647BE2"/>
    <w:rsid w:val="006503D7"/>
    <w:rsid w:val="00650469"/>
    <w:rsid w:val="00650712"/>
    <w:rsid w:val="00650A53"/>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2FCA"/>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4F2"/>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56A"/>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417"/>
    <w:rsid w:val="006B3978"/>
    <w:rsid w:val="006B3BA6"/>
    <w:rsid w:val="006B3EA1"/>
    <w:rsid w:val="006B3ED4"/>
    <w:rsid w:val="006B3ED5"/>
    <w:rsid w:val="006B3F65"/>
    <w:rsid w:val="006B4276"/>
    <w:rsid w:val="006B4386"/>
    <w:rsid w:val="006B43C6"/>
    <w:rsid w:val="006B489B"/>
    <w:rsid w:val="006B4BEF"/>
    <w:rsid w:val="006B570F"/>
    <w:rsid w:val="006B584E"/>
    <w:rsid w:val="006B5CE0"/>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C7C50"/>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6AA"/>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5F26"/>
    <w:rsid w:val="00716E6A"/>
    <w:rsid w:val="007176B6"/>
    <w:rsid w:val="0071776C"/>
    <w:rsid w:val="007178DF"/>
    <w:rsid w:val="00717A4B"/>
    <w:rsid w:val="00717A56"/>
    <w:rsid w:val="00717F0A"/>
    <w:rsid w:val="007205F4"/>
    <w:rsid w:val="00720751"/>
    <w:rsid w:val="00720B58"/>
    <w:rsid w:val="0072142A"/>
    <w:rsid w:val="00721E4C"/>
    <w:rsid w:val="00722317"/>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309"/>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E82"/>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6F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0AC"/>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2D9"/>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78D"/>
    <w:rsid w:val="00815D1B"/>
    <w:rsid w:val="00815DC5"/>
    <w:rsid w:val="00816BA1"/>
    <w:rsid w:val="00816D2A"/>
    <w:rsid w:val="008172B2"/>
    <w:rsid w:val="0081772C"/>
    <w:rsid w:val="00817B83"/>
    <w:rsid w:val="00817EC8"/>
    <w:rsid w:val="00817F8C"/>
    <w:rsid w:val="00820179"/>
    <w:rsid w:val="00820404"/>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6FEA"/>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CA5"/>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AC1"/>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77A"/>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3F5A"/>
    <w:rsid w:val="008A41A0"/>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14F2"/>
    <w:rsid w:val="008C17D9"/>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75"/>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743"/>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09D"/>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CB4"/>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9E1"/>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1F8C"/>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6CB0"/>
    <w:rsid w:val="009E71F2"/>
    <w:rsid w:val="009E7610"/>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018"/>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AC5"/>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CE3"/>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4B4"/>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61A"/>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02F"/>
    <w:rsid w:val="00A845DA"/>
    <w:rsid w:val="00A849C2"/>
    <w:rsid w:val="00A84E0A"/>
    <w:rsid w:val="00A84E87"/>
    <w:rsid w:val="00A84F50"/>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35"/>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7C8"/>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B63"/>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6C6A"/>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080"/>
    <w:rsid w:val="00B76768"/>
    <w:rsid w:val="00B768EE"/>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50A"/>
    <w:rsid w:val="00B876A4"/>
    <w:rsid w:val="00B87803"/>
    <w:rsid w:val="00B878B6"/>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CA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0D1C"/>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561"/>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19C9"/>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5C7B"/>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27E"/>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39A"/>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045"/>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A30"/>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CCD"/>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2E0"/>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59"/>
    <w:rsid w:val="00CE7196"/>
    <w:rsid w:val="00CE7BE1"/>
    <w:rsid w:val="00CF0AC1"/>
    <w:rsid w:val="00CF0C23"/>
    <w:rsid w:val="00CF0F9B"/>
    <w:rsid w:val="00CF1440"/>
    <w:rsid w:val="00CF1444"/>
    <w:rsid w:val="00CF1982"/>
    <w:rsid w:val="00CF1AB7"/>
    <w:rsid w:val="00CF1CDB"/>
    <w:rsid w:val="00CF2408"/>
    <w:rsid w:val="00CF2643"/>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6ED"/>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BB9"/>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9BD"/>
    <w:rsid w:val="00D72B4E"/>
    <w:rsid w:val="00D72F07"/>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133"/>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6C9"/>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734"/>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0748"/>
    <w:rsid w:val="00E01020"/>
    <w:rsid w:val="00E0123A"/>
    <w:rsid w:val="00E01BFD"/>
    <w:rsid w:val="00E01C52"/>
    <w:rsid w:val="00E0253B"/>
    <w:rsid w:val="00E035FE"/>
    <w:rsid w:val="00E0397F"/>
    <w:rsid w:val="00E0404E"/>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450"/>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3F29"/>
    <w:rsid w:val="00E3407A"/>
    <w:rsid w:val="00E34BAE"/>
    <w:rsid w:val="00E34F76"/>
    <w:rsid w:val="00E35051"/>
    <w:rsid w:val="00E35386"/>
    <w:rsid w:val="00E35E2F"/>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C1C"/>
    <w:rsid w:val="00E43DB9"/>
    <w:rsid w:val="00E43E9F"/>
    <w:rsid w:val="00E441C5"/>
    <w:rsid w:val="00E44298"/>
    <w:rsid w:val="00E44672"/>
    <w:rsid w:val="00E446F5"/>
    <w:rsid w:val="00E447F5"/>
    <w:rsid w:val="00E448DA"/>
    <w:rsid w:val="00E457A7"/>
    <w:rsid w:val="00E459D7"/>
    <w:rsid w:val="00E45B5C"/>
    <w:rsid w:val="00E45BA8"/>
    <w:rsid w:val="00E466A0"/>
    <w:rsid w:val="00E46B0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ED9"/>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D17"/>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4F"/>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0D"/>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690"/>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255"/>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032"/>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8A9"/>
    <w:rsid w:val="00F07D13"/>
    <w:rsid w:val="00F07F8F"/>
    <w:rsid w:val="00F10695"/>
    <w:rsid w:val="00F10B56"/>
    <w:rsid w:val="00F10BA6"/>
    <w:rsid w:val="00F11025"/>
    <w:rsid w:val="00F11450"/>
    <w:rsid w:val="00F118CA"/>
    <w:rsid w:val="00F11AC0"/>
    <w:rsid w:val="00F11E48"/>
    <w:rsid w:val="00F11F60"/>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3B4"/>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279A5"/>
    <w:rsid w:val="00F30071"/>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592"/>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C10"/>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9B1F8C"/>
    <w:rPr>
      <w:rFonts w:ascii="Times New Roman" w:hAnsi="Times New Roman"/>
      <w:lang w:val="en-GB" w:eastAsia="en-US"/>
    </w:rPr>
  </w:style>
  <w:style w:type="character" w:customStyle="1" w:styleId="B1Char1">
    <w:name w:val="B1 Char1"/>
    <w:rsid w:val="001936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20</Pages>
  <Words>7434</Words>
  <Characters>42380</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49715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Ericsson User, R03</dc:creator>
  <cp:keywords/>
  <dc:description/>
  <cp:lastModifiedBy>Ericsson User, R04</cp:lastModifiedBy>
  <cp:revision>52</cp:revision>
  <dcterms:created xsi:type="dcterms:W3CDTF">2024-10-29T12:41:00Z</dcterms:created>
  <dcterms:modified xsi:type="dcterms:W3CDTF">2024-11-21T03:12:00Z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